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64C34" w14:textId="77777777" w:rsidR="00614558" w:rsidRDefault="00614558" w:rsidP="0081071A">
      <w:pPr>
        <w:jc w:val="both"/>
      </w:pPr>
    </w:p>
    <w:p w14:paraId="7DA7AEB4" w14:textId="77777777" w:rsidR="00F13629" w:rsidRDefault="00F13629"/>
    <w:p w14:paraId="2FB9652B" w14:textId="16134E18" w:rsidR="006C11F3" w:rsidRDefault="001E7099">
      <w:r>
        <w:rPr>
          <w:noProof/>
        </w:rPr>
        <w:drawing>
          <wp:inline distT="0" distB="0" distL="0" distR="0" wp14:anchorId="62BC2D9D" wp14:editId="21318CC8">
            <wp:extent cx="6029119" cy="8517648"/>
            <wp:effectExtent l="0" t="0" r="0" b="0"/>
            <wp:docPr id="204872990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29902" name="Imagem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029119" cy="8517648"/>
                    </a:xfrm>
                    <a:prstGeom prst="rect">
                      <a:avLst/>
                    </a:prstGeom>
                    <a:noFill/>
                    <a:ln>
                      <a:noFill/>
                    </a:ln>
                  </pic:spPr>
                </pic:pic>
              </a:graphicData>
            </a:graphic>
          </wp:inline>
        </w:drawing>
      </w:r>
    </w:p>
    <w:p w14:paraId="78E4C007" w14:textId="77777777" w:rsidR="00F13629" w:rsidRDefault="00F13629"/>
    <w:p w14:paraId="38674F9E" w14:textId="6F2BA84F"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77777777" w:rsidR="00E0641B" w:rsidRDefault="00420843" w:rsidP="006D0C4B">
      <w:pPr>
        <w:pStyle w:val="NormalWeb"/>
        <w:spacing w:before="0" w:beforeAutospacing="0" w:after="120" w:afterAutospacing="0"/>
        <w:ind w:right="-2"/>
        <w:jc w:val="center"/>
        <w:rPr>
          <w:noProof/>
        </w:rPr>
        <w:sectPr w:rsidR="00E0641B" w:rsidSect="002B5665">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sidRPr="0055533C">
        <w:rPr>
          <w:noProof/>
        </w:rPr>
        <w:t xml:space="preserve"> </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09C05F47">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C57D7F" w:rsidR="001E7099" w:rsidRPr="00661E0F" w:rsidRDefault="0055533C" w:rsidP="00661E0F">
      <w:pPr>
        <w:spacing w:after="120"/>
        <w:jc w:val="center"/>
        <w:rPr>
          <w:b/>
          <w:bCs/>
          <w:sz w:val="24"/>
          <w:szCs w:val="24"/>
        </w:rPr>
      </w:pPr>
      <w:r w:rsidRPr="00661E0F">
        <w:rPr>
          <w:b/>
          <w:bCs/>
          <w:sz w:val="24"/>
          <w:szCs w:val="24"/>
        </w:rPr>
        <w:t>RELATÓRIO GERENCIAL MENSAL DE EXECUÇÃO - 21º Termo Aditivo</w:t>
      </w:r>
    </w:p>
    <w:p w14:paraId="7B56A87D" w14:textId="38B9F78B" w:rsidR="0055533C" w:rsidRPr="00661E0F" w:rsidRDefault="0055533C" w:rsidP="00661E0F">
      <w:pPr>
        <w:spacing w:after="120"/>
        <w:jc w:val="center"/>
        <w:rPr>
          <w:b/>
          <w:bCs/>
          <w:sz w:val="24"/>
          <w:szCs w:val="24"/>
        </w:rPr>
      </w:pPr>
      <w:r w:rsidRPr="00661E0F">
        <w:rPr>
          <w:b/>
          <w:bCs/>
          <w:sz w:val="24"/>
          <w:szCs w:val="24"/>
        </w:rPr>
        <w:t xml:space="preserve">MÊS DE REFERÊNCIA: </w:t>
      </w:r>
      <w:r w:rsidR="00D95999">
        <w:rPr>
          <w:b/>
          <w:bCs/>
          <w:sz w:val="24"/>
          <w:szCs w:val="24"/>
        </w:rPr>
        <w:t>JUNHO</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12F992C7" w14:textId="3C148A9E" w:rsidR="0081071A" w:rsidRDefault="0069455C">
          <w:pPr>
            <w:pStyle w:val="Sumrio1"/>
            <w:rPr>
              <w:rFonts w:eastAsiaTheme="minorEastAsia"/>
              <w:b w:val="0"/>
              <w:bCs w:val="0"/>
              <w:noProof/>
              <w:color w:val="auto"/>
              <w:lang w:eastAsia="pt-BR"/>
            </w:rPr>
          </w:pPr>
          <w:r>
            <w:fldChar w:fldCharType="begin"/>
          </w:r>
          <w:r>
            <w:instrText xml:space="preserve"> TOC \o "1-3" \h \z \u </w:instrText>
          </w:r>
          <w:r>
            <w:fldChar w:fldCharType="separate"/>
          </w:r>
          <w:hyperlink w:anchor="_Toc141453146" w:history="1">
            <w:r w:rsidR="0081071A" w:rsidRPr="007B6592">
              <w:rPr>
                <w:rStyle w:val="Hyperlink"/>
                <w:rFonts w:cstheme="minorHAnsi"/>
                <w:noProof/>
              </w:rPr>
              <w:t>PLANO DE TRABALHO - EIXO 1: PROGRAMA DE PROTEÇÃO SOCIAL AO IDOSO</w:t>
            </w:r>
            <w:r w:rsidR="0081071A">
              <w:rPr>
                <w:noProof/>
                <w:webHidden/>
              </w:rPr>
              <w:tab/>
            </w:r>
            <w:r w:rsidR="0081071A">
              <w:rPr>
                <w:noProof/>
                <w:webHidden/>
              </w:rPr>
              <w:fldChar w:fldCharType="begin"/>
            </w:r>
            <w:r w:rsidR="0081071A">
              <w:rPr>
                <w:noProof/>
                <w:webHidden/>
              </w:rPr>
              <w:instrText xml:space="preserve"> PAGEREF _Toc141453146 \h </w:instrText>
            </w:r>
            <w:r w:rsidR="0081071A">
              <w:rPr>
                <w:noProof/>
                <w:webHidden/>
              </w:rPr>
            </w:r>
            <w:r w:rsidR="0081071A">
              <w:rPr>
                <w:noProof/>
                <w:webHidden/>
              </w:rPr>
              <w:fldChar w:fldCharType="separate"/>
            </w:r>
            <w:r w:rsidR="00C304A4">
              <w:rPr>
                <w:noProof/>
                <w:webHidden/>
              </w:rPr>
              <w:t>8</w:t>
            </w:r>
            <w:r w:rsidR="0081071A">
              <w:rPr>
                <w:noProof/>
                <w:webHidden/>
              </w:rPr>
              <w:fldChar w:fldCharType="end"/>
            </w:r>
          </w:hyperlink>
        </w:p>
        <w:p w14:paraId="0B809012" w14:textId="6CBB6B98" w:rsidR="0081071A" w:rsidRDefault="00C304A4">
          <w:pPr>
            <w:pStyle w:val="Sumrio2"/>
            <w:tabs>
              <w:tab w:val="right" w:leader="dot" w:pos="9060"/>
            </w:tabs>
            <w:rPr>
              <w:rFonts w:eastAsiaTheme="minorEastAsia"/>
              <w:noProof/>
              <w:lang w:eastAsia="pt-BR"/>
            </w:rPr>
          </w:pPr>
          <w:hyperlink w:anchor="_Toc141453147"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_Toc141453147 \h </w:instrText>
            </w:r>
            <w:r w:rsidR="0081071A">
              <w:rPr>
                <w:noProof/>
                <w:webHidden/>
              </w:rPr>
            </w:r>
            <w:r w:rsidR="0081071A">
              <w:rPr>
                <w:noProof/>
                <w:webHidden/>
              </w:rPr>
              <w:fldChar w:fldCharType="separate"/>
            </w:r>
            <w:r>
              <w:rPr>
                <w:noProof/>
                <w:webHidden/>
              </w:rPr>
              <w:t>8</w:t>
            </w:r>
            <w:r w:rsidR="0081071A">
              <w:rPr>
                <w:noProof/>
                <w:webHidden/>
              </w:rPr>
              <w:fldChar w:fldCharType="end"/>
            </w:r>
          </w:hyperlink>
        </w:p>
        <w:p w14:paraId="5E23C9B8" w14:textId="58F48D2B" w:rsidR="0081071A" w:rsidRDefault="00C304A4">
          <w:pPr>
            <w:pStyle w:val="Sumrio2"/>
            <w:tabs>
              <w:tab w:val="right" w:leader="dot" w:pos="9060"/>
            </w:tabs>
            <w:rPr>
              <w:rFonts w:eastAsiaTheme="minorEastAsia"/>
              <w:noProof/>
              <w:lang w:eastAsia="pt-BR"/>
            </w:rPr>
          </w:pPr>
          <w:hyperlink w:anchor="_Toc141453148"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_Toc141453148 \h </w:instrText>
            </w:r>
            <w:r w:rsidR="0081071A">
              <w:rPr>
                <w:noProof/>
                <w:webHidden/>
              </w:rPr>
            </w:r>
            <w:r w:rsidR="0081071A">
              <w:rPr>
                <w:noProof/>
                <w:webHidden/>
              </w:rPr>
              <w:fldChar w:fldCharType="separate"/>
            </w:r>
            <w:r>
              <w:rPr>
                <w:noProof/>
                <w:webHidden/>
              </w:rPr>
              <w:t>9</w:t>
            </w:r>
            <w:r w:rsidR="0081071A">
              <w:rPr>
                <w:noProof/>
                <w:webHidden/>
              </w:rPr>
              <w:fldChar w:fldCharType="end"/>
            </w:r>
          </w:hyperlink>
        </w:p>
        <w:p w14:paraId="1DFE871D" w14:textId="6935884F" w:rsidR="0081071A" w:rsidRDefault="00C304A4">
          <w:pPr>
            <w:pStyle w:val="Sumrio2"/>
            <w:tabs>
              <w:tab w:val="right" w:leader="dot" w:pos="9060"/>
            </w:tabs>
            <w:rPr>
              <w:rFonts w:eastAsiaTheme="minorEastAsia"/>
              <w:noProof/>
              <w:lang w:eastAsia="pt-BR"/>
            </w:rPr>
          </w:pPr>
          <w:hyperlink w:anchor="_Toc141453149"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_Toc141453149 \h </w:instrText>
            </w:r>
            <w:r w:rsidR="0081071A">
              <w:rPr>
                <w:noProof/>
                <w:webHidden/>
              </w:rPr>
            </w:r>
            <w:r w:rsidR="0081071A">
              <w:rPr>
                <w:noProof/>
                <w:webHidden/>
              </w:rPr>
              <w:fldChar w:fldCharType="separate"/>
            </w:r>
            <w:r>
              <w:rPr>
                <w:noProof/>
                <w:webHidden/>
              </w:rPr>
              <w:t>10</w:t>
            </w:r>
            <w:r w:rsidR="0081071A">
              <w:rPr>
                <w:noProof/>
                <w:webHidden/>
              </w:rPr>
              <w:fldChar w:fldCharType="end"/>
            </w:r>
          </w:hyperlink>
        </w:p>
        <w:p w14:paraId="48923342" w14:textId="37192740" w:rsidR="0081071A" w:rsidRDefault="00C304A4">
          <w:pPr>
            <w:pStyle w:val="Sumrio2"/>
            <w:tabs>
              <w:tab w:val="right" w:leader="dot" w:pos="9060"/>
            </w:tabs>
            <w:rPr>
              <w:rFonts w:eastAsiaTheme="minorEastAsia"/>
              <w:noProof/>
              <w:lang w:eastAsia="pt-BR"/>
            </w:rPr>
          </w:pPr>
          <w:hyperlink w:anchor="_Toc141453150"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_Toc141453150 \h </w:instrText>
            </w:r>
            <w:r w:rsidR="0081071A">
              <w:rPr>
                <w:noProof/>
                <w:webHidden/>
              </w:rPr>
            </w:r>
            <w:r w:rsidR="0081071A">
              <w:rPr>
                <w:noProof/>
                <w:webHidden/>
              </w:rPr>
              <w:fldChar w:fldCharType="separate"/>
            </w:r>
            <w:r>
              <w:rPr>
                <w:noProof/>
                <w:webHidden/>
              </w:rPr>
              <w:t>23</w:t>
            </w:r>
            <w:r w:rsidR="0081071A">
              <w:rPr>
                <w:noProof/>
                <w:webHidden/>
              </w:rPr>
              <w:fldChar w:fldCharType="end"/>
            </w:r>
          </w:hyperlink>
        </w:p>
        <w:p w14:paraId="2BC54F02" w14:textId="35E6A040" w:rsidR="0081071A" w:rsidRDefault="00C304A4">
          <w:pPr>
            <w:pStyle w:val="Sumrio3"/>
            <w:tabs>
              <w:tab w:val="right" w:leader="dot" w:pos="9060"/>
            </w:tabs>
            <w:rPr>
              <w:rFonts w:cstheme="minorBidi"/>
              <w:noProof/>
              <w:kern w:val="2"/>
              <w14:ligatures w14:val="standardContextual"/>
            </w:rPr>
          </w:pPr>
          <w:hyperlink w:anchor="_Toc141453151"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_Toc141453151 \h </w:instrText>
            </w:r>
            <w:r w:rsidR="0081071A">
              <w:rPr>
                <w:noProof/>
                <w:webHidden/>
              </w:rPr>
            </w:r>
            <w:r w:rsidR="0081071A">
              <w:rPr>
                <w:noProof/>
                <w:webHidden/>
              </w:rPr>
              <w:fldChar w:fldCharType="separate"/>
            </w:r>
            <w:r>
              <w:rPr>
                <w:noProof/>
                <w:webHidden/>
              </w:rPr>
              <w:t>24</w:t>
            </w:r>
            <w:r w:rsidR="0081071A">
              <w:rPr>
                <w:noProof/>
                <w:webHidden/>
              </w:rPr>
              <w:fldChar w:fldCharType="end"/>
            </w:r>
          </w:hyperlink>
        </w:p>
        <w:p w14:paraId="4B74C602" w14:textId="3C8478CA" w:rsidR="0081071A" w:rsidRDefault="00C304A4">
          <w:pPr>
            <w:pStyle w:val="Sumrio1"/>
            <w:rPr>
              <w:rFonts w:eastAsiaTheme="minorEastAsia"/>
              <w:b w:val="0"/>
              <w:bCs w:val="0"/>
              <w:noProof/>
              <w:color w:val="auto"/>
              <w:lang w:eastAsia="pt-BR"/>
            </w:rPr>
          </w:pPr>
          <w:hyperlink w:anchor="_Toc141453152" w:history="1">
            <w:r w:rsidR="0081071A" w:rsidRPr="007B6592">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81071A">
              <w:rPr>
                <w:noProof/>
                <w:webHidden/>
              </w:rPr>
              <w:tab/>
            </w:r>
            <w:r w:rsidR="0081071A">
              <w:rPr>
                <w:noProof/>
                <w:webHidden/>
              </w:rPr>
              <w:fldChar w:fldCharType="begin"/>
            </w:r>
            <w:r w:rsidR="0081071A">
              <w:rPr>
                <w:noProof/>
                <w:webHidden/>
              </w:rPr>
              <w:instrText xml:space="preserve"> PAGEREF _Toc141453152 \h </w:instrText>
            </w:r>
            <w:r w:rsidR="0081071A">
              <w:rPr>
                <w:noProof/>
                <w:webHidden/>
              </w:rPr>
            </w:r>
            <w:r w:rsidR="0081071A">
              <w:rPr>
                <w:noProof/>
                <w:webHidden/>
              </w:rPr>
              <w:fldChar w:fldCharType="separate"/>
            </w:r>
            <w:r>
              <w:rPr>
                <w:noProof/>
                <w:webHidden/>
              </w:rPr>
              <w:t>27</w:t>
            </w:r>
            <w:r w:rsidR="0081071A">
              <w:rPr>
                <w:noProof/>
                <w:webHidden/>
              </w:rPr>
              <w:fldChar w:fldCharType="end"/>
            </w:r>
          </w:hyperlink>
        </w:p>
        <w:p w14:paraId="59DD231A" w14:textId="35B7FCA0" w:rsidR="0081071A" w:rsidRDefault="00C304A4">
          <w:pPr>
            <w:pStyle w:val="Sumrio2"/>
            <w:tabs>
              <w:tab w:val="right" w:leader="dot" w:pos="9060"/>
            </w:tabs>
            <w:rPr>
              <w:rFonts w:eastAsiaTheme="minorEastAsia"/>
              <w:noProof/>
              <w:lang w:eastAsia="pt-BR"/>
            </w:rPr>
          </w:pPr>
          <w:hyperlink w:anchor="_Toc141453153"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_Toc141453153 \h </w:instrText>
            </w:r>
            <w:r w:rsidR="0081071A">
              <w:rPr>
                <w:noProof/>
                <w:webHidden/>
              </w:rPr>
            </w:r>
            <w:r w:rsidR="0081071A">
              <w:rPr>
                <w:noProof/>
                <w:webHidden/>
              </w:rPr>
              <w:fldChar w:fldCharType="separate"/>
            </w:r>
            <w:r>
              <w:rPr>
                <w:noProof/>
                <w:webHidden/>
              </w:rPr>
              <w:t>27</w:t>
            </w:r>
            <w:r w:rsidR="0081071A">
              <w:rPr>
                <w:noProof/>
                <w:webHidden/>
              </w:rPr>
              <w:fldChar w:fldCharType="end"/>
            </w:r>
          </w:hyperlink>
        </w:p>
        <w:p w14:paraId="13987743" w14:textId="74F81D50" w:rsidR="0081071A" w:rsidRDefault="00C304A4">
          <w:pPr>
            <w:pStyle w:val="Sumrio2"/>
            <w:tabs>
              <w:tab w:val="right" w:leader="dot" w:pos="9060"/>
            </w:tabs>
            <w:rPr>
              <w:rFonts w:eastAsiaTheme="minorEastAsia"/>
              <w:noProof/>
              <w:lang w:eastAsia="pt-BR"/>
            </w:rPr>
          </w:pPr>
          <w:hyperlink w:anchor="_Toc141453154"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_Toc141453154 \h </w:instrText>
            </w:r>
            <w:r w:rsidR="0081071A">
              <w:rPr>
                <w:noProof/>
                <w:webHidden/>
              </w:rPr>
            </w:r>
            <w:r w:rsidR="0081071A">
              <w:rPr>
                <w:noProof/>
                <w:webHidden/>
              </w:rPr>
              <w:fldChar w:fldCharType="separate"/>
            </w:r>
            <w:r>
              <w:rPr>
                <w:noProof/>
                <w:webHidden/>
              </w:rPr>
              <w:t>27</w:t>
            </w:r>
            <w:r w:rsidR="0081071A">
              <w:rPr>
                <w:noProof/>
                <w:webHidden/>
              </w:rPr>
              <w:fldChar w:fldCharType="end"/>
            </w:r>
          </w:hyperlink>
        </w:p>
        <w:p w14:paraId="5B23FE82" w14:textId="50582BCB" w:rsidR="0081071A" w:rsidRDefault="00C304A4">
          <w:pPr>
            <w:pStyle w:val="Sumrio2"/>
            <w:tabs>
              <w:tab w:val="right" w:leader="dot" w:pos="9060"/>
            </w:tabs>
            <w:rPr>
              <w:rFonts w:eastAsiaTheme="minorEastAsia"/>
              <w:noProof/>
              <w:lang w:eastAsia="pt-BR"/>
            </w:rPr>
          </w:pPr>
          <w:hyperlink w:anchor="_Toc141453155"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_Toc141453155 \h </w:instrText>
            </w:r>
            <w:r w:rsidR="0081071A">
              <w:rPr>
                <w:noProof/>
                <w:webHidden/>
              </w:rPr>
            </w:r>
            <w:r w:rsidR="0081071A">
              <w:rPr>
                <w:noProof/>
                <w:webHidden/>
              </w:rPr>
              <w:fldChar w:fldCharType="separate"/>
            </w:r>
            <w:r>
              <w:rPr>
                <w:noProof/>
                <w:webHidden/>
              </w:rPr>
              <w:t>27</w:t>
            </w:r>
            <w:r w:rsidR="0081071A">
              <w:rPr>
                <w:noProof/>
                <w:webHidden/>
              </w:rPr>
              <w:fldChar w:fldCharType="end"/>
            </w:r>
          </w:hyperlink>
        </w:p>
        <w:p w14:paraId="0EE7B1C6" w14:textId="29D28BFE" w:rsidR="0081071A" w:rsidRDefault="00C304A4">
          <w:pPr>
            <w:pStyle w:val="Sumrio2"/>
            <w:tabs>
              <w:tab w:val="right" w:leader="dot" w:pos="9060"/>
            </w:tabs>
            <w:rPr>
              <w:rFonts w:eastAsiaTheme="minorEastAsia"/>
              <w:noProof/>
              <w:lang w:eastAsia="pt-BR"/>
            </w:rPr>
          </w:pPr>
          <w:hyperlink w:anchor="_Toc141453156"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_Toc141453156 \h </w:instrText>
            </w:r>
            <w:r w:rsidR="0081071A">
              <w:rPr>
                <w:noProof/>
                <w:webHidden/>
              </w:rPr>
            </w:r>
            <w:r w:rsidR="0081071A">
              <w:rPr>
                <w:noProof/>
                <w:webHidden/>
              </w:rPr>
              <w:fldChar w:fldCharType="separate"/>
            </w:r>
            <w:r>
              <w:rPr>
                <w:noProof/>
                <w:webHidden/>
              </w:rPr>
              <w:t>32</w:t>
            </w:r>
            <w:r w:rsidR="0081071A">
              <w:rPr>
                <w:noProof/>
                <w:webHidden/>
              </w:rPr>
              <w:fldChar w:fldCharType="end"/>
            </w:r>
          </w:hyperlink>
        </w:p>
        <w:p w14:paraId="699BA5A9" w14:textId="02CDC22A" w:rsidR="0081071A" w:rsidRDefault="00C304A4">
          <w:pPr>
            <w:pStyle w:val="Sumrio3"/>
            <w:tabs>
              <w:tab w:val="right" w:leader="dot" w:pos="9060"/>
            </w:tabs>
            <w:rPr>
              <w:rFonts w:cstheme="minorBidi"/>
              <w:noProof/>
              <w:kern w:val="2"/>
              <w14:ligatures w14:val="standardContextual"/>
            </w:rPr>
          </w:pPr>
          <w:hyperlink w:anchor="_Toc141453157"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_Toc141453157 \h </w:instrText>
            </w:r>
            <w:r w:rsidR="0081071A">
              <w:rPr>
                <w:noProof/>
                <w:webHidden/>
              </w:rPr>
            </w:r>
            <w:r w:rsidR="0081071A">
              <w:rPr>
                <w:noProof/>
                <w:webHidden/>
              </w:rPr>
              <w:fldChar w:fldCharType="separate"/>
            </w:r>
            <w:r>
              <w:rPr>
                <w:noProof/>
                <w:webHidden/>
              </w:rPr>
              <w:t>33</w:t>
            </w:r>
            <w:r w:rsidR="0081071A">
              <w:rPr>
                <w:noProof/>
                <w:webHidden/>
              </w:rPr>
              <w:fldChar w:fldCharType="end"/>
            </w:r>
          </w:hyperlink>
        </w:p>
        <w:p w14:paraId="132F2F18" w14:textId="1E568148" w:rsidR="0081071A" w:rsidRDefault="00C304A4">
          <w:pPr>
            <w:pStyle w:val="Sumrio1"/>
            <w:rPr>
              <w:rFonts w:eastAsiaTheme="minorEastAsia"/>
              <w:b w:val="0"/>
              <w:bCs w:val="0"/>
              <w:noProof/>
              <w:color w:val="auto"/>
              <w:lang w:eastAsia="pt-BR"/>
            </w:rPr>
          </w:pPr>
          <w:hyperlink w:anchor="_Toc141453158" w:history="1">
            <w:r w:rsidR="0081071A" w:rsidRPr="007B6592">
              <w:rPr>
                <w:rStyle w:val="Hyperlink"/>
                <w:rFonts w:cstheme="minorHAnsi"/>
                <w:noProof/>
              </w:rPr>
              <w:t>PLANO DE TRABALHO - EIXO 2: PROGRAMA PROTEÇÃO SOCIAL AO ADOLESCENTE E JOVEM e INTEGRAÇÃO AO MUNDO DO TRABALHO - CENTRO DA JUVENTUDE TECENDO O FUTURO (CFJT): PROGRAMA MENINAS DE LUZ (PML)</w:t>
            </w:r>
            <w:r w:rsidR="0081071A">
              <w:rPr>
                <w:noProof/>
                <w:webHidden/>
              </w:rPr>
              <w:tab/>
            </w:r>
            <w:r w:rsidR="0081071A">
              <w:rPr>
                <w:noProof/>
                <w:webHidden/>
              </w:rPr>
              <w:fldChar w:fldCharType="begin"/>
            </w:r>
            <w:r w:rsidR="0081071A">
              <w:rPr>
                <w:noProof/>
                <w:webHidden/>
              </w:rPr>
              <w:instrText xml:space="preserve"> PAGEREF _Toc141453158 \h </w:instrText>
            </w:r>
            <w:r w:rsidR="0081071A">
              <w:rPr>
                <w:noProof/>
                <w:webHidden/>
              </w:rPr>
            </w:r>
            <w:r w:rsidR="0081071A">
              <w:rPr>
                <w:noProof/>
                <w:webHidden/>
              </w:rPr>
              <w:fldChar w:fldCharType="separate"/>
            </w:r>
            <w:r>
              <w:rPr>
                <w:noProof/>
                <w:webHidden/>
              </w:rPr>
              <w:t>35</w:t>
            </w:r>
            <w:r w:rsidR="0081071A">
              <w:rPr>
                <w:noProof/>
                <w:webHidden/>
              </w:rPr>
              <w:fldChar w:fldCharType="end"/>
            </w:r>
          </w:hyperlink>
        </w:p>
        <w:p w14:paraId="142E7860" w14:textId="5FB11003" w:rsidR="0081071A" w:rsidRDefault="00C304A4">
          <w:pPr>
            <w:pStyle w:val="Sumrio2"/>
            <w:tabs>
              <w:tab w:val="right" w:leader="dot" w:pos="9060"/>
            </w:tabs>
            <w:rPr>
              <w:rFonts w:eastAsiaTheme="minorEastAsia"/>
              <w:noProof/>
              <w:lang w:eastAsia="pt-BR"/>
            </w:rPr>
          </w:pPr>
          <w:hyperlink w:anchor="_Toc141453159"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_Toc141453159 \h </w:instrText>
            </w:r>
            <w:r w:rsidR="0081071A">
              <w:rPr>
                <w:noProof/>
                <w:webHidden/>
              </w:rPr>
            </w:r>
            <w:r w:rsidR="0081071A">
              <w:rPr>
                <w:noProof/>
                <w:webHidden/>
              </w:rPr>
              <w:fldChar w:fldCharType="separate"/>
            </w:r>
            <w:r>
              <w:rPr>
                <w:noProof/>
                <w:webHidden/>
              </w:rPr>
              <w:t>35</w:t>
            </w:r>
            <w:r w:rsidR="0081071A">
              <w:rPr>
                <w:noProof/>
                <w:webHidden/>
              </w:rPr>
              <w:fldChar w:fldCharType="end"/>
            </w:r>
          </w:hyperlink>
        </w:p>
        <w:p w14:paraId="55CCA762" w14:textId="32F4AA34" w:rsidR="0081071A" w:rsidRDefault="00C304A4">
          <w:pPr>
            <w:pStyle w:val="Sumrio2"/>
            <w:tabs>
              <w:tab w:val="right" w:leader="dot" w:pos="9060"/>
            </w:tabs>
            <w:rPr>
              <w:rFonts w:eastAsiaTheme="minorEastAsia"/>
              <w:noProof/>
              <w:lang w:eastAsia="pt-BR"/>
            </w:rPr>
          </w:pPr>
          <w:hyperlink w:anchor="_Toc141453160"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_Toc141453160 \h </w:instrText>
            </w:r>
            <w:r w:rsidR="0081071A">
              <w:rPr>
                <w:noProof/>
                <w:webHidden/>
              </w:rPr>
            </w:r>
            <w:r w:rsidR="0081071A">
              <w:rPr>
                <w:noProof/>
                <w:webHidden/>
              </w:rPr>
              <w:fldChar w:fldCharType="separate"/>
            </w:r>
            <w:r>
              <w:rPr>
                <w:noProof/>
                <w:webHidden/>
              </w:rPr>
              <w:t>35</w:t>
            </w:r>
            <w:r w:rsidR="0081071A">
              <w:rPr>
                <w:noProof/>
                <w:webHidden/>
              </w:rPr>
              <w:fldChar w:fldCharType="end"/>
            </w:r>
          </w:hyperlink>
        </w:p>
        <w:p w14:paraId="273E3065" w14:textId="79ECB900" w:rsidR="0081071A" w:rsidRDefault="00C304A4">
          <w:pPr>
            <w:pStyle w:val="Sumrio2"/>
            <w:tabs>
              <w:tab w:val="right" w:leader="dot" w:pos="9060"/>
            </w:tabs>
            <w:rPr>
              <w:rFonts w:eastAsiaTheme="minorEastAsia"/>
              <w:noProof/>
              <w:lang w:eastAsia="pt-BR"/>
            </w:rPr>
          </w:pPr>
          <w:hyperlink w:anchor="_Toc141453161"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_Toc141453161 \h </w:instrText>
            </w:r>
            <w:r w:rsidR="0081071A">
              <w:rPr>
                <w:noProof/>
                <w:webHidden/>
              </w:rPr>
            </w:r>
            <w:r w:rsidR="0081071A">
              <w:rPr>
                <w:noProof/>
                <w:webHidden/>
              </w:rPr>
              <w:fldChar w:fldCharType="separate"/>
            </w:r>
            <w:r>
              <w:rPr>
                <w:noProof/>
                <w:webHidden/>
              </w:rPr>
              <w:t>35</w:t>
            </w:r>
            <w:r w:rsidR="0081071A">
              <w:rPr>
                <w:noProof/>
                <w:webHidden/>
              </w:rPr>
              <w:fldChar w:fldCharType="end"/>
            </w:r>
          </w:hyperlink>
        </w:p>
        <w:p w14:paraId="17D36BB6" w14:textId="63D556E9" w:rsidR="0081071A" w:rsidRDefault="00C304A4">
          <w:pPr>
            <w:pStyle w:val="Sumrio2"/>
            <w:tabs>
              <w:tab w:val="right" w:leader="dot" w:pos="9060"/>
            </w:tabs>
            <w:rPr>
              <w:rFonts w:eastAsiaTheme="minorEastAsia"/>
              <w:noProof/>
              <w:lang w:eastAsia="pt-BR"/>
            </w:rPr>
          </w:pPr>
          <w:hyperlink w:anchor="_Toc141453162"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_Toc141453162 \h </w:instrText>
            </w:r>
            <w:r w:rsidR="0081071A">
              <w:rPr>
                <w:noProof/>
                <w:webHidden/>
              </w:rPr>
            </w:r>
            <w:r w:rsidR="0081071A">
              <w:rPr>
                <w:noProof/>
                <w:webHidden/>
              </w:rPr>
              <w:fldChar w:fldCharType="separate"/>
            </w:r>
            <w:r>
              <w:rPr>
                <w:noProof/>
                <w:webHidden/>
              </w:rPr>
              <w:t>40</w:t>
            </w:r>
            <w:r w:rsidR="0081071A">
              <w:rPr>
                <w:noProof/>
                <w:webHidden/>
              </w:rPr>
              <w:fldChar w:fldCharType="end"/>
            </w:r>
          </w:hyperlink>
        </w:p>
        <w:p w14:paraId="24D7D081" w14:textId="22EB9A0D" w:rsidR="0081071A" w:rsidRDefault="00C304A4">
          <w:pPr>
            <w:pStyle w:val="Sumrio3"/>
            <w:tabs>
              <w:tab w:val="right" w:leader="dot" w:pos="9060"/>
            </w:tabs>
            <w:rPr>
              <w:rFonts w:cstheme="minorBidi"/>
              <w:noProof/>
              <w:kern w:val="2"/>
              <w14:ligatures w14:val="standardContextual"/>
            </w:rPr>
          </w:pPr>
          <w:hyperlink w:anchor="_Toc141453163"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_Toc141453163 \h </w:instrText>
            </w:r>
            <w:r w:rsidR="0081071A">
              <w:rPr>
                <w:noProof/>
                <w:webHidden/>
              </w:rPr>
            </w:r>
            <w:r w:rsidR="0081071A">
              <w:rPr>
                <w:noProof/>
                <w:webHidden/>
              </w:rPr>
              <w:fldChar w:fldCharType="separate"/>
            </w:r>
            <w:r>
              <w:rPr>
                <w:noProof/>
                <w:webHidden/>
              </w:rPr>
              <w:t>41</w:t>
            </w:r>
            <w:r w:rsidR="0081071A">
              <w:rPr>
                <w:noProof/>
                <w:webHidden/>
              </w:rPr>
              <w:fldChar w:fldCharType="end"/>
            </w:r>
          </w:hyperlink>
        </w:p>
        <w:p w14:paraId="06669EDD" w14:textId="62B7D4A6" w:rsidR="0081071A" w:rsidRDefault="00C304A4">
          <w:pPr>
            <w:pStyle w:val="Sumrio1"/>
            <w:rPr>
              <w:rFonts w:eastAsiaTheme="minorEastAsia"/>
              <w:b w:val="0"/>
              <w:bCs w:val="0"/>
              <w:noProof/>
              <w:color w:val="auto"/>
              <w:lang w:eastAsia="pt-BR"/>
            </w:rPr>
          </w:pPr>
          <w:hyperlink w:anchor="_Toc141453164" w:history="1">
            <w:r w:rsidR="0081071A" w:rsidRPr="007B6592">
              <w:rPr>
                <w:rStyle w:val="Hyperlink"/>
                <w:rFonts w:cstheme="minorHAnsi"/>
                <w:noProof/>
              </w:rPr>
              <w:t>PLANO DE TRABALHO - EIXO 2: PROGRAMA PROTEÇÃO SOCIAL AO ADOLESCENTE E JOVEM e INTEGRAÇÃO AO MUNDO DO TRABALHO - PROGRAMA UNIVERSITÁRIO DO BEM (PROBEM)</w:t>
            </w:r>
            <w:r w:rsidR="0081071A">
              <w:rPr>
                <w:noProof/>
                <w:webHidden/>
              </w:rPr>
              <w:tab/>
            </w:r>
            <w:r w:rsidR="0081071A">
              <w:rPr>
                <w:noProof/>
                <w:webHidden/>
              </w:rPr>
              <w:fldChar w:fldCharType="begin"/>
            </w:r>
            <w:r w:rsidR="0081071A">
              <w:rPr>
                <w:noProof/>
                <w:webHidden/>
              </w:rPr>
              <w:instrText xml:space="preserve"> PAGEREF _Toc141453164 \h </w:instrText>
            </w:r>
            <w:r w:rsidR="0081071A">
              <w:rPr>
                <w:noProof/>
                <w:webHidden/>
              </w:rPr>
            </w:r>
            <w:r w:rsidR="0081071A">
              <w:rPr>
                <w:noProof/>
                <w:webHidden/>
              </w:rPr>
              <w:fldChar w:fldCharType="separate"/>
            </w:r>
            <w:r>
              <w:rPr>
                <w:noProof/>
                <w:webHidden/>
              </w:rPr>
              <w:t>42</w:t>
            </w:r>
            <w:r w:rsidR="0081071A">
              <w:rPr>
                <w:noProof/>
                <w:webHidden/>
              </w:rPr>
              <w:fldChar w:fldCharType="end"/>
            </w:r>
          </w:hyperlink>
        </w:p>
        <w:p w14:paraId="29E92807" w14:textId="784D76D3" w:rsidR="0081071A" w:rsidRDefault="00C304A4">
          <w:pPr>
            <w:pStyle w:val="Sumrio2"/>
            <w:tabs>
              <w:tab w:val="right" w:leader="dot" w:pos="9060"/>
            </w:tabs>
            <w:rPr>
              <w:rFonts w:eastAsiaTheme="minorEastAsia"/>
              <w:noProof/>
              <w:lang w:eastAsia="pt-BR"/>
            </w:rPr>
          </w:pPr>
          <w:hyperlink w:anchor="_Toc141453165"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_Toc141453165 \h </w:instrText>
            </w:r>
            <w:r w:rsidR="0081071A">
              <w:rPr>
                <w:noProof/>
                <w:webHidden/>
              </w:rPr>
            </w:r>
            <w:r w:rsidR="0081071A">
              <w:rPr>
                <w:noProof/>
                <w:webHidden/>
              </w:rPr>
              <w:fldChar w:fldCharType="separate"/>
            </w:r>
            <w:r>
              <w:rPr>
                <w:noProof/>
                <w:webHidden/>
              </w:rPr>
              <w:t>42</w:t>
            </w:r>
            <w:r w:rsidR="0081071A">
              <w:rPr>
                <w:noProof/>
                <w:webHidden/>
              </w:rPr>
              <w:fldChar w:fldCharType="end"/>
            </w:r>
          </w:hyperlink>
        </w:p>
        <w:p w14:paraId="70B160AB" w14:textId="47879D96" w:rsidR="0081071A" w:rsidRDefault="00C304A4">
          <w:pPr>
            <w:pStyle w:val="Sumrio2"/>
            <w:tabs>
              <w:tab w:val="right" w:leader="dot" w:pos="9060"/>
            </w:tabs>
            <w:rPr>
              <w:rFonts w:eastAsiaTheme="minorEastAsia"/>
              <w:noProof/>
              <w:lang w:eastAsia="pt-BR"/>
            </w:rPr>
          </w:pPr>
          <w:hyperlink w:anchor="_Toc141453166"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_Toc141453166 \h </w:instrText>
            </w:r>
            <w:r w:rsidR="0081071A">
              <w:rPr>
                <w:noProof/>
                <w:webHidden/>
              </w:rPr>
            </w:r>
            <w:r w:rsidR="0081071A">
              <w:rPr>
                <w:noProof/>
                <w:webHidden/>
              </w:rPr>
              <w:fldChar w:fldCharType="separate"/>
            </w:r>
            <w:r>
              <w:rPr>
                <w:noProof/>
                <w:webHidden/>
              </w:rPr>
              <w:t>42</w:t>
            </w:r>
            <w:r w:rsidR="0081071A">
              <w:rPr>
                <w:noProof/>
                <w:webHidden/>
              </w:rPr>
              <w:fldChar w:fldCharType="end"/>
            </w:r>
          </w:hyperlink>
        </w:p>
        <w:p w14:paraId="5FD66EF0" w14:textId="2048FD5F" w:rsidR="0081071A" w:rsidRDefault="00C304A4">
          <w:pPr>
            <w:pStyle w:val="Sumrio2"/>
            <w:tabs>
              <w:tab w:val="right" w:leader="dot" w:pos="9060"/>
            </w:tabs>
            <w:rPr>
              <w:rFonts w:eastAsiaTheme="minorEastAsia"/>
              <w:noProof/>
              <w:lang w:eastAsia="pt-BR"/>
            </w:rPr>
          </w:pPr>
          <w:hyperlink w:anchor="_Toc141453167"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_Toc141453167 \h </w:instrText>
            </w:r>
            <w:r w:rsidR="0081071A">
              <w:rPr>
                <w:noProof/>
                <w:webHidden/>
              </w:rPr>
            </w:r>
            <w:r w:rsidR="0081071A">
              <w:rPr>
                <w:noProof/>
                <w:webHidden/>
              </w:rPr>
              <w:fldChar w:fldCharType="separate"/>
            </w:r>
            <w:r>
              <w:rPr>
                <w:noProof/>
                <w:webHidden/>
              </w:rPr>
              <w:t>42</w:t>
            </w:r>
            <w:r w:rsidR="0081071A">
              <w:rPr>
                <w:noProof/>
                <w:webHidden/>
              </w:rPr>
              <w:fldChar w:fldCharType="end"/>
            </w:r>
          </w:hyperlink>
        </w:p>
        <w:p w14:paraId="406ADFE7" w14:textId="77475D22" w:rsidR="0081071A" w:rsidRDefault="00C304A4">
          <w:pPr>
            <w:pStyle w:val="Sumrio2"/>
            <w:tabs>
              <w:tab w:val="right" w:leader="dot" w:pos="9060"/>
            </w:tabs>
            <w:rPr>
              <w:rFonts w:eastAsiaTheme="minorEastAsia"/>
              <w:noProof/>
              <w:lang w:eastAsia="pt-BR"/>
            </w:rPr>
          </w:pPr>
          <w:hyperlink w:anchor="_Toc141453168"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_Toc141453168 \h </w:instrText>
            </w:r>
            <w:r w:rsidR="0081071A">
              <w:rPr>
                <w:noProof/>
                <w:webHidden/>
              </w:rPr>
            </w:r>
            <w:r w:rsidR="0081071A">
              <w:rPr>
                <w:noProof/>
                <w:webHidden/>
              </w:rPr>
              <w:fldChar w:fldCharType="separate"/>
            </w:r>
            <w:r>
              <w:rPr>
                <w:noProof/>
                <w:webHidden/>
              </w:rPr>
              <w:t>47</w:t>
            </w:r>
            <w:r w:rsidR="0081071A">
              <w:rPr>
                <w:noProof/>
                <w:webHidden/>
              </w:rPr>
              <w:fldChar w:fldCharType="end"/>
            </w:r>
          </w:hyperlink>
        </w:p>
        <w:p w14:paraId="5F1C7E47" w14:textId="589A060E" w:rsidR="0081071A" w:rsidRDefault="00C304A4">
          <w:pPr>
            <w:pStyle w:val="Sumrio3"/>
            <w:tabs>
              <w:tab w:val="right" w:leader="dot" w:pos="9060"/>
            </w:tabs>
            <w:rPr>
              <w:rFonts w:cstheme="minorBidi"/>
              <w:noProof/>
              <w:kern w:val="2"/>
              <w14:ligatures w14:val="standardContextual"/>
            </w:rPr>
          </w:pPr>
          <w:hyperlink w:anchor="_Toc141453169"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_Toc141453169 \h </w:instrText>
            </w:r>
            <w:r w:rsidR="0081071A">
              <w:rPr>
                <w:noProof/>
                <w:webHidden/>
              </w:rPr>
            </w:r>
            <w:r w:rsidR="0081071A">
              <w:rPr>
                <w:noProof/>
                <w:webHidden/>
              </w:rPr>
              <w:fldChar w:fldCharType="separate"/>
            </w:r>
            <w:r>
              <w:rPr>
                <w:noProof/>
                <w:webHidden/>
              </w:rPr>
              <w:t>48</w:t>
            </w:r>
            <w:r w:rsidR="0081071A">
              <w:rPr>
                <w:noProof/>
                <w:webHidden/>
              </w:rPr>
              <w:fldChar w:fldCharType="end"/>
            </w:r>
          </w:hyperlink>
        </w:p>
        <w:p w14:paraId="63255011" w14:textId="6AE97E9E" w:rsidR="0081071A" w:rsidRDefault="00C304A4">
          <w:pPr>
            <w:pStyle w:val="Sumrio1"/>
            <w:rPr>
              <w:rFonts w:eastAsiaTheme="minorEastAsia"/>
              <w:b w:val="0"/>
              <w:bCs w:val="0"/>
              <w:noProof/>
              <w:color w:val="auto"/>
              <w:lang w:eastAsia="pt-BR"/>
            </w:rPr>
          </w:pPr>
          <w:hyperlink w:anchor="_Toc141453170" w:history="1">
            <w:r w:rsidR="0081071A" w:rsidRPr="007B6592">
              <w:rPr>
                <w:rStyle w:val="Hyperlink"/>
                <w:rFonts w:cstheme="minorHAnsi"/>
                <w:noProof/>
              </w:rPr>
              <w:t>PLANO DE TRABALHO - EIXO 3: PROTEÇÃO SOCIAL ÀS FAMÍLIAS E INDIVÍDUOS EM SITUAÇÃO DE VULNERABILIDADE SOCIAL - GERÊNCIA DE ENFRENTAMENTO ÀS DESPROTEÇÕES SOCIAIS (GEDS)</w:t>
            </w:r>
            <w:r w:rsidR="0081071A">
              <w:rPr>
                <w:noProof/>
                <w:webHidden/>
              </w:rPr>
              <w:tab/>
            </w:r>
            <w:r w:rsidR="0081071A">
              <w:rPr>
                <w:noProof/>
                <w:webHidden/>
              </w:rPr>
              <w:fldChar w:fldCharType="begin"/>
            </w:r>
            <w:r w:rsidR="0081071A">
              <w:rPr>
                <w:noProof/>
                <w:webHidden/>
              </w:rPr>
              <w:instrText xml:space="preserve"> PAGEREF _Toc141453170 \h </w:instrText>
            </w:r>
            <w:r w:rsidR="0081071A">
              <w:rPr>
                <w:noProof/>
                <w:webHidden/>
              </w:rPr>
            </w:r>
            <w:r w:rsidR="0081071A">
              <w:rPr>
                <w:noProof/>
                <w:webHidden/>
              </w:rPr>
              <w:fldChar w:fldCharType="separate"/>
            </w:r>
            <w:r>
              <w:rPr>
                <w:noProof/>
                <w:webHidden/>
              </w:rPr>
              <w:t>50</w:t>
            </w:r>
            <w:r w:rsidR="0081071A">
              <w:rPr>
                <w:noProof/>
                <w:webHidden/>
              </w:rPr>
              <w:fldChar w:fldCharType="end"/>
            </w:r>
          </w:hyperlink>
        </w:p>
        <w:p w14:paraId="297D9A0F" w14:textId="3D1D1C86" w:rsidR="0081071A" w:rsidRDefault="00C304A4">
          <w:pPr>
            <w:pStyle w:val="Sumrio2"/>
            <w:tabs>
              <w:tab w:val="right" w:leader="dot" w:pos="9060"/>
            </w:tabs>
            <w:rPr>
              <w:rFonts w:eastAsiaTheme="minorEastAsia"/>
              <w:noProof/>
              <w:lang w:eastAsia="pt-BR"/>
            </w:rPr>
          </w:pPr>
          <w:hyperlink w:anchor="_Toc141453171"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_Toc141453171 \h </w:instrText>
            </w:r>
            <w:r w:rsidR="0081071A">
              <w:rPr>
                <w:noProof/>
                <w:webHidden/>
              </w:rPr>
            </w:r>
            <w:r w:rsidR="0081071A">
              <w:rPr>
                <w:noProof/>
                <w:webHidden/>
              </w:rPr>
              <w:fldChar w:fldCharType="separate"/>
            </w:r>
            <w:r>
              <w:rPr>
                <w:noProof/>
                <w:webHidden/>
              </w:rPr>
              <w:t>50</w:t>
            </w:r>
            <w:r w:rsidR="0081071A">
              <w:rPr>
                <w:noProof/>
                <w:webHidden/>
              </w:rPr>
              <w:fldChar w:fldCharType="end"/>
            </w:r>
          </w:hyperlink>
        </w:p>
        <w:p w14:paraId="528BEAEB" w14:textId="381A44AB" w:rsidR="0081071A" w:rsidRDefault="00C304A4">
          <w:pPr>
            <w:pStyle w:val="Sumrio2"/>
            <w:tabs>
              <w:tab w:val="right" w:leader="dot" w:pos="9060"/>
            </w:tabs>
            <w:rPr>
              <w:rFonts w:eastAsiaTheme="minorEastAsia"/>
              <w:noProof/>
              <w:lang w:eastAsia="pt-BR"/>
            </w:rPr>
          </w:pPr>
          <w:hyperlink w:anchor="_Toc141453172"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_Toc141453172 \h </w:instrText>
            </w:r>
            <w:r w:rsidR="0081071A">
              <w:rPr>
                <w:noProof/>
                <w:webHidden/>
              </w:rPr>
            </w:r>
            <w:r w:rsidR="0081071A">
              <w:rPr>
                <w:noProof/>
                <w:webHidden/>
              </w:rPr>
              <w:fldChar w:fldCharType="separate"/>
            </w:r>
            <w:r>
              <w:rPr>
                <w:noProof/>
                <w:webHidden/>
              </w:rPr>
              <w:t>50</w:t>
            </w:r>
            <w:r w:rsidR="0081071A">
              <w:rPr>
                <w:noProof/>
                <w:webHidden/>
              </w:rPr>
              <w:fldChar w:fldCharType="end"/>
            </w:r>
          </w:hyperlink>
        </w:p>
        <w:p w14:paraId="5CC01F6C" w14:textId="5A84ED15" w:rsidR="0081071A" w:rsidRDefault="00C304A4">
          <w:pPr>
            <w:pStyle w:val="Sumrio2"/>
            <w:tabs>
              <w:tab w:val="right" w:leader="dot" w:pos="9060"/>
            </w:tabs>
            <w:rPr>
              <w:rFonts w:eastAsiaTheme="minorEastAsia"/>
              <w:noProof/>
              <w:lang w:eastAsia="pt-BR"/>
            </w:rPr>
          </w:pPr>
          <w:hyperlink w:anchor="_Toc141453173"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_Toc141453173 \h </w:instrText>
            </w:r>
            <w:r w:rsidR="0081071A">
              <w:rPr>
                <w:noProof/>
                <w:webHidden/>
              </w:rPr>
            </w:r>
            <w:r w:rsidR="0081071A">
              <w:rPr>
                <w:noProof/>
                <w:webHidden/>
              </w:rPr>
              <w:fldChar w:fldCharType="separate"/>
            </w:r>
            <w:r>
              <w:rPr>
                <w:noProof/>
                <w:webHidden/>
              </w:rPr>
              <w:t>50</w:t>
            </w:r>
            <w:r w:rsidR="0081071A">
              <w:rPr>
                <w:noProof/>
                <w:webHidden/>
              </w:rPr>
              <w:fldChar w:fldCharType="end"/>
            </w:r>
          </w:hyperlink>
        </w:p>
        <w:p w14:paraId="51825B35" w14:textId="5925197F" w:rsidR="0081071A" w:rsidRDefault="00C304A4">
          <w:pPr>
            <w:pStyle w:val="Sumrio2"/>
            <w:tabs>
              <w:tab w:val="right" w:leader="dot" w:pos="9060"/>
            </w:tabs>
            <w:rPr>
              <w:rFonts w:eastAsiaTheme="minorEastAsia"/>
              <w:noProof/>
              <w:lang w:eastAsia="pt-BR"/>
            </w:rPr>
          </w:pPr>
          <w:hyperlink w:anchor="_Toc141453174"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_Toc141453174 \h </w:instrText>
            </w:r>
            <w:r w:rsidR="0081071A">
              <w:rPr>
                <w:noProof/>
                <w:webHidden/>
              </w:rPr>
            </w:r>
            <w:r w:rsidR="0081071A">
              <w:rPr>
                <w:noProof/>
                <w:webHidden/>
              </w:rPr>
              <w:fldChar w:fldCharType="separate"/>
            </w:r>
            <w:r>
              <w:rPr>
                <w:noProof/>
                <w:webHidden/>
              </w:rPr>
              <w:t>51</w:t>
            </w:r>
            <w:r w:rsidR="0081071A">
              <w:rPr>
                <w:noProof/>
                <w:webHidden/>
              </w:rPr>
              <w:fldChar w:fldCharType="end"/>
            </w:r>
          </w:hyperlink>
        </w:p>
        <w:p w14:paraId="10F1EC74" w14:textId="3AFBF865" w:rsidR="0081071A" w:rsidRDefault="00C304A4">
          <w:pPr>
            <w:pStyle w:val="Sumrio3"/>
            <w:tabs>
              <w:tab w:val="right" w:leader="dot" w:pos="9060"/>
            </w:tabs>
            <w:rPr>
              <w:rFonts w:cstheme="minorBidi"/>
              <w:noProof/>
              <w:kern w:val="2"/>
              <w14:ligatures w14:val="standardContextual"/>
            </w:rPr>
          </w:pPr>
          <w:hyperlink w:anchor="_Toc141453175"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_Toc141453175 \h </w:instrText>
            </w:r>
            <w:r w:rsidR="0081071A">
              <w:rPr>
                <w:noProof/>
                <w:webHidden/>
              </w:rPr>
            </w:r>
            <w:r w:rsidR="0081071A">
              <w:rPr>
                <w:noProof/>
                <w:webHidden/>
              </w:rPr>
              <w:fldChar w:fldCharType="separate"/>
            </w:r>
            <w:r>
              <w:rPr>
                <w:noProof/>
                <w:webHidden/>
              </w:rPr>
              <w:t>51</w:t>
            </w:r>
            <w:r w:rsidR="0081071A">
              <w:rPr>
                <w:noProof/>
                <w:webHidden/>
              </w:rPr>
              <w:fldChar w:fldCharType="end"/>
            </w:r>
          </w:hyperlink>
        </w:p>
        <w:p w14:paraId="2C08DCB5" w14:textId="7B3F6474" w:rsidR="0081071A" w:rsidRDefault="00C304A4">
          <w:pPr>
            <w:pStyle w:val="Sumrio1"/>
            <w:rPr>
              <w:rFonts w:eastAsiaTheme="minorEastAsia"/>
              <w:b w:val="0"/>
              <w:bCs w:val="0"/>
              <w:noProof/>
              <w:color w:val="auto"/>
              <w:lang w:eastAsia="pt-BR"/>
            </w:rPr>
          </w:pPr>
          <w:hyperlink w:anchor="_Toc141453176" w:history="1">
            <w:r w:rsidR="0081071A" w:rsidRPr="007B6592">
              <w:rPr>
                <w:rStyle w:val="Hyperlink"/>
                <w:rFonts w:cstheme="minorHAnsi"/>
                <w:noProof/>
              </w:rPr>
              <w:t>PLANO DE TRABALHO - EIXO 3: PROTEÇÃO SOCIAL ÀS FAMÍLIAS E INDIVÍDUOS EM SITUAÇÃO DE VULNERABILIDADE SOCIAL - GERÊNCIA DE BENEFÍCIOS SOCIAIS (GBS)</w:t>
            </w:r>
            <w:r w:rsidR="0081071A">
              <w:rPr>
                <w:noProof/>
                <w:webHidden/>
              </w:rPr>
              <w:tab/>
            </w:r>
            <w:r w:rsidR="0081071A">
              <w:rPr>
                <w:noProof/>
                <w:webHidden/>
              </w:rPr>
              <w:fldChar w:fldCharType="begin"/>
            </w:r>
            <w:r w:rsidR="0081071A">
              <w:rPr>
                <w:noProof/>
                <w:webHidden/>
              </w:rPr>
              <w:instrText xml:space="preserve"> PAGEREF _Toc141453176 \h </w:instrText>
            </w:r>
            <w:r w:rsidR="0081071A">
              <w:rPr>
                <w:noProof/>
                <w:webHidden/>
              </w:rPr>
            </w:r>
            <w:r w:rsidR="0081071A">
              <w:rPr>
                <w:noProof/>
                <w:webHidden/>
              </w:rPr>
              <w:fldChar w:fldCharType="separate"/>
            </w:r>
            <w:r>
              <w:rPr>
                <w:noProof/>
                <w:webHidden/>
              </w:rPr>
              <w:t>53</w:t>
            </w:r>
            <w:r w:rsidR="0081071A">
              <w:rPr>
                <w:noProof/>
                <w:webHidden/>
              </w:rPr>
              <w:fldChar w:fldCharType="end"/>
            </w:r>
          </w:hyperlink>
        </w:p>
        <w:p w14:paraId="6B07D8EE" w14:textId="228BBF46" w:rsidR="0081071A" w:rsidRDefault="00C304A4">
          <w:pPr>
            <w:pStyle w:val="Sumrio2"/>
            <w:tabs>
              <w:tab w:val="right" w:leader="dot" w:pos="9060"/>
            </w:tabs>
            <w:rPr>
              <w:rFonts w:eastAsiaTheme="minorEastAsia"/>
              <w:noProof/>
              <w:lang w:eastAsia="pt-BR"/>
            </w:rPr>
          </w:pPr>
          <w:hyperlink w:anchor="_Toc141453177"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_Toc141453177 \h </w:instrText>
            </w:r>
            <w:r w:rsidR="0081071A">
              <w:rPr>
                <w:noProof/>
                <w:webHidden/>
              </w:rPr>
            </w:r>
            <w:r w:rsidR="0081071A">
              <w:rPr>
                <w:noProof/>
                <w:webHidden/>
              </w:rPr>
              <w:fldChar w:fldCharType="separate"/>
            </w:r>
            <w:r>
              <w:rPr>
                <w:noProof/>
                <w:webHidden/>
              </w:rPr>
              <w:t>53</w:t>
            </w:r>
            <w:r w:rsidR="0081071A">
              <w:rPr>
                <w:noProof/>
                <w:webHidden/>
              </w:rPr>
              <w:fldChar w:fldCharType="end"/>
            </w:r>
          </w:hyperlink>
        </w:p>
        <w:p w14:paraId="2719FFC0" w14:textId="32A883BC" w:rsidR="0081071A" w:rsidRDefault="00C304A4">
          <w:pPr>
            <w:pStyle w:val="Sumrio2"/>
            <w:tabs>
              <w:tab w:val="right" w:leader="dot" w:pos="9060"/>
            </w:tabs>
            <w:rPr>
              <w:rFonts w:eastAsiaTheme="minorEastAsia"/>
              <w:noProof/>
              <w:lang w:eastAsia="pt-BR"/>
            </w:rPr>
          </w:pPr>
          <w:hyperlink w:anchor="_Toc141453178"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_Toc141453178 \h </w:instrText>
            </w:r>
            <w:r w:rsidR="0081071A">
              <w:rPr>
                <w:noProof/>
                <w:webHidden/>
              </w:rPr>
            </w:r>
            <w:r w:rsidR="0081071A">
              <w:rPr>
                <w:noProof/>
                <w:webHidden/>
              </w:rPr>
              <w:fldChar w:fldCharType="separate"/>
            </w:r>
            <w:r>
              <w:rPr>
                <w:noProof/>
                <w:webHidden/>
              </w:rPr>
              <w:t>53</w:t>
            </w:r>
            <w:r w:rsidR="0081071A">
              <w:rPr>
                <w:noProof/>
                <w:webHidden/>
              </w:rPr>
              <w:fldChar w:fldCharType="end"/>
            </w:r>
          </w:hyperlink>
        </w:p>
        <w:p w14:paraId="2B7521C6" w14:textId="7C1F76AB" w:rsidR="0081071A" w:rsidRDefault="00C304A4">
          <w:pPr>
            <w:pStyle w:val="Sumrio2"/>
            <w:tabs>
              <w:tab w:val="right" w:leader="dot" w:pos="9060"/>
            </w:tabs>
            <w:rPr>
              <w:rFonts w:eastAsiaTheme="minorEastAsia"/>
              <w:noProof/>
              <w:lang w:eastAsia="pt-BR"/>
            </w:rPr>
          </w:pPr>
          <w:hyperlink w:anchor="_Toc141453179"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_Toc141453179 \h </w:instrText>
            </w:r>
            <w:r w:rsidR="0081071A">
              <w:rPr>
                <w:noProof/>
                <w:webHidden/>
              </w:rPr>
            </w:r>
            <w:r w:rsidR="0081071A">
              <w:rPr>
                <w:noProof/>
                <w:webHidden/>
              </w:rPr>
              <w:fldChar w:fldCharType="separate"/>
            </w:r>
            <w:r>
              <w:rPr>
                <w:noProof/>
                <w:webHidden/>
              </w:rPr>
              <w:t>53</w:t>
            </w:r>
            <w:r w:rsidR="0081071A">
              <w:rPr>
                <w:noProof/>
                <w:webHidden/>
              </w:rPr>
              <w:fldChar w:fldCharType="end"/>
            </w:r>
          </w:hyperlink>
        </w:p>
        <w:p w14:paraId="479D652C" w14:textId="6B2939B0" w:rsidR="0081071A" w:rsidRDefault="00C304A4">
          <w:pPr>
            <w:pStyle w:val="Sumrio2"/>
            <w:tabs>
              <w:tab w:val="right" w:leader="dot" w:pos="9060"/>
            </w:tabs>
            <w:rPr>
              <w:rFonts w:eastAsiaTheme="minorEastAsia"/>
              <w:noProof/>
              <w:lang w:eastAsia="pt-BR"/>
            </w:rPr>
          </w:pPr>
          <w:hyperlink w:anchor="_Toc141453180"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_Toc141453180 \h </w:instrText>
            </w:r>
            <w:r w:rsidR="0081071A">
              <w:rPr>
                <w:noProof/>
                <w:webHidden/>
              </w:rPr>
            </w:r>
            <w:r w:rsidR="0081071A">
              <w:rPr>
                <w:noProof/>
                <w:webHidden/>
              </w:rPr>
              <w:fldChar w:fldCharType="separate"/>
            </w:r>
            <w:r>
              <w:rPr>
                <w:noProof/>
                <w:webHidden/>
              </w:rPr>
              <w:t>54</w:t>
            </w:r>
            <w:r w:rsidR="0081071A">
              <w:rPr>
                <w:noProof/>
                <w:webHidden/>
              </w:rPr>
              <w:fldChar w:fldCharType="end"/>
            </w:r>
          </w:hyperlink>
        </w:p>
        <w:p w14:paraId="7C3F2452" w14:textId="6A77735F" w:rsidR="0081071A" w:rsidRDefault="00C304A4">
          <w:pPr>
            <w:pStyle w:val="Sumrio3"/>
            <w:tabs>
              <w:tab w:val="right" w:leader="dot" w:pos="9060"/>
            </w:tabs>
            <w:rPr>
              <w:rFonts w:cstheme="minorBidi"/>
              <w:noProof/>
              <w:kern w:val="2"/>
              <w14:ligatures w14:val="standardContextual"/>
            </w:rPr>
          </w:pPr>
          <w:hyperlink w:anchor="_Toc141453181"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_Toc141453181 \h </w:instrText>
            </w:r>
            <w:r w:rsidR="0081071A">
              <w:rPr>
                <w:noProof/>
                <w:webHidden/>
              </w:rPr>
            </w:r>
            <w:r w:rsidR="0081071A">
              <w:rPr>
                <w:noProof/>
                <w:webHidden/>
              </w:rPr>
              <w:fldChar w:fldCharType="separate"/>
            </w:r>
            <w:r>
              <w:rPr>
                <w:noProof/>
                <w:webHidden/>
              </w:rPr>
              <w:t>55</w:t>
            </w:r>
            <w:r w:rsidR="0081071A">
              <w:rPr>
                <w:noProof/>
                <w:webHidden/>
              </w:rPr>
              <w:fldChar w:fldCharType="end"/>
            </w:r>
          </w:hyperlink>
        </w:p>
        <w:p w14:paraId="1D6147BD" w14:textId="114C902F" w:rsidR="0081071A" w:rsidRDefault="00C304A4">
          <w:pPr>
            <w:pStyle w:val="Sumrio1"/>
            <w:rPr>
              <w:rFonts w:eastAsiaTheme="minorEastAsia"/>
              <w:b w:val="0"/>
              <w:bCs w:val="0"/>
              <w:noProof/>
              <w:color w:val="auto"/>
              <w:lang w:eastAsia="pt-BR"/>
            </w:rPr>
          </w:pPr>
          <w:hyperlink w:anchor="_Toc141453182" w:history="1">
            <w:r w:rsidR="0081071A" w:rsidRPr="007B6592">
              <w:rPr>
                <w:rStyle w:val="Hyperlink"/>
                <w:rFonts w:cstheme="minorHAnsi"/>
                <w:noProof/>
              </w:rPr>
              <w:t>PLANO DE TRABALHO - EIXO 3: PROTEÇÃO SOCIAL ÀS FAMÍLIAS E INDIVÍDUOS EM SITUAÇÃO DE VULNERABILIDADE SOCIAL - CASA DO INTERIOR DE GOIÁS (CIGO)</w:t>
            </w:r>
            <w:r w:rsidR="0081071A">
              <w:rPr>
                <w:noProof/>
                <w:webHidden/>
              </w:rPr>
              <w:tab/>
            </w:r>
            <w:r w:rsidR="0081071A">
              <w:rPr>
                <w:noProof/>
                <w:webHidden/>
              </w:rPr>
              <w:fldChar w:fldCharType="begin"/>
            </w:r>
            <w:r w:rsidR="0081071A">
              <w:rPr>
                <w:noProof/>
                <w:webHidden/>
              </w:rPr>
              <w:instrText xml:space="preserve"> PAGEREF _Toc141453182 \h </w:instrText>
            </w:r>
            <w:r w:rsidR="0081071A">
              <w:rPr>
                <w:noProof/>
                <w:webHidden/>
              </w:rPr>
            </w:r>
            <w:r w:rsidR="0081071A">
              <w:rPr>
                <w:noProof/>
                <w:webHidden/>
              </w:rPr>
              <w:fldChar w:fldCharType="separate"/>
            </w:r>
            <w:r>
              <w:rPr>
                <w:noProof/>
                <w:webHidden/>
              </w:rPr>
              <w:t>56</w:t>
            </w:r>
            <w:r w:rsidR="0081071A">
              <w:rPr>
                <w:noProof/>
                <w:webHidden/>
              </w:rPr>
              <w:fldChar w:fldCharType="end"/>
            </w:r>
          </w:hyperlink>
        </w:p>
        <w:p w14:paraId="3809F181" w14:textId="6D75CBCB" w:rsidR="0081071A" w:rsidRDefault="00C304A4">
          <w:pPr>
            <w:pStyle w:val="Sumrio2"/>
            <w:tabs>
              <w:tab w:val="right" w:leader="dot" w:pos="9060"/>
            </w:tabs>
            <w:rPr>
              <w:rFonts w:eastAsiaTheme="minorEastAsia"/>
              <w:noProof/>
              <w:lang w:eastAsia="pt-BR"/>
            </w:rPr>
          </w:pPr>
          <w:hyperlink w:anchor="_Toc141453183"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_Toc141453183 \h </w:instrText>
            </w:r>
            <w:r w:rsidR="0081071A">
              <w:rPr>
                <w:noProof/>
                <w:webHidden/>
              </w:rPr>
            </w:r>
            <w:r w:rsidR="0081071A">
              <w:rPr>
                <w:noProof/>
                <w:webHidden/>
              </w:rPr>
              <w:fldChar w:fldCharType="separate"/>
            </w:r>
            <w:r>
              <w:rPr>
                <w:noProof/>
                <w:webHidden/>
              </w:rPr>
              <w:t>56</w:t>
            </w:r>
            <w:r w:rsidR="0081071A">
              <w:rPr>
                <w:noProof/>
                <w:webHidden/>
              </w:rPr>
              <w:fldChar w:fldCharType="end"/>
            </w:r>
          </w:hyperlink>
        </w:p>
        <w:p w14:paraId="7082C584" w14:textId="48292A20" w:rsidR="0081071A" w:rsidRDefault="00C304A4">
          <w:pPr>
            <w:pStyle w:val="Sumrio2"/>
            <w:tabs>
              <w:tab w:val="right" w:leader="dot" w:pos="9060"/>
            </w:tabs>
            <w:rPr>
              <w:rFonts w:eastAsiaTheme="minorEastAsia"/>
              <w:noProof/>
              <w:lang w:eastAsia="pt-BR"/>
            </w:rPr>
          </w:pPr>
          <w:hyperlink w:anchor="_Toc141453184"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_Toc141453184 \h </w:instrText>
            </w:r>
            <w:r w:rsidR="0081071A">
              <w:rPr>
                <w:noProof/>
                <w:webHidden/>
              </w:rPr>
            </w:r>
            <w:r w:rsidR="0081071A">
              <w:rPr>
                <w:noProof/>
                <w:webHidden/>
              </w:rPr>
              <w:fldChar w:fldCharType="separate"/>
            </w:r>
            <w:r>
              <w:rPr>
                <w:noProof/>
                <w:webHidden/>
              </w:rPr>
              <w:t>56</w:t>
            </w:r>
            <w:r w:rsidR="0081071A">
              <w:rPr>
                <w:noProof/>
                <w:webHidden/>
              </w:rPr>
              <w:fldChar w:fldCharType="end"/>
            </w:r>
          </w:hyperlink>
        </w:p>
        <w:p w14:paraId="63E0491E" w14:textId="73509B44" w:rsidR="0081071A" w:rsidRDefault="00C304A4">
          <w:pPr>
            <w:pStyle w:val="Sumrio2"/>
            <w:tabs>
              <w:tab w:val="right" w:leader="dot" w:pos="9060"/>
            </w:tabs>
            <w:rPr>
              <w:rFonts w:eastAsiaTheme="minorEastAsia"/>
              <w:noProof/>
              <w:lang w:eastAsia="pt-BR"/>
            </w:rPr>
          </w:pPr>
          <w:hyperlink w:anchor="_Toc141453185"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_Toc141453185 \h </w:instrText>
            </w:r>
            <w:r w:rsidR="0081071A">
              <w:rPr>
                <w:noProof/>
                <w:webHidden/>
              </w:rPr>
            </w:r>
            <w:r w:rsidR="0081071A">
              <w:rPr>
                <w:noProof/>
                <w:webHidden/>
              </w:rPr>
              <w:fldChar w:fldCharType="separate"/>
            </w:r>
            <w:r>
              <w:rPr>
                <w:noProof/>
                <w:webHidden/>
              </w:rPr>
              <w:t>56</w:t>
            </w:r>
            <w:r w:rsidR="0081071A">
              <w:rPr>
                <w:noProof/>
                <w:webHidden/>
              </w:rPr>
              <w:fldChar w:fldCharType="end"/>
            </w:r>
          </w:hyperlink>
        </w:p>
        <w:p w14:paraId="2E6200F5" w14:textId="168E6C5B" w:rsidR="0081071A" w:rsidRDefault="00C304A4">
          <w:pPr>
            <w:pStyle w:val="Sumrio2"/>
            <w:tabs>
              <w:tab w:val="right" w:leader="dot" w:pos="9060"/>
            </w:tabs>
            <w:rPr>
              <w:rFonts w:eastAsiaTheme="minorEastAsia"/>
              <w:noProof/>
              <w:lang w:eastAsia="pt-BR"/>
            </w:rPr>
          </w:pPr>
          <w:hyperlink w:anchor="_Toc141453186"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_Toc141453186 \h </w:instrText>
            </w:r>
            <w:r w:rsidR="0081071A">
              <w:rPr>
                <w:noProof/>
                <w:webHidden/>
              </w:rPr>
            </w:r>
            <w:r w:rsidR="0081071A">
              <w:rPr>
                <w:noProof/>
                <w:webHidden/>
              </w:rPr>
              <w:fldChar w:fldCharType="separate"/>
            </w:r>
            <w:r>
              <w:rPr>
                <w:noProof/>
                <w:webHidden/>
              </w:rPr>
              <w:t>59</w:t>
            </w:r>
            <w:r w:rsidR="0081071A">
              <w:rPr>
                <w:noProof/>
                <w:webHidden/>
              </w:rPr>
              <w:fldChar w:fldCharType="end"/>
            </w:r>
          </w:hyperlink>
        </w:p>
        <w:p w14:paraId="00CB708E" w14:textId="4FB9F8C3" w:rsidR="0081071A" w:rsidRDefault="00C304A4">
          <w:pPr>
            <w:pStyle w:val="Sumrio3"/>
            <w:tabs>
              <w:tab w:val="right" w:leader="dot" w:pos="9060"/>
            </w:tabs>
            <w:rPr>
              <w:rFonts w:cstheme="minorBidi"/>
              <w:noProof/>
              <w:kern w:val="2"/>
              <w14:ligatures w14:val="standardContextual"/>
            </w:rPr>
          </w:pPr>
          <w:hyperlink w:anchor="_Toc141453187"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_Toc141453187 \h </w:instrText>
            </w:r>
            <w:r w:rsidR="0081071A">
              <w:rPr>
                <w:noProof/>
                <w:webHidden/>
              </w:rPr>
            </w:r>
            <w:r w:rsidR="0081071A">
              <w:rPr>
                <w:noProof/>
                <w:webHidden/>
              </w:rPr>
              <w:fldChar w:fldCharType="separate"/>
            </w:r>
            <w:r>
              <w:rPr>
                <w:noProof/>
                <w:webHidden/>
              </w:rPr>
              <w:t>60</w:t>
            </w:r>
            <w:r w:rsidR="0081071A">
              <w:rPr>
                <w:noProof/>
                <w:webHidden/>
              </w:rPr>
              <w:fldChar w:fldCharType="end"/>
            </w:r>
          </w:hyperlink>
        </w:p>
        <w:p w14:paraId="17A997E2" w14:textId="28508331" w:rsidR="0081071A" w:rsidRDefault="00C304A4">
          <w:pPr>
            <w:pStyle w:val="Sumrio1"/>
            <w:rPr>
              <w:rFonts w:eastAsiaTheme="minorEastAsia"/>
              <w:b w:val="0"/>
              <w:bCs w:val="0"/>
              <w:noProof/>
              <w:color w:val="auto"/>
              <w:lang w:eastAsia="pt-BR"/>
            </w:rPr>
          </w:pPr>
          <w:hyperlink w:anchor="_Toc141453188" w:history="1">
            <w:r w:rsidR="0081071A" w:rsidRPr="007B6592">
              <w:rPr>
                <w:rStyle w:val="Hyperlink"/>
                <w:rFonts w:cstheme="minorHAnsi"/>
                <w:noProof/>
              </w:rPr>
              <w:t>PLANO DE TRABALHO - EIXO 3: PROTEÇÃO SOCIAL ÀS FAMÍLIAS E INDIVÍDUOS EM SITUAÇÃO DE VULNERABILIDADE SOCIAL - PROGRAMA RESTAURANTE DO BEM (RB)</w:t>
            </w:r>
            <w:r w:rsidR="0081071A">
              <w:rPr>
                <w:noProof/>
                <w:webHidden/>
              </w:rPr>
              <w:tab/>
            </w:r>
            <w:r w:rsidR="0081071A">
              <w:rPr>
                <w:noProof/>
                <w:webHidden/>
              </w:rPr>
              <w:fldChar w:fldCharType="begin"/>
            </w:r>
            <w:r w:rsidR="0081071A">
              <w:rPr>
                <w:noProof/>
                <w:webHidden/>
              </w:rPr>
              <w:instrText xml:space="preserve"> PAGEREF _Toc141453188 \h </w:instrText>
            </w:r>
            <w:r w:rsidR="0081071A">
              <w:rPr>
                <w:noProof/>
                <w:webHidden/>
              </w:rPr>
            </w:r>
            <w:r w:rsidR="0081071A">
              <w:rPr>
                <w:noProof/>
                <w:webHidden/>
              </w:rPr>
              <w:fldChar w:fldCharType="separate"/>
            </w:r>
            <w:r>
              <w:rPr>
                <w:noProof/>
                <w:webHidden/>
              </w:rPr>
              <w:t>61</w:t>
            </w:r>
            <w:r w:rsidR="0081071A">
              <w:rPr>
                <w:noProof/>
                <w:webHidden/>
              </w:rPr>
              <w:fldChar w:fldCharType="end"/>
            </w:r>
          </w:hyperlink>
        </w:p>
        <w:p w14:paraId="60347797" w14:textId="41E378F6" w:rsidR="0081071A" w:rsidRDefault="00C304A4">
          <w:pPr>
            <w:pStyle w:val="Sumrio2"/>
            <w:tabs>
              <w:tab w:val="right" w:leader="dot" w:pos="9060"/>
            </w:tabs>
            <w:rPr>
              <w:rFonts w:eastAsiaTheme="minorEastAsia"/>
              <w:noProof/>
              <w:lang w:eastAsia="pt-BR"/>
            </w:rPr>
          </w:pPr>
          <w:hyperlink w:anchor="_Toc141453189"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_Toc141453189 \h </w:instrText>
            </w:r>
            <w:r w:rsidR="0081071A">
              <w:rPr>
                <w:noProof/>
                <w:webHidden/>
              </w:rPr>
            </w:r>
            <w:r w:rsidR="0081071A">
              <w:rPr>
                <w:noProof/>
                <w:webHidden/>
              </w:rPr>
              <w:fldChar w:fldCharType="separate"/>
            </w:r>
            <w:r>
              <w:rPr>
                <w:noProof/>
                <w:webHidden/>
              </w:rPr>
              <w:t>61</w:t>
            </w:r>
            <w:r w:rsidR="0081071A">
              <w:rPr>
                <w:noProof/>
                <w:webHidden/>
              </w:rPr>
              <w:fldChar w:fldCharType="end"/>
            </w:r>
          </w:hyperlink>
        </w:p>
        <w:p w14:paraId="57DCD3ED" w14:textId="12346245" w:rsidR="0081071A" w:rsidRDefault="00C304A4">
          <w:pPr>
            <w:pStyle w:val="Sumrio2"/>
            <w:tabs>
              <w:tab w:val="right" w:leader="dot" w:pos="9060"/>
            </w:tabs>
            <w:rPr>
              <w:rFonts w:eastAsiaTheme="minorEastAsia"/>
              <w:noProof/>
              <w:lang w:eastAsia="pt-BR"/>
            </w:rPr>
          </w:pPr>
          <w:hyperlink w:anchor="_Toc141453190"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_Toc141453190 \h </w:instrText>
            </w:r>
            <w:r w:rsidR="0081071A">
              <w:rPr>
                <w:noProof/>
                <w:webHidden/>
              </w:rPr>
            </w:r>
            <w:r w:rsidR="0081071A">
              <w:rPr>
                <w:noProof/>
                <w:webHidden/>
              </w:rPr>
              <w:fldChar w:fldCharType="separate"/>
            </w:r>
            <w:r>
              <w:rPr>
                <w:noProof/>
                <w:webHidden/>
              </w:rPr>
              <w:t>61</w:t>
            </w:r>
            <w:r w:rsidR="0081071A">
              <w:rPr>
                <w:noProof/>
                <w:webHidden/>
              </w:rPr>
              <w:fldChar w:fldCharType="end"/>
            </w:r>
          </w:hyperlink>
        </w:p>
        <w:p w14:paraId="4DBB1B31" w14:textId="7742CE74" w:rsidR="0081071A" w:rsidRDefault="00C304A4">
          <w:pPr>
            <w:pStyle w:val="Sumrio2"/>
            <w:tabs>
              <w:tab w:val="right" w:leader="dot" w:pos="9060"/>
            </w:tabs>
            <w:rPr>
              <w:rFonts w:eastAsiaTheme="minorEastAsia"/>
              <w:noProof/>
              <w:lang w:eastAsia="pt-BR"/>
            </w:rPr>
          </w:pPr>
          <w:hyperlink w:anchor="_Toc141453191"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_Toc141453191 \h </w:instrText>
            </w:r>
            <w:r w:rsidR="0081071A">
              <w:rPr>
                <w:noProof/>
                <w:webHidden/>
              </w:rPr>
            </w:r>
            <w:r w:rsidR="0081071A">
              <w:rPr>
                <w:noProof/>
                <w:webHidden/>
              </w:rPr>
              <w:fldChar w:fldCharType="separate"/>
            </w:r>
            <w:r>
              <w:rPr>
                <w:noProof/>
                <w:webHidden/>
              </w:rPr>
              <w:t>61</w:t>
            </w:r>
            <w:r w:rsidR="0081071A">
              <w:rPr>
                <w:noProof/>
                <w:webHidden/>
              </w:rPr>
              <w:fldChar w:fldCharType="end"/>
            </w:r>
          </w:hyperlink>
        </w:p>
        <w:p w14:paraId="1E0EF674" w14:textId="1D61EEED" w:rsidR="0081071A" w:rsidRDefault="00C304A4">
          <w:pPr>
            <w:pStyle w:val="Sumrio2"/>
            <w:tabs>
              <w:tab w:val="right" w:leader="dot" w:pos="9060"/>
            </w:tabs>
            <w:rPr>
              <w:rFonts w:eastAsiaTheme="minorEastAsia"/>
              <w:noProof/>
              <w:lang w:eastAsia="pt-BR"/>
            </w:rPr>
          </w:pPr>
          <w:hyperlink w:anchor="_Toc141453192"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_Toc141453192 \h </w:instrText>
            </w:r>
            <w:r w:rsidR="0081071A">
              <w:rPr>
                <w:noProof/>
                <w:webHidden/>
              </w:rPr>
            </w:r>
            <w:r w:rsidR="0081071A">
              <w:rPr>
                <w:noProof/>
                <w:webHidden/>
              </w:rPr>
              <w:fldChar w:fldCharType="separate"/>
            </w:r>
            <w:r>
              <w:rPr>
                <w:noProof/>
                <w:webHidden/>
              </w:rPr>
              <w:t>63</w:t>
            </w:r>
            <w:r w:rsidR="0081071A">
              <w:rPr>
                <w:noProof/>
                <w:webHidden/>
              </w:rPr>
              <w:fldChar w:fldCharType="end"/>
            </w:r>
          </w:hyperlink>
        </w:p>
        <w:p w14:paraId="3F1176D7" w14:textId="18F11DF5" w:rsidR="0081071A" w:rsidRDefault="00C304A4">
          <w:pPr>
            <w:pStyle w:val="Sumrio3"/>
            <w:tabs>
              <w:tab w:val="right" w:leader="dot" w:pos="9060"/>
            </w:tabs>
            <w:rPr>
              <w:rFonts w:cstheme="minorBidi"/>
              <w:noProof/>
              <w:kern w:val="2"/>
              <w14:ligatures w14:val="standardContextual"/>
            </w:rPr>
          </w:pPr>
          <w:hyperlink w:anchor="_Toc141453193"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_Toc141453193 \h </w:instrText>
            </w:r>
            <w:r w:rsidR="0081071A">
              <w:rPr>
                <w:noProof/>
                <w:webHidden/>
              </w:rPr>
            </w:r>
            <w:r w:rsidR="0081071A">
              <w:rPr>
                <w:noProof/>
                <w:webHidden/>
              </w:rPr>
              <w:fldChar w:fldCharType="separate"/>
            </w:r>
            <w:r>
              <w:rPr>
                <w:noProof/>
                <w:webHidden/>
              </w:rPr>
              <w:t>63</w:t>
            </w:r>
            <w:r w:rsidR="0081071A">
              <w:rPr>
                <w:noProof/>
                <w:webHidden/>
              </w:rPr>
              <w:fldChar w:fldCharType="end"/>
            </w:r>
          </w:hyperlink>
        </w:p>
        <w:p w14:paraId="1C08E083" w14:textId="1089B930" w:rsidR="0081071A" w:rsidRDefault="00C304A4">
          <w:pPr>
            <w:pStyle w:val="Sumrio1"/>
            <w:rPr>
              <w:rFonts w:eastAsiaTheme="minorEastAsia"/>
              <w:b w:val="0"/>
              <w:bCs w:val="0"/>
              <w:noProof/>
              <w:color w:val="auto"/>
              <w:lang w:eastAsia="pt-BR"/>
            </w:rPr>
          </w:pPr>
          <w:hyperlink w:anchor="_Toc141453194" w:history="1">
            <w:r w:rsidR="0081071A" w:rsidRPr="007B6592">
              <w:rPr>
                <w:rStyle w:val="Hyperlink"/>
                <w:rFonts w:cstheme="minorHAnsi"/>
                <w:noProof/>
              </w:rPr>
              <w:t>PLANO DE TRABALHO - EIXO 3: PROTEÇÃO SOCIAL ÀS FAMÍLIAS E INDIVÍDUOS EM SITUAÇÃO DE VULNERABILIDADE SOCIAL - PROGRAMA BANCO DE ALIMENTOS (BA)</w:t>
            </w:r>
            <w:r w:rsidR="0081071A">
              <w:rPr>
                <w:noProof/>
                <w:webHidden/>
              </w:rPr>
              <w:tab/>
            </w:r>
            <w:r w:rsidR="0081071A">
              <w:rPr>
                <w:noProof/>
                <w:webHidden/>
              </w:rPr>
              <w:fldChar w:fldCharType="begin"/>
            </w:r>
            <w:r w:rsidR="0081071A">
              <w:rPr>
                <w:noProof/>
                <w:webHidden/>
              </w:rPr>
              <w:instrText xml:space="preserve"> PAGEREF _Toc141453194 \h </w:instrText>
            </w:r>
            <w:r w:rsidR="0081071A">
              <w:rPr>
                <w:noProof/>
                <w:webHidden/>
              </w:rPr>
            </w:r>
            <w:r w:rsidR="0081071A">
              <w:rPr>
                <w:noProof/>
                <w:webHidden/>
              </w:rPr>
              <w:fldChar w:fldCharType="separate"/>
            </w:r>
            <w:r>
              <w:rPr>
                <w:noProof/>
                <w:webHidden/>
              </w:rPr>
              <w:t>65</w:t>
            </w:r>
            <w:r w:rsidR="0081071A">
              <w:rPr>
                <w:noProof/>
                <w:webHidden/>
              </w:rPr>
              <w:fldChar w:fldCharType="end"/>
            </w:r>
          </w:hyperlink>
        </w:p>
        <w:p w14:paraId="1B99C33B" w14:textId="19A7CD43" w:rsidR="0081071A" w:rsidRDefault="00C304A4">
          <w:pPr>
            <w:pStyle w:val="Sumrio2"/>
            <w:tabs>
              <w:tab w:val="right" w:leader="dot" w:pos="9060"/>
            </w:tabs>
            <w:rPr>
              <w:rFonts w:eastAsiaTheme="minorEastAsia"/>
              <w:noProof/>
              <w:lang w:eastAsia="pt-BR"/>
            </w:rPr>
          </w:pPr>
          <w:hyperlink w:anchor="_Toc141453195"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_Toc141453195 \h </w:instrText>
            </w:r>
            <w:r w:rsidR="0081071A">
              <w:rPr>
                <w:noProof/>
                <w:webHidden/>
              </w:rPr>
            </w:r>
            <w:r w:rsidR="0081071A">
              <w:rPr>
                <w:noProof/>
                <w:webHidden/>
              </w:rPr>
              <w:fldChar w:fldCharType="separate"/>
            </w:r>
            <w:r>
              <w:rPr>
                <w:noProof/>
                <w:webHidden/>
              </w:rPr>
              <w:t>65</w:t>
            </w:r>
            <w:r w:rsidR="0081071A">
              <w:rPr>
                <w:noProof/>
                <w:webHidden/>
              </w:rPr>
              <w:fldChar w:fldCharType="end"/>
            </w:r>
          </w:hyperlink>
        </w:p>
        <w:p w14:paraId="74E36667" w14:textId="50EB4FAD" w:rsidR="0081071A" w:rsidRDefault="00C304A4">
          <w:pPr>
            <w:pStyle w:val="Sumrio2"/>
            <w:tabs>
              <w:tab w:val="right" w:leader="dot" w:pos="9060"/>
            </w:tabs>
            <w:rPr>
              <w:rFonts w:eastAsiaTheme="minorEastAsia"/>
              <w:noProof/>
              <w:lang w:eastAsia="pt-BR"/>
            </w:rPr>
          </w:pPr>
          <w:hyperlink w:anchor="_Toc141453196"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_Toc141453196 \h </w:instrText>
            </w:r>
            <w:r w:rsidR="0081071A">
              <w:rPr>
                <w:noProof/>
                <w:webHidden/>
              </w:rPr>
            </w:r>
            <w:r w:rsidR="0081071A">
              <w:rPr>
                <w:noProof/>
                <w:webHidden/>
              </w:rPr>
              <w:fldChar w:fldCharType="separate"/>
            </w:r>
            <w:r>
              <w:rPr>
                <w:noProof/>
                <w:webHidden/>
              </w:rPr>
              <w:t>65</w:t>
            </w:r>
            <w:r w:rsidR="0081071A">
              <w:rPr>
                <w:noProof/>
                <w:webHidden/>
              </w:rPr>
              <w:fldChar w:fldCharType="end"/>
            </w:r>
          </w:hyperlink>
        </w:p>
        <w:p w14:paraId="52DC718E" w14:textId="6FB783F3" w:rsidR="0081071A" w:rsidRDefault="00C304A4">
          <w:pPr>
            <w:pStyle w:val="Sumrio2"/>
            <w:tabs>
              <w:tab w:val="right" w:leader="dot" w:pos="9060"/>
            </w:tabs>
            <w:rPr>
              <w:rFonts w:eastAsiaTheme="minorEastAsia"/>
              <w:noProof/>
              <w:lang w:eastAsia="pt-BR"/>
            </w:rPr>
          </w:pPr>
          <w:hyperlink w:anchor="_Toc141453197"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_Toc141453197 \h </w:instrText>
            </w:r>
            <w:r w:rsidR="0081071A">
              <w:rPr>
                <w:noProof/>
                <w:webHidden/>
              </w:rPr>
            </w:r>
            <w:r w:rsidR="0081071A">
              <w:rPr>
                <w:noProof/>
                <w:webHidden/>
              </w:rPr>
              <w:fldChar w:fldCharType="separate"/>
            </w:r>
            <w:r>
              <w:rPr>
                <w:noProof/>
                <w:webHidden/>
              </w:rPr>
              <w:t>65</w:t>
            </w:r>
            <w:r w:rsidR="0081071A">
              <w:rPr>
                <w:noProof/>
                <w:webHidden/>
              </w:rPr>
              <w:fldChar w:fldCharType="end"/>
            </w:r>
          </w:hyperlink>
        </w:p>
        <w:p w14:paraId="6DFD4367" w14:textId="3D06D232" w:rsidR="0081071A" w:rsidRDefault="00C304A4">
          <w:pPr>
            <w:pStyle w:val="Sumrio2"/>
            <w:tabs>
              <w:tab w:val="right" w:leader="dot" w:pos="9060"/>
            </w:tabs>
            <w:rPr>
              <w:rFonts w:eastAsiaTheme="minorEastAsia"/>
              <w:noProof/>
              <w:lang w:eastAsia="pt-BR"/>
            </w:rPr>
          </w:pPr>
          <w:hyperlink w:anchor="_Toc141453198"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_Toc141453198 \h </w:instrText>
            </w:r>
            <w:r w:rsidR="0081071A">
              <w:rPr>
                <w:noProof/>
                <w:webHidden/>
              </w:rPr>
            </w:r>
            <w:r w:rsidR="0081071A">
              <w:rPr>
                <w:noProof/>
                <w:webHidden/>
              </w:rPr>
              <w:fldChar w:fldCharType="separate"/>
            </w:r>
            <w:r>
              <w:rPr>
                <w:noProof/>
                <w:webHidden/>
              </w:rPr>
              <w:t>68</w:t>
            </w:r>
            <w:r w:rsidR="0081071A">
              <w:rPr>
                <w:noProof/>
                <w:webHidden/>
              </w:rPr>
              <w:fldChar w:fldCharType="end"/>
            </w:r>
          </w:hyperlink>
        </w:p>
        <w:p w14:paraId="280FB90F" w14:textId="17E5D20A" w:rsidR="0081071A" w:rsidRDefault="00C304A4">
          <w:pPr>
            <w:pStyle w:val="Sumrio3"/>
            <w:tabs>
              <w:tab w:val="right" w:leader="dot" w:pos="9060"/>
            </w:tabs>
            <w:rPr>
              <w:rFonts w:cstheme="minorBidi"/>
              <w:noProof/>
              <w:kern w:val="2"/>
              <w14:ligatures w14:val="standardContextual"/>
            </w:rPr>
          </w:pPr>
          <w:hyperlink w:anchor="_Toc141453199"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_Toc141453199 \h </w:instrText>
            </w:r>
            <w:r w:rsidR="0081071A">
              <w:rPr>
                <w:noProof/>
                <w:webHidden/>
              </w:rPr>
            </w:r>
            <w:r w:rsidR="0081071A">
              <w:rPr>
                <w:noProof/>
                <w:webHidden/>
              </w:rPr>
              <w:fldChar w:fldCharType="separate"/>
            </w:r>
            <w:r>
              <w:rPr>
                <w:noProof/>
                <w:webHidden/>
              </w:rPr>
              <w:t>69</w:t>
            </w:r>
            <w:r w:rsidR="0081071A">
              <w:rPr>
                <w:noProof/>
                <w:webHidden/>
              </w:rPr>
              <w:fldChar w:fldCharType="end"/>
            </w:r>
          </w:hyperlink>
        </w:p>
        <w:p w14:paraId="7E3B4AFD" w14:textId="28362D9F" w:rsidR="0081071A" w:rsidRDefault="00C304A4">
          <w:pPr>
            <w:pStyle w:val="Sumrio1"/>
            <w:rPr>
              <w:rFonts w:eastAsiaTheme="minorEastAsia"/>
              <w:b w:val="0"/>
              <w:bCs w:val="0"/>
              <w:noProof/>
              <w:color w:val="auto"/>
              <w:lang w:eastAsia="pt-BR"/>
            </w:rPr>
          </w:pPr>
          <w:hyperlink w:anchor="_Toc141453200" w:history="1">
            <w:r w:rsidR="0081071A" w:rsidRPr="007B6592">
              <w:rPr>
                <w:rStyle w:val="Hyperlink"/>
                <w:rFonts w:cstheme="minorHAnsi"/>
                <w:noProof/>
              </w:rPr>
              <w:t>PLANO DE TRABALHO - EIXO 4: REDE DE VOLUNTARIADO, INVESTIMENTO E PARCERIAS SOCIAIS - GERÊNCIA DE BENEFÍCIOS SOCIAIS (GBS): ENTIDADES SOCIAIS</w:t>
            </w:r>
            <w:r w:rsidR="0081071A">
              <w:rPr>
                <w:noProof/>
                <w:webHidden/>
              </w:rPr>
              <w:tab/>
            </w:r>
            <w:r w:rsidR="0081071A">
              <w:rPr>
                <w:noProof/>
                <w:webHidden/>
              </w:rPr>
              <w:fldChar w:fldCharType="begin"/>
            </w:r>
            <w:r w:rsidR="0081071A">
              <w:rPr>
                <w:noProof/>
                <w:webHidden/>
              </w:rPr>
              <w:instrText xml:space="preserve"> PAGEREF _Toc141453200 \h </w:instrText>
            </w:r>
            <w:r w:rsidR="0081071A">
              <w:rPr>
                <w:noProof/>
                <w:webHidden/>
              </w:rPr>
            </w:r>
            <w:r w:rsidR="0081071A">
              <w:rPr>
                <w:noProof/>
                <w:webHidden/>
              </w:rPr>
              <w:fldChar w:fldCharType="separate"/>
            </w:r>
            <w:r>
              <w:rPr>
                <w:noProof/>
                <w:webHidden/>
              </w:rPr>
              <w:t>70</w:t>
            </w:r>
            <w:r w:rsidR="0081071A">
              <w:rPr>
                <w:noProof/>
                <w:webHidden/>
              </w:rPr>
              <w:fldChar w:fldCharType="end"/>
            </w:r>
          </w:hyperlink>
        </w:p>
        <w:p w14:paraId="43B8C43F" w14:textId="0BCAABEF" w:rsidR="0081071A" w:rsidRDefault="00C304A4">
          <w:pPr>
            <w:pStyle w:val="Sumrio2"/>
            <w:tabs>
              <w:tab w:val="right" w:leader="dot" w:pos="9060"/>
            </w:tabs>
            <w:rPr>
              <w:rFonts w:eastAsiaTheme="minorEastAsia"/>
              <w:noProof/>
              <w:lang w:eastAsia="pt-BR"/>
            </w:rPr>
          </w:pPr>
          <w:hyperlink w:anchor="_Toc141453201"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_Toc141453201 \h </w:instrText>
            </w:r>
            <w:r w:rsidR="0081071A">
              <w:rPr>
                <w:noProof/>
                <w:webHidden/>
              </w:rPr>
            </w:r>
            <w:r w:rsidR="0081071A">
              <w:rPr>
                <w:noProof/>
                <w:webHidden/>
              </w:rPr>
              <w:fldChar w:fldCharType="separate"/>
            </w:r>
            <w:r>
              <w:rPr>
                <w:noProof/>
                <w:webHidden/>
              </w:rPr>
              <w:t>70</w:t>
            </w:r>
            <w:r w:rsidR="0081071A">
              <w:rPr>
                <w:noProof/>
                <w:webHidden/>
              </w:rPr>
              <w:fldChar w:fldCharType="end"/>
            </w:r>
          </w:hyperlink>
        </w:p>
        <w:p w14:paraId="224D73F0" w14:textId="27BDC67D" w:rsidR="0081071A" w:rsidRDefault="00C304A4">
          <w:pPr>
            <w:pStyle w:val="Sumrio2"/>
            <w:tabs>
              <w:tab w:val="right" w:leader="dot" w:pos="9060"/>
            </w:tabs>
            <w:rPr>
              <w:rFonts w:eastAsiaTheme="minorEastAsia"/>
              <w:noProof/>
              <w:lang w:eastAsia="pt-BR"/>
            </w:rPr>
          </w:pPr>
          <w:hyperlink w:anchor="_Toc141453202"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_Toc141453202 \h </w:instrText>
            </w:r>
            <w:r w:rsidR="0081071A">
              <w:rPr>
                <w:noProof/>
                <w:webHidden/>
              </w:rPr>
            </w:r>
            <w:r w:rsidR="0081071A">
              <w:rPr>
                <w:noProof/>
                <w:webHidden/>
              </w:rPr>
              <w:fldChar w:fldCharType="separate"/>
            </w:r>
            <w:r>
              <w:rPr>
                <w:noProof/>
                <w:webHidden/>
              </w:rPr>
              <w:t>70</w:t>
            </w:r>
            <w:r w:rsidR="0081071A">
              <w:rPr>
                <w:noProof/>
                <w:webHidden/>
              </w:rPr>
              <w:fldChar w:fldCharType="end"/>
            </w:r>
          </w:hyperlink>
        </w:p>
        <w:p w14:paraId="106589DE" w14:textId="2E3B072A" w:rsidR="0081071A" w:rsidRDefault="00C304A4">
          <w:pPr>
            <w:pStyle w:val="Sumrio2"/>
            <w:tabs>
              <w:tab w:val="right" w:leader="dot" w:pos="9060"/>
            </w:tabs>
            <w:rPr>
              <w:rFonts w:eastAsiaTheme="minorEastAsia"/>
              <w:noProof/>
              <w:lang w:eastAsia="pt-BR"/>
            </w:rPr>
          </w:pPr>
          <w:hyperlink w:anchor="_Toc141453203"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_Toc141453203 \h </w:instrText>
            </w:r>
            <w:r w:rsidR="0081071A">
              <w:rPr>
                <w:noProof/>
                <w:webHidden/>
              </w:rPr>
            </w:r>
            <w:r w:rsidR="0081071A">
              <w:rPr>
                <w:noProof/>
                <w:webHidden/>
              </w:rPr>
              <w:fldChar w:fldCharType="separate"/>
            </w:r>
            <w:r>
              <w:rPr>
                <w:noProof/>
                <w:webHidden/>
              </w:rPr>
              <w:t>70</w:t>
            </w:r>
            <w:r w:rsidR="0081071A">
              <w:rPr>
                <w:noProof/>
                <w:webHidden/>
              </w:rPr>
              <w:fldChar w:fldCharType="end"/>
            </w:r>
          </w:hyperlink>
        </w:p>
        <w:p w14:paraId="2266CEA9" w14:textId="620C407E" w:rsidR="0081071A" w:rsidRDefault="00C304A4">
          <w:pPr>
            <w:pStyle w:val="Sumrio2"/>
            <w:tabs>
              <w:tab w:val="right" w:leader="dot" w:pos="9060"/>
            </w:tabs>
            <w:rPr>
              <w:rFonts w:eastAsiaTheme="minorEastAsia"/>
              <w:noProof/>
              <w:lang w:eastAsia="pt-BR"/>
            </w:rPr>
          </w:pPr>
          <w:hyperlink w:anchor="_Toc141453204"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_Toc141453204 \h </w:instrText>
            </w:r>
            <w:r w:rsidR="0081071A">
              <w:rPr>
                <w:noProof/>
                <w:webHidden/>
              </w:rPr>
            </w:r>
            <w:r w:rsidR="0081071A">
              <w:rPr>
                <w:noProof/>
                <w:webHidden/>
              </w:rPr>
              <w:fldChar w:fldCharType="separate"/>
            </w:r>
            <w:r>
              <w:rPr>
                <w:noProof/>
                <w:webHidden/>
              </w:rPr>
              <w:t>71</w:t>
            </w:r>
            <w:r w:rsidR="0081071A">
              <w:rPr>
                <w:noProof/>
                <w:webHidden/>
              </w:rPr>
              <w:fldChar w:fldCharType="end"/>
            </w:r>
          </w:hyperlink>
        </w:p>
        <w:p w14:paraId="5D12E808" w14:textId="76BDD47E" w:rsidR="0081071A" w:rsidRDefault="00C304A4">
          <w:pPr>
            <w:pStyle w:val="Sumrio3"/>
            <w:tabs>
              <w:tab w:val="right" w:leader="dot" w:pos="9060"/>
            </w:tabs>
            <w:rPr>
              <w:rFonts w:cstheme="minorBidi"/>
              <w:noProof/>
              <w:kern w:val="2"/>
              <w14:ligatures w14:val="standardContextual"/>
            </w:rPr>
          </w:pPr>
          <w:hyperlink w:anchor="_Toc141453205"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_Toc141453205 \h </w:instrText>
            </w:r>
            <w:r w:rsidR="0081071A">
              <w:rPr>
                <w:noProof/>
                <w:webHidden/>
              </w:rPr>
            </w:r>
            <w:r w:rsidR="0081071A">
              <w:rPr>
                <w:noProof/>
                <w:webHidden/>
              </w:rPr>
              <w:fldChar w:fldCharType="separate"/>
            </w:r>
            <w:r>
              <w:rPr>
                <w:noProof/>
                <w:webHidden/>
              </w:rPr>
              <w:t>72</w:t>
            </w:r>
            <w:r w:rsidR="0081071A">
              <w:rPr>
                <w:noProof/>
                <w:webHidden/>
              </w:rPr>
              <w:fldChar w:fldCharType="end"/>
            </w:r>
          </w:hyperlink>
        </w:p>
        <w:p w14:paraId="395C756A" w14:textId="3A91DE0A" w:rsidR="0081071A" w:rsidRDefault="00C304A4">
          <w:pPr>
            <w:pStyle w:val="Sumrio1"/>
            <w:rPr>
              <w:rFonts w:eastAsiaTheme="minorEastAsia"/>
              <w:b w:val="0"/>
              <w:bCs w:val="0"/>
              <w:noProof/>
              <w:color w:val="auto"/>
              <w:lang w:eastAsia="pt-BR"/>
            </w:rPr>
          </w:pPr>
          <w:hyperlink w:anchor="_Toc141453206" w:history="1">
            <w:r w:rsidR="0081071A" w:rsidRPr="007B6592">
              <w:rPr>
                <w:rStyle w:val="Hyperlink"/>
                <w:rFonts w:cstheme="minorHAnsi"/>
                <w:noProof/>
              </w:rPr>
              <w:t>PLANO DE TRABALHO - EIXO 4: REDE DE VOLUNTARIADO, INVESTIMENTO E PARCERIAS SOCIAIS - GERÊNCIA DE PROMOÇÃO DO VOLUNTARIADO (GPV) / GERÊNCIA DE VOLUNTARIADO E PARCERIAS SOCIAIS (GVPS)</w:t>
            </w:r>
            <w:r w:rsidR="0081071A">
              <w:rPr>
                <w:noProof/>
                <w:webHidden/>
              </w:rPr>
              <w:tab/>
            </w:r>
            <w:r w:rsidR="0081071A">
              <w:rPr>
                <w:noProof/>
                <w:webHidden/>
              </w:rPr>
              <w:fldChar w:fldCharType="begin"/>
            </w:r>
            <w:r w:rsidR="0081071A">
              <w:rPr>
                <w:noProof/>
                <w:webHidden/>
              </w:rPr>
              <w:instrText xml:space="preserve"> PAGEREF _Toc141453206 \h </w:instrText>
            </w:r>
            <w:r w:rsidR="0081071A">
              <w:rPr>
                <w:noProof/>
                <w:webHidden/>
              </w:rPr>
            </w:r>
            <w:r w:rsidR="0081071A">
              <w:rPr>
                <w:noProof/>
                <w:webHidden/>
              </w:rPr>
              <w:fldChar w:fldCharType="separate"/>
            </w:r>
            <w:r>
              <w:rPr>
                <w:noProof/>
                <w:webHidden/>
              </w:rPr>
              <w:t>74</w:t>
            </w:r>
            <w:r w:rsidR="0081071A">
              <w:rPr>
                <w:noProof/>
                <w:webHidden/>
              </w:rPr>
              <w:fldChar w:fldCharType="end"/>
            </w:r>
          </w:hyperlink>
        </w:p>
        <w:p w14:paraId="2B113CAD" w14:textId="5CE4FA10" w:rsidR="0081071A" w:rsidRDefault="00C304A4">
          <w:pPr>
            <w:pStyle w:val="Sumrio2"/>
            <w:tabs>
              <w:tab w:val="right" w:leader="dot" w:pos="9060"/>
            </w:tabs>
            <w:rPr>
              <w:rFonts w:eastAsiaTheme="minorEastAsia"/>
              <w:noProof/>
              <w:lang w:eastAsia="pt-BR"/>
            </w:rPr>
          </w:pPr>
          <w:hyperlink w:anchor="_Toc141453207"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_Toc141453207 \h </w:instrText>
            </w:r>
            <w:r w:rsidR="0081071A">
              <w:rPr>
                <w:noProof/>
                <w:webHidden/>
              </w:rPr>
            </w:r>
            <w:r w:rsidR="0081071A">
              <w:rPr>
                <w:noProof/>
                <w:webHidden/>
              </w:rPr>
              <w:fldChar w:fldCharType="separate"/>
            </w:r>
            <w:r>
              <w:rPr>
                <w:noProof/>
                <w:webHidden/>
              </w:rPr>
              <w:t>74</w:t>
            </w:r>
            <w:r w:rsidR="0081071A">
              <w:rPr>
                <w:noProof/>
                <w:webHidden/>
              </w:rPr>
              <w:fldChar w:fldCharType="end"/>
            </w:r>
          </w:hyperlink>
        </w:p>
        <w:p w14:paraId="4F51722B" w14:textId="37D0E968" w:rsidR="0081071A" w:rsidRDefault="00C304A4">
          <w:pPr>
            <w:pStyle w:val="Sumrio2"/>
            <w:tabs>
              <w:tab w:val="right" w:leader="dot" w:pos="9060"/>
            </w:tabs>
            <w:rPr>
              <w:rFonts w:eastAsiaTheme="minorEastAsia"/>
              <w:noProof/>
              <w:lang w:eastAsia="pt-BR"/>
            </w:rPr>
          </w:pPr>
          <w:hyperlink w:anchor="_Toc141453208"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_Toc141453208 \h </w:instrText>
            </w:r>
            <w:r w:rsidR="0081071A">
              <w:rPr>
                <w:noProof/>
                <w:webHidden/>
              </w:rPr>
            </w:r>
            <w:r w:rsidR="0081071A">
              <w:rPr>
                <w:noProof/>
                <w:webHidden/>
              </w:rPr>
              <w:fldChar w:fldCharType="separate"/>
            </w:r>
            <w:r>
              <w:rPr>
                <w:noProof/>
                <w:webHidden/>
              </w:rPr>
              <w:t>74</w:t>
            </w:r>
            <w:r w:rsidR="0081071A">
              <w:rPr>
                <w:noProof/>
                <w:webHidden/>
              </w:rPr>
              <w:fldChar w:fldCharType="end"/>
            </w:r>
          </w:hyperlink>
        </w:p>
        <w:p w14:paraId="0295B3BE" w14:textId="11C2B7AA" w:rsidR="0081071A" w:rsidRDefault="00C304A4">
          <w:pPr>
            <w:pStyle w:val="Sumrio2"/>
            <w:tabs>
              <w:tab w:val="right" w:leader="dot" w:pos="9060"/>
            </w:tabs>
            <w:rPr>
              <w:rFonts w:eastAsiaTheme="minorEastAsia"/>
              <w:noProof/>
              <w:lang w:eastAsia="pt-BR"/>
            </w:rPr>
          </w:pPr>
          <w:hyperlink w:anchor="_Toc141453209"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_Toc141453209 \h </w:instrText>
            </w:r>
            <w:r w:rsidR="0081071A">
              <w:rPr>
                <w:noProof/>
                <w:webHidden/>
              </w:rPr>
            </w:r>
            <w:r w:rsidR="0081071A">
              <w:rPr>
                <w:noProof/>
                <w:webHidden/>
              </w:rPr>
              <w:fldChar w:fldCharType="separate"/>
            </w:r>
            <w:r>
              <w:rPr>
                <w:noProof/>
                <w:webHidden/>
              </w:rPr>
              <w:t>74</w:t>
            </w:r>
            <w:r w:rsidR="0081071A">
              <w:rPr>
                <w:noProof/>
                <w:webHidden/>
              </w:rPr>
              <w:fldChar w:fldCharType="end"/>
            </w:r>
          </w:hyperlink>
        </w:p>
        <w:p w14:paraId="441D2483" w14:textId="5D7F6466" w:rsidR="0081071A" w:rsidRDefault="00C304A4">
          <w:pPr>
            <w:pStyle w:val="Sumrio2"/>
            <w:tabs>
              <w:tab w:val="right" w:leader="dot" w:pos="9060"/>
            </w:tabs>
            <w:rPr>
              <w:rFonts w:eastAsiaTheme="minorEastAsia"/>
              <w:noProof/>
              <w:lang w:eastAsia="pt-BR"/>
            </w:rPr>
          </w:pPr>
          <w:hyperlink w:anchor="_Toc141453210"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_Toc141453210 \h </w:instrText>
            </w:r>
            <w:r w:rsidR="0081071A">
              <w:rPr>
                <w:noProof/>
                <w:webHidden/>
              </w:rPr>
            </w:r>
            <w:r w:rsidR="0081071A">
              <w:rPr>
                <w:noProof/>
                <w:webHidden/>
              </w:rPr>
              <w:fldChar w:fldCharType="separate"/>
            </w:r>
            <w:r>
              <w:rPr>
                <w:noProof/>
                <w:webHidden/>
              </w:rPr>
              <w:t>76</w:t>
            </w:r>
            <w:r w:rsidR="0081071A">
              <w:rPr>
                <w:noProof/>
                <w:webHidden/>
              </w:rPr>
              <w:fldChar w:fldCharType="end"/>
            </w:r>
          </w:hyperlink>
        </w:p>
        <w:p w14:paraId="2D0EA10A" w14:textId="3785D03D" w:rsidR="0081071A" w:rsidRDefault="00C304A4">
          <w:pPr>
            <w:pStyle w:val="Sumrio3"/>
            <w:tabs>
              <w:tab w:val="right" w:leader="dot" w:pos="9060"/>
            </w:tabs>
            <w:rPr>
              <w:rFonts w:cstheme="minorBidi"/>
              <w:noProof/>
              <w:kern w:val="2"/>
              <w14:ligatures w14:val="standardContextual"/>
            </w:rPr>
          </w:pPr>
          <w:hyperlink w:anchor="_Toc141453211"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_Toc141453211 \h </w:instrText>
            </w:r>
            <w:r w:rsidR="0081071A">
              <w:rPr>
                <w:noProof/>
                <w:webHidden/>
              </w:rPr>
            </w:r>
            <w:r w:rsidR="0081071A">
              <w:rPr>
                <w:noProof/>
                <w:webHidden/>
              </w:rPr>
              <w:fldChar w:fldCharType="separate"/>
            </w:r>
            <w:r>
              <w:rPr>
                <w:noProof/>
                <w:webHidden/>
              </w:rPr>
              <w:t>76</w:t>
            </w:r>
            <w:r w:rsidR="0081071A">
              <w:rPr>
                <w:noProof/>
                <w:webHidden/>
              </w:rPr>
              <w:fldChar w:fldCharType="end"/>
            </w:r>
          </w:hyperlink>
        </w:p>
        <w:p w14:paraId="2544D93F" w14:textId="4614020E" w:rsidR="0081071A" w:rsidRDefault="00C304A4">
          <w:pPr>
            <w:pStyle w:val="Sumrio1"/>
            <w:rPr>
              <w:rFonts w:eastAsiaTheme="minorEastAsia"/>
              <w:b w:val="0"/>
              <w:bCs w:val="0"/>
              <w:noProof/>
              <w:color w:val="auto"/>
              <w:lang w:eastAsia="pt-BR"/>
            </w:rPr>
          </w:pPr>
          <w:hyperlink w:anchor="_Toc141453212" w:history="1">
            <w:r w:rsidR="0081071A" w:rsidRPr="007B6592">
              <w:rPr>
                <w:rStyle w:val="Hyperlink"/>
                <w:rFonts w:cstheme="minorHAnsi"/>
                <w:noProof/>
              </w:rPr>
              <w:t>PLANO DE TRABALHO - EIXO 4: REDE DE VOLUNTARIADO, INVESTIMENTO E PARCERIAS SOCIAIS - GERÊNCIA DE GESTÃO E AVALIAÇÃO (GGSA)</w:t>
            </w:r>
            <w:r w:rsidR="0081071A">
              <w:rPr>
                <w:noProof/>
                <w:webHidden/>
              </w:rPr>
              <w:tab/>
            </w:r>
            <w:r w:rsidR="0081071A">
              <w:rPr>
                <w:noProof/>
                <w:webHidden/>
              </w:rPr>
              <w:fldChar w:fldCharType="begin"/>
            </w:r>
            <w:r w:rsidR="0081071A">
              <w:rPr>
                <w:noProof/>
                <w:webHidden/>
              </w:rPr>
              <w:instrText xml:space="preserve"> PAGEREF _Toc141453212 \h </w:instrText>
            </w:r>
            <w:r w:rsidR="0081071A">
              <w:rPr>
                <w:noProof/>
                <w:webHidden/>
              </w:rPr>
            </w:r>
            <w:r w:rsidR="0081071A">
              <w:rPr>
                <w:noProof/>
                <w:webHidden/>
              </w:rPr>
              <w:fldChar w:fldCharType="separate"/>
            </w:r>
            <w:r>
              <w:rPr>
                <w:noProof/>
                <w:webHidden/>
              </w:rPr>
              <w:t>78</w:t>
            </w:r>
            <w:r w:rsidR="0081071A">
              <w:rPr>
                <w:noProof/>
                <w:webHidden/>
              </w:rPr>
              <w:fldChar w:fldCharType="end"/>
            </w:r>
          </w:hyperlink>
        </w:p>
        <w:p w14:paraId="5D4F0CD8" w14:textId="702A183C" w:rsidR="0081071A" w:rsidRDefault="00C304A4">
          <w:pPr>
            <w:pStyle w:val="Sumrio2"/>
            <w:tabs>
              <w:tab w:val="right" w:leader="dot" w:pos="9060"/>
            </w:tabs>
            <w:rPr>
              <w:rFonts w:eastAsiaTheme="minorEastAsia"/>
              <w:noProof/>
              <w:lang w:eastAsia="pt-BR"/>
            </w:rPr>
          </w:pPr>
          <w:hyperlink w:anchor="_Toc141453213"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_Toc141453213 \h </w:instrText>
            </w:r>
            <w:r w:rsidR="0081071A">
              <w:rPr>
                <w:noProof/>
                <w:webHidden/>
              </w:rPr>
            </w:r>
            <w:r w:rsidR="0081071A">
              <w:rPr>
                <w:noProof/>
                <w:webHidden/>
              </w:rPr>
              <w:fldChar w:fldCharType="separate"/>
            </w:r>
            <w:r>
              <w:rPr>
                <w:noProof/>
                <w:webHidden/>
              </w:rPr>
              <w:t>78</w:t>
            </w:r>
            <w:r w:rsidR="0081071A">
              <w:rPr>
                <w:noProof/>
                <w:webHidden/>
              </w:rPr>
              <w:fldChar w:fldCharType="end"/>
            </w:r>
          </w:hyperlink>
        </w:p>
        <w:p w14:paraId="3CAC94D5" w14:textId="3ED41A2B" w:rsidR="0081071A" w:rsidRDefault="00C304A4">
          <w:pPr>
            <w:pStyle w:val="Sumrio2"/>
            <w:tabs>
              <w:tab w:val="right" w:leader="dot" w:pos="9060"/>
            </w:tabs>
            <w:rPr>
              <w:rFonts w:eastAsiaTheme="minorEastAsia"/>
              <w:noProof/>
              <w:lang w:eastAsia="pt-BR"/>
            </w:rPr>
          </w:pPr>
          <w:hyperlink w:anchor="_Toc141453214"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_Toc141453214 \h </w:instrText>
            </w:r>
            <w:r w:rsidR="0081071A">
              <w:rPr>
                <w:noProof/>
                <w:webHidden/>
              </w:rPr>
            </w:r>
            <w:r w:rsidR="0081071A">
              <w:rPr>
                <w:noProof/>
                <w:webHidden/>
              </w:rPr>
              <w:fldChar w:fldCharType="separate"/>
            </w:r>
            <w:r>
              <w:rPr>
                <w:noProof/>
                <w:webHidden/>
              </w:rPr>
              <w:t>78</w:t>
            </w:r>
            <w:r w:rsidR="0081071A">
              <w:rPr>
                <w:noProof/>
                <w:webHidden/>
              </w:rPr>
              <w:fldChar w:fldCharType="end"/>
            </w:r>
          </w:hyperlink>
        </w:p>
        <w:p w14:paraId="43D68B77" w14:textId="1C9070FC" w:rsidR="0081071A" w:rsidRDefault="00C304A4">
          <w:pPr>
            <w:pStyle w:val="Sumrio2"/>
            <w:tabs>
              <w:tab w:val="right" w:leader="dot" w:pos="9060"/>
            </w:tabs>
            <w:rPr>
              <w:rFonts w:eastAsiaTheme="minorEastAsia"/>
              <w:noProof/>
              <w:lang w:eastAsia="pt-BR"/>
            </w:rPr>
          </w:pPr>
          <w:hyperlink w:anchor="_Toc141453215"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_Toc141453215 \h </w:instrText>
            </w:r>
            <w:r w:rsidR="0081071A">
              <w:rPr>
                <w:noProof/>
                <w:webHidden/>
              </w:rPr>
            </w:r>
            <w:r w:rsidR="0081071A">
              <w:rPr>
                <w:noProof/>
                <w:webHidden/>
              </w:rPr>
              <w:fldChar w:fldCharType="separate"/>
            </w:r>
            <w:r>
              <w:rPr>
                <w:noProof/>
                <w:webHidden/>
              </w:rPr>
              <w:t>78</w:t>
            </w:r>
            <w:r w:rsidR="0081071A">
              <w:rPr>
                <w:noProof/>
                <w:webHidden/>
              </w:rPr>
              <w:fldChar w:fldCharType="end"/>
            </w:r>
          </w:hyperlink>
        </w:p>
        <w:p w14:paraId="18B13723" w14:textId="1E779110" w:rsidR="0081071A" w:rsidRDefault="00C304A4">
          <w:pPr>
            <w:pStyle w:val="Sumrio2"/>
            <w:tabs>
              <w:tab w:val="right" w:leader="dot" w:pos="9060"/>
            </w:tabs>
            <w:rPr>
              <w:rFonts w:eastAsiaTheme="minorEastAsia"/>
              <w:noProof/>
              <w:lang w:eastAsia="pt-BR"/>
            </w:rPr>
          </w:pPr>
          <w:hyperlink w:anchor="_Toc141453216"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_Toc141453216 \h </w:instrText>
            </w:r>
            <w:r w:rsidR="0081071A">
              <w:rPr>
                <w:noProof/>
                <w:webHidden/>
              </w:rPr>
            </w:r>
            <w:r w:rsidR="0081071A">
              <w:rPr>
                <w:noProof/>
                <w:webHidden/>
              </w:rPr>
              <w:fldChar w:fldCharType="separate"/>
            </w:r>
            <w:r>
              <w:rPr>
                <w:noProof/>
                <w:webHidden/>
              </w:rPr>
              <w:t>80</w:t>
            </w:r>
            <w:r w:rsidR="0081071A">
              <w:rPr>
                <w:noProof/>
                <w:webHidden/>
              </w:rPr>
              <w:fldChar w:fldCharType="end"/>
            </w:r>
          </w:hyperlink>
        </w:p>
        <w:p w14:paraId="619D0A90" w14:textId="11DB2CA8" w:rsidR="0081071A" w:rsidRDefault="00C304A4">
          <w:pPr>
            <w:pStyle w:val="Sumrio3"/>
            <w:tabs>
              <w:tab w:val="right" w:leader="dot" w:pos="9060"/>
            </w:tabs>
            <w:rPr>
              <w:rFonts w:cstheme="minorBidi"/>
              <w:noProof/>
              <w:kern w:val="2"/>
              <w14:ligatures w14:val="standardContextual"/>
            </w:rPr>
          </w:pPr>
          <w:hyperlink w:anchor="_Toc141453217"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_Toc141453217 \h </w:instrText>
            </w:r>
            <w:r w:rsidR="0081071A">
              <w:rPr>
                <w:noProof/>
                <w:webHidden/>
              </w:rPr>
            </w:r>
            <w:r w:rsidR="0081071A">
              <w:rPr>
                <w:noProof/>
                <w:webHidden/>
              </w:rPr>
              <w:fldChar w:fldCharType="separate"/>
            </w:r>
            <w:r>
              <w:rPr>
                <w:noProof/>
                <w:webHidden/>
              </w:rPr>
              <w:t>81</w:t>
            </w:r>
            <w:r w:rsidR="0081071A">
              <w:rPr>
                <w:noProof/>
                <w:webHidden/>
              </w:rPr>
              <w:fldChar w:fldCharType="end"/>
            </w:r>
          </w:hyperlink>
        </w:p>
        <w:p w14:paraId="60AB0FC6" w14:textId="40C82C7C" w:rsidR="0081071A" w:rsidRDefault="00C304A4">
          <w:pPr>
            <w:pStyle w:val="Sumrio1"/>
            <w:rPr>
              <w:rFonts w:eastAsiaTheme="minorEastAsia"/>
              <w:b w:val="0"/>
              <w:bCs w:val="0"/>
              <w:noProof/>
              <w:color w:val="auto"/>
              <w:lang w:eastAsia="pt-BR"/>
            </w:rPr>
          </w:pPr>
          <w:hyperlink w:anchor="_Toc141453218" w:history="1">
            <w:r w:rsidR="0081071A" w:rsidRPr="007B6592">
              <w:rPr>
                <w:rStyle w:val="Hyperlink"/>
                <w:rFonts w:cstheme="minorHAnsi"/>
                <w:noProof/>
              </w:rPr>
              <w:t>PLANO DE TRABALHO - EIXO 4: REDE DE VOLUNTARIADO, INVESTIMENTO E PARCERIAS SOCIAIS - GERÊNCIA DE CERIMONIAL E EVENTOS (GCEV): CENTRO DE APOIO AO ROMEIRO E NATAL DO BEM</w:t>
            </w:r>
            <w:r w:rsidR="0081071A">
              <w:rPr>
                <w:noProof/>
                <w:webHidden/>
              </w:rPr>
              <w:tab/>
            </w:r>
            <w:r w:rsidR="0081071A">
              <w:rPr>
                <w:noProof/>
                <w:webHidden/>
              </w:rPr>
              <w:fldChar w:fldCharType="begin"/>
            </w:r>
            <w:r w:rsidR="0081071A">
              <w:rPr>
                <w:noProof/>
                <w:webHidden/>
              </w:rPr>
              <w:instrText xml:space="preserve"> PAGEREF _Toc141453218 \h </w:instrText>
            </w:r>
            <w:r w:rsidR="0081071A">
              <w:rPr>
                <w:noProof/>
                <w:webHidden/>
              </w:rPr>
            </w:r>
            <w:r w:rsidR="0081071A">
              <w:rPr>
                <w:noProof/>
                <w:webHidden/>
              </w:rPr>
              <w:fldChar w:fldCharType="separate"/>
            </w:r>
            <w:r>
              <w:rPr>
                <w:noProof/>
                <w:webHidden/>
              </w:rPr>
              <w:t>83</w:t>
            </w:r>
            <w:r w:rsidR="0081071A">
              <w:rPr>
                <w:noProof/>
                <w:webHidden/>
              </w:rPr>
              <w:fldChar w:fldCharType="end"/>
            </w:r>
          </w:hyperlink>
        </w:p>
        <w:p w14:paraId="1D891A7D" w14:textId="17B72D9C" w:rsidR="0081071A" w:rsidRDefault="00C304A4">
          <w:pPr>
            <w:pStyle w:val="Sumrio2"/>
            <w:tabs>
              <w:tab w:val="right" w:leader="dot" w:pos="9060"/>
            </w:tabs>
            <w:rPr>
              <w:rFonts w:eastAsiaTheme="minorEastAsia"/>
              <w:noProof/>
              <w:lang w:eastAsia="pt-BR"/>
            </w:rPr>
          </w:pPr>
          <w:hyperlink w:anchor="_Toc141453219" w:history="1">
            <w:r w:rsidR="0081071A" w:rsidRPr="007B6592">
              <w:rPr>
                <w:rStyle w:val="Hyperlink"/>
                <w:rFonts w:cstheme="minorHAnsi"/>
                <w:b/>
                <w:bCs/>
                <w:noProof/>
              </w:rPr>
              <w:t>1. INDICADORES ESTATÍSTICOS QUE PERMITAM AVALIAÇÃO QUANTITATIVA E QUALITATIVA DO DESEMPENHO E DO CUMPRIMENTO DAS METAS PACTUADAS (P.1 RN nº 013/2017 - TCE-GO)</w:t>
            </w:r>
            <w:r w:rsidR="0081071A">
              <w:rPr>
                <w:noProof/>
                <w:webHidden/>
              </w:rPr>
              <w:tab/>
            </w:r>
            <w:r w:rsidR="0081071A">
              <w:rPr>
                <w:noProof/>
                <w:webHidden/>
              </w:rPr>
              <w:fldChar w:fldCharType="begin"/>
            </w:r>
            <w:r w:rsidR="0081071A">
              <w:rPr>
                <w:noProof/>
                <w:webHidden/>
              </w:rPr>
              <w:instrText xml:space="preserve"> PAGEREF _Toc141453219 \h </w:instrText>
            </w:r>
            <w:r w:rsidR="0081071A">
              <w:rPr>
                <w:noProof/>
                <w:webHidden/>
              </w:rPr>
            </w:r>
            <w:r w:rsidR="0081071A">
              <w:rPr>
                <w:noProof/>
                <w:webHidden/>
              </w:rPr>
              <w:fldChar w:fldCharType="separate"/>
            </w:r>
            <w:r>
              <w:rPr>
                <w:noProof/>
                <w:webHidden/>
              </w:rPr>
              <w:t>83</w:t>
            </w:r>
            <w:r w:rsidR="0081071A">
              <w:rPr>
                <w:noProof/>
                <w:webHidden/>
              </w:rPr>
              <w:fldChar w:fldCharType="end"/>
            </w:r>
          </w:hyperlink>
        </w:p>
        <w:p w14:paraId="2FC9F50B" w14:textId="3F28A860" w:rsidR="0081071A" w:rsidRDefault="00C304A4">
          <w:pPr>
            <w:pStyle w:val="Sumrio2"/>
            <w:tabs>
              <w:tab w:val="right" w:leader="dot" w:pos="9060"/>
            </w:tabs>
            <w:rPr>
              <w:rFonts w:eastAsiaTheme="minorEastAsia"/>
              <w:noProof/>
              <w:lang w:eastAsia="pt-BR"/>
            </w:rPr>
          </w:pPr>
          <w:hyperlink w:anchor="_Toc141453220" w:history="1">
            <w:r w:rsidR="0081071A" w:rsidRPr="007B6592">
              <w:rPr>
                <w:rStyle w:val="Hyperlink"/>
                <w:rFonts w:cstheme="minorHAnsi"/>
                <w:b/>
                <w:bCs/>
                <w:noProof/>
              </w:rPr>
              <w:t>2. MEDIDAS IMPLEMENTADAS COM VISTAS AO SANEAMENTO DE EVENTUAIS DISFUNÇÕES ESTRUTURAIS QUE PREJUDICARAM OU INVIABILIZARAM O ALCANCE DAS METAS FIXADAS (P.4 RN nº 013/2017 - TCE-GO)</w:t>
            </w:r>
            <w:r w:rsidR="0081071A">
              <w:rPr>
                <w:noProof/>
                <w:webHidden/>
              </w:rPr>
              <w:tab/>
            </w:r>
            <w:r w:rsidR="0081071A">
              <w:rPr>
                <w:noProof/>
                <w:webHidden/>
              </w:rPr>
              <w:fldChar w:fldCharType="begin"/>
            </w:r>
            <w:r w:rsidR="0081071A">
              <w:rPr>
                <w:noProof/>
                <w:webHidden/>
              </w:rPr>
              <w:instrText xml:space="preserve"> PAGEREF _Toc141453220 \h </w:instrText>
            </w:r>
            <w:r w:rsidR="0081071A">
              <w:rPr>
                <w:noProof/>
                <w:webHidden/>
              </w:rPr>
            </w:r>
            <w:r w:rsidR="0081071A">
              <w:rPr>
                <w:noProof/>
                <w:webHidden/>
              </w:rPr>
              <w:fldChar w:fldCharType="separate"/>
            </w:r>
            <w:r>
              <w:rPr>
                <w:noProof/>
                <w:webHidden/>
              </w:rPr>
              <w:t>83</w:t>
            </w:r>
            <w:r w:rsidR="0081071A">
              <w:rPr>
                <w:noProof/>
                <w:webHidden/>
              </w:rPr>
              <w:fldChar w:fldCharType="end"/>
            </w:r>
          </w:hyperlink>
        </w:p>
        <w:p w14:paraId="71CA7358" w14:textId="712B3AAF" w:rsidR="0081071A" w:rsidRDefault="00C304A4">
          <w:pPr>
            <w:pStyle w:val="Sumrio2"/>
            <w:tabs>
              <w:tab w:val="right" w:leader="dot" w:pos="9060"/>
            </w:tabs>
            <w:rPr>
              <w:rFonts w:eastAsiaTheme="minorEastAsia"/>
              <w:noProof/>
              <w:lang w:eastAsia="pt-BR"/>
            </w:rPr>
          </w:pPr>
          <w:hyperlink w:anchor="_Toc141453221" w:history="1">
            <w:r w:rsidR="0081071A" w:rsidRPr="007B6592">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1071A">
              <w:rPr>
                <w:noProof/>
                <w:webHidden/>
              </w:rPr>
              <w:tab/>
            </w:r>
            <w:r w:rsidR="0081071A">
              <w:rPr>
                <w:noProof/>
                <w:webHidden/>
              </w:rPr>
              <w:fldChar w:fldCharType="begin"/>
            </w:r>
            <w:r w:rsidR="0081071A">
              <w:rPr>
                <w:noProof/>
                <w:webHidden/>
              </w:rPr>
              <w:instrText xml:space="preserve"> PAGEREF _Toc141453221 \h </w:instrText>
            </w:r>
            <w:r w:rsidR="0081071A">
              <w:rPr>
                <w:noProof/>
                <w:webHidden/>
              </w:rPr>
            </w:r>
            <w:r w:rsidR="0081071A">
              <w:rPr>
                <w:noProof/>
                <w:webHidden/>
              </w:rPr>
              <w:fldChar w:fldCharType="separate"/>
            </w:r>
            <w:r>
              <w:rPr>
                <w:noProof/>
                <w:webHidden/>
              </w:rPr>
              <w:t>84</w:t>
            </w:r>
            <w:r w:rsidR="0081071A">
              <w:rPr>
                <w:noProof/>
                <w:webHidden/>
              </w:rPr>
              <w:fldChar w:fldCharType="end"/>
            </w:r>
          </w:hyperlink>
        </w:p>
        <w:p w14:paraId="7EB7FAB0" w14:textId="5615DDDE" w:rsidR="0081071A" w:rsidRDefault="00C304A4">
          <w:pPr>
            <w:pStyle w:val="Sumrio2"/>
            <w:tabs>
              <w:tab w:val="right" w:leader="dot" w:pos="9060"/>
            </w:tabs>
            <w:rPr>
              <w:rFonts w:eastAsiaTheme="minorEastAsia"/>
              <w:noProof/>
              <w:lang w:eastAsia="pt-BR"/>
            </w:rPr>
          </w:pPr>
          <w:hyperlink w:anchor="_Toc141453222" w:history="1">
            <w:r w:rsidR="0081071A" w:rsidRPr="007B6592">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1071A">
              <w:rPr>
                <w:noProof/>
                <w:webHidden/>
              </w:rPr>
              <w:tab/>
            </w:r>
            <w:r w:rsidR="0081071A">
              <w:rPr>
                <w:noProof/>
                <w:webHidden/>
              </w:rPr>
              <w:fldChar w:fldCharType="begin"/>
            </w:r>
            <w:r w:rsidR="0081071A">
              <w:rPr>
                <w:noProof/>
                <w:webHidden/>
              </w:rPr>
              <w:instrText xml:space="preserve"> PAGEREF _Toc141453222 \h </w:instrText>
            </w:r>
            <w:r w:rsidR="0081071A">
              <w:rPr>
                <w:noProof/>
                <w:webHidden/>
              </w:rPr>
            </w:r>
            <w:r w:rsidR="0081071A">
              <w:rPr>
                <w:noProof/>
                <w:webHidden/>
              </w:rPr>
              <w:fldChar w:fldCharType="separate"/>
            </w:r>
            <w:r>
              <w:rPr>
                <w:noProof/>
                <w:webHidden/>
              </w:rPr>
              <w:t>85</w:t>
            </w:r>
            <w:r w:rsidR="0081071A">
              <w:rPr>
                <w:noProof/>
                <w:webHidden/>
              </w:rPr>
              <w:fldChar w:fldCharType="end"/>
            </w:r>
          </w:hyperlink>
        </w:p>
        <w:p w14:paraId="73193EBA" w14:textId="70ED207C" w:rsidR="0081071A" w:rsidRDefault="00C304A4">
          <w:pPr>
            <w:pStyle w:val="Sumrio3"/>
            <w:tabs>
              <w:tab w:val="right" w:leader="dot" w:pos="9060"/>
            </w:tabs>
            <w:rPr>
              <w:rFonts w:cstheme="minorBidi"/>
              <w:noProof/>
              <w:kern w:val="2"/>
              <w14:ligatures w14:val="standardContextual"/>
            </w:rPr>
          </w:pPr>
          <w:hyperlink w:anchor="_Toc141453223" w:history="1">
            <w:r w:rsidR="0081071A" w:rsidRPr="007B6592">
              <w:rPr>
                <w:rStyle w:val="Hyperlink"/>
                <w:rFonts w:cstheme="minorHAnsi"/>
                <w:b/>
                <w:bCs/>
                <w:noProof/>
              </w:rPr>
              <w:t>ANEXO - FOTOS E LEGENDAS DE AÇÕES REALIZADAS NO MÊS DE REFERÊNCIA</w:t>
            </w:r>
            <w:r w:rsidR="0081071A">
              <w:rPr>
                <w:noProof/>
                <w:webHidden/>
              </w:rPr>
              <w:tab/>
            </w:r>
            <w:r w:rsidR="0081071A">
              <w:rPr>
                <w:noProof/>
                <w:webHidden/>
              </w:rPr>
              <w:fldChar w:fldCharType="begin"/>
            </w:r>
            <w:r w:rsidR="0081071A">
              <w:rPr>
                <w:noProof/>
                <w:webHidden/>
              </w:rPr>
              <w:instrText xml:space="preserve"> PAGEREF _Toc141453223 \h </w:instrText>
            </w:r>
            <w:r w:rsidR="0081071A">
              <w:rPr>
                <w:noProof/>
                <w:webHidden/>
              </w:rPr>
            </w:r>
            <w:r w:rsidR="0081071A">
              <w:rPr>
                <w:noProof/>
                <w:webHidden/>
              </w:rPr>
              <w:fldChar w:fldCharType="separate"/>
            </w:r>
            <w:r>
              <w:rPr>
                <w:noProof/>
                <w:webHidden/>
              </w:rPr>
              <w:t>86</w:t>
            </w:r>
            <w:r w:rsidR="0081071A">
              <w:rPr>
                <w:noProof/>
                <w:webHidden/>
              </w:rPr>
              <w:fldChar w:fldCharType="end"/>
            </w:r>
          </w:hyperlink>
        </w:p>
        <w:p w14:paraId="2A884B1A" w14:textId="40508BDD" w:rsidR="0081071A" w:rsidRDefault="00C304A4">
          <w:pPr>
            <w:pStyle w:val="Sumrio1"/>
            <w:rPr>
              <w:rFonts w:eastAsiaTheme="minorEastAsia"/>
              <w:b w:val="0"/>
              <w:bCs w:val="0"/>
              <w:noProof/>
              <w:color w:val="auto"/>
              <w:lang w:eastAsia="pt-BR"/>
            </w:rPr>
          </w:pPr>
          <w:hyperlink w:anchor="_Toc141453224" w:history="1">
            <w:r w:rsidR="0081071A" w:rsidRPr="007B6592">
              <w:rPr>
                <w:rStyle w:val="Hyperlink"/>
                <w:rFonts w:cstheme="minorHAnsi"/>
                <w:noProof/>
              </w:rPr>
              <w:t>OPERACIONALIZAÇÃO DAS AÇÕES DE PROTEÇÃO SOCIAL</w:t>
            </w:r>
            <w:r w:rsidR="0081071A">
              <w:rPr>
                <w:noProof/>
                <w:webHidden/>
              </w:rPr>
              <w:tab/>
            </w:r>
            <w:r w:rsidR="0081071A">
              <w:rPr>
                <w:noProof/>
                <w:webHidden/>
              </w:rPr>
              <w:fldChar w:fldCharType="begin"/>
            </w:r>
            <w:r w:rsidR="0081071A">
              <w:rPr>
                <w:noProof/>
                <w:webHidden/>
              </w:rPr>
              <w:instrText xml:space="preserve"> PAGEREF _Toc141453224 \h </w:instrText>
            </w:r>
            <w:r w:rsidR="0081071A">
              <w:rPr>
                <w:noProof/>
                <w:webHidden/>
              </w:rPr>
            </w:r>
            <w:r w:rsidR="0081071A">
              <w:rPr>
                <w:noProof/>
                <w:webHidden/>
              </w:rPr>
              <w:fldChar w:fldCharType="separate"/>
            </w:r>
            <w:r>
              <w:rPr>
                <w:noProof/>
                <w:webHidden/>
              </w:rPr>
              <w:t>88</w:t>
            </w:r>
            <w:r w:rsidR="0081071A">
              <w:rPr>
                <w:noProof/>
                <w:webHidden/>
              </w:rPr>
              <w:fldChar w:fldCharType="end"/>
            </w:r>
          </w:hyperlink>
        </w:p>
        <w:p w14:paraId="49B5DCB7" w14:textId="762392CE" w:rsidR="0081071A" w:rsidRDefault="00C304A4">
          <w:pPr>
            <w:pStyle w:val="Sumrio2"/>
            <w:tabs>
              <w:tab w:val="right" w:leader="dot" w:pos="9060"/>
            </w:tabs>
            <w:rPr>
              <w:rFonts w:eastAsiaTheme="minorEastAsia"/>
              <w:noProof/>
              <w:lang w:eastAsia="pt-BR"/>
            </w:rPr>
          </w:pPr>
          <w:hyperlink w:anchor="_Toc141453225" w:history="1">
            <w:r w:rsidR="0081071A" w:rsidRPr="007B6592">
              <w:rPr>
                <w:rStyle w:val="Hyperlink"/>
                <w:rFonts w:cstheme="minorHAnsi"/>
                <w:b/>
                <w:bCs/>
                <w:noProof/>
              </w:rPr>
              <w:t>AÇÕES DE MELHORIA E RESULTADO</w:t>
            </w:r>
            <w:r w:rsidR="0081071A">
              <w:rPr>
                <w:noProof/>
                <w:webHidden/>
              </w:rPr>
              <w:tab/>
            </w:r>
            <w:r w:rsidR="0081071A">
              <w:rPr>
                <w:noProof/>
                <w:webHidden/>
              </w:rPr>
              <w:fldChar w:fldCharType="begin"/>
            </w:r>
            <w:r w:rsidR="0081071A">
              <w:rPr>
                <w:noProof/>
                <w:webHidden/>
              </w:rPr>
              <w:instrText xml:space="preserve"> PAGEREF _Toc141453225 \h </w:instrText>
            </w:r>
            <w:r w:rsidR="0081071A">
              <w:rPr>
                <w:noProof/>
                <w:webHidden/>
              </w:rPr>
            </w:r>
            <w:r w:rsidR="0081071A">
              <w:rPr>
                <w:noProof/>
                <w:webHidden/>
              </w:rPr>
              <w:fldChar w:fldCharType="separate"/>
            </w:r>
            <w:r>
              <w:rPr>
                <w:noProof/>
                <w:webHidden/>
              </w:rPr>
              <w:t>88</w:t>
            </w:r>
            <w:r w:rsidR="0081071A">
              <w:rPr>
                <w:noProof/>
                <w:webHidden/>
              </w:rPr>
              <w:fldChar w:fldCharType="end"/>
            </w:r>
          </w:hyperlink>
        </w:p>
        <w:p w14:paraId="5D1B8942" w14:textId="60E14221" w:rsidR="0069455C" w:rsidRDefault="0069455C">
          <w:r>
            <w:rPr>
              <w:b/>
              <w:bCs/>
            </w:rPr>
            <w:fldChar w:fldCharType="end"/>
          </w:r>
        </w:p>
      </w:sdtContent>
    </w:sdt>
    <w:p w14:paraId="0462F1DA" w14:textId="77777777" w:rsidR="002573C3" w:rsidRDefault="002573C3" w:rsidP="0014744E"/>
    <w:p w14:paraId="317D121F" w14:textId="77777777" w:rsidR="002B5665" w:rsidRDefault="002B5665" w:rsidP="002B5665"/>
    <w:p w14:paraId="2439B05E" w14:textId="77777777" w:rsidR="00E0641B" w:rsidRPr="00E0641B" w:rsidRDefault="00E0641B" w:rsidP="00E0641B"/>
    <w:p w14:paraId="482A2731" w14:textId="77777777" w:rsidR="00E0641B" w:rsidRPr="00E0641B" w:rsidRDefault="00E0641B" w:rsidP="00E0641B"/>
    <w:p w14:paraId="5006E3DF" w14:textId="77777777" w:rsidR="00E0641B" w:rsidRPr="00E0641B" w:rsidRDefault="00E0641B" w:rsidP="00E0641B"/>
    <w:p w14:paraId="23B40D9B" w14:textId="2D831E02" w:rsidR="00E0641B" w:rsidRDefault="00E0641B" w:rsidP="00E0641B">
      <w:r>
        <w:br w:type="page"/>
      </w:r>
    </w:p>
    <w:p w14:paraId="317EA786" w14:textId="77777777" w:rsidR="00E0641B" w:rsidRPr="00E0641B" w:rsidRDefault="00E0641B" w:rsidP="00E0641B">
      <w:pPr>
        <w:sectPr w:rsidR="00E0641B" w:rsidRPr="00E0641B" w:rsidSect="002B5665">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D577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0A85FE33"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584C1D">
              <w:t>1</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D5778D">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41453146"/>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D577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36CC7673" w:rsidR="00584C1D" w:rsidRPr="00EC22E5" w:rsidRDefault="00584C1D" w:rsidP="00D5778D">
            <w:pPr>
              <w:rPr>
                <w:b/>
                <w:bCs/>
              </w:rPr>
            </w:pPr>
            <w:r w:rsidRPr="00EC22E5">
              <w:rPr>
                <w:b/>
                <w:bCs/>
              </w:rPr>
              <w:t>MÊS DE REFERÊNCIA:</w:t>
            </w:r>
            <w:r w:rsidR="00D95999">
              <w:rPr>
                <w:b/>
                <w:bCs/>
              </w:rPr>
              <w:t xml:space="preserve"> JUNHO</w:t>
            </w:r>
            <w:r>
              <w:rPr>
                <w:b/>
                <w:bCs/>
              </w:rPr>
              <w:t xml:space="preserve"> </w:t>
            </w:r>
            <w:r w:rsidRPr="00EC22E5">
              <w:rPr>
                <w:b/>
                <w:bCs/>
              </w:rPr>
              <w:t>/</w:t>
            </w:r>
            <w:r>
              <w:rPr>
                <w:b/>
                <w:bCs/>
              </w:rPr>
              <w:t xml:space="preserve"> </w:t>
            </w:r>
            <w:r w:rsidRPr="00EC22E5">
              <w:rPr>
                <w:b/>
                <w:bCs/>
              </w:rPr>
              <w:t>202</w:t>
            </w:r>
            <w:r>
              <w:rPr>
                <w:b/>
                <w:bCs/>
              </w:rPr>
              <w:t>3</w:t>
            </w:r>
          </w:p>
        </w:tc>
      </w:tr>
      <w:tr w:rsidR="00584C1D" w14:paraId="301EC56C" w14:textId="77777777" w:rsidTr="00D577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577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41453147"/>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5778D">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584C1D" w14:paraId="06688D17"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584C1D" w:rsidRPr="00856479" w:rsidRDefault="00584C1D" w:rsidP="00D5778D">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4A045D41" w14:textId="77777777" w:rsidR="00584C1D" w:rsidRPr="00162C29" w:rsidRDefault="00584C1D" w:rsidP="00D5778D">
            <w:pPr>
              <w:jc w:val="center"/>
              <w:rPr>
                <w:b/>
                <w:bCs/>
                <w:color w:val="000000" w:themeColor="text1"/>
              </w:rPr>
            </w:pPr>
            <w:r>
              <w:rPr>
                <w:b/>
                <w:bCs/>
                <w:color w:val="000000" w:themeColor="text1"/>
              </w:rPr>
              <w:t>300</w:t>
            </w:r>
          </w:p>
        </w:tc>
        <w:tc>
          <w:tcPr>
            <w:tcW w:w="1701" w:type="dxa"/>
            <w:tcBorders>
              <w:bottom w:val="single" w:sz="4" w:space="0" w:color="auto"/>
              <w:right w:val="double" w:sz="4" w:space="0" w:color="auto"/>
            </w:tcBorders>
            <w:vAlign w:val="center"/>
          </w:tcPr>
          <w:p w14:paraId="247A645A" w14:textId="052FB646" w:rsidR="00584C1D" w:rsidRPr="00162C29" w:rsidRDefault="00584C1D" w:rsidP="00D5778D">
            <w:pPr>
              <w:jc w:val="center"/>
              <w:rPr>
                <w:b/>
                <w:bCs/>
                <w:color w:val="000000" w:themeColor="text1"/>
              </w:rPr>
            </w:pPr>
            <w:r>
              <w:rPr>
                <w:rStyle w:val="normaltextrun"/>
                <w:rFonts w:ascii="Calibri" w:hAnsi="Calibri" w:cs="Calibri"/>
                <w:b/>
                <w:bCs/>
                <w:color w:val="000000"/>
              </w:rPr>
              <w:t>3</w:t>
            </w:r>
            <w:r w:rsidR="003860B3">
              <w:rPr>
                <w:rStyle w:val="normaltextrun"/>
                <w:rFonts w:ascii="Calibri" w:hAnsi="Calibri" w:cs="Calibri"/>
                <w:b/>
                <w:bCs/>
                <w:color w:val="000000"/>
              </w:rPr>
              <w:t>18</w:t>
            </w:r>
          </w:p>
        </w:tc>
      </w:tr>
      <w:tr w:rsidR="00584C1D" w14:paraId="369FBB9B"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584C1D" w:rsidRPr="00EC22E5" w:rsidRDefault="00584C1D" w:rsidP="00D5778D">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26377897" w14:textId="77777777" w:rsidR="00584C1D" w:rsidRPr="00162C29" w:rsidRDefault="00584C1D" w:rsidP="00D5778D">
            <w:pPr>
              <w:jc w:val="center"/>
              <w:rPr>
                <w:b/>
                <w:bCs/>
                <w:color w:val="000000" w:themeColor="text1"/>
              </w:rPr>
            </w:pPr>
            <w:r>
              <w:rPr>
                <w:b/>
                <w:bCs/>
                <w:color w:val="000000" w:themeColor="text1"/>
              </w:rPr>
              <w:t>500</w:t>
            </w:r>
          </w:p>
        </w:tc>
        <w:tc>
          <w:tcPr>
            <w:tcW w:w="1701" w:type="dxa"/>
            <w:tcBorders>
              <w:bottom w:val="single" w:sz="4" w:space="0" w:color="auto"/>
              <w:right w:val="double" w:sz="4" w:space="0" w:color="auto"/>
            </w:tcBorders>
            <w:vAlign w:val="center"/>
          </w:tcPr>
          <w:p w14:paraId="391A0788" w14:textId="226D335E" w:rsidR="00584C1D" w:rsidRPr="00D95999" w:rsidRDefault="00D95999" w:rsidP="00D5778D">
            <w:pPr>
              <w:jc w:val="center"/>
              <w:rPr>
                <w:b/>
                <w:bCs/>
                <w:color w:val="000000" w:themeColor="text1"/>
              </w:rPr>
            </w:pPr>
            <w:r w:rsidRPr="00D95999">
              <w:rPr>
                <w:rStyle w:val="normaltextrun"/>
                <w:rFonts w:ascii="Calibri" w:hAnsi="Calibri" w:cs="Calibri"/>
                <w:b/>
                <w:bCs/>
                <w:color w:val="000000"/>
              </w:rPr>
              <w:t>488</w:t>
            </w:r>
          </w:p>
        </w:tc>
      </w:tr>
      <w:tr w:rsidR="00584C1D" w14:paraId="59F5A49D"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584C1D" w:rsidRPr="00EC22E5" w:rsidRDefault="00584C1D" w:rsidP="00D5778D">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3FC5D60A" w14:textId="77777777" w:rsidR="00584C1D" w:rsidRPr="00162C29" w:rsidRDefault="00584C1D" w:rsidP="00D5778D">
            <w:pPr>
              <w:jc w:val="center"/>
              <w:rPr>
                <w:b/>
                <w:bCs/>
                <w:color w:val="000000" w:themeColor="text1"/>
              </w:rPr>
            </w:pPr>
            <w:r>
              <w:rPr>
                <w:b/>
                <w:bCs/>
                <w:color w:val="000000" w:themeColor="text1"/>
              </w:rPr>
              <w:t>270</w:t>
            </w:r>
          </w:p>
        </w:tc>
        <w:tc>
          <w:tcPr>
            <w:tcW w:w="1701" w:type="dxa"/>
            <w:tcBorders>
              <w:bottom w:val="single" w:sz="4" w:space="0" w:color="auto"/>
              <w:right w:val="double" w:sz="4" w:space="0" w:color="auto"/>
            </w:tcBorders>
            <w:vAlign w:val="center"/>
          </w:tcPr>
          <w:p w14:paraId="23B10ABC" w14:textId="0E3838E3" w:rsidR="00584C1D" w:rsidRPr="00BF7CE4" w:rsidRDefault="00D95999" w:rsidP="00D5778D">
            <w:pPr>
              <w:jc w:val="center"/>
              <w:rPr>
                <w:b/>
                <w:bCs/>
                <w:color w:val="000000" w:themeColor="text1"/>
              </w:rPr>
            </w:pPr>
            <w:r>
              <w:rPr>
                <w:b/>
                <w:bCs/>
                <w:color w:val="000000" w:themeColor="text1"/>
              </w:rPr>
              <w:t>301</w:t>
            </w:r>
          </w:p>
        </w:tc>
      </w:tr>
      <w:tr w:rsidR="00584C1D" w14:paraId="6D4608CD"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584C1D" w:rsidRPr="00EC22E5" w:rsidRDefault="00584C1D" w:rsidP="00D5778D">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584C1D" w:rsidRPr="00EC22E5" w:rsidRDefault="00584C1D" w:rsidP="00D5778D">
            <w:pPr>
              <w:jc w:val="center"/>
              <w:rPr>
                <w:b/>
                <w:bCs/>
              </w:rPr>
            </w:pPr>
            <w:r w:rsidRPr="00856479">
              <w:rPr>
                <w:b/>
                <w:bCs/>
              </w:rPr>
              <w:t>Número idosos atendidos/mês</w:t>
            </w:r>
          </w:p>
        </w:tc>
        <w:tc>
          <w:tcPr>
            <w:tcW w:w="1843" w:type="dxa"/>
            <w:tcBorders>
              <w:bottom w:val="double" w:sz="4" w:space="0" w:color="auto"/>
            </w:tcBorders>
            <w:vAlign w:val="center"/>
          </w:tcPr>
          <w:p w14:paraId="212B22C2" w14:textId="77777777" w:rsidR="00584C1D" w:rsidRPr="00162C29" w:rsidRDefault="00584C1D" w:rsidP="00D5778D">
            <w:pPr>
              <w:jc w:val="center"/>
              <w:rPr>
                <w:b/>
                <w:bCs/>
                <w:color w:val="000000" w:themeColor="text1"/>
              </w:rPr>
            </w:pPr>
            <w:r>
              <w:rPr>
                <w:b/>
                <w:bCs/>
                <w:color w:val="000000" w:themeColor="text1"/>
              </w:rPr>
              <w:t>280</w:t>
            </w:r>
          </w:p>
        </w:tc>
        <w:tc>
          <w:tcPr>
            <w:tcW w:w="1701" w:type="dxa"/>
            <w:tcBorders>
              <w:bottom w:val="double" w:sz="4" w:space="0" w:color="auto"/>
              <w:right w:val="double" w:sz="4" w:space="0" w:color="auto"/>
            </w:tcBorders>
            <w:vAlign w:val="center"/>
          </w:tcPr>
          <w:p w14:paraId="0EE11DEF" w14:textId="1EF64D9D" w:rsidR="00584C1D" w:rsidRPr="00D95999" w:rsidRDefault="00D95999" w:rsidP="00D5778D">
            <w:pPr>
              <w:jc w:val="center"/>
              <w:rPr>
                <w:b/>
                <w:bCs/>
                <w:color w:val="000000" w:themeColor="text1"/>
              </w:rPr>
            </w:pPr>
            <w:r w:rsidRPr="00D95999">
              <w:rPr>
                <w:rStyle w:val="normaltextrun"/>
                <w:rFonts w:ascii="Calibri" w:hAnsi="Calibri" w:cs="Calibri"/>
                <w:b/>
                <w:bCs/>
                <w:color w:val="000000"/>
              </w:rPr>
              <w:t>284</w:t>
            </w:r>
          </w:p>
        </w:tc>
      </w:tr>
      <w:tr w:rsidR="00584C1D" w:rsidRPr="00EC22E5" w14:paraId="7F8999AD" w14:textId="77777777" w:rsidTr="00D5778D">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584C1D" w:rsidRPr="00777252" w:rsidRDefault="00584C1D" w:rsidP="00D5778D">
            <w:pPr>
              <w:spacing w:before="20" w:after="20"/>
              <w:jc w:val="center"/>
              <w:rPr>
                <w:b/>
                <w:bCs/>
              </w:rPr>
            </w:pPr>
            <w:r w:rsidRPr="00777252">
              <w:rPr>
                <w:b/>
                <w:bCs/>
              </w:rPr>
              <w:t>PROTEÇÃO ESPECIAL DE MÉDIA COMPLEXIDADE</w:t>
            </w:r>
          </w:p>
          <w:p w14:paraId="6E99060A" w14:textId="77777777" w:rsidR="00584C1D" w:rsidRPr="00EC22E5" w:rsidRDefault="00584C1D" w:rsidP="00D5778D">
            <w:pPr>
              <w:spacing w:before="20" w:after="20"/>
              <w:jc w:val="center"/>
              <w:rPr>
                <w:b/>
                <w:bCs/>
              </w:rPr>
            </w:pPr>
            <w:r w:rsidRPr="00777252">
              <w:rPr>
                <w:b/>
                <w:bCs/>
              </w:rPr>
              <w:t>CENTRO DIA</w:t>
            </w:r>
          </w:p>
        </w:tc>
      </w:tr>
      <w:tr w:rsidR="00584C1D" w:rsidRPr="00EC22E5" w14:paraId="58491072"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584C1D" w:rsidRPr="00EC22E5" w:rsidRDefault="00584C1D" w:rsidP="00D5778D">
            <w:pPr>
              <w:spacing w:before="20" w:after="20"/>
              <w:jc w:val="center"/>
              <w:rPr>
                <w:b/>
                <w:bCs/>
              </w:rPr>
            </w:pPr>
            <w:r w:rsidRPr="00EC22E5">
              <w:rPr>
                <w:b/>
                <w:bCs/>
              </w:rPr>
              <w:t>METAS FÍSICAS</w:t>
            </w:r>
          </w:p>
        </w:tc>
      </w:tr>
      <w:tr w:rsidR="00584C1D" w:rsidRPr="00EC22E5" w14:paraId="0014E2CE"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584C1D" w:rsidRPr="00EC22E5" w:rsidRDefault="00584C1D" w:rsidP="00D5778D">
            <w:pPr>
              <w:spacing w:before="120" w:after="120"/>
              <w:jc w:val="center"/>
              <w:rPr>
                <w:b/>
                <w:bCs/>
              </w:rPr>
            </w:pPr>
          </w:p>
        </w:tc>
        <w:tc>
          <w:tcPr>
            <w:tcW w:w="3118" w:type="dxa"/>
            <w:vMerge/>
            <w:shd w:val="clear" w:color="auto" w:fill="BFBFBF" w:themeFill="background1" w:themeFillShade="BF"/>
            <w:vAlign w:val="center"/>
          </w:tcPr>
          <w:p w14:paraId="185055C8" w14:textId="77777777" w:rsidR="00584C1D" w:rsidRPr="00EC22E5" w:rsidRDefault="00584C1D" w:rsidP="00D5778D">
            <w:pPr>
              <w:jc w:val="center"/>
              <w:rPr>
                <w:b/>
                <w:bCs/>
              </w:rPr>
            </w:pPr>
          </w:p>
        </w:tc>
        <w:tc>
          <w:tcPr>
            <w:tcW w:w="1843" w:type="dxa"/>
            <w:shd w:val="clear" w:color="auto" w:fill="BFBFBF" w:themeFill="background1" w:themeFillShade="BF"/>
            <w:vAlign w:val="center"/>
          </w:tcPr>
          <w:p w14:paraId="5CF788DC" w14:textId="77777777" w:rsidR="00584C1D" w:rsidRPr="00EC22E5" w:rsidRDefault="00584C1D" w:rsidP="00D5778D">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584C1D" w:rsidRPr="00EC22E5" w:rsidRDefault="00584C1D" w:rsidP="00D5778D">
            <w:pPr>
              <w:jc w:val="center"/>
              <w:rPr>
                <w:b/>
                <w:bCs/>
              </w:rPr>
            </w:pPr>
            <w:r w:rsidRPr="00EC22E5">
              <w:rPr>
                <w:b/>
                <w:bCs/>
              </w:rPr>
              <w:t>Realizada</w:t>
            </w:r>
          </w:p>
        </w:tc>
      </w:tr>
      <w:tr w:rsidR="00584C1D" w:rsidRPr="00162C29" w14:paraId="115E06AF"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584C1D" w:rsidRPr="00856479" w:rsidRDefault="00584C1D" w:rsidP="00D5778D">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584C1D" w:rsidRPr="00856479" w:rsidRDefault="00584C1D" w:rsidP="00D5778D">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584C1D" w:rsidRPr="00162C29" w:rsidRDefault="00584C1D" w:rsidP="00D5778D">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77777777" w:rsidR="00584C1D" w:rsidRPr="00162C29" w:rsidRDefault="00584C1D" w:rsidP="00D5778D">
            <w:pPr>
              <w:jc w:val="center"/>
              <w:rPr>
                <w:b/>
                <w:bCs/>
                <w:color w:val="000000" w:themeColor="text1"/>
              </w:rPr>
            </w:pPr>
            <w:r w:rsidRPr="00543957">
              <w:rPr>
                <w:b/>
                <w:bCs/>
                <w:color w:val="000000" w:themeColor="text1"/>
              </w:rPr>
              <w:t>29</w:t>
            </w:r>
          </w:p>
        </w:tc>
      </w:tr>
      <w:tr w:rsidR="00584C1D" w:rsidRPr="00EC22E5" w14:paraId="51983367"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584C1D" w:rsidRPr="00921D08" w:rsidRDefault="00584C1D" w:rsidP="00D5778D">
            <w:pPr>
              <w:spacing w:before="60" w:after="60"/>
              <w:jc w:val="center"/>
              <w:rPr>
                <w:b/>
                <w:bCs/>
              </w:rPr>
            </w:pPr>
            <w:r w:rsidRPr="00921D08">
              <w:rPr>
                <w:b/>
                <w:bCs/>
              </w:rPr>
              <w:t>PROTEÇÃO SOCIAL ESPECIAL DE ALTA COMPLEXIDADE</w:t>
            </w:r>
          </w:p>
          <w:p w14:paraId="45290456" w14:textId="77777777" w:rsidR="00584C1D" w:rsidRPr="00EC22E5" w:rsidRDefault="00584C1D" w:rsidP="00D5778D">
            <w:pPr>
              <w:spacing w:before="60" w:after="60"/>
              <w:jc w:val="center"/>
              <w:rPr>
                <w:b/>
                <w:bCs/>
              </w:rPr>
            </w:pPr>
            <w:r w:rsidRPr="00921D08">
              <w:rPr>
                <w:b/>
                <w:bCs/>
              </w:rPr>
              <w:t>INSTITUIÇÃO DE LONGA PERMANÊNCIA PARA IDOSOS - ILPI ASILAR</w:t>
            </w:r>
          </w:p>
        </w:tc>
      </w:tr>
      <w:tr w:rsidR="00584C1D" w:rsidRPr="00EC22E5" w14:paraId="6BEDE84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584C1D" w:rsidRPr="00EC22E5" w:rsidRDefault="00584C1D" w:rsidP="00D5778D">
            <w:pPr>
              <w:spacing w:before="20" w:after="20"/>
              <w:jc w:val="center"/>
              <w:rPr>
                <w:b/>
                <w:bCs/>
              </w:rPr>
            </w:pPr>
            <w:r w:rsidRPr="00EC22E5">
              <w:rPr>
                <w:b/>
                <w:bCs/>
              </w:rPr>
              <w:t>METAS FÍSICAS</w:t>
            </w:r>
          </w:p>
        </w:tc>
      </w:tr>
      <w:tr w:rsidR="00584C1D" w:rsidRPr="00EC22E5" w14:paraId="5623D6DF"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584C1D" w:rsidRPr="00EC22E5" w:rsidRDefault="00584C1D" w:rsidP="00D5778D">
            <w:pPr>
              <w:spacing w:before="120" w:after="120"/>
              <w:jc w:val="center"/>
              <w:rPr>
                <w:b/>
                <w:bCs/>
              </w:rPr>
            </w:pPr>
          </w:p>
        </w:tc>
        <w:tc>
          <w:tcPr>
            <w:tcW w:w="3118" w:type="dxa"/>
            <w:vMerge/>
            <w:shd w:val="clear" w:color="auto" w:fill="BFBFBF" w:themeFill="background1" w:themeFillShade="BF"/>
            <w:vAlign w:val="center"/>
          </w:tcPr>
          <w:p w14:paraId="6EFD2828" w14:textId="77777777" w:rsidR="00584C1D" w:rsidRPr="00EC22E5" w:rsidRDefault="00584C1D" w:rsidP="00D5778D">
            <w:pPr>
              <w:jc w:val="center"/>
              <w:rPr>
                <w:b/>
                <w:bCs/>
              </w:rPr>
            </w:pPr>
          </w:p>
        </w:tc>
        <w:tc>
          <w:tcPr>
            <w:tcW w:w="1843" w:type="dxa"/>
            <w:shd w:val="clear" w:color="auto" w:fill="BFBFBF" w:themeFill="background1" w:themeFillShade="BF"/>
            <w:vAlign w:val="center"/>
          </w:tcPr>
          <w:p w14:paraId="00FA7F9F" w14:textId="77777777" w:rsidR="00584C1D" w:rsidRPr="00EC22E5" w:rsidRDefault="00584C1D" w:rsidP="00D5778D">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584C1D" w:rsidRPr="00EC22E5" w:rsidRDefault="00584C1D" w:rsidP="00D5778D">
            <w:pPr>
              <w:jc w:val="center"/>
              <w:rPr>
                <w:b/>
                <w:bCs/>
              </w:rPr>
            </w:pPr>
            <w:r w:rsidRPr="00EC22E5">
              <w:rPr>
                <w:b/>
                <w:bCs/>
              </w:rPr>
              <w:t>Realizada</w:t>
            </w:r>
          </w:p>
        </w:tc>
      </w:tr>
      <w:tr w:rsidR="00584C1D" w:rsidRPr="00162C29" w14:paraId="18575E61" w14:textId="77777777" w:rsidTr="00D5778D">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584C1D" w:rsidRPr="00856479" w:rsidRDefault="00584C1D" w:rsidP="00D5778D">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84C1D" w:rsidRPr="00856479" w:rsidRDefault="00584C1D" w:rsidP="00D5778D">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584C1D" w:rsidRPr="00162C29" w:rsidRDefault="00584C1D" w:rsidP="00D5778D">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73BEBC20" w:rsidR="00584C1D" w:rsidRPr="00162C29" w:rsidRDefault="00584C1D" w:rsidP="00D5778D">
            <w:pPr>
              <w:jc w:val="center"/>
              <w:rPr>
                <w:b/>
                <w:bCs/>
                <w:color w:val="000000" w:themeColor="text1"/>
              </w:rPr>
            </w:pPr>
            <w:r w:rsidRPr="00543957">
              <w:rPr>
                <w:b/>
                <w:bCs/>
                <w:color w:val="000000" w:themeColor="text1"/>
              </w:rPr>
              <w:t>6</w:t>
            </w:r>
            <w:r w:rsidR="00D95999">
              <w:rPr>
                <w:b/>
                <w:bCs/>
                <w:color w:val="000000" w:themeColor="text1"/>
              </w:rPr>
              <w:t>3</w:t>
            </w:r>
          </w:p>
        </w:tc>
      </w:tr>
      <w:tr w:rsidR="00584C1D" w14:paraId="3E193679" w14:textId="77777777" w:rsidTr="00D577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584C1D" w:rsidRPr="00C91A55" w:rsidRDefault="00584C1D" w:rsidP="00D5778D">
            <w:pPr>
              <w:spacing w:before="80" w:after="80"/>
              <w:jc w:val="center"/>
              <w:rPr>
                <w:b/>
                <w:bCs/>
              </w:rPr>
            </w:pPr>
            <w:r w:rsidRPr="00DE48AD">
              <w:rPr>
                <w:b/>
                <w:bCs/>
              </w:rPr>
              <w:t>PROTEÇÃO SOCIAL ESPECIAL ALTA COMPLEXIDADE - CASA LAR</w:t>
            </w:r>
          </w:p>
        </w:tc>
      </w:tr>
      <w:tr w:rsidR="00584C1D" w:rsidRPr="00EC22E5" w14:paraId="14F17269"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584C1D" w:rsidRPr="00EC22E5" w:rsidRDefault="00584C1D" w:rsidP="00D5778D">
            <w:pPr>
              <w:spacing w:before="20" w:after="20"/>
              <w:jc w:val="center"/>
              <w:rPr>
                <w:b/>
                <w:bCs/>
              </w:rPr>
            </w:pPr>
            <w:r w:rsidRPr="00EC22E5">
              <w:rPr>
                <w:b/>
                <w:bCs/>
              </w:rPr>
              <w:t>METAS FÍSICAS</w:t>
            </w:r>
          </w:p>
        </w:tc>
      </w:tr>
      <w:tr w:rsidR="00584C1D" w:rsidRPr="00EC22E5" w14:paraId="2FCEC7A5" w14:textId="77777777" w:rsidTr="00D5778D">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584C1D" w:rsidRPr="00EC22E5" w:rsidRDefault="00584C1D" w:rsidP="00D5778D">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584C1D" w:rsidRPr="00EC22E5" w:rsidRDefault="00584C1D" w:rsidP="00D5778D">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584C1D" w:rsidRPr="00EC22E5" w:rsidRDefault="00584C1D" w:rsidP="00D5778D">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584C1D" w:rsidRPr="00EC22E5" w:rsidRDefault="00584C1D" w:rsidP="00D5778D">
            <w:pPr>
              <w:jc w:val="center"/>
              <w:rPr>
                <w:b/>
                <w:bCs/>
              </w:rPr>
            </w:pPr>
            <w:r w:rsidRPr="00EC22E5">
              <w:rPr>
                <w:b/>
                <w:bCs/>
              </w:rPr>
              <w:t>Realizada</w:t>
            </w:r>
          </w:p>
        </w:tc>
      </w:tr>
      <w:tr w:rsidR="00584C1D" w14:paraId="4413E052" w14:textId="77777777" w:rsidTr="00F13629">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584C1D" w:rsidRPr="00C91A55" w:rsidRDefault="00584C1D" w:rsidP="00D5778D">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584C1D" w:rsidRPr="00C91A55" w:rsidRDefault="00584C1D" w:rsidP="00D5778D">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77777777" w:rsidR="00584C1D" w:rsidRPr="00C91A55" w:rsidRDefault="00584C1D" w:rsidP="00D5778D">
            <w:pPr>
              <w:spacing w:before="80" w:after="80"/>
              <w:jc w:val="center"/>
              <w:rPr>
                <w:b/>
                <w:bCs/>
              </w:rPr>
            </w:pPr>
            <w:r>
              <w:rPr>
                <w:b/>
                <w:bCs/>
              </w:rPr>
              <w:t>30</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77777777" w:rsidR="00584C1D" w:rsidRPr="00543957" w:rsidRDefault="00584C1D" w:rsidP="00D5778D">
            <w:pPr>
              <w:spacing w:before="80" w:after="80"/>
              <w:jc w:val="center"/>
              <w:rPr>
                <w:b/>
                <w:bCs/>
                <w:color w:val="000000" w:themeColor="text1"/>
              </w:rPr>
            </w:pPr>
            <w:r w:rsidRPr="00543957">
              <w:rPr>
                <w:b/>
                <w:bCs/>
                <w:color w:val="000000" w:themeColor="text1"/>
              </w:rPr>
              <w:t>24</w:t>
            </w:r>
          </w:p>
        </w:tc>
      </w:tr>
      <w:tr w:rsidR="00584C1D" w14:paraId="654F09C6" w14:textId="77777777" w:rsidTr="00F13629">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584C1D" w:rsidRPr="00C91A55" w:rsidRDefault="00584C1D" w:rsidP="00D5778D">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2B5665" w:rsidRPr="002B5665" w:rsidRDefault="00584C1D" w:rsidP="002A210D">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77777777" w:rsidR="00584C1D" w:rsidRPr="00C91A55" w:rsidRDefault="00584C1D" w:rsidP="00D5778D">
            <w:pPr>
              <w:spacing w:before="80" w:after="80"/>
              <w:jc w:val="center"/>
              <w:rPr>
                <w:b/>
                <w:bCs/>
              </w:rPr>
            </w:pPr>
            <w:r>
              <w:rPr>
                <w:b/>
                <w:bCs/>
              </w:rPr>
              <w:t>30</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77777777" w:rsidR="00584C1D" w:rsidRPr="00543957" w:rsidRDefault="00584C1D" w:rsidP="00D5778D">
            <w:pPr>
              <w:spacing w:before="80" w:after="80"/>
              <w:jc w:val="center"/>
              <w:rPr>
                <w:b/>
                <w:bCs/>
                <w:color w:val="000000" w:themeColor="text1"/>
              </w:rPr>
            </w:pPr>
            <w:r w:rsidRPr="00543957">
              <w:rPr>
                <w:b/>
                <w:bCs/>
                <w:color w:val="000000" w:themeColor="text1"/>
              </w:rPr>
              <w:t>29</w:t>
            </w:r>
          </w:p>
        </w:tc>
      </w:tr>
    </w:tbl>
    <w:p w14:paraId="77CA3E25" w14:textId="77777777" w:rsidR="00584C1D" w:rsidRDefault="00584C1D" w:rsidP="00584C1D"/>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52034E07" w14:textId="77777777" w:rsidTr="00D8396A">
        <w:trPr>
          <w:trHeight w:val="581"/>
          <w:jc w:val="center"/>
        </w:trPr>
        <w:tc>
          <w:tcPr>
            <w:tcW w:w="11042" w:type="dxa"/>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41453148"/>
            <w:r w:rsidRPr="00CD716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584C1D" w14:paraId="08FB5070" w14:textId="77777777" w:rsidTr="00D8396A">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D8396A">
        <w:trPr>
          <w:trHeight w:val="594"/>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2C498D70" w14:textId="607450F5" w:rsidR="00584C1D" w:rsidRPr="00B46861" w:rsidRDefault="00584C1D" w:rsidP="000C7F7B">
            <w:pPr>
              <w:spacing w:before="80" w:after="80"/>
              <w:jc w:val="both"/>
            </w:pPr>
            <w:r w:rsidRPr="00BB61C3">
              <w:rPr>
                <w:b/>
                <w:bCs/>
              </w:rPr>
              <w:t>Causa</w:t>
            </w:r>
            <w:r w:rsidR="000C7F7B">
              <w:rPr>
                <w:b/>
                <w:bCs/>
              </w:rPr>
              <w:t xml:space="preserve">: </w:t>
            </w:r>
            <w:r w:rsidR="00AC1475" w:rsidRPr="00CC2658">
              <w:t>Meta</w:t>
            </w:r>
            <w:r w:rsidR="00AC1475">
              <w:t>s</w:t>
            </w:r>
            <w:r w:rsidR="00AC1475" w:rsidRPr="00CC2658">
              <w:t xml:space="preserve"> alcançada</w:t>
            </w:r>
            <w:r w:rsidR="00AC1475">
              <w:t>s</w:t>
            </w:r>
            <w:r w:rsidR="00AC1475" w:rsidRPr="00CC2658">
              <w:t xml:space="preserve"> no mês avaliado</w:t>
            </w:r>
            <w:r w:rsidR="00AC1475">
              <w:t>, exceto no Centro de Idosos Vila Vida (CIVV), que realizou 98%, em razão de uma reforma na piscina. M</w:t>
            </w:r>
            <w:r w:rsidR="00AC1475" w:rsidRPr="004E5357">
              <w:rPr>
                <w:rFonts w:cstheme="minorHAnsi"/>
              </w:rPr>
              <w:t xml:space="preserve">esmo com os esforços do profissional de educação física </w:t>
            </w:r>
            <w:r w:rsidR="00AC1475">
              <w:rPr>
                <w:rFonts w:cstheme="minorHAnsi"/>
              </w:rPr>
              <w:t xml:space="preserve">em </w:t>
            </w:r>
            <w:r w:rsidR="00AC1475" w:rsidRPr="004E5357">
              <w:rPr>
                <w:rFonts w:cstheme="minorHAnsi"/>
              </w:rPr>
              <w:t>oferta</w:t>
            </w:r>
            <w:r w:rsidR="00AC1475">
              <w:rPr>
                <w:rFonts w:cstheme="minorHAnsi"/>
              </w:rPr>
              <w:t xml:space="preserve">r </w:t>
            </w:r>
            <w:r w:rsidR="00AC1475" w:rsidRPr="004E5357">
              <w:rPr>
                <w:rFonts w:cstheme="minorHAnsi"/>
              </w:rPr>
              <w:t>outras atividades, alguns idosos</w:t>
            </w:r>
            <w:r w:rsidR="00AC1475">
              <w:rPr>
                <w:rFonts w:cstheme="minorHAnsi"/>
              </w:rPr>
              <w:t xml:space="preserve"> têm preferência pela hidroginástica, se ausentando das demais atividades se a principal não está sendo executada temporariamente.</w:t>
            </w:r>
          </w:p>
        </w:tc>
      </w:tr>
      <w:tr w:rsidR="00584C1D" w14:paraId="5FCD1BDE" w14:textId="77777777" w:rsidTr="00D8396A">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2011A3FE" w14:textId="09718B11" w:rsidR="00584C1D" w:rsidRPr="00247B61" w:rsidRDefault="00584C1D" w:rsidP="00AB14F0">
            <w:pPr>
              <w:spacing w:before="80" w:after="80"/>
              <w:jc w:val="both"/>
              <w:rPr>
                <w:b/>
                <w:bCs/>
              </w:rPr>
            </w:pPr>
            <w:r w:rsidRPr="00BB61C3">
              <w:rPr>
                <w:b/>
                <w:bCs/>
              </w:rPr>
              <w:t>Medida implementada/a implementar:</w:t>
            </w:r>
            <w:r>
              <w:rPr>
                <w:b/>
                <w:bCs/>
              </w:rPr>
              <w:t xml:space="preserve"> </w:t>
            </w:r>
            <w:r w:rsidR="00AB14F0">
              <w:rPr>
                <w:rFonts w:cstheme="minorHAnsi"/>
              </w:rPr>
              <w:t>A</w:t>
            </w:r>
            <w:r w:rsidR="0031191A" w:rsidRPr="004E5357">
              <w:rPr>
                <w:rFonts w:cstheme="minorHAnsi"/>
              </w:rPr>
              <w:t xml:space="preserve"> </w:t>
            </w:r>
            <w:r w:rsidR="00AB14F0">
              <w:rPr>
                <w:rFonts w:cstheme="minorHAnsi"/>
              </w:rPr>
              <w:t xml:space="preserve">reforma da </w:t>
            </w:r>
            <w:r w:rsidR="0031191A" w:rsidRPr="004E5357">
              <w:rPr>
                <w:rFonts w:cstheme="minorHAnsi"/>
              </w:rPr>
              <w:t xml:space="preserve">piscina </w:t>
            </w:r>
            <w:r w:rsidR="00AB14F0">
              <w:rPr>
                <w:rFonts w:cstheme="minorHAnsi"/>
              </w:rPr>
              <w:t xml:space="preserve">foi concluída </w:t>
            </w:r>
            <w:r w:rsidR="0031191A" w:rsidRPr="004E5357">
              <w:rPr>
                <w:rFonts w:cstheme="minorHAnsi"/>
              </w:rPr>
              <w:t>e as aulas de hidroginástica ocorrerão normalmente no próximo mês.</w:t>
            </w:r>
          </w:p>
        </w:tc>
      </w:tr>
      <w:tr w:rsidR="00584C1D" w14:paraId="1DB8014D" w14:textId="77777777" w:rsidTr="00D8396A">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704EA2CB" w:rsidR="00584C1D" w:rsidRPr="00247B61" w:rsidRDefault="00584C1D" w:rsidP="00D5778D">
            <w:pPr>
              <w:spacing w:before="80" w:after="80"/>
              <w:rPr>
                <w:b/>
                <w:bCs/>
              </w:rPr>
            </w:pPr>
            <w:r w:rsidRPr="00BB61C3">
              <w:rPr>
                <w:b/>
                <w:bCs/>
              </w:rPr>
              <w:t>Prazo para tratar a causa:</w:t>
            </w:r>
            <w:r>
              <w:rPr>
                <w:b/>
                <w:bCs/>
              </w:rPr>
              <w:t xml:space="preserve"> </w:t>
            </w:r>
            <w:r w:rsidR="00AB14F0">
              <w:rPr>
                <w:rFonts w:cstheme="minorHAnsi"/>
              </w:rPr>
              <w:t>J</w:t>
            </w:r>
            <w:r w:rsidR="0054395A">
              <w:rPr>
                <w:rFonts w:cstheme="minorHAnsi"/>
              </w:rPr>
              <w:t>ulho</w:t>
            </w:r>
            <w:r w:rsidR="00AB14F0">
              <w:rPr>
                <w:rFonts w:cstheme="minorHAnsi"/>
              </w:rPr>
              <w:t xml:space="preserve"> </w:t>
            </w:r>
            <w:r w:rsidR="0054395A">
              <w:rPr>
                <w:rFonts w:cstheme="minorHAnsi"/>
              </w:rPr>
              <w:t>/</w:t>
            </w:r>
            <w:r w:rsidR="00AB14F0">
              <w:rPr>
                <w:rFonts w:cstheme="minorHAnsi"/>
              </w:rPr>
              <w:t xml:space="preserve"> </w:t>
            </w:r>
            <w:r w:rsidR="0054395A">
              <w:rPr>
                <w:rFonts w:cstheme="minorHAnsi"/>
              </w:rPr>
              <w:t>2023.</w:t>
            </w:r>
          </w:p>
        </w:tc>
      </w:tr>
      <w:tr w:rsidR="00584C1D" w14:paraId="79441E8A" w14:textId="77777777" w:rsidTr="00D8396A">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D8396A">
        <w:trPr>
          <w:trHeight w:val="772"/>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45549D67" w14:textId="2288F3AB" w:rsidR="00584C1D" w:rsidRPr="00247B61" w:rsidRDefault="00584C1D" w:rsidP="00CC2658">
            <w:pPr>
              <w:spacing w:before="80" w:after="80"/>
              <w:jc w:val="both"/>
              <w:rPr>
                <w:b/>
                <w:bCs/>
              </w:rPr>
            </w:pPr>
            <w:r w:rsidRPr="00DA639C">
              <w:rPr>
                <w:b/>
                <w:bCs/>
              </w:rPr>
              <w:t>Causa</w:t>
            </w:r>
            <w:r w:rsidRPr="006D5938">
              <w:rPr>
                <w:b/>
                <w:bCs/>
              </w:rPr>
              <w:t xml:space="preserve">: </w:t>
            </w:r>
            <w:r w:rsidR="00AC1475" w:rsidRPr="006D5938">
              <w:rPr>
                <w:rFonts w:cstheme="minorHAnsi"/>
              </w:rPr>
              <w:t>O atendimento permaneceu em 97% da meta pactuada. D</w:t>
            </w:r>
            <w:r w:rsidR="006D5938" w:rsidRPr="006D5938">
              <w:rPr>
                <w:rFonts w:cstheme="minorHAnsi"/>
              </w:rPr>
              <w:t xml:space="preserve">a análise dos </w:t>
            </w:r>
            <w:r w:rsidR="002351D0">
              <w:rPr>
                <w:rFonts w:cstheme="minorHAnsi"/>
              </w:rPr>
              <w:t>0</w:t>
            </w:r>
            <w:r w:rsidR="006D5938" w:rsidRPr="006D5938">
              <w:rPr>
                <w:rFonts w:cstheme="minorHAnsi"/>
              </w:rPr>
              <w:t xml:space="preserve">3 (três) requerimentos, iniciada no mês passado pela equipe, </w:t>
            </w:r>
            <w:r w:rsidR="002351D0">
              <w:rPr>
                <w:rFonts w:cstheme="minorHAnsi"/>
              </w:rPr>
              <w:t>0</w:t>
            </w:r>
            <w:r w:rsidR="00AC1475" w:rsidRPr="006D5938">
              <w:rPr>
                <w:rFonts w:cstheme="minorHAnsi"/>
              </w:rPr>
              <w:t xml:space="preserve">2 (dois) </w:t>
            </w:r>
            <w:r w:rsidR="006D5938" w:rsidRPr="006D5938">
              <w:rPr>
                <w:rFonts w:cstheme="minorHAnsi"/>
              </w:rPr>
              <w:t xml:space="preserve">foram </w:t>
            </w:r>
            <w:r w:rsidR="00AC1475" w:rsidRPr="006D5938">
              <w:rPr>
                <w:rFonts w:cstheme="minorHAnsi"/>
              </w:rPr>
              <w:t>indeferidos por não possuírem perfil para a modalidade</w:t>
            </w:r>
            <w:r w:rsidR="00510D1B">
              <w:rPr>
                <w:rFonts w:cstheme="minorHAnsi"/>
              </w:rPr>
              <w:t>, sendo um indicado para outra modalidade da unidade (ILPI)</w:t>
            </w:r>
            <w:r w:rsidR="00AC1475" w:rsidRPr="006D5938">
              <w:rPr>
                <w:rFonts w:cstheme="minorHAnsi"/>
              </w:rPr>
              <w:t xml:space="preserve"> e houve </w:t>
            </w:r>
            <w:r w:rsidR="002351D0">
              <w:rPr>
                <w:rFonts w:cstheme="minorHAnsi"/>
              </w:rPr>
              <w:t>0</w:t>
            </w:r>
            <w:r w:rsidR="006D5938" w:rsidRPr="006D5938">
              <w:rPr>
                <w:rFonts w:cstheme="minorHAnsi"/>
              </w:rPr>
              <w:t xml:space="preserve">1 (uma) </w:t>
            </w:r>
            <w:r w:rsidR="00AC1475" w:rsidRPr="006D5938">
              <w:rPr>
                <w:rFonts w:cstheme="minorHAnsi"/>
              </w:rPr>
              <w:t>desistência</w:t>
            </w:r>
            <w:r w:rsidR="006D5938" w:rsidRPr="006D5938">
              <w:rPr>
                <w:rFonts w:cstheme="minorHAnsi"/>
              </w:rPr>
              <w:t>, tendo em vista que a</w:t>
            </w:r>
            <w:r w:rsidR="00AC1475" w:rsidRPr="006D5938">
              <w:rPr>
                <w:rStyle w:val="normaltextrun"/>
                <w:rFonts w:cstheme="minorHAnsi"/>
                <w:color w:val="000000"/>
                <w:bdr w:val="none" w:sz="0" w:space="0" w:color="auto" w:frame="1"/>
              </w:rPr>
              <w:t xml:space="preserve"> pessoa idosa</w:t>
            </w:r>
            <w:r w:rsidR="00AC1475" w:rsidRPr="006D5938">
              <w:rPr>
                <w:rFonts w:cstheme="minorHAnsi"/>
              </w:rPr>
              <w:t xml:space="preserve"> foi acolhid</w:t>
            </w:r>
            <w:r w:rsidR="006D5938" w:rsidRPr="006D5938">
              <w:rPr>
                <w:rFonts w:cstheme="minorHAnsi"/>
              </w:rPr>
              <w:t>a</w:t>
            </w:r>
            <w:r w:rsidR="00AC1475" w:rsidRPr="006D5938">
              <w:rPr>
                <w:rFonts w:cstheme="minorHAnsi"/>
              </w:rPr>
              <w:t xml:space="preserve"> em outra instituição.</w:t>
            </w:r>
          </w:p>
        </w:tc>
      </w:tr>
      <w:tr w:rsidR="00584C1D" w14:paraId="1EAB39D1" w14:textId="77777777" w:rsidTr="00D8396A">
        <w:trPr>
          <w:trHeight w:val="758"/>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30328F2B" w14:textId="65FCCA01" w:rsidR="00584C1D" w:rsidRPr="00247B61" w:rsidRDefault="00584C1D" w:rsidP="00CC2658">
            <w:pPr>
              <w:spacing w:before="80" w:after="80"/>
              <w:jc w:val="both"/>
              <w:rPr>
                <w:b/>
                <w:bCs/>
              </w:rPr>
            </w:pPr>
            <w:r w:rsidRPr="00D221EB">
              <w:rPr>
                <w:b/>
                <w:bCs/>
              </w:rPr>
              <w:t>Medida implementada/a implementar:</w:t>
            </w:r>
            <w:r w:rsidRPr="00CC2658">
              <w:t xml:space="preserve"> </w:t>
            </w:r>
            <w:r w:rsidR="00AC1475" w:rsidRPr="00892904">
              <w:rPr>
                <w:rFonts w:cstheme="minorHAnsi"/>
                <w:color w:val="000000" w:themeColor="text1"/>
              </w:rPr>
              <w:t>O processamento das solicitações de vaga</w:t>
            </w:r>
            <w:r w:rsidR="00892904">
              <w:rPr>
                <w:rFonts w:cstheme="minorHAnsi"/>
                <w:color w:val="000000" w:themeColor="text1"/>
              </w:rPr>
              <w:t>s</w:t>
            </w:r>
            <w:r w:rsidR="00AC1475" w:rsidRPr="00892904">
              <w:rPr>
                <w:rFonts w:cstheme="minorHAnsi"/>
                <w:color w:val="000000" w:themeColor="text1"/>
              </w:rPr>
              <w:t xml:space="preserve"> está sendo realizado pela equipe</w:t>
            </w:r>
            <w:r w:rsidR="00892904">
              <w:rPr>
                <w:rFonts w:cstheme="minorHAnsi"/>
                <w:color w:val="000000" w:themeColor="text1"/>
              </w:rPr>
              <w:t xml:space="preserve"> técnica</w:t>
            </w:r>
            <w:r w:rsidR="00AC1475" w:rsidRPr="00892904">
              <w:rPr>
                <w:rFonts w:cstheme="minorHAnsi"/>
                <w:color w:val="000000" w:themeColor="text1"/>
              </w:rPr>
              <w:t>, seguindo a ordem crono</w:t>
            </w:r>
            <w:r w:rsidR="00892904" w:rsidRPr="00892904">
              <w:rPr>
                <w:rFonts w:cstheme="minorHAnsi"/>
                <w:color w:val="000000" w:themeColor="text1"/>
              </w:rPr>
              <w:t>l</w:t>
            </w:r>
            <w:r w:rsidR="00AC1475" w:rsidRPr="00892904">
              <w:rPr>
                <w:rFonts w:cstheme="minorHAnsi"/>
                <w:color w:val="000000" w:themeColor="text1"/>
              </w:rPr>
              <w:t xml:space="preserve">ógica das solicitações, a fim de dar celeridade ao processo de acolhimento e atingir a meta, </w:t>
            </w:r>
            <w:r w:rsidR="00892904">
              <w:rPr>
                <w:rFonts w:cstheme="minorHAnsi"/>
                <w:color w:val="000000" w:themeColor="text1"/>
              </w:rPr>
              <w:t>em continuidade à f</w:t>
            </w:r>
            <w:r w:rsidR="00AC1475" w:rsidRPr="00892904">
              <w:rPr>
                <w:rFonts w:cstheme="minorHAnsi"/>
                <w:color w:val="000000" w:themeColor="text1"/>
              </w:rPr>
              <w:t>orça-tarefa mencionada anteriormente.</w:t>
            </w:r>
          </w:p>
        </w:tc>
      </w:tr>
      <w:tr w:rsidR="00584C1D" w14:paraId="0A62104E" w14:textId="77777777" w:rsidTr="00D8396A">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0C2911BB" w:rsidR="00584C1D" w:rsidRPr="00247B61" w:rsidRDefault="00584C1D" w:rsidP="00D5778D">
            <w:pPr>
              <w:spacing w:before="80" w:after="80"/>
              <w:rPr>
                <w:b/>
                <w:bCs/>
              </w:rPr>
            </w:pPr>
            <w:r w:rsidRPr="00D221EB">
              <w:rPr>
                <w:b/>
                <w:bCs/>
              </w:rPr>
              <w:t>Prazo para tratar a causa:</w:t>
            </w:r>
            <w:r w:rsidRPr="00CC2658">
              <w:t xml:space="preserve"> </w:t>
            </w:r>
            <w:r w:rsidR="0054395A" w:rsidRPr="00892904">
              <w:rPr>
                <w:rFonts w:cstheme="minorHAnsi"/>
              </w:rPr>
              <w:t>Julho / 2023.</w:t>
            </w:r>
          </w:p>
        </w:tc>
      </w:tr>
      <w:tr w:rsidR="00584C1D" w14:paraId="0F0F9E29" w14:textId="77777777" w:rsidTr="00D8396A">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D8396A">
        <w:trPr>
          <w:trHeight w:val="964"/>
          <w:jc w:val="center"/>
        </w:trPr>
        <w:tc>
          <w:tcPr>
            <w:tcW w:w="11042" w:type="dxa"/>
            <w:tcBorders>
              <w:top w:val="double" w:sz="4" w:space="0" w:color="auto"/>
              <w:left w:val="double" w:sz="4" w:space="0" w:color="auto"/>
              <w:right w:val="double" w:sz="4" w:space="0" w:color="auto"/>
            </w:tcBorders>
            <w:shd w:val="clear" w:color="auto" w:fill="FFFFFF" w:themeFill="background1"/>
            <w:vAlign w:val="center"/>
          </w:tcPr>
          <w:p w14:paraId="65333C1F" w14:textId="7446B530" w:rsidR="00AC1475" w:rsidRPr="00AC1475" w:rsidRDefault="00584C1D" w:rsidP="00D5778D">
            <w:pPr>
              <w:spacing w:before="80" w:after="80"/>
              <w:jc w:val="both"/>
              <w:rPr>
                <w:rFonts w:cstheme="minorHAnsi"/>
              </w:rPr>
            </w:pPr>
            <w:r w:rsidRPr="00D221EB">
              <w:rPr>
                <w:b/>
                <w:bCs/>
              </w:rPr>
              <w:t>Causa</w:t>
            </w:r>
            <w:r w:rsidRPr="002351D0">
              <w:rPr>
                <w:b/>
                <w:bCs/>
              </w:rPr>
              <w:t>:</w:t>
            </w:r>
            <w:r w:rsidR="00AC1475" w:rsidRPr="002351D0">
              <w:rPr>
                <w:rFonts w:cstheme="minorHAnsi"/>
              </w:rPr>
              <w:t xml:space="preserve"> </w:t>
            </w:r>
            <w:r w:rsidR="002351D0" w:rsidRPr="00A30E03">
              <w:rPr>
                <w:rFonts w:cstheme="minorHAnsi"/>
              </w:rPr>
              <w:t xml:space="preserve">A meta </w:t>
            </w:r>
            <w:r w:rsidR="002351D0">
              <w:rPr>
                <w:rFonts w:cstheme="minorHAnsi"/>
              </w:rPr>
              <w:t>ficou</w:t>
            </w:r>
            <w:r w:rsidR="002351D0" w:rsidRPr="00A30E03">
              <w:rPr>
                <w:rFonts w:cstheme="minorHAnsi"/>
              </w:rPr>
              <w:t xml:space="preserve"> em </w:t>
            </w:r>
            <w:r w:rsidR="002351D0" w:rsidRPr="00910BE0">
              <w:rPr>
                <w:rFonts w:cstheme="minorHAnsi"/>
              </w:rPr>
              <w:t>9</w:t>
            </w:r>
            <w:r w:rsidR="002351D0">
              <w:rPr>
                <w:rFonts w:cstheme="minorHAnsi"/>
              </w:rPr>
              <w:t>5</w:t>
            </w:r>
            <w:r w:rsidR="002351D0" w:rsidRPr="00910BE0">
              <w:rPr>
                <w:rFonts w:cstheme="minorHAnsi"/>
              </w:rPr>
              <w:t>% da pactuada</w:t>
            </w:r>
            <w:r w:rsidR="002351D0" w:rsidRPr="00A30E03">
              <w:rPr>
                <w:rFonts w:cstheme="minorHAnsi"/>
              </w:rPr>
              <w:t xml:space="preserve">, </w:t>
            </w:r>
            <w:r w:rsidR="002351D0">
              <w:rPr>
                <w:rFonts w:cstheme="minorHAnsi"/>
              </w:rPr>
              <w:t xml:space="preserve">com a ocorrência de 02 (dois) retornos à modalidade de origem e 01 (um) </w:t>
            </w:r>
            <w:r w:rsidR="002351D0" w:rsidRPr="00C84B48">
              <w:rPr>
                <w:rFonts w:cstheme="minorHAnsi"/>
              </w:rPr>
              <w:t xml:space="preserve">acolhimento temporário de moradora do Centro de Idosos Vila Vida para recuperação do quadro clínico após uma internação. </w:t>
            </w:r>
            <w:r w:rsidR="00AC1475" w:rsidRPr="00C84B48">
              <w:rPr>
                <w:rFonts w:cstheme="minorHAnsi"/>
              </w:rPr>
              <w:t>Neste mês, foi finalizada a análise de 0</w:t>
            </w:r>
            <w:r w:rsidR="002351D0" w:rsidRPr="00C84B48">
              <w:rPr>
                <w:rFonts w:cstheme="minorHAnsi"/>
              </w:rPr>
              <w:t>2</w:t>
            </w:r>
            <w:r w:rsidR="00AC1475" w:rsidRPr="00C84B48">
              <w:rPr>
                <w:rFonts w:cstheme="minorHAnsi"/>
              </w:rPr>
              <w:t xml:space="preserve"> </w:t>
            </w:r>
            <w:r w:rsidR="002351D0" w:rsidRPr="00C84B48">
              <w:rPr>
                <w:rFonts w:cstheme="minorHAnsi"/>
              </w:rPr>
              <w:t xml:space="preserve">(dois) </w:t>
            </w:r>
            <w:r w:rsidR="00AC1475" w:rsidRPr="00C84B48">
              <w:rPr>
                <w:rFonts w:cstheme="minorHAnsi"/>
              </w:rPr>
              <w:t>processo</w:t>
            </w:r>
            <w:r w:rsidR="002351D0" w:rsidRPr="00C84B48">
              <w:rPr>
                <w:rFonts w:cstheme="minorHAnsi"/>
              </w:rPr>
              <w:t>s</w:t>
            </w:r>
            <w:r w:rsidR="00AC1475" w:rsidRPr="00C84B48">
              <w:rPr>
                <w:rFonts w:cstheme="minorHAnsi"/>
              </w:rPr>
              <w:t xml:space="preserve"> citado</w:t>
            </w:r>
            <w:r w:rsidR="002351D0" w:rsidRPr="00C84B48">
              <w:rPr>
                <w:rFonts w:cstheme="minorHAnsi"/>
              </w:rPr>
              <w:t>s</w:t>
            </w:r>
            <w:r w:rsidR="00AC1475" w:rsidRPr="00C84B48">
              <w:rPr>
                <w:rFonts w:cstheme="minorHAnsi"/>
              </w:rPr>
              <w:t xml:space="preserve"> no mês passado e mais 03 </w:t>
            </w:r>
            <w:r w:rsidR="002351D0" w:rsidRPr="00C84B48">
              <w:rPr>
                <w:rFonts w:cstheme="minorHAnsi"/>
              </w:rPr>
              <w:t xml:space="preserve">(três) </w:t>
            </w:r>
            <w:r w:rsidR="00AC1475" w:rsidRPr="00C84B48">
              <w:rPr>
                <w:rFonts w:cstheme="minorHAnsi"/>
              </w:rPr>
              <w:t xml:space="preserve">processos foram </w:t>
            </w:r>
            <w:r w:rsidR="002351D0" w:rsidRPr="00C84B48">
              <w:rPr>
                <w:rFonts w:cstheme="minorHAnsi"/>
              </w:rPr>
              <w:t xml:space="preserve">iniciados, </w:t>
            </w:r>
            <w:r w:rsidR="00AC1475" w:rsidRPr="00C84B48">
              <w:rPr>
                <w:rFonts w:cstheme="minorHAnsi"/>
              </w:rPr>
              <w:t>sendo identificado que os perfis dos solicitantes atendem os critérios para es</w:t>
            </w:r>
            <w:r w:rsidR="002351D0" w:rsidRPr="00C84B48">
              <w:rPr>
                <w:rFonts w:cstheme="minorHAnsi"/>
              </w:rPr>
              <w:t>t</w:t>
            </w:r>
            <w:r w:rsidR="00AC1475" w:rsidRPr="00C84B48">
              <w:rPr>
                <w:rFonts w:cstheme="minorHAnsi"/>
              </w:rPr>
              <w:t>a modalidade. Assim, foi iniciada a fase de preparação de exames admissionais e avaliação médica para acolhimento. Dentre e</w:t>
            </w:r>
            <w:r w:rsidR="002351D0" w:rsidRPr="00C84B48">
              <w:rPr>
                <w:rFonts w:cstheme="minorHAnsi"/>
              </w:rPr>
              <w:t>les</w:t>
            </w:r>
            <w:r w:rsidR="00AC1475" w:rsidRPr="00C84B48">
              <w:rPr>
                <w:rFonts w:cstheme="minorHAnsi"/>
              </w:rPr>
              <w:t xml:space="preserve">, um processo cuja análise inicial era para Centro Dia, </w:t>
            </w:r>
            <w:r w:rsidR="00C84B48" w:rsidRPr="00C84B48">
              <w:rPr>
                <w:rFonts w:cstheme="minorHAnsi"/>
              </w:rPr>
              <w:t xml:space="preserve">mas </w:t>
            </w:r>
            <w:r w:rsidR="00AC1475" w:rsidRPr="00C84B48">
              <w:rPr>
                <w:rFonts w:cstheme="minorHAnsi"/>
              </w:rPr>
              <w:t xml:space="preserve">foi identificado </w:t>
            </w:r>
            <w:r w:rsidR="00773F25">
              <w:rPr>
                <w:rFonts w:cstheme="minorHAnsi"/>
              </w:rPr>
              <w:t xml:space="preserve">com </w:t>
            </w:r>
            <w:r w:rsidR="00AC1475" w:rsidRPr="00C84B48">
              <w:rPr>
                <w:rFonts w:cstheme="minorHAnsi"/>
              </w:rPr>
              <w:t>perfil para ILPI.</w:t>
            </w:r>
          </w:p>
        </w:tc>
      </w:tr>
      <w:tr w:rsidR="00584C1D" w14:paraId="52434572" w14:textId="77777777" w:rsidTr="00D8396A">
        <w:trPr>
          <w:trHeight w:val="771"/>
          <w:jc w:val="center"/>
        </w:trPr>
        <w:tc>
          <w:tcPr>
            <w:tcW w:w="11042" w:type="dxa"/>
            <w:tcBorders>
              <w:top w:val="single" w:sz="4" w:space="0" w:color="auto"/>
              <w:left w:val="double" w:sz="4" w:space="0" w:color="auto"/>
              <w:right w:val="double" w:sz="4" w:space="0" w:color="auto"/>
            </w:tcBorders>
            <w:shd w:val="clear" w:color="auto" w:fill="FFFFFF" w:themeFill="background1"/>
            <w:vAlign w:val="center"/>
          </w:tcPr>
          <w:p w14:paraId="17BD3FBF" w14:textId="3B1CDA2B" w:rsidR="00584C1D" w:rsidRPr="00247B61" w:rsidRDefault="00584C1D" w:rsidP="00D5778D">
            <w:pPr>
              <w:spacing w:before="80" w:after="80"/>
              <w:jc w:val="both"/>
              <w:rPr>
                <w:b/>
                <w:bCs/>
              </w:rPr>
            </w:pPr>
            <w:r w:rsidRPr="00B46861">
              <w:rPr>
                <w:b/>
                <w:bCs/>
              </w:rPr>
              <w:t>Medidas implementadas/a implementar</w:t>
            </w:r>
            <w:r w:rsidRPr="00C84B48">
              <w:rPr>
                <w:b/>
                <w:bCs/>
              </w:rPr>
              <w:t>:</w:t>
            </w:r>
            <w:r w:rsidR="00AC1475" w:rsidRPr="00C84B48">
              <w:rPr>
                <w:rFonts w:cstheme="minorHAnsi"/>
              </w:rPr>
              <w:t xml:space="preserve"> A equipe está acompanhando</w:t>
            </w:r>
            <w:r w:rsidR="00C84B48" w:rsidRPr="00C84B48">
              <w:rPr>
                <w:rFonts w:cstheme="minorHAnsi"/>
              </w:rPr>
              <w:t>,</w:t>
            </w:r>
            <w:r w:rsidR="00AC1475" w:rsidRPr="00C84B48">
              <w:rPr>
                <w:rFonts w:cstheme="minorHAnsi"/>
              </w:rPr>
              <w:t xml:space="preserve"> junto aos familiares</w:t>
            </w:r>
            <w:r w:rsidR="00C84B48" w:rsidRPr="00C84B48">
              <w:rPr>
                <w:rFonts w:cstheme="minorHAnsi"/>
              </w:rPr>
              <w:t>, a fase de consultas e exames admissionais para a</w:t>
            </w:r>
            <w:r w:rsidR="00AC1475" w:rsidRPr="00C84B48">
              <w:rPr>
                <w:rFonts w:cstheme="minorHAnsi"/>
              </w:rPr>
              <w:t>colhimento</w:t>
            </w:r>
            <w:r w:rsidR="00C84B48" w:rsidRPr="00C84B48">
              <w:rPr>
                <w:rFonts w:cstheme="minorHAnsi"/>
              </w:rPr>
              <w:t>.</w:t>
            </w:r>
          </w:p>
        </w:tc>
      </w:tr>
      <w:tr w:rsidR="00584C1D" w14:paraId="257709A7" w14:textId="77777777" w:rsidTr="00D8396A">
        <w:trPr>
          <w:trHeight w:val="595"/>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5CEA81E1" w:rsidR="00584C1D" w:rsidRPr="00C84B48" w:rsidRDefault="00584C1D" w:rsidP="00D5778D">
            <w:pPr>
              <w:spacing w:before="80" w:after="80"/>
              <w:rPr>
                <w:b/>
                <w:bCs/>
              </w:rPr>
            </w:pPr>
            <w:r w:rsidRPr="00C84B48">
              <w:rPr>
                <w:b/>
                <w:bCs/>
              </w:rPr>
              <w:t>Prazo para tratar a causa:</w:t>
            </w:r>
            <w:r w:rsidR="00916023" w:rsidRPr="00C84B48">
              <w:rPr>
                <w:rFonts w:cstheme="minorHAnsi"/>
              </w:rPr>
              <w:t xml:space="preserve"> </w:t>
            </w:r>
            <w:r w:rsidR="00CE3BA3" w:rsidRPr="00C84B48">
              <w:rPr>
                <w:rFonts w:cstheme="minorHAnsi"/>
              </w:rPr>
              <w:t>Julho / 2023.</w:t>
            </w:r>
          </w:p>
        </w:tc>
      </w:tr>
      <w:tr w:rsidR="00584C1D" w14:paraId="18B10FC0" w14:textId="77777777" w:rsidTr="00D8396A">
        <w:trPr>
          <w:trHeight w:val="45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D8396A">
        <w:trPr>
          <w:trHeight w:val="679"/>
          <w:jc w:val="center"/>
        </w:trPr>
        <w:tc>
          <w:tcPr>
            <w:tcW w:w="11042"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217C8412" w:rsidR="00DF498F" w:rsidRPr="00716837" w:rsidRDefault="00584C1D" w:rsidP="008B5C9A">
            <w:pPr>
              <w:spacing w:before="120" w:after="120"/>
              <w:jc w:val="both"/>
              <w:rPr>
                <w:b/>
                <w:bCs/>
                <w:color w:val="000000" w:themeColor="text1"/>
              </w:rPr>
            </w:pPr>
            <w:r w:rsidRPr="00716837">
              <w:rPr>
                <w:b/>
                <w:bCs/>
                <w:color w:val="000000" w:themeColor="text1"/>
              </w:rPr>
              <w:t xml:space="preserve">Causa: </w:t>
            </w:r>
            <w:r w:rsidR="00916023" w:rsidRPr="00F63FE0">
              <w:rPr>
                <w:rFonts w:cstheme="minorHAnsi"/>
              </w:rPr>
              <w:t xml:space="preserve">A meta </w:t>
            </w:r>
            <w:r w:rsidR="00301822">
              <w:rPr>
                <w:rFonts w:cstheme="minorHAnsi"/>
              </w:rPr>
              <w:t>do Centro de Idosos Sagrada Família (CISF), n</w:t>
            </w:r>
            <w:r w:rsidR="00916023" w:rsidRPr="00F63FE0">
              <w:rPr>
                <w:rFonts w:cstheme="minorHAnsi"/>
              </w:rPr>
              <w:t>este mês</w:t>
            </w:r>
            <w:r w:rsidR="00301822">
              <w:rPr>
                <w:rFonts w:cstheme="minorHAnsi"/>
              </w:rPr>
              <w:t>,</w:t>
            </w:r>
            <w:r w:rsidR="00916023" w:rsidRPr="00F63FE0">
              <w:rPr>
                <w:rFonts w:cstheme="minorHAnsi"/>
              </w:rPr>
              <w:t xml:space="preserve"> permanece</w:t>
            </w:r>
            <w:r w:rsidR="00301822">
              <w:rPr>
                <w:rFonts w:cstheme="minorHAnsi"/>
              </w:rPr>
              <w:t>u</w:t>
            </w:r>
            <w:r w:rsidR="00916023" w:rsidRPr="00F63FE0">
              <w:rPr>
                <w:rFonts w:cstheme="minorHAnsi"/>
              </w:rPr>
              <w:t xml:space="preserve"> em 80%. </w:t>
            </w:r>
            <w:r w:rsidR="00916023" w:rsidRPr="00A30E03">
              <w:rPr>
                <w:rFonts w:cstheme="minorHAnsi"/>
              </w:rPr>
              <w:t>As obras de reforma d</w:t>
            </w:r>
            <w:r w:rsidR="00301822">
              <w:rPr>
                <w:rFonts w:cstheme="minorHAnsi"/>
              </w:rPr>
              <w:t xml:space="preserve">e </w:t>
            </w:r>
            <w:r w:rsidR="00916023" w:rsidRPr="00A30E03">
              <w:rPr>
                <w:rFonts w:cstheme="minorHAnsi"/>
              </w:rPr>
              <w:t>5 Casas Lares continuam e</w:t>
            </w:r>
            <w:r w:rsidR="00301822">
              <w:rPr>
                <w:rFonts w:cstheme="minorHAnsi"/>
              </w:rPr>
              <w:t>,</w:t>
            </w:r>
            <w:r w:rsidR="00916023" w:rsidRPr="00A30E03">
              <w:rPr>
                <w:rFonts w:cstheme="minorHAnsi"/>
              </w:rPr>
              <w:t xml:space="preserve"> </w:t>
            </w:r>
            <w:r w:rsidR="00301822">
              <w:rPr>
                <w:rFonts w:cstheme="minorHAnsi"/>
              </w:rPr>
              <w:t xml:space="preserve">conforme forem </w:t>
            </w:r>
            <w:r w:rsidR="00916023" w:rsidRPr="00A30E03">
              <w:rPr>
                <w:rFonts w:cstheme="minorHAnsi"/>
              </w:rPr>
              <w:t xml:space="preserve">sendo concluídas, será feito o remanejamento dos idosos e liberação de novas casas para </w:t>
            </w:r>
            <w:r w:rsidR="00301822">
              <w:rPr>
                <w:rFonts w:cstheme="minorHAnsi"/>
              </w:rPr>
              <w:t xml:space="preserve">início </w:t>
            </w:r>
            <w:r w:rsidR="00916023" w:rsidRPr="00A30E03">
              <w:rPr>
                <w:rFonts w:cstheme="minorHAnsi"/>
              </w:rPr>
              <w:t>d</w:t>
            </w:r>
            <w:r w:rsidR="00301822">
              <w:rPr>
                <w:rFonts w:cstheme="minorHAnsi"/>
              </w:rPr>
              <w:t>a</w:t>
            </w:r>
            <w:r w:rsidR="00916023" w:rsidRPr="00A30E03">
              <w:rPr>
                <w:rFonts w:cstheme="minorHAnsi"/>
              </w:rPr>
              <w:t xml:space="preserve"> reforma. Com relação </w:t>
            </w:r>
            <w:r w:rsidR="00301822">
              <w:rPr>
                <w:rFonts w:cstheme="minorHAnsi"/>
              </w:rPr>
              <w:t>à</w:t>
            </w:r>
            <w:r w:rsidR="00916023" w:rsidRPr="00A30E03">
              <w:rPr>
                <w:rFonts w:cstheme="minorHAnsi"/>
              </w:rPr>
              <w:t xml:space="preserve"> casa disponível, devido a transferência de uma idosa para a ILPI, a equipe está </w:t>
            </w:r>
            <w:r w:rsidR="00D8396A">
              <w:rPr>
                <w:rFonts w:cstheme="minorHAnsi"/>
              </w:rPr>
              <w:t>analisando</w:t>
            </w:r>
            <w:r w:rsidR="00773F25">
              <w:rPr>
                <w:rFonts w:cstheme="minorHAnsi"/>
              </w:rPr>
              <w:t xml:space="preserve"> processo</w:t>
            </w:r>
            <w:r w:rsidR="00D8396A">
              <w:rPr>
                <w:rFonts w:cstheme="minorHAnsi"/>
              </w:rPr>
              <w:t>s</w:t>
            </w:r>
            <w:r w:rsidR="00773F25">
              <w:rPr>
                <w:rFonts w:cstheme="minorHAnsi"/>
              </w:rPr>
              <w:t xml:space="preserve"> </w:t>
            </w:r>
            <w:r w:rsidR="00916023" w:rsidRPr="00A30E03">
              <w:rPr>
                <w:rFonts w:cstheme="minorHAnsi"/>
              </w:rPr>
              <w:t>para identificação do perfil e providência</w:t>
            </w:r>
            <w:r w:rsidR="00773F25">
              <w:rPr>
                <w:rFonts w:cstheme="minorHAnsi"/>
              </w:rPr>
              <w:t>s</w:t>
            </w:r>
            <w:r w:rsidR="00916023" w:rsidRPr="00A30E03">
              <w:rPr>
                <w:rFonts w:cstheme="minorHAnsi"/>
              </w:rPr>
              <w:t xml:space="preserve"> de acolhimento.</w:t>
            </w:r>
            <w:r w:rsidR="00301822">
              <w:rPr>
                <w:rFonts w:cstheme="minorHAnsi"/>
              </w:rPr>
              <w:t xml:space="preserve"> </w:t>
            </w:r>
            <w:r w:rsidR="00DF498F" w:rsidRPr="008B5C9A">
              <w:rPr>
                <w:rFonts w:cstheme="minorHAnsi"/>
              </w:rPr>
              <w:t xml:space="preserve">No Centro de Idosos Vila Vida (CIVV), a meta também </w:t>
            </w:r>
            <w:r w:rsidR="00773F25">
              <w:rPr>
                <w:rFonts w:cstheme="minorHAnsi"/>
              </w:rPr>
              <w:t xml:space="preserve">se manteve </w:t>
            </w:r>
            <w:r w:rsidR="00DF498F" w:rsidRPr="008B5C9A">
              <w:rPr>
                <w:rFonts w:cstheme="minorHAnsi"/>
              </w:rPr>
              <w:t>em 97%</w:t>
            </w:r>
            <w:r w:rsidR="00773F25">
              <w:rPr>
                <w:rFonts w:cstheme="minorHAnsi"/>
              </w:rPr>
              <w:t xml:space="preserve">, </w:t>
            </w:r>
            <w:r w:rsidR="00DF498F" w:rsidRPr="008B5C9A">
              <w:t xml:space="preserve">sob </w:t>
            </w:r>
            <w:proofErr w:type="gramStart"/>
            <w:r w:rsidR="00DF498F" w:rsidRPr="008B5C9A">
              <w:t>a mesma</w:t>
            </w:r>
            <w:proofErr w:type="gramEnd"/>
            <w:r w:rsidR="00DF498F" w:rsidRPr="008B5C9A">
              <w:t xml:space="preserve"> justificativa do CISF, </w:t>
            </w:r>
            <w:r w:rsidR="00773F25" w:rsidRPr="003C168E">
              <w:rPr>
                <w:rFonts w:cstheme="minorHAnsi"/>
              </w:rPr>
              <w:t xml:space="preserve">devido </w:t>
            </w:r>
            <w:r w:rsidR="00CA743D">
              <w:rPr>
                <w:rFonts w:cstheme="minorHAnsi"/>
              </w:rPr>
              <w:t xml:space="preserve">à reforma de uma </w:t>
            </w:r>
            <w:r w:rsidR="00773F25" w:rsidRPr="003C168E">
              <w:rPr>
                <w:rFonts w:cstheme="minorHAnsi"/>
              </w:rPr>
              <w:t>casa que não est</w:t>
            </w:r>
            <w:r w:rsidR="00CA743D">
              <w:rPr>
                <w:rFonts w:cstheme="minorHAnsi"/>
              </w:rPr>
              <w:t xml:space="preserve">á </w:t>
            </w:r>
            <w:r w:rsidR="00773F25" w:rsidRPr="003C168E">
              <w:rPr>
                <w:rFonts w:cstheme="minorHAnsi"/>
              </w:rPr>
              <w:t>apta para moradia</w:t>
            </w:r>
            <w:r w:rsidR="00CA743D">
              <w:rPr>
                <w:rFonts w:cstheme="minorHAnsi"/>
              </w:rPr>
              <w:t>.</w:t>
            </w:r>
          </w:p>
        </w:tc>
      </w:tr>
      <w:tr w:rsidR="00584C1D" w14:paraId="4B827310" w14:textId="77777777" w:rsidTr="00D8396A">
        <w:trPr>
          <w:trHeight w:val="697"/>
          <w:jc w:val="center"/>
        </w:trPr>
        <w:tc>
          <w:tcPr>
            <w:tcW w:w="11042" w:type="dxa"/>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6ED7EE8C" w:rsidR="00F012E1" w:rsidRPr="009320F9" w:rsidRDefault="00584C1D" w:rsidP="00CA743D">
            <w:pPr>
              <w:spacing w:before="80" w:after="80"/>
              <w:jc w:val="both"/>
              <w:rPr>
                <w:b/>
                <w:bCs/>
              </w:rPr>
            </w:pPr>
            <w:r w:rsidRPr="009320F9">
              <w:rPr>
                <w:b/>
                <w:bCs/>
              </w:rPr>
              <w:t xml:space="preserve">Medidas </w:t>
            </w:r>
            <w:r w:rsidR="00F012E1">
              <w:rPr>
                <w:b/>
                <w:bCs/>
              </w:rPr>
              <w:t>i</w:t>
            </w:r>
            <w:r w:rsidRPr="009320F9">
              <w:rPr>
                <w:b/>
                <w:bCs/>
              </w:rPr>
              <w:t>mplementadas/a implementar:</w:t>
            </w:r>
            <w:r w:rsidRPr="002A1D41">
              <w:t xml:space="preserve"> </w:t>
            </w:r>
            <w:r w:rsidR="00DA4185">
              <w:t xml:space="preserve"> No </w:t>
            </w:r>
            <w:r w:rsidR="00DA4185" w:rsidRPr="00A30E03">
              <w:rPr>
                <w:rFonts w:cstheme="minorHAnsi"/>
              </w:rPr>
              <w:t>CISF</w:t>
            </w:r>
            <w:r w:rsidR="00DA4185">
              <w:rPr>
                <w:rFonts w:cstheme="minorHAnsi"/>
              </w:rPr>
              <w:t>, e</w:t>
            </w:r>
            <w:r w:rsidR="00DA4185" w:rsidRPr="00674E95">
              <w:rPr>
                <w:rFonts w:cstheme="minorHAnsi"/>
              </w:rPr>
              <w:t>stá sendo realizado o monitoramento do cronograma de execução das obras.</w:t>
            </w:r>
            <w:r w:rsidR="00DA4185">
              <w:rPr>
                <w:rFonts w:cstheme="minorHAnsi"/>
              </w:rPr>
              <w:t xml:space="preserve"> As</w:t>
            </w:r>
            <w:r w:rsidR="00DA4185" w:rsidRPr="00A30E03">
              <w:rPr>
                <w:rFonts w:cstheme="minorHAnsi"/>
              </w:rPr>
              <w:t xml:space="preserve"> visitas domiciliares para identificação de perfil e futuro acolhimento</w:t>
            </w:r>
            <w:r w:rsidR="00DA4185">
              <w:rPr>
                <w:rFonts w:cstheme="minorHAnsi"/>
              </w:rPr>
              <w:t xml:space="preserve"> terão continuidade</w:t>
            </w:r>
            <w:r w:rsidR="00DA4185" w:rsidRPr="00A30E03">
              <w:rPr>
                <w:rFonts w:cstheme="minorHAnsi"/>
              </w:rPr>
              <w:t xml:space="preserve"> até que se conclua </w:t>
            </w:r>
            <w:r w:rsidR="00DA4185" w:rsidRPr="00A30E03">
              <w:rPr>
                <w:rFonts w:cstheme="minorHAnsi"/>
              </w:rPr>
              <w:lastRenderedPageBreak/>
              <w:t>as reformas</w:t>
            </w:r>
            <w:r w:rsidR="00DA4185">
              <w:rPr>
                <w:rFonts w:cstheme="minorHAnsi"/>
              </w:rPr>
              <w:t>.</w:t>
            </w:r>
            <w:r w:rsidR="00DA4185" w:rsidRPr="00A30E03">
              <w:rPr>
                <w:rFonts w:cstheme="minorHAnsi"/>
              </w:rPr>
              <w:t xml:space="preserve"> </w:t>
            </w:r>
            <w:r w:rsidR="00DA4185">
              <w:rPr>
                <w:rFonts w:cstheme="minorHAnsi"/>
              </w:rPr>
              <w:t>N</w:t>
            </w:r>
            <w:r w:rsidR="00DA4185" w:rsidRPr="00A30E03">
              <w:rPr>
                <w:rFonts w:cstheme="minorHAnsi"/>
              </w:rPr>
              <w:t>a medida que as unidades habitacionais forem sendo liberadas, os acolhimentos serão efetivados.</w:t>
            </w:r>
            <w:r w:rsidR="00DA4185">
              <w:rPr>
                <w:rFonts w:cstheme="minorHAnsi"/>
              </w:rPr>
              <w:t xml:space="preserve"> No CIVV, a</w:t>
            </w:r>
            <w:r w:rsidR="00DA4185" w:rsidRPr="00A30E03">
              <w:rPr>
                <w:rFonts w:cstheme="minorHAnsi"/>
              </w:rPr>
              <w:t xml:space="preserve"> equipe está aguardando a finalização das obras para </w:t>
            </w:r>
            <w:r w:rsidR="00DA4185">
              <w:rPr>
                <w:rFonts w:cstheme="minorHAnsi"/>
              </w:rPr>
              <w:t xml:space="preserve">realizar o </w:t>
            </w:r>
            <w:r w:rsidR="00DA4185" w:rsidRPr="00A30E03">
              <w:rPr>
                <w:rFonts w:cstheme="minorHAnsi"/>
              </w:rPr>
              <w:t>acolhimento.</w:t>
            </w:r>
            <w:r w:rsidR="00DA4185">
              <w:rPr>
                <w:rFonts w:cstheme="minorHAnsi"/>
              </w:rPr>
              <w:t xml:space="preserve"> </w:t>
            </w:r>
          </w:p>
        </w:tc>
      </w:tr>
      <w:tr w:rsidR="00584C1D" w14:paraId="1166BBD1" w14:textId="77777777" w:rsidTr="00D8396A">
        <w:trPr>
          <w:trHeight w:val="1134"/>
          <w:jc w:val="center"/>
        </w:trPr>
        <w:tc>
          <w:tcPr>
            <w:tcW w:w="11042"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2965B223" w:rsidR="00584C1D" w:rsidRPr="009320F9" w:rsidRDefault="00584C1D" w:rsidP="0008374E">
            <w:pPr>
              <w:spacing w:before="80" w:after="80"/>
              <w:jc w:val="both"/>
              <w:rPr>
                <w:b/>
                <w:bCs/>
              </w:rPr>
            </w:pPr>
            <w:r w:rsidRPr="009320F9">
              <w:rPr>
                <w:b/>
                <w:bCs/>
              </w:rPr>
              <w:lastRenderedPageBreak/>
              <w:t>Prazo para tratar a causa:</w:t>
            </w:r>
            <w:r w:rsidR="006170D6" w:rsidRPr="008B5C9A">
              <w:t xml:space="preserve"> </w:t>
            </w:r>
            <w:r w:rsidR="00DA4185" w:rsidRPr="006170D6">
              <w:t>No CISF</w:t>
            </w:r>
            <w:r w:rsidR="00DA4185">
              <w:t>,</w:t>
            </w:r>
            <w:r w:rsidR="00DA4185" w:rsidRPr="006170D6">
              <w:t xml:space="preserve"> considerando que as intervenções s</w:t>
            </w:r>
            <w:r w:rsidR="00DA4185">
              <w:t xml:space="preserve">ão </w:t>
            </w:r>
            <w:r w:rsidR="00DA4185" w:rsidRPr="006170D6">
              <w:t xml:space="preserve">de grande monta e </w:t>
            </w:r>
            <w:r w:rsidR="00DA4185">
              <w:t>f</w:t>
            </w:r>
            <w:r w:rsidR="00DA4185" w:rsidRPr="006170D6">
              <w:t>eitas em etapa</w:t>
            </w:r>
            <w:r w:rsidR="00DA4185">
              <w:t>s</w:t>
            </w:r>
            <w:r w:rsidR="00DA4185" w:rsidRPr="006170D6">
              <w:t xml:space="preserve">, há </w:t>
            </w:r>
            <w:r w:rsidR="00DA4185">
              <w:t>n</w:t>
            </w:r>
            <w:r w:rsidR="00DA4185" w:rsidRPr="006170D6">
              <w:t xml:space="preserve">ecessidade de manter </w:t>
            </w:r>
            <w:r w:rsidR="00DA4185">
              <w:t>05 (cinco)</w:t>
            </w:r>
            <w:r w:rsidR="00DA4185" w:rsidRPr="006170D6">
              <w:t xml:space="preserve"> casas desocupadas para que se faça o remanejamento entre os moradores. </w:t>
            </w:r>
            <w:r w:rsidR="00DA4185">
              <w:t>Assim</w:t>
            </w:r>
            <w:r w:rsidR="00DA4185" w:rsidRPr="003D372B">
              <w:t xml:space="preserve">, estima-se a necessidade de um prazo maior para </w:t>
            </w:r>
            <w:r w:rsidR="00DA4185">
              <w:t>execução das obras e, por isso, a meta foi reduzida a partir do mês de julho de 2023, na elaboração do 22º Termo Aditivo. Da mesma forma, n</w:t>
            </w:r>
            <w:r w:rsidR="00DA4185" w:rsidRPr="006170D6">
              <w:t>o CIVV</w:t>
            </w:r>
            <w:r w:rsidR="00DA4185">
              <w:t>,</w:t>
            </w:r>
            <w:r w:rsidR="00DA4185" w:rsidRPr="006170D6">
              <w:t xml:space="preserve"> </w:t>
            </w:r>
            <w:r w:rsidR="00DA4185">
              <w:t>a previsão de cumprimento da meta também se dará após a conclusão das obras e a meta foi repactuada a partir da vigência do novo aditivo.</w:t>
            </w:r>
          </w:p>
        </w:tc>
      </w:tr>
      <w:tr w:rsidR="00584C1D" w14:paraId="0828A3A0" w14:textId="77777777" w:rsidTr="00D8396A">
        <w:trPr>
          <w:trHeight w:val="708"/>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FF4D70">
            <w:pPr>
              <w:pStyle w:val="Ttulo2"/>
              <w:jc w:val="center"/>
              <w:rPr>
                <w:rFonts w:asciiTheme="minorHAnsi" w:hAnsiTheme="minorHAnsi" w:cstheme="minorHAnsi"/>
                <w:b/>
                <w:bCs/>
                <w:color w:val="auto"/>
                <w:sz w:val="22"/>
                <w:szCs w:val="22"/>
              </w:rPr>
            </w:pPr>
            <w:bookmarkStart w:id="4" w:name="_Toc141453149"/>
            <w:r w:rsidRPr="00CD716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
          </w:p>
        </w:tc>
      </w:tr>
      <w:tr w:rsidR="00584C1D" w14:paraId="678A4934" w14:textId="77777777" w:rsidTr="009F7636">
        <w:trPr>
          <w:trHeight w:val="819"/>
          <w:jc w:val="center"/>
        </w:trPr>
        <w:tc>
          <w:tcPr>
            <w:tcW w:w="11042" w:type="dxa"/>
            <w:tcBorders>
              <w:top w:val="double" w:sz="4" w:space="0" w:color="auto"/>
              <w:left w:val="double" w:sz="4" w:space="0" w:color="auto"/>
              <w:bottom w:val="double" w:sz="4" w:space="0" w:color="auto"/>
              <w:right w:val="double" w:sz="4" w:space="0" w:color="auto"/>
            </w:tcBorders>
          </w:tcPr>
          <w:p w14:paraId="7E981329" w14:textId="77777777" w:rsidR="00E15970" w:rsidRDefault="00E15970" w:rsidP="0092038F">
            <w:pPr>
              <w:jc w:val="both"/>
              <w:rPr>
                <w:b/>
                <w:bCs/>
              </w:rPr>
            </w:pPr>
          </w:p>
          <w:p w14:paraId="2C8D4FA7" w14:textId="1291CDFD" w:rsidR="0092038F" w:rsidRDefault="00584C1D" w:rsidP="0092038F">
            <w:pPr>
              <w:jc w:val="both"/>
              <w:rPr>
                <w:rFonts w:cstheme="minorHAnsi"/>
              </w:rPr>
            </w:pPr>
            <w:r w:rsidRPr="00CA4BFC">
              <w:rPr>
                <w:b/>
                <w:bCs/>
              </w:rPr>
              <w:t xml:space="preserve">PROTEÇÃO SOCIAL BÁSICA </w:t>
            </w:r>
            <w:r>
              <w:rPr>
                <w:b/>
                <w:bCs/>
              </w:rPr>
              <w:t xml:space="preserve">- </w:t>
            </w:r>
            <w:r w:rsidRPr="00CA4BFC">
              <w:rPr>
                <w:b/>
                <w:bCs/>
              </w:rPr>
              <w:t>SERVIÇO DE CONVIVÊNCIA E FORTALECIMENTO DE VÍNCULOS</w:t>
            </w:r>
            <w:r>
              <w:rPr>
                <w:b/>
                <w:bCs/>
              </w:rPr>
              <w:t xml:space="preserve"> (SCFV)</w:t>
            </w:r>
            <w:r>
              <w:t xml:space="preserve">: </w:t>
            </w:r>
            <w:r w:rsidR="0092038F" w:rsidRPr="00A30E03">
              <w:rPr>
                <w:rStyle w:val="normaltextrun"/>
                <w:rFonts w:cstheme="minorHAnsi"/>
              </w:rPr>
              <w:t>Ofertado pelas unidades Centro de Idosos Sagrada Família (CISF), Centro de Idosos Vila Vida (CIVV), Espaço Bem Viver I (EBV</w:t>
            </w:r>
            <w:r w:rsidR="0092038F">
              <w:rPr>
                <w:rStyle w:val="normaltextrun"/>
                <w:rFonts w:cstheme="minorHAnsi"/>
              </w:rPr>
              <w:t xml:space="preserve"> </w:t>
            </w:r>
            <w:r w:rsidR="0092038F" w:rsidRPr="00A30E03">
              <w:rPr>
                <w:rStyle w:val="normaltextrun"/>
                <w:rFonts w:cstheme="minorHAnsi"/>
              </w:rPr>
              <w:t>I) e Espaço Bem Viver II (EBV II), o serviço tem por objetivo cessar e</w:t>
            </w:r>
            <w:r w:rsidR="0092038F">
              <w:rPr>
                <w:rStyle w:val="normaltextrun"/>
                <w:rFonts w:cstheme="minorHAnsi"/>
              </w:rPr>
              <w:t>/</w:t>
            </w:r>
            <w:r w:rsidR="0092038F" w:rsidRPr="00A30E03">
              <w:rPr>
                <w:rStyle w:val="normaltextrun"/>
                <w:rFonts w:cstheme="minorHAnsi"/>
              </w:rPr>
              <w:t>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3F31AABB" w14:textId="77777777" w:rsidR="0092038F" w:rsidRDefault="0092038F" w:rsidP="0092038F">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525DE274" w14:textId="010221F8" w:rsidR="0092038F" w:rsidRDefault="0092038F" w:rsidP="0092038F">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A30E03">
              <w:rPr>
                <w:rFonts w:asciiTheme="minorHAnsi" w:hAnsiTheme="minorHAnsi" w:cstheme="minorHAnsi"/>
                <w:sz w:val="22"/>
                <w:szCs w:val="22"/>
              </w:rPr>
              <w:t>O S</w:t>
            </w:r>
            <w:r>
              <w:rPr>
                <w:rFonts w:asciiTheme="minorHAnsi" w:hAnsiTheme="minorHAnsi" w:cstheme="minorHAnsi"/>
                <w:sz w:val="22"/>
                <w:szCs w:val="22"/>
              </w:rPr>
              <w:t>C</w:t>
            </w:r>
            <w:r w:rsidRPr="00A30E03">
              <w:rPr>
                <w:rFonts w:asciiTheme="minorHAnsi" w:hAnsiTheme="minorHAnsi" w:cstheme="minorHAnsi"/>
                <w:sz w:val="22"/>
                <w:szCs w:val="22"/>
              </w:rPr>
              <w:t>FV tem</w:t>
            </w:r>
            <w:r>
              <w:rPr>
                <w:rFonts w:asciiTheme="minorHAnsi" w:hAnsiTheme="minorHAnsi" w:cstheme="minorHAnsi"/>
                <w:sz w:val="22"/>
                <w:szCs w:val="22"/>
              </w:rPr>
              <w:t>,</w:t>
            </w:r>
            <w:r w:rsidRPr="00A30E03">
              <w:rPr>
                <w:rFonts w:asciiTheme="minorHAnsi" w:hAnsiTheme="minorHAnsi" w:cstheme="minorHAnsi"/>
                <w:sz w:val="22"/>
                <w:szCs w:val="22"/>
              </w:rPr>
              <w:t xml:space="preserve"> através das suas ações</w:t>
            </w:r>
            <w:r>
              <w:rPr>
                <w:rFonts w:asciiTheme="minorHAnsi" w:hAnsiTheme="minorHAnsi" w:cstheme="minorHAnsi"/>
                <w:sz w:val="22"/>
                <w:szCs w:val="22"/>
              </w:rPr>
              <w:t>,</w:t>
            </w:r>
            <w:r w:rsidRPr="00A30E03">
              <w:rPr>
                <w:rFonts w:asciiTheme="minorHAnsi" w:hAnsiTheme="minorHAnsi" w:cstheme="minorHAnsi"/>
                <w:sz w:val="22"/>
                <w:szCs w:val="22"/>
              </w:rPr>
              <w:t xml:space="preserve"> colaborado </w:t>
            </w:r>
            <w:r>
              <w:rPr>
                <w:rFonts w:asciiTheme="minorHAnsi" w:hAnsiTheme="minorHAnsi" w:cstheme="minorHAnsi"/>
                <w:sz w:val="22"/>
                <w:szCs w:val="22"/>
              </w:rPr>
              <w:t xml:space="preserve">com </w:t>
            </w:r>
            <w:r w:rsidRPr="00A30E03">
              <w:rPr>
                <w:rFonts w:asciiTheme="minorHAnsi" w:hAnsiTheme="minorHAnsi" w:cstheme="minorHAnsi"/>
                <w:sz w:val="22"/>
                <w:szCs w:val="22"/>
              </w:rPr>
              <w:t>as pessoas idosas atendidas</w:t>
            </w:r>
            <w:r>
              <w:rPr>
                <w:rFonts w:asciiTheme="minorHAnsi" w:hAnsiTheme="minorHAnsi" w:cstheme="minorHAnsi"/>
                <w:sz w:val="22"/>
                <w:szCs w:val="22"/>
              </w:rPr>
              <w:t xml:space="preserve">, promovendo a </w:t>
            </w:r>
            <w:r w:rsidRPr="00A30E03">
              <w:rPr>
                <w:rFonts w:asciiTheme="minorHAnsi" w:hAnsiTheme="minorHAnsi" w:cstheme="minorHAnsi"/>
                <w:sz w:val="22"/>
                <w:szCs w:val="22"/>
              </w:rPr>
              <w:t>redução de isolamento social e de abrigamento institucional e</w:t>
            </w:r>
            <w:r>
              <w:rPr>
                <w:rFonts w:asciiTheme="minorHAnsi" w:hAnsiTheme="minorHAnsi" w:cstheme="minorHAnsi"/>
                <w:sz w:val="22"/>
                <w:szCs w:val="22"/>
              </w:rPr>
              <w:t>,</w:t>
            </w:r>
            <w:r w:rsidRPr="00A30E03">
              <w:rPr>
                <w:rFonts w:asciiTheme="minorHAnsi" w:hAnsiTheme="minorHAnsi" w:cstheme="minorHAnsi"/>
                <w:sz w:val="22"/>
                <w:szCs w:val="22"/>
              </w:rPr>
              <w:t xml:space="preserve"> consequentemente</w:t>
            </w:r>
            <w:r>
              <w:rPr>
                <w:rFonts w:asciiTheme="minorHAnsi" w:hAnsiTheme="minorHAnsi" w:cstheme="minorHAnsi"/>
                <w:sz w:val="22"/>
                <w:szCs w:val="22"/>
              </w:rPr>
              <w:t>,</w:t>
            </w:r>
            <w:r w:rsidRPr="00A30E03">
              <w:rPr>
                <w:rFonts w:asciiTheme="minorHAnsi" w:hAnsiTheme="minorHAnsi" w:cstheme="minorHAnsi"/>
                <w:sz w:val="22"/>
                <w:szCs w:val="22"/>
              </w:rPr>
              <w:t xml:space="preserve"> mant</w:t>
            </w:r>
            <w:r>
              <w:rPr>
                <w:rFonts w:asciiTheme="minorHAnsi" w:hAnsiTheme="minorHAnsi" w:cstheme="minorHAnsi"/>
                <w:sz w:val="22"/>
                <w:szCs w:val="22"/>
              </w:rPr>
              <w:t xml:space="preserve">endo-os </w:t>
            </w:r>
            <w:r w:rsidRPr="00A30E03">
              <w:rPr>
                <w:rFonts w:asciiTheme="minorHAnsi" w:hAnsiTheme="minorHAnsi" w:cstheme="minorHAnsi"/>
                <w:sz w:val="22"/>
                <w:szCs w:val="22"/>
              </w:rPr>
              <w:t>mais ativos, com capacidade funcional, autônomos e com vínculos familiares fortalecido</w:t>
            </w:r>
            <w:r>
              <w:rPr>
                <w:rFonts w:asciiTheme="minorHAnsi" w:hAnsiTheme="minorHAnsi" w:cstheme="minorHAnsi"/>
                <w:sz w:val="22"/>
                <w:szCs w:val="22"/>
              </w:rPr>
              <w:t>s</w:t>
            </w:r>
            <w:r w:rsidRPr="00A30E03">
              <w:rPr>
                <w:rFonts w:asciiTheme="minorHAnsi" w:hAnsiTheme="minorHAnsi" w:cstheme="minorHAnsi"/>
                <w:sz w:val="22"/>
                <w:szCs w:val="22"/>
              </w:rPr>
              <w:t>.</w:t>
            </w:r>
            <w:r>
              <w:rPr>
                <w:rFonts w:asciiTheme="minorHAnsi" w:hAnsiTheme="minorHAnsi" w:cstheme="minorHAnsi"/>
                <w:sz w:val="22"/>
                <w:szCs w:val="22"/>
              </w:rPr>
              <w:t xml:space="preserve"> </w:t>
            </w:r>
            <w:r w:rsidRPr="00A30E03">
              <w:rPr>
                <w:rStyle w:val="normaltextrun"/>
                <w:rFonts w:asciiTheme="minorHAnsi" w:hAnsiTheme="minorHAnsi" w:cstheme="minorHAnsi"/>
                <w:sz w:val="22"/>
                <w:szCs w:val="22"/>
              </w:rPr>
              <w:t>Nesta perspectiva, neste mês, foram desenvolvidas as seguintes atividades:</w:t>
            </w:r>
          </w:p>
          <w:p w14:paraId="621DC2F8" w14:textId="77777777" w:rsidR="00033E12" w:rsidRDefault="00033E12" w:rsidP="0092038F">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7031ADE" w14:textId="2ACD856D" w:rsidR="007A10E0" w:rsidRPr="00033E12" w:rsidRDefault="007A10E0" w:rsidP="00033E12">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r w:rsidRPr="00033E12">
              <w:rPr>
                <w:rStyle w:val="normaltextrun"/>
                <w:rFonts w:asciiTheme="minorHAnsi" w:hAnsiTheme="minorHAnsi" w:cstheme="minorHAnsi"/>
                <w:sz w:val="22"/>
                <w:szCs w:val="22"/>
              </w:rPr>
              <w:t>Tabela 1. Serviços Realizados nos SCFV</w:t>
            </w:r>
          </w:p>
          <w:p w14:paraId="1D2A6901"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7F0B013C"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314"/>
              <w:tblOverlap w:val="never"/>
              <w:tblW w:w="6957" w:type="dxa"/>
              <w:tblLayout w:type="fixed"/>
              <w:tblCellMar>
                <w:left w:w="70" w:type="dxa"/>
                <w:right w:w="70" w:type="dxa"/>
              </w:tblCellMar>
              <w:tblLook w:val="04A0" w:firstRow="1" w:lastRow="0" w:firstColumn="1" w:lastColumn="0" w:noHBand="0" w:noVBand="1"/>
            </w:tblPr>
            <w:tblGrid>
              <w:gridCol w:w="4009"/>
              <w:gridCol w:w="2948"/>
            </w:tblGrid>
            <w:tr w:rsidR="007A10E0" w:rsidRPr="0042052F" w14:paraId="7140F407" w14:textId="77777777" w:rsidTr="0039228B">
              <w:trPr>
                <w:trHeight w:val="380"/>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3B4BA3" w14:textId="77777777" w:rsidR="007A10E0" w:rsidRPr="009F7A92" w:rsidRDefault="007A10E0" w:rsidP="007A10E0">
                  <w:pPr>
                    <w:spacing w:after="0" w:line="240" w:lineRule="auto"/>
                    <w:jc w:val="center"/>
                    <w:rPr>
                      <w:rFonts w:ascii="Calibri" w:eastAsia="Times New Roman" w:hAnsi="Calibri" w:cs="Calibri"/>
                      <w:b/>
                      <w:bCs/>
                      <w:color w:val="000000"/>
                      <w:kern w:val="0"/>
                      <w:lang w:eastAsia="pt-BR"/>
                      <w14:ligatures w14:val="none"/>
                    </w:rPr>
                  </w:pPr>
                  <w:r w:rsidRPr="009F7A92">
                    <w:rPr>
                      <w:rFonts w:ascii="Calibri" w:eastAsia="Times New Roman" w:hAnsi="Calibri" w:cs="Calibri"/>
                      <w:b/>
                      <w:bCs/>
                      <w:color w:val="000000"/>
                      <w:kern w:val="0"/>
                      <w:lang w:eastAsia="pt-BR"/>
                      <w14:ligatures w14:val="none"/>
                    </w:rPr>
                    <w:t>Serviços Oferecidos</w:t>
                  </w:r>
                </w:p>
              </w:tc>
              <w:tc>
                <w:tcPr>
                  <w:tcW w:w="294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1D19B55" w14:textId="77777777" w:rsidR="007A10E0" w:rsidRPr="009F7A92" w:rsidRDefault="007A10E0" w:rsidP="0039228B">
                  <w:pPr>
                    <w:spacing w:after="0" w:line="240" w:lineRule="auto"/>
                    <w:jc w:val="center"/>
                    <w:rPr>
                      <w:rFonts w:ascii="Calibri" w:eastAsia="Times New Roman" w:hAnsi="Calibri" w:cs="Calibri"/>
                      <w:b/>
                      <w:bCs/>
                      <w:color w:val="000000"/>
                      <w:kern w:val="0"/>
                      <w:lang w:eastAsia="pt-BR"/>
                      <w14:ligatures w14:val="none"/>
                    </w:rPr>
                  </w:pPr>
                  <w:r>
                    <w:rPr>
                      <w:rFonts w:ascii="Calibri" w:eastAsia="Times New Roman" w:hAnsi="Calibri" w:cs="Calibri"/>
                      <w:b/>
                      <w:bCs/>
                      <w:color w:val="000000"/>
                      <w:kern w:val="0"/>
                      <w:lang w:eastAsia="pt-BR"/>
                      <w14:ligatures w14:val="none"/>
                    </w:rPr>
                    <w:t>Pessoas Idosa</w:t>
                  </w:r>
                  <w:r w:rsidRPr="009F7A92">
                    <w:rPr>
                      <w:rFonts w:ascii="Calibri" w:eastAsia="Times New Roman" w:hAnsi="Calibri" w:cs="Calibri"/>
                      <w:b/>
                      <w:bCs/>
                      <w:color w:val="000000"/>
                      <w:kern w:val="0"/>
                      <w:lang w:eastAsia="pt-BR"/>
                      <w14:ligatures w14:val="none"/>
                    </w:rPr>
                    <w:t>s Atendid</w:t>
                  </w:r>
                  <w:r>
                    <w:rPr>
                      <w:rFonts w:ascii="Calibri" w:eastAsia="Times New Roman" w:hAnsi="Calibri" w:cs="Calibri"/>
                      <w:b/>
                      <w:bCs/>
                      <w:color w:val="000000"/>
                      <w:kern w:val="0"/>
                      <w:lang w:eastAsia="pt-BR"/>
                      <w14:ligatures w14:val="none"/>
                    </w:rPr>
                    <w:t>a</w:t>
                  </w:r>
                  <w:r w:rsidRPr="009F7A92">
                    <w:rPr>
                      <w:rFonts w:ascii="Calibri" w:eastAsia="Times New Roman" w:hAnsi="Calibri" w:cs="Calibri"/>
                      <w:b/>
                      <w:bCs/>
                      <w:color w:val="000000"/>
                      <w:kern w:val="0"/>
                      <w:lang w:eastAsia="pt-BR"/>
                      <w14:ligatures w14:val="none"/>
                    </w:rPr>
                    <w:t>s</w:t>
                  </w:r>
                </w:p>
              </w:tc>
            </w:tr>
            <w:tr w:rsidR="007A10E0" w:rsidRPr="0042052F" w14:paraId="2C842ECB"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3DE9CD0" w14:textId="77777777"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Acompanhamento Serviço Social</w:t>
                  </w:r>
                </w:p>
              </w:tc>
              <w:tc>
                <w:tcPr>
                  <w:tcW w:w="2948" w:type="dxa"/>
                  <w:tcBorders>
                    <w:top w:val="nil"/>
                    <w:left w:val="nil"/>
                    <w:bottom w:val="single" w:sz="4" w:space="0" w:color="auto"/>
                    <w:right w:val="single" w:sz="4" w:space="0" w:color="auto"/>
                  </w:tcBorders>
                  <w:shd w:val="clear" w:color="auto" w:fill="auto"/>
                  <w:noWrap/>
                  <w:vAlign w:val="bottom"/>
                  <w:hideMark/>
                </w:tcPr>
                <w:p w14:paraId="6E32C388"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941</w:t>
                  </w:r>
                </w:p>
              </w:tc>
            </w:tr>
            <w:tr w:rsidR="007A10E0" w:rsidRPr="0042052F" w14:paraId="49832C16"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603FB49" w14:textId="77777777"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Acompanhamento Psicossocial</w:t>
                  </w:r>
                </w:p>
              </w:tc>
              <w:tc>
                <w:tcPr>
                  <w:tcW w:w="2948" w:type="dxa"/>
                  <w:tcBorders>
                    <w:top w:val="nil"/>
                    <w:left w:val="nil"/>
                    <w:bottom w:val="single" w:sz="4" w:space="0" w:color="auto"/>
                    <w:right w:val="single" w:sz="4" w:space="0" w:color="auto"/>
                  </w:tcBorders>
                  <w:shd w:val="clear" w:color="auto" w:fill="auto"/>
                  <w:noWrap/>
                  <w:vAlign w:val="bottom"/>
                  <w:hideMark/>
                </w:tcPr>
                <w:p w14:paraId="41CBFBAE"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6</w:t>
                  </w:r>
                  <w:r>
                    <w:rPr>
                      <w:rFonts w:ascii="Calibri" w:eastAsia="Times New Roman" w:hAnsi="Calibri" w:cs="Calibri"/>
                      <w:color w:val="000000"/>
                      <w:kern w:val="0"/>
                      <w:lang w:eastAsia="pt-BR"/>
                      <w14:ligatures w14:val="none"/>
                    </w:rPr>
                    <w:t>12</w:t>
                  </w:r>
                </w:p>
              </w:tc>
            </w:tr>
            <w:tr w:rsidR="007A10E0" w:rsidRPr="0042052F" w14:paraId="3028FB3F" w14:textId="77777777" w:rsidTr="0039228B">
              <w:trPr>
                <w:trHeight w:val="304"/>
              </w:trPr>
              <w:tc>
                <w:tcPr>
                  <w:tcW w:w="4009" w:type="dxa"/>
                  <w:tcBorders>
                    <w:top w:val="nil"/>
                    <w:left w:val="single" w:sz="4" w:space="0" w:color="auto"/>
                    <w:bottom w:val="single" w:sz="4" w:space="0" w:color="auto"/>
                    <w:right w:val="single" w:sz="4" w:space="0" w:color="auto"/>
                  </w:tcBorders>
                  <w:shd w:val="clear" w:color="auto" w:fill="auto"/>
                  <w:vAlign w:val="bottom"/>
                  <w:hideMark/>
                </w:tcPr>
                <w:p w14:paraId="483F14B8" w14:textId="77777777"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Atividades Socioeducativas/Socioculturais</w:t>
                  </w:r>
                </w:p>
              </w:tc>
              <w:tc>
                <w:tcPr>
                  <w:tcW w:w="2948" w:type="dxa"/>
                  <w:tcBorders>
                    <w:top w:val="nil"/>
                    <w:left w:val="nil"/>
                    <w:bottom w:val="single" w:sz="4" w:space="0" w:color="auto"/>
                    <w:right w:val="single" w:sz="4" w:space="0" w:color="auto"/>
                  </w:tcBorders>
                  <w:shd w:val="clear" w:color="auto" w:fill="auto"/>
                  <w:noWrap/>
                  <w:vAlign w:val="bottom"/>
                  <w:hideMark/>
                </w:tcPr>
                <w:p w14:paraId="370AB0AF"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119</w:t>
                  </w:r>
                </w:p>
              </w:tc>
            </w:tr>
            <w:tr w:rsidR="007A10E0" w:rsidRPr="0042052F" w14:paraId="3284F692"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2F3B7947" w14:textId="77777777"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Atividades Físicas</w:t>
                  </w:r>
                </w:p>
              </w:tc>
              <w:tc>
                <w:tcPr>
                  <w:tcW w:w="2948" w:type="dxa"/>
                  <w:tcBorders>
                    <w:top w:val="nil"/>
                    <w:left w:val="nil"/>
                    <w:bottom w:val="single" w:sz="4" w:space="0" w:color="auto"/>
                    <w:right w:val="single" w:sz="4" w:space="0" w:color="auto"/>
                  </w:tcBorders>
                  <w:shd w:val="clear" w:color="auto" w:fill="auto"/>
                  <w:noWrap/>
                  <w:vAlign w:val="bottom"/>
                  <w:hideMark/>
                </w:tcPr>
                <w:p w14:paraId="17A86705"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sidRPr="00E5738C">
                    <w:rPr>
                      <w:rFonts w:ascii="Calibri" w:eastAsia="Times New Roman" w:hAnsi="Calibri" w:cs="Calibri"/>
                      <w:kern w:val="0"/>
                      <w:lang w:eastAsia="pt-BR"/>
                      <w14:ligatures w14:val="none"/>
                    </w:rPr>
                    <w:t>1.257</w:t>
                  </w:r>
                </w:p>
              </w:tc>
            </w:tr>
            <w:tr w:rsidR="007A10E0" w:rsidRPr="0042052F" w14:paraId="08D6ACC4"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1F40B04" w14:textId="77777777"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Inclusão Digital</w:t>
                  </w:r>
                </w:p>
              </w:tc>
              <w:tc>
                <w:tcPr>
                  <w:tcW w:w="2948" w:type="dxa"/>
                  <w:tcBorders>
                    <w:top w:val="nil"/>
                    <w:left w:val="nil"/>
                    <w:bottom w:val="single" w:sz="4" w:space="0" w:color="auto"/>
                    <w:right w:val="single" w:sz="4" w:space="0" w:color="auto"/>
                  </w:tcBorders>
                  <w:shd w:val="clear" w:color="auto" w:fill="auto"/>
                  <w:noWrap/>
                  <w:vAlign w:val="bottom"/>
                  <w:hideMark/>
                </w:tcPr>
                <w:p w14:paraId="7A577955"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1</w:t>
                  </w:r>
                  <w:r>
                    <w:rPr>
                      <w:rFonts w:ascii="Calibri" w:eastAsia="Times New Roman" w:hAnsi="Calibri" w:cs="Calibri"/>
                      <w:color w:val="000000"/>
                      <w:kern w:val="0"/>
                      <w:lang w:eastAsia="pt-BR"/>
                      <w14:ligatures w14:val="none"/>
                    </w:rPr>
                    <w:t>57</w:t>
                  </w:r>
                </w:p>
              </w:tc>
            </w:tr>
            <w:tr w:rsidR="007A10E0" w:rsidRPr="0042052F" w14:paraId="16A3DF9E" w14:textId="77777777" w:rsidTr="0039228B">
              <w:trPr>
                <w:trHeight w:val="159"/>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EAE8A7C" w14:textId="77777777" w:rsidR="007A10E0" w:rsidRPr="009F7A92" w:rsidRDefault="007A10E0" w:rsidP="007A10E0">
                  <w:pPr>
                    <w:spacing w:after="0" w:line="240" w:lineRule="auto"/>
                    <w:rPr>
                      <w:rFonts w:ascii="Calibri" w:eastAsia="Times New Roman" w:hAnsi="Calibri" w:cs="Calibri"/>
                      <w:b/>
                      <w:bCs/>
                      <w:color w:val="000000"/>
                      <w:kern w:val="0"/>
                      <w:lang w:eastAsia="pt-BR"/>
                      <w14:ligatures w14:val="none"/>
                    </w:rPr>
                  </w:pPr>
                  <w:r w:rsidRPr="009F7A92">
                    <w:rPr>
                      <w:rFonts w:ascii="Calibri" w:eastAsia="Times New Roman" w:hAnsi="Calibri" w:cs="Calibri"/>
                      <w:b/>
                      <w:bCs/>
                      <w:color w:val="000000"/>
                      <w:kern w:val="0"/>
                      <w:lang w:eastAsia="pt-BR"/>
                      <w14:ligatures w14:val="none"/>
                    </w:rPr>
                    <w:t>Outros Serviços</w:t>
                  </w:r>
                </w:p>
              </w:tc>
              <w:tc>
                <w:tcPr>
                  <w:tcW w:w="2948" w:type="dxa"/>
                  <w:tcBorders>
                    <w:top w:val="nil"/>
                    <w:left w:val="nil"/>
                    <w:bottom w:val="single" w:sz="4" w:space="0" w:color="auto"/>
                    <w:right w:val="single" w:sz="4" w:space="0" w:color="auto"/>
                  </w:tcBorders>
                  <w:shd w:val="clear" w:color="auto" w:fill="BFBFBF" w:themeFill="background1" w:themeFillShade="BF"/>
                  <w:noWrap/>
                  <w:vAlign w:val="bottom"/>
                  <w:hideMark/>
                </w:tcPr>
                <w:p w14:paraId="7903821F" w14:textId="4622F826" w:rsidR="007A10E0" w:rsidRPr="009F7A92" w:rsidRDefault="007A10E0" w:rsidP="00AA3683">
                  <w:pPr>
                    <w:spacing w:after="0" w:line="240" w:lineRule="auto"/>
                    <w:jc w:val="center"/>
                    <w:rPr>
                      <w:rFonts w:ascii="Calibri" w:eastAsia="Times New Roman" w:hAnsi="Calibri" w:cs="Calibri"/>
                      <w:color w:val="000000"/>
                      <w:kern w:val="0"/>
                      <w:lang w:eastAsia="pt-BR"/>
                      <w14:ligatures w14:val="none"/>
                    </w:rPr>
                  </w:pPr>
                  <w:r w:rsidRPr="009F7A92">
                    <w:rPr>
                      <w:rFonts w:ascii="Calibri" w:eastAsia="Times New Roman" w:hAnsi="Calibri" w:cs="Calibri"/>
                      <w:b/>
                      <w:bCs/>
                      <w:color w:val="000000"/>
                      <w:kern w:val="0"/>
                      <w:lang w:eastAsia="pt-BR"/>
                      <w14:ligatures w14:val="none"/>
                    </w:rPr>
                    <w:t>Quantidade</w:t>
                  </w:r>
                </w:p>
              </w:tc>
            </w:tr>
            <w:tr w:rsidR="007A10E0" w:rsidRPr="0042052F" w14:paraId="05E99B39"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27C669B8" w14:textId="77777777" w:rsidR="007A10E0" w:rsidRPr="0042052F" w:rsidRDefault="007A10E0" w:rsidP="007A10E0">
                  <w:pPr>
                    <w:spacing w:after="0" w:line="240" w:lineRule="auto"/>
                    <w:rPr>
                      <w:rFonts w:ascii="Calibri" w:eastAsia="Times New Roman" w:hAnsi="Calibri" w:cs="Calibri"/>
                      <w:kern w:val="0"/>
                      <w:lang w:eastAsia="pt-BR"/>
                      <w14:ligatures w14:val="none"/>
                    </w:rPr>
                  </w:pPr>
                  <w:r w:rsidRPr="0042052F">
                    <w:rPr>
                      <w:rFonts w:ascii="Calibri" w:eastAsia="Times New Roman" w:hAnsi="Calibri" w:cs="Calibri"/>
                      <w:kern w:val="0"/>
                      <w:lang w:eastAsia="pt-BR"/>
                      <w14:ligatures w14:val="none"/>
                    </w:rPr>
                    <w:t>Alimentação (*)</w:t>
                  </w:r>
                </w:p>
              </w:tc>
              <w:tc>
                <w:tcPr>
                  <w:tcW w:w="2948" w:type="dxa"/>
                  <w:tcBorders>
                    <w:top w:val="nil"/>
                    <w:left w:val="nil"/>
                    <w:bottom w:val="single" w:sz="4" w:space="0" w:color="auto"/>
                    <w:right w:val="single" w:sz="4" w:space="0" w:color="auto"/>
                  </w:tcBorders>
                  <w:shd w:val="clear" w:color="auto" w:fill="auto"/>
                  <w:noWrap/>
                  <w:vAlign w:val="bottom"/>
                  <w:hideMark/>
                </w:tcPr>
                <w:p w14:paraId="01D28FF7" w14:textId="77777777" w:rsidR="007A10E0" w:rsidRPr="0042052F" w:rsidRDefault="007A10E0" w:rsidP="007A10E0">
                  <w:pPr>
                    <w:spacing w:after="0" w:line="240" w:lineRule="auto"/>
                    <w:jc w:val="center"/>
                    <w:rPr>
                      <w:rFonts w:ascii="Calibri" w:eastAsia="Times New Roman" w:hAnsi="Calibri" w:cs="Calibri"/>
                      <w:kern w:val="0"/>
                      <w:lang w:eastAsia="pt-BR"/>
                      <w14:ligatures w14:val="none"/>
                    </w:rPr>
                  </w:pPr>
                  <w:r w:rsidRPr="0042052F">
                    <w:rPr>
                      <w:rFonts w:ascii="Calibri" w:eastAsia="Times New Roman" w:hAnsi="Calibri" w:cs="Calibri"/>
                      <w:kern w:val="0"/>
                      <w:lang w:eastAsia="pt-BR"/>
                      <w14:ligatures w14:val="none"/>
                    </w:rPr>
                    <w:t>5.</w:t>
                  </w:r>
                  <w:r>
                    <w:rPr>
                      <w:rFonts w:ascii="Calibri" w:eastAsia="Times New Roman" w:hAnsi="Calibri" w:cs="Calibri"/>
                      <w:kern w:val="0"/>
                      <w:lang w:eastAsia="pt-BR"/>
                      <w14:ligatures w14:val="none"/>
                    </w:rPr>
                    <w:t>942</w:t>
                  </w:r>
                  <w:r w:rsidRPr="0042052F">
                    <w:rPr>
                      <w:rFonts w:ascii="Calibri" w:eastAsia="Times New Roman" w:hAnsi="Calibri" w:cs="Calibri"/>
                      <w:kern w:val="0"/>
                      <w:lang w:eastAsia="pt-BR"/>
                      <w14:ligatures w14:val="none"/>
                    </w:rPr>
                    <w:t xml:space="preserve"> Refeições</w:t>
                  </w:r>
                </w:p>
              </w:tc>
            </w:tr>
            <w:tr w:rsidR="007A10E0" w:rsidRPr="0042052F" w14:paraId="36396A85" w14:textId="77777777" w:rsidTr="0039228B">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6DF49ECA" w14:textId="1EABEB89" w:rsidR="007A10E0" w:rsidRPr="0042052F" w:rsidRDefault="007A10E0" w:rsidP="007A10E0">
                  <w:pPr>
                    <w:spacing w:after="0" w:line="240" w:lineRule="auto"/>
                    <w:rPr>
                      <w:rFonts w:ascii="Calibri" w:eastAsia="Times New Roman" w:hAnsi="Calibri" w:cs="Calibri"/>
                      <w:color w:val="000000"/>
                      <w:kern w:val="0"/>
                      <w:lang w:eastAsia="pt-BR"/>
                      <w14:ligatures w14:val="none"/>
                    </w:rPr>
                  </w:pPr>
                  <w:r w:rsidRPr="0042052F">
                    <w:rPr>
                      <w:rFonts w:ascii="Calibri" w:eastAsia="Times New Roman" w:hAnsi="Calibri" w:cs="Calibri"/>
                      <w:color w:val="000000"/>
                      <w:kern w:val="0"/>
                      <w:lang w:eastAsia="pt-BR"/>
                      <w14:ligatures w14:val="none"/>
                    </w:rPr>
                    <w:t xml:space="preserve">Benefícios </w:t>
                  </w:r>
                  <w:r>
                    <w:rPr>
                      <w:rFonts w:ascii="Calibri" w:eastAsia="Times New Roman" w:hAnsi="Calibri" w:cs="Calibri"/>
                      <w:color w:val="000000"/>
                      <w:kern w:val="0"/>
                      <w:lang w:eastAsia="pt-BR"/>
                      <w14:ligatures w14:val="none"/>
                    </w:rPr>
                    <w:t>ofertados pela OVG</w:t>
                  </w:r>
                </w:p>
              </w:tc>
              <w:tc>
                <w:tcPr>
                  <w:tcW w:w="2948" w:type="dxa"/>
                  <w:tcBorders>
                    <w:top w:val="nil"/>
                    <w:left w:val="nil"/>
                    <w:bottom w:val="single" w:sz="4" w:space="0" w:color="auto"/>
                    <w:right w:val="single" w:sz="4" w:space="0" w:color="auto"/>
                  </w:tcBorders>
                  <w:shd w:val="clear" w:color="auto" w:fill="auto"/>
                  <w:noWrap/>
                  <w:vAlign w:val="bottom"/>
                  <w:hideMark/>
                </w:tcPr>
                <w:p w14:paraId="5C7CAE59" w14:textId="77777777" w:rsidR="007A10E0" w:rsidRPr="0042052F"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287</w:t>
                  </w:r>
                  <w:r w:rsidRPr="0042052F">
                    <w:rPr>
                      <w:rFonts w:ascii="Calibri" w:eastAsia="Times New Roman" w:hAnsi="Calibri" w:cs="Calibri"/>
                      <w:color w:val="000000"/>
                      <w:kern w:val="0"/>
                      <w:lang w:eastAsia="pt-BR"/>
                      <w14:ligatures w14:val="none"/>
                    </w:rPr>
                    <w:t xml:space="preserve"> Mix do Bem</w:t>
                  </w:r>
                </w:p>
              </w:tc>
            </w:tr>
          </w:tbl>
          <w:p w14:paraId="53B83028"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C1C3F14"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2ACC638"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793D3805"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C9B0450"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22014B81"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26BA508F"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4B1365F"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5EC213E" w14:textId="77777777" w:rsidR="007A10E0" w:rsidRPr="0042052F"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A7AE07D" w14:textId="6716422A" w:rsidR="007A10E0" w:rsidRDefault="007A10E0" w:rsidP="007A10E0">
            <w:pPr>
              <w:pStyle w:val="paragraph"/>
              <w:tabs>
                <w:tab w:val="left" w:pos="1065"/>
              </w:tabs>
              <w:spacing w:before="0" w:beforeAutospacing="0" w:after="0" w:afterAutospacing="0"/>
              <w:jc w:val="both"/>
              <w:textAlignment w:val="baseline"/>
              <w:rPr>
                <w:rStyle w:val="normaltextrun"/>
                <w:rFonts w:asciiTheme="minorHAnsi" w:hAnsiTheme="minorHAnsi" w:cstheme="minorHAnsi"/>
                <w:sz w:val="18"/>
                <w:szCs w:val="18"/>
              </w:rPr>
            </w:pPr>
            <w:r w:rsidRPr="0042052F">
              <w:rPr>
                <w:rStyle w:val="normaltextrun"/>
                <w:rFonts w:asciiTheme="minorHAnsi" w:hAnsiTheme="minorHAnsi" w:cstheme="minorHAnsi"/>
                <w:sz w:val="22"/>
                <w:szCs w:val="22"/>
              </w:rPr>
              <w:t xml:space="preserve">                                          </w:t>
            </w:r>
            <w:r w:rsidRPr="0042052F">
              <w:rPr>
                <w:rStyle w:val="normaltextrun"/>
                <w:rFonts w:asciiTheme="minorHAnsi" w:hAnsiTheme="minorHAnsi" w:cstheme="minorHAnsi"/>
                <w:sz w:val="18"/>
                <w:szCs w:val="18"/>
              </w:rPr>
              <w:t>(*) Servidos lanches diários e almoços em datas comemorativas.</w:t>
            </w:r>
          </w:p>
          <w:p w14:paraId="5AF83D97" w14:textId="77777777" w:rsidR="00033E12" w:rsidRDefault="00033E12" w:rsidP="007A10E0">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p>
          <w:p w14:paraId="00414965" w14:textId="005FBD8D" w:rsidR="007A10E0" w:rsidRPr="0042052F" w:rsidRDefault="007A10E0" w:rsidP="007A10E0">
            <w:pPr>
              <w:pStyle w:val="paragraph"/>
              <w:spacing w:before="0" w:beforeAutospacing="0" w:after="0" w:afterAutospacing="0"/>
              <w:jc w:val="both"/>
              <w:textAlignment w:val="baseline"/>
              <w:rPr>
                <w:rFonts w:asciiTheme="minorHAnsi" w:hAnsiTheme="minorHAnsi" w:cstheme="minorHAnsi"/>
                <w:sz w:val="22"/>
                <w:szCs w:val="22"/>
              </w:rPr>
            </w:pPr>
            <w:r w:rsidRPr="0042052F">
              <w:rPr>
                <w:rStyle w:val="normaltextrun"/>
                <w:rFonts w:asciiTheme="minorHAnsi" w:hAnsiTheme="minorHAnsi" w:cstheme="minorHAnsi"/>
                <w:b/>
                <w:bCs/>
                <w:color w:val="000000"/>
                <w:sz w:val="22"/>
                <w:szCs w:val="22"/>
                <w:shd w:val="clear" w:color="auto" w:fill="FFFFFF"/>
              </w:rPr>
              <w:t>Atividades de Acompanhamento do Serviço Social</w:t>
            </w:r>
          </w:p>
          <w:p w14:paraId="720A3E94" w14:textId="30325A7F"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5" w:name="_Hlk137800104"/>
            <w:r w:rsidRPr="0042052F">
              <w:rPr>
                <w:rStyle w:val="normaltextrun"/>
                <w:rFonts w:asciiTheme="minorHAnsi" w:hAnsiTheme="minorHAnsi" w:cstheme="minorHAnsi"/>
                <w:sz w:val="22"/>
                <w:szCs w:val="22"/>
              </w:rPr>
              <w:t xml:space="preserve">A equipe do </w:t>
            </w:r>
            <w:r w:rsidR="0039228B">
              <w:rPr>
                <w:rStyle w:val="normaltextrun"/>
                <w:rFonts w:asciiTheme="minorHAnsi" w:hAnsiTheme="minorHAnsi" w:cstheme="minorHAnsi"/>
                <w:sz w:val="22"/>
                <w:szCs w:val="22"/>
              </w:rPr>
              <w:t>S</w:t>
            </w:r>
            <w:r w:rsidRPr="0042052F">
              <w:rPr>
                <w:rStyle w:val="normaltextrun"/>
                <w:rFonts w:asciiTheme="minorHAnsi" w:hAnsiTheme="minorHAnsi" w:cstheme="minorHAnsi"/>
                <w:sz w:val="22"/>
                <w:szCs w:val="22"/>
              </w:rPr>
              <w:t xml:space="preserve">erviço </w:t>
            </w:r>
            <w:r w:rsidR="0039228B">
              <w:rPr>
                <w:rStyle w:val="normaltextrun"/>
                <w:rFonts w:asciiTheme="minorHAnsi" w:hAnsiTheme="minorHAnsi" w:cstheme="minorHAnsi"/>
                <w:sz w:val="22"/>
                <w:szCs w:val="22"/>
              </w:rPr>
              <w:t>S</w:t>
            </w:r>
            <w:r w:rsidRPr="0042052F">
              <w:rPr>
                <w:rStyle w:val="normaltextrun"/>
                <w:rFonts w:asciiTheme="minorHAnsi" w:hAnsiTheme="minorHAnsi" w:cstheme="minorHAnsi"/>
                <w:sz w:val="22"/>
                <w:szCs w:val="22"/>
              </w:rPr>
              <w:t>ocial tem executado o acompanhamento dos usuários no ingresso e permanência nas atividades oferecidas, sendo responsável por mapear o perfil socioeconômico e familiar e</w:t>
            </w:r>
            <w:r w:rsidR="0039228B">
              <w:rPr>
                <w:rStyle w:val="normaltextrun"/>
                <w:rFonts w:asciiTheme="minorHAnsi" w:hAnsiTheme="minorHAnsi" w:cstheme="minorHAnsi"/>
                <w:sz w:val="22"/>
                <w:szCs w:val="22"/>
              </w:rPr>
              <w:t>,</w:t>
            </w:r>
            <w:r w:rsidRPr="0042052F">
              <w:rPr>
                <w:rStyle w:val="normaltextrun"/>
                <w:rFonts w:asciiTheme="minorHAnsi" w:hAnsiTheme="minorHAnsi" w:cstheme="minorHAnsi"/>
                <w:sz w:val="22"/>
                <w:szCs w:val="22"/>
              </w:rPr>
              <w:t xml:space="preserve"> a partir disso</w:t>
            </w:r>
            <w:r w:rsidR="0039228B">
              <w:rPr>
                <w:rStyle w:val="normaltextrun"/>
                <w:rFonts w:asciiTheme="minorHAnsi" w:hAnsiTheme="minorHAnsi" w:cstheme="minorHAnsi"/>
                <w:sz w:val="22"/>
                <w:szCs w:val="22"/>
              </w:rPr>
              <w:t>,</w:t>
            </w:r>
            <w:r w:rsidRPr="0042052F">
              <w:rPr>
                <w:rStyle w:val="normaltextrun"/>
                <w:rFonts w:asciiTheme="minorHAnsi" w:hAnsiTheme="minorHAnsi" w:cstheme="minorHAnsi"/>
                <w:sz w:val="22"/>
                <w:szCs w:val="22"/>
              </w:rPr>
              <w:t xml:space="preserve"> desenvolver propostas de trabalho para possíveis resoluções, através das ações executadas ao longo do mês, conforme detalhadas abaixo:</w:t>
            </w:r>
          </w:p>
          <w:p w14:paraId="5870BC57" w14:textId="77777777" w:rsidR="00AA3683" w:rsidRPr="0042052F" w:rsidRDefault="00AA3683" w:rsidP="007A10E0">
            <w:pPr>
              <w:pStyle w:val="paragraph"/>
              <w:spacing w:before="0" w:beforeAutospacing="0" w:after="0" w:afterAutospacing="0"/>
              <w:jc w:val="both"/>
              <w:textAlignment w:val="baseline"/>
              <w:rPr>
                <w:rFonts w:asciiTheme="minorHAnsi" w:hAnsiTheme="minorHAnsi" w:cstheme="minorHAnsi"/>
                <w:sz w:val="22"/>
                <w:szCs w:val="22"/>
              </w:rPr>
            </w:pPr>
          </w:p>
          <w:p w14:paraId="0E0FA36A" w14:textId="77F648B1"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Acolhimento;</w:t>
            </w:r>
          </w:p>
          <w:p w14:paraId="08FCBF80" w14:textId="3E4FAE81"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Escuta ativa;</w:t>
            </w:r>
          </w:p>
          <w:p w14:paraId="634B487F" w14:textId="16C69301"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Articulação em rede;</w:t>
            </w:r>
          </w:p>
          <w:p w14:paraId="5A29166A" w14:textId="11E65C9D"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Levantamento do perfil socioeconômico e outros critérios para acolhimento;</w:t>
            </w:r>
          </w:p>
          <w:p w14:paraId="754DB805" w14:textId="77777777"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Visitas domiciliares e institucionais;</w:t>
            </w:r>
          </w:p>
          <w:p w14:paraId="41999E03" w14:textId="4D7BAD07"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Acompanhamento e orientações a familiares;</w:t>
            </w:r>
          </w:p>
          <w:p w14:paraId="3D4FBF38" w14:textId="1CA9D603"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Desligamentos;</w:t>
            </w:r>
          </w:p>
          <w:p w14:paraId="376790ED" w14:textId="3A83FD38"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Novos cadastros;</w:t>
            </w:r>
          </w:p>
          <w:p w14:paraId="1B2F95D0" w14:textId="749615CC"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39228B">
              <w:rPr>
                <w:rStyle w:val="normaltextrun"/>
                <w:rFonts w:asciiTheme="minorHAnsi" w:hAnsiTheme="minorHAnsi" w:cstheme="minorHAnsi"/>
                <w:color w:val="000000"/>
                <w:sz w:val="22"/>
                <w:szCs w:val="22"/>
                <w:shd w:val="clear" w:color="auto" w:fill="FFFFFF"/>
              </w:rPr>
              <w:t>Orientações sobre as normas internas e acessos aos direitos por meio das políticas públicas;</w:t>
            </w:r>
          </w:p>
          <w:p w14:paraId="0B930B81" w14:textId="73F768B7" w:rsidR="007A10E0" w:rsidRPr="0039228B" w:rsidRDefault="007A10E0" w:rsidP="0084179B">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rPr>
            </w:pPr>
            <w:r w:rsidRPr="0039228B">
              <w:rPr>
                <w:rStyle w:val="normaltextrun"/>
                <w:rFonts w:asciiTheme="minorHAnsi" w:hAnsiTheme="minorHAnsi" w:cstheme="minorHAnsi"/>
                <w:color w:val="000000"/>
                <w:sz w:val="22"/>
                <w:szCs w:val="22"/>
                <w:shd w:val="clear" w:color="auto" w:fill="FFFFFF"/>
              </w:rPr>
              <w:t>Atualizações de cadastros ao Sistema de Gestão Integrada (SGI).</w:t>
            </w:r>
          </w:p>
          <w:p w14:paraId="645A6A87" w14:textId="77777777" w:rsidR="00033E12" w:rsidRDefault="00033E12" w:rsidP="00033E12">
            <w:pPr>
              <w:pStyle w:val="paragraph"/>
              <w:spacing w:before="0" w:beforeAutospacing="0" w:after="0" w:afterAutospacing="0"/>
              <w:jc w:val="both"/>
              <w:textAlignment w:val="baseline"/>
              <w:rPr>
                <w:rStyle w:val="eop"/>
              </w:rPr>
            </w:pPr>
          </w:p>
          <w:p w14:paraId="21516EA5" w14:textId="39818DA6" w:rsidR="00033E12" w:rsidRPr="00033E12" w:rsidRDefault="00033E12" w:rsidP="00033E12">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r w:rsidRPr="00033E12">
              <w:rPr>
                <w:rStyle w:val="normaltextrun"/>
                <w:rFonts w:asciiTheme="minorHAnsi" w:hAnsiTheme="minorHAnsi" w:cstheme="minorHAnsi"/>
                <w:sz w:val="22"/>
                <w:szCs w:val="22"/>
              </w:rPr>
              <w:lastRenderedPageBreak/>
              <w:t>Tabela 2: Atividades de Acompanhamento do Serviço Social</w:t>
            </w:r>
          </w:p>
          <w:bookmarkEnd w:id="5"/>
          <w:tbl>
            <w:tblPr>
              <w:tblW w:w="8821" w:type="dxa"/>
              <w:tblInd w:w="1407" w:type="dxa"/>
              <w:tblLayout w:type="fixed"/>
              <w:tblCellMar>
                <w:left w:w="70" w:type="dxa"/>
                <w:right w:w="70" w:type="dxa"/>
              </w:tblCellMar>
              <w:tblLook w:val="04A0" w:firstRow="1" w:lastRow="0" w:firstColumn="1" w:lastColumn="0" w:noHBand="0" w:noVBand="1"/>
            </w:tblPr>
            <w:tblGrid>
              <w:gridCol w:w="8821"/>
            </w:tblGrid>
            <w:tr w:rsidR="00033E12" w:rsidRPr="0042052F" w14:paraId="0776548F" w14:textId="77777777" w:rsidTr="007F3268">
              <w:trPr>
                <w:trHeight w:val="417"/>
              </w:trPr>
              <w:tc>
                <w:tcPr>
                  <w:tcW w:w="8821" w:type="dxa"/>
                  <w:tcBorders>
                    <w:top w:val="nil"/>
                    <w:left w:val="nil"/>
                    <w:bottom w:val="nil"/>
                    <w:right w:val="nil"/>
                  </w:tcBorders>
                  <w:shd w:val="clear" w:color="auto" w:fill="auto"/>
                  <w:noWrap/>
                  <w:vAlign w:val="bottom"/>
                </w:tcPr>
                <w:p w14:paraId="25609D77" w14:textId="77777777" w:rsidR="00033E12" w:rsidRPr="0042052F"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p>
                <w:tbl>
                  <w:tblPr>
                    <w:tblW w:w="8436" w:type="dxa"/>
                    <w:tblLayout w:type="fixed"/>
                    <w:tblCellMar>
                      <w:left w:w="70" w:type="dxa"/>
                      <w:right w:w="70" w:type="dxa"/>
                    </w:tblCellMar>
                    <w:tblLook w:val="04A0" w:firstRow="1" w:lastRow="0" w:firstColumn="1" w:lastColumn="0" w:noHBand="0" w:noVBand="1"/>
                  </w:tblPr>
                  <w:tblGrid>
                    <w:gridCol w:w="3346"/>
                    <w:gridCol w:w="1024"/>
                    <w:gridCol w:w="985"/>
                    <w:gridCol w:w="985"/>
                    <w:gridCol w:w="967"/>
                    <w:gridCol w:w="1129"/>
                  </w:tblGrid>
                  <w:tr w:rsidR="007F3268" w:rsidRPr="00A65F72" w14:paraId="3F5F1313" w14:textId="77777777" w:rsidTr="007F3268">
                    <w:trPr>
                      <w:trHeight w:val="617"/>
                    </w:trPr>
                    <w:tc>
                      <w:tcPr>
                        <w:tcW w:w="1983"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13D462E2" w14:textId="77777777" w:rsidR="007F3268" w:rsidRDefault="007F3268" w:rsidP="00A265FC">
                        <w:pPr>
                          <w:framePr w:hSpace="141" w:wrap="around" w:vAnchor="text" w:hAnchor="text" w:xAlign="center" w:y="1"/>
                          <w:spacing w:after="0" w:line="240" w:lineRule="auto"/>
                          <w:ind w:right="-890"/>
                          <w:suppressOverlap/>
                          <w:rPr>
                            <w:rFonts w:eastAsia="Times New Roman" w:cstheme="minorHAnsi"/>
                            <w:b/>
                            <w:color w:val="000000"/>
                            <w:kern w:val="0"/>
                            <w:lang w:eastAsia="pt-BR"/>
                            <w14:ligatures w14:val="none"/>
                          </w:rPr>
                        </w:pPr>
                        <w:r w:rsidRPr="00E15970">
                          <w:rPr>
                            <w:rFonts w:eastAsia="Times New Roman"/>
                            <w:b/>
                            <w:bCs/>
                            <w:color w:val="000000"/>
                            <w:lang w:eastAsia="pt-BR"/>
                          </w:rPr>
                          <w:t>Atividades de</w:t>
                        </w:r>
                        <w:r>
                          <w:rPr>
                            <w:rFonts w:eastAsia="Times New Roman"/>
                            <w:b/>
                            <w:bCs/>
                            <w:color w:val="000000"/>
                            <w:lang w:eastAsia="pt-BR"/>
                          </w:rPr>
                          <w:t xml:space="preserve"> </w:t>
                        </w:r>
                        <w:r w:rsidR="00033E12" w:rsidRPr="00A65F72">
                          <w:rPr>
                            <w:rFonts w:eastAsia="Times New Roman" w:cstheme="minorHAnsi"/>
                            <w:b/>
                            <w:color w:val="000000"/>
                            <w:kern w:val="0"/>
                            <w:lang w:eastAsia="pt-BR"/>
                            <w14:ligatures w14:val="none"/>
                          </w:rPr>
                          <w:t>A</w:t>
                        </w:r>
                        <w:r>
                          <w:rPr>
                            <w:rFonts w:eastAsia="Times New Roman" w:cstheme="minorHAnsi"/>
                            <w:b/>
                            <w:color w:val="000000"/>
                            <w:kern w:val="0"/>
                            <w:lang w:eastAsia="pt-BR"/>
                            <w14:ligatures w14:val="none"/>
                          </w:rPr>
                          <w:t>c</w:t>
                        </w:r>
                        <w:r w:rsidR="00033E12" w:rsidRPr="00A65F72">
                          <w:rPr>
                            <w:rFonts w:eastAsia="Times New Roman" w:cstheme="minorHAnsi"/>
                            <w:b/>
                            <w:color w:val="000000"/>
                            <w:kern w:val="0"/>
                            <w:lang w:eastAsia="pt-BR"/>
                            <w14:ligatures w14:val="none"/>
                          </w:rPr>
                          <w:t>ompanhamento</w:t>
                        </w:r>
                      </w:p>
                      <w:p w14:paraId="068591C9" w14:textId="55E22C7A" w:rsidR="00033E12" w:rsidRPr="00A65F72" w:rsidRDefault="00033E12" w:rsidP="00A265FC">
                        <w:pPr>
                          <w:framePr w:hSpace="141" w:wrap="around" w:vAnchor="text" w:hAnchor="text" w:xAlign="center" w:y="1"/>
                          <w:spacing w:after="0" w:line="240" w:lineRule="auto"/>
                          <w:ind w:right="-890"/>
                          <w:suppressOverlap/>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do Serviço Social</w:t>
                        </w:r>
                      </w:p>
                    </w:tc>
                    <w:tc>
                      <w:tcPr>
                        <w:tcW w:w="607" w:type="pct"/>
                        <w:tcBorders>
                          <w:top w:val="single" w:sz="8" w:space="0" w:color="auto"/>
                          <w:left w:val="nil"/>
                          <w:bottom w:val="single" w:sz="8" w:space="0" w:color="auto"/>
                          <w:right w:val="single" w:sz="8" w:space="0" w:color="auto"/>
                        </w:tcBorders>
                        <w:shd w:val="clear" w:color="000000" w:fill="D9D9D9"/>
                        <w:vAlign w:val="center"/>
                        <w:hideMark/>
                      </w:tcPr>
                      <w:p w14:paraId="4D367E4C"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CISF</w:t>
                        </w:r>
                      </w:p>
                    </w:tc>
                    <w:tc>
                      <w:tcPr>
                        <w:tcW w:w="584" w:type="pct"/>
                        <w:tcBorders>
                          <w:top w:val="single" w:sz="8" w:space="0" w:color="auto"/>
                          <w:left w:val="nil"/>
                          <w:bottom w:val="single" w:sz="8" w:space="0" w:color="auto"/>
                          <w:right w:val="single" w:sz="8" w:space="0" w:color="auto"/>
                        </w:tcBorders>
                        <w:shd w:val="clear" w:color="000000" w:fill="D9D9D9"/>
                        <w:vAlign w:val="center"/>
                        <w:hideMark/>
                      </w:tcPr>
                      <w:p w14:paraId="3E97FEE1"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CIVV</w:t>
                        </w:r>
                      </w:p>
                    </w:tc>
                    <w:tc>
                      <w:tcPr>
                        <w:tcW w:w="584" w:type="pct"/>
                        <w:tcBorders>
                          <w:top w:val="single" w:sz="8" w:space="0" w:color="auto"/>
                          <w:left w:val="nil"/>
                          <w:bottom w:val="single" w:sz="8" w:space="0" w:color="auto"/>
                          <w:right w:val="single" w:sz="8" w:space="0" w:color="auto"/>
                        </w:tcBorders>
                        <w:shd w:val="clear" w:color="000000" w:fill="D9D9D9"/>
                        <w:vAlign w:val="center"/>
                        <w:hideMark/>
                      </w:tcPr>
                      <w:p w14:paraId="6819CC56"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EBV I</w:t>
                        </w:r>
                      </w:p>
                    </w:tc>
                    <w:tc>
                      <w:tcPr>
                        <w:tcW w:w="573" w:type="pct"/>
                        <w:tcBorders>
                          <w:top w:val="single" w:sz="8" w:space="0" w:color="auto"/>
                          <w:left w:val="nil"/>
                          <w:bottom w:val="single" w:sz="8" w:space="0" w:color="auto"/>
                          <w:right w:val="single" w:sz="8" w:space="0" w:color="auto"/>
                        </w:tcBorders>
                        <w:shd w:val="clear" w:color="000000" w:fill="D9D9D9"/>
                        <w:vAlign w:val="center"/>
                        <w:hideMark/>
                      </w:tcPr>
                      <w:p w14:paraId="40C0EDD6"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EBV II</w:t>
                        </w:r>
                      </w:p>
                    </w:tc>
                    <w:tc>
                      <w:tcPr>
                        <w:tcW w:w="669" w:type="pct"/>
                        <w:tcBorders>
                          <w:top w:val="single" w:sz="8" w:space="0" w:color="auto"/>
                          <w:left w:val="nil"/>
                          <w:bottom w:val="single" w:sz="8" w:space="0" w:color="auto"/>
                          <w:right w:val="single" w:sz="8" w:space="0" w:color="auto"/>
                        </w:tcBorders>
                        <w:shd w:val="clear" w:color="000000" w:fill="D9D9D9"/>
                        <w:vAlign w:val="center"/>
                        <w:hideMark/>
                      </w:tcPr>
                      <w:p w14:paraId="4471087A"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b/>
                            <w:color w:val="000000"/>
                            <w:kern w:val="0"/>
                            <w:lang w:eastAsia="pt-BR"/>
                            <w14:ligatures w14:val="none"/>
                          </w:rPr>
                        </w:pPr>
                        <w:r w:rsidRPr="00A65F72">
                          <w:rPr>
                            <w:rFonts w:eastAsia="Times New Roman" w:cstheme="minorHAnsi"/>
                            <w:b/>
                            <w:color w:val="000000"/>
                            <w:kern w:val="0"/>
                            <w:lang w:eastAsia="pt-BR"/>
                            <w14:ligatures w14:val="none"/>
                          </w:rPr>
                          <w:t>TOTAL</w:t>
                        </w:r>
                      </w:p>
                    </w:tc>
                  </w:tr>
                  <w:tr w:rsidR="007F3268" w:rsidRPr="00A65F72" w14:paraId="6AA80B9E" w14:textId="77777777" w:rsidTr="00AA3683">
                    <w:trPr>
                      <w:trHeight w:val="283"/>
                    </w:trPr>
                    <w:tc>
                      <w:tcPr>
                        <w:tcW w:w="1983" w:type="pct"/>
                        <w:tcBorders>
                          <w:top w:val="nil"/>
                          <w:left w:val="single" w:sz="8" w:space="0" w:color="auto"/>
                          <w:bottom w:val="single" w:sz="8" w:space="0" w:color="auto"/>
                          <w:right w:val="single" w:sz="8" w:space="0" w:color="auto"/>
                        </w:tcBorders>
                        <w:shd w:val="clear" w:color="auto" w:fill="auto"/>
                        <w:vAlign w:val="center"/>
                        <w:hideMark/>
                      </w:tcPr>
                      <w:p w14:paraId="3D6BA92D" w14:textId="4869603F" w:rsidR="00033E12" w:rsidRPr="00A65F72"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7F3268">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607" w:type="pct"/>
                        <w:tcBorders>
                          <w:top w:val="nil"/>
                          <w:left w:val="single" w:sz="4" w:space="0" w:color="auto"/>
                          <w:bottom w:val="single" w:sz="8" w:space="0" w:color="auto"/>
                          <w:right w:val="nil"/>
                        </w:tcBorders>
                        <w:shd w:val="clear" w:color="auto" w:fill="auto"/>
                        <w:noWrap/>
                        <w:vAlign w:val="center"/>
                        <w:hideMark/>
                      </w:tcPr>
                      <w:p w14:paraId="6646050D"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318</w:t>
                        </w:r>
                      </w:p>
                    </w:tc>
                    <w:tc>
                      <w:tcPr>
                        <w:tcW w:w="584" w:type="pct"/>
                        <w:tcBorders>
                          <w:top w:val="nil"/>
                          <w:left w:val="single" w:sz="8" w:space="0" w:color="auto"/>
                          <w:bottom w:val="single" w:sz="8" w:space="0" w:color="auto"/>
                          <w:right w:val="single" w:sz="8" w:space="0" w:color="auto"/>
                        </w:tcBorders>
                        <w:shd w:val="clear" w:color="auto" w:fill="auto"/>
                        <w:noWrap/>
                        <w:vAlign w:val="center"/>
                        <w:hideMark/>
                      </w:tcPr>
                      <w:p w14:paraId="273CBE88"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488</w:t>
                        </w:r>
                      </w:p>
                    </w:tc>
                    <w:tc>
                      <w:tcPr>
                        <w:tcW w:w="584" w:type="pct"/>
                        <w:tcBorders>
                          <w:top w:val="nil"/>
                          <w:left w:val="nil"/>
                          <w:bottom w:val="single" w:sz="8" w:space="0" w:color="auto"/>
                          <w:right w:val="nil"/>
                        </w:tcBorders>
                        <w:shd w:val="clear" w:color="auto" w:fill="auto"/>
                        <w:noWrap/>
                        <w:vAlign w:val="center"/>
                        <w:hideMark/>
                      </w:tcPr>
                      <w:p w14:paraId="60663614"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30</w:t>
                        </w:r>
                      </w:p>
                    </w:tc>
                    <w:tc>
                      <w:tcPr>
                        <w:tcW w:w="573" w:type="pct"/>
                        <w:tcBorders>
                          <w:top w:val="nil"/>
                          <w:left w:val="single" w:sz="8" w:space="0" w:color="auto"/>
                          <w:bottom w:val="single" w:sz="8" w:space="0" w:color="auto"/>
                          <w:right w:val="single" w:sz="8" w:space="0" w:color="auto"/>
                        </w:tcBorders>
                        <w:shd w:val="clear" w:color="auto" w:fill="auto"/>
                        <w:noWrap/>
                        <w:vAlign w:val="center"/>
                        <w:hideMark/>
                      </w:tcPr>
                      <w:p w14:paraId="4C3592D4"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105</w:t>
                        </w:r>
                      </w:p>
                    </w:tc>
                    <w:tc>
                      <w:tcPr>
                        <w:tcW w:w="669" w:type="pct"/>
                        <w:tcBorders>
                          <w:top w:val="nil"/>
                          <w:left w:val="nil"/>
                          <w:bottom w:val="single" w:sz="8" w:space="0" w:color="auto"/>
                          <w:right w:val="single" w:sz="8" w:space="0" w:color="auto"/>
                        </w:tcBorders>
                        <w:shd w:val="clear" w:color="auto" w:fill="auto"/>
                        <w:vAlign w:val="center"/>
                        <w:hideMark/>
                      </w:tcPr>
                      <w:p w14:paraId="3E4EA8A1"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941</w:t>
                        </w:r>
                      </w:p>
                    </w:tc>
                  </w:tr>
                  <w:tr w:rsidR="007F3268" w:rsidRPr="00A65F72" w14:paraId="6C080CD5" w14:textId="77777777" w:rsidTr="00AA3683">
                    <w:trPr>
                      <w:trHeight w:val="283"/>
                    </w:trPr>
                    <w:tc>
                      <w:tcPr>
                        <w:tcW w:w="1983" w:type="pct"/>
                        <w:tcBorders>
                          <w:top w:val="nil"/>
                          <w:left w:val="single" w:sz="8" w:space="0" w:color="auto"/>
                          <w:bottom w:val="single" w:sz="8" w:space="0" w:color="auto"/>
                          <w:right w:val="single" w:sz="8" w:space="0" w:color="auto"/>
                        </w:tcBorders>
                        <w:shd w:val="clear" w:color="auto" w:fill="auto"/>
                        <w:vAlign w:val="center"/>
                        <w:hideMark/>
                      </w:tcPr>
                      <w:p w14:paraId="4BD29227" w14:textId="77777777" w:rsidR="00033E12" w:rsidRPr="00A65F72"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Famílias Atendidas</w:t>
                        </w:r>
                      </w:p>
                    </w:tc>
                    <w:tc>
                      <w:tcPr>
                        <w:tcW w:w="607" w:type="pct"/>
                        <w:tcBorders>
                          <w:top w:val="nil"/>
                          <w:left w:val="nil"/>
                          <w:bottom w:val="single" w:sz="8" w:space="0" w:color="auto"/>
                          <w:right w:val="single" w:sz="8" w:space="0" w:color="auto"/>
                        </w:tcBorders>
                        <w:shd w:val="clear" w:color="auto" w:fill="auto"/>
                        <w:vAlign w:val="center"/>
                        <w:hideMark/>
                      </w:tcPr>
                      <w:p w14:paraId="683DAF44"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6</w:t>
                        </w:r>
                      </w:p>
                    </w:tc>
                    <w:tc>
                      <w:tcPr>
                        <w:tcW w:w="584" w:type="pct"/>
                        <w:tcBorders>
                          <w:top w:val="nil"/>
                          <w:left w:val="nil"/>
                          <w:bottom w:val="single" w:sz="8" w:space="0" w:color="auto"/>
                          <w:right w:val="single" w:sz="8" w:space="0" w:color="auto"/>
                        </w:tcBorders>
                        <w:shd w:val="clear" w:color="auto" w:fill="auto"/>
                        <w:vAlign w:val="center"/>
                        <w:hideMark/>
                      </w:tcPr>
                      <w:p w14:paraId="2179C063"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97</w:t>
                        </w:r>
                      </w:p>
                    </w:tc>
                    <w:tc>
                      <w:tcPr>
                        <w:tcW w:w="584" w:type="pct"/>
                        <w:tcBorders>
                          <w:top w:val="nil"/>
                          <w:left w:val="nil"/>
                          <w:bottom w:val="single" w:sz="8" w:space="0" w:color="auto"/>
                          <w:right w:val="single" w:sz="8" w:space="0" w:color="auto"/>
                        </w:tcBorders>
                        <w:shd w:val="clear" w:color="auto" w:fill="auto"/>
                        <w:vAlign w:val="center"/>
                        <w:hideMark/>
                      </w:tcPr>
                      <w:p w14:paraId="56D65308"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2</w:t>
                        </w:r>
                      </w:p>
                    </w:tc>
                    <w:tc>
                      <w:tcPr>
                        <w:tcW w:w="573" w:type="pct"/>
                        <w:tcBorders>
                          <w:top w:val="nil"/>
                          <w:left w:val="nil"/>
                          <w:bottom w:val="single" w:sz="8" w:space="0" w:color="auto"/>
                          <w:right w:val="single" w:sz="8" w:space="0" w:color="auto"/>
                        </w:tcBorders>
                        <w:shd w:val="clear" w:color="auto" w:fill="auto"/>
                        <w:vAlign w:val="center"/>
                        <w:hideMark/>
                      </w:tcPr>
                      <w:p w14:paraId="773C352A"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3</w:t>
                        </w:r>
                      </w:p>
                    </w:tc>
                    <w:tc>
                      <w:tcPr>
                        <w:tcW w:w="669" w:type="pct"/>
                        <w:tcBorders>
                          <w:top w:val="nil"/>
                          <w:left w:val="nil"/>
                          <w:bottom w:val="single" w:sz="8" w:space="0" w:color="auto"/>
                          <w:right w:val="single" w:sz="8" w:space="0" w:color="auto"/>
                        </w:tcBorders>
                        <w:shd w:val="clear" w:color="auto" w:fill="auto"/>
                        <w:vAlign w:val="center"/>
                        <w:hideMark/>
                      </w:tcPr>
                      <w:p w14:paraId="5BD0959A"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108</w:t>
                        </w:r>
                      </w:p>
                    </w:tc>
                  </w:tr>
                  <w:tr w:rsidR="007F3268" w:rsidRPr="00A65F72" w14:paraId="2911DAE5" w14:textId="77777777" w:rsidTr="0039228B">
                    <w:trPr>
                      <w:trHeight w:val="283"/>
                    </w:trPr>
                    <w:tc>
                      <w:tcPr>
                        <w:tcW w:w="1983" w:type="pct"/>
                        <w:tcBorders>
                          <w:top w:val="nil"/>
                          <w:left w:val="single" w:sz="8" w:space="0" w:color="auto"/>
                          <w:bottom w:val="single" w:sz="8" w:space="0" w:color="auto"/>
                          <w:right w:val="single" w:sz="8" w:space="0" w:color="auto"/>
                        </w:tcBorders>
                        <w:shd w:val="clear" w:color="auto" w:fill="auto"/>
                        <w:vAlign w:val="center"/>
                        <w:hideMark/>
                      </w:tcPr>
                      <w:p w14:paraId="0BE14A0F" w14:textId="77777777" w:rsidR="00033E12" w:rsidRPr="00A65F72"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Nº de Grupos</w:t>
                        </w:r>
                      </w:p>
                    </w:tc>
                    <w:tc>
                      <w:tcPr>
                        <w:tcW w:w="607" w:type="pct"/>
                        <w:tcBorders>
                          <w:top w:val="nil"/>
                          <w:left w:val="nil"/>
                          <w:bottom w:val="single" w:sz="8" w:space="0" w:color="auto"/>
                          <w:right w:val="single" w:sz="8" w:space="0" w:color="auto"/>
                        </w:tcBorders>
                        <w:shd w:val="clear" w:color="auto" w:fill="auto"/>
                        <w:vAlign w:val="center"/>
                        <w:hideMark/>
                      </w:tcPr>
                      <w:p w14:paraId="5CE2CC88"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7</w:t>
                        </w:r>
                      </w:p>
                    </w:tc>
                    <w:tc>
                      <w:tcPr>
                        <w:tcW w:w="584" w:type="pct"/>
                        <w:tcBorders>
                          <w:top w:val="nil"/>
                          <w:left w:val="nil"/>
                          <w:bottom w:val="single" w:sz="8" w:space="0" w:color="auto"/>
                          <w:right w:val="single" w:sz="8" w:space="0" w:color="auto"/>
                        </w:tcBorders>
                        <w:shd w:val="clear" w:color="auto" w:fill="auto"/>
                        <w:vAlign w:val="center"/>
                        <w:hideMark/>
                      </w:tcPr>
                      <w:p w14:paraId="03CD6842"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7</w:t>
                        </w:r>
                      </w:p>
                    </w:tc>
                    <w:tc>
                      <w:tcPr>
                        <w:tcW w:w="584" w:type="pct"/>
                        <w:tcBorders>
                          <w:top w:val="nil"/>
                          <w:left w:val="nil"/>
                          <w:bottom w:val="single" w:sz="8" w:space="0" w:color="auto"/>
                          <w:right w:val="single" w:sz="8" w:space="0" w:color="auto"/>
                        </w:tcBorders>
                        <w:shd w:val="clear" w:color="auto" w:fill="auto"/>
                        <w:vAlign w:val="center"/>
                        <w:hideMark/>
                      </w:tcPr>
                      <w:p w14:paraId="7A256033"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2</w:t>
                        </w:r>
                      </w:p>
                    </w:tc>
                    <w:tc>
                      <w:tcPr>
                        <w:tcW w:w="573" w:type="pct"/>
                        <w:tcBorders>
                          <w:top w:val="nil"/>
                          <w:left w:val="nil"/>
                          <w:bottom w:val="single" w:sz="8" w:space="0" w:color="auto"/>
                          <w:right w:val="single" w:sz="8" w:space="0" w:color="auto"/>
                        </w:tcBorders>
                        <w:shd w:val="clear" w:color="auto" w:fill="auto"/>
                        <w:vAlign w:val="center"/>
                        <w:hideMark/>
                      </w:tcPr>
                      <w:p w14:paraId="06E87586"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6</w:t>
                        </w:r>
                      </w:p>
                    </w:tc>
                    <w:tc>
                      <w:tcPr>
                        <w:tcW w:w="669" w:type="pct"/>
                        <w:tcBorders>
                          <w:top w:val="nil"/>
                          <w:left w:val="nil"/>
                          <w:bottom w:val="single" w:sz="8" w:space="0" w:color="auto"/>
                          <w:right w:val="single" w:sz="8" w:space="0" w:color="auto"/>
                        </w:tcBorders>
                        <w:shd w:val="clear" w:color="auto" w:fill="auto"/>
                        <w:vAlign w:val="center"/>
                        <w:hideMark/>
                      </w:tcPr>
                      <w:p w14:paraId="1EF145DC"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22</w:t>
                        </w:r>
                      </w:p>
                    </w:tc>
                  </w:tr>
                  <w:tr w:rsidR="007F3268" w:rsidRPr="00A65F72" w14:paraId="1074077B" w14:textId="77777777" w:rsidTr="0039228B">
                    <w:trPr>
                      <w:trHeight w:val="283"/>
                    </w:trPr>
                    <w:tc>
                      <w:tcPr>
                        <w:tcW w:w="1983"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D075218" w14:textId="77777777" w:rsidR="00033E12" w:rsidRPr="00A65F72"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Atendimentos em Grupo</w:t>
                        </w:r>
                      </w:p>
                    </w:tc>
                    <w:tc>
                      <w:tcPr>
                        <w:tcW w:w="607" w:type="pct"/>
                        <w:tcBorders>
                          <w:top w:val="single" w:sz="8" w:space="0" w:color="auto"/>
                          <w:left w:val="nil"/>
                          <w:bottom w:val="single" w:sz="4" w:space="0" w:color="auto"/>
                          <w:right w:val="single" w:sz="8" w:space="0" w:color="auto"/>
                        </w:tcBorders>
                        <w:shd w:val="clear" w:color="auto" w:fill="auto"/>
                        <w:vAlign w:val="center"/>
                        <w:hideMark/>
                      </w:tcPr>
                      <w:p w14:paraId="0CE52077"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189</w:t>
                        </w:r>
                      </w:p>
                    </w:tc>
                    <w:tc>
                      <w:tcPr>
                        <w:tcW w:w="584" w:type="pct"/>
                        <w:tcBorders>
                          <w:top w:val="single" w:sz="8" w:space="0" w:color="auto"/>
                          <w:left w:val="nil"/>
                          <w:bottom w:val="single" w:sz="4" w:space="0" w:color="auto"/>
                          <w:right w:val="single" w:sz="8" w:space="0" w:color="auto"/>
                        </w:tcBorders>
                        <w:shd w:val="clear" w:color="auto" w:fill="auto"/>
                        <w:vAlign w:val="center"/>
                        <w:hideMark/>
                      </w:tcPr>
                      <w:p w14:paraId="4D1B1C1E"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491</w:t>
                        </w:r>
                      </w:p>
                    </w:tc>
                    <w:tc>
                      <w:tcPr>
                        <w:tcW w:w="584" w:type="pct"/>
                        <w:tcBorders>
                          <w:top w:val="single" w:sz="8" w:space="0" w:color="auto"/>
                          <w:left w:val="nil"/>
                          <w:bottom w:val="single" w:sz="4" w:space="0" w:color="auto"/>
                          <w:right w:val="single" w:sz="8" w:space="0" w:color="auto"/>
                        </w:tcBorders>
                        <w:shd w:val="clear" w:color="auto" w:fill="auto"/>
                        <w:vAlign w:val="center"/>
                        <w:hideMark/>
                      </w:tcPr>
                      <w:p w14:paraId="24128F28"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20</w:t>
                        </w:r>
                      </w:p>
                    </w:tc>
                    <w:tc>
                      <w:tcPr>
                        <w:tcW w:w="573" w:type="pct"/>
                        <w:tcBorders>
                          <w:top w:val="single" w:sz="8" w:space="0" w:color="auto"/>
                          <w:left w:val="nil"/>
                          <w:bottom w:val="single" w:sz="4" w:space="0" w:color="auto"/>
                          <w:right w:val="single" w:sz="8" w:space="0" w:color="auto"/>
                        </w:tcBorders>
                        <w:shd w:val="clear" w:color="auto" w:fill="auto"/>
                        <w:vAlign w:val="center"/>
                        <w:hideMark/>
                      </w:tcPr>
                      <w:p w14:paraId="770AA65A"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67</w:t>
                        </w:r>
                      </w:p>
                    </w:tc>
                    <w:tc>
                      <w:tcPr>
                        <w:tcW w:w="669" w:type="pct"/>
                        <w:tcBorders>
                          <w:top w:val="single" w:sz="8" w:space="0" w:color="auto"/>
                          <w:left w:val="nil"/>
                          <w:bottom w:val="single" w:sz="4" w:space="0" w:color="auto"/>
                          <w:right w:val="single" w:sz="8" w:space="0" w:color="auto"/>
                        </w:tcBorders>
                        <w:shd w:val="clear" w:color="auto" w:fill="auto"/>
                        <w:vAlign w:val="center"/>
                        <w:hideMark/>
                      </w:tcPr>
                      <w:p w14:paraId="6E9CCD11" w14:textId="77777777" w:rsidR="00033E12" w:rsidRPr="00A65F72" w:rsidRDefault="00033E12"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65F72">
                          <w:rPr>
                            <w:rFonts w:eastAsia="Times New Roman" w:cstheme="minorHAnsi"/>
                            <w:color w:val="000000"/>
                            <w:kern w:val="0"/>
                            <w:lang w:eastAsia="pt-BR"/>
                            <w14:ligatures w14:val="none"/>
                          </w:rPr>
                          <w:t>767</w:t>
                        </w:r>
                      </w:p>
                    </w:tc>
                  </w:tr>
                </w:tbl>
                <w:p w14:paraId="4E4FA85D" w14:textId="77777777" w:rsidR="00033E12" w:rsidRPr="0042052F" w:rsidRDefault="00033E12"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p>
              </w:tc>
            </w:tr>
          </w:tbl>
          <w:p w14:paraId="6196A606" w14:textId="77777777" w:rsidR="007A10E0" w:rsidRPr="007F3268"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E95206C" w14:textId="3D5D9A97" w:rsidR="007A10E0" w:rsidRDefault="007A10E0" w:rsidP="007F3268">
            <w:pPr>
              <w:pStyle w:val="paragraph"/>
              <w:spacing w:before="0" w:beforeAutospacing="0" w:after="0" w:afterAutospacing="0"/>
              <w:jc w:val="both"/>
              <w:textAlignment w:val="baseline"/>
              <w:rPr>
                <w:rStyle w:val="normaltextrun"/>
              </w:rPr>
            </w:pPr>
            <w:r w:rsidRPr="007F3268">
              <w:rPr>
                <w:rStyle w:val="normaltextrun"/>
                <w:rFonts w:asciiTheme="minorHAnsi" w:hAnsiTheme="minorHAnsi" w:cstheme="minorHAnsi"/>
                <w:sz w:val="22"/>
                <w:szCs w:val="22"/>
              </w:rPr>
              <w:t>Foram realizadas a identificação de 114 frequentadores em situação de vulnerabilidade social nas 4 unidades para receber kits do Mix do Bem, repassados pelo Programa Banco de Alimentos, no total de 287 unidades, a fim de garantir uma alimentação saudável e nutritiva, melhoria na qualidade de vida e longevidade.</w:t>
            </w:r>
          </w:p>
          <w:p w14:paraId="6A343BE3" w14:textId="77777777" w:rsidR="007F3268" w:rsidRPr="007F3268" w:rsidRDefault="007F3268" w:rsidP="007F3268">
            <w:pPr>
              <w:pStyle w:val="paragraph"/>
              <w:spacing w:before="0" w:beforeAutospacing="0" w:after="0" w:afterAutospacing="0"/>
              <w:jc w:val="both"/>
              <w:textAlignment w:val="baseline"/>
            </w:pPr>
          </w:p>
          <w:p w14:paraId="3A09D282" w14:textId="77777777" w:rsidR="007A10E0" w:rsidRPr="0042052F" w:rsidRDefault="007A10E0" w:rsidP="007A10E0">
            <w:pPr>
              <w:jc w:val="both"/>
              <w:rPr>
                <w:rStyle w:val="normaltextrun"/>
                <w:rFonts w:cstheme="minorHAnsi"/>
                <w:b/>
                <w:bCs/>
                <w:color w:val="000000"/>
                <w:shd w:val="clear" w:color="auto" w:fill="FFFFFF"/>
              </w:rPr>
            </w:pPr>
            <w:r w:rsidRPr="0042052F">
              <w:rPr>
                <w:rStyle w:val="normaltextrun"/>
                <w:rFonts w:cstheme="minorHAnsi"/>
                <w:b/>
                <w:bCs/>
                <w:color w:val="000000"/>
                <w:shd w:val="clear" w:color="auto" w:fill="FFFFFF"/>
              </w:rPr>
              <w:t>Atividades de Acompanhamento Psicossocial</w:t>
            </w:r>
          </w:p>
          <w:p w14:paraId="25DDA80F" w14:textId="6E52C837" w:rsidR="007A10E0" w:rsidRPr="0039228B" w:rsidRDefault="007A10E0" w:rsidP="007F326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9228B">
              <w:rPr>
                <w:rStyle w:val="normaltextrun"/>
                <w:rFonts w:asciiTheme="minorHAnsi" w:hAnsiTheme="minorHAnsi" w:cstheme="minorHAnsi"/>
                <w:sz w:val="22"/>
                <w:szCs w:val="22"/>
              </w:rPr>
              <w:t xml:space="preserve">Esse acompanhamento é realizado pelos psicólogos, através de </w:t>
            </w:r>
            <w:r w:rsidRPr="0039228B">
              <w:rPr>
                <w:rFonts w:asciiTheme="minorHAnsi" w:hAnsiTheme="minorHAnsi" w:cstheme="minorHAnsi"/>
                <w:sz w:val="22"/>
                <w:szCs w:val="22"/>
              </w:rPr>
              <w:t>ações preventivas, educativas e de apoio às</w:t>
            </w:r>
            <w:r w:rsidRPr="0039228B">
              <w:rPr>
                <w:rStyle w:val="normaltextrun"/>
                <w:rFonts w:asciiTheme="minorHAnsi" w:hAnsiTheme="minorHAnsi" w:cstheme="minorHAnsi"/>
                <w:color w:val="000000"/>
                <w:sz w:val="22"/>
                <w:szCs w:val="22"/>
                <w:bdr w:val="none" w:sz="0" w:space="0" w:color="auto" w:frame="1"/>
              </w:rPr>
              <w:t xml:space="preserve"> pessoas idosa</w:t>
            </w:r>
            <w:r w:rsidRPr="0039228B">
              <w:rPr>
                <w:rFonts w:asciiTheme="minorHAnsi" w:hAnsiTheme="minorHAnsi" w:cstheme="minorHAnsi"/>
                <w:sz w:val="22"/>
                <w:szCs w:val="22"/>
              </w:rPr>
              <w:t xml:space="preserve">s e de seus familiares, com o objetivo de promover </w:t>
            </w:r>
            <w:r w:rsidRPr="0039228B">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693CA8A4" w14:textId="77777777" w:rsidR="007F3268" w:rsidRDefault="007F3268" w:rsidP="007F326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3851154" w14:textId="0D4AF411" w:rsidR="007A10E0" w:rsidRDefault="007A10E0" w:rsidP="007F3268">
            <w:pPr>
              <w:pStyle w:val="paragraph"/>
              <w:spacing w:before="0" w:beforeAutospacing="0" w:after="0" w:afterAutospacing="0"/>
              <w:jc w:val="both"/>
              <w:textAlignment w:val="baseline"/>
              <w:rPr>
                <w:rStyle w:val="normaltextrun"/>
              </w:rPr>
            </w:pPr>
            <w:r w:rsidRPr="0042052F">
              <w:rPr>
                <w:rStyle w:val="normaltextrun"/>
                <w:rFonts w:asciiTheme="minorHAnsi" w:hAnsiTheme="minorHAnsi" w:cstheme="minorHAnsi"/>
                <w:sz w:val="22"/>
                <w:szCs w:val="22"/>
              </w:rPr>
              <w:t>Durante o mês</w:t>
            </w:r>
            <w:r w:rsidR="0039228B">
              <w:rPr>
                <w:rStyle w:val="normaltextrun"/>
                <w:rFonts w:asciiTheme="minorHAnsi" w:hAnsiTheme="minorHAnsi" w:cstheme="minorHAnsi"/>
                <w:sz w:val="22"/>
                <w:szCs w:val="22"/>
              </w:rPr>
              <w:t>,</w:t>
            </w:r>
            <w:r w:rsidRPr="0042052F">
              <w:rPr>
                <w:rStyle w:val="normaltextrun"/>
                <w:rFonts w:asciiTheme="minorHAnsi" w:hAnsiTheme="minorHAnsi" w:cstheme="minorHAnsi"/>
                <w:sz w:val="22"/>
                <w:szCs w:val="22"/>
              </w:rPr>
              <w:t xml:space="preserve"> foram trabalhados nas atividades em grupo e individuais:</w:t>
            </w:r>
          </w:p>
          <w:p w14:paraId="03BF9E16" w14:textId="77777777" w:rsidR="0039228B" w:rsidRPr="0042052F" w:rsidRDefault="0039228B" w:rsidP="007F3268">
            <w:pPr>
              <w:pStyle w:val="paragraph"/>
              <w:spacing w:before="0" w:beforeAutospacing="0" w:after="0" w:afterAutospacing="0"/>
              <w:jc w:val="both"/>
              <w:textAlignment w:val="baseline"/>
              <w:rPr>
                <w:rStyle w:val="normaltextrun"/>
              </w:rPr>
            </w:pPr>
          </w:p>
          <w:p w14:paraId="62F6A119" w14:textId="71E80D4A"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7F3268">
              <w:rPr>
                <w:rStyle w:val="normaltextrun"/>
                <w:rFonts w:asciiTheme="minorHAnsi" w:hAnsiTheme="minorHAnsi" w:cstheme="minorHAnsi"/>
                <w:color w:val="000000"/>
                <w:sz w:val="22"/>
                <w:szCs w:val="22"/>
                <w:shd w:val="clear" w:color="auto" w:fill="FFFFFF"/>
              </w:rPr>
              <w:t>Visitas domiciliares;</w:t>
            </w:r>
          </w:p>
          <w:p w14:paraId="2A8F3744" w14:textId="77777777"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7F3268">
              <w:rPr>
                <w:rStyle w:val="normaltextrun"/>
                <w:rFonts w:asciiTheme="minorHAnsi" w:hAnsiTheme="minorHAnsi" w:cstheme="minorHAnsi"/>
                <w:color w:val="000000"/>
                <w:sz w:val="22"/>
                <w:szCs w:val="22"/>
                <w:shd w:val="clear" w:color="auto" w:fill="FFFFFF"/>
              </w:rPr>
              <w:t>Escuta qualificada;</w:t>
            </w:r>
          </w:p>
          <w:p w14:paraId="5347F6DB" w14:textId="77777777"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7F3268">
              <w:rPr>
                <w:rStyle w:val="normaltextrun"/>
                <w:rFonts w:asciiTheme="minorHAnsi" w:hAnsiTheme="minorHAnsi" w:cstheme="minorHAnsi"/>
                <w:color w:val="000000"/>
                <w:sz w:val="22"/>
                <w:szCs w:val="22"/>
                <w:shd w:val="clear" w:color="auto" w:fill="FFFFFF"/>
              </w:rPr>
              <w:t>Rodas de conversas;</w:t>
            </w:r>
          </w:p>
          <w:p w14:paraId="0AD61085" w14:textId="77777777"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7F3268">
              <w:rPr>
                <w:rStyle w:val="normaltextrun"/>
                <w:rFonts w:asciiTheme="minorHAnsi" w:hAnsiTheme="minorHAnsi" w:cstheme="minorHAnsi"/>
                <w:color w:val="000000"/>
                <w:sz w:val="22"/>
                <w:szCs w:val="22"/>
                <w:shd w:val="clear" w:color="auto" w:fill="FFFFFF"/>
              </w:rPr>
              <w:t>Encaminhamentos à rede socioassistencial;</w:t>
            </w:r>
          </w:p>
          <w:p w14:paraId="51447371" w14:textId="69206E75"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7F3268">
              <w:rPr>
                <w:rStyle w:val="normaltextrun"/>
                <w:rFonts w:asciiTheme="minorHAnsi" w:hAnsiTheme="minorHAnsi" w:cstheme="minorHAnsi"/>
                <w:color w:val="000000"/>
                <w:sz w:val="22"/>
                <w:szCs w:val="22"/>
                <w:shd w:val="clear" w:color="auto" w:fill="FFFFFF"/>
              </w:rPr>
              <w:t>Atendimento individual e em grupo;</w:t>
            </w:r>
          </w:p>
          <w:p w14:paraId="4A0D8793" w14:textId="571E9197" w:rsidR="007A10E0" w:rsidRPr="007F3268" w:rsidRDefault="007A10E0" w:rsidP="007F3268">
            <w:pPr>
              <w:pStyle w:val="paragraph"/>
              <w:numPr>
                <w:ilvl w:val="0"/>
                <w:numId w:val="5"/>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7F3268">
              <w:rPr>
                <w:rStyle w:val="normaltextrun"/>
                <w:rFonts w:asciiTheme="minorHAnsi" w:hAnsiTheme="minorHAnsi" w:cstheme="minorHAnsi"/>
                <w:color w:val="000000"/>
                <w:sz w:val="22"/>
                <w:szCs w:val="22"/>
                <w:shd w:val="clear" w:color="auto" w:fill="FFFFFF"/>
              </w:rPr>
              <w:t>Projetos psicossociais.</w:t>
            </w:r>
          </w:p>
          <w:p w14:paraId="62AF43C6" w14:textId="77777777" w:rsidR="007F3268" w:rsidRDefault="007F3268" w:rsidP="007F3268">
            <w:pPr>
              <w:pStyle w:val="paragraph"/>
              <w:spacing w:before="0" w:beforeAutospacing="0" w:after="0" w:afterAutospacing="0"/>
              <w:textAlignment w:val="baseline"/>
              <w:rPr>
                <w:rStyle w:val="normaltextrun"/>
                <w:color w:val="000000"/>
                <w:shd w:val="clear" w:color="auto" w:fill="FFFFFF"/>
              </w:rPr>
            </w:pPr>
          </w:p>
          <w:p w14:paraId="416A53A6" w14:textId="3890D080" w:rsidR="007F3268" w:rsidRPr="007F3268" w:rsidRDefault="007F3268" w:rsidP="007F3268">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7F3268">
              <w:rPr>
                <w:rFonts w:asciiTheme="minorHAnsi" w:hAnsiTheme="minorHAnsi" w:cstheme="minorHAnsi"/>
                <w:color w:val="000000"/>
                <w:sz w:val="22"/>
                <w:szCs w:val="22"/>
              </w:rPr>
              <w:t xml:space="preserve">Tabela 3: Atividades </w:t>
            </w:r>
            <w:r w:rsidRPr="007F3268">
              <w:rPr>
                <w:rFonts w:asciiTheme="minorHAnsi" w:hAnsiTheme="minorHAnsi" w:cstheme="minorHAnsi"/>
                <w:sz w:val="22"/>
                <w:szCs w:val="22"/>
              </w:rPr>
              <w:t>de Acompanhamento Psicossocial</w:t>
            </w:r>
          </w:p>
          <w:p w14:paraId="5A86D5B7" w14:textId="77777777" w:rsidR="007F3268" w:rsidRPr="007F3268" w:rsidRDefault="007F3268" w:rsidP="007F3268">
            <w:pPr>
              <w:pStyle w:val="paragraph"/>
              <w:spacing w:before="0" w:beforeAutospacing="0" w:after="0" w:afterAutospacing="0"/>
              <w:textAlignment w:val="baseline"/>
              <w:rPr>
                <w:rStyle w:val="normaltextrun"/>
                <w:color w:val="000000"/>
                <w:shd w:val="clear" w:color="auto" w:fill="FFFFFF"/>
              </w:rPr>
            </w:pPr>
          </w:p>
          <w:tbl>
            <w:tblPr>
              <w:tblW w:w="8615" w:type="dxa"/>
              <w:tblInd w:w="1097" w:type="dxa"/>
              <w:tblLayout w:type="fixed"/>
              <w:tblCellMar>
                <w:left w:w="70" w:type="dxa"/>
                <w:right w:w="70" w:type="dxa"/>
              </w:tblCellMar>
              <w:tblLook w:val="04A0" w:firstRow="1" w:lastRow="0" w:firstColumn="1" w:lastColumn="0" w:noHBand="0" w:noVBand="1"/>
            </w:tblPr>
            <w:tblGrid>
              <w:gridCol w:w="3118"/>
              <w:gridCol w:w="1020"/>
              <w:gridCol w:w="1020"/>
              <w:gridCol w:w="1020"/>
              <w:gridCol w:w="1020"/>
              <w:gridCol w:w="1417"/>
            </w:tblGrid>
            <w:tr w:rsidR="00AA3683" w:rsidRPr="0042052F" w14:paraId="44C46B37" w14:textId="77777777" w:rsidTr="0039228B">
              <w:trPr>
                <w:trHeight w:val="737"/>
              </w:trPr>
              <w:tc>
                <w:tcPr>
                  <w:tcW w:w="311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0A97D6C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7F3268">
                    <w:rPr>
                      <w:rFonts w:eastAsia="Times New Roman" w:cstheme="minorHAnsi"/>
                      <w:b/>
                      <w:bCs/>
                      <w:color w:val="000000"/>
                      <w:kern w:val="0"/>
                      <w:lang w:eastAsia="pt-BR"/>
                      <w14:ligatures w14:val="none"/>
                    </w:rPr>
                    <w:t xml:space="preserve">Atividades </w:t>
                  </w:r>
                  <w:r w:rsidRPr="007F3268">
                    <w:rPr>
                      <w:b/>
                      <w:bCs/>
                    </w:rPr>
                    <w:t>de</w:t>
                  </w:r>
                  <w:r w:rsidRPr="0042052F">
                    <w:rPr>
                      <w:b/>
                      <w:bCs/>
                    </w:rPr>
                    <w:t xml:space="preserve"> Acompanhamento Psicossocial</w:t>
                  </w:r>
                </w:p>
              </w:tc>
              <w:tc>
                <w:tcPr>
                  <w:tcW w:w="1020" w:type="dxa"/>
                  <w:tcBorders>
                    <w:top w:val="single" w:sz="8" w:space="0" w:color="auto"/>
                    <w:left w:val="nil"/>
                    <w:bottom w:val="single" w:sz="8" w:space="0" w:color="auto"/>
                    <w:right w:val="single" w:sz="8" w:space="0" w:color="auto"/>
                  </w:tcBorders>
                  <w:shd w:val="clear" w:color="000000" w:fill="D9D9D9"/>
                  <w:vAlign w:val="center"/>
                  <w:hideMark/>
                </w:tcPr>
                <w:p w14:paraId="7E1750E1"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CISF</w:t>
                  </w:r>
                </w:p>
              </w:tc>
              <w:tc>
                <w:tcPr>
                  <w:tcW w:w="1020" w:type="dxa"/>
                  <w:tcBorders>
                    <w:top w:val="single" w:sz="8" w:space="0" w:color="auto"/>
                    <w:left w:val="nil"/>
                    <w:bottom w:val="single" w:sz="8" w:space="0" w:color="auto"/>
                    <w:right w:val="single" w:sz="8" w:space="0" w:color="auto"/>
                  </w:tcBorders>
                  <w:shd w:val="clear" w:color="000000" w:fill="D9D9D9"/>
                  <w:vAlign w:val="center"/>
                  <w:hideMark/>
                </w:tcPr>
                <w:p w14:paraId="5F86B79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CIVV</w:t>
                  </w:r>
                </w:p>
              </w:tc>
              <w:tc>
                <w:tcPr>
                  <w:tcW w:w="1020" w:type="dxa"/>
                  <w:tcBorders>
                    <w:top w:val="single" w:sz="8" w:space="0" w:color="auto"/>
                    <w:left w:val="nil"/>
                    <w:bottom w:val="single" w:sz="8" w:space="0" w:color="auto"/>
                    <w:right w:val="single" w:sz="8" w:space="0" w:color="auto"/>
                  </w:tcBorders>
                  <w:shd w:val="clear" w:color="000000" w:fill="D9D9D9"/>
                  <w:vAlign w:val="center"/>
                  <w:hideMark/>
                </w:tcPr>
                <w:p w14:paraId="4E3E967D"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EBV I</w:t>
                  </w:r>
                </w:p>
              </w:tc>
              <w:tc>
                <w:tcPr>
                  <w:tcW w:w="1020" w:type="dxa"/>
                  <w:tcBorders>
                    <w:top w:val="single" w:sz="8" w:space="0" w:color="auto"/>
                    <w:left w:val="nil"/>
                    <w:bottom w:val="single" w:sz="8" w:space="0" w:color="auto"/>
                    <w:right w:val="single" w:sz="8" w:space="0" w:color="auto"/>
                  </w:tcBorders>
                  <w:shd w:val="clear" w:color="000000" w:fill="D9D9D9"/>
                  <w:vAlign w:val="center"/>
                  <w:hideMark/>
                </w:tcPr>
                <w:p w14:paraId="522029CD"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EBV II</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14:paraId="36F088FF"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TOTAL</w:t>
                  </w:r>
                </w:p>
              </w:tc>
            </w:tr>
            <w:tr w:rsidR="00AA3683" w:rsidRPr="0042052F" w14:paraId="006805E6" w14:textId="77777777" w:rsidTr="0039228B">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3E51E8E2" w14:textId="3DDB3BB6"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7F3268">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1020" w:type="dxa"/>
                  <w:tcBorders>
                    <w:top w:val="nil"/>
                    <w:left w:val="nil"/>
                    <w:bottom w:val="single" w:sz="8" w:space="0" w:color="auto"/>
                    <w:right w:val="single" w:sz="8" w:space="0" w:color="auto"/>
                  </w:tcBorders>
                  <w:shd w:val="clear" w:color="auto" w:fill="auto"/>
                  <w:vAlign w:val="center"/>
                  <w:hideMark/>
                </w:tcPr>
                <w:p w14:paraId="6760000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178</w:t>
                  </w:r>
                </w:p>
              </w:tc>
              <w:tc>
                <w:tcPr>
                  <w:tcW w:w="1020" w:type="dxa"/>
                  <w:tcBorders>
                    <w:top w:val="nil"/>
                    <w:left w:val="nil"/>
                    <w:bottom w:val="single" w:sz="8" w:space="0" w:color="auto"/>
                    <w:right w:val="single" w:sz="8" w:space="0" w:color="auto"/>
                  </w:tcBorders>
                  <w:shd w:val="clear" w:color="auto" w:fill="auto"/>
                  <w:vAlign w:val="center"/>
                  <w:hideMark/>
                </w:tcPr>
                <w:p w14:paraId="68ED721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349</w:t>
                  </w:r>
                </w:p>
              </w:tc>
              <w:tc>
                <w:tcPr>
                  <w:tcW w:w="1020" w:type="dxa"/>
                  <w:tcBorders>
                    <w:top w:val="nil"/>
                    <w:left w:val="nil"/>
                    <w:bottom w:val="single" w:sz="8" w:space="0" w:color="auto"/>
                    <w:right w:val="single" w:sz="8" w:space="0" w:color="auto"/>
                  </w:tcBorders>
                  <w:shd w:val="clear" w:color="auto" w:fill="auto"/>
                  <w:vAlign w:val="center"/>
                  <w:hideMark/>
                </w:tcPr>
                <w:p w14:paraId="783ED7FC"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70</w:t>
                  </w:r>
                </w:p>
              </w:tc>
              <w:tc>
                <w:tcPr>
                  <w:tcW w:w="1020" w:type="dxa"/>
                  <w:tcBorders>
                    <w:top w:val="nil"/>
                    <w:left w:val="nil"/>
                    <w:bottom w:val="single" w:sz="8" w:space="0" w:color="auto"/>
                    <w:right w:val="single" w:sz="8" w:space="0" w:color="auto"/>
                  </w:tcBorders>
                  <w:shd w:val="clear" w:color="auto" w:fill="auto"/>
                  <w:vAlign w:val="center"/>
                  <w:hideMark/>
                </w:tcPr>
                <w:p w14:paraId="1DF0D38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15</w:t>
                  </w:r>
                </w:p>
              </w:tc>
              <w:tc>
                <w:tcPr>
                  <w:tcW w:w="1417" w:type="dxa"/>
                  <w:tcBorders>
                    <w:top w:val="nil"/>
                    <w:left w:val="nil"/>
                    <w:bottom w:val="single" w:sz="8" w:space="0" w:color="auto"/>
                    <w:right w:val="single" w:sz="8" w:space="0" w:color="auto"/>
                  </w:tcBorders>
                  <w:shd w:val="clear" w:color="auto" w:fill="auto"/>
                  <w:vAlign w:val="center"/>
                  <w:hideMark/>
                </w:tcPr>
                <w:p w14:paraId="3AEF10E5"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612</w:t>
                  </w:r>
                </w:p>
              </w:tc>
            </w:tr>
            <w:tr w:rsidR="00AA3683" w:rsidRPr="0042052F" w14:paraId="4171B5E9" w14:textId="77777777" w:rsidTr="0039228B">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31B700D4"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Atendimento as Famílias</w:t>
                  </w:r>
                </w:p>
              </w:tc>
              <w:tc>
                <w:tcPr>
                  <w:tcW w:w="1020" w:type="dxa"/>
                  <w:tcBorders>
                    <w:top w:val="nil"/>
                    <w:left w:val="nil"/>
                    <w:bottom w:val="single" w:sz="8" w:space="0" w:color="auto"/>
                    <w:right w:val="single" w:sz="8" w:space="0" w:color="auto"/>
                  </w:tcBorders>
                  <w:shd w:val="clear" w:color="auto" w:fill="auto"/>
                  <w:vAlign w:val="center"/>
                  <w:hideMark/>
                </w:tcPr>
                <w:p w14:paraId="54A7884D"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12</w:t>
                  </w:r>
                </w:p>
              </w:tc>
              <w:tc>
                <w:tcPr>
                  <w:tcW w:w="1020" w:type="dxa"/>
                  <w:tcBorders>
                    <w:top w:val="nil"/>
                    <w:left w:val="nil"/>
                    <w:bottom w:val="single" w:sz="8" w:space="0" w:color="auto"/>
                    <w:right w:val="single" w:sz="8" w:space="0" w:color="auto"/>
                  </w:tcBorders>
                  <w:shd w:val="clear" w:color="auto" w:fill="auto"/>
                  <w:vAlign w:val="center"/>
                  <w:hideMark/>
                </w:tcPr>
                <w:p w14:paraId="3A24DE8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5</w:t>
                  </w:r>
                </w:p>
              </w:tc>
              <w:tc>
                <w:tcPr>
                  <w:tcW w:w="1020" w:type="dxa"/>
                  <w:tcBorders>
                    <w:top w:val="nil"/>
                    <w:left w:val="nil"/>
                    <w:bottom w:val="single" w:sz="8" w:space="0" w:color="auto"/>
                    <w:right w:val="single" w:sz="8" w:space="0" w:color="auto"/>
                  </w:tcBorders>
                  <w:shd w:val="clear" w:color="auto" w:fill="auto"/>
                  <w:vAlign w:val="center"/>
                  <w:hideMark/>
                </w:tcPr>
                <w:p w14:paraId="337A5BE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w:t>
                  </w:r>
                </w:p>
              </w:tc>
              <w:tc>
                <w:tcPr>
                  <w:tcW w:w="1020" w:type="dxa"/>
                  <w:tcBorders>
                    <w:top w:val="nil"/>
                    <w:left w:val="nil"/>
                    <w:bottom w:val="single" w:sz="8" w:space="0" w:color="auto"/>
                    <w:right w:val="single" w:sz="8" w:space="0" w:color="auto"/>
                  </w:tcBorders>
                  <w:shd w:val="clear" w:color="auto" w:fill="auto"/>
                  <w:vAlign w:val="center"/>
                  <w:hideMark/>
                </w:tcPr>
                <w:p w14:paraId="78248BD9"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w:t>
                  </w:r>
                </w:p>
              </w:tc>
              <w:tc>
                <w:tcPr>
                  <w:tcW w:w="1417" w:type="dxa"/>
                  <w:tcBorders>
                    <w:top w:val="nil"/>
                    <w:left w:val="nil"/>
                    <w:bottom w:val="single" w:sz="8" w:space="0" w:color="auto"/>
                    <w:right w:val="single" w:sz="8" w:space="0" w:color="auto"/>
                  </w:tcBorders>
                  <w:shd w:val="clear" w:color="auto" w:fill="auto"/>
                  <w:vAlign w:val="center"/>
                  <w:hideMark/>
                </w:tcPr>
                <w:p w14:paraId="2D16095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19</w:t>
                  </w:r>
                </w:p>
              </w:tc>
            </w:tr>
            <w:tr w:rsidR="00AA3683" w:rsidRPr="0042052F" w14:paraId="3254BB65" w14:textId="77777777" w:rsidTr="0039228B">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425C7AEB"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Nº de Grupos</w:t>
                  </w:r>
                </w:p>
              </w:tc>
              <w:tc>
                <w:tcPr>
                  <w:tcW w:w="1020" w:type="dxa"/>
                  <w:tcBorders>
                    <w:top w:val="nil"/>
                    <w:left w:val="nil"/>
                    <w:bottom w:val="single" w:sz="8" w:space="0" w:color="auto"/>
                    <w:right w:val="single" w:sz="8" w:space="0" w:color="auto"/>
                  </w:tcBorders>
                  <w:shd w:val="clear" w:color="auto" w:fill="auto"/>
                  <w:vAlign w:val="center"/>
                  <w:hideMark/>
                </w:tcPr>
                <w:p w14:paraId="70E469F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7</w:t>
                  </w:r>
                </w:p>
              </w:tc>
              <w:tc>
                <w:tcPr>
                  <w:tcW w:w="1020" w:type="dxa"/>
                  <w:tcBorders>
                    <w:top w:val="nil"/>
                    <w:left w:val="nil"/>
                    <w:bottom w:val="single" w:sz="8" w:space="0" w:color="auto"/>
                    <w:right w:val="single" w:sz="8" w:space="0" w:color="auto"/>
                  </w:tcBorders>
                  <w:shd w:val="clear" w:color="auto" w:fill="auto"/>
                  <w:vAlign w:val="center"/>
                  <w:hideMark/>
                </w:tcPr>
                <w:p w14:paraId="05C194A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3</w:t>
                  </w:r>
                </w:p>
              </w:tc>
              <w:tc>
                <w:tcPr>
                  <w:tcW w:w="1020" w:type="dxa"/>
                  <w:tcBorders>
                    <w:top w:val="nil"/>
                    <w:left w:val="nil"/>
                    <w:bottom w:val="single" w:sz="8" w:space="0" w:color="auto"/>
                    <w:right w:val="single" w:sz="8" w:space="0" w:color="auto"/>
                  </w:tcBorders>
                  <w:shd w:val="clear" w:color="auto" w:fill="auto"/>
                  <w:vAlign w:val="center"/>
                  <w:hideMark/>
                </w:tcPr>
                <w:p w14:paraId="6E708A6E"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5</w:t>
                  </w:r>
                </w:p>
              </w:tc>
              <w:tc>
                <w:tcPr>
                  <w:tcW w:w="1020" w:type="dxa"/>
                  <w:tcBorders>
                    <w:top w:val="nil"/>
                    <w:left w:val="nil"/>
                    <w:bottom w:val="single" w:sz="8" w:space="0" w:color="auto"/>
                    <w:right w:val="single" w:sz="8" w:space="0" w:color="auto"/>
                  </w:tcBorders>
                  <w:shd w:val="clear" w:color="auto" w:fill="auto"/>
                  <w:vAlign w:val="center"/>
                  <w:hideMark/>
                </w:tcPr>
                <w:p w14:paraId="6E7B8DE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4</w:t>
                  </w:r>
                </w:p>
              </w:tc>
              <w:tc>
                <w:tcPr>
                  <w:tcW w:w="1417" w:type="dxa"/>
                  <w:tcBorders>
                    <w:top w:val="nil"/>
                    <w:left w:val="nil"/>
                    <w:bottom w:val="single" w:sz="8" w:space="0" w:color="auto"/>
                    <w:right w:val="single" w:sz="8" w:space="0" w:color="auto"/>
                  </w:tcBorders>
                  <w:shd w:val="clear" w:color="auto" w:fill="auto"/>
                  <w:vAlign w:val="center"/>
                  <w:hideMark/>
                </w:tcPr>
                <w:p w14:paraId="14FFBF25"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19</w:t>
                  </w:r>
                </w:p>
              </w:tc>
            </w:tr>
            <w:tr w:rsidR="00AA3683" w:rsidRPr="0042052F" w14:paraId="68CB7C0E" w14:textId="77777777" w:rsidTr="0039228B">
              <w:trPr>
                <w:trHeight w:val="283"/>
              </w:trPr>
              <w:tc>
                <w:tcPr>
                  <w:tcW w:w="3118" w:type="dxa"/>
                  <w:tcBorders>
                    <w:top w:val="nil"/>
                    <w:left w:val="single" w:sz="8" w:space="0" w:color="auto"/>
                    <w:bottom w:val="single" w:sz="8" w:space="0" w:color="auto"/>
                    <w:right w:val="single" w:sz="8" w:space="0" w:color="auto"/>
                  </w:tcBorders>
                  <w:shd w:val="clear" w:color="auto" w:fill="auto"/>
                  <w:vAlign w:val="center"/>
                  <w:hideMark/>
                </w:tcPr>
                <w:p w14:paraId="77A5DA12"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Atendimentos em Grupo</w:t>
                  </w:r>
                </w:p>
              </w:tc>
              <w:tc>
                <w:tcPr>
                  <w:tcW w:w="1020" w:type="dxa"/>
                  <w:tcBorders>
                    <w:top w:val="nil"/>
                    <w:left w:val="nil"/>
                    <w:bottom w:val="single" w:sz="8" w:space="0" w:color="auto"/>
                    <w:right w:val="single" w:sz="8" w:space="0" w:color="auto"/>
                  </w:tcBorders>
                  <w:shd w:val="clear" w:color="auto" w:fill="auto"/>
                  <w:vAlign w:val="center"/>
                  <w:hideMark/>
                </w:tcPr>
                <w:p w14:paraId="30ABD036"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164</w:t>
                  </w:r>
                </w:p>
              </w:tc>
              <w:tc>
                <w:tcPr>
                  <w:tcW w:w="1020" w:type="dxa"/>
                  <w:tcBorders>
                    <w:top w:val="nil"/>
                    <w:left w:val="nil"/>
                    <w:bottom w:val="single" w:sz="8" w:space="0" w:color="auto"/>
                    <w:right w:val="single" w:sz="8" w:space="0" w:color="auto"/>
                  </w:tcBorders>
                  <w:shd w:val="clear" w:color="auto" w:fill="auto"/>
                  <w:vAlign w:val="center"/>
                  <w:hideMark/>
                </w:tcPr>
                <w:p w14:paraId="4A5F8235"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349</w:t>
                  </w:r>
                </w:p>
              </w:tc>
              <w:tc>
                <w:tcPr>
                  <w:tcW w:w="1020" w:type="dxa"/>
                  <w:tcBorders>
                    <w:top w:val="nil"/>
                    <w:left w:val="nil"/>
                    <w:bottom w:val="single" w:sz="8" w:space="0" w:color="auto"/>
                    <w:right w:val="single" w:sz="8" w:space="0" w:color="auto"/>
                  </w:tcBorders>
                  <w:shd w:val="clear" w:color="auto" w:fill="auto"/>
                  <w:vAlign w:val="center"/>
                  <w:hideMark/>
                </w:tcPr>
                <w:p w14:paraId="4D12F5E2"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13</w:t>
                  </w:r>
                </w:p>
              </w:tc>
              <w:tc>
                <w:tcPr>
                  <w:tcW w:w="1020" w:type="dxa"/>
                  <w:tcBorders>
                    <w:top w:val="nil"/>
                    <w:left w:val="nil"/>
                    <w:bottom w:val="single" w:sz="8" w:space="0" w:color="auto"/>
                    <w:right w:val="single" w:sz="8" w:space="0" w:color="auto"/>
                  </w:tcBorders>
                  <w:shd w:val="clear" w:color="auto" w:fill="auto"/>
                  <w:vAlign w:val="center"/>
                  <w:hideMark/>
                </w:tcPr>
                <w:p w14:paraId="6B6FB5A4"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9</w:t>
                  </w:r>
                </w:p>
              </w:tc>
              <w:tc>
                <w:tcPr>
                  <w:tcW w:w="1417" w:type="dxa"/>
                  <w:tcBorders>
                    <w:top w:val="nil"/>
                    <w:left w:val="nil"/>
                    <w:bottom w:val="single" w:sz="8" w:space="0" w:color="auto"/>
                    <w:right w:val="single" w:sz="8" w:space="0" w:color="auto"/>
                  </w:tcBorders>
                  <w:shd w:val="clear" w:color="auto" w:fill="auto"/>
                  <w:vAlign w:val="center"/>
                  <w:hideMark/>
                </w:tcPr>
                <w:p w14:paraId="37984CEA"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535</w:t>
                  </w:r>
                </w:p>
              </w:tc>
            </w:tr>
          </w:tbl>
          <w:p w14:paraId="61631720" w14:textId="77777777" w:rsidR="007A10E0" w:rsidRPr="0042052F" w:rsidRDefault="007A10E0" w:rsidP="007A10E0">
            <w:pPr>
              <w:pStyle w:val="paragraph"/>
              <w:spacing w:before="0" w:beforeAutospacing="0" w:after="0" w:afterAutospacing="0"/>
              <w:ind w:left="720"/>
              <w:textAlignment w:val="baseline"/>
              <w:rPr>
                <w:rFonts w:asciiTheme="minorHAnsi" w:hAnsiTheme="minorHAnsi" w:cstheme="minorHAnsi"/>
                <w:sz w:val="22"/>
                <w:szCs w:val="22"/>
              </w:rPr>
            </w:pPr>
          </w:p>
          <w:p w14:paraId="317B1200" w14:textId="77777777" w:rsidR="007A10E0" w:rsidRPr="0042052F" w:rsidRDefault="007A10E0" w:rsidP="007A10E0">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42052F">
              <w:rPr>
                <w:rStyle w:val="normaltextrun"/>
                <w:rFonts w:asciiTheme="minorHAnsi" w:hAnsiTheme="minorHAnsi" w:cstheme="minorHAnsi"/>
                <w:b/>
                <w:bCs/>
                <w:sz w:val="22"/>
                <w:szCs w:val="22"/>
              </w:rPr>
              <w:t>Atividades Socioeducativas e Socioculturais</w:t>
            </w:r>
          </w:p>
          <w:p w14:paraId="76E58FB8" w14:textId="43F7ABE5" w:rsidR="007A10E0" w:rsidRPr="0042052F" w:rsidRDefault="0039228B" w:rsidP="00AA3683">
            <w:pPr>
              <w:pStyle w:val="paragraph"/>
              <w:spacing w:before="0" w:beforeAutospacing="0" w:after="0" w:afterAutospacing="0"/>
              <w:jc w:val="both"/>
              <w:textAlignment w:val="baseline"/>
              <w:rPr>
                <w:rStyle w:val="normaltextrun"/>
              </w:rPr>
            </w:pPr>
            <w:bookmarkStart w:id="6" w:name="_Hlk139711673"/>
            <w:r>
              <w:rPr>
                <w:rStyle w:val="normaltextrun"/>
                <w:rFonts w:asciiTheme="minorHAnsi" w:hAnsiTheme="minorHAnsi" w:cstheme="minorHAnsi"/>
                <w:sz w:val="22"/>
                <w:szCs w:val="22"/>
              </w:rPr>
              <w:t>S</w:t>
            </w:r>
            <w:r w:rsidR="007A10E0" w:rsidRPr="0042052F">
              <w:rPr>
                <w:rStyle w:val="normaltextrun"/>
                <w:rFonts w:asciiTheme="minorHAnsi" w:hAnsiTheme="minorHAnsi" w:cstheme="minorHAnsi"/>
                <w:sz w:val="22"/>
                <w:szCs w:val="22"/>
              </w:rPr>
              <w:t>ão</w:t>
            </w:r>
            <w:r>
              <w:rPr>
                <w:rStyle w:val="normaltextrun"/>
                <w:rFonts w:asciiTheme="minorHAnsi" w:hAnsiTheme="minorHAnsi" w:cstheme="minorHAnsi"/>
                <w:sz w:val="22"/>
                <w:szCs w:val="22"/>
              </w:rPr>
              <w:t xml:space="preserve"> realizadas com o</w:t>
            </w:r>
            <w:r w:rsidR="007A10E0" w:rsidRPr="0042052F">
              <w:rPr>
                <w:rStyle w:val="normaltextrun"/>
                <w:rFonts w:asciiTheme="minorHAnsi" w:hAnsiTheme="minorHAnsi" w:cstheme="minorHAnsi"/>
                <w:sz w:val="22"/>
                <w:szCs w:val="22"/>
              </w:rPr>
              <w:t xml:space="preserve"> intuito </w:t>
            </w:r>
            <w:r>
              <w:rPr>
                <w:rStyle w:val="normaltextrun"/>
                <w:rFonts w:asciiTheme="minorHAnsi" w:hAnsiTheme="minorHAnsi" w:cstheme="minorHAnsi"/>
                <w:sz w:val="22"/>
                <w:szCs w:val="22"/>
              </w:rPr>
              <w:t xml:space="preserve">de </w:t>
            </w:r>
            <w:r w:rsidR="007A10E0" w:rsidRPr="0042052F">
              <w:rPr>
                <w:rStyle w:val="normaltextrun"/>
                <w:rFonts w:asciiTheme="minorHAnsi" w:hAnsiTheme="minorHAnsi" w:cstheme="minorHAnsi"/>
                <w:sz w:val="22"/>
                <w:szCs w:val="22"/>
              </w:rPr>
              <w:t>estimular a ampliação e troca de culturas e vivências</w:t>
            </w:r>
            <w:r>
              <w:rPr>
                <w:rStyle w:val="normaltextrun"/>
                <w:rFonts w:asciiTheme="minorHAnsi" w:hAnsiTheme="minorHAnsi" w:cstheme="minorHAnsi"/>
                <w:sz w:val="22"/>
                <w:szCs w:val="22"/>
              </w:rPr>
              <w:t xml:space="preserve"> e</w:t>
            </w:r>
            <w:r w:rsidR="007A10E0" w:rsidRPr="0042052F">
              <w:rPr>
                <w:rStyle w:val="normaltextrun"/>
                <w:rFonts w:asciiTheme="minorHAnsi" w:hAnsiTheme="minorHAnsi" w:cstheme="minorHAnsi"/>
                <w:sz w:val="22"/>
                <w:szCs w:val="22"/>
              </w:rPr>
              <w:t xml:space="preserve"> desenvolvimento de pertencimento comunitário. Além disso, essas ações têm </w:t>
            </w:r>
            <w:r>
              <w:rPr>
                <w:rStyle w:val="normaltextrun"/>
                <w:rFonts w:asciiTheme="minorHAnsi" w:hAnsiTheme="minorHAnsi" w:cstheme="minorHAnsi"/>
                <w:sz w:val="22"/>
                <w:szCs w:val="22"/>
              </w:rPr>
              <w:t xml:space="preserve">o </w:t>
            </w:r>
            <w:r w:rsidR="007A10E0" w:rsidRPr="0042052F">
              <w:rPr>
                <w:rStyle w:val="normaltextrun"/>
                <w:rFonts w:asciiTheme="minorHAnsi" w:hAnsiTheme="minorHAnsi" w:cstheme="minorHAnsi"/>
                <w:sz w:val="22"/>
                <w:szCs w:val="22"/>
              </w:rPr>
              <w:t>objetivo de fomentar autonomia e empoderamento através do desenvolvimento de potencialidades e habilidades, podendo gerar aumento de renda familiar. Nesse sentido, contribui</w:t>
            </w:r>
            <w:r>
              <w:rPr>
                <w:rStyle w:val="normaltextrun"/>
                <w:rFonts w:asciiTheme="minorHAnsi" w:hAnsiTheme="minorHAnsi" w:cstheme="minorHAnsi"/>
                <w:sz w:val="22"/>
                <w:szCs w:val="22"/>
              </w:rPr>
              <w:t xml:space="preserve">u com a </w:t>
            </w:r>
            <w:r w:rsidR="007A10E0" w:rsidRPr="0042052F">
              <w:rPr>
                <w:rStyle w:val="normaltextrun"/>
                <w:rFonts w:asciiTheme="minorHAnsi" w:hAnsiTheme="minorHAnsi" w:cstheme="minorHAnsi"/>
                <w:sz w:val="22"/>
                <w:szCs w:val="22"/>
              </w:rPr>
              <w:t xml:space="preserve">ampliação de conhecimentos sobre temas relacionados a saúde e autocuidado, garantia de direitos e acesso a políticas públicas e responsabilidade social. </w:t>
            </w:r>
            <w:r w:rsidR="007A10E0">
              <w:rPr>
                <w:rStyle w:val="normaltextrun"/>
                <w:rFonts w:asciiTheme="minorHAnsi" w:hAnsiTheme="minorHAnsi" w:cstheme="minorHAnsi"/>
                <w:sz w:val="22"/>
                <w:szCs w:val="22"/>
              </w:rPr>
              <w:t>N</w:t>
            </w:r>
            <w:r w:rsidR="007A10E0" w:rsidRPr="0042052F">
              <w:rPr>
                <w:rStyle w:val="normaltextrun"/>
                <w:rFonts w:asciiTheme="minorHAnsi" w:hAnsiTheme="minorHAnsi" w:cstheme="minorHAnsi"/>
                <w:sz w:val="22"/>
                <w:szCs w:val="22"/>
              </w:rPr>
              <w:t xml:space="preserve">essa perspectiva social, educativa e cultural, foram executadas as </w:t>
            </w:r>
            <w:r w:rsidR="008A1284">
              <w:rPr>
                <w:rStyle w:val="normaltextrun"/>
                <w:rFonts w:asciiTheme="minorHAnsi" w:hAnsiTheme="minorHAnsi" w:cstheme="minorHAnsi"/>
                <w:sz w:val="22"/>
                <w:szCs w:val="22"/>
              </w:rPr>
              <w:t>seguintes</w:t>
            </w:r>
            <w:r w:rsidR="008A1284" w:rsidRPr="0042052F">
              <w:rPr>
                <w:rStyle w:val="normaltextrun"/>
                <w:rFonts w:asciiTheme="minorHAnsi" w:hAnsiTheme="minorHAnsi" w:cstheme="minorHAnsi"/>
                <w:sz w:val="22"/>
                <w:szCs w:val="22"/>
              </w:rPr>
              <w:t xml:space="preserve"> </w:t>
            </w:r>
            <w:r w:rsidR="007A10E0" w:rsidRPr="0042052F">
              <w:rPr>
                <w:rStyle w:val="normaltextrun"/>
                <w:rFonts w:asciiTheme="minorHAnsi" w:hAnsiTheme="minorHAnsi" w:cstheme="minorHAnsi"/>
                <w:sz w:val="22"/>
                <w:szCs w:val="22"/>
              </w:rPr>
              <w:t>atividades:</w:t>
            </w:r>
          </w:p>
          <w:bookmarkEnd w:id="6"/>
          <w:p w14:paraId="5FC7855F" w14:textId="78D7DB64" w:rsidR="007A10E0" w:rsidRPr="0042052F" w:rsidRDefault="007A10E0" w:rsidP="007A10E0">
            <w:pPr>
              <w:pStyle w:val="paragraph"/>
              <w:tabs>
                <w:tab w:val="left" w:pos="795"/>
              </w:tabs>
              <w:spacing w:before="0" w:beforeAutospacing="0" w:after="0" w:afterAutospacing="0"/>
              <w:jc w:val="both"/>
              <w:textAlignment w:val="baseline"/>
              <w:rPr>
                <w:rFonts w:asciiTheme="minorHAnsi" w:hAnsiTheme="minorHAnsi" w:cstheme="minorHAnsi"/>
                <w:sz w:val="22"/>
                <w:szCs w:val="22"/>
              </w:rPr>
            </w:pPr>
          </w:p>
          <w:p w14:paraId="04546D59" w14:textId="0C937C9D"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 xml:space="preserve">Comemorações: Festa junina, “Manhã de Louvor” (atividade religiosa), participação em programa da TBC (entrevista) e Dia do Meio Ambiente; </w:t>
            </w:r>
          </w:p>
          <w:p w14:paraId="35F3AF06" w14:textId="4C5C39CC"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Atividades artesanais: Foram desenvolvidos trabalhos manuais de bordados (</w:t>
            </w:r>
            <w:proofErr w:type="spellStart"/>
            <w:r w:rsidRPr="00AA3683">
              <w:rPr>
                <w:rFonts w:asciiTheme="minorHAnsi" w:hAnsiTheme="minorHAnsi" w:cstheme="minorHAnsi"/>
                <w:sz w:val="22"/>
                <w:szCs w:val="22"/>
              </w:rPr>
              <w:t>vagonite</w:t>
            </w:r>
            <w:proofErr w:type="spellEnd"/>
            <w:r w:rsidRPr="00AA3683">
              <w:rPr>
                <w:rFonts w:asciiTheme="minorHAnsi" w:hAnsiTheme="minorHAnsi" w:cstheme="minorHAnsi"/>
                <w:sz w:val="22"/>
                <w:szCs w:val="22"/>
              </w:rPr>
              <w:t xml:space="preserve">, </w:t>
            </w:r>
            <w:proofErr w:type="spellStart"/>
            <w:r w:rsidRPr="00AA3683">
              <w:rPr>
                <w:rFonts w:asciiTheme="minorHAnsi" w:hAnsiTheme="minorHAnsi" w:cstheme="minorHAnsi"/>
                <w:sz w:val="22"/>
                <w:szCs w:val="22"/>
              </w:rPr>
              <w:t>oitinho</w:t>
            </w:r>
            <w:proofErr w:type="spellEnd"/>
            <w:r w:rsidRPr="00AA3683">
              <w:rPr>
                <w:rFonts w:asciiTheme="minorHAnsi" w:hAnsiTheme="minorHAnsi" w:cstheme="minorHAnsi"/>
                <w:sz w:val="22"/>
                <w:szCs w:val="22"/>
              </w:rPr>
              <w:t xml:space="preserve">, ponto cruz, crochê, ponto livre e reto), fuxico, conserto de roupas e confecção de capas de almofadas, técnicas artesanais como </w:t>
            </w:r>
            <w:proofErr w:type="spellStart"/>
            <w:r w:rsidRPr="00AA3683">
              <w:rPr>
                <w:rFonts w:asciiTheme="minorHAnsi" w:hAnsiTheme="minorHAnsi" w:cstheme="minorHAnsi"/>
                <w:sz w:val="22"/>
                <w:szCs w:val="22"/>
              </w:rPr>
              <w:t>decoupage</w:t>
            </w:r>
            <w:proofErr w:type="spellEnd"/>
            <w:r w:rsidRPr="00AA3683">
              <w:rPr>
                <w:rFonts w:asciiTheme="minorHAnsi" w:hAnsiTheme="minorHAnsi" w:cstheme="minorHAnsi"/>
                <w:sz w:val="22"/>
                <w:szCs w:val="22"/>
              </w:rPr>
              <w:t xml:space="preserve">, patchwork, colagem, pintura, aproveitando essas atividades </w:t>
            </w:r>
            <w:r w:rsidR="008A1284">
              <w:rPr>
                <w:rFonts w:asciiTheme="minorHAnsi" w:hAnsiTheme="minorHAnsi" w:cstheme="minorHAnsi"/>
                <w:sz w:val="22"/>
                <w:szCs w:val="22"/>
              </w:rPr>
              <w:t xml:space="preserve">nas questões temáticas, como produzir </w:t>
            </w:r>
            <w:r w:rsidRPr="00AA3683">
              <w:rPr>
                <w:rFonts w:asciiTheme="minorHAnsi" w:hAnsiTheme="minorHAnsi" w:cstheme="minorHAnsi"/>
                <w:sz w:val="22"/>
                <w:szCs w:val="22"/>
              </w:rPr>
              <w:t>enfeit</w:t>
            </w:r>
            <w:r w:rsidR="008A1284">
              <w:rPr>
                <w:rFonts w:asciiTheme="minorHAnsi" w:hAnsiTheme="minorHAnsi" w:cstheme="minorHAnsi"/>
                <w:sz w:val="22"/>
                <w:szCs w:val="22"/>
              </w:rPr>
              <w:t>es para</w:t>
            </w:r>
            <w:r w:rsidRPr="00AA3683">
              <w:rPr>
                <w:rFonts w:asciiTheme="minorHAnsi" w:hAnsiTheme="minorHAnsi" w:cstheme="minorHAnsi"/>
                <w:sz w:val="22"/>
                <w:szCs w:val="22"/>
              </w:rPr>
              <w:t xml:space="preserve"> a festa junina e decorar a unidade;</w:t>
            </w:r>
          </w:p>
          <w:p w14:paraId="608E3BCA" w14:textId="7ED24AE0"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Cozinha terapêutica: 05 encontros, 78 pessoas idosas participantes;</w:t>
            </w:r>
          </w:p>
          <w:p w14:paraId="4B98A094" w14:textId="77777777"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lastRenderedPageBreak/>
              <w:t>Sessão Cinema: 03 sessões;</w:t>
            </w:r>
          </w:p>
          <w:p w14:paraId="395532B2" w14:textId="3D51D383"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Voluntários do Bem: 13 pessoas idosas voluntári</w:t>
            </w:r>
            <w:r w:rsidR="008A1284">
              <w:rPr>
                <w:rFonts w:asciiTheme="minorHAnsi" w:hAnsiTheme="minorHAnsi" w:cstheme="minorHAnsi"/>
                <w:sz w:val="22"/>
                <w:szCs w:val="22"/>
              </w:rPr>
              <w:t>a</w:t>
            </w:r>
            <w:r w:rsidRPr="00AA3683">
              <w:rPr>
                <w:rFonts w:asciiTheme="minorHAnsi" w:hAnsiTheme="minorHAnsi" w:cstheme="minorHAnsi"/>
                <w:sz w:val="22"/>
                <w:szCs w:val="22"/>
              </w:rPr>
              <w:t xml:space="preserve">s, 03 encontros, realizando as dobras de peças de enxoval, que serão destinadas </w:t>
            </w:r>
            <w:r w:rsidR="008A1284">
              <w:rPr>
                <w:rFonts w:asciiTheme="minorHAnsi" w:hAnsiTheme="minorHAnsi" w:cstheme="minorHAnsi"/>
                <w:sz w:val="22"/>
                <w:szCs w:val="22"/>
              </w:rPr>
              <w:t>à</w:t>
            </w:r>
            <w:r w:rsidRPr="00AA3683">
              <w:rPr>
                <w:rFonts w:asciiTheme="minorHAnsi" w:hAnsiTheme="minorHAnsi" w:cstheme="minorHAnsi"/>
                <w:sz w:val="22"/>
                <w:szCs w:val="22"/>
              </w:rPr>
              <w:t>s gestantes atendidas pela OVG, possibilitando a convivência comunitária e promoção dos vínculos sociais e promovendo a missão da organização em fomentar a cultura do voluntariado na sociedade;</w:t>
            </w:r>
          </w:p>
          <w:p w14:paraId="1486A3D8" w14:textId="32164578"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Atividades lúdicas: Foram desenvolvidas leituras, jogos socioeducativos, bingo e pinturas</w:t>
            </w:r>
            <w:r w:rsidR="008A1284">
              <w:rPr>
                <w:rFonts w:asciiTheme="minorHAnsi" w:hAnsiTheme="minorHAnsi" w:cstheme="minorHAnsi"/>
                <w:sz w:val="22"/>
                <w:szCs w:val="22"/>
              </w:rPr>
              <w:t>;</w:t>
            </w:r>
          </w:p>
          <w:p w14:paraId="0C484C65" w14:textId="21752B3A"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Palestra: 02 palestras temáticas</w:t>
            </w:r>
            <w:r w:rsidR="002B7901">
              <w:rPr>
                <w:rFonts w:asciiTheme="minorHAnsi" w:hAnsiTheme="minorHAnsi" w:cstheme="minorHAnsi"/>
                <w:sz w:val="22"/>
                <w:szCs w:val="22"/>
              </w:rPr>
              <w:t xml:space="preserve"> sobre </w:t>
            </w:r>
            <w:r w:rsidRPr="00AA3683">
              <w:rPr>
                <w:rFonts w:asciiTheme="minorHAnsi" w:hAnsiTheme="minorHAnsi" w:cstheme="minorHAnsi"/>
                <w:sz w:val="22"/>
                <w:szCs w:val="22"/>
              </w:rPr>
              <w:t xml:space="preserve">Conscientização </w:t>
            </w:r>
            <w:r w:rsidR="002B7901">
              <w:rPr>
                <w:rFonts w:asciiTheme="minorHAnsi" w:hAnsiTheme="minorHAnsi" w:cstheme="minorHAnsi"/>
                <w:sz w:val="22"/>
                <w:szCs w:val="22"/>
              </w:rPr>
              <w:t>a</w:t>
            </w:r>
            <w:r w:rsidRPr="00AA3683">
              <w:rPr>
                <w:rFonts w:asciiTheme="minorHAnsi" w:hAnsiTheme="minorHAnsi" w:cstheme="minorHAnsi"/>
                <w:sz w:val="22"/>
                <w:szCs w:val="22"/>
              </w:rPr>
              <w:t xml:space="preserve">mbiental, </w:t>
            </w:r>
            <w:r w:rsidR="002B7901">
              <w:rPr>
                <w:rFonts w:asciiTheme="minorHAnsi" w:hAnsiTheme="minorHAnsi" w:cstheme="minorHAnsi"/>
                <w:sz w:val="22"/>
                <w:szCs w:val="22"/>
              </w:rPr>
              <w:t>s</w:t>
            </w:r>
            <w:r w:rsidRPr="00AA3683">
              <w:rPr>
                <w:rFonts w:asciiTheme="minorHAnsi" w:hAnsiTheme="minorHAnsi" w:cstheme="minorHAnsi"/>
                <w:sz w:val="22"/>
                <w:szCs w:val="22"/>
              </w:rPr>
              <w:t xml:space="preserve">ustentabilidade e descarte correto do lixo; Violência contra </w:t>
            </w:r>
            <w:r w:rsidR="002B7901">
              <w:rPr>
                <w:rFonts w:asciiTheme="minorHAnsi" w:hAnsiTheme="minorHAnsi" w:cstheme="minorHAnsi"/>
                <w:sz w:val="22"/>
                <w:szCs w:val="22"/>
              </w:rPr>
              <w:t>a</w:t>
            </w:r>
            <w:r w:rsidRPr="00AA3683">
              <w:rPr>
                <w:rFonts w:asciiTheme="minorHAnsi" w:hAnsiTheme="minorHAnsi" w:cstheme="minorHAnsi"/>
                <w:sz w:val="22"/>
                <w:szCs w:val="22"/>
              </w:rPr>
              <w:t xml:space="preserve"> pessoa idosa;</w:t>
            </w:r>
          </w:p>
          <w:p w14:paraId="4CA777A3" w14:textId="6E91C33F" w:rsidR="007A10E0" w:rsidRDefault="007A10E0" w:rsidP="00AA3683">
            <w:pPr>
              <w:pStyle w:val="paragraph"/>
              <w:numPr>
                <w:ilvl w:val="0"/>
                <w:numId w:val="6"/>
              </w:numPr>
              <w:spacing w:before="0" w:beforeAutospacing="0" w:after="0" w:afterAutospacing="0"/>
              <w:ind w:left="731" w:hanging="284"/>
              <w:textAlignment w:val="baseline"/>
              <w:rPr>
                <w:rFonts w:asciiTheme="minorHAnsi" w:hAnsiTheme="minorHAnsi" w:cstheme="minorHAnsi"/>
                <w:sz w:val="22"/>
                <w:szCs w:val="22"/>
              </w:rPr>
            </w:pPr>
            <w:r w:rsidRPr="00AA3683">
              <w:rPr>
                <w:rFonts w:asciiTheme="minorHAnsi" w:hAnsiTheme="minorHAnsi" w:cstheme="minorHAnsi"/>
                <w:sz w:val="22"/>
                <w:szCs w:val="22"/>
              </w:rPr>
              <w:t>Encontro intergeracional: Ação realizada e</w:t>
            </w:r>
            <w:r w:rsidR="002B7901">
              <w:rPr>
                <w:rFonts w:asciiTheme="minorHAnsi" w:hAnsiTheme="minorHAnsi" w:cstheme="minorHAnsi"/>
                <w:sz w:val="22"/>
                <w:szCs w:val="22"/>
              </w:rPr>
              <w:t>m</w:t>
            </w:r>
            <w:r w:rsidRPr="00AA3683">
              <w:rPr>
                <w:rFonts w:asciiTheme="minorHAnsi" w:hAnsiTheme="minorHAnsi" w:cstheme="minorHAnsi"/>
                <w:sz w:val="22"/>
                <w:szCs w:val="22"/>
              </w:rPr>
              <w:t xml:space="preserve"> parceria com a Escola Ethos e </w:t>
            </w:r>
            <w:r w:rsidRPr="00AA3683">
              <w:rPr>
                <w:rStyle w:val="normaltextrun"/>
                <w:rFonts w:asciiTheme="minorHAnsi" w:hAnsiTheme="minorHAnsi" w:cstheme="minorHAnsi"/>
                <w:color w:val="000000"/>
                <w:sz w:val="22"/>
                <w:szCs w:val="22"/>
                <w:bdr w:val="none" w:sz="0" w:space="0" w:color="auto" w:frame="1"/>
              </w:rPr>
              <w:t>pessoas</w:t>
            </w:r>
            <w:r w:rsidRPr="00AA3683">
              <w:rPr>
                <w:rFonts w:asciiTheme="minorHAnsi" w:hAnsiTheme="minorHAnsi" w:cstheme="minorHAnsi"/>
                <w:sz w:val="22"/>
                <w:szCs w:val="22"/>
              </w:rPr>
              <w:t xml:space="preserve"> idosas do CIVV, onde crianças e </w:t>
            </w:r>
            <w:r w:rsidRPr="00AA3683">
              <w:rPr>
                <w:rStyle w:val="normaltextrun"/>
                <w:rFonts w:asciiTheme="minorHAnsi" w:hAnsiTheme="minorHAnsi" w:cstheme="minorHAnsi"/>
                <w:color w:val="000000"/>
                <w:sz w:val="22"/>
                <w:szCs w:val="22"/>
                <w:bdr w:val="none" w:sz="0" w:space="0" w:color="auto" w:frame="1"/>
              </w:rPr>
              <w:t>pessoas</w:t>
            </w:r>
            <w:r w:rsidRPr="00AA3683">
              <w:rPr>
                <w:rFonts w:asciiTheme="minorHAnsi" w:hAnsiTheme="minorHAnsi" w:cstheme="minorHAnsi"/>
                <w:sz w:val="22"/>
                <w:szCs w:val="22"/>
              </w:rPr>
              <w:t xml:space="preserve"> idosas puder</w:t>
            </w:r>
            <w:r w:rsidR="002B7901">
              <w:rPr>
                <w:rFonts w:asciiTheme="minorHAnsi" w:hAnsiTheme="minorHAnsi" w:cstheme="minorHAnsi"/>
                <w:sz w:val="22"/>
                <w:szCs w:val="22"/>
              </w:rPr>
              <w:t>a</w:t>
            </w:r>
            <w:r w:rsidRPr="00AA3683">
              <w:rPr>
                <w:rFonts w:asciiTheme="minorHAnsi" w:hAnsiTheme="minorHAnsi" w:cstheme="minorHAnsi"/>
                <w:sz w:val="22"/>
                <w:szCs w:val="22"/>
              </w:rPr>
              <w:t>m trocar vivências.</w:t>
            </w:r>
          </w:p>
          <w:p w14:paraId="7116E9EC" w14:textId="77777777" w:rsidR="00AA3683" w:rsidRDefault="00AA3683" w:rsidP="00AA3683">
            <w:pPr>
              <w:pStyle w:val="paragraph"/>
              <w:spacing w:before="0" w:beforeAutospacing="0" w:after="0" w:afterAutospacing="0"/>
              <w:textAlignment w:val="baseline"/>
              <w:rPr>
                <w:rFonts w:asciiTheme="minorHAnsi" w:hAnsiTheme="minorHAnsi" w:cstheme="minorHAnsi"/>
                <w:sz w:val="22"/>
                <w:szCs w:val="22"/>
              </w:rPr>
            </w:pPr>
          </w:p>
          <w:p w14:paraId="325F47DE" w14:textId="2E9752E9" w:rsidR="00AA3683" w:rsidRDefault="00AA3683" w:rsidP="00AA3683">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4: Atividades Socioeducativas e Socioculturais</w:t>
            </w:r>
          </w:p>
          <w:p w14:paraId="0B1671CD" w14:textId="77777777" w:rsidR="00AA3683" w:rsidRPr="00AA3683" w:rsidRDefault="00AA3683" w:rsidP="00AA3683">
            <w:pPr>
              <w:pStyle w:val="paragraph"/>
              <w:spacing w:before="0" w:beforeAutospacing="0" w:after="0" w:afterAutospacing="0"/>
              <w:jc w:val="center"/>
              <w:textAlignment w:val="baseline"/>
              <w:rPr>
                <w:rFonts w:asciiTheme="minorHAnsi" w:hAnsiTheme="minorHAnsi" w:cstheme="minorHAnsi"/>
                <w:sz w:val="22"/>
                <w:szCs w:val="22"/>
              </w:rPr>
            </w:pPr>
          </w:p>
          <w:tbl>
            <w:tblPr>
              <w:tblW w:w="8697" w:type="dxa"/>
              <w:tblInd w:w="1367" w:type="dxa"/>
              <w:tblLayout w:type="fixed"/>
              <w:tblCellMar>
                <w:left w:w="70" w:type="dxa"/>
                <w:right w:w="70" w:type="dxa"/>
              </w:tblCellMar>
              <w:tblLook w:val="04A0" w:firstRow="1" w:lastRow="0" w:firstColumn="1" w:lastColumn="0" w:noHBand="0" w:noVBand="1"/>
            </w:tblPr>
            <w:tblGrid>
              <w:gridCol w:w="3175"/>
              <w:gridCol w:w="1104"/>
              <w:gridCol w:w="1104"/>
              <w:gridCol w:w="1105"/>
              <w:gridCol w:w="1104"/>
              <w:gridCol w:w="1105"/>
            </w:tblGrid>
            <w:tr w:rsidR="007A10E0" w:rsidRPr="0042052F" w14:paraId="75CA067C" w14:textId="77777777" w:rsidTr="00AA3683">
              <w:trPr>
                <w:trHeight w:hRule="exact" w:val="556"/>
              </w:trPr>
              <w:tc>
                <w:tcPr>
                  <w:tcW w:w="3175"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8FDBE29" w14:textId="28C463FF"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Atividades Socioeducativas</w:t>
                  </w:r>
                  <w:r w:rsidR="00AA3683">
                    <w:rPr>
                      <w:rFonts w:eastAsia="Times New Roman" w:cstheme="minorHAnsi"/>
                      <w:b/>
                      <w:bCs/>
                      <w:color w:val="000000"/>
                      <w:kern w:val="0"/>
                      <w:lang w:eastAsia="pt-BR"/>
                      <w14:ligatures w14:val="none"/>
                    </w:rPr>
                    <w:t xml:space="preserve"> e </w:t>
                  </w:r>
                  <w:r w:rsidRPr="0042052F">
                    <w:rPr>
                      <w:rFonts w:eastAsia="Times New Roman" w:cstheme="minorHAnsi"/>
                      <w:b/>
                      <w:bCs/>
                      <w:color w:val="000000"/>
                      <w:kern w:val="0"/>
                      <w:lang w:eastAsia="pt-BR"/>
                      <w14:ligatures w14:val="none"/>
                    </w:rPr>
                    <w:t>Socioculturais</w:t>
                  </w:r>
                </w:p>
              </w:tc>
              <w:tc>
                <w:tcPr>
                  <w:tcW w:w="1104" w:type="dxa"/>
                  <w:tcBorders>
                    <w:top w:val="single" w:sz="8" w:space="0" w:color="auto"/>
                    <w:left w:val="nil"/>
                    <w:bottom w:val="single" w:sz="8" w:space="0" w:color="auto"/>
                    <w:right w:val="single" w:sz="8" w:space="0" w:color="auto"/>
                  </w:tcBorders>
                  <w:shd w:val="clear" w:color="000000" w:fill="D9D9D9"/>
                  <w:vAlign w:val="center"/>
                  <w:hideMark/>
                </w:tcPr>
                <w:p w14:paraId="7974F15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CISF</w:t>
                  </w:r>
                </w:p>
              </w:tc>
              <w:tc>
                <w:tcPr>
                  <w:tcW w:w="1104" w:type="dxa"/>
                  <w:tcBorders>
                    <w:top w:val="single" w:sz="8" w:space="0" w:color="auto"/>
                    <w:left w:val="nil"/>
                    <w:bottom w:val="single" w:sz="8" w:space="0" w:color="auto"/>
                    <w:right w:val="single" w:sz="8" w:space="0" w:color="auto"/>
                  </w:tcBorders>
                  <w:shd w:val="clear" w:color="000000" w:fill="D9D9D9"/>
                  <w:vAlign w:val="center"/>
                  <w:hideMark/>
                </w:tcPr>
                <w:p w14:paraId="165AF378"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CIVV</w:t>
                  </w:r>
                </w:p>
              </w:tc>
              <w:tc>
                <w:tcPr>
                  <w:tcW w:w="1105" w:type="dxa"/>
                  <w:tcBorders>
                    <w:top w:val="single" w:sz="8" w:space="0" w:color="auto"/>
                    <w:left w:val="nil"/>
                    <w:bottom w:val="single" w:sz="8" w:space="0" w:color="auto"/>
                    <w:right w:val="single" w:sz="8" w:space="0" w:color="auto"/>
                  </w:tcBorders>
                  <w:shd w:val="clear" w:color="000000" w:fill="D9D9D9"/>
                  <w:vAlign w:val="center"/>
                  <w:hideMark/>
                </w:tcPr>
                <w:p w14:paraId="3A3AEEE1"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EBV I</w:t>
                  </w:r>
                </w:p>
              </w:tc>
              <w:tc>
                <w:tcPr>
                  <w:tcW w:w="1104" w:type="dxa"/>
                  <w:tcBorders>
                    <w:top w:val="single" w:sz="8" w:space="0" w:color="auto"/>
                    <w:left w:val="nil"/>
                    <w:bottom w:val="single" w:sz="8" w:space="0" w:color="auto"/>
                    <w:right w:val="single" w:sz="8" w:space="0" w:color="auto"/>
                  </w:tcBorders>
                  <w:shd w:val="clear" w:color="000000" w:fill="D9D9D9"/>
                  <w:vAlign w:val="center"/>
                  <w:hideMark/>
                </w:tcPr>
                <w:p w14:paraId="01EAEEA1"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EBV II</w:t>
                  </w:r>
                </w:p>
              </w:tc>
              <w:tc>
                <w:tcPr>
                  <w:tcW w:w="1105" w:type="dxa"/>
                  <w:tcBorders>
                    <w:top w:val="single" w:sz="8" w:space="0" w:color="auto"/>
                    <w:left w:val="nil"/>
                    <w:bottom w:val="single" w:sz="8" w:space="0" w:color="auto"/>
                    <w:right w:val="single" w:sz="8" w:space="0" w:color="auto"/>
                  </w:tcBorders>
                  <w:shd w:val="clear" w:color="000000" w:fill="D9D9D9"/>
                  <w:vAlign w:val="center"/>
                  <w:hideMark/>
                </w:tcPr>
                <w:p w14:paraId="2CD15581"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TOTAL</w:t>
                  </w:r>
                </w:p>
              </w:tc>
            </w:tr>
            <w:tr w:rsidR="007A10E0" w:rsidRPr="0042052F" w14:paraId="2682E2DD" w14:textId="77777777" w:rsidTr="00AA3683">
              <w:trPr>
                <w:trHeight w:hRule="exact" w:val="283"/>
              </w:trPr>
              <w:tc>
                <w:tcPr>
                  <w:tcW w:w="3175" w:type="dxa"/>
                  <w:tcBorders>
                    <w:top w:val="nil"/>
                    <w:left w:val="single" w:sz="8" w:space="0" w:color="auto"/>
                    <w:bottom w:val="single" w:sz="8" w:space="0" w:color="auto"/>
                    <w:right w:val="single" w:sz="8" w:space="0" w:color="auto"/>
                  </w:tcBorders>
                  <w:shd w:val="clear" w:color="auto" w:fill="auto"/>
                  <w:vAlign w:val="center"/>
                  <w:hideMark/>
                </w:tcPr>
                <w:p w14:paraId="6267C4F9" w14:textId="6847DB5B"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AA3683">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1104" w:type="dxa"/>
                  <w:tcBorders>
                    <w:top w:val="nil"/>
                    <w:left w:val="nil"/>
                    <w:bottom w:val="single" w:sz="8" w:space="0" w:color="auto"/>
                    <w:right w:val="single" w:sz="8" w:space="0" w:color="auto"/>
                  </w:tcBorders>
                  <w:shd w:val="clear" w:color="auto" w:fill="auto"/>
                  <w:vAlign w:val="center"/>
                </w:tcPr>
                <w:p w14:paraId="41FC5D19"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10</w:t>
                  </w:r>
                </w:p>
              </w:tc>
              <w:tc>
                <w:tcPr>
                  <w:tcW w:w="1104" w:type="dxa"/>
                  <w:tcBorders>
                    <w:top w:val="nil"/>
                    <w:left w:val="nil"/>
                    <w:bottom w:val="single" w:sz="8" w:space="0" w:color="auto"/>
                    <w:right w:val="single" w:sz="8" w:space="0" w:color="auto"/>
                  </w:tcBorders>
                  <w:shd w:val="clear" w:color="auto" w:fill="auto"/>
                  <w:vAlign w:val="center"/>
                </w:tcPr>
                <w:p w14:paraId="098C5D5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27</w:t>
                  </w:r>
                </w:p>
              </w:tc>
              <w:tc>
                <w:tcPr>
                  <w:tcW w:w="1105" w:type="dxa"/>
                  <w:tcBorders>
                    <w:top w:val="nil"/>
                    <w:left w:val="nil"/>
                    <w:bottom w:val="single" w:sz="8" w:space="0" w:color="auto"/>
                    <w:right w:val="single" w:sz="8" w:space="0" w:color="auto"/>
                  </w:tcBorders>
                  <w:shd w:val="clear" w:color="auto" w:fill="auto"/>
                  <w:vAlign w:val="center"/>
                </w:tcPr>
                <w:p w14:paraId="68E6144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45</w:t>
                  </w:r>
                </w:p>
              </w:tc>
              <w:tc>
                <w:tcPr>
                  <w:tcW w:w="1104" w:type="dxa"/>
                  <w:tcBorders>
                    <w:top w:val="nil"/>
                    <w:left w:val="nil"/>
                    <w:bottom w:val="single" w:sz="8" w:space="0" w:color="auto"/>
                    <w:right w:val="single" w:sz="8" w:space="0" w:color="auto"/>
                  </w:tcBorders>
                  <w:shd w:val="clear" w:color="auto" w:fill="auto"/>
                  <w:vAlign w:val="center"/>
                </w:tcPr>
                <w:p w14:paraId="5DA56FD7"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37</w:t>
                  </w:r>
                </w:p>
              </w:tc>
              <w:tc>
                <w:tcPr>
                  <w:tcW w:w="1105" w:type="dxa"/>
                  <w:tcBorders>
                    <w:top w:val="nil"/>
                    <w:left w:val="nil"/>
                    <w:bottom w:val="single" w:sz="8" w:space="0" w:color="auto"/>
                    <w:right w:val="single" w:sz="8" w:space="0" w:color="auto"/>
                  </w:tcBorders>
                  <w:shd w:val="clear" w:color="auto" w:fill="auto"/>
                  <w:vAlign w:val="center"/>
                </w:tcPr>
                <w:p w14:paraId="2EC068D8"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119</w:t>
                  </w:r>
                </w:p>
              </w:tc>
            </w:tr>
            <w:tr w:rsidR="007A10E0" w:rsidRPr="0042052F" w14:paraId="03371E1C" w14:textId="77777777" w:rsidTr="00AA3683">
              <w:trPr>
                <w:trHeight w:hRule="exact" w:val="283"/>
              </w:trPr>
              <w:tc>
                <w:tcPr>
                  <w:tcW w:w="3175" w:type="dxa"/>
                  <w:tcBorders>
                    <w:top w:val="nil"/>
                    <w:left w:val="single" w:sz="8" w:space="0" w:color="auto"/>
                    <w:bottom w:val="single" w:sz="8" w:space="0" w:color="auto"/>
                    <w:right w:val="single" w:sz="8" w:space="0" w:color="auto"/>
                  </w:tcBorders>
                  <w:shd w:val="clear" w:color="auto" w:fill="auto"/>
                  <w:vAlign w:val="center"/>
                  <w:hideMark/>
                </w:tcPr>
                <w:p w14:paraId="0645FB33"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Nº de Grupos</w:t>
                  </w:r>
                </w:p>
              </w:tc>
              <w:tc>
                <w:tcPr>
                  <w:tcW w:w="1104" w:type="dxa"/>
                  <w:tcBorders>
                    <w:top w:val="nil"/>
                    <w:left w:val="nil"/>
                    <w:bottom w:val="single" w:sz="8" w:space="0" w:color="auto"/>
                    <w:right w:val="single" w:sz="8" w:space="0" w:color="auto"/>
                  </w:tcBorders>
                  <w:shd w:val="clear" w:color="auto" w:fill="auto"/>
                  <w:vAlign w:val="center"/>
                  <w:hideMark/>
                </w:tcPr>
                <w:p w14:paraId="45C28EDF"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5</w:t>
                  </w:r>
                </w:p>
              </w:tc>
              <w:tc>
                <w:tcPr>
                  <w:tcW w:w="1104" w:type="dxa"/>
                  <w:tcBorders>
                    <w:top w:val="nil"/>
                    <w:left w:val="nil"/>
                    <w:bottom w:val="single" w:sz="8" w:space="0" w:color="auto"/>
                    <w:right w:val="single" w:sz="8" w:space="0" w:color="auto"/>
                  </w:tcBorders>
                  <w:shd w:val="clear" w:color="auto" w:fill="auto"/>
                  <w:vAlign w:val="center"/>
                  <w:hideMark/>
                </w:tcPr>
                <w:p w14:paraId="53EFD574"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4</w:t>
                  </w:r>
                </w:p>
              </w:tc>
              <w:tc>
                <w:tcPr>
                  <w:tcW w:w="1105" w:type="dxa"/>
                  <w:tcBorders>
                    <w:top w:val="nil"/>
                    <w:left w:val="nil"/>
                    <w:bottom w:val="single" w:sz="8" w:space="0" w:color="auto"/>
                    <w:right w:val="single" w:sz="8" w:space="0" w:color="auto"/>
                  </w:tcBorders>
                  <w:shd w:val="clear" w:color="auto" w:fill="auto"/>
                  <w:vAlign w:val="center"/>
                  <w:hideMark/>
                </w:tcPr>
                <w:p w14:paraId="32DCB82E"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4</w:t>
                  </w:r>
                </w:p>
              </w:tc>
              <w:tc>
                <w:tcPr>
                  <w:tcW w:w="1104" w:type="dxa"/>
                  <w:tcBorders>
                    <w:top w:val="nil"/>
                    <w:left w:val="nil"/>
                    <w:bottom w:val="single" w:sz="8" w:space="0" w:color="auto"/>
                    <w:right w:val="single" w:sz="8" w:space="0" w:color="auto"/>
                  </w:tcBorders>
                  <w:shd w:val="clear" w:color="auto" w:fill="auto"/>
                  <w:vAlign w:val="center"/>
                  <w:hideMark/>
                </w:tcPr>
                <w:p w14:paraId="58928BE9"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7</w:t>
                  </w:r>
                </w:p>
              </w:tc>
              <w:tc>
                <w:tcPr>
                  <w:tcW w:w="1105" w:type="dxa"/>
                  <w:tcBorders>
                    <w:top w:val="nil"/>
                    <w:left w:val="nil"/>
                    <w:bottom w:val="single" w:sz="8" w:space="0" w:color="auto"/>
                    <w:right w:val="single" w:sz="8" w:space="0" w:color="auto"/>
                  </w:tcBorders>
                  <w:shd w:val="clear" w:color="auto" w:fill="auto"/>
                  <w:vAlign w:val="center"/>
                  <w:hideMark/>
                </w:tcPr>
                <w:p w14:paraId="090E434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20</w:t>
                  </w:r>
                </w:p>
              </w:tc>
            </w:tr>
            <w:tr w:rsidR="007A10E0" w:rsidRPr="0042052F" w14:paraId="29683E14" w14:textId="77777777" w:rsidTr="00AA3683">
              <w:trPr>
                <w:trHeight w:hRule="exact" w:val="283"/>
              </w:trPr>
              <w:tc>
                <w:tcPr>
                  <w:tcW w:w="3175" w:type="dxa"/>
                  <w:tcBorders>
                    <w:top w:val="nil"/>
                    <w:left w:val="single" w:sz="8" w:space="0" w:color="auto"/>
                    <w:bottom w:val="single" w:sz="8" w:space="0" w:color="auto"/>
                    <w:right w:val="single" w:sz="8" w:space="0" w:color="auto"/>
                  </w:tcBorders>
                  <w:shd w:val="clear" w:color="auto" w:fill="auto"/>
                  <w:vAlign w:val="center"/>
                  <w:hideMark/>
                </w:tcPr>
                <w:p w14:paraId="748AD78F"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Atendimentos em Grupo</w:t>
                  </w:r>
                </w:p>
              </w:tc>
              <w:tc>
                <w:tcPr>
                  <w:tcW w:w="1104" w:type="dxa"/>
                  <w:tcBorders>
                    <w:top w:val="nil"/>
                    <w:left w:val="nil"/>
                    <w:bottom w:val="single" w:sz="8" w:space="0" w:color="auto"/>
                    <w:right w:val="single" w:sz="8" w:space="0" w:color="auto"/>
                  </w:tcBorders>
                  <w:shd w:val="clear" w:color="auto" w:fill="auto"/>
                  <w:vAlign w:val="center"/>
                  <w:hideMark/>
                </w:tcPr>
                <w:p w14:paraId="0D7C7C6B"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166</w:t>
                  </w:r>
                </w:p>
              </w:tc>
              <w:tc>
                <w:tcPr>
                  <w:tcW w:w="1104" w:type="dxa"/>
                  <w:tcBorders>
                    <w:top w:val="nil"/>
                    <w:left w:val="nil"/>
                    <w:bottom w:val="single" w:sz="8" w:space="0" w:color="auto"/>
                    <w:right w:val="single" w:sz="8" w:space="0" w:color="auto"/>
                  </w:tcBorders>
                  <w:shd w:val="clear" w:color="auto" w:fill="auto"/>
                  <w:vAlign w:val="center"/>
                  <w:hideMark/>
                </w:tcPr>
                <w:p w14:paraId="7BBDDBD3"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84</w:t>
                  </w:r>
                </w:p>
              </w:tc>
              <w:tc>
                <w:tcPr>
                  <w:tcW w:w="1105" w:type="dxa"/>
                  <w:tcBorders>
                    <w:top w:val="nil"/>
                    <w:left w:val="nil"/>
                    <w:bottom w:val="single" w:sz="8" w:space="0" w:color="auto"/>
                    <w:right w:val="single" w:sz="8" w:space="0" w:color="auto"/>
                  </w:tcBorders>
                  <w:shd w:val="clear" w:color="auto" w:fill="auto"/>
                  <w:vAlign w:val="center"/>
                  <w:hideMark/>
                </w:tcPr>
                <w:p w14:paraId="3DA72E61"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32</w:t>
                  </w:r>
                </w:p>
              </w:tc>
              <w:tc>
                <w:tcPr>
                  <w:tcW w:w="1104" w:type="dxa"/>
                  <w:tcBorders>
                    <w:top w:val="nil"/>
                    <w:left w:val="nil"/>
                    <w:bottom w:val="single" w:sz="8" w:space="0" w:color="auto"/>
                    <w:right w:val="single" w:sz="8" w:space="0" w:color="auto"/>
                  </w:tcBorders>
                  <w:shd w:val="clear" w:color="auto" w:fill="auto"/>
                  <w:vAlign w:val="center"/>
                  <w:hideMark/>
                </w:tcPr>
                <w:p w14:paraId="51AB1B79"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188</w:t>
                  </w:r>
                </w:p>
              </w:tc>
              <w:tc>
                <w:tcPr>
                  <w:tcW w:w="1105" w:type="dxa"/>
                  <w:tcBorders>
                    <w:top w:val="nil"/>
                    <w:left w:val="nil"/>
                    <w:bottom w:val="single" w:sz="8" w:space="0" w:color="auto"/>
                    <w:right w:val="single" w:sz="8" w:space="0" w:color="auto"/>
                  </w:tcBorders>
                  <w:shd w:val="clear" w:color="auto" w:fill="auto"/>
                  <w:vAlign w:val="center"/>
                  <w:hideMark/>
                </w:tcPr>
                <w:p w14:paraId="2C49E1CD"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ascii="Calibri" w:hAnsi="Calibri" w:cs="Calibri"/>
                      <w:color w:val="000000"/>
                    </w:rPr>
                    <w:t>470</w:t>
                  </w:r>
                </w:p>
              </w:tc>
            </w:tr>
          </w:tbl>
          <w:p w14:paraId="1F225F7B" w14:textId="77777777" w:rsidR="007A10E0" w:rsidRPr="0042052F" w:rsidRDefault="007A10E0" w:rsidP="007A10E0">
            <w:pPr>
              <w:pStyle w:val="paragraph"/>
              <w:spacing w:before="0" w:beforeAutospacing="0" w:after="0" w:afterAutospacing="0"/>
              <w:jc w:val="both"/>
              <w:textAlignment w:val="baseline"/>
              <w:rPr>
                <w:rFonts w:asciiTheme="minorHAnsi" w:hAnsiTheme="minorHAnsi" w:cstheme="minorHAnsi"/>
                <w:sz w:val="22"/>
                <w:szCs w:val="22"/>
              </w:rPr>
            </w:pPr>
          </w:p>
          <w:p w14:paraId="4B8D3987" w14:textId="77777777" w:rsidR="007A10E0" w:rsidRPr="0042052F" w:rsidRDefault="007A10E0" w:rsidP="007A10E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42052F">
              <w:rPr>
                <w:rFonts w:asciiTheme="minorHAnsi" w:hAnsiTheme="minorHAnsi" w:cstheme="minorHAnsi"/>
                <w:b/>
                <w:bCs/>
                <w:color w:val="000000" w:themeColor="text1"/>
                <w:sz w:val="22"/>
                <w:szCs w:val="22"/>
              </w:rPr>
              <w:t>Atividades Físicas</w:t>
            </w:r>
          </w:p>
          <w:p w14:paraId="79AC0595" w14:textId="7DFCF9A4" w:rsidR="007A10E0" w:rsidRDefault="002B7901" w:rsidP="00AA3683">
            <w:pPr>
              <w:pStyle w:val="paragraph"/>
              <w:spacing w:before="0" w:beforeAutospacing="0" w:after="0" w:afterAutospacing="0"/>
              <w:jc w:val="both"/>
              <w:textAlignment w:val="baseline"/>
              <w:rPr>
                <w:rStyle w:val="normaltextrun"/>
              </w:rPr>
            </w:pPr>
            <w:r>
              <w:rPr>
                <w:rStyle w:val="normaltextrun"/>
                <w:rFonts w:asciiTheme="minorHAnsi" w:hAnsiTheme="minorHAnsi" w:cstheme="minorHAnsi"/>
                <w:sz w:val="22"/>
                <w:szCs w:val="22"/>
              </w:rPr>
              <w:t>D</w:t>
            </w:r>
            <w:r w:rsidR="007A10E0" w:rsidRPr="0042052F">
              <w:rPr>
                <w:rStyle w:val="normaltextrun"/>
                <w:rFonts w:asciiTheme="minorHAnsi" w:hAnsiTheme="minorHAnsi" w:cstheme="minorHAnsi"/>
                <w:sz w:val="22"/>
                <w:szCs w:val="22"/>
              </w:rPr>
              <w:t xml:space="preserve">esenvolvidas por educadores físicos e instrutores de dança com </w:t>
            </w:r>
            <w:r>
              <w:rPr>
                <w:rStyle w:val="normaltextrun"/>
                <w:rFonts w:asciiTheme="minorHAnsi" w:hAnsiTheme="minorHAnsi" w:cstheme="minorHAnsi"/>
                <w:sz w:val="22"/>
                <w:szCs w:val="22"/>
              </w:rPr>
              <w:t xml:space="preserve">o </w:t>
            </w:r>
            <w:r w:rsidR="007A10E0" w:rsidRPr="0042052F">
              <w:rPr>
                <w:rStyle w:val="normaltextrun"/>
                <w:rFonts w:asciiTheme="minorHAnsi" w:hAnsiTheme="minorHAnsi" w:cstheme="minorHAnsi"/>
                <w:sz w:val="22"/>
                <w:szCs w:val="22"/>
              </w:rPr>
              <w:t>objetivo de promover hábitos saudáveis através de atividades físicas</w:t>
            </w:r>
            <w:r>
              <w:rPr>
                <w:rStyle w:val="normaltextrun"/>
                <w:rFonts w:asciiTheme="minorHAnsi" w:hAnsiTheme="minorHAnsi" w:cstheme="minorHAnsi"/>
                <w:sz w:val="22"/>
                <w:szCs w:val="22"/>
              </w:rPr>
              <w:t xml:space="preserve"> </w:t>
            </w:r>
            <w:r w:rsidR="007A10E0" w:rsidRPr="0042052F">
              <w:rPr>
                <w:rStyle w:val="normaltextrun"/>
                <w:rFonts w:asciiTheme="minorHAnsi" w:hAnsiTheme="minorHAnsi" w:cstheme="minorHAnsi"/>
                <w:sz w:val="22"/>
                <w:szCs w:val="22"/>
              </w:rPr>
              <w:t>que auxiliam para evitar ou minimizar a perda da força e coordenação motora, corroborando para manter a autonomia da pessoa idosa,</w:t>
            </w:r>
            <w:r w:rsidR="007A10E0" w:rsidRPr="0042052F">
              <w:rPr>
                <w:rStyle w:val="normaltextrun"/>
                <w:rFonts w:cstheme="minorHAnsi"/>
              </w:rPr>
              <w:t xml:space="preserve"> a</w:t>
            </w:r>
            <w:r w:rsidR="007A10E0" w:rsidRPr="0042052F">
              <w:rPr>
                <w:rStyle w:val="normaltextrun"/>
                <w:rFonts w:asciiTheme="minorHAnsi" w:hAnsiTheme="minorHAnsi" w:cstheme="minorHAnsi"/>
                <w:sz w:val="22"/>
                <w:szCs w:val="22"/>
              </w:rPr>
              <w:t>lém de promover a convivência e momentos recreativos. Foram ministrados exercícios físicos conforme detalhados a seguir:</w:t>
            </w:r>
          </w:p>
          <w:p w14:paraId="22ADB907" w14:textId="77777777" w:rsidR="00AA3683" w:rsidRPr="0042052F" w:rsidRDefault="00AA3683" w:rsidP="00AA3683">
            <w:pPr>
              <w:pStyle w:val="paragraph"/>
              <w:spacing w:before="0" w:beforeAutospacing="0" w:after="0" w:afterAutospacing="0"/>
              <w:jc w:val="both"/>
              <w:textAlignment w:val="baseline"/>
              <w:rPr>
                <w:rStyle w:val="normaltextrun"/>
              </w:rPr>
            </w:pPr>
          </w:p>
          <w:p w14:paraId="575F2388" w14:textId="7DA0178F"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Pilates;</w:t>
            </w:r>
          </w:p>
          <w:p w14:paraId="77E302BA" w14:textId="01B4B6E0"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Treinamento Funcional;</w:t>
            </w:r>
          </w:p>
          <w:p w14:paraId="5AEC901B" w14:textId="61473A0B"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Hidroginástica;</w:t>
            </w:r>
          </w:p>
          <w:p w14:paraId="4061436F" w14:textId="286DE2BE"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 xml:space="preserve">Dança </w:t>
            </w:r>
            <w:r w:rsidR="002B7901">
              <w:rPr>
                <w:rFonts w:asciiTheme="minorHAnsi" w:hAnsiTheme="minorHAnsi" w:cstheme="minorHAnsi"/>
                <w:sz w:val="22"/>
                <w:szCs w:val="22"/>
              </w:rPr>
              <w:t>(</w:t>
            </w:r>
            <w:r w:rsidRPr="00AA3683">
              <w:rPr>
                <w:rFonts w:asciiTheme="minorHAnsi" w:hAnsiTheme="minorHAnsi" w:cstheme="minorHAnsi"/>
                <w:sz w:val="22"/>
                <w:szCs w:val="22"/>
              </w:rPr>
              <w:t>dança solta e dança a dois com ensaio de quadrilha, xaxado, carimbó, catira e forró arrasta pé</w:t>
            </w:r>
            <w:r w:rsidR="002B7901">
              <w:rPr>
                <w:rFonts w:asciiTheme="minorHAnsi" w:hAnsiTheme="minorHAnsi" w:cstheme="minorHAnsi"/>
                <w:sz w:val="22"/>
                <w:szCs w:val="22"/>
              </w:rPr>
              <w:t>);</w:t>
            </w:r>
          </w:p>
          <w:p w14:paraId="6E64DB2E" w14:textId="77777777"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AA3683">
              <w:rPr>
                <w:rFonts w:asciiTheme="minorHAnsi" w:hAnsiTheme="minorHAnsi" w:cstheme="minorHAnsi"/>
                <w:sz w:val="22"/>
                <w:szCs w:val="22"/>
              </w:rPr>
              <w:t>Tardes dançantes.</w:t>
            </w:r>
          </w:p>
          <w:p w14:paraId="502190F1" w14:textId="77777777" w:rsidR="00AA3683" w:rsidRDefault="00AA3683" w:rsidP="00AA3683">
            <w:pPr>
              <w:pStyle w:val="paragraph"/>
              <w:spacing w:before="0" w:beforeAutospacing="0" w:after="0" w:afterAutospacing="0"/>
              <w:jc w:val="both"/>
              <w:textAlignment w:val="baseline"/>
              <w:rPr>
                <w:rFonts w:asciiTheme="minorHAnsi" w:hAnsiTheme="minorHAnsi" w:cstheme="minorHAnsi"/>
                <w:sz w:val="22"/>
                <w:szCs w:val="22"/>
              </w:rPr>
            </w:pPr>
          </w:p>
          <w:p w14:paraId="2162E05B" w14:textId="65D0E8B4" w:rsidR="00AA3683" w:rsidRDefault="00AA3683" w:rsidP="00AA3683">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5: Atividades Físicas</w:t>
            </w:r>
          </w:p>
          <w:p w14:paraId="27F6838B" w14:textId="77777777" w:rsidR="00AA3683" w:rsidRPr="00020973" w:rsidRDefault="00AA3683" w:rsidP="00AA3683">
            <w:pPr>
              <w:pStyle w:val="paragraph"/>
              <w:spacing w:before="0" w:beforeAutospacing="0" w:after="0" w:afterAutospacing="0"/>
              <w:jc w:val="both"/>
              <w:textAlignment w:val="baseline"/>
              <w:rPr>
                <w:rFonts w:asciiTheme="minorHAnsi" w:hAnsiTheme="minorHAnsi" w:cstheme="minorHAnsi"/>
                <w:sz w:val="22"/>
                <w:szCs w:val="22"/>
              </w:rPr>
            </w:pPr>
          </w:p>
          <w:tbl>
            <w:tblPr>
              <w:tblW w:w="8627" w:type="dxa"/>
              <w:tblInd w:w="1442" w:type="dxa"/>
              <w:tblLayout w:type="fixed"/>
              <w:tblCellMar>
                <w:left w:w="70" w:type="dxa"/>
                <w:right w:w="70" w:type="dxa"/>
              </w:tblCellMar>
              <w:tblLook w:val="04A0" w:firstRow="1" w:lastRow="0" w:firstColumn="1" w:lastColumn="0" w:noHBand="0" w:noVBand="1"/>
            </w:tblPr>
            <w:tblGrid>
              <w:gridCol w:w="5292"/>
              <w:gridCol w:w="3335"/>
            </w:tblGrid>
            <w:tr w:rsidR="007A10E0" w:rsidRPr="0042052F" w14:paraId="73AEA224" w14:textId="77777777" w:rsidTr="00AA3683">
              <w:trPr>
                <w:trHeight w:hRule="exact" w:val="501"/>
              </w:trPr>
              <w:tc>
                <w:tcPr>
                  <w:tcW w:w="529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25C9215" w14:textId="77777777"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 xml:space="preserve">Atividades Físicas </w:t>
                  </w:r>
                </w:p>
              </w:tc>
              <w:tc>
                <w:tcPr>
                  <w:tcW w:w="3335" w:type="dxa"/>
                  <w:tcBorders>
                    <w:top w:val="single" w:sz="8" w:space="0" w:color="auto"/>
                    <w:left w:val="nil"/>
                    <w:bottom w:val="single" w:sz="8" w:space="0" w:color="auto"/>
                    <w:right w:val="single" w:sz="8" w:space="0" w:color="auto"/>
                  </w:tcBorders>
                  <w:shd w:val="clear" w:color="000000" w:fill="D9D9D9"/>
                  <w:vAlign w:val="center"/>
                  <w:hideMark/>
                </w:tcPr>
                <w:p w14:paraId="7C58BF45" w14:textId="676ABE45" w:rsidR="007A10E0" w:rsidRPr="0042052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42052F">
                    <w:rPr>
                      <w:rFonts w:eastAsia="Times New Roman" w:cstheme="minorHAnsi"/>
                      <w:b/>
                      <w:bCs/>
                      <w:color w:val="000000"/>
                      <w:kern w:val="0"/>
                      <w:lang w:eastAsia="pt-BR"/>
                      <w14:ligatures w14:val="none"/>
                    </w:rPr>
                    <w:t xml:space="preserve">Nº de </w:t>
                  </w:r>
                  <w:r>
                    <w:rPr>
                      <w:rFonts w:eastAsia="Times New Roman" w:cstheme="minorHAnsi"/>
                      <w:b/>
                      <w:bCs/>
                      <w:color w:val="000000"/>
                      <w:kern w:val="0"/>
                      <w:lang w:eastAsia="pt-BR"/>
                      <w14:ligatures w14:val="none"/>
                    </w:rPr>
                    <w:t>Pessoas Idosa</w:t>
                  </w:r>
                  <w:r w:rsidRPr="0042052F">
                    <w:rPr>
                      <w:rFonts w:eastAsia="Times New Roman" w:cstheme="minorHAnsi"/>
                      <w:b/>
                      <w:bCs/>
                      <w:color w:val="000000"/>
                      <w:kern w:val="0"/>
                      <w:lang w:eastAsia="pt-BR"/>
                      <w14:ligatures w14:val="none"/>
                    </w:rPr>
                    <w:t>s Atendid</w:t>
                  </w:r>
                  <w:r w:rsidR="00AA3683">
                    <w:rPr>
                      <w:rFonts w:eastAsia="Times New Roman" w:cstheme="minorHAnsi"/>
                      <w:b/>
                      <w:bCs/>
                      <w:color w:val="000000"/>
                      <w:kern w:val="0"/>
                      <w:lang w:eastAsia="pt-BR"/>
                      <w14:ligatures w14:val="none"/>
                    </w:rPr>
                    <w:t>a</w:t>
                  </w:r>
                  <w:r w:rsidRPr="0042052F">
                    <w:rPr>
                      <w:rFonts w:eastAsia="Times New Roman" w:cstheme="minorHAnsi"/>
                      <w:b/>
                      <w:bCs/>
                      <w:color w:val="000000"/>
                      <w:kern w:val="0"/>
                      <w:lang w:eastAsia="pt-BR"/>
                      <w14:ligatures w14:val="none"/>
                    </w:rPr>
                    <w:t>s</w:t>
                  </w:r>
                </w:p>
              </w:tc>
            </w:tr>
            <w:tr w:rsidR="007A10E0" w:rsidRPr="0042052F" w14:paraId="25482F6C" w14:textId="77777777" w:rsidTr="00AA3683">
              <w:trPr>
                <w:trHeight w:hRule="exact" w:val="283"/>
              </w:trPr>
              <w:tc>
                <w:tcPr>
                  <w:tcW w:w="5292" w:type="dxa"/>
                  <w:tcBorders>
                    <w:top w:val="nil"/>
                    <w:left w:val="single" w:sz="8" w:space="0" w:color="auto"/>
                    <w:bottom w:val="single" w:sz="8" w:space="0" w:color="auto"/>
                    <w:right w:val="single" w:sz="8" w:space="0" w:color="auto"/>
                  </w:tcBorders>
                  <w:shd w:val="clear" w:color="auto" w:fill="auto"/>
                  <w:vAlign w:val="center"/>
                </w:tcPr>
                <w:p w14:paraId="0D8F2476"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Pilates</w:t>
                  </w:r>
                </w:p>
              </w:tc>
              <w:tc>
                <w:tcPr>
                  <w:tcW w:w="3335" w:type="dxa"/>
                  <w:tcBorders>
                    <w:top w:val="nil"/>
                    <w:left w:val="nil"/>
                    <w:bottom w:val="single" w:sz="8" w:space="0" w:color="auto"/>
                    <w:right w:val="single" w:sz="8" w:space="0" w:color="auto"/>
                  </w:tcBorders>
                  <w:shd w:val="clear" w:color="auto" w:fill="auto"/>
                  <w:vAlign w:val="center"/>
                </w:tcPr>
                <w:p w14:paraId="47766D34" w14:textId="77777777" w:rsidR="007A10E0" w:rsidRPr="002E5370"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2E5370">
                    <w:rPr>
                      <w:rFonts w:eastAsia="Times New Roman" w:cstheme="minorHAnsi"/>
                      <w:kern w:val="0"/>
                      <w:lang w:eastAsia="pt-BR"/>
                      <w14:ligatures w14:val="none"/>
                    </w:rPr>
                    <w:t>232</w:t>
                  </w:r>
                </w:p>
              </w:tc>
            </w:tr>
            <w:tr w:rsidR="007A10E0" w:rsidRPr="0042052F" w14:paraId="3001B187" w14:textId="77777777" w:rsidTr="00AA3683">
              <w:trPr>
                <w:trHeight w:hRule="exact" w:val="283"/>
              </w:trPr>
              <w:tc>
                <w:tcPr>
                  <w:tcW w:w="5292" w:type="dxa"/>
                  <w:tcBorders>
                    <w:top w:val="nil"/>
                    <w:left w:val="single" w:sz="8" w:space="0" w:color="auto"/>
                    <w:bottom w:val="single" w:sz="8" w:space="0" w:color="auto"/>
                    <w:right w:val="single" w:sz="8" w:space="0" w:color="auto"/>
                  </w:tcBorders>
                  <w:shd w:val="clear" w:color="auto" w:fill="auto"/>
                  <w:vAlign w:val="center"/>
                </w:tcPr>
                <w:p w14:paraId="5D4FF94E"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Hidroginástica</w:t>
                  </w:r>
                </w:p>
              </w:tc>
              <w:tc>
                <w:tcPr>
                  <w:tcW w:w="3335" w:type="dxa"/>
                  <w:tcBorders>
                    <w:top w:val="nil"/>
                    <w:left w:val="nil"/>
                    <w:bottom w:val="single" w:sz="8" w:space="0" w:color="auto"/>
                    <w:right w:val="single" w:sz="8" w:space="0" w:color="auto"/>
                  </w:tcBorders>
                  <w:shd w:val="clear" w:color="auto" w:fill="auto"/>
                  <w:vAlign w:val="center"/>
                </w:tcPr>
                <w:p w14:paraId="601C1294" w14:textId="77777777" w:rsidR="007A10E0" w:rsidRPr="002E5370"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2E5370">
                    <w:rPr>
                      <w:rFonts w:eastAsia="Times New Roman" w:cstheme="minorHAnsi"/>
                      <w:kern w:val="0"/>
                      <w:lang w:eastAsia="pt-BR"/>
                      <w14:ligatures w14:val="none"/>
                    </w:rPr>
                    <w:t>934</w:t>
                  </w:r>
                </w:p>
              </w:tc>
            </w:tr>
            <w:tr w:rsidR="007A10E0" w:rsidRPr="0042052F" w14:paraId="43B4A202" w14:textId="77777777" w:rsidTr="00AA3683">
              <w:trPr>
                <w:trHeight w:hRule="exact" w:val="283"/>
              </w:trPr>
              <w:tc>
                <w:tcPr>
                  <w:tcW w:w="5292" w:type="dxa"/>
                  <w:tcBorders>
                    <w:top w:val="nil"/>
                    <w:left w:val="single" w:sz="8" w:space="0" w:color="auto"/>
                    <w:bottom w:val="single" w:sz="8" w:space="0" w:color="auto"/>
                    <w:right w:val="single" w:sz="8" w:space="0" w:color="auto"/>
                  </w:tcBorders>
                  <w:shd w:val="clear" w:color="auto" w:fill="auto"/>
                  <w:vAlign w:val="center"/>
                </w:tcPr>
                <w:p w14:paraId="4C0441E3"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Treinamento Funcional</w:t>
                  </w:r>
                </w:p>
              </w:tc>
              <w:tc>
                <w:tcPr>
                  <w:tcW w:w="3335" w:type="dxa"/>
                  <w:tcBorders>
                    <w:top w:val="nil"/>
                    <w:left w:val="nil"/>
                    <w:bottom w:val="single" w:sz="8" w:space="0" w:color="auto"/>
                    <w:right w:val="single" w:sz="8" w:space="0" w:color="auto"/>
                  </w:tcBorders>
                  <w:shd w:val="clear" w:color="auto" w:fill="auto"/>
                  <w:vAlign w:val="center"/>
                </w:tcPr>
                <w:p w14:paraId="5A6083FF" w14:textId="77777777" w:rsidR="007A10E0" w:rsidRPr="002E5370"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2E5370">
                    <w:rPr>
                      <w:rFonts w:eastAsia="Times New Roman" w:cstheme="minorHAnsi"/>
                      <w:kern w:val="0"/>
                      <w:lang w:eastAsia="pt-BR"/>
                      <w14:ligatures w14:val="none"/>
                    </w:rPr>
                    <w:t>98</w:t>
                  </w:r>
                </w:p>
              </w:tc>
            </w:tr>
            <w:tr w:rsidR="007A10E0" w:rsidRPr="0042052F" w14:paraId="1C56F22F" w14:textId="77777777" w:rsidTr="00AA3683">
              <w:trPr>
                <w:trHeight w:hRule="exact" w:val="283"/>
              </w:trPr>
              <w:tc>
                <w:tcPr>
                  <w:tcW w:w="5292" w:type="dxa"/>
                  <w:tcBorders>
                    <w:top w:val="nil"/>
                    <w:left w:val="single" w:sz="8" w:space="0" w:color="auto"/>
                    <w:bottom w:val="single" w:sz="8" w:space="0" w:color="auto"/>
                    <w:right w:val="single" w:sz="8" w:space="0" w:color="auto"/>
                  </w:tcBorders>
                  <w:shd w:val="clear" w:color="auto" w:fill="auto"/>
                  <w:vAlign w:val="center"/>
                </w:tcPr>
                <w:p w14:paraId="03B7EE70" w14:textId="77777777" w:rsidR="007A10E0" w:rsidRPr="0042052F"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42052F">
                    <w:rPr>
                      <w:rFonts w:eastAsia="Times New Roman" w:cstheme="minorHAnsi"/>
                      <w:color w:val="000000"/>
                      <w:kern w:val="0"/>
                      <w:lang w:eastAsia="pt-BR"/>
                      <w14:ligatures w14:val="none"/>
                    </w:rPr>
                    <w:t>Dança</w:t>
                  </w:r>
                </w:p>
              </w:tc>
              <w:tc>
                <w:tcPr>
                  <w:tcW w:w="3335" w:type="dxa"/>
                  <w:tcBorders>
                    <w:top w:val="nil"/>
                    <w:left w:val="nil"/>
                    <w:bottom w:val="single" w:sz="8" w:space="0" w:color="auto"/>
                    <w:right w:val="single" w:sz="8" w:space="0" w:color="auto"/>
                  </w:tcBorders>
                  <w:shd w:val="clear" w:color="auto" w:fill="auto"/>
                  <w:vAlign w:val="center"/>
                </w:tcPr>
                <w:p w14:paraId="4242EBA5" w14:textId="77777777" w:rsidR="007A10E0" w:rsidRPr="002E5370"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2E5370">
                    <w:rPr>
                      <w:rFonts w:eastAsia="Times New Roman" w:cstheme="minorHAnsi"/>
                      <w:kern w:val="0"/>
                      <w:lang w:eastAsia="pt-BR"/>
                      <w14:ligatures w14:val="none"/>
                    </w:rPr>
                    <w:t>189</w:t>
                  </w:r>
                </w:p>
              </w:tc>
            </w:tr>
          </w:tbl>
          <w:p w14:paraId="605B84C7" w14:textId="77777777" w:rsidR="007A10E0" w:rsidRPr="0042052F" w:rsidRDefault="007A10E0" w:rsidP="007A10E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3201B7E3" w14:textId="77777777" w:rsidR="007A10E0" w:rsidRPr="0042052F" w:rsidRDefault="007A10E0" w:rsidP="007A10E0">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42052F">
              <w:rPr>
                <w:rStyle w:val="normaltextrun"/>
                <w:rFonts w:asciiTheme="minorHAnsi" w:hAnsiTheme="minorHAnsi" w:cstheme="minorHAnsi"/>
                <w:b/>
                <w:bCs/>
                <w:color w:val="000000" w:themeColor="text1"/>
                <w:sz w:val="22"/>
                <w:szCs w:val="22"/>
                <w:bdr w:val="none" w:sz="0" w:space="0" w:color="auto" w:frame="1"/>
              </w:rPr>
              <w:t>Inclusão Digital</w:t>
            </w:r>
          </w:p>
          <w:p w14:paraId="06F84108" w14:textId="6B6C6388" w:rsidR="007A10E0" w:rsidRPr="0042052F" w:rsidRDefault="007A10E0" w:rsidP="00AA368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42052F">
              <w:rPr>
                <w:rStyle w:val="normaltextrun"/>
                <w:rFonts w:asciiTheme="minorHAnsi" w:hAnsiTheme="minorHAnsi" w:cstheme="minorHAnsi"/>
                <w:sz w:val="22"/>
                <w:szCs w:val="22"/>
              </w:rPr>
              <w:t xml:space="preserve">As ações realizadas por instrutores visam garantir </w:t>
            </w:r>
            <w:r w:rsidR="009F7636">
              <w:rPr>
                <w:rStyle w:val="normaltextrun"/>
                <w:rFonts w:asciiTheme="minorHAnsi" w:hAnsiTheme="minorHAnsi" w:cstheme="minorHAnsi"/>
                <w:sz w:val="22"/>
                <w:szCs w:val="22"/>
              </w:rPr>
              <w:t xml:space="preserve">o </w:t>
            </w:r>
            <w:r w:rsidRPr="0042052F">
              <w:rPr>
                <w:rStyle w:val="normaltextrun"/>
                <w:rFonts w:asciiTheme="minorHAnsi" w:hAnsiTheme="minorHAnsi" w:cstheme="minorHAnsi"/>
                <w:sz w:val="22"/>
                <w:szCs w:val="22"/>
              </w:rPr>
              <w:t xml:space="preserve">direito </w:t>
            </w:r>
            <w:r w:rsidR="009F7636">
              <w:rPr>
                <w:rStyle w:val="normaltextrun"/>
                <w:rFonts w:asciiTheme="minorHAnsi" w:hAnsiTheme="minorHAnsi" w:cstheme="minorHAnsi"/>
                <w:sz w:val="22"/>
                <w:szCs w:val="22"/>
              </w:rPr>
              <w:t>d</w:t>
            </w:r>
            <w:r w:rsidRPr="0042052F">
              <w:rPr>
                <w:rStyle w:val="normaltextrun"/>
                <w:rFonts w:asciiTheme="minorHAnsi" w:hAnsiTheme="minorHAnsi" w:cstheme="minorHAnsi"/>
                <w:sz w:val="22"/>
                <w:szCs w:val="22"/>
              </w:rPr>
              <w:t xml:space="preserve">a pessoa idosa ao conhecimento e </w:t>
            </w:r>
            <w:r w:rsidR="009F7636">
              <w:rPr>
                <w:rStyle w:val="normaltextrun"/>
                <w:rFonts w:asciiTheme="minorHAnsi" w:hAnsiTheme="minorHAnsi" w:cstheme="minorHAnsi"/>
                <w:sz w:val="22"/>
                <w:szCs w:val="22"/>
              </w:rPr>
              <w:t>a</w:t>
            </w:r>
            <w:r w:rsidRPr="0042052F">
              <w:rPr>
                <w:rStyle w:val="normaltextrun"/>
                <w:rFonts w:asciiTheme="minorHAnsi" w:hAnsiTheme="minorHAnsi" w:cstheme="minorHAnsi"/>
                <w:sz w:val="22"/>
                <w:szCs w:val="22"/>
              </w:rPr>
              <w:t xml:space="preserve">o acesso </w:t>
            </w:r>
            <w:r w:rsidR="009F7636">
              <w:rPr>
                <w:rStyle w:val="normaltextrun"/>
                <w:rFonts w:asciiTheme="minorHAnsi" w:hAnsiTheme="minorHAnsi" w:cstheme="minorHAnsi"/>
                <w:sz w:val="22"/>
                <w:szCs w:val="22"/>
              </w:rPr>
              <w:t>d</w:t>
            </w:r>
            <w:r w:rsidRPr="0042052F">
              <w:rPr>
                <w:rStyle w:val="normaltextrun"/>
                <w:rFonts w:asciiTheme="minorHAnsi" w:hAnsiTheme="minorHAnsi" w:cstheme="minorHAnsi"/>
                <w:sz w:val="22"/>
                <w:szCs w:val="22"/>
              </w:rPr>
              <w:t xml:space="preserve">as ferramentas digitais, colaborando assim no aumento de autonomia do usuário. Foram trabalhados em grupos as seguintes atividades: </w:t>
            </w:r>
            <w:r w:rsidRPr="0042052F">
              <w:rPr>
                <w:rStyle w:val="normaltextrun"/>
                <w:rFonts w:asciiTheme="minorHAnsi" w:hAnsiTheme="minorHAnsi" w:cstheme="minorHAnsi"/>
                <w:color w:val="000000"/>
                <w:sz w:val="22"/>
                <w:szCs w:val="22"/>
                <w:shd w:val="clear" w:color="auto" w:fill="FFFFFF"/>
              </w:rPr>
              <w:t>Manuseio do celular; Pesquisas na internet; Rede social e contato com familiares e amigos; Digitação e configuração de teclado; Uso de aplicativos; Jogos eletrônicos.</w:t>
            </w:r>
          </w:p>
          <w:p w14:paraId="29F0F953" w14:textId="77777777" w:rsidR="00AA3683" w:rsidRDefault="00AA3683" w:rsidP="007A10E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0DF2C57" w14:textId="5DF37B97" w:rsidR="00AA3683" w:rsidRDefault="00AA3683" w:rsidP="00AA3683">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Tabela 6: Atividades de Inclusão Digital</w:t>
            </w:r>
          </w:p>
          <w:p w14:paraId="652F88A5" w14:textId="77777777" w:rsidR="00AA3683" w:rsidRPr="0042052F" w:rsidRDefault="00AA3683" w:rsidP="007A10E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ED53C8B" w14:textId="77777777" w:rsidR="007A10E0" w:rsidRPr="009F7636"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shd w:val="clear" w:color="auto" w:fill="FFFFFF"/>
              </w:rPr>
            </w:pPr>
          </w:p>
          <w:tbl>
            <w:tblPr>
              <w:tblpPr w:leftFromText="141" w:rightFromText="141" w:vertAnchor="text" w:horzAnchor="margin" w:tblpXSpec="center" w:tblpY="-190"/>
              <w:tblOverlap w:val="never"/>
              <w:tblW w:w="8070" w:type="dxa"/>
              <w:tblLayout w:type="fixed"/>
              <w:tblCellMar>
                <w:left w:w="70" w:type="dxa"/>
                <w:right w:w="70" w:type="dxa"/>
              </w:tblCellMar>
              <w:tblLook w:val="04A0" w:firstRow="1" w:lastRow="0" w:firstColumn="1" w:lastColumn="0" w:noHBand="0" w:noVBand="1"/>
            </w:tblPr>
            <w:tblGrid>
              <w:gridCol w:w="3109"/>
              <w:gridCol w:w="992"/>
              <w:gridCol w:w="992"/>
              <w:gridCol w:w="992"/>
              <w:gridCol w:w="992"/>
              <w:gridCol w:w="993"/>
            </w:tblGrid>
            <w:tr w:rsidR="009F7636" w:rsidRPr="009F7636" w14:paraId="623755BB" w14:textId="77777777" w:rsidTr="00AA3683">
              <w:trPr>
                <w:trHeight w:hRule="exact" w:val="465"/>
              </w:trPr>
              <w:tc>
                <w:tcPr>
                  <w:tcW w:w="310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8A4874B"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Atividades de Inclusão Digital</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6AE722C2"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CISF</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402D5680"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CIVV</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265C473D"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EBV I</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3D25C7BA"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EBV II</w:t>
                  </w:r>
                </w:p>
              </w:tc>
              <w:tc>
                <w:tcPr>
                  <w:tcW w:w="993" w:type="dxa"/>
                  <w:tcBorders>
                    <w:top w:val="single" w:sz="8" w:space="0" w:color="auto"/>
                    <w:left w:val="nil"/>
                    <w:bottom w:val="single" w:sz="8" w:space="0" w:color="auto"/>
                    <w:right w:val="single" w:sz="8" w:space="0" w:color="auto"/>
                  </w:tcBorders>
                  <w:shd w:val="clear" w:color="000000" w:fill="D9D9D9"/>
                  <w:vAlign w:val="center"/>
                  <w:hideMark/>
                </w:tcPr>
                <w:p w14:paraId="6D6BF8DE" w14:textId="77777777" w:rsidR="007A10E0" w:rsidRPr="009F7636" w:rsidRDefault="007A10E0" w:rsidP="007A10E0">
                  <w:pPr>
                    <w:spacing w:after="0" w:line="240" w:lineRule="auto"/>
                    <w:jc w:val="center"/>
                    <w:rPr>
                      <w:rFonts w:eastAsia="Times New Roman" w:cstheme="minorHAnsi"/>
                      <w:b/>
                      <w:bCs/>
                      <w:kern w:val="0"/>
                      <w:lang w:eastAsia="pt-BR"/>
                      <w14:ligatures w14:val="none"/>
                    </w:rPr>
                  </w:pPr>
                  <w:r w:rsidRPr="009F7636">
                    <w:rPr>
                      <w:rFonts w:eastAsia="Times New Roman" w:cstheme="minorHAnsi"/>
                      <w:b/>
                      <w:bCs/>
                      <w:kern w:val="0"/>
                      <w:lang w:eastAsia="pt-BR"/>
                      <w14:ligatures w14:val="none"/>
                    </w:rPr>
                    <w:t>TOTAL</w:t>
                  </w:r>
                </w:p>
              </w:tc>
            </w:tr>
            <w:tr w:rsidR="009F7636" w:rsidRPr="009F7636" w14:paraId="0ADEE48A" w14:textId="77777777" w:rsidTr="00AA3683">
              <w:trPr>
                <w:trHeight w:hRule="exact" w:val="283"/>
              </w:trPr>
              <w:tc>
                <w:tcPr>
                  <w:tcW w:w="3109" w:type="dxa"/>
                  <w:tcBorders>
                    <w:top w:val="nil"/>
                    <w:left w:val="single" w:sz="8" w:space="0" w:color="auto"/>
                    <w:bottom w:val="single" w:sz="8" w:space="0" w:color="auto"/>
                    <w:right w:val="single" w:sz="8" w:space="0" w:color="auto"/>
                  </w:tcBorders>
                  <w:shd w:val="clear" w:color="auto" w:fill="auto"/>
                  <w:vAlign w:val="center"/>
                </w:tcPr>
                <w:p w14:paraId="7FE0D526" w14:textId="18B40169" w:rsidR="007A10E0" w:rsidRPr="009F7636" w:rsidRDefault="007A10E0" w:rsidP="007A10E0">
                  <w:pPr>
                    <w:spacing w:after="0" w:line="240" w:lineRule="auto"/>
                    <w:jc w:val="both"/>
                    <w:rPr>
                      <w:rFonts w:eastAsia="Times New Roman" w:cstheme="minorHAnsi"/>
                      <w:kern w:val="0"/>
                      <w:lang w:eastAsia="pt-BR"/>
                      <w14:ligatures w14:val="none"/>
                    </w:rPr>
                  </w:pPr>
                  <w:r w:rsidRPr="009F7636">
                    <w:rPr>
                      <w:rFonts w:eastAsia="Times New Roman" w:cstheme="minorHAnsi"/>
                      <w:kern w:val="0"/>
                      <w:lang w:eastAsia="pt-BR"/>
                      <w14:ligatures w14:val="none"/>
                    </w:rPr>
                    <w:t xml:space="preserve">Pessoas </w:t>
                  </w:r>
                  <w:r w:rsidR="00AA3683" w:rsidRPr="009F7636">
                    <w:rPr>
                      <w:rFonts w:eastAsia="Times New Roman" w:cstheme="minorHAnsi"/>
                      <w:kern w:val="0"/>
                      <w:lang w:eastAsia="pt-BR"/>
                      <w14:ligatures w14:val="none"/>
                    </w:rPr>
                    <w:t>I</w:t>
                  </w:r>
                  <w:r w:rsidRPr="009F7636">
                    <w:rPr>
                      <w:rFonts w:eastAsia="Times New Roman" w:cstheme="minorHAnsi"/>
                      <w:kern w:val="0"/>
                      <w:lang w:eastAsia="pt-BR"/>
                      <w14:ligatures w14:val="none"/>
                    </w:rPr>
                    <w:t>dosas Atendidas</w:t>
                  </w:r>
                </w:p>
              </w:tc>
              <w:tc>
                <w:tcPr>
                  <w:tcW w:w="992" w:type="dxa"/>
                  <w:tcBorders>
                    <w:top w:val="nil"/>
                    <w:left w:val="nil"/>
                    <w:bottom w:val="single" w:sz="8" w:space="0" w:color="auto"/>
                    <w:right w:val="single" w:sz="8" w:space="0" w:color="auto"/>
                  </w:tcBorders>
                  <w:shd w:val="clear" w:color="auto" w:fill="auto"/>
                  <w:vAlign w:val="center"/>
                </w:tcPr>
                <w:p w14:paraId="6F5E1A6C"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20</w:t>
                  </w:r>
                </w:p>
              </w:tc>
              <w:tc>
                <w:tcPr>
                  <w:tcW w:w="992" w:type="dxa"/>
                  <w:tcBorders>
                    <w:top w:val="nil"/>
                    <w:left w:val="nil"/>
                    <w:bottom w:val="single" w:sz="8" w:space="0" w:color="auto"/>
                    <w:right w:val="single" w:sz="8" w:space="0" w:color="auto"/>
                  </w:tcBorders>
                  <w:shd w:val="clear" w:color="auto" w:fill="auto"/>
                  <w:vAlign w:val="center"/>
                </w:tcPr>
                <w:p w14:paraId="082898C0"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40</w:t>
                  </w:r>
                </w:p>
              </w:tc>
              <w:tc>
                <w:tcPr>
                  <w:tcW w:w="992" w:type="dxa"/>
                  <w:tcBorders>
                    <w:top w:val="nil"/>
                    <w:left w:val="nil"/>
                    <w:bottom w:val="single" w:sz="8" w:space="0" w:color="auto"/>
                    <w:right w:val="single" w:sz="8" w:space="0" w:color="auto"/>
                  </w:tcBorders>
                  <w:shd w:val="clear" w:color="auto" w:fill="auto"/>
                  <w:vAlign w:val="center"/>
                </w:tcPr>
                <w:p w14:paraId="1878A670"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32</w:t>
                  </w:r>
                </w:p>
              </w:tc>
              <w:tc>
                <w:tcPr>
                  <w:tcW w:w="992" w:type="dxa"/>
                  <w:tcBorders>
                    <w:top w:val="nil"/>
                    <w:left w:val="nil"/>
                    <w:bottom w:val="single" w:sz="8" w:space="0" w:color="auto"/>
                    <w:right w:val="single" w:sz="8" w:space="0" w:color="auto"/>
                  </w:tcBorders>
                  <w:shd w:val="clear" w:color="auto" w:fill="auto"/>
                  <w:vAlign w:val="center"/>
                </w:tcPr>
                <w:p w14:paraId="6795E25D"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65</w:t>
                  </w:r>
                </w:p>
              </w:tc>
              <w:tc>
                <w:tcPr>
                  <w:tcW w:w="993" w:type="dxa"/>
                  <w:tcBorders>
                    <w:top w:val="nil"/>
                    <w:left w:val="nil"/>
                    <w:bottom w:val="single" w:sz="8" w:space="0" w:color="auto"/>
                    <w:right w:val="single" w:sz="8" w:space="0" w:color="auto"/>
                  </w:tcBorders>
                  <w:shd w:val="clear" w:color="auto" w:fill="auto"/>
                  <w:vAlign w:val="center"/>
                </w:tcPr>
                <w:p w14:paraId="7C19F527"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157</w:t>
                  </w:r>
                </w:p>
              </w:tc>
            </w:tr>
            <w:tr w:rsidR="009F7636" w:rsidRPr="009F7636" w14:paraId="19EBF8BE" w14:textId="77777777" w:rsidTr="00AA3683">
              <w:trPr>
                <w:trHeight w:hRule="exact" w:val="283"/>
              </w:trPr>
              <w:tc>
                <w:tcPr>
                  <w:tcW w:w="3109" w:type="dxa"/>
                  <w:tcBorders>
                    <w:top w:val="nil"/>
                    <w:left w:val="single" w:sz="8" w:space="0" w:color="auto"/>
                    <w:bottom w:val="single" w:sz="8" w:space="0" w:color="auto"/>
                    <w:right w:val="single" w:sz="8" w:space="0" w:color="auto"/>
                  </w:tcBorders>
                  <w:shd w:val="clear" w:color="auto" w:fill="auto"/>
                  <w:vAlign w:val="center"/>
                  <w:hideMark/>
                </w:tcPr>
                <w:p w14:paraId="23F22FEB" w14:textId="77777777" w:rsidR="007A10E0" w:rsidRPr="009F7636" w:rsidRDefault="007A10E0" w:rsidP="007A10E0">
                  <w:pPr>
                    <w:spacing w:after="0" w:line="240" w:lineRule="auto"/>
                    <w:jc w:val="both"/>
                    <w:rPr>
                      <w:rFonts w:eastAsia="Times New Roman" w:cstheme="minorHAnsi"/>
                      <w:kern w:val="0"/>
                      <w:lang w:eastAsia="pt-BR"/>
                      <w14:ligatures w14:val="none"/>
                    </w:rPr>
                  </w:pPr>
                  <w:r w:rsidRPr="009F7636">
                    <w:rPr>
                      <w:rFonts w:eastAsia="Times New Roman" w:cstheme="minorHAnsi"/>
                      <w:kern w:val="0"/>
                      <w:lang w:eastAsia="pt-BR"/>
                      <w14:ligatures w14:val="none"/>
                    </w:rPr>
                    <w:t>Nº de Grupos</w:t>
                  </w:r>
                </w:p>
              </w:tc>
              <w:tc>
                <w:tcPr>
                  <w:tcW w:w="992" w:type="dxa"/>
                  <w:tcBorders>
                    <w:top w:val="nil"/>
                    <w:left w:val="nil"/>
                    <w:bottom w:val="single" w:sz="8" w:space="0" w:color="auto"/>
                    <w:right w:val="single" w:sz="8" w:space="0" w:color="auto"/>
                  </w:tcBorders>
                  <w:shd w:val="clear" w:color="auto" w:fill="auto"/>
                  <w:vAlign w:val="center"/>
                  <w:hideMark/>
                </w:tcPr>
                <w:p w14:paraId="1D24FD2D"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09</w:t>
                  </w:r>
                </w:p>
              </w:tc>
              <w:tc>
                <w:tcPr>
                  <w:tcW w:w="992" w:type="dxa"/>
                  <w:tcBorders>
                    <w:top w:val="nil"/>
                    <w:left w:val="nil"/>
                    <w:bottom w:val="single" w:sz="8" w:space="0" w:color="auto"/>
                    <w:right w:val="single" w:sz="8" w:space="0" w:color="auto"/>
                  </w:tcBorders>
                  <w:shd w:val="clear" w:color="auto" w:fill="auto"/>
                  <w:vAlign w:val="center"/>
                  <w:hideMark/>
                </w:tcPr>
                <w:p w14:paraId="2F1160AB"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04</w:t>
                  </w:r>
                </w:p>
              </w:tc>
              <w:tc>
                <w:tcPr>
                  <w:tcW w:w="992" w:type="dxa"/>
                  <w:tcBorders>
                    <w:top w:val="nil"/>
                    <w:left w:val="nil"/>
                    <w:bottom w:val="single" w:sz="8" w:space="0" w:color="auto"/>
                    <w:right w:val="single" w:sz="8" w:space="0" w:color="auto"/>
                  </w:tcBorders>
                  <w:shd w:val="clear" w:color="auto" w:fill="auto"/>
                  <w:vAlign w:val="center"/>
                  <w:hideMark/>
                </w:tcPr>
                <w:p w14:paraId="48B6583D"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04</w:t>
                  </w:r>
                </w:p>
              </w:tc>
              <w:tc>
                <w:tcPr>
                  <w:tcW w:w="992" w:type="dxa"/>
                  <w:tcBorders>
                    <w:top w:val="nil"/>
                    <w:left w:val="nil"/>
                    <w:bottom w:val="single" w:sz="8" w:space="0" w:color="auto"/>
                    <w:right w:val="single" w:sz="8" w:space="0" w:color="auto"/>
                  </w:tcBorders>
                  <w:shd w:val="clear" w:color="auto" w:fill="auto"/>
                  <w:vAlign w:val="center"/>
                  <w:hideMark/>
                </w:tcPr>
                <w:p w14:paraId="1663E704"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20</w:t>
                  </w:r>
                </w:p>
              </w:tc>
              <w:tc>
                <w:tcPr>
                  <w:tcW w:w="993" w:type="dxa"/>
                  <w:tcBorders>
                    <w:top w:val="nil"/>
                    <w:left w:val="nil"/>
                    <w:bottom w:val="single" w:sz="8" w:space="0" w:color="auto"/>
                    <w:right w:val="single" w:sz="8" w:space="0" w:color="auto"/>
                  </w:tcBorders>
                  <w:shd w:val="clear" w:color="auto" w:fill="auto"/>
                  <w:vAlign w:val="center"/>
                  <w:hideMark/>
                </w:tcPr>
                <w:p w14:paraId="11A2498A"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37</w:t>
                  </w:r>
                </w:p>
              </w:tc>
            </w:tr>
            <w:tr w:rsidR="009F7636" w:rsidRPr="009F7636" w14:paraId="0545B399" w14:textId="77777777" w:rsidTr="00AA3683">
              <w:trPr>
                <w:trHeight w:hRule="exact" w:val="283"/>
              </w:trPr>
              <w:tc>
                <w:tcPr>
                  <w:tcW w:w="3109" w:type="dxa"/>
                  <w:tcBorders>
                    <w:top w:val="nil"/>
                    <w:left w:val="single" w:sz="8" w:space="0" w:color="auto"/>
                    <w:bottom w:val="single" w:sz="8" w:space="0" w:color="auto"/>
                    <w:right w:val="single" w:sz="8" w:space="0" w:color="auto"/>
                  </w:tcBorders>
                  <w:shd w:val="clear" w:color="auto" w:fill="auto"/>
                  <w:vAlign w:val="center"/>
                  <w:hideMark/>
                </w:tcPr>
                <w:p w14:paraId="0CB2610D" w14:textId="77777777" w:rsidR="007A10E0" w:rsidRPr="009F7636" w:rsidRDefault="007A10E0" w:rsidP="007A10E0">
                  <w:pPr>
                    <w:spacing w:after="0" w:line="240" w:lineRule="auto"/>
                    <w:jc w:val="both"/>
                    <w:rPr>
                      <w:rFonts w:eastAsia="Times New Roman" w:cstheme="minorHAnsi"/>
                      <w:kern w:val="0"/>
                      <w:lang w:eastAsia="pt-BR"/>
                      <w14:ligatures w14:val="none"/>
                    </w:rPr>
                  </w:pPr>
                  <w:r w:rsidRPr="009F7636">
                    <w:rPr>
                      <w:rFonts w:eastAsia="Times New Roman" w:cstheme="minorHAnsi"/>
                      <w:kern w:val="0"/>
                      <w:lang w:eastAsia="pt-BR"/>
                      <w14:ligatures w14:val="none"/>
                    </w:rPr>
                    <w:t>Atendimentos em Grupo</w:t>
                  </w:r>
                </w:p>
              </w:tc>
              <w:tc>
                <w:tcPr>
                  <w:tcW w:w="992" w:type="dxa"/>
                  <w:tcBorders>
                    <w:top w:val="nil"/>
                    <w:left w:val="nil"/>
                    <w:bottom w:val="single" w:sz="8" w:space="0" w:color="auto"/>
                    <w:right w:val="single" w:sz="8" w:space="0" w:color="auto"/>
                  </w:tcBorders>
                  <w:shd w:val="clear" w:color="auto" w:fill="auto"/>
                  <w:vAlign w:val="center"/>
                  <w:hideMark/>
                </w:tcPr>
                <w:p w14:paraId="3241E2E6"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46</w:t>
                  </w:r>
                </w:p>
              </w:tc>
              <w:tc>
                <w:tcPr>
                  <w:tcW w:w="992" w:type="dxa"/>
                  <w:tcBorders>
                    <w:top w:val="nil"/>
                    <w:left w:val="nil"/>
                    <w:bottom w:val="single" w:sz="8" w:space="0" w:color="auto"/>
                    <w:right w:val="single" w:sz="8" w:space="0" w:color="auto"/>
                  </w:tcBorders>
                  <w:shd w:val="clear" w:color="auto" w:fill="auto"/>
                  <w:vAlign w:val="center"/>
                  <w:hideMark/>
                </w:tcPr>
                <w:p w14:paraId="24AA6DB8"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108</w:t>
                  </w:r>
                </w:p>
              </w:tc>
              <w:tc>
                <w:tcPr>
                  <w:tcW w:w="992" w:type="dxa"/>
                  <w:tcBorders>
                    <w:top w:val="nil"/>
                    <w:left w:val="nil"/>
                    <w:bottom w:val="single" w:sz="8" w:space="0" w:color="auto"/>
                    <w:right w:val="single" w:sz="8" w:space="0" w:color="auto"/>
                  </w:tcBorders>
                  <w:shd w:val="clear" w:color="auto" w:fill="auto"/>
                  <w:vAlign w:val="center"/>
                  <w:hideMark/>
                </w:tcPr>
                <w:p w14:paraId="393FEF5B"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ascii="Calibri" w:hAnsi="Calibri" w:cs="Calibri"/>
                    </w:rPr>
                    <w:t>32</w:t>
                  </w:r>
                </w:p>
              </w:tc>
              <w:tc>
                <w:tcPr>
                  <w:tcW w:w="992" w:type="dxa"/>
                  <w:tcBorders>
                    <w:top w:val="nil"/>
                    <w:left w:val="nil"/>
                    <w:bottom w:val="single" w:sz="8" w:space="0" w:color="auto"/>
                    <w:right w:val="single" w:sz="8" w:space="0" w:color="auto"/>
                  </w:tcBorders>
                  <w:shd w:val="clear" w:color="auto" w:fill="auto"/>
                  <w:vAlign w:val="center"/>
                  <w:hideMark/>
                </w:tcPr>
                <w:p w14:paraId="64CE42C9"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108</w:t>
                  </w:r>
                </w:p>
              </w:tc>
              <w:tc>
                <w:tcPr>
                  <w:tcW w:w="993" w:type="dxa"/>
                  <w:tcBorders>
                    <w:top w:val="nil"/>
                    <w:left w:val="nil"/>
                    <w:bottom w:val="single" w:sz="8" w:space="0" w:color="auto"/>
                    <w:right w:val="single" w:sz="8" w:space="0" w:color="auto"/>
                  </w:tcBorders>
                  <w:shd w:val="clear" w:color="auto" w:fill="auto"/>
                  <w:vAlign w:val="center"/>
                  <w:hideMark/>
                </w:tcPr>
                <w:p w14:paraId="57E4F2DB" w14:textId="77777777" w:rsidR="007A10E0" w:rsidRPr="009F7636" w:rsidRDefault="007A10E0" w:rsidP="00AA3683">
                  <w:pPr>
                    <w:spacing w:after="0" w:line="240" w:lineRule="auto"/>
                    <w:jc w:val="center"/>
                    <w:rPr>
                      <w:rFonts w:eastAsia="Times New Roman" w:cstheme="minorHAnsi"/>
                      <w:kern w:val="0"/>
                      <w:lang w:eastAsia="pt-BR"/>
                      <w14:ligatures w14:val="none"/>
                    </w:rPr>
                  </w:pPr>
                  <w:r w:rsidRPr="009F7636">
                    <w:rPr>
                      <w:rFonts w:eastAsia="Times New Roman" w:cstheme="minorHAnsi"/>
                      <w:kern w:val="0"/>
                      <w:lang w:eastAsia="pt-BR"/>
                      <w14:ligatures w14:val="none"/>
                    </w:rPr>
                    <w:t>294</w:t>
                  </w:r>
                </w:p>
              </w:tc>
            </w:tr>
          </w:tbl>
          <w:p w14:paraId="5E07A79B" w14:textId="77777777" w:rsidR="007A10E0" w:rsidRPr="009F7636" w:rsidRDefault="007A10E0" w:rsidP="007A10E0">
            <w:pPr>
              <w:pStyle w:val="paragraph"/>
              <w:spacing w:before="0" w:beforeAutospacing="0" w:after="0" w:afterAutospacing="0"/>
              <w:jc w:val="both"/>
              <w:textAlignment w:val="baseline"/>
              <w:rPr>
                <w:rFonts w:asciiTheme="minorHAnsi" w:hAnsiTheme="minorHAnsi" w:cstheme="minorHAnsi"/>
                <w:sz w:val="22"/>
                <w:szCs w:val="22"/>
              </w:rPr>
            </w:pPr>
          </w:p>
          <w:p w14:paraId="3CDC0560" w14:textId="77777777" w:rsidR="007A10E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rPr>
            </w:pPr>
          </w:p>
          <w:p w14:paraId="71468415" w14:textId="77777777" w:rsidR="007A10E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rPr>
            </w:pPr>
          </w:p>
          <w:p w14:paraId="4FCD23F9" w14:textId="77777777" w:rsidR="007A10E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rPr>
            </w:pPr>
          </w:p>
          <w:p w14:paraId="266C52AC" w14:textId="77777777" w:rsidR="007A10E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rPr>
            </w:pPr>
          </w:p>
          <w:p w14:paraId="66B5D9E5" w14:textId="2C38B3ED" w:rsidR="007A10E0" w:rsidRPr="00AA3683" w:rsidRDefault="007A10E0" w:rsidP="00AA368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A3683">
              <w:rPr>
                <w:rStyle w:val="normaltextrun"/>
                <w:rFonts w:asciiTheme="minorHAnsi" w:hAnsiTheme="minorHAnsi" w:cstheme="minorHAnsi"/>
                <w:sz w:val="22"/>
                <w:szCs w:val="22"/>
              </w:rPr>
              <w:lastRenderedPageBreak/>
              <w:t xml:space="preserve">Vale destacar o trabalho integrado com a Diretoria de Programas para a Juventude (DIJUV), </w:t>
            </w:r>
            <w:r w:rsidR="009F7636">
              <w:rPr>
                <w:rStyle w:val="normaltextrun"/>
                <w:rFonts w:asciiTheme="minorHAnsi" w:hAnsiTheme="minorHAnsi" w:cstheme="minorHAnsi"/>
                <w:sz w:val="22"/>
                <w:szCs w:val="22"/>
              </w:rPr>
              <w:t xml:space="preserve">que </w:t>
            </w:r>
            <w:r w:rsidRPr="00AA3683">
              <w:rPr>
                <w:rStyle w:val="normaltextrun"/>
                <w:rFonts w:asciiTheme="minorHAnsi" w:hAnsiTheme="minorHAnsi" w:cstheme="minorHAnsi"/>
                <w:sz w:val="22"/>
                <w:szCs w:val="22"/>
              </w:rPr>
              <w:t>possibilitou a participação de bolsistas do PROBEM na inclusão digital da pessoa idosa.</w:t>
            </w:r>
          </w:p>
          <w:p w14:paraId="6F95F94F" w14:textId="3951348A" w:rsidR="00D95999" w:rsidRPr="003507CB" w:rsidRDefault="00D95999" w:rsidP="00D95999">
            <w:pPr>
              <w:pStyle w:val="paragraph"/>
              <w:spacing w:before="0" w:beforeAutospacing="0" w:after="0" w:afterAutospacing="0"/>
              <w:jc w:val="both"/>
              <w:textAlignment w:val="baseline"/>
            </w:pPr>
          </w:p>
        </w:tc>
      </w:tr>
      <w:tr w:rsidR="006D41F2" w14:paraId="28AA4D46" w14:textId="77777777" w:rsidTr="00D8396A">
        <w:trPr>
          <w:trHeight w:val="170"/>
          <w:jc w:val="center"/>
        </w:trPr>
        <w:tc>
          <w:tcPr>
            <w:tcW w:w="11042" w:type="dxa"/>
            <w:tcBorders>
              <w:top w:val="double" w:sz="4" w:space="0" w:color="auto"/>
              <w:left w:val="double" w:sz="4" w:space="0" w:color="auto"/>
              <w:bottom w:val="double" w:sz="4" w:space="0" w:color="auto"/>
              <w:right w:val="double" w:sz="4" w:space="0" w:color="auto"/>
            </w:tcBorders>
          </w:tcPr>
          <w:p w14:paraId="3BAE4C1A" w14:textId="77777777" w:rsidR="006D41F2" w:rsidRPr="00CA4BFC" w:rsidRDefault="006D41F2" w:rsidP="009757A5">
            <w:pPr>
              <w:jc w:val="both"/>
              <w:rPr>
                <w:b/>
                <w:bCs/>
              </w:rPr>
            </w:pPr>
          </w:p>
        </w:tc>
      </w:tr>
      <w:tr w:rsidR="00584C1D" w14:paraId="30FFCC87" w14:textId="77777777" w:rsidTr="00D8396A">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1C009D53" w14:textId="77777777" w:rsidR="00720D59" w:rsidRDefault="00720D59" w:rsidP="009757A5">
            <w:pPr>
              <w:jc w:val="both"/>
              <w:rPr>
                <w:b/>
                <w:bCs/>
              </w:rPr>
            </w:pPr>
          </w:p>
          <w:p w14:paraId="5E3FCB52" w14:textId="1B946B91" w:rsidR="0059569F" w:rsidRDefault="00584C1D" w:rsidP="009757A5">
            <w:pPr>
              <w:jc w:val="both"/>
            </w:pPr>
            <w:r w:rsidRPr="00C81913">
              <w:rPr>
                <w:b/>
                <w:bCs/>
              </w:rPr>
              <w:t>SERVIÇO DE PROTEÇÃO SOCIAL ESPECIAL PARA PESSOA IDOSA - MÉDIA COMPLEXIDADE - MODALIDADE CENTRO DIA</w:t>
            </w:r>
            <w:r w:rsidRPr="008E2FD2">
              <w:t>:</w:t>
            </w:r>
            <w:r>
              <w:t xml:space="preserve"> </w:t>
            </w:r>
            <w:r w:rsidRPr="008E2FD2">
              <w:t>Ofertado pelo Centro de Idosos Sagrada Família (CISF), é voltado à proteção social e atendimento de pessoas idosas acima dos 60 anos de idade</w:t>
            </w:r>
            <w:r w:rsidR="006D41F2">
              <w:t>,</w:t>
            </w:r>
            <w:r w:rsidRPr="008E2FD2">
              <w:t xml:space="preserve"> por meio do apoio e suporte às atividades da vida diária (AVD) no período diurno, proporcionando atenção integral e a permanência da pessoa idosa com sua família. A equipe atu</w:t>
            </w:r>
            <w:r w:rsidR="0059569F">
              <w:t>a</w:t>
            </w:r>
            <w:r w:rsidRPr="008E2FD2">
              <w:t xml:space="preserve"> para que </w:t>
            </w:r>
            <w:r w:rsidR="0059569F">
              <w:t xml:space="preserve">a pessoa </w:t>
            </w:r>
            <w:r w:rsidRPr="008E2FD2">
              <w:t>idos</w:t>
            </w:r>
            <w:r w:rsidR="0059569F">
              <w:t xml:space="preserve">a </w:t>
            </w:r>
            <w:r w:rsidRPr="008E2FD2">
              <w:t xml:space="preserve">e seus familiares </w:t>
            </w:r>
            <w:r w:rsidR="0059569F">
              <w:t>sejam</w:t>
            </w:r>
            <w:r w:rsidRPr="008E2FD2">
              <w:t xml:space="preserve"> incluídos em ações culturais, recreativas e festivas</w:t>
            </w:r>
            <w:r w:rsidR="0059569F">
              <w:t>,</w:t>
            </w:r>
            <w:r w:rsidRPr="008E2FD2">
              <w:t xml:space="preserve"> com a proposta de fortalecer vínculos, proporcionar bem-estar e agregar o grupo familiar </w:t>
            </w:r>
            <w:r w:rsidR="009F7636">
              <w:t>em todos os</w:t>
            </w:r>
            <w:r w:rsidRPr="008E2FD2">
              <w:t xml:space="preserve"> cuidado</w:t>
            </w:r>
            <w:r w:rsidR="009F7636">
              <w:t>s</w:t>
            </w:r>
            <w:r w:rsidRPr="008E2FD2">
              <w:t>.</w:t>
            </w:r>
          </w:p>
          <w:p w14:paraId="401FC19D" w14:textId="77777777" w:rsidR="0059569F" w:rsidRDefault="0059569F" w:rsidP="009757A5">
            <w:pPr>
              <w:jc w:val="both"/>
            </w:pPr>
          </w:p>
          <w:p w14:paraId="3F273352" w14:textId="3FCCDB77" w:rsidR="00584C1D" w:rsidRDefault="0059569F" w:rsidP="0059569F">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4A7D7E">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w:t>
            </w:r>
            <w:r>
              <w:rPr>
                <w:rFonts w:asciiTheme="minorHAnsi" w:hAnsiTheme="minorHAnsi" w:cstheme="minorHAnsi"/>
                <w:sz w:val="22"/>
                <w:szCs w:val="22"/>
              </w:rPr>
              <w:t xml:space="preserve">às </w:t>
            </w:r>
            <w:r w:rsidRPr="004A7D7E">
              <w:rPr>
                <w:rFonts w:asciiTheme="minorHAnsi" w:hAnsiTheme="minorHAnsi" w:cstheme="minorHAnsi"/>
                <w:sz w:val="22"/>
                <w:szCs w:val="22"/>
              </w:rPr>
              <w:t>pessoas com dependência e</w:t>
            </w:r>
            <w:r>
              <w:rPr>
                <w:rFonts w:asciiTheme="minorHAnsi" w:hAnsiTheme="minorHAnsi" w:cstheme="minorHAnsi"/>
                <w:sz w:val="22"/>
                <w:szCs w:val="22"/>
              </w:rPr>
              <w:t>,</w:t>
            </w:r>
            <w:r w:rsidRPr="004A7D7E">
              <w:rPr>
                <w:rFonts w:asciiTheme="minorHAnsi" w:hAnsiTheme="minorHAnsi" w:cstheme="minorHAnsi"/>
                <w:sz w:val="22"/>
                <w:szCs w:val="22"/>
              </w:rPr>
              <w:t xml:space="preserve"> consequentemente</w:t>
            </w:r>
            <w:r>
              <w:rPr>
                <w:rFonts w:asciiTheme="minorHAnsi" w:hAnsiTheme="minorHAnsi" w:cstheme="minorHAnsi"/>
                <w:sz w:val="22"/>
                <w:szCs w:val="22"/>
              </w:rPr>
              <w:t>,</w:t>
            </w:r>
            <w:r w:rsidRPr="004A7D7E">
              <w:rPr>
                <w:rFonts w:asciiTheme="minorHAnsi" w:hAnsiTheme="minorHAnsi" w:cstheme="minorHAnsi"/>
                <w:sz w:val="22"/>
                <w:szCs w:val="22"/>
              </w:rPr>
              <w:t xml:space="preserve"> </w:t>
            </w:r>
            <w:r>
              <w:rPr>
                <w:rFonts w:asciiTheme="minorHAnsi" w:hAnsiTheme="minorHAnsi" w:cstheme="minorHAnsi"/>
                <w:sz w:val="22"/>
                <w:szCs w:val="22"/>
              </w:rPr>
              <w:t xml:space="preserve">na </w:t>
            </w:r>
            <w:r w:rsidRPr="004A7D7E">
              <w:rPr>
                <w:rFonts w:asciiTheme="minorHAnsi" w:hAnsiTheme="minorHAnsi" w:cstheme="minorHAnsi"/>
                <w:sz w:val="22"/>
                <w:szCs w:val="22"/>
              </w:rPr>
              <w:t>diminui</w:t>
            </w:r>
            <w:r>
              <w:rPr>
                <w:rFonts w:asciiTheme="minorHAnsi" w:hAnsiTheme="minorHAnsi" w:cstheme="minorHAnsi"/>
                <w:sz w:val="22"/>
                <w:szCs w:val="22"/>
              </w:rPr>
              <w:t>ção d</w:t>
            </w:r>
            <w:r w:rsidRPr="004A7D7E">
              <w:rPr>
                <w:rFonts w:asciiTheme="minorHAnsi" w:hAnsiTheme="minorHAnsi" w:cstheme="minorHAnsi"/>
                <w:sz w:val="22"/>
                <w:szCs w:val="22"/>
              </w:rPr>
              <w:t>as violações de direito</w:t>
            </w:r>
            <w:r>
              <w:rPr>
                <w:rFonts w:asciiTheme="minorHAnsi" w:hAnsiTheme="minorHAnsi" w:cstheme="minorHAnsi"/>
                <w:sz w:val="22"/>
                <w:szCs w:val="22"/>
              </w:rPr>
              <w:t>s</w:t>
            </w:r>
            <w:r w:rsidRPr="004A7D7E">
              <w:rPr>
                <w:rFonts w:asciiTheme="minorHAnsi" w:hAnsiTheme="minorHAnsi" w:cstheme="minorHAnsi"/>
                <w:sz w:val="22"/>
                <w:szCs w:val="22"/>
              </w:rPr>
              <w:t xml:space="preserve"> e melhor</w:t>
            </w:r>
            <w:r>
              <w:rPr>
                <w:rFonts w:asciiTheme="minorHAnsi" w:hAnsiTheme="minorHAnsi" w:cstheme="minorHAnsi"/>
                <w:sz w:val="22"/>
                <w:szCs w:val="22"/>
              </w:rPr>
              <w:t>ia da</w:t>
            </w:r>
            <w:r w:rsidRPr="004A7D7E">
              <w:rPr>
                <w:rFonts w:asciiTheme="minorHAnsi" w:hAnsiTheme="minorHAnsi" w:cstheme="minorHAnsi"/>
                <w:sz w:val="22"/>
                <w:szCs w:val="22"/>
              </w:rPr>
              <w:t xml:space="preserve"> qualidade de vida do idoso e da </w:t>
            </w:r>
            <w:r w:rsidRPr="0059569F">
              <w:rPr>
                <w:rFonts w:asciiTheme="minorHAnsi" w:eastAsiaTheme="minorHAnsi" w:hAnsiTheme="minorHAnsi" w:cstheme="minorBidi"/>
                <w:sz w:val="22"/>
                <w:szCs w:val="22"/>
                <w:lang w:eastAsia="en-US"/>
              </w:rPr>
              <w:t xml:space="preserve">unidade familiar. </w:t>
            </w:r>
            <w:r w:rsidR="00584C1D" w:rsidRPr="0059569F">
              <w:rPr>
                <w:rFonts w:asciiTheme="minorHAnsi" w:eastAsiaTheme="minorHAnsi" w:hAnsiTheme="minorHAnsi" w:cstheme="minorBidi"/>
                <w:sz w:val="22"/>
                <w:szCs w:val="22"/>
                <w:lang w:eastAsia="en-US"/>
              </w:rPr>
              <w:t>Nes</w:t>
            </w:r>
            <w:r w:rsidRPr="0059569F">
              <w:rPr>
                <w:rFonts w:asciiTheme="minorHAnsi" w:eastAsiaTheme="minorHAnsi" w:hAnsiTheme="minorHAnsi" w:cstheme="minorBidi"/>
                <w:sz w:val="22"/>
                <w:szCs w:val="22"/>
                <w:lang w:eastAsia="en-US"/>
              </w:rPr>
              <w:t>t</w:t>
            </w:r>
            <w:r w:rsidR="00584C1D" w:rsidRPr="0059569F">
              <w:rPr>
                <w:rFonts w:asciiTheme="minorHAnsi" w:eastAsiaTheme="minorHAnsi" w:hAnsiTheme="minorHAnsi" w:cstheme="minorBidi"/>
                <w:sz w:val="22"/>
                <w:szCs w:val="22"/>
                <w:lang w:eastAsia="en-US"/>
              </w:rPr>
              <w:t>a perspectiva</w:t>
            </w:r>
            <w:r>
              <w:rPr>
                <w:rFonts w:asciiTheme="minorHAnsi" w:eastAsiaTheme="minorHAnsi" w:hAnsiTheme="minorHAnsi" w:cstheme="minorBidi"/>
                <w:sz w:val="22"/>
                <w:szCs w:val="22"/>
                <w:lang w:eastAsia="en-US"/>
              </w:rPr>
              <w:t>,</w:t>
            </w:r>
            <w:r w:rsidR="00584C1D" w:rsidRPr="0059569F">
              <w:rPr>
                <w:rFonts w:asciiTheme="minorHAnsi" w:eastAsiaTheme="minorHAnsi" w:hAnsiTheme="minorHAnsi" w:cstheme="minorBidi"/>
                <w:sz w:val="22"/>
                <w:szCs w:val="22"/>
                <w:lang w:eastAsia="en-US"/>
              </w:rPr>
              <w:t xml:space="preserve"> foram desenvolvid</w:t>
            </w:r>
            <w:r w:rsidR="00441969">
              <w:rPr>
                <w:rFonts w:asciiTheme="minorHAnsi" w:eastAsiaTheme="minorHAnsi" w:hAnsiTheme="minorHAnsi" w:cstheme="minorBidi"/>
                <w:sz w:val="22"/>
                <w:szCs w:val="22"/>
                <w:lang w:eastAsia="en-US"/>
              </w:rPr>
              <w:t>as</w:t>
            </w:r>
            <w:r w:rsidR="00584C1D" w:rsidRPr="0059569F">
              <w:rPr>
                <w:rFonts w:asciiTheme="minorHAnsi" w:eastAsiaTheme="minorHAnsi" w:hAnsiTheme="minorHAnsi" w:cstheme="minorBidi"/>
                <w:sz w:val="22"/>
                <w:szCs w:val="22"/>
                <w:lang w:eastAsia="en-US"/>
              </w:rPr>
              <w:t>:</w:t>
            </w:r>
          </w:p>
          <w:p w14:paraId="5445187F" w14:textId="77777777" w:rsidR="00AA3683" w:rsidRPr="0059569F" w:rsidRDefault="00AA3683" w:rsidP="0059569F">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0E458C30" w14:textId="2BE606D2" w:rsidR="00916023" w:rsidRPr="00AA3683" w:rsidRDefault="007A10E0" w:rsidP="007A10E0">
            <w:pPr>
              <w:jc w:val="center"/>
              <w:rPr>
                <w:rStyle w:val="normaltextrun"/>
              </w:rPr>
            </w:pPr>
            <w:r w:rsidRPr="00AA3683">
              <w:rPr>
                <w:rStyle w:val="normaltextrun"/>
              </w:rPr>
              <w:t>Tabela 7</w:t>
            </w:r>
            <w:r w:rsidR="00441969">
              <w:rPr>
                <w:rStyle w:val="normaltextrun"/>
              </w:rPr>
              <w:t>:</w:t>
            </w:r>
            <w:r w:rsidRPr="00AA3683">
              <w:rPr>
                <w:rStyle w:val="normaltextrun"/>
              </w:rPr>
              <w:t xml:space="preserve"> Serviços </w:t>
            </w:r>
            <w:r w:rsidR="00441969">
              <w:rPr>
                <w:rStyle w:val="normaltextrun"/>
              </w:rPr>
              <w:t>r</w:t>
            </w:r>
            <w:r w:rsidRPr="00AA3683">
              <w:rPr>
                <w:rStyle w:val="normaltextrun"/>
              </w:rPr>
              <w:t>ealizados no Centro Dia</w:t>
            </w:r>
          </w:p>
          <w:p w14:paraId="5713C8D9" w14:textId="77777777" w:rsidR="00AA3683" w:rsidRPr="00AA3683" w:rsidRDefault="00AA3683" w:rsidP="007A10E0">
            <w:pPr>
              <w:jc w:val="center"/>
              <w:rPr>
                <w:rStyle w:val="normaltextrun"/>
                <w:rFonts w:cstheme="minorHAnsi"/>
              </w:rPr>
            </w:pPr>
          </w:p>
          <w:p w14:paraId="429DBBE4" w14:textId="77777777" w:rsidR="007A10E0" w:rsidRDefault="007A10E0" w:rsidP="009757A5">
            <w:pPr>
              <w:jc w:val="both"/>
            </w:pPr>
          </w:p>
          <w:tbl>
            <w:tblPr>
              <w:tblpPr w:leftFromText="141" w:rightFromText="141" w:vertAnchor="text" w:horzAnchor="margin" w:tblpXSpec="center" w:tblpY="-249"/>
              <w:tblOverlap w:val="never"/>
              <w:tblW w:w="7792" w:type="dxa"/>
              <w:tblLayout w:type="fixed"/>
              <w:tblCellMar>
                <w:left w:w="70" w:type="dxa"/>
                <w:right w:w="70" w:type="dxa"/>
              </w:tblCellMar>
              <w:tblLook w:val="04A0" w:firstRow="1" w:lastRow="0" w:firstColumn="1" w:lastColumn="0" w:noHBand="0" w:noVBand="1"/>
            </w:tblPr>
            <w:tblGrid>
              <w:gridCol w:w="4655"/>
              <w:gridCol w:w="3137"/>
            </w:tblGrid>
            <w:tr w:rsidR="00AA3683" w:rsidRPr="002A081C" w14:paraId="3B929883" w14:textId="77777777" w:rsidTr="00AA3683">
              <w:trPr>
                <w:trHeight w:val="39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B8A412" w14:textId="77777777" w:rsidR="00AA3683" w:rsidRPr="00AA3683" w:rsidRDefault="00AA3683" w:rsidP="00AA3683">
                  <w:pPr>
                    <w:spacing w:after="0" w:line="240" w:lineRule="auto"/>
                    <w:jc w:val="center"/>
                    <w:rPr>
                      <w:rFonts w:ascii="Calibri" w:eastAsia="Times New Roman" w:hAnsi="Calibri" w:cs="Calibri"/>
                      <w:b/>
                      <w:bCs/>
                      <w:color w:val="000000"/>
                      <w:kern w:val="0"/>
                      <w:lang w:eastAsia="pt-BR"/>
                      <w14:ligatures w14:val="none"/>
                    </w:rPr>
                  </w:pPr>
                  <w:r w:rsidRPr="00AA3683">
                    <w:rPr>
                      <w:rFonts w:ascii="Calibri" w:eastAsia="Times New Roman" w:hAnsi="Calibri" w:cs="Calibri"/>
                      <w:b/>
                      <w:bCs/>
                      <w:color w:val="000000"/>
                      <w:kern w:val="0"/>
                      <w:lang w:eastAsia="pt-BR"/>
                      <w14:ligatures w14:val="none"/>
                    </w:rPr>
                    <w:t>Serviços Oferecidos</w:t>
                  </w:r>
                </w:p>
              </w:tc>
              <w:tc>
                <w:tcPr>
                  <w:tcW w:w="313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27B344F" w14:textId="77777777" w:rsidR="00AA3683" w:rsidRPr="00AA3683" w:rsidRDefault="00AA3683" w:rsidP="00AA3683">
                  <w:pPr>
                    <w:spacing w:after="0" w:line="240" w:lineRule="auto"/>
                    <w:jc w:val="center"/>
                    <w:rPr>
                      <w:rFonts w:ascii="Calibri" w:eastAsia="Times New Roman" w:hAnsi="Calibri" w:cs="Calibri"/>
                      <w:b/>
                      <w:bCs/>
                      <w:color w:val="000000"/>
                      <w:kern w:val="0"/>
                      <w:lang w:eastAsia="pt-BR"/>
                      <w14:ligatures w14:val="none"/>
                    </w:rPr>
                  </w:pPr>
                  <w:r w:rsidRPr="00AA3683">
                    <w:rPr>
                      <w:rFonts w:ascii="Calibri" w:eastAsia="Times New Roman" w:hAnsi="Calibri" w:cs="Calibri"/>
                      <w:b/>
                      <w:bCs/>
                      <w:color w:val="000000"/>
                      <w:kern w:val="0"/>
                      <w:lang w:eastAsia="pt-BR"/>
                      <w14:ligatures w14:val="none"/>
                    </w:rPr>
                    <w:t>Pessoas Idosas Atendidas</w:t>
                  </w:r>
                </w:p>
              </w:tc>
            </w:tr>
            <w:tr w:rsidR="00AA3683" w:rsidRPr="002A081C" w14:paraId="18A08D0C" w14:textId="77777777" w:rsidTr="00AA3683">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1F19CF4" w14:textId="77777777" w:rsidR="00AA3683" w:rsidRPr="00AA3683" w:rsidRDefault="00AA3683" w:rsidP="00AA3683">
                  <w:pPr>
                    <w:spacing w:after="0" w:line="240" w:lineRule="auto"/>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Acompanhamento Serviço Social</w:t>
                  </w:r>
                </w:p>
              </w:tc>
              <w:tc>
                <w:tcPr>
                  <w:tcW w:w="3137" w:type="dxa"/>
                  <w:tcBorders>
                    <w:top w:val="nil"/>
                    <w:left w:val="nil"/>
                    <w:bottom w:val="single" w:sz="4" w:space="0" w:color="auto"/>
                    <w:right w:val="single" w:sz="4" w:space="0" w:color="auto"/>
                  </w:tcBorders>
                  <w:shd w:val="clear" w:color="auto" w:fill="auto"/>
                  <w:noWrap/>
                  <w:vAlign w:val="bottom"/>
                  <w:hideMark/>
                </w:tcPr>
                <w:p w14:paraId="2D1EFB6F"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29</w:t>
                  </w:r>
                </w:p>
              </w:tc>
            </w:tr>
            <w:tr w:rsidR="00AA3683" w:rsidRPr="002A081C" w14:paraId="73426E57" w14:textId="77777777" w:rsidTr="00AA3683">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624FC6EB" w14:textId="77777777" w:rsidR="00AA3683" w:rsidRPr="00AA3683" w:rsidRDefault="00AA3683" w:rsidP="00AA3683">
                  <w:pPr>
                    <w:spacing w:after="0" w:line="240" w:lineRule="auto"/>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Acompanhamento Psicossocial</w:t>
                  </w:r>
                </w:p>
              </w:tc>
              <w:tc>
                <w:tcPr>
                  <w:tcW w:w="3137" w:type="dxa"/>
                  <w:tcBorders>
                    <w:top w:val="nil"/>
                    <w:left w:val="nil"/>
                    <w:bottom w:val="single" w:sz="4" w:space="0" w:color="auto"/>
                    <w:right w:val="single" w:sz="4" w:space="0" w:color="auto"/>
                  </w:tcBorders>
                  <w:shd w:val="clear" w:color="auto" w:fill="auto"/>
                  <w:noWrap/>
                  <w:vAlign w:val="bottom"/>
                  <w:hideMark/>
                </w:tcPr>
                <w:p w14:paraId="298F231A"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18</w:t>
                  </w:r>
                </w:p>
              </w:tc>
            </w:tr>
            <w:tr w:rsidR="00AA3683" w:rsidRPr="002A081C" w14:paraId="0F745D89" w14:textId="77777777" w:rsidTr="00AA3683">
              <w:trPr>
                <w:trHeight w:val="315"/>
              </w:trPr>
              <w:tc>
                <w:tcPr>
                  <w:tcW w:w="4655" w:type="dxa"/>
                  <w:tcBorders>
                    <w:top w:val="nil"/>
                    <w:left w:val="single" w:sz="4" w:space="0" w:color="auto"/>
                    <w:bottom w:val="single" w:sz="4" w:space="0" w:color="auto"/>
                    <w:right w:val="single" w:sz="4" w:space="0" w:color="auto"/>
                  </w:tcBorders>
                  <w:shd w:val="clear" w:color="auto" w:fill="auto"/>
                  <w:vAlign w:val="bottom"/>
                  <w:hideMark/>
                </w:tcPr>
                <w:p w14:paraId="568FEDE6" w14:textId="77777777" w:rsidR="00AA3683" w:rsidRPr="00AA3683" w:rsidRDefault="00AA3683" w:rsidP="00AA3683">
                  <w:pPr>
                    <w:spacing w:after="0" w:line="240" w:lineRule="auto"/>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Atividades Socioeducativas/Socioculturais</w:t>
                  </w:r>
                </w:p>
              </w:tc>
              <w:tc>
                <w:tcPr>
                  <w:tcW w:w="3137" w:type="dxa"/>
                  <w:tcBorders>
                    <w:top w:val="nil"/>
                    <w:left w:val="nil"/>
                    <w:bottom w:val="single" w:sz="4" w:space="0" w:color="auto"/>
                    <w:right w:val="single" w:sz="4" w:space="0" w:color="auto"/>
                  </w:tcBorders>
                  <w:shd w:val="clear" w:color="auto" w:fill="auto"/>
                  <w:noWrap/>
                  <w:vAlign w:val="bottom"/>
                  <w:hideMark/>
                </w:tcPr>
                <w:p w14:paraId="6AA678C7"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18</w:t>
                  </w:r>
                </w:p>
              </w:tc>
            </w:tr>
            <w:tr w:rsidR="00AA3683" w:rsidRPr="002A081C" w14:paraId="16C15501" w14:textId="77777777" w:rsidTr="00AA3683">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7E35122E" w14:textId="77777777" w:rsidR="00AA3683" w:rsidRPr="00AA3683" w:rsidRDefault="00AA3683" w:rsidP="00AA3683">
                  <w:pPr>
                    <w:spacing w:after="0" w:line="240" w:lineRule="auto"/>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Atividades Físicas</w:t>
                  </w:r>
                </w:p>
              </w:tc>
              <w:tc>
                <w:tcPr>
                  <w:tcW w:w="3137" w:type="dxa"/>
                  <w:tcBorders>
                    <w:top w:val="nil"/>
                    <w:left w:val="nil"/>
                    <w:bottom w:val="single" w:sz="4" w:space="0" w:color="auto"/>
                    <w:right w:val="single" w:sz="4" w:space="0" w:color="auto"/>
                  </w:tcBorders>
                  <w:shd w:val="clear" w:color="auto" w:fill="auto"/>
                  <w:noWrap/>
                  <w:vAlign w:val="bottom"/>
                  <w:hideMark/>
                </w:tcPr>
                <w:p w14:paraId="55075E81"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kern w:val="0"/>
                      <w:lang w:eastAsia="pt-BR"/>
                      <w14:ligatures w14:val="none"/>
                    </w:rPr>
                    <w:t>26</w:t>
                  </w:r>
                </w:p>
              </w:tc>
            </w:tr>
            <w:tr w:rsidR="00AA3683" w:rsidRPr="002A081C" w14:paraId="1FADC3EE" w14:textId="77777777" w:rsidTr="00AA3683">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11E6CE8C" w14:textId="77777777" w:rsidR="00AA3683" w:rsidRPr="00AA3683" w:rsidRDefault="00AA3683" w:rsidP="00AA3683">
                  <w:pPr>
                    <w:spacing w:after="0" w:line="240" w:lineRule="auto"/>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Inclusão Digital</w:t>
                  </w:r>
                </w:p>
              </w:tc>
              <w:tc>
                <w:tcPr>
                  <w:tcW w:w="3137" w:type="dxa"/>
                  <w:tcBorders>
                    <w:top w:val="nil"/>
                    <w:left w:val="nil"/>
                    <w:bottom w:val="single" w:sz="4" w:space="0" w:color="auto"/>
                    <w:right w:val="single" w:sz="4" w:space="0" w:color="auto"/>
                  </w:tcBorders>
                  <w:shd w:val="clear" w:color="auto" w:fill="auto"/>
                  <w:noWrap/>
                  <w:vAlign w:val="bottom"/>
                  <w:hideMark/>
                </w:tcPr>
                <w:p w14:paraId="5E8E99C3"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color w:val="000000"/>
                      <w:kern w:val="0"/>
                      <w:lang w:eastAsia="pt-BR"/>
                      <w14:ligatures w14:val="none"/>
                    </w:rPr>
                    <w:t>09</w:t>
                  </w:r>
                </w:p>
              </w:tc>
            </w:tr>
            <w:tr w:rsidR="00AA3683" w:rsidRPr="002A081C" w14:paraId="575D8E71" w14:textId="77777777" w:rsidTr="00AA3683">
              <w:trPr>
                <w:trHeight w:val="165"/>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8423F20" w14:textId="77777777" w:rsidR="00AA3683" w:rsidRPr="00AA3683" w:rsidRDefault="00AA3683" w:rsidP="00AA3683">
                  <w:pPr>
                    <w:spacing w:after="0" w:line="240" w:lineRule="auto"/>
                    <w:rPr>
                      <w:rFonts w:ascii="Calibri" w:eastAsia="Times New Roman" w:hAnsi="Calibri" w:cs="Calibri"/>
                      <w:b/>
                      <w:bCs/>
                      <w:color w:val="000000"/>
                      <w:kern w:val="0"/>
                      <w:lang w:eastAsia="pt-BR"/>
                      <w14:ligatures w14:val="none"/>
                    </w:rPr>
                  </w:pPr>
                  <w:r w:rsidRPr="00AA3683">
                    <w:rPr>
                      <w:rFonts w:ascii="Calibri" w:eastAsia="Times New Roman" w:hAnsi="Calibri" w:cs="Calibri"/>
                      <w:b/>
                      <w:bCs/>
                      <w:color w:val="000000"/>
                      <w:kern w:val="0"/>
                      <w:lang w:eastAsia="pt-BR"/>
                      <w14:ligatures w14:val="none"/>
                    </w:rPr>
                    <w:t>Outros Serviços</w:t>
                  </w:r>
                </w:p>
              </w:tc>
              <w:tc>
                <w:tcPr>
                  <w:tcW w:w="3137" w:type="dxa"/>
                  <w:tcBorders>
                    <w:top w:val="nil"/>
                    <w:left w:val="nil"/>
                    <w:bottom w:val="single" w:sz="4" w:space="0" w:color="auto"/>
                    <w:right w:val="single" w:sz="4" w:space="0" w:color="auto"/>
                  </w:tcBorders>
                  <w:shd w:val="clear" w:color="auto" w:fill="BFBFBF" w:themeFill="background1" w:themeFillShade="BF"/>
                  <w:noWrap/>
                  <w:vAlign w:val="bottom"/>
                  <w:hideMark/>
                </w:tcPr>
                <w:p w14:paraId="507C9B45" w14:textId="77777777" w:rsidR="00AA3683" w:rsidRPr="00AA3683" w:rsidRDefault="00AA3683" w:rsidP="00AA3683">
                  <w:pPr>
                    <w:spacing w:after="0" w:line="240" w:lineRule="auto"/>
                    <w:jc w:val="center"/>
                    <w:rPr>
                      <w:rFonts w:ascii="Calibri" w:eastAsia="Times New Roman" w:hAnsi="Calibri" w:cs="Calibri"/>
                      <w:color w:val="000000"/>
                      <w:kern w:val="0"/>
                      <w:lang w:eastAsia="pt-BR"/>
                      <w14:ligatures w14:val="none"/>
                    </w:rPr>
                  </w:pPr>
                  <w:r w:rsidRPr="00AA3683">
                    <w:rPr>
                      <w:rFonts w:ascii="Calibri" w:eastAsia="Times New Roman" w:hAnsi="Calibri" w:cs="Calibri"/>
                      <w:b/>
                      <w:bCs/>
                      <w:color w:val="000000"/>
                      <w:kern w:val="0"/>
                      <w:lang w:eastAsia="pt-BR"/>
                      <w14:ligatures w14:val="none"/>
                    </w:rPr>
                    <w:t>Quantidade</w:t>
                  </w:r>
                </w:p>
              </w:tc>
            </w:tr>
            <w:tr w:rsidR="00AA3683" w:rsidRPr="008A4930" w14:paraId="62FAC277" w14:textId="77777777" w:rsidTr="00AA3683">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E5FDD" w14:textId="77777777" w:rsidR="00AA3683" w:rsidRPr="007D0936" w:rsidRDefault="00AA3683" w:rsidP="00AA3683">
                  <w:pPr>
                    <w:spacing w:after="0" w:line="240" w:lineRule="auto"/>
                    <w:rPr>
                      <w:rFonts w:ascii="Calibri" w:eastAsia="Times New Roman" w:hAnsi="Calibri" w:cs="Calibri"/>
                      <w:kern w:val="0"/>
                      <w:lang w:eastAsia="pt-BR"/>
                      <w14:ligatures w14:val="none"/>
                    </w:rPr>
                  </w:pPr>
                  <w:r w:rsidRPr="007D0936">
                    <w:rPr>
                      <w:rFonts w:ascii="Calibri" w:eastAsia="Times New Roman" w:hAnsi="Calibri" w:cs="Calibri"/>
                      <w:kern w:val="0"/>
                      <w:lang w:eastAsia="pt-BR"/>
                      <w14:ligatures w14:val="none"/>
                    </w:rPr>
                    <w:t>Alimentação (*)</w:t>
                  </w:r>
                </w:p>
              </w:tc>
              <w:tc>
                <w:tcPr>
                  <w:tcW w:w="3137" w:type="dxa"/>
                  <w:tcBorders>
                    <w:top w:val="single" w:sz="4" w:space="0" w:color="auto"/>
                    <w:left w:val="nil"/>
                    <w:bottom w:val="single" w:sz="4" w:space="0" w:color="auto"/>
                    <w:right w:val="single" w:sz="4" w:space="0" w:color="auto"/>
                  </w:tcBorders>
                  <w:shd w:val="clear" w:color="auto" w:fill="auto"/>
                  <w:noWrap/>
                  <w:vAlign w:val="bottom"/>
                  <w:hideMark/>
                </w:tcPr>
                <w:p w14:paraId="7D2080D1" w14:textId="7FD4949F" w:rsidR="00AA3683" w:rsidRPr="007D0936" w:rsidRDefault="00AA3683" w:rsidP="00AA3683">
                  <w:pPr>
                    <w:spacing w:after="0" w:line="240" w:lineRule="auto"/>
                    <w:jc w:val="center"/>
                    <w:rPr>
                      <w:rFonts w:ascii="Calibri" w:eastAsia="Times New Roman" w:hAnsi="Calibri" w:cs="Calibri"/>
                      <w:kern w:val="0"/>
                      <w:lang w:eastAsia="pt-BR"/>
                      <w14:ligatures w14:val="none"/>
                    </w:rPr>
                  </w:pPr>
                  <w:r w:rsidRPr="007D0936">
                    <w:rPr>
                      <w:rFonts w:ascii="Calibri" w:eastAsia="Times New Roman" w:hAnsi="Calibri" w:cs="Calibri"/>
                      <w:kern w:val="0"/>
                      <w:lang w:eastAsia="pt-BR"/>
                      <w14:ligatures w14:val="none"/>
                    </w:rPr>
                    <w:t>1</w:t>
                  </w:r>
                  <w:r w:rsidR="007D0936">
                    <w:rPr>
                      <w:rFonts w:ascii="Calibri" w:eastAsia="Times New Roman" w:hAnsi="Calibri" w:cs="Calibri"/>
                      <w:kern w:val="0"/>
                      <w:lang w:eastAsia="pt-BR"/>
                      <w14:ligatures w14:val="none"/>
                    </w:rPr>
                    <w:t>.</w:t>
                  </w:r>
                  <w:r w:rsidRPr="007D0936">
                    <w:rPr>
                      <w:rFonts w:ascii="Calibri" w:eastAsia="Times New Roman" w:hAnsi="Calibri" w:cs="Calibri"/>
                      <w:kern w:val="0"/>
                      <w:lang w:eastAsia="pt-BR"/>
                      <w14:ligatures w14:val="none"/>
                    </w:rPr>
                    <w:t>338 Refeições</w:t>
                  </w:r>
                </w:p>
              </w:tc>
            </w:tr>
            <w:tr w:rsidR="00AA3683" w:rsidRPr="008A4930" w14:paraId="21AF77A6" w14:textId="77777777" w:rsidTr="00AA3683">
              <w:trPr>
                <w:trHeight w:val="157"/>
              </w:trPr>
              <w:tc>
                <w:tcPr>
                  <w:tcW w:w="46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0348D7" w14:textId="77777777" w:rsidR="00AA3683" w:rsidRPr="00AA3683" w:rsidRDefault="00AA3683" w:rsidP="00AA3683">
                  <w:pPr>
                    <w:spacing w:after="0" w:line="240" w:lineRule="auto"/>
                    <w:rPr>
                      <w:rFonts w:ascii="Calibri" w:eastAsia="Times New Roman" w:hAnsi="Calibri" w:cs="Calibri"/>
                      <w:kern w:val="0"/>
                      <w:lang w:eastAsia="pt-BR"/>
                      <w14:ligatures w14:val="none"/>
                    </w:rPr>
                  </w:pPr>
                  <w:r w:rsidRPr="00AA3683">
                    <w:rPr>
                      <w:rFonts w:ascii="Calibri" w:eastAsia="Times New Roman" w:hAnsi="Calibri" w:cs="Calibri"/>
                      <w:kern w:val="0"/>
                      <w:lang w:eastAsia="pt-BR"/>
                      <w14:ligatures w14:val="none"/>
                    </w:rPr>
                    <w:t xml:space="preserve">Benefícios </w:t>
                  </w:r>
                  <w:r w:rsidRPr="00AA3683">
                    <w:rPr>
                      <w:rFonts w:ascii="Calibri" w:eastAsia="Times New Roman" w:hAnsi="Calibri" w:cs="Calibri"/>
                      <w:color w:val="000000"/>
                      <w:kern w:val="0"/>
                      <w:lang w:eastAsia="pt-BR"/>
                      <w14:ligatures w14:val="none"/>
                    </w:rPr>
                    <w:t xml:space="preserve"> ofertados pela OVG</w:t>
                  </w:r>
                </w:p>
              </w:tc>
              <w:tc>
                <w:tcPr>
                  <w:tcW w:w="3137" w:type="dxa"/>
                  <w:tcBorders>
                    <w:top w:val="single" w:sz="4" w:space="0" w:color="auto"/>
                    <w:left w:val="nil"/>
                    <w:bottom w:val="single" w:sz="4" w:space="0" w:color="auto"/>
                    <w:right w:val="single" w:sz="4" w:space="0" w:color="auto"/>
                  </w:tcBorders>
                  <w:shd w:val="clear" w:color="auto" w:fill="auto"/>
                  <w:noWrap/>
                  <w:vAlign w:val="bottom"/>
                </w:tcPr>
                <w:p w14:paraId="1E0E3261" w14:textId="77777777" w:rsidR="00AA3683" w:rsidRPr="00AA3683" w:rsidRDefault="00AA3683" w:rsidP="00AA3683">
                  <w:pPr>
                    <w:spacing w:after="0" w:line="240" w:lineRule="auto"/>
                    <w:jc w:val="center"/>
                    <w:rPr>
                      <w:rFonts w:ascii="Calibri" w:eastAsia="Times New Roman" w:hAnsi="Calibri" w:cs="Calibri"/>
                      <w:kern w:val="0"/>
                      <w:lang w:eastAsia="pt-BR"/>
                      <w14:ligatures w14:val="none"/>
                    </w:rPr>
                  </w:pPr>
                  <w:r w:rsidRPr="00AA3683">
                    <w:rPr>
                      <w:rFonts w:ascii="Calibri" w:eastAsia="Times New Roman" w:hAnsi="Calibri" w:cs="Calibri"/>
                      <w:kern w:val="0"/>
                      <w:lang w:eastAsia="pt-BR"/>
                      <w14:ligatures w14:val="none"/>
                    </w:rPr>
                    <w:t>174 Mix do Bem</w:t>
                  </w:r>
                </w:p>
              </w:tc>
            </w:tr>
          </w:tbl>
          <w:p w14:paraId="3AE22DF5" w14:textId="77777777" w:rsidR="007A10E0" w:rsidRDefault="007A10E0" w:rsidP="009757A5">
            <w:pPr>
              <w:jc w:val="both"/>
            </w:pPr>
          </w:p>
          <w:p w14:paraId="206B6002" w14:textId="77777777" w:rsidR="007A10E0" w:rsidRDefault="007A10E0" w:rsidP="009757A5">
            <w:pPr>
              <w:jc w:val="both"/>
            </w:pPr>
          </w:p>
          <w:p w14:paraId="370D3BCA" w14:textId="77777777" w:rsidR="007A10E0" w:rsidRDefault="007A10E0" w:rsidP="009757A5">
            <w:pPr>
              <w:jc w:val="both"/>
            </w:pPr>
          </w:p>
          <w:p w14:paraId="5F861DD5" w14:textId="77777777" w:rsidR="007A10E0" w:rsidRDefault="007A10E0" w:rsidP="009757A5">
            <w:pPr>
              <w:jc w:val="both"/>
            </w:pPr>
          </w:p>
          <w:p w14:paraId="46C54695" w14:textId="77777777" w:rsidR="007A10E0" w:rsidRDefault="007A10E0" w:rsidP="009757A5">
            <w:pPr>
              <w:jc w:val="both"/>
            </w:pPr>
          </w:p>
          <w:p w14:paraId="21F6AB36" w14:textId="77777777" w:rsidR="007A10E0" w:rsidRDefault="007A10E0" w:rsidP="009757A5">
            <w:pPr>
              <w:jc w:val="both"/>
            </w:pPr>
          </w:p>
          <w:p w14:paraId="682378EB" w14:textId="77777777" w:rsidR="007A10E0" w:rsidRDefault="007A10E0" w:rsidP="009757A5">
            <w:pPr>
              <w:jc w:val="both"/>
            </w:pPr>
          </w:p>
          <w:p w14:paraId="1ADB3EC6" w14:textId="77777777" w:rsidR="007A10E0" w:rsidRDefault="007A10E0" w:rsidP="009757A5">
            <w:pPr>
              <w:jc w:val="both"/>
            </w:pPr>
          </w:p>
          <w:p w14:paraId="791451FC" w14:textId="77777777" w:rsidR="007A10E0" w:rsidRDefault="007A10E0" w:rsidP="009757A5">
            <w:pPr>
              <w:jc w:val="both"/>
            </w:pPr>
          </w:p>
          <w:p w14:paraId="6738EC7E" w14:textId="77777777" w:rsidR="00AA3683" w:rsidRDefault="00AA3683" w:rsidP="007A10E0">
            <w:pPr>
              <w:jc w:val="center"/>
              <w:rPr>
                <w:rStyle w:val="normaltextrun"/>
                <w:rFonts w:cstheme="minorHAnsi"/>
                <w:sz w:val="18"/>
                <w:szCs w:val="18"/>
              </w:rPr>
            </w:pPr>
          </w:p>
          <w:p w14:paraId="5DF30735" w14:textId="10DED824" w:rsidR="007A10E0" w:rsidRDefault="00AA3683" w:rsidP="00AA3683">
            <w:pPr>
              <w:rPr>
                <w:rStyle w:val="normaltextrun"/>
                <w:rFonts w:cstheme="minorHAnsi"/>
                <w:sz w:val="18"/>
                <w:szCs w:val="18"/>
              </w:rPr>
            </w:pPr>
            <w:r>
              <w:rPr>
                <w:rStyle w:val="normaltextrun"/>
                <w:rFonts w:cstheme="minorHAnsi"/>
                <w:sz w:val="18"/>
                <w:szCs w:val="18"/>
              </w:rPr>
              <w:t xml:space="preserve">                                     </w:t>
            </w:r>
            <w:r w:rsidR="007A10E0">
              <w:rPr>
                <w:rStyle w:val="normaltextrun"/>
                <w:rFonts w:cstheme="minorHAnsi"/>
                <w:sz w:val="18"/>
                <w:szCs w:val="18"/>
              </w:rPr>
              <w:t>(</w:t>
            </w:r>
            <w:r w:rsidR="007A10E0" w:rsidRPr="00802B32">
              <w:rPr>
                <w:rStyle w:val="normaltextrun"/>
                <w:rFonts w:cstheme="minorHAnsi"/>
                <w:sz w:val="18"/>
                <w:szCs w:val="18"/>
              </w:rPr>
              <w:t xml:space="preserve">*) </w:t>
            </w:r>
            <w:r w:rsidR="007A10E0">
              <w:rPr>
                <w:rStyle w:val="normaltextrun"/>
                <w:rFonts w:cstheme="minorHAnsi"/>
                <w:sz w:val="18"/>
                <w:szCs w:val="18"/>
              </w:rPr>
              <w:t>São s</w:t>
            </w:r>
            <w:r w:rsidR="007A10E0" w:rsidRPr="00802B32">
              <w:rPr>
                <w:rStyle w:val="normaltextrun"/>
                <w:rFonts w:cstheme="minorHAnsi"/>
                <w:sz w:val="18"/>
                <w:szCs w:val="18"/>
              </w:rPr>
              <w:t>ervid</w:t>
            </w:r>
            <w:r w:rsidR="007A10E0">
              <w:rPr>
                <w:rStyle w:val="normaltextrun"/>
                <w:rFonts w:cstheme="minorHAnsi"/>
                <w:sz w:val="18"/>
                <w:szCs w:val="18"/>
              </w:rPr>
              <w:t>a</w:t>
            </w:r>
            <w:r w:rsidR="007A10E0" w:rsidRPr="00802B32">
              <w:rPr>
                <w:rStyle w:val="normaltextrun"/>
                <w:rFonts w:cstheme="minorHAnsi"/>
                <w:sz w:val="18"/>
                <w:szCs w:val="18"/>
              </w:rPr>
              <w:t xml:space="preserve">s </w:t>
            </w:r>
            <w:r w:rsidR="007A10E0">
              <w:rPr>
                <w:rStyle w:val="normaltextrun"/>
                <w:rFonts w:cstheme="minorHAnsi"/>
                <w:sz w:val="18"/>
                <w:szCs w:val="18"/>
              </w:rPr>
              <w:t>05 (cinco) refeições diárias (café da manhã, lanche, almoço, lanche e jantar)</w:t>
            </w:r>
          </w:p>
          <w:p w14:paraId="3EBC6ECA" w14:textId="77777777" w:rsidR="007A10E0" w:rsidRDefault="007A10E0" w:rsidP="009757A5">
            <w:pPr>
              <w:jc w:val="both"/>
            </w:pPr>
          </w:p>
          <w:p w14:paraId="3A8F4F8B" w14:textId="77777777" w:rsidR="007A10E0" w:rsidRDefault="007A10E0" w:rsidP="007A10E0">
            <w:pPr>
              <w:jc w:val="both"/>
              <w:rPr>
                <w:rFonts w:cstheme="minorHAnsi"/>
                <w:b/>
                <w:bCs/>
              </w:rPr>
            </w:pPr>
            <w:r w:rsidRPr="00A30E03">
              <w:rPr>
                <w:rFonts w:cstheme="minorHAnsi"/>
                <w:b/>
                <w:bCs/>
              </w:rPr>
              <w:t>Atividades de Acompanhamento do Serviço Social</w:t>
            </w:r>
          </w:p>
          <w:p w14:paraId="0F9FC7A3" w14:textId="4D77AE3E" w:rsidR="00AA3683" w:rsidRDefault="007A10E0" w:rsidP="00AA3683">
            <w:pPr>
              <w:pStyle w:val="paragraph"/>
              <w:spacing w:before="0" w:beforeAutospacing="0" w:after="0" w:afterAutospacing="0"/>
              <w:jc w:val="both"/>
              <w:textAlignment w:val="baseline"/>
              <w:rPr>
                <w:rFonts w:asciiTheme="minorHAnsi" w:hAnsiTheme="minorHAnsi"/>
                <w:sz w:val="22"/>
                <w:szCs w:val="22"/>
              </w:rPr>
            </w:pPr>
            <w:r w:rsidRPr="0033573D">
              <w:rPr>
                <w:rFonts w:asciiTheme="minorHAnsi" w:hAnsiTheme="minorHAnsi"/>
                <w:sz w:val="22"/>
                <w:szCs w:val="22"/>
              </w:rPr>
              <w:t xml:space="preserve">A equipe do </w:t>
            </w:r>
            <w:r w:rsidR="00441969">
              <w:rPr>
                <w:rFonts w:asciiTheme="minorHAnsi" w:hAnsiTheme="minorHAnsi"/>
                <w:sz w:val="22"/>
                <w:szCs w:val="22"/>
              </w:rPr>
              <w:t>S</w:t>
            </w:r>
            <w:r w:rsidRPr="0033573D">
              <w:rPr>
                <w:rFonts w:asciiTheme="minorHAnsi" w:hAnsiTheme="minorHAnsi"/>
                <w:sz w:val="22"/>
                <w:szCs w:val="22"/>
              </w:rPr>
              <w:t xml:space="preserve">erviço </w:t>
            </w:r>
            <w:r w:rsidR="00441969">
              <w:rPr>
                <w:rFonts w:asciiTheme="minorHAnsi" w:hAnsiTheme="minorHAnsi"/>
                <w:sz w:val="22"/>
                <w:szCs w:val="22"/>
              </w:rPr>
              <w:t>S</w:t>
            </w:r>
            <w:r w:rsidRPr="0033573D">
              <w:rPr>
                <w:rFonts w:asciiTheme="minorHAnsi" w:hAnsiTheme="minorHAnsi"/>
                <w:sz w:val="22"/>
                <w:szCs w:val="22"/>
              </w:rPr>
              <w:t>ocial tem executado o acompanhamento dos usuários diariamente com</w:t>
            </w:r>
            <w:r w:rsidR="00441969">
              <w:rPr>
                <w:rFonts w:asciiTheme="minorHAnsi" w:hAnsiTheme="minorHAnsi"/>
                <w:sz w:val="22"/>
                <w:szCs w:val="22"/>
              </w:rPr>
              <w:t xml:space="preserve"> o</w:t>
            </w:r>
            <w:r w:rsidRPr="0033573D">
              <w:rPr>
                <w:rFonts w:asciiTheme="minorHAnsi" w:hAnsiTheme="minorHAnsi"/>
                <w:sz w:val="22"/>
                <w:szCs w:val="22"/>
              </w:rPr>
              <w:t xml:space="preserve"> intuito de prevenir e</w:t>
            </w:r>
            <w:r w:rsidR="00441969">
              <w:rPr>
                <w:rFonts w:asciiTheme="minorHAnsi" w:hAnsiTheme="minorHAnsi"/>
                <w:sz w:val="22"/>
                <w:szCs w:val="22"/>
              </w:rPr>
              <w:t>/</w:t>
            </w:r>
            <w:r w:rsidRPr="0033573D">
              <w:rPr>
                <w:rFonts w:asciiTheme="minorHAnsi" w:hAnsiTheme="minorHAnsi"/>
                <w:sz w:val="22"/>
                <w:szCs w:val="22"/>
              </w:rPr>
              <w:t>ou reduzir violações de direitos e assegurar a convivência familiar e comunitária. Nessa perspectiva, o setor realiza atividades estratégicas que vis</w:t>
            </w:r>
            <w:r w:rsidR="00441969">
              <w:rPr>
                <w:rFonts w:asciiTheme="minorHAnsi" w:hAnsiTheme="minorHAnsi"/>
                <w:sz w:val="22"/>
                <w:szCs w:val="22"/>
              </w:rPr>
              <w:t>a</w:t>
            </w:r>
            <w:r w:rsidRPr="0033573D">
              <w:rPr>
                <w:rFonts w:asciiTheme="minorHAnsi" w:hAnsiTheme="minorHAnsi"/>
                <w:sz w:val="22"/>
                <w:szCs w:val="22"/>
              </w:rPr>
              <w:t>m envolver as famílias e conscientizá-las do papel familiar</w:t>
            </w:r>
            <w:r w:rsidR="00441969">
              <w:rPr>
                <w:rFonts w:asciiTheme="minorHAnsi" w:hAnsiTheme="minorHAnsi"/>
                <w:sz w:val="22"/>
                <w:szCs w:val="22"/>
              </w:rPr>
              <w:t xml:space="preserve">, a fim de </w:t>
            </w:r>
            <w:r w:rsidRPr="0033573D">
              <w:rPr>
                <w:rFonts w:asciiTheme="minorHAnsi" w:hAnsiTheme="minorHAnsi"/>
                <w:sz w:val="22"/>
                <w:szCs w:val="22"/>
              </w:rPr>
              <w:t>reduzi</w:t>
            </w:r>
            <w:r w:rsidR="00441969">
              <w:rPr>
                <w:rFonts w:asciiTheme="minorHAnsi" w:hAnsiTheme="minorHAnsi"/>
                <w:sz w:val="22"/>
                <w:szCs w:val="22"/>
              </w:rPr>
              <w:t xml:space="preserve">r </w:t>
            </w:r>
            <w:r w:rsidRPr="0033573D">
              <w:rPr>
                <w:rFonts w:asciiTheme="minorHAnsi" w:hAnsiTheme="minorHAnsi"/>
                <w:sz w:val="22"/>
                <w:szCs w:val="22"/>
              </w:rPr>
              <w:t>a evolução de abrigamento em ILPI e corroborando para melhoria da qualidade de vida da pessoa idosa.</w:t>
            </w:r>
          </w:p>
          <w:p w14:paraId="2E5299CE" w14:textId="7FBA6DEF" w:rsidR="007A10E0" w:rsidRPr="0033573D" w:rsidRDefault="007A10E0" w:rsidP="00AA3683">
            <w:pPr>
              <w:pStyle w:val="paragraph"/>
              <w:spacing w:before="0" w:beforeAutospacing="0" w:after="0" w:afterAutospacing="0"/>
              <w:jc w:val="both"/>
              <w:textAlignment w:val="baseline"/>
              <w:rPr>
                <w:rFonts w:asciiTheme="minorHAnsi" w:hAnsiTheme="minorHAnsi"/>
                <w:sz w:val="22"/>
                <w:szCs w:val="22"/>
              </w:rPr>
            </w:pPr>
          </w:p>
          <w:p w14:paraId="31E33C11" w14:textId="6DF53352" w:rsidR="007A10E0" w:rsidRDefault="007A10E0" w:rsidP="00AA3683">
            <w:pPr>
              <w:pStyle w:val="paragraph"/>
              <w:spacing w:before="0" w:beforeAutospacing="0" w:after="0" w:afterAutospacing="0"/>
              <w:jc w:val="both"/>
              <w:textAlignment w:val="baseline"/>
              <w:rPr>
                <w:rFonts w:asciiTheme="minorHAnsi" w:hAnsiTheme="minorHAnsi"/>
                <w:sz w:val="22"/>
                <w:szCs w:val="22"/>
              </w:rPr>
            </w:pPr>
            <w:r w:rsidRPr="0033573D">
              <w:rPr>
                <w:rFonts w:asciiTheme="minorHAnsi" w:hAnsiTheme="minorHAnsi"/>
                <w:sz w:val="22"/>
                <w:szCs w:val="22"/>
              </w:rPr>
              <w:t>O profissional da área é responsável por mapear o perfil socioeconômico e familiar, bem como realizar avaliação de acolhimento junto com a equipe multiprofissional</w:t>
            </w:r>
            <w:r w:rsidRPr="006A2C8A">
              <w:rPr>
                <w:rFonts w:asciiTheme="minorHAnsi" w:hAnsiTheme="minorHAnsi"/>
                <w:sz w:val="22"/>
                <w:szCs w:val="22"/>
              </w:rPr>
              <w:t xml:space="preserve">, por meio </w:t>
            </w:r>
            <w:r w:rsidRPr="0033573D">
              <w:rPr>
                <w:rFonts w:asciiTheme="minorHAnsi" w:hAnsiTheme="minorHAnsi"/>
                <w:sz w:val="22"/>
                <w:szCs w:val="22"/>
              </w:rPr>
              <w:t>das</w:t>
            </w:r>
            <w:r>
              <w:rPr>
                <w:rFonts w:asciiTheme="minorHAnsi" w:hAnsiTheme="minorHAnsi"/>
                <w:sz w:val="22"/>
                <w:szCs w:val="22"/>
              </w:rPr>
              <w:t xml:space="preserve"> seguintes</w:t>
            </w:r>
            <w:r w:rsidRPr="0033573D">
              <w:rPr>
                <w:rFonts w:asciiTheme="minorHAnsi" w:hAnsiTheme="minorHAnsi"/>
                <w:sz w:val="22"/>
                <w:szCs w:val="22"/>
              </w:rPr>
              <w:t xml:space="preserve"> ações executadas ao longo do mês:</w:t>
            </w:r>
          </w:p>
          <w:p w14:paraId="6AC80423" w14:textId="77777777" w:rsidR="00AA3683" w:rsidRPr="0033573D" w:rsidRDefault="00AA3683" w:rsidP="00AA3683">
            <w:pPr>
              <w:pStyle w:val="paragraph"/>
              <w:spacing w:before="0" w:beforeAutospacing="0" w:after="0" w:afterAutospacing="0"/>
              <w:jc w:val="both"/>
              <w:textAlignment w:val="baseline"/>
              <w:rPr>
                <w:rFonts w:asciiTheme="minorHAnsi" w:hAnsiTheme="minorHAnsi"/>
                <w:sz w:val="22"/>
                <w:szCs w:val="22"/>
              </w:rPr>
            </w:pPr>
          </w:p>
          <w:p w14:paraId="758435E8" w14:textId="0DCDC7AB"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Acolhimento;</w:t>
            </w:r>
          </w:p>
          <w:p w14:paraId="6C150E66" w14:textId="2A7196A8"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Escuta ativa;</w:t>
            </w:r>
          </w:p>
          <w:p w14:paraId="7ED6487A" w14:textId="77777777"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Articulação em rede;</w:t>
            </w:r>
          </w:p>
          <w:p w14:paraId="7DA76009" w14:textId="62AD72F6"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 xml:space="preserve">Levantamento e avaliação do perfil socioeconômico </w:t>
            </w:r>
            <w:bookmarkStart w:id="7" w:name="_Hlk137800302"/>
            <w:r w:rsidRPr="00AA3683">
              <w:rPr>
                <w:rFonts w:asciiTheme="minorHAnsi" w:hAnsiTheme="minorHAnsi"/>
                <w:sz w:val="22"/>
                <w:szCs w:val="22"/>
              </w:rPr>
              <w:t>e outros critérios para acolhimento</w:t>
            </w:r>
            <w:bookmarkEnd w:id="7"/>
            <w:r w:rsidRPr="00AA3683">
              <w:rPr>
                <w:rFonts w:asciiTheme="minorHAnsi" w:hAnsiTheme="minorHAnsi"/>
                <w:sz w:val="22"/>
                <w:szCs w:val="22"/>
              </w:rPr>
              <w:t>;</w:t>
            </w:r>
          </w:p>
          <w:p w14:paraId="191C32E1" w14:textId="4820A48E"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Visita</w:t>
            </w:r>
            <w:r w:rsidR="006C508D">
              <w:rPr>
                <w:rFonts w:asciiTheme="minorHAnsi" w:hAnsiTheme="minorHAnsi"/>
                <w:sz w:val="22"/>
                <w:szCs w:val="22"/>
              </w:rPr>
              <w:t>s</w:t>
            </w:r>
            <w:r w:rsidRPr="00AA3683">
              <w:rPr>
                <w:rFonts w:asciiTheme="minorHAnsi" w:hAnsiTheme="minorHAnsi"/>
                <w:sz w:val="22"/>
                <w:szCs w:val="22"/>
              </w:rPr>
              <w:t xml:space="preserve"> domiciliares e institucionais;</w:t>
            </w:r>
          </w:p>
          <w:p w14:paraId="69D8B415" w14:textId="77777777"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Acompanhamento e orientações a familiares; </w:t>
            </w:r>
          </w:p>
          <w:p w14:paraId="39817B5F" w14:textId="77777777"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Desligamentos;</w:t>
            </w:r>
          </w:p>
          <w:p w14:paraId="3766BB03" w14:textId="74CEA718" w:rsidR="007A10E0" w:rsidRPr="00AA3683"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Orientações sobre as normas internas e acessos aos direitos por meio das políticas públicas;</w:t>
            </w:r>
          </w:p>
          <w:p w14:paraId="7B213136" w14:textId="33202F98" w:rsidR="007A10E0" w:rsidRDefault="007A10E0" w:rsidP="00AA3683">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AA3683">
              <w:rPr>
                <w:rFonts w:asciiTheme="minorHAnsi" w:hAnsiTheme="minorHAnsi"/>
                <w:sz w:val="22"/>
                <w:szCs w:val="22"/>
              </w:rPr>
              <w:t>Atualizações de cadastros ao Sistema de Gestão Integrada (SGI).</w:t>
            </w:r>
          </w:p>
          <w:p w14:paraId="43AA70A4" w14:textId="77777777" w:rsidR="00AA3683" w:rsidRDefault="00AA3683" w:rsidP="00AA3683">
            <w:pPr>
              <w:pStyle w:val="paragraph"/>
              <w:spacing w:before="0" w:beforeAutospacing="0" w:after="0" w:afterAutospacing="0"/>
              <w:jc w:val="both"/>
              <w:textAlignment w:val="baseline"/>
              <w:rPr>
                <w:rFonts w:asciiTheme="minorHAnsi" w:hAnsiTheme="minorHAnsi"/>
                <w:sz w:val="22"/>
                <w:szCs w:val="22"/>
              </w:rPr>
            </w:pPr>
          </w:p>
          <w:p w14:paraId="7C9CE64B" w14:textId="77777777" w:rsidR="00441969" w:rsidRDefault="00441969" w:rsidP="00AA3683">
            <w:pPr>
              <w:pStyle w:val="paragraph"/>
              <w:spacing w:before="0" w:beforeAutospacing="0" w:after="0" w:afterAutospacing="0"/>
              <w:jc w:val="both"/>
              <w:textAlignment w:val="baseline"/>
              <w:rPr>
                <w:rFonts w:asciiTheme="minorHAnsi" w:hAnsiTheme="minorHAnsi"/>
                <w:sz w:val="22"/>
                <w:szCs w:val="22"/>
              </w:rPr>
            </w:pPr>
          </w:p>
          <w:p w14:paraId="512CE137" w14:textId="77777777" w:rsidR="00441969" w:rsidRDefault="00441969" w:rsidP="00AA3683">
            <w:pPr>
              <w:pStyle w:val="paragraph"/>
              <w:spacing w:before="0" w:beforeAutospacing="0" w:after="0" w:afterAutospacing="0"/>
              <w:jc w:val="both"/>
              <w:textAlignment w:val="baseline"/>
              <w:rPr>
                <w:rFonts w:asciiTheme="minorHAnsi" w:hAnsiTheme="minorHAnsi"/>
                <w:sz w:val="22"/>
                <w:szCs w:val="22"/>
              </w:rPr>
            </w:pPr>
          </w:p>
          <w:p w14:paraId="52A7564B" w14:textId="77777777" w:rsidR="00441969" w:rsidRDefault="00441969" w:rsidP="00AA3683">
            <w:pPr>
              <w:pStyle w:val="paragraph"/>
              <w:spacing w:before="0" w:beforeAutospacing="0" w:after="0" w:afterAutospacing="0"/>
              <w:jc w:val="both"/>
              <w:textAlignment w:val="baseline"/>
              <w:rPr>
                <w:rFonts w:asciiTheme="minorHAnsi" w:hAnsiTheme="minorHAnsi"/>
                <w:sz w:val="22"/>
                <w:szCs w:val="22"/>
              </w:rPr>
            </w:pPr>
          </w:p>
          <w:p w14:paraId="0C7C3700" w14:textId="75CBA81A" w:rsidR="00AA3683" w:rsidRDefault="00AA3683" w:rsidP="00AA3683">
            <w:pPr>
              <w:pStyle w:val="paragraph"/>
              <w:spacing w:before="0" w:beforeAutospacing="0" w:after="0" w:afterAutospacing="0"/>
              <w:jc w:val="center"/>
              <w:textAlignment w:val="baseline"/>
              <w:rPr>
                <w:rFonts w:asciiTheme="minorHAnsi" w:hAnsiTheme="minorHAnsi"/>
                <w:sz w:val="22"/>
                <w:szCs w:val="22"/>
              </w:rPr>
            </w:pPr>
            <w:r>
              <w:rPr>
                <w:rFonts w:asciiTheme="minorHAnsi" w:hAnsiTheme="minorHAnsi"/>
                <w:sz w:val="22"/>
                <w:szCs w:val="22"/>
              </w:rPr>
              <w:lastRenderedPageBreak/>
              <w:t>Tabela 8: Atividades de Acompanhamento do Serviço Social</w:t>
            </w:r>
          </w:p>
          <w:p w14:paraId="5FB7AA3A" w14:textId="77777777" w:rsidR="00AA3683" w:rsidRPr="00AA3683" w:rsidRDefault="00AA3683" w:rsidP="00AA3683">
            <w:pPr>
              <w:pStyle w:val="paragraph"/>
              <w:spacing w:before="0" w:beforeAutospacing="0" w:after="0" w:afterAutospacing="0"/>
              <w:jc w:val="both"/>
              <w:textAlignment w:val="baseline"/>
              <w:rPr>
                <w:rFonts w:asciiTheme="minorHAnsi" w:hAnsiTheme="minorHAnsi"/>
                <w:sz w:val="22"/>
                <w:szCs w:val="22"/>
              </w:rPr>
            </w:pPr>
          </w:p>
          <w:tbl>
            <w:tblPr>
              <w:tblW w:w="0" w:type="auto"/>
              <w:tblInd w:w="1735" w:type="dxa"/>
              <w:tblLayout w:type="fixed"/>
              <w:tblCellMar>
                <w:left w:w="70" w:type="dxa"/>
                <w:right w:w="70" w:type="dxa"/>
              </w:tblCellMar>
              <w:tblLook w:val="04A0" w:firstRow="1" w:lastRow="0" w:firstColumn="1" w:lastColumn="0" w:noHBand="0" w:noVBand="1"/>
            </w:tblPr>
            <w:tblGrid>
              <w:gridCol w:w="4953"/>
              <w:gridCol w:w="2384"/>
            </w:tblGrid>
            <w:tr w:rsidR="007A10E0" w:rsidRPr="00A30E03" w14:paraId="6F738809" w14:textId="77777777" w:rsidTr="00F479BE">
              <w:trPr>
                <w:trHeight w:val="410"/>
              </w:trPr>
              <w:tc>
                <w:tcPr>
                  <w:tcW w:w="495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F1428EB" w14:textId="77777777" w:rsidR="007A10E0" w:rsidRPr="00AE2DB3" w:rsidRDefault="007A10E0" w:rsidP="00A265FC">
                  <w:pPr>
                    <w:framePr w:hSpace="141" w:wrap="around" w:vAnchor="text" w:hAnchor="text" w:xAlign="center" w:y="1"/>
                    <w:spacing w:after="0" w:line="240" w:lineRule="auto"/>
                    <w:suppressOverlap/>
                    <w:jc w:val="center"/>
                    <w:rPr>
                      <w:rFonts w:cstheme="minorHAnsi"/>
                      <w:b/>
                      <w:bCs/>
                    </w:rPr>
                  </w:pPr>
                  <w:r w:rsidRPr="00F479BE">
                    <w:rPr>
                      <w:rFonts w:eastAsia="Times New Roman" w:cstheme="minorHAnsi"/>
                      <w:b/>
                      <w:bCs/>
                      <w:color w:val="000000"/>
                      <w:kern w:val="0"/>
                      <w:lang w:eastAsia="pt-BR"/>
                      <w14:ligatures w14:val="none"/>
                    </w:rPr>
                    <w:t>Atividades de Acompanhamento do Serviço Social</w:t>
                  </w:r>
                </w:p>
              </w:tc>
              <w:tc>
                <w:tcPr>
                  <w:tcW w:w="2384" w:type="dxa"/>
                  <w:tcBorders>
                    <w:top w:val="single" w:sz="8" w:space="0" w:color="auto"/>
                    <w:left w:val="nil"/>
                    <w:bottom w:val="single" w:sz="8" w:space="0" w:color="auto"/>
                    <w:right w:val="single" w:sz="8" w:space="0" w:color="auto"/>
                  </w:tcBorders>
                  <w:shd w:val="clear" w:color="000000" w:fill="D9D9D9"/>
                  <w:vAlign w:val="center"/>
                  <w:hideMark/>
                </w:tcPr>
                <w:p w14:paraId="24CD34E9" w14:textId="45181809" w:rsidR="007A10E0" w:rsidRPr="00477135" w:rsidRDefault="00F479BE"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Centro Dia (</w:t>
                  </w:r>
                  <w:r w:rsidR="007A10E0" w:rsidRPr="00477135">
                    <w:rPr>
                      <w:rFonts w:eastAsia="Times New Roman" w:cstheme="minorHAnsi"/>
                      <w:b/>
                      <w:bCs/>
                      <w:color w:val="000000"/>
                      <w:kern w:val="0"/>
                      <w:lang w:eastAsia="pt-BR"/>
                      <w14:ligatures w14:val="none"/>
                    </w:rPr>
                    <w:t>C</w:t>
                  </w:r>
                  <w:r w:rsidR="007A10E0">
                    <w:rPr>
                      <w:rFonts w:eastAsia="Times New Roman" w:cstheme="minorHAnsi"/>
                      <w:b/>
                      <w:bCs/>
                      <w:color w:val="000000"/>
                      <w:kern w:val="0"/>
                      <w:lang w:eastAsia="pt-BR"/>
                      <w14:ligatures w14:val="none"/>
                    </w:rPr>
                    <w:t>ISF</w:t>
                  </w:r>
                  <w:r>
                    <w:rPr>
                      <w:rFonts w:eastAsia="Times New Roman" w:cstheme="minorHAnsi"/>
                      <w:b/>
                      <w:bCs/>
                      <w:color w:val="000000"/>
                      <w:kern w:val="0"/>
                      <w:lang w:eastAsia="pt-BR"/>
                      <w14:ligatures w14:val="none"/>
                    </w:rPr>
                    <w:t>)</w:t>
                  </w:r>
                </w:p>
              </w:tc>
            </w:tr>
            <w:tr w:rsidR="007A10E0" w:rsidRPr="00A30E03" w14:paraId="79339E17" w14:textId="77777777" w:rsidTr="00F479BE">
              <w:trPr>
                <w:trHeight w:val="283"/>
              </w:trPr>
              <w:tc>
                <w:tcPr>
                  <w:tcW w:w="4953" w:type="dxa"/>
                  <w:tcBorders>
                    <w:top w:val="nil"/>
                    <w:left w:val="single" w:sz="8" w:space="0" w:color="auto"/>
                    <w:bottom w:val="single" w:sz="8" w:space="0" w:color="auto"/>
                    <w:right w:val="single" w:sz="8" w:space="0" w:color="auto"/>
                  </w:tcBorders>
                  <w:shd w:val="clear" w:color="auto" w:fill="auto"/>
                  <w:vAlign w:val="center"/>
                  <w:hideMark/>
                </w:tcPr>
                <w:p w14:paraId="3E36C6B8" w14:textId="5C5402C1"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AA3683">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2384" w:type="dxa"/>
                  <w:tcBorders>
                    <w:top w:val="nil"/>
                    <w:left w:val="nil"/>
                    <w:bottom w:val="single" w:sz="8" w:space="0" w:color="auto"/>
                    <w:right w:val="single" w:sz="8" w:space="0" w:color="auto"/>
                  </w:tcBorders>
                  <w:shd w:val="clear" w:color="auto" w:fill="auto"/>
                  <w:vAlign w:val="center"/>
                  <w:hideMark/>
                </w:tcPr>
                <w:p w14:paraId="567247A6"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29</w:t>
                  </w:r>
                </w:p>
              </w:tc>
            </w:tr>
            <w:tr w:rsidR="007A10E0" w:rsidRPr="00A30E03" w14:paraId="37F9F0B7" w14:textId="77777777" w:rsidTr="00F479BE">
              <w:trPr>
                <w:trHeight w:val="283"/>
              </w:trPr>
              <w:tc>
                <w:tcPr>
                  <w:tcW w:w="4953" w:type="dxa"/>
                  <w:tcBorders>
                    <w:top w:val="nil"/>
                    <w:left w:val="single" w:sz="8" w:space="0" w:color="auto"/>
                    <w:bottom w:val="single" w:sz="8" w:space="0" w:color="auto"/>
                    <w:right w:val="single" w:sz="8" w:space="0" w:color="auto"/>
                  </w:tcBorders>
                  <w:shd w:val="clear" w:color="auto" w:fill="auto"/>
                  <w:vAlign w:val="center"/>
                  <w:hideMark/>
                </w:tcPr>
                <w:p w14:paraId="4C44E30C"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 as Famílias</w:t>
                  </w:r>
                </w:p>
              </w:tc>
              <w:tc>
                <w:tcPr>
                  <w:tcW w:w="2384" w:type="dxa"/>
                  <w:tcBorders>
                    <w:top w:val="nil"/>
                    <w:left w:val="nil"/>
                    <w:bottom w:val="single" w:sz="8" w:space="0" w:color="auto"/>
                    <w:right w:val="single" w:sz="8" w:space="0" w:color="auto"/>
                  </w:tcBorders>
                  <w:shd w:val="clear" w:color="auto" w:fill="auto"/>
                  <w:vAlign w:val="center"/>
                  <w:hideMark/>
                </w:tcPr>
                <w:p w14:paraId="09C72598"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29</w:t>
                  </w:r>
                </w:p>
              </w:tc>
            </w:tr>
          </w:tbl>
          <w:p w14:paraId="0A9474AD" w14:textId="77777777" w:rsidR="007A10E0" w:rsidRPr="00A30E03" w:rsidRDefault="007A10E0" w:rsidP="007A10E0">
            <w:pPr>
              <w:jc w:val="both"/>
              <w:rPr>
                <w:rFonts w:cstheme="minorHAnsi"/>
              </w:rPr>
            </w:pPr>
          </w:p>
          <w:p w14:paraId="7C4CBC4D" w14:textId="68DCC703" w:rsidR="007A10E0" w:rsidRPr="00D04A45" w:rsidRDefault="007A10E0" w:rsidP="00F479BE">
            <w:pPr>
              <w:pStyle w:val="paragraph"/>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Foi observado que as 29 famílias atendidas na modalidade se encontram em s</w:t>
            </w:r>
            <w:r w:rsidRPr="00D04A45">
              <w:rPr>
                <w:rFonts w:asciiTheme="minorHAnsi" w:hAnsiTheme="minorHAnsi" w:cstheme="minorHAnsi"/>
                <w:sz w:val="22"/>
                <w:szCs w:val="22"/>
              </w:rPr>
              <w:t xml:space="preserve">ituação de vulnerabilidade </w:t>
            </w:r>
            <w:r>
              <w:rPr>
                <w:rFonts w:asciiTheme="minorHAnsi" w:hAnsiTheme="minorHAnsi" w:cstheme="minorHAnsi"/>
                <w:sz w:val="22"/>
                <w:szCs w:val="22"/>
              </w:rPr>
              <w:t>socioeconômica</w:t>
            </w:r>
            <w:r w:rsidR="00441969">
              <w:rPr>
                <w:rFonts w:asciiTheme="minorHAnsi" w:hAnsiTheme="minorHAnsi" w:cstheme="minorHAnsi"/>
                <w:sz w:val="22"/>
                <w:szCs w:val="22"/>
              </w:rPr>
              <w:t>. P</w:t>
            </w:r>
            <w:r>
              <w:rPr>
                <w:rFonts w:asciiTheme="minorHAnsi" w:hAnsiTheme="minorHAnsi" w:cstheme="minorHAnsi"/>
                <w:sz w:val="22"/>
                <w:szCs w:val="22"/>
              </w:rPr>
              <w:t>ortanto</w:t>
            </w:r>
            <w:r w:rsidR="00441969">
              <w:rPr>
                <w:rFonts w:asciiTheme="minorHAnsi" w:hAnsiTheme="minorHAnsi" w:cstheme="minorHAnsi"/>
                <w:sz w:val="22"/>
                <w:szCs w:val="22"/>
              </w:rPr>
              <w:t>,</w:t>
            </w:r>
            <w:r w:rsidRPr="00D04A45">
              <w:rPr>
                <w:rFonts w:asciiTheme="minorHAnsi" w:hAnsiTheme="minorHAnsi" w:cstheme="minorHAnsi"/>
                <w:sz w:val="22"/>
                <w:szCs w:val="22"/>
              </w:rPr>
              <w:t xml:space="preserve"> receberam Mix do Bem, </w:t>
            </w:r>
            <w:r>
              <w:rPr>
                <w:rFonts w:asciiTheme="minorHAnsi" w:hAnsiTheme="minorHAnsi" w:cstheme="minorHAnsi"/>
                <w:sz w:val="22"/>
                <w:szCs w:val="22"/>
              </w:rPr>
              <w:t>repassados</w:t>
            </w:r>
            <w:r w:rsidRPr="00D04A45">
              <w:rPr>
                <w:rFonts w:asciiTheme="minorHAnsi" w:hAnsiTheme="minorHAnsi" w:cstheme="minorHAnsi"/>
                <w:sz w:val="22"/>
                <w:szCs w:val="22"/>
              </w:rPr>
              <w:t xml:space="preserve"> pelo Programa Banco de Alimentos</w:t>
            </w:r>
            <w:r w:rsidR="00441969">
              <w:rPr>
                <w:rFonts w:asciiTheme="minorHAnsi" w:hAnsiTheme="minorHAnsi" w:cstheme="minorHAnsi"/>
                <w:sz w:val="22"/>
                <w:szCs w:val="22"/>
              </w:rPr>
              <w:t>,</w:t>
            </w:r>
            <w:r>
              <w:rPr>
                <w:rFonts w:asciiTheme="minorHAnsi" w:hAnsiTheme="minorHAnsi" w:cstheme="minorHAnsi"/>
                <w:sz w:val="22"/>
                <w:szCs w:val="22"/>
              </w:rPr>
              <w:t xml:space="preserve"> num </w:t>
            </w:r>
            <w:r w:rsidRPr="00D04A45">
              <w:rPr>
                <w:rFonts w:asciiTheme="minorHAnsi" w:hAnsiTheme="minorHAnsi" w:cstheme="minorHAnsi"/>
                <w:sz w:val="22"/>
                <w:szCs w:val="22"/>
              </w:rPr>
              <w:t>total de 174 unidades, a fim de garantir uma alimentação saudável e nutritiva, melhoria na qualidade de vida e longevidade.</w:t>
            </w:r>
          </w:p>
          <w:p w14:paraId="26E0E3AA" w14:textId="77777777" w:rsidR="007A10E0" w:rsidRDefault="007A10E0" w:rsidP="007A10E0">
            <w:pPr>
              <w:jc w:val="both"/>
              <w:rPr>
                <w:rFonts w:cstheme="minorHAnsi"/>
              </w:rPr>
            </w:pPr>
          </w:p>
          <w:p w14:paraId="1C8AB6D1" w14:textId="77777777" w:rsidR="007A10E0" w:rsidRDefault="007A10E0" w:rsidP="007A10E0">
            <w:pPr>
              <w:jc w:val="both"/>
              <w:rPr>
                <w:rFonts w:cstheme="minorHAnsi"/>
                <w:b/>
                <w:bCs/>
              </w:rPr>
            </w:pPr>
            <w:r w:rsidRPr="00A30E03">
              <w:rPr>
                <w:rFonts w:cstheme="minorHAnsi"/>
                <w:b/>
                <w:bCs/>
              </w:rPr>
              <w:t>Atividades de Acompanhamento Psicossocial</w:t>
            </w:r>
          </w:p>
          <w:p w14:paraId="22EA60DF" w14:textId="0059C2EE" w:rsidR="007A10E0" w:rsidRDefault="007A10E0" w:rsidP="00F479BE">
            <w:pPr>
              <w:pStyle w:val="paragraph"/>
              <w:spacing w:before="0" w:beforeAutospacing="0" w:after="0" w:afterAutospacing="0"/>
              <w:jc w:val="both"/>
              <w:textAlignment w:val="baseline"/>
              <w:rPr>
                <w:rStyle w:val="normaltextrun"/>
                <w:sz w:val="22"/>
                <w:szCs w:val="22"/>
              </w:rPr>
            </w:pPr>
            <w:r w:rsidRPr="00041BA9">
              <w:rPr>
                <w:rStyle w:val="normaltextrun"/>
                <w:rFonts w:asciiTheme="minorHAnsi" w:hAnsiTheme="minorHAnsi" w:cstheme="minorHAnsi"/>
                <w:sz w:val="22"/>
                <w:szCs w:val="22"/>
              </w:rPr>
              <w:t xml:space="preserve">Esse acompanhamento é realizado pelos psicólogos, através de </w:t>
            </w:r>
            <w:r w:rsidRPr="00041BA9">
              <w:rPr>
                <w:rFonts w:asciiTheme="minorHAnsi" w:hAnsiTheme="minorHAnsi" w:cstheme="minorHAnsi"/>
                <w:sz w:val="22"/>
                <w:szCs w:val="22"/>
              </w:rPr>
              <w:t xml:space="preserve">ações preventivas, educativas e de apoio </w:t>
            </w:r>
            <w:r>
              <w:rPr>
                <w:rFonts w:asciiTheme="minorHAnsi" w:hAnsiTheme="minorHAnsi" w:cstheme="minorHAnsi"/>
                <w:sz w:val="22"/>
                <w:szCs w:val="22"/>
              </w:rPr>
              <w:t>às</w:t>
            </w:r>
            <w:r>
              <w:rPr>
                <w:rStyle w:val="normaltextrun"/>
                <w:rFonts w:cstheme="minorHAnsi"/>
                <w:color w:val="000000"/>
                <w:bdr w:val="none" w:sz="0" w:space="0" w:color="auto" w:frame="1"/>
              </w:rPr>
              <w:t xml:space="preserve"> pessoas</w:t>
            </w:r>
            <w:r w:rsidRPr="00041BA9">
              <w:rPr>
                <w:rFonts w:asciiTheme="minorHAnsi" w:hAnsiTheme="minorHAnsi" w:cstheme="minorHAnsi"/>
                <w:sz w:val="22"/>
                <w:szCs w:val="22"/>
              </w:rPr>
              <w:t xml:space="preserve"> </w:t>
            </w:r>
            <w:r>
              <w:rPr>
                <w:rFonts w:asciiTheme="minorHAnsi" w:hAnsiTheme="minorHAnsi" w:cstheme="minorHAnsi"/>
                <w:sz w:val="22"/>
                <w:szCs w:val="22"/>
              </w:rPr>
              <w:t>idosa</w:t>
            </w:r>
            <w:r w:rsidRPr="00041BA9">
              <w:rPr>
                <w:rFonts w:asciiTheme="minorHAnsi" w:hAnsiTheme="minorHAnsi" w:cstheme="minorHAnsi"/>
                <w:sz w:val="22"/>
                <w:szCs w:val="22"/>
              </w:rPr>
              <w:t xml:space="preserve">s e de seus familiares, com o objetivo </w:t>
            </w:r>
            <w:r w:rsidRPr="001A6F84">
              <w:rPr>
                <w:rFonts w:asciiTheme="minorHAnsi" w:hAnsiTheme="minorHAnsi" w:cstheme="minorHAnsi"/>
                <w:sz w:val="22"/>
                <w:szCs w:val="22"/>
              </w:rPr>
              <w:t>melhorar os estímulos cognitivos e a socialização</w:t>
            </w:r>
            <w:r>
              <w:rPr>
                <w:rFonts w:asciiTheme="minorHAnsi" w:hAnsiTheme="minorHAnsi" w:cstheme="minorHAnsi"/>
                <w:sz w:val="22"/>
                <w:szCs w:val="22"/>
              </w:rPr>
              <w:t xml:space="preserve">, </w:t>
            </w:r>
            <w:r w:rsidRPr="00041BA9">
              <w:rPr>
                <w:rFonts w:asciiTheme="minorHAnsi" w:hAnsiTheme="minorHAnsi" w:cstheme="minorHAnsi"/>
                <w:sz w:val="22"/>
                <w:szCs w:val="22"/>
              </w:rPr>
              <w:t xml:space="preserve">promover </w:t>
            </w:r>
            <w:r w:rsidRPr="00041BA9">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722CE4E5" w14:textId="77777777" w:rsidR="00F479BE" w:rsidRDefault="00F479BE" w:rsidP="00F479BE">
            <w:pPr>
              <w:pStyle w:val="paragraph"/>
              <w:spacing w:before="0" w:beforeAutospacing="0" w:after="0" w:afterAutospacing="0"/>
              <w:jc w:val="both"/>
              <w:textAlignment w:val="baseline"/>
              <w:rPr>
                <w:rStyle w:val="normaltextrun"/>
                <w:sz w:val="22"/>
                <w:szCs w:val="22"/>
              </w:rPr>
            </w:pPr>
          </w:p>
          <w:p w14:paraId="14930310" w14:textId="77777777" w:rsidR="007A10E0" w:rsidRPr="00041BA9" w:rsidRDefault="007A10E0" w:rsidP="00F479BE">
            <w:pPr>
              <w:pStyle w:val="paragraph"/>
              <w:spacing w:before="0" w:beforeAutospacing="0" w:after="0" w:afterAutospacing="0"/>
              <w:jc w:val="both"/>
              <w:textAlignment w:val="baseline"/>
              <w:rPr>
                <w:rStyle w:val="normaltextrun"/>
                <w:sz w:val="22"/>
                <w:szCs w:val="22"/>
              </w:rPr>
            </w:pPr>
            <w:r w:rsidRPr="0042052F">
              <w:rPr>
                <w:rStyle w:val="normaltextrun"/>
                <w:rFonts w:asciiTheme="minorHAnsi" w:hAnsiTheme="minorHAnsi" w:cstheme="minorHAnsi"/>
                <w:sz w:val="22"/>
                <w:szCs w:val="22"/>
              </w:rPr>
              <w:t>Durante o mês foram trabalhados nas atividades em grupo e individuais conforme detalhadas:</w:t>
            </w:r>
            <w:r w:rsidRPr="0042052F">
              <w:rPr>
                <w:rStyle w:val="normaltextrun"/>
              </w:rPr>
              <w:t> </w:t>
            </w:r>
          </w:p>
          <w:p w14:paraId="66E92B31" w14:textId="6395E923"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Visitas domiciliares;</w:t>
            </w:r>
          </w:p>
          <w:p w14:paraId="1A2AE15A" w14:textId="3C70E5DD"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Encaminhamentos à rede socioassistencia</w:t>
            </w:r>
            <w:r w:rsidR="00C5422A">
              <w:rPr>
                <w:rFonts w:asciiTheme="minorHAnsi" w:hAnsiTheme="minorHAnsi" w:cstheme="minorHAnsi"/>
                <w:sz w:val="22"/>
                <w:szCs w:val="22"/>
              </w:rPr>
              <w:t>l</w:t>
            </w:r>
            <w:r w:rsidRPr="00F479BE">
              <w:rPr>
                <w:rFonts w:asciiTheme="minorHAnsi" w:hAnsiTheme="minorHAnsi" w:cstheme="minorHAnsi"/>
                <w:sz w:val="22"/>
                <w:szCs w:val="22"/>
              </w:rPr>
              <w:t>;</w:t>
            </w:r>
          </w:p>
          <w:p w14:paraId="7A13F868" w14:textId="091DCFC4"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Atendimento individual;</w:t>
            </w:r>
          </w:p>
          <w:p w14:paraId="6B2DAF41" w14:textId="57B842D5" w:rsidR="007A10E0"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Projetos psicossociais.</w:t>
            </w:r>
          </w:p>
          <w:p w14:paraId="455300A5" w14:textId="77777777" w:rsidR="00F479BE" w:rsidRDefault="00F479BE" w:rsidP="00F479BE">
            <w:pPr>
              <w:pStyle w:val="paragraph"/>
              <w:spacing w:before="0" w:beforeAutospacing="0" w:after="0" w:afterAutospacing="0"/>
              <w:jc w:val="both"/>
              <w:textAlignment w:val="baseline"/>
              <w:rPr>
                <w:rFonts w:asciiTheme="minorHAnsi" w:hAnsiTheme="minorHAnsi" w:cstheme="minorHAnsi"/>
                <w:sz w:val="22"/>
                <w:szCs w:val="22"/>
              </w:rPr>
            </w:pPr>
          </w:p>
          <w:p w14:paraId="42AE3BBB" w14:textId="59E9E779" w:rsidR="00F479BE" w:rsidRDefault="00F479BE" w:rsidP="00F479BE">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9: Atividades de Acompanhamento Psicossocial</w:t>
            </w:r>
          </w:p>
          <w:p w14:paraId="0BC0B05F" w14:textId="77777777" w:rsidR="00F479BE" w:rsidRPr="00F479BE" w:rsidRDefault="00F479BE" w:rsidP="00F479BE">
            <w:pPr>
              <w:pStyle w:val="paragraph"/>
              <w:spacing w:before="0" w:beforeAutospacing="0" w:after="0" w:afterAutospacing="0"/>
              <w:jc w:val="both"/>
              <w:textAlignment w:val="baseline"/>
              <w:rPr>
                <w:rFonts w:asciiTheme="minorHAnsi" w:hAnsiTheme="minorHAnsi" w:cstheme="minorHAnsi"/>
                <w:sz w:val="22"/>
                <w:szCs w:val="22"/>
              </w:rPr>
            </w:pPr>
          </w:p>
          <w:tbl>
            <w:tblPr>
              <w:tblW w:w="0" w:type="auto"/>
              <w:jc w:val="center"/>
              <w:tblLayout w:type="fixed"/>
              <w:tblCellMar>
                <w:left w:w="70" w:type="dxa"/>
                <w:right w:w="70" w:type="dxa"/>
              </w:tblCellMar>
              <w:tblLook w:val="04A0" w:firstRow="1" w:lastRow="0" w:firstColumn="1" w:lastColumn="0" w:noHBand="0" w:noVBand="1"/>
            </w:tblPr>
            <w:tblGrid>
              <w:gridCol w:w="4235"/>
              <w:gridCol w:w="2404"/>
            </w:tblGrid>
            <w:tr w:rsidR="007A10E0" w:rsidRPr="00A30E03" w14:paraId="7A6DD29F" w14:textId="77777777" w:rsidTr="00F479BE">
              <w:trPr>
                <w:trHeight w:val="510"/>
                <w:jc w:val="center"/>
              </w:trPr>
              <w:tc>
                <w:tcPr>
                  <w:tcW w:w="4235"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1C9D8EA" w14:textId="77777777" w:rsidR="007A10E0" w:rsidRPr="00F53076" w:rsidRDefault="007A10E0" w:rsidP="00A265FC">
                  <w:pPr>
                    <w:framePr w:hSpace="141" w:wrap="around" w:vAnchor="text" w:hAnchor="text" w:xAlign="center" w:y="1"/>
                    <w:spacing w:after="0" w:line="240" w:lineRule="auto"/>
                    <w:suppressOverlap/>
                    <w:jc w:val="center"/>
                    <w:rPr>
                      <w:rFonts w:cstheme="minorHAnsi"/>
                      <w:b/>
                      <w:bCs/>
                    </w:rPr>
                  </w:pPr>
                  <w:r w:rsidRPr="00F479BE">
                    <w:rPr>
                      <w:rFonts w:eastAsia="Times New Roman" w:cstheme="minorHAnsi"/>
                      <w:b/>
                      <w:bCs/>
                      <w:color w:val="000000"/>
                      <w:kern w:val="0"/>
                      <w:lang w:eastAsia="pt-BR"/>
                      <w14:ligatures w14:val="none"/>
                    </w:rPr>
                    <w:t>Atividades de Acompanhamento Psicossocial</w:t>
                  </w:r>
                </w:p>
              </w:tc>
              <w:tc>
                <w:tcPr>
                  <w:tcW w:w="2404" w:type="dxa"/>
                  <w:tcBorders>
                    <w:top w:val="single" w:sz="8" w:space="0" w:color="auto"/>
                    <w:left w:val="nil"/>
                    <w:bottom w:val="single" w:sz="8" w:space="0" w:color="auto"/>
                    <w:right w:val="single" w:sz="8" w:space="0" w:color="auto"/>
                  </w:tcBorders>
                  <w:shd w:val="clear" w:color="000000" w:fill="D9D9D9"/>
                  <w:vAlign w:val="center"/>
                  <w:hideMark/>
                </w:tcPr>
                <w:p w14:paraId="5BD0F5AD" w14:textId="690DD25B" w:rsidR="007A10E0" w:rsidRPr="00F479BE" w:rsidRDefault="00F479BE"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Centro Dia (</w:t>
                  </w:r>
                  <w:r w:rsidR="007A10E0">
                    <w:rPr>
                      <w:rFonts w:eastAsia="Times New Roman" w:cstheme="minorHAnsi"/>
                      <w:b/>
                      <w:bCs/>
                      <w:color w:val="000000"/>
                      <w:kern w:val="0"/>
                      <w:lang w:eastAsia="pt-BR"/>
                      <w14:ligatures w14:val="none"/>
                    </w:rPr>
                    <w:t>CISF</w:t>
                  </w:r>
                  <w:r>
                    <w:rPr>
                      <w:rFonts w:eastAsia="Times New Roman" w:cstheme="minorHAnsi"/>
                      <w:b/>
                      <w:bCs/>
                      <w:color w:val="000000"/>
                      <w:kern w:val="0"/>
                      <w:lang w:eastAsia="pt-BR"/>
                      <w14:ligatures w14:val="none"/>
                    </w:rPr>
                    <w:t>)</w:t>
                  </w:r>
                </w:p>
              </w:tc>
            </w:tr>
            <w:tr w:rsidR="007A10E0" w:rsidRPr="00A30E03" w14:paraId="35E95FA4" w14:textId="77777777" w:rsidTr="00F479BE">
              <w:trPr>
                <w:trHeight w:val="283"/>
                <w:jc w:val="center"/>
              </w:trPr>
              <w:tc>
                <w:tcPr>
                  <w:tcW w:w="4235" w:type="dxa"/>
                  <w:tcBorders>
                    <w:top w:val="nil"/>
                    <w:left w:val="single" w:sz="8" w:space="0" w:color="auto"/>
                    <w:bottom w:val="single" w:sz="8" w:space="0" w:color="auto"/>
                    <w:right w:val="single" w:sz="8" w:space="0" w:color="auto"/>
                  </w:tcBorders>
                  <w:shd w:val="clear" w:color="auto" w:fill="auto"/>
                  <w:vAlign w:val="center"/>
                  <w:hideMark/>
                </w:tcPr>
                <w:p w14:paraId="623629BA" w14:textId="32C87049"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479BE">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2404" w:type="dxa"/>
                  <w:tcBorders>
                    <w:top w:val="nil"/>
                    <w:left w:val="nil"/>
                    <w:bottom w:val="single" w:sz="8" w:space="0" w:color="auto"/>
                    <w:right w:val="single" w:sz="8" w:space="0" w:color="auto"/>
                  </w:tcBorders>
                  <w:shd w:val="clear" w:color="auto" w:fill="auto"/>
                  <w:vAlign w:val="center"/>
                  <w:hideMark/>
                </w:tcPr>
                <w:p w14:paraId="52EBAA1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18</w:t>
                  </w:r>
                </w:p>
              </w:tc>
            </w:tr>
            <w:tr w:rsidR="007A10E0" w:rsidRPr="00A30E03" w14:paraId="03101EFD" w14:textId="77777777" w:rsidTr="00F479BE">
              <w:trPr>
                <w:trHeight w:val="283"/>
                <w:jc w:val="center"/>
              </w:trPr>
              <w:tc>
                <w:tcPr>
                  <w:tcW w:w="4235" w:type="dxa"/>
                  <w:tcBorders>
                    <w:top w:val="nil"/>
                    <w:left w:val="single" w:sz="8" w:space="0" w:color="auto"/>
                    <w:bottom w:val="single" w:sz="8" w:space="0" w:color="auto"/>
                    <w:right w:val="single" w:sz="8" w:space="0" w:color="auto"/>
                  </w:tcBorders>
                  <w:shd w:val="clear" w:color="auto" w:fill="auto"/>
                  <w:vAlign w:val="center"/>
                  <w:hideMark/>
                </w:tcPr>
                <w:p w14:paraId="5506F942"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 as Famílias</w:t>
                  </w:r>
                </w:p>
              </w:tc>
              <w:tc>
                <w:tcPr>
                  <w:tcW w:w="2404" w:type="dxa"/>
                  <w:tcBorders>
                    <w:top w:val="nil"/>
                    <w:left w:val="nil"/>
                    <w:bottom w:val="single" w:sz="8" w:space="0" w:color="auto"/>
                    <w:right w:val="single" w:sz="8" w:space="0" w:color="auto"/>
                  </w:tcBorders>
                  <w:shd w:val="clear" w:color="auto" w:fill="auto"/>
                  <w:vAlign w:val="center"/>
                  <w:hideMark/>
                </w:tcPr>
                <w:p w14:paraId="07953B4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18</w:t>
                  </w:r>
                </w:p>
              </w:tc>
            </w:tr>
            <w:tr w:rsidR="007A10E0" w:rsidRPr="00A30E03" w14:paraId="20340A07" w14:textId="77777777" w:rsidTr="00F479BE">
              <w:trPr>
                <w:trHeight w:val="283"/>
                <w:jc w:val="center"/>
              </w:trPr>
              <w:tc>
                <w:tcPr>
                  <w:tcW w:w="4235" w:type="dxa"/>
                  <w:tcBorders>
                    <w:top w:val="nil"/>
                    <w:left w:val="single" w:sz="8" w:space="0" w:color="auto"/>
                    <w:bottom w:val="single" w:sz="8" w:space="0" w:color="auto"/>
                    <w:right w:val="single" w:sz="8" w:space="0" w:color="auto"/>
                  </w:tcBorders>
                  <w:shd w:val="clear" w:color="auto" w:fill="auto"/>
                  <w:vAlign w:val="center"/>
                  <w:hideMark/>
                </w:tcPr>
                <w:p w14:paraId="1C817D9E"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2404" w:type="dxa"/>
                  <w:tcBorders>
                    <w:top w:val="nil"/>
                    <w:left w:val="nil"/>
                    <w:bottom w:val="single" w:sz="8" w:space="0" w:color="auto"/>
                    <w:right w:val="single" w:sz="8" w:space="0" w:color="auto"/>
                  </w:tcBorders>
                  <w:shd w:val="clear" w:color="auto" w:fill="auto"/>
                  <w:vAlign w:val="center"/>
                  <w:hideMark/>
                </w:tcPr>
                <w:p w14:paraId="2EBCE89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8</w:t>
                  </w:r>
                </w:p>
              </w:tc>
            </w:tr>
            <w:tr w:rsidR="007A10E0" w:rsidRPr="00A30E03" w14:paraId="7BCB5A1B" w14:textId="77777777" w:rsidTr="00F479BE">
              <w:trPr>
                <w:trHeight w:val="283"/>
                <w:jc w:val="center"/>
              </w:trPr>
              <w:tc>
                <w:tcPr>
                  <w:tcW w:w="4235" w:type="dxa"/>
                  <w:tcBorders>
                    <w:top w:val="nil"/>
                    <w:left w:val="single" w:sz="8" w:space="0" w:color="auto"/>
                    <w:bottom w:val="single" w:sz="8" w:space="0" w:color="auto"/>
                    <w:right w:val="single" w:sz="8" w:space="0" w:color="auto"/>
                  </w:tcBorders>
                  <w:shd w:val="clear" w:color="auto" w:fill="auto"/>
                  <w:vAlign w:val="center"/>
                  <w:hideMark/>
                </w:tcPr>
                <w:p w14:paraId="07717D39"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2404" w:type="dxa"/>
                  <w:tcBorders>
                    <w:top w:val="nil"/>
                    <w:left w:val="nil"/>
                    <w:bottom w:val="single" w:sz="8" w:space="0" w:color="auto"/>
                    <w:right w:val="single" w:sz="8" w:space="0" w:color="auto"/>
                  </w:tcBorders>
                  <w:shd w:val="clear" w:color="auto" w:fill="auto"/>
                  <w:vAlign w:val="center"/>
                  <w:hideMark/>
                </w:tcPr>
                <w:p w14:paraId="27DD9C8B"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205</w:t>
                  </w:r>
                </w:p>
              </w:tc>
            </w:tr>
          </w:tbl>
          <w:p w14:paraId="434CC74D" w14:textId="77777777" w:rsidR="007A10E0" w:rsidRPr="00A30E03" w:rsidRDefault="007A10E0" w:rsidP="007A10E0">
            <w:pPr>
              <w:pStyle w:val="paragraph"/>
              <w:spacing w:before="0" w:beforeAutospacing="0" w:after="0" w:afterAutospacing="0"/>
              <w:ind w:left="720"/>
              <w:textAlignment w:val="baseline"/>
              <w:rPr>
                <w:rFonts w:asciiTheme="minorHAnsi" w:hAnsiTheme="minorHAnsi" w:cstheme="minorHAnsi"/>
                <w:sz w:val="22"/>
                <w:szCs w:val="22"/>
              </w:rPr>
            </w:pPr>
          </w:p>
          <w:p w14:paraId="7386BACC" w14:textId="007E93C2" w:rsidR="007A10E0" w:rsidRDefault="007A10E0" w:rsidP="007A10E0">
            <w:pPr>
              <w:pStyle w:val="paragraph"/>
              <w:spacing w:before="0" w:beforeAutospacing="0" w:after="0" w:afterAutospacing="0"/>
              <w:jc w:val="both"/>
              <w:textAlignment w:val="baseline"/>
              <w:rPr>
                <w:rFonts w:asciiTheme="minorHAnsi" w:hAnsiTheme="minorHAnsi" w:cstheme="minorHAnsi"/>
                <w:b/>
                <w:bCs/>
                <w:sz w:val="22"/>
                <w:szCs w:val="22"/>
              </w:rPr>
            </w:pPr>
            <w:r w:rsidRPr="00A30E03">
              <w:rPr>
                <w:rFonts w:asciiTheme="minorHAnsi" w:hAnsiTheme="minorHAnsi" w:cstheme="minorHAnsi"/>
                <w:b/>
                <w:bCs/>
                <w:sz w:val="22"/>
                <w:szCs w:val="22"/>
              </w:rPr>
              <w:t>Atividades Socioeducativas e Socioculturais</w:t>
            </w:r>
          </w:p>
          <w:p w14:paraId="62D58CD7" w14:textId="68550B6B" w:rsidR="007A10E0" w:rsidRDefault="007A10E0" w:rsidP="00F479BE">
            <w:pPr>
              <w:pStyle w:val="paragraph"/>
              <w:spacing w:before="0" w:beforeAutospacing="0" w:after="0" w:afterAutospacing="0"/>
              <w:jc w:val="both"/>
              <w:textAlignment w:val="baseline"/>
              <w:rPr>
                <w:rFonts w:asciiTheme="minorHAnsi" w:hAnsiTheme="minorHAnsi"/>
                <w:sz w:val="22"/>
                <w:szCs w:val="22"/>
              </w:rPr>
            </w:pPr>
            <w:r w:rsidRPr="001A6F84">
              <w:rPr>
                <w:rFonts w:asciiTheme="minorHAnsi" w:hAnsiTheme="minorHAnsi"/>
                <w:sz w:val="22"/>
                <w:szCs w:val="22"/>
              </w:rPr>
              <w:t>Essas atividades são desenvolvidas por meio da equipe técnica, com</w:t>
            </w:r>
            <w:r w:rsidR="00C5422A">
              <w:rPr>
                <w:rFonts w:asciiTheme="minorHAnsi" w:hAnsiTheme="minorHAnsi"/>
                <w:sz w:val="22"/>
                <w:szCs w:val="22"/>
              </w:rPr>
              <w:t xml:space="preserve"> </w:t>
            </w:r>
            <w:r w:rsidRPr="001A6F84">
              <w:rPr>
                <w:rFonts w:asciiTheme="minorHAnsi" w:hAnsiTheme="minorHAnsi"/>
                <w:sz w:val="22"/>
                <w:szCs w:val="22"/>
              </w:rPr>
              <w:t xml:space="preserve">o intuito </w:t>
            </w:r>
            <w:r w:rsidR="00C5422A">
              <w:rPr>
                <w:rFonts w:asciiTheme="minorHAnsi" w:hAnsiTheme="minorHAnsi"/>
                <w:sz w:val="22"/>
                <w:szCs w:val="22"/>
              </w:rPr>
              <w:t xml:space="preserve">de </w:t>
            </w:r>
            <w:r w:rsidRPr="001A6F84">
              <w:rPr>
                <w:rFonts w:asciiTheme="minorHAnsi" w:hAnsiTheme="minorHAnsi"/>
                <w:sz w:val="22"/>
                <w:szCs w:val="22"/>
              </w:rPr>
              <w:t>estimular a ampliação e troca de culturas e vivências</w:t>
            </w:r>
            <w:r w:rsidR="00C5422A">
              <w:rPr>
                <w:rFonts w:asciiTheme="minorHAnsi" w:hAnsiTheme="minorHAnsi"/>
                <w:sz w:val="22"/>
                <w:szCs w:val="22"/>
              </w:rPr>
              <w:t xml:space="preserve"> e o </w:t>
            </w:r>
            <w:r w:rsidRPr="001A6F84">
              <w:rPr>
                <w:rFonts w:asciiTheme="minorHAnsi" w:hAnsiTheme="minorHAnsi"/>
                <w:sz w:val="22"/>
                <w:szCs w:val="22"/>
              </w:rPr>
              <w:t>desenvolvimento de pertencimento comunitário. Além disso</w:t>
            </w:r>
            <w:r w:rsidR="00C5422A">
              <w:rPr>
                <w:rFonts w:asciiTheme="minorHAnsi" w:hAnsiTheme="minorHAnsi"/>
                <w:sz w:val="22"/>
                <w:szCs w:val="22"/>
              </w:rPr>
              <w:t>,</w:t>
            </w:r>
            <w:r w:rsidRPr="001A6F84">
              <w:rPr>
                <w:rFonts w:asciiTheme="minorHAnsi" w:hAnsiTheme="minorHAnsi"/>
                <w:sz w:val="22"/>
                <w:szCs w:val="22"/>
              </w:rPr>
              <w:t xml:space="preserve"> essas ações têm</w:t>
            </w:r>
            <w:r w:rsidR="00C5422A">
              <w:rPr>
                <w:rFonts w:asciiTheme="minorHAnsi" w:hAnsiTheme="minorHAnsi"/>
                <w:sz w:val="22"/>
                <w:szCs w:val="22"/>
              </w:rPr>
              <w:t xml:space="preserve"> o</w:t>
            </w:r>
            <w:r w:rsidRPr="001A6F84">
              <w:rPr>
                <w:rFonts w:asciiTheme="minorHAnsi" w:hAnsiTheme="minorHAnsi"/>
                <w:sz w:val="22"/>
                <w:szCs w:val="22"/>
              </w:rPr>
              <w:t xml:space="preserve"> objetivo de melhorar o desenvolvimento cognitivo e habilidades respeitando a limitação de cada um. Nesse sentido, contribui com ampliação de conhecimentos sobre temas relacionados a saúde e autocuidado, garantia de direitos e acesso a políticas públicas e responsabilidade social. Vale destacar</w:t>
            </w:r>
            <w:r w:rsidR="00C5422A">
              <w:rPr>
                <w:rFonts w:asciiTheme="minorHAnsi" w:hAnsiTheme="minorHAnsi"/>
                <w:sz w:val="22"/>
                <w:szCs w:val="22"/>
              </w:rPr>
              <w:t>,</w:t>
            </w:r>
            <w:r w:rsidRPr="001A6F84">
              <w:rPr>
                <w:rFonts w:asciiTheme="minorHAnsi" w:hAnsiTheme="minorHAnsi"/>
                <w:sz w:val="22"/>
                <w:szCs w:val="22"/>
              </w:rPr>
              <w:t xml:space="preserve"> dentre essas atividades</w:t>
            </w:r>
            <w:r w:rsidR="00C5422A">
              <w:rPr>
                <w:rFonts w:asciiTheme="minorHAnsi" w:hAnsiTheme="minorHAnsi"/>
                <w:sz w:val="22"/>
                <w:szCs w:val="22"/>
              </w:rPr>
              <w:t>,</w:t>
            </w:r>
            <w:r w:rsidRPr="001A6F84">
              <w:rPr>
                <w:rFonts w:asciiTheme="minorHAnsi" w:hAnsiTheme="minorHAnsi"/>
                <w:sz w:val="22"/>
                <w:szCs w:val="22"/>
              </w:rPr>
              <w:t xml:space="preserve"> a musicoterapi</w:t>
            </w:r>
            <w:r>
              <w:rPr>
                <w:rFonts w:asciiTheme="minorHAnsi" w:hAnsiTheme="minorHAnsi"/>
                <w:sz w:val="22"/>
                <w:szCs w:val="22"/>
              </w:rPr>
              <w:t>a, que</w:t>
            </w:r>
            <w:r w:rsidRPr="001A6F84">
              <w:rPr>
                <w:rFonts w:asciiTheme="minorHAnsi" w:hAnsiTheme="minorHAnsi"/>
                <w:sz w:val="22"/>
                <w:szCs w:val="22"/>
              </w:rPr>
              <w:t xml:space="preserve"> t</w:t>
            </w:r>
            <w:r>
              <w:rPr>
                <w:rFonts w:asciiTheme="minorHAnsi" w:hAnsiTheme="minorHAnsi"/>
                <w:sz w:val="22"/>
                <w:szCs w:val="22"/>
              </w:rPr>
              <w:t>e</w:t>
            </w:r>
            <w:r w:rsidRPr="001A6F84">
              <w:rPr>
                <w:rFonts w:asciiTheme="minorHAnsi" w:hAnsiTheme="minorHAnsi"/>
                <w:sz w:val="22"/>
                <w:szCs w:val="22"/>
              </w:rPr>
              <w:t xml:space="preserve">m o objetivo de desenvolver, através dos </w:t>
            </w:r>
            <w:r w:rsidRPr="001A6F84">
              <w:rPr>
                <w:rFonts w:asciiTheme="minorHAnsi" w:hAnsiTheme="minorHAnsi" w:cstheme="minorHAnsi"/>
                <w:sz w:val="22"/>
                <w:szCs w:val="22"/>
              </w:rPr>
              <w:t>estímulos musicais, as funções cerebrais e retardar a progressão de doenças degenerativas próprias da idade</w:t>
            </w:r>
            <w:r w:rsidRPr="001A6F84">
              <w:rPr>
                <w:rFonts w:asciiTheme="minorHAnsi" w:hAnsiTheme="minorHAnsi"/>
                <w:sz w:val="22"/>
                <w:szCs w:val="22"/>
              </w:rPr>
              <w:t>. Durante o mês, nessa perspectiva social, educativa e cultural, foram executadas as atividades abaixo:</w:t>
            </w:r>
          </w:p>
          <w:p w14:paraId="1B914A42" w14:textId="77777777" w:rsidR="00F479BE" w:rsidRPr="001A6F84" w:rsidRDefault="00F479BE" w:rsidP="00F479BE">
            <w:pPr>
              <w:pStyle w:val="paragraph"/>
              <w:spacing w:before="0" w:beforeAutospacing="0" w:after="0" w:afterAutospacing="0"/>
              <w:jc w:val="both"/>
              <w:textAlignment w:val="baseline"/>
              <w:rPr>
                <w:rFonts w:asciiTheme="minorHAnsi" w:hAnsiTheme="minorHAnsi"/>
                <w:sz w:val="22"/>
                <w:szCs w:val="22"/>
              </w:rPr>
            </w:pPr>
          </w:p>
          <w:p w14:paraId="358905D9" w14:textId="067C78CD"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sz w:val="22"/>
                <w:szCs w:val="22"/>
              </w:rPr>
              <w:t xml:space="preserve">Comemorações: </w:t>
            </w:r>
            <w:r w:rsidRPr="00F479BE">
              <w:rPr>
                <w:rFonts w:asciiTheme="minorHAnsi" w:hAnsiTheme="minorHAnsi" w:cstheme="minorHAnsi"/>
                <w:sz w:val="22"/>
                <w:szCs w:val="22"/>
              </w:rPr>
              <w:t>F</w:t>
            </w:r>
            <w:r w:rsidRPr="00F479BE">
              <w:rPr>
                <w:rFonts w:asciiTheme="minorHAnsi" w:hAnsiTheme="minorHAnsi"/>
                <w:sz w:val="22"/>
                <w:szCs w:val="22"/>
              </w:rPr>
              <w:t>esta junina, aniversariantes do mês; “Manhã de Louvor” (religioso);</w:t>
            </w:r>
          </w:p>
          <w:p w14:paraId="64B22554" w14:textId="390CFCDC"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cstheme="minorHAnsi"/>
                <w:sz w:val="22"/>
                <w:szCs w:val="22"/>
              </w:rPr>
              <w:t>Atividades artesanais</w:t>
            </w:r>
            <w:r w:rsidRPr="00F479BE">
              <w:rPr>
                <w:rFonts w:asciiTheme="minorHAnsi" w:hAnsiTheme="minorHAnsi"/>
                <w:sz w:val="22"/>
                <w:szCs w:val="22"/>
              </w:rPr>
              <w:t>: T</w:t>
            </w:r>
            <w:r w:rsidRPr="00F479BE">
              <w:rPr>
                <w:rFonts w:asciiTheme="minorHAnsi" w:hAnsiTheme="minorHAnsi" w:cstheme="minorHAnsi"/>
                <w:sz w:val="22"/>
                <w:szCs w:val="22"/>
              </w:rPr>
              <w:t>apetes de tirinhas de retalhos e acabamento caseado, painéis temáticos e enfeites juninos com pintura de balão;</w:t>
            </w:r>
          </w:p>
          <w:p w14:paraId="214EFD01" w14:textId="23142FFA"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sz w:val="22"/>
                <w:szCs w:val="22"/>
              </w:rPr>
              <w:t xml:space="preserve">Atividades lúdicas: Dinâmicas, jogos e brincadeiras, bingo, leituras, pinturas e exercícios temáticos que exercitaram a coordenação motora; </w:t>
            </w:r>
            <w:r w:rsidR="00C5422A">
              <w:rPr>
                <w:rFonts w:asciiTheme="minorHAnsi" w:hAnsiTheme="minorHAnsi"/>
                <w:sz w:val="22"/>
                <w:szCs w:val="22"/>
              </w:rPr>
              <w:t xml:space="preserve">e </w:t>
            </w:r>
            <w:r w:rsidRPr="00F479BE">
              <w:rPr>
                <w:rFonts w:asciiTheme="minorHAnsi" w:hAnsiTheme="minorHAnsi"/>
                <w:sz w:val="22"/>
                <w:szCs w:val="22"/>
              </w:rPr>
              <w:t>rodas de conversas;</w:t>
            </w:r>
          </w:p>
          <w:p w14:paraId="6E4CE202" w14:textId="77777777"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sz w:val="22"/>
                <w:szCs w:val="22"/>
              </w:rPr>
              <w:t>Cinema: 1 sessão;</w:t>
            </w:r>
          </w:p>
          <w:p w14:paraId="16874DFB" w14:textId="58814E74"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sz w:val="22"/>
                <w:szCs w:val="22"/>
              </w:rPr>
              <w:t>Musicoterapia: 8 sessões e 81 atendimentos;</w:t>
            </w:r>
          </w:p>
          <w:p w14:paraId="5FC75559" w14:textId="5AE44871"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Oficina</w:t>
            </w:r>
            <w:r w:rsidRPr="00F479BE">
              <w:rPr>
                <w:rFonts w:asciiTheme="minorHAnsi" w:hAnsiTheme="minorHAnsi"/>
                <w:sz w:val="22"/>
                <w:szCs w:val="22"/>
              </w:rPr>
              <w:t>:</w:t>
            </w:r>
            <w:r w:rsidRPr="00F479BE">
              <w:rPr>
                <w:rFonts w:asciiTheme="minorHAnsi" w:hAnsiTheme="minorHAnsi" w:cstheme="minorHAnsi"/>
                <w:sz w:val="22"/>
                <w:szCs w:val="22"/>
              </w:rPr>
              <w:t xml:space="preserve"> 01 encontro, </w:t>
            </w:r>
            <w:r w:rsidR="00C5422A">
              <w:rPr>
                <w:rFonts w:asciiTheme="minorHAnsi" w:hAnsiTheme="minorHAnsi" w:cstheme="minorHAnsi"/>
                <w:sz w:val="22"/>
                <w:szCs w:val="22"/>
              </w:rPr>
              <w:t xml:space="preserve">com o </w:t>
            </w:r>
            <w:r w:rsidRPr="00F479BE">
              <w:rPr>
                <w:rFonts w:asciiTheme="minorHAnsi" w:hAnsiTheme="minorHAnsi" w:cstheme="minorHAnsi"/>
                <w:sz w:val="22"/>
                <w:szCs w:val="22"/>
              </w:rPr>
              <w:t>tema: “Costurando Bem”;</w:t>
            </w:r>
          </w:p>
          <w:p w14:paraId="7D2215E3" w14:textId="5427E91C" w:rsidR="007A10E0" w:rsidRPr="003E37B7" w:rsidRDefault="007A10E0" w:rsidP="003E37B7">
            <w:pPr>
              <w:pStyle w:val="paragraph"/>
              <w:numPr>
                <w:ilvl w:val="0"/>
                <w:numId w:val="6"/>
              </w:numPr>
              <w:spacing w:before="0" w:beforeAutospacing="0" w:after="0" w:afterAutospacing="0"/>
              <w:ind w:left="731" w:hanging="284"/>
              <w:jc w:val="both"/>
              <w:textAlignment w:val="baseline"/>
              <w:rPr>
                <w:rFonts w:asciiTheme="minorHAnsi" w:hAnsiTheme="minorHAnsi"/>
                <w:sz w:val="22"/>
                <w:szCs w:val="22"/>
              </w:rPr>
            </w:pPr>
            <w:r w:rsidRPr="00F479BE">
              <w:rPr>
                <w:rFonts w:asciiTheme="minorHAnsi" w:hAnsiTheme="minorHAnsi" w:cstheme="minorHAnsi"/>
                <w:sz w:val="22"/>
                <w:szCs w:val="22"/>
              </w:rPr>
              <w:t>Passeio:</w:t>
            </w:r>
            <w:r w:rsidRPr="00F479BE">
              <w:rPr>
                <w:rFonts w:asciiTheme="minorHAnsi" w:hAnsiTheme="minorHAnsi"/>
                <w:sz w:val="22"/>
                <w:szCs w:val="22"/>
              </w:rPr>
              <w:t xml:space="preserve"> </w:t>
            </w:r>
            <w:r w:rsidRPr="00F479BE">
              <w:rPr>
                <w:rFonts w:asciiTheme="minorHAnsi" w:hAnsiTheme="minorHAnsi" w:cstheme="minorHAnsi"/>
                <w:sz w:val="22"/>
                <w:szCs w:val="22"/>
              </w:rPr>
              <w:t>Santuário</w:t>
            </w:r>
            <w:r w:rsidRPr="003E37B7">
              <w:rPr>
                <w:rFonts w:asciiTheme="minorHAnsi" w:hAnsiTheme="minorHAnsi" w:cstheme="minorHAnsi"/>
                <w:sz w:val="22"/>
                <w:szCs w:val="22"/>
              </w:rPr>
              <w:t xml:space="preserve"> Basílica do Divino Pai Eterno em Trindade- GO/ Centro de Apoio ao Romeiro, com a participação de 5</w:t>
            </w:r>
            <w:r w:rsidRPr="003E37B7">
              <w:rPr>
                <w:rFonts w:asciiTheme="minorHAnsi" w:hAnsiTheme="minorHAnsi"/>
                <w:sz w:val="22"/>
                <w:szCs w:val="22"/>
              </w:rPr>
              <w:t xml:space="preserve"> pessoas</w:t>
            </w:r>
            <w:r w:rsidRPr="003E37B7">
              <w:rPr>
                <w:rFonts w:asciiTheme="minorHAnsi" w:hAnsiTheme="minorHAnsi" w:cstheme="minorHAnsi"/>
                <w:sz w:val="22"/>
                <w:szCs w:val="22"/>
              </w:rPr>
              <w:t xml:space="preserve"> idos</w:t>
            </w:r>
            <w:r w:rsidR="00F479BE" w:rsidRPr="003E37B7">
              <w:rPr>
                <w:rFonts w:asciiTheme="minorHAnsi" w:hAnsiTheme="minorHAnsi" w:cstheme="minorHAnsi"/>
                <w:sz w:val="22"/>
                <w:szCs w:val="22"/>
              </w:rPr>
              <w:t>a</w:t>
            </w:r>
            <w:r w:rsidRPr="003E37B7">
              <w:rPr>
                <w:rFonts w:asciiTheme="minorHAnsi" w:hAnsiTheme="minorHAnsi" w:cstheme="minorHAnsi"/>
                <w:sz w:val="22"/>
                <w:szCs w:val="22"/>
              </w:rPr>
              <w:t>s</w:t>
            </w:r>
            <w:r w:rsidR="00F479BE" w:rsidRPr="003E37B7">
              <w:rPr>
                <w:rFonts w:asciiTheme="minorHAnsi" w:hAnsiTheme="minorHAnsi" w:cstheme="minorHAnsi"/>
                <w:sz w:val="22"/>
                <w:szCs w:val="22"/>
              </w:rPr>
              <w:t>.</w:t>
            </w:r>
          </w:p>
          <w:p w14:paraId="1FAEAE83" w14:textId="77777777" w:rsidR="007A10E0" w:rsidRDefault="007A10E0" w:rsidP="007A10E0">
            <w:pPr>
              <w:jc w:val="both"/>
              <w:textAlignment w:val="baseline"/>
              <w:rPr>
                <w:rFonts w:cstheme="minorHAnsi"/>
                <w:strike/>
              </w:rPr>
            </w:pPr>
          </w:p>
          <w:p w14:paraId="025C86BE" w14:textId="77777777" w:rsidR="00C5422A" w:rsidRDefault="00C5422A" w:rsidP="00F479BE">
            <w:pPr>
              <w:jc w:val="center"/>
              <w:textAlignment w:val="baseline"/>
              <w:rPr>
                <w:rFonts w:cstheme="minorHAnsi"/>
              </w:rPr>
            </w:pPr>
          </w:p>
          <w:p w14:paraId="3702A243" w14:textId="77777777" w:rsidR="00C5422A" w:rsidRDefault="00C5422A" w:rsidP="00F479BE">
            <w:pPr>
              <w:jc w:val="center"/>
              <w:textAlignment w:val="baseline"/>
              <w:rPr>
                <w:rFonts w:cstheme="minorHAnsi"/>
              </w:rPr>
            </w:pPr>
          </w:p>
          <w:p w14:paraId="7994E652" w14:textId="32A9CBF7" w:rsidR="00F479BE" w:rsidRPr="00F479BE" w:rsidRDefault="00F479BE" w:rsidP="00F479BE">
            <w:pPr>
              <w:jc w:val="center"/>
              <w:textAlignment w:val="baseline"/>
              <w:rPr>
                <w:rFonts w:cstheme="minorHAnsi"/>
              </w:rPr>
            </w:pPr>
            <w:r w:rsidRPr="00F479BE">
              <w:rPr>
                <w:rFonts w:cstheme="minorHAnsi"/>
              </w:rPr>
              <w:lastRenderedPageBreak/>
              <w:t>Tabela</w:t>
            </w:r>
            <w:r>
              <w:rPr>
                <w:rFonts w:cstheme="minorHAnsi"/>
              </w:rPr>
              <w:t xml:space="preserve"> 10: Atividades Socioeducativas e Socioculturais</w:t>
            </w:r>
          </w:p>
          <w:p w14:paraId="12795E4B" w14:textId="4C9C13B6" w:rsidR="00F479BE" w:rsidRPr="00695602" w:rsidRDefault="00F479BE" w:rsidP="007A10E0">
            <w:pPr>
              <w:jc w:val="both"/>
              <w:textAlignment w:val="baseline"/>
              <w:rPr>
                <w:rFonts w:cstheme="minorHAnsi"/>
                <w:strike/>
              </w:rPr>
            </w:pPr>
          </w:p>
          <w:tbl>
            <w:tblPr>
              <w:tblW w:w="0" w:type="auto"/>
              <w:tblInd w:w="1360" w:type="dxa"/>
              <w:tblLayout w:type="fixed"/>
              <w:tblCellMar>
                <w:left w:w="70" w:type="dxa"/>
                <w:right w:w="70" w:type="dxa"/>
              </w:tblCellMar>
              <w:tblLook w:val="04A0" w:firstRow="1" w:lastRow="0" w:firstColumn="1" w:lastColumn="0" w:noHBand="0" w:noVBand="1"/>
            </w:tblPr>
            <w:tblGrid>
              <w:gridCol w:w="4464"/>
              <w:gridCol w:w="3628"/>
            </w:tblGrid>
            <w:tr w:rsidR="007A10E0" w:rsidRPr="00A30E03" w14:paraId="287E4EB8" w14:textId="77777777" w:rsidTr="00F479BE">
              <w:trPr>
                <w:trHeight w:val="371"/>
              </w:trPr>
              <w:tc>
                <w:tcPr>
                  <w:tcW w:w="4464"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6E0F21F" w14:textId="53684072"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7A431B">
                    <w:rPr>
                      <w:rFonts w:eastAsia="Times New Roman" w:cstheme="minorHAnsi"/>
                      <w:b/>
                      <w:bCs/>
                      <w:color w:val="000000"/>
                      <w:kern w:val="0"/>
                      <w:lang w:eastAsia="pt-BR"/>
                      <w14:ligatures w14:val="none"/>
                    </w:rPr>
                    <w:t>Atividades Socioeducativas</w:t>
                  </w:r>
                  <w:r w:rsidR="00F479BE">
                    <w:rPr>
                      <w:rFonts w:eastAsia="Times New Roman" w:cstheme="minorHAnsi"/>
                      <w:b/>
                      <w:bCs/>
                      <w:color w:val="000000"/>
                      <w:kern w:val="0"/>
                      <w:lang w:eastAsia="pt-BR"/>
                      <w14:ligatures w14:val="none"/>
                    </w:rPr>
                    <w:t xml:space="preserve"> e </w:t>
                  </w:r>
                  <w:r w:rsidRPr="007A431B">
                    <w:rPr>
                      <w:rFonts w:eastAsia="Times New Roman" w:cstheme="minorHAnsi"/>
                      <w:b/>
                      <w:bCs/>
                      <w:color w:val="000000"/>
                      <w:kern w:val="0"/>
                      <w:lang w:eastAsia="pt-BR"/>
                      <w14:ligatures w14:val="none"/>
                    </w:rPr>
                    <w:t>Socioculturais</w:t>
                  </w:r>
                </w:p>
              </w:tc>
              <w:tc>
                <w:tcPr>
                  <w:tcW w:w="3628" w:type="dxa"/>
                  <w:tcBorders>
                    <w:top w:val="single" w:sz="8" w:space="0" w:color="auto"/>
                    <w:left w:val="nil"/>
                    <w:bottom w:val="single" w:sz="8" w:space="0" w:color="auto"/>
                    <w:right w:val="single" w:sz="8" w:space="0" w:color="auto"/>
                  </w:tcBorders>
                  <w:shd w:val="clear" w:color="000000" w:fill="D9D9D9"/>
                  <w:vAlign w:val="center"/>
                  <w:hideMark/>
                </w:tcPr>
                <w:p w14:paraId="729064F7" w14:textId="7350B176" w:rsidR="007A10E0" w:rsidRPr="00A30E03" w:rsidRDefault="00F479BE"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b/>
                      <w:bCs/>
                      <w:color w:val="000000"/>
                      <w:kern w:val="0"/>
                      <w:lang w:eastAsia="pt-BR"/>
                      <w14:ligatures w14:val="none"/>
                    </w:rPr>
                    <w:t>Centro Dia (</w:t>
                  </w:r>
                  <w:r w:rsidR="007A10E0" w:rsidRPr="00477135">
                    <w:rPr>
                      <w:rFonts w:eastAsia="Times New Roman" w:cstheme="minorHAnsi"/>
                      <w:b/>
                      <w:bCs/>
                      <w:color w:val="000000"/>
                      <w:kern w:val="0"/>
                      <w:lang w:eastAsia="pt-BR"/>
                      <w14:ligatures w14:val="none"/>
                    </w:rPr>
                    <w:t>C</w:t>
                  </w:r>
                  <w:r w:rsidR="007A10E0">
                    <w:rPr>
                      <w:rFonts w:eastAsia="Times New Roman" w:cstheme="minorHAnsi"/>
                      <w:b/>
                      <w:bCs/>
                      <w:color w:val="000000"/>
                      <w:kern w:val="0"/>
                      <w:lang w:eastAsia="pt-BR"/>
                      <w14:ligatures w14:val="none"/>
                    </w:rPr>
                    <w:t>ISF</w:t>
                  </w:r>
                  <w:r>
                    <w:rPr>
                      <w:rFonts w:eastAsia="Times New Roman" w:cstheme="minorHAnsi"/>
                      <w:b/>
                      <w:bCs/>
                      <w:color w:val="000000"/>
                      <w:kern w:val="0"/>
                      <w:lang w:eastAsia="pt-BR"/>
                      <w14:ligatures w14:val="none"/>
                    </w:rPr>
                    <w:t>)</w:t>
                  </w:r>
                </w:p>
              </w:tc>
            </w:tr>
            <w:tr w:rsidR="007A10E0" w:rsidRPr="00A30E03" w14:paraId="6DAA2253" w14:textId="77777777" w:rsidTr="00F479BE">
              <w:trPr>
                <w:trHeight w:val="283"/>
              </w:trPr>
              <w:tc>
                <w:tcPr>
                  <w:tcW w:w="4464" w:type="dxa"/>
                  <w:tcBorders>
                    <w:top w:val="nil"/>
                    <w:left w:val="single" w:sz="8" w:space="0" w:color="auto"/>
                    <w:bottom w:val="single" w:sz="8" w:space="0" w:color="auto"/>
                    <w:right w:val="single" w:sz="8" w:space="0" w:color="auto"/>
                  </w:tcBorders>
                  <w:shd w:val="clear" w:color="auto" w:fill="auto"/>
                  <w:vAlign w:val="center"/>
                  <w:hideMark/>
                </w:tcPr>
                <w:p w14:paraId="109EAD68" w14:textId="2AEA21BF"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479BE">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3628" w:type="dxa"/>
                  <w:tcBorders>
                    <w:top w:val="nil"/>
                    <w:left w:val="nil"/>
                    <w:bottom w:val="single" w:sz="8" w:space="0" w:color="auto"/>
                    <w:right w:val="single" w:sz="8" w:space="0" w:color="auto"/>
                  </w:tcBorders>
                  <w:shd w:val="clear" w:color="auto" w:fill="auto"/>
                  <w:vAlign w:val="center"/>
                  <w:hideMark/>
                </w:tcPr>
                <w:p w14:paraId="326F29FA"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18</w:t>
                  </w:r>
                </w:p>
              </w:tc>
            </w:tr>
            <w:tr w:rsidR="007A10E0" w:rsidRPr="00A30E03" w14:paraId="47CE7B96" w14:textId="77777777" w:rsidTr="00F479BE">
              <w:trPr>
                <w:trHeight w:val="283"/>
              </w:trPr>
              <w:tc>
                <w:tcPr>
                  <w:tcW w:w="4464" w:type="dxa"/>
                  <w:tcBorders>
                    <w:top w:val="nil"/>
                    <w:left w:val="single" w:sz="8" w:space="0" w:color="auto"/>
                    <w:bottom w:val="single" w:sz="8" w:space="0" w:color="auto"/>
                    <w:right w:val="single" w:sz="8" w:space="0" w:color="auto"/>
                  </w:tcBorders>
                  <w:shd w:val="clear" w:color="auto" w:fill="auto"/>
                  <w:vAlign w:val="center"/>
                  <w:hideMark/>
                </w:tcPr>
                <w:p w14:paraId="32F3C76F"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3628" w:type="dxa"/>
                  <w:tcBorders>
                    <w:top w:val="nil"/>
                    <w:left w:val="nil"/>
                    <w:bottom w:val="single" w:sz="8" w:space="0" w:color="auto"/>
                    <w:right w:val="single" w:sz="8" w:space="0" w:color="auto"/>
                  </w:tcBorders>
                  <w:shd w:val="clear" w:color="auto" w:fill="auto"/>
                  <w:vAlign w:val="center"/>
                  <w:hideMark/>
                </w:tcPr>
                <w:p w14:paraId="4D36BBC6"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27</w:t>
                  </w:r>
                </w:p>
              </w:tc>
            </w:tr>
            <w:tr w:rsidR="007A10E0" w:rsidRPr="00A30E03" w14:paraId="2EEEEDE7" w14:textId="77777777" w:rsidTr="00F479BE">
              <w:trPr>
                <w:trHeight w:val="283"/>
              </w:trPr>
              <w:tc>
                <w:tcPr>
                  <w:tcW w:w="4464" w:type="dxa"/>
                  <w:tcBorders>
                    <w:top w:val="nil"/>
                    <w:left w:val="single" w:sz="8" w:space="0" w:color="auto"/>
                    <w:bottom w:val="single" w:sz="8" w:space="0" w:color="auto"/>
                    <w:right w:val="single" w:sz="8" w:space="0" w:color="auto"/>
                  </w:tcBorders>
                  <w:shd w:val="clear" w:color="auto" w:fill="auto"/>
                  <w:vAlign w:val="center"/>
                  <w:hideMark/>
                </w:tcPr>
                <w:p w14:paraId="57680F78"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3628" w:type="dxa"/>
                  <w:tcBorders>
                    <w:top w:val="nil"/>
                    <w:left w:val="nil"/>
                    <w:bottom w:val="single" w:sz="8" w:space="0" w:color="auto"/>
                    <w:right w:val="single" w:sz="8" w:space="0" w:color="auto"/>
                  </w:tcBorders>
                  <w:shd w:val="clear" w:color="auto" w:fill="auto"/>
                  <w:vAlign w:val="center"/>
                  <w:hideMark/>
                </w:tcPr>
                <w:p w14:paraId="4E26509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2</w:t>
                  </w:r>
                  <w:r>
                    <w:rPr>
                      <w:rFonts w:eastAsia="Times New Roman" w:cstheme="minorHAnsi"/>
                      <w:color w:val="000000"/>
                      <w:kern w:val="0"/>
                      <w:lang w:eastAsia="pt-BR"/>
                      <w14:ligatures w14:val="none"/>
                    </w:rPr>
                    <w:t>26</w:t>
                  </w:r>
                </w:p>
              </w:tc>
            </w:tr>
          </w:tbl>
          <w:p w14:paraId="1F29751C" w14:textId="77777777" w:rsidR="007A10E0" w:rsidRPr="00A30E03" w:rsidRDefault="007A10E0" w:rsidP="007A10E0">
            <w:pPr>
              <w:jc w:val="both"/>
              <w:rPr>
                <w:rStyle w:val="eop"/>
                <w:rFonts w:cstheme="minorHAnsi"/>
                <w:color w:val="000000"/>
                <w:shd w:val="clear" w:color="auto" w:fill="FFFFFF"/>
              </w:rPr>
            </w:pPr>
          </w:p>
          <w:p w14:paraId="147E83DF" w14:textId="77777777" w:rsidR="007A10E0" w:rsidRDefault="007A10E0" w:rsidP="007A10E0">
            <w:pPr>
              <w:jc w:val="both"/>
              <w:rPr>
                <w:rFonts w:cstheme="minorHAnsi"/>
                <w:b/>
                <w:bCs/>
              </w:rPr>
            </w:pPr>
            <w:r w:rsidRPr="00A30E03">
              <w:rPr>
                <w:rFonts w:cstheme="minorHAnsi"/>
                <w:b/>
                <w:bCs/>
              </w:rPr>
              <w:t>Atividades Físicas</w:t>
            </w:r>
          </w:p>
          <w:p w14:paraId="11FB0492" w14:textId="36FCFB6D" w:rsidR="007A10E0" w:rsidRPr="00F479BE" w:rsidRDefault="00C5422A" w:rsidP="00F479BE">
            <w:pPr>
              <w:pStyle w:val="paragraph"/>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D</w:t>
            </w:r>
            <w:r w:rsidR="007A10E0" w:rsidRPr="00F479BE">
              <w:rPr>
                <w:rFonts w:asciiTheme="minorHAnsi" w:hAnsiTheme="minorHAnsi" w:cstheme="minorHAnsi"/>
                <w:sz w:val="22"/>
                <w:szCs w:val="22"/>
              </w:rPr>
              <w:t xml:space="preserve">esenvolvidas por educadores físicos e instrutores de dança com </w:t>
            </w:r>
            <w:r>
              <w:rPr>
                <w:rFonts w:asciiTheme="minorHAnsi" w:hAnsiTheme="minorHAnsi" w:cstheme="minorHAnsi"/>
                <w:sz w:val="22"/>
                <w:szCs w:val="22"/>
              </w:rPr>
              <w:t xml:space="preserve">o </w:t>
            </w:r>
            <w:r w:rsidR="007A10E0" w:rsidRPr="00F479BE">
              <w:rPr>
                <w:rFonts w:asciiTheme="minorHAnsi" w:hAnsiTheme="minorHAnsi" w:cstheme="minorHAnsi"/>
                <w:sz w:val="22"/>
                <w:szCs w:val="22"/>
              </w:rPr>
              <w:t>objetivo de promover hábitos saudáveis</w:t>
            </w:r>
            <w:r>
              <w:rPr>
                <w:rFonts w:asciiTheme="minorHAnsi" w:hAnsiTheme="minorHAnsi" w:cstheme="minorHAnsi"/>
                <w:sz w:val="22"/>
                <w:szCs w:val="22"/>
              </w:rPr>
              <w:t>,</w:t>
            </w:r>
            <w:r w:rsidR="007A10E0" w:rsidRPr="00F479BE">
              <w:rPr>
                <w:rFonts w:asciiTheme="minorHAnsi" w:hAnsiTheme="minorHAnsi" w:cstheme="minorHAnsi"/>
                <w:sz w:val="22"/>
                <w:szCs w:val="22"/>
              </w:rPr>
              <w:t xml:space="preserve"> através de atividades físicas</w:t>
            </w:r>
            <w:r>
              <w:rPr>
                <w:rFonts w:asciiTheme="minorHAnsi" w:hAnsiTheme="minorHAnsi" w:cstheme="minorHAnsi"/>
                <w:sz w:val="22"/>
                <w:szCs w:val="22"/>
              </w:rPr>
              <w:t xml:space="preserve"> </w:t>
            </w:r>
            <w:r w:rsidR="007A10E0" w:rsidRPr="00F479BE">
              <w:rPr>
                <w:rFonts w:asciiTheme="minorHAnsi" w:hAnsiTheme="minorHAnsi" w:cstheme="minorHAnsi"/>
                <w:sz w:val="22"/>
                <w:szCs w:val="22"/>
              </w:rPr>
              <w:t>que auxiliam para evitar ou minimizar a perda da força e coordenação motora, corroborando para diminuir quedas e visando uma melhor qualidade de vida, além de promover a convivência e momentos recreativos. Foram ministrados exercícios físicos adaptados ao seu nível cognitivo e físico de cada</w:t>
            </w:r>
            <w:r w:rsidR="007A10E0" w:rsidRPr="00F479BE">
              <w:rPr>
                <w:rStyle w:val="normaltextrun"/>
                <w:rFonts w:asciiTheme="minorHAnsi" w:hAnsiTheme="minorHAnsi" w:cstheme="minorHAnsi"/>
                <w:color w:val="000000"/>
                <w:sz w:val="22"/>
                <w:szCs w:val="22"/>
                <w:bdr w:val="none" w:sz="0" w:space="0" w:color="auto" w:frame="1"/>
              </w:rPr>
              <w:t xml:space="preserve"> pessoa </w:t>
            </w:r>
            <w:r w:rsidR="007A10E0" w:rsidRPr="00F479BE">
              <w:rPr>
                <w:rFonts w:asciiTheme="minorHAnsi" w:hAnsiTheme="minorHAnsi" w:cstheme="minorHAnsi"/>
                <w:sz w:val="22"/>
                <w:szCs w:val="22"/>
              </w:rPr>
              <w:t xml:space="preserve">idosa, conforme detalhados a seguir: </w:t>
            </w:r>
          </w:p>
          <w:p w14:paraId="65EB1BEB" w14:textId="77777777" w:rsidR="007A10E0" w:rsidRPr="00A30E03" w:rsidRDefault="007A10E0" w:rsidP="007A10E0">
            <w:pPr>
              <w:pStyle w:val="PargrafodaLista"/>
              <w:jc w:val="both"/>
              <w:rPr>
                <w:rFonts w:cstheme="minorHAnsi"/>
              </w:rPr>
            </w:pPr>
          </w:p>
          <w:p w14:paraId="079B0022" w14:textId="77777777"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Treinamento Funcional;</w:t>
            </w:r>
          </w:p>
          <w:p w14:paraId="6060D232" w14:textId="1D8D4D3E"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Hidroginástica;</w:t>
            </w:r>
          </w:p>
          <w:p w14:paraId="7D6CAAB1" w14:textId="6DF21F6A" w:rsidR="007A10E0"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Dança recreativa</w:t>
            </w:r>
            <w:r w:rsidR="00C5422A">
              <w:rPr>
                <w:rFonts w:asciiTheme="minorHAnsi" w:hAnsiTheme="minorHAnsi" w:cstheme="minorHAnsi"/>
                <w:sz w:val="22"/>
                <w:szCs w:val="22"/>
              </w:rPr>
              <w:t xml:space="preserve"> (D</w:t>
            </w:r>
            <w:r w:rsidR="00C5422A" w:rsidRPr="00F479BE">
              <w:rPr>
                <w:rFonts w:asciiTheme="minorHAnsi" w:hAnsiTheme="minorHAnsi" w:cstheme="minorHAnsi"/>
                <w:sz w:val="22"/>
                <w:szCs w:val="22"/>
              </w:rPr>
              <w:t>ança na cadeira</w:t>
            </w:r>
            <w:r w:rsidR="00C5422A">
              <w:rPr>
                <w:rFonts w:asciiTheme="minorHAnsi" w:hAnsiTheme="minorHAnsi" w:cstheme="minorHAnsi"/>
                <w:sz w:val="22"/>
                <w:szCs w:val="22"/>
              </w:rPr>
              <w:t>, que</w:t>
            </w:r>
            <w:r w:rsidR="00C5422A" w:rsidRPr="00F479BE">
              <w:rPr>
                <w:rFonts w:asciiTheme="minorHAnsi" w:hAnsiTheme="minorHAnsi" w:cstheme="minorHAnsi"/>
                <w:sz w:val="22"/>
                <w:szCs w:val="22"/>
              </w:rPr>
              <w:t xml:space="preserve"> permitiu a inclusão de todos</w:t>
            </w:r>
            <w:r w:rsidR="00C5422A">
              <w:rPr>
                <w:rFonts w:asciiTheme="minorHAnsi" w:hAnsiTheme="minorHAnsi" w:cstheme="minorHAnsi"/>
                <w:sz w:val="22"/>
                <w:szCs w:val="22"/>
              </w:rPr>
              <w:t xml:space="preserve"> os idosos, f</w:t>
            </w:r>
            <w:r w:rsidRPr="00F479BE">
              <w:rPr>
                <w:rFonts w:asciiTheme="minorHAnsi" w:hAnsiTheme="minorHAnsi" w:cstheme="minorHAnsi"/>
                <w:sz w:val="22"/>
                <w:szCs w:val="22"/>
              </w:rPr>
              <w:t>orró e arrasta-pé</w:t>
            </w:r>
            <w:r w:rsidR="00C5422A">
              <w:rPr>
                <w:rFonts w:asciiTheme="minorHAnsi" w:hAnsiTheme="minorHAnsi" w:cstheme="minorHAnsi"/>
                <w:sz w:val="22"/>
                <w:szCs w:val="22"/>
              </w:rPr>
              <w:t>)</w:t>
            </w:r>
            <w:r w:rsidRPr="00F479BE">
              <w:rPr>
                <w:rFonts w:asciiTheme="minorHAnsi" w:hAnsiTheme="minorHAnsi" w:cstheme="minorHAnsi"/>
                <w:sz w:val="22"/>
                <w:szCs w:val="22"/>
              </w:rPr>
              <w:t>.</w:t>
            </w:r>
          </w:p>
          <w:p w14:paraId="00550B60" w14:textId="77777777" w:rsidR="00F479BE" w:rsidRDefault="00F479BE" w:rsidP="00F479BE">
            <w:pPr>
              <w:pStyle w:val="paragraph"/>
              <w:spacing w:before="0" w:beforeAutospacing="0" w:after="0" w:afterAutospacing="0"/>
              <w:jc w:val="both"/>
              <w:textAlignment w:val="baseline"/>
              <w:rPr>
                <w:rFonts w:asciiTheme="minorHAnsi" w:hAnsiTheme="minorHAnsi" w:cstheme="minorHAnsi"/>
                <w:sz w:val="22"/>
                <w:szCs w:val="22"/>
              </w:rPr>
            </w:pPr>
          </w:p>
          <w:p w14:paraId="39C6931F" w14:textId="64266211" w:rsidR="00F479BE" w:rsidRDefault="00F479BE" w:rsidP="00F479BE">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11: Atividades Físicas</w:t>
            </w:r>
          </w:p>
          <w:p w14:paraId="53C9F723" w14:textId="77777777" w:rsidR="00F479BE" w:rsidRPr="00F479BE" w:rsidRDefault="00F479BE" w:rsidP="00F479BE">
            <w:pPr>
              <w:pStyle w:val="paragraph"/>
              <w:spacing w:before="0" w:beforeAutospacing="0" w:after="0" w:afterAutospacing="0"/>
              <w:jc w:val="both"/>
              <w:textAlignment w:val="baseline"/>
              <w:rPr>
                <w:rFonts w:asciiTheme="minorHAnsi" w:hAnsiTheme="minorHAnsi" w:cstheme="minorHAnsi"/>
                <w:sz w:val="22"/>
                <w:szCs w:val="22"/>
              </w:rPr>
            </w:pPr>
          </w:p>
          <w:tbl>
            <w:tblPr>
              <w:tblW w:w="0" w:type="auto"/>
              <w:tblInd w:w="1367" w:type="dxa"/>
              <w:tblLayout w:type="fixed"/>
              <w:tblCellMar>
                <w:left w:w="70" w:type="dxa"/>
                <w:right w:w="70" w:type="dxa"/>
              </w:tblCellMar>
              <w:tblLook w:val="04A0" w:firstRow="1" w:lastRow="0" w:firstColumn="1" w:lastColumn="0" w:noHBand="0" w:noVBand="1"/>
            </w:tblPr>
            <w:tblGrid>
              <w:gridCol w:w="4039"/>
              <w:gridCol w:w="4040"/>
            </w:tblGrid>
            <w:tr w:rsidR="007A10E0" w:rsidRPr="00A30E03" w14:paraId="783D6AFF" w14:textId="77777777" w:rsidTr="00F479BE">
              <w:trPr>
                <w:trHeight w:val="340"/>
              </w:trPr>
              <w:tc>
                <w:tcPr>
                  <w:tcW w:w="403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1416319" w14:textId="77777777" w:rsidR="007A10E0" w:rsidRPr="00205CFA" w:rsidRDefault="007A10E0" w:rsidP="00A265FC">
                  <w:pPr>
                    <w:framePr w:hSpace="141" w:wrap="around" w:vAnchor="text" w:hAnchor="text" w:xAlign="center" w:y="1"/>
                    <w:spacing w:after="0" w:line="240" w:lineRule="auto"/>
                    <w:ind w:left="623" w:hanging="623"/>
                    <w:suppressOverlap/>
                    <w:jc w:val="center"/>
                    <w:rPr>
                      <w:rFonts w:eastAsia="Times New Roman" w:cstheme="minorHAnsi"/>
                      <w:b/>
                      <w:bCs/>
                      <w:color w:val="000000"/>
                      <w:kern w:val="0"/>
                      <w:lang w:eastAsia="pt-BR"/>
                      <w14:ligatures w14:val="none"/>
                    </w:rPr>
                  </w:pPr>
                  <w:r w:rsidRPr="00205CFA">
                    <w:rPr>
                      <w:rFonts w:eastAsia="Times New Roman" w:cstheme="minorHAnsi"/>
                      <w:b/>
                      <w:bCs/>
                      <w:color w:val="000000"/>
                      <w:kern w:val="0"/>
                      <w:lang w:eastAsia="pt-BR"/>
                      <w14:ligatures w14:val="none"/>
                    </w:rPr>
                    <w:t>Atividades Física</w:t>
                  </w:r>
                  <w:r>
                    <w:rPr>
                      <w:rFonts w:eastAsia="Times New Roman" w:cstheme="minorHAnsi"/>
                      <w:b/>
                      <w:bCs/>
                      <w:color w:val="000000"/>
                      <w:kern w:val="0"/>
                      <w:lang w:eastAsia="pt-BR"/>
                      <w14:ligatures w14:val="none"/>
                    </w:rPr>
                    <w:t>s</w:t>
                  </w:r>
                </w:p>
              </w:tc>
              <w:tc>
                <w:tcPr>
                  <w:tcW w:w="4040" w:type="dxa"/>
                  <w:tcBorders>
                    <w:top w:val="single" w:sz="8" w:space="0" w:color="auto"/>
                    <w:left w:val="nil"/>
                    <w:bottom w:val="single" w:sz="8" w:space="0" w:color="auto"/>
                    <w:right w:val="single" w:sz="8" w:space="0" w:color="auto"/>
                  </w:tcBorders>
                  <w:shd w:val="clear" w:color="000000" w:fill="D9D9D9"/>
                  <w:vAlign w:val="center"/>
                  <w:hideMark/>
                </w:tcPr>
                <w:p w14:paraId="74839D7B"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b/>
                      <w:bCs/>
                      <w:color w:val="000000"/>
                      <w:kern w:val="0"/>
                      <w:lang w:eastAsia="pt-BR"/>
                      <w14:ligatures w14:val="none"/>
                    </w:rPr>
                    <w:t>Nº de Pessoas Idosas Atendidas</w:t>
                  </w:r>
                </w:p>
              </w:tc>
            </w:tr>
            <w:tr w:rsidR="007A10E0" w:rsidRPr="00A30E03" w14:paraId="602651EB" w14:textId="77777777" w:rsidTr="00F479BE">
              <w:trPr>
                <w:trHeight w:val="283"/>
              </w:trPr>
              <w:tc>
                <w:tcPr>
                  <w:tcW w:w="4039" w:type="dxa"/>
                  <w:tcBorders>
                    <w:top w:val="nil"/>
                    <w:left w:val="single" w:sz="8" w:space="0" w:color="auto"/>
                    <w:bottom w:val="single" w:sz="8" w:space="0" w:color="auto"/>
                    <w:right w:val="single" w:sz="8" w:space="0" w:color="auto"/>
                  </w:tcBorders>
                  <w:shd w:val="clear" w:color="auto" w:fill="auto"/>
                  <w:vAlign w:val="center"/>
                </w:tcPr>
                <w:p w14:paraId="673EA774"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Hidroginástica</w:t>
                  </w:r>
                </w:p>
              </w:tc>
              <w:tc>
                <w:tcPr>
                  <w:tcW w:w="4040" w:type="dxa"/>
                  <w:tcBorders>
                    <w:top w:val="nil"/>
                    <w:left w:val="nil"/>
                    <w:bottom w:val="single" w:sz="8" w:space="0" w:color="auto"/>
                    <w:right w:val="single" w:sz="8" w:space="0" w:color="auto"/>
                  </w:tcBorders>
                  <w:shd w:val="clear" w:color="auto" w:fill="auto"/>
                  <w:vAlign w:val="center"/>
                </w:tcPr>
                <w:p w14:paraId="69AAFFDB" w14:textId="77777777" w:rsidR="007A10E0" w:rsidRPr="00D04A45"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D04A45">
                    <w:rPr>
                      <w:rFonts w:eastAsia="Times New Roman" w:cstheme="minorHAnsi"/>
                      <w:kern w:val="0"/>
                      <w:lang w:eastAsia="pt-BR"/>
                      <w14:ligatures w14:val="none"/>
                    </w:rPr>
                    <w:t>08</w:t>
                  </w:r>
                </w:p>
              </w:tc>
            </w:tr>
            <w:tr w:rsidR="007A10E0" w:rsidRPr="00A30E03" w14:paraId="25412D20" w14:textId="77777777" w:rsidTr="00F479BE">
              <w:trPr>
                <w:trHeight w:val="283"/>
              </w:trPr>
              <w:tc>
                <w:tcPr>
                  <w:tcW w:w="4039" w:type="dxa"/>
                  <w:tcBorders>
                    <w:top w:val="nil"/>
                    <w:left w:val="single" w:sz="8" w:space="0" w:color="auto"/>
                    <w:bottom w:val="single" w:sz="8" w:space="0" w:color="auto"/>
                    <w:right w:val="single" w:sz="8" w:space="0" w:color="auto"/>
                  </w:tcBorders>
                  <w:shd w:val="clear" w:color="auto" w:fill="auto"/>
                  <w:vAlign w:val="center"/>
                </w:tcPr>
                <w:p w14:paraId="39218AA6"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Treinamento Funcional</w:t>
                  </w:r>
                </w:p>
              </w:tc>
              <w:tc>
                <w:tcPr>
                  <w:tcW w:w="4040" w:type="dxa"/>
                  <w:tcBorders>
                    <w:top w:val="nil"/>
                    <w:left w:val="nil"/>
                    <w:bottom w:val="single" w:sz="8" w:space="0" w:color="auto"/>
                    <w:right w:val="single" w:sz="8" w:space="0" w:color="auto"/>
                  </w:tcBorders>
                  <w:shd w:val="clear" w:color="auto" w:fill="auto"/>
                  <w:vAlign w:val="center"/>
                </w:tcPr>
                <w:p w14:paraId="56D0D9D2" w14:textId="77777777" w:rsidR="007A10E0" w:rsidRPr="00D04A45"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D04A45">
                    <w:rPr>
                      <w:rFonts w:eastAsia="Times New Roman" w:cstheme="minorHAnsi"/>
                      <w:kern w:val="0"/>
                      <w:lang w:eastAsia="pt-BR"/>
                      <w14:ligatures w14:val="none"/>
                    </w:rPr>
                    <w:t>17</w:t>
                  </w:r>
                </w:p>
              </w:tc>
            </w:tr>
            <w:tr w:rsidR="007A10E0" w:rsidRPr="00A30E03" w14:paraId="4B10D777" w14:textId="77777777" w:rsidTr="00F479BE">
              <w:trPr>
                <w:trHeight w:val="283"/>
              </w:trPr>
              <w:tc>
                <w:tcPr>
                  <w:tcW w:w="4039" w:type="dxa"/>
                  <w:tcBorders>
                    <w:top w:val="nil"/>
                    <w:left w:val="single" w:sz="8" w:space="0" w:color="auto"/>
                    <w:bottom w:val="single" w:sz="8" w:space="0" w:color="auto"/>
                    <w:right w:val="single" w:sz="8" w:space="0" w:color="auto"/>
                  </w:tcBorders>
                  <w:shd w:val="clear" w:color="auto" w:fill="auto"/>
                  <w:vAlign w:val="center"/>
                </w:tcPr>
                <w:p w14:paraId="506CE450"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Dança</w:t>
                  </w:r>
                </w:p>
              </w:tc>
              <w:tc>
                <w:tcPr>
                  <w:tcW w:w="4040" w:type="dxa"/>
                  <w:tcBorders>
                    <w:top w:val="nil"/>
                    <w:left w:val="nil"/>
                    <w:bottom w:val="single" w:sz="8" w:space="0" w:color="auto"/>
                    <w:right w:val="single" w:sz="8" w:space="0" w:color="auto"/>
                  </w:tcBorders>
                  <w:shd w:val="clear" w:color="auto" w:fill="auto"/>
                  <w:vAlign w:val="center"/>
                </w:tcPr>
                <w:p w14:paraId="7C7FBA09" w14:textId="77777777" w:rsidR="007A10E0" w:rsidRPr="00D04A45"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D04A45">
                    <w:rPr>
                      <w:rFonts w:eastAsia="Times New Roman" w:cstheme="minorHAnsi"/>
                      <w:kern w:val="0"/>
                      <w:lang w:eastAsia="pt-BR"/>
                      <w14:ligatures w14:val="none"/>
                    </w:rPr>
                    <w:t>10</w:t>
                  </w:r>
                </w:p>
              </w:tc>
            </w:tr>
          </w:tbl>
          <w:p w14:paraId="4CCC5312" w14:textId="77777777" w:rsidR="007A10E0" w:rsidRDefault="007A10E0" w:rsidP="007A10E0">
            <w:pPr>
              <w:pStyle w:val="paragraph"/>
              <w:spacing w:before="0" w:beforeAutospacing="0" w:after="0" w:afterAutospacing="0"/>
              <w:jc w:val="both"/>
              <w:textAlignment w:val="baseline"/>
              <w:rPr>
                <w:rFonts w:asciiTheme="minorHAnsi" w:hAnsiTheme="minorHAnsi" w:cstheme="minorHAnsi"/>
                <w:sz w:val="22"/>
                <w:szCs w:val="22"/>
              </w:rPr>
            </w:pPr>
          </w:p>
          <w:p w14:paraId="559BB6D3" w14:textId="77777777" w:rsidR="007A10E0" w:rsidRDefault="007A10E0" w:rsidP="007A10E0">
            <w:pPr>
              <w:jc w:val="both"/>
              <w:rPr>
                <w:rFonts w:cstheme="minorHAnsi"/>
                <w:b/>
                <w:bCs/>
              </w:rPr>
            </w:pPr>
            <w:r w:rsidRPr="00A30E03">
              <w:rPr>
                <w:rFonts w:cstheme="minorHAnsi"/>
                <w:b/>
                <w:bCs/>
              </w:rPr>
              <w:t>Inclusão Digital</w:t>
            </w:r>
          </w:p>
          <w:p w14:paraId="0B890802" w14:textId="2EAF7908" w:rsidR="007A10E0" w:rsidRPr="00F479BE" w:rsidRDefault="007A10E0" w:rsidP="00F479B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479BE">
              <w:rPr>
                <w:rFonts w:asciiTheme="minorHAnsi" w:hAnsiTheme="minorHAnsi" w:cstheme="minorHAnsi"/>
                <w:sz w:val="22"/>
                <w:szCs w:val="22"/>
              </w:rPr>
              <w:t xml:space="preserve">As ações realizadas por instrutores visam garantir </w:t>
            </w:r>
            <w:r w:rsidR="00C5422A">
              <w:rPr>
                <w:rFonts w:asciiTheme="minorHAnsi" w:hAnsiTheme="minorHAnsi" w:cstheme="minorHAnsi"/>
                <w:sz w:val="22"/>
                <w:szCs w:val="22"/>
              </w:rPr>
              <w:t xml:space="preserve">o </w:t>
            </w:r>
            <w:r w:rsidRPr="00F479BE">
              <w:rPr>
                <w:rFonts w:asciiTheme="minorHAnsi" w:hAnsiTheme="minorHAnsi" w:cstheme="minorHAnsi"/>
                <w:sz w:val="22"/>
                <w:szCs w:val="22"/>
              </w:rPr>
              <w:t xml:space="preserve">direito </w:t>
            </w:r>
            <w:r w:rsidR="00C5422A">
              <w:rPr>
                <w:rFonts w:asciiTheme="minorHAnsi" w:hAnsiTheme="minorHAnsi" w:cstheme="minorHAnsi"/>
                <w:sz w:val="22"/>
                <w:szCs w:val="22"/>
              </w:rPr>
              <w:t>d</w:t>
            </w:r>
            <w:r w:rsidRPr="00F479BE">
              <w:rPr>
                <w:rFonts w:asciiTheme="minorHAnsi" w:hAnsiTheme="minorHAnsi" w:cstheme="minorHAnsi"/>
                <w:sz w:val="22"/>
                <w:szCs w:val="22"/>
              </w:rPr>
              <w:t xml:space="preserve">a pessoa idosa ao conhecimento e </w:t>
            </w:r>
            <w:r w:rsidR="00C5422A">
              <w:rPr>
                <w:rFonts w:asciiTheme="minorHAnsi" w:hAnsiTheme="minorHAnsi" w:cstheme="minorHAnsi"/>
                <w:sz w:val="22"/>
                <w:szCs w:val="22"/>
              </w:rPr>
              <w:t>a</w:t>
            </w:r>
            <w:r w:rsidRPr="00F479BE">
              <w:rPr>
                <w:rFonts w:asciiTheme="minorHAnsi" w:hAnsiTheme="minorHAnsi" w:cstheme="minorHAnsi"/>
                <w:sz w:val="22"/>
                <w:szCs w:val="22"/>
              </w:rPr>
              <w:t xml:space="preserve">o acesso </w:t>
            </w:r>
            <w:r w:rsidR="00C5422A">
              <w:rPr>
                <w:rFonts w:asciiTheme="minorHAnsi" w:hAnsiTheme="minorHAnsi" w:cstheme="minorHAnsi"/>
                <w:sz w:val="22"/>
                <w:szCs w:val="22"/>
              </w:rPr>
              <w:t>à</w:t>
            </w:r>
            <w:r w:rsidRPr="00F479BE">
              <w:rPr>
                <w:rFonts w:asciiTheme="minorHAnsi" w:hAnsiTheme="minorHAnsi" w:cstheme="minorHAnsi"/>
                <w:sz w:val="22"/>
                <w:szCs w:val="22"/>
              </w:rPr>
              <w:t>s ferramentas digitais, colaborando no aumento d</w:t>
            </w:r>
            <w:r w:rsidR="00C5422A">
              <w:rPr>
                <w:rFonts w:asciiTheme="minorHAnsi" w:hAnsiTheme="minorHAnsi" w:cstheme="minorHAnsi"/>
                <w:sz w:val="22"/>
                <w:szCs w:val="22"/>
              </w:rPr>
              <w:t>a</w:t>
            </w:r>
            <w:r w:rsidRPr="00F479BE">
              <w:rPr>
                <w:rFonts w:asciiTheme="minorHAnsi" w:hAnsiTheme="minorHAnsi" w:cstheme="minorHAnsi"/>
                <w:sz w:val="22"/>
                <w:szCs w:val="22"/>
              </w:rPr>
              <w:t xml:space="preserve"> autonomia do usuário. Foram trabalhados em grupos e/ou individuais</w:t>
            </w:r>
            <w:r w:rsidR="00C5422A">
              <w:rPr>
                <w:rFonts w:asciiTheme="minorHAnsi" w:hAnsiTheme="minorHAnsi" w:cstheme="minorHAnsi"/>
                <w:sz w:val="22"/>
                <w:szCs w:val="22"/>
              </w:rPr>
              <w:t>,</w:t>
            </w:r>
            <w:r w:rsidRPr="00F479BE">
              <w:rPr>
                <w:rFonts w:asciiTheme="minorHAnsi" w:hAnsiTheme="minorHAnsi" w:cstheme="minorHAnsi"/>
                <w:sz w:val="22"/>
                <w:szCs w:val="22"/>
              </w:rPr>
              <w:t xml:space="preserve"> adaptados ao nível cognitivo e físico de cada</w:t>
            </w:r>
            <w:r w:rsidRPr="00F479BE">
              <w:rPr>
                <w:rStyle w:val="normaltextrun"/>
                <w:rFonts w:asciiTheme="minorHAnsi" w:hAnsiTheme="minorHAnsi" w:cstheme="minorHAnsi"/>
                <w:color w:val="000000"/>
                <w:sz w:val="22"/>
                <w:szCs w:val="22"/>
                <w:bdr w:val="none" w:sz="0" w:space="0" w:color="auto" w:frame="1"/>
              </w:rPr>
              <w:t xml:space="preserve"> pessoa</w:t>
            </w:r>
            <w:r w:rsidRPr="00F479BE">
              <w:rPr>
                <w:rFonts w:asciiTheme="minorHAnsi" w:hAnsiTheme="minorHAnsi" w:cstheme="minorHAnsi"/>
                <w:sz w:val="22"/>
                <w:szCs w:val="22"/>
              </w:rPr>
              <w:t xml:space="preserve"> idosa</w:t>
            </w:r>
            <w:r w:rsidR="00C5422A">
              <w:rPr>
                <w:rFonts w:asciiTheme="minorHAnsi" w:hAnsiTheme="minorHAnsi" w:cstheme="minorHAnsi"/>
                <w:sz w:val="22"/>
                <w:szCs w:val="22"/>
              </w:rPr>
              <w:t>,</w:t>
            </w:r>
            <w:r w:rsidRPr="00F479BE">
              <w:rPr>
                <w:rFonts w:asciiTheme="minorHAnsi" w:hAnsiTheme="minorHAnsi" w:cstheme="minorHAnsi"/>
                <w:sz w:val="22"/>
                <w:szCs w:val="22"/>
              </w:rPr>
              <w:t xml:space="preserve"> as seguintes atividades: </w:t>
            </w:r>
            <w:r w:rsidRPr="00F479BE">
              <w:rPr>
                <w:rStyle w:val="normaltextrun"/>
                <w:rFonts w:asciiTheme="minorHAnsi" w:hAnsiTheme="minorHAnsi" w:cstheme="minorHAnsi"/>
                <w:color w:val="000000"/>
                <w:sz w:val="22"/>
                <w:szCs w:val="22"/>
                <w:shd w:val="clear" w:color="auto" w:fill="FFFFFF"/>
              </w:rPr>
              <w:t>Manuseio do celular;</w:t>
            </w:r>
            <w:r w:rsidRPr="00F479BE">
              <w:rPr>
                <w:rStyle w:val="normaltextrun"/>
                <w:rFonts w:asciiTheme="minorHAnsi" w:hAnsiTheme="minorHAnsi" w:cstheme="minorHAnsi"/>
                <w:sz w:val="22"/>
                <w:szCs w:val="22"/>
              </w:rPr>
              <w:t xml:space="preserve"> </w:t>
            </w:r>
            <w:r w:rsidRPr="00F479BE">
              <w:rPr>
                <w:rStyle w:val="normaltextrun"/>
                <w:rFonts w:asciiTheme="minorHAnsi" w:hAnsiTheme="minorHAnsi" w:cstheme="minorHAnsi"/>
                <w:color w:val="000000"/>
                <w:sz w:val="22"/>
                <w:szCs w:val="22"/>
                <w:shd w:val="clear" w:color="auto" w:fill="FFFFFF"/>
              </w:rPr>
              <w:t>Pesquisas na internet;</w:t>
            </w:r>
            <w:r w:rsidRPr="00F479BE">
              <w:rPr>
                <w:rStyle w:val="normaltextrun"/>
                <w:rFonts w:asciiTheme="minorHAnsi" w:hAnsiTheme="minorHAnsi" w:cstheme="minorHAnsi"/>
                <w:sz w:val="22"/>
                <w:szCs w:val="22"/>
              </w:rPr>
              <w:t xml:space="preserve"> </w:t>
            </w:r>
            <w:r w:rsidRPr="00F479BE">
              <w:rPr>
                <w:rStyle w:val="normaltextrun"/>
                <w:rFonts w:asciiTheme="minorHAnsi" w:hAnsiTheme="minorHAnsi" w:cstheme="minorHAnsi"/>
                <w:color w:val="000000"/>
                <w:sz w:val="22"/>
                <w:szCs w:val="22"/>
                <w:shd w:val="clear" w:color="auto" w:fill="FFFFFF"/>
              </w:rPr>
              <w:t>Rede social e contato com familiares e amigos;</w:t>
            </w:r>
            <w:r w:rsidRPr="00F479BE">
              <w:rPr>
                <w:rStyle w:val="normaltextrun"/>
                <w:rFonts w:asciiTheme="minorHAnsi" w:hAnsiTheme="minorHAnsi" w:cstheme="minorHAnsi"/>
                <w:sz w:val="22"/>
                <w:szCs w:val="22"/>
              </w:rPr>
              <w:t xml:space="preserve"> </w:t>
            </w:r>
            <w:r w:rsidRPr="00F479BE">
              <w:rPr>
                <w:rStyle w:val="normaltextrun"/>
                <w:rFonts w:asciiTheme="minorHAnsi" w:hAnsiTheme="minorHAnsi" w:cstheme="minorHAnsi"/>
                <w:color w:val="000000"/>
                <w:sz w:val="22"/>
                <w:szCs w:val="22"/>
                <w:shd w:val="clear" w:color="auto" w:fill="FFFFFF"/>
              </w:rPr>
              <w:t>Digitação e configuração de teclado;</w:t>
            </w:r>
            <w:r w:rsidRPr="00F479BE">
              <w:rPr>
                <w:rStyle w:val="normaltextrun"/>
                <w:rFonts w:asciiTheme="minorHAnsi" w:hAnsiTheme="minorHAnsi" w:cstheme="minorHAnsi"/>
                <w:sz w:val="22"/>
                <w:szCs w:val="22"/>
              </w:rPr>
              <w:t xml:space="preserve"> </w:t>
            </w:r>
            <w:r w:rsidRPr="00F479BE">
              <w:rPr>
                <w:rStyle w:val="normaltextrun"/>
                <w:rFonts w:asciiTheme="minorHAnsi" w:hAnsiTheme="minorHAnsi" w:cstheme="minorHAnsi"/>
                <w:color w:val="000000"/>
                <w:sz w:val="22"/>
                <w:szCs w:val="22"/>
                <w:shd w:val="clear" w:color="auto" w:fill="FFFFFF"/>
              </w:rPr>
              <w:t>Uso de aplicativos;</w:t>
            </w:r>
            <w:r w:rsidRPr="00F479BE">
              <w:rPr>
                <w:rStyle w:val="normaltextrun"/>
                <w:rFonts w:asciiTheme="minorHAnsi" w:hAnsiTheme="minorHAnsi" w:cstheme="minorHAnsi"/>
                <w:sz w:val="22"/>
                <w:szCs w:val="22"/>
              </w:rPr>
              <w:t xml:space="preserve"> Jogos eletrônicos.</w:t>
            </w:r>
          </w:p>
          <w:p w14:paraId="05F47CEF" w14:textId="77777777" w:rsidR="00F479BE" w:rsidRDefault="00F479BE" w:rsidP="00F479BE">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2A04B50" w14:textId="1047FEE0" w:rsidR="00F479BE" w:rsidRDefault="00F479BE" w:rsidP="00F479BE">
            <w:pPr>
              <w:pStyle w:val="paragraph"/>
              <w:spacing w:before="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Tabela 12: Atividades de Inclusão Digital</w:t>
            </w:r>
          </w:p>
          <w:p w14:paraId="587EF56B" w14:textId="77777777" w:rsidR="00F479BE" w:rsidRDefault="00F479BE" w:rsidP="00F479BE">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tblInd w:w="1322" w:type="dxa"/>
              <w:tblLayout w:type="fixed"/>
              <w:tblCellMar>
                <w:left w:w="70" w:type="dxa"/>
                <w:right w:w="70" w:type="dxa"/>
              </w:tblCellMar>
              <w:tblLook w:val="04A0" w:firstRow="1" w:lastRow="0" w:firstColumn="1" w:lastColumn="0" w:noHBand="0" w:noVBand="1"/>
            </w:tblPr>
            <w:tblGrid>
              <w:gridCol w:w="4084"/>
              <w:gridCol w:w="4085"/>
            </w:tblGrid>
            <w:tr w:rsidR="007A10E0" w:rsidRPr="00A30E03" w14:paraId="2896EEE8" w14:textId="77777777" w:rsidTr="00F479BE">
              <w:trPr>
                <w:trHeight w:val="340"/>
              </w:trPr>
              <w:tc>
                <w:tcPr>
                  <w:tcW w:w="4084"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2261E5D4" w14:textId="77777777" w:rsidR="007A10E0" w:rsidRPr="0077684E"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77684E">
                    <w:rPr>
                      <w:rFonts w:eastAsia="Times New Roman" w:cstheme="minorHAnsi"/>
                      <w:b/>
                      <w:bCs/>
                      <w:color w:val="000000"/>
                      <w:kern w:val="0"/>
                      <w:lang w:eastAsia="pt-BR"/>
                      <w14:ligatures w14:val="none"/>
                    </w:rPr>
                    <w:t>Atividades de Inclusão Digital</w:t>
                  </w:r>
                </w:p>
              </w:tc>
              <w:tc>
                <w:tcPr>
                  <w:tcW w:w="4085" w:type="dxa"/>
                  <w:tcBorders>
                    <w:top w:val="single" w:sz="8" w:space="0" w:color="auto"/>
                    <w:left w:val="nil"/>
                    <w:bottom w:val="single" w:sz="8" w:space="0" w:color="auto"/>
                    <w:right w:val="single" w:sz="8" w:space="0" w:color="auto"/>
                  </w:tcBorders>
                  <w:shd w:val="clear" w:color="000000" w:fill="D9D9D9"/>
                  <w:vAlign w:val="center"/>
                  <w:hideMark/>
                </w:tcPr>
                <w:p w14:paraId="361040E9" w14:textId="0B8FD189"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b/>
                      <w:bCs/>
                      <w:color w:val="000000"/>
                      <w:kern w:val="0"/>
                      <w:lang w:eastAsia="pt-BR"/>
                      <w14:ligatures w14:val="none"/>
                    </w:rPr>
                    <w:t>C</w:t>
                  </w:r>
                  <w:r w:rsidR="00F479BE">
                    <w:rPr>
                      <w:rFonts w:eastAsia="Times New Roman" w:cstheme="minorHAnsi"/>
                      <w:b/>
                      <w:bCs/>
                      <w:color w:val="000000"/>
                      <w:kern w:val="0"/>
                      <w:lang w:eastAsia="pt-BR"/>
                      <w14:ligatures w14:val="none"/>
                    </w:rPr>
                    <w:t>entro Dia (</w:t>
                  </w:r>
                  <w:r w:rsidRPr="00477135">
                    <w:rPr>
                      <w:rFonts w:eastAsia="Times New Roman" w:cstheme="minorHAnsi"/>
                      <w:b/>
                      <w:bCs/>
                      <w:color w:val="000000"/>
                      <w:kern w:val="0"/>
                      <w:lang w:eastAsia="pt-BR"/>
                      <w14:ligatures w14:val="none"/>
                    </w:rPr>
                    <w:t>C</w:t>
                  </w:r>
                  <w:r>
                    <w:rPr>
                      <w:rFonts w:eastAsia="Times New Roman" w:cstheme="minorHAnsi"/>
                      <w:b/>
                      <w:bCs/>
                      <w:color w:val="000000"/>
                      <w:kern w:val="0"/>
                      <w:lang w:eastAsia="pt-BR"/>
                      <w14:ligatures w14:val="none"/>
                    </w:rPr>
                    <w:t>ISF</w:t>
                  </w:r>
                  <w:r w:rsidR="00F479BE">
                    <w:rPr>
                      <w:rFonts w:eastAsia="Times New Roman" w:cstheme="minorHAnsi"/>
                      <w:b/>
                      <w:bCs/>
                      <w:color w:val="000000"/>
                      <w:kern w:val="0"/>
                      <w:lang w:eastAsia="pt-BR"/>
                      <w14:ligatures w14:val="none"/>
                    </w:rPr>
                    <w:t>)</w:t>
                  </w:r>
                </w:p>
              </w:tc>
            </w:tr>
            <w:tr w:rsidR="007A10E0" w:rsidRPr="00A30E03" w14:paraId="68FAF7A0" w14:textId="77777777" w:rsidTr="00F479BE">
              <w:trPr>
                <w:trHeight w:val="283"/>
              </w:trPr>
              <w:tc>
                <w:tcPr>
                  <w:tcW w:w="4084" w:type="dxa"/>
                  <w:tcBorders>
                    <w:top w:val="nil"/>
                    <w:left w:val="single" w:sz="8" w:space="0" w:color="auto"/>
                    <w:bottom w:val="single" w:sz="8" w:space="0" w:color="auto"/>
                    <w:right w:val="single" w:sz="8" w:space="0" w:color="auto"/>
                  </w:tcBorders>
                  <w:shd w:val="clear" w:color="auto" w:fill="auto"/>
                  <w:vAlign w:val="center"/>
                  <w:hideMark/>
                </w:tcPr>
                <w:p w14:paraId="4157FFF7" w14:textId="15CC62EE"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479BE">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4085" w:type="dxa"/>
                  <w:tcBorders>
                    <w:top w:val="nil"/>
                    <w:left w:val="nil"/>
                    <w:bottom w:val="single" w:sz="8" w:space="0" w:color="auto"/>
                    <w:right w:val="single" w:sz="8" w:space="0" w:color="auto"/>
                  </w:tcBorders>
                  <w:shd w:val="clear" w:color="auto" w:fill="auto"/>
                  <w:vAlign w:val="center"/>
                  <w:hideMark/>
                </w:tcPr>
                <w:p w14:paraId="68037DB8"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9</w:t>
                  </w:r>
                </w:p>
              </w:tc>
            </w:tr>
            <w:tr w:rsidR="007A10E0" w:rsidRPr="00A30E03" w14:paraId="034B0C06" w14:textId="77777777" w:rsidTr="00F479BE">
              <w:trPr>
                <w:trHeight w:val="283"/>
              </w:trPr>
              <w:tc>
                <w:tcPr>
                  <w:tcW w:w="4084" w:type="dxa"/>
                  <w:tcBorders>
                    <w:top w:val="nil"/>
                    <w:left w:val="single" w:sz="8" w:space="0" w:color="auto"/>
                    <w:bottom w:val="single" w:sz="8" w:space="0" w:color="auto"/>
                    <w:right w:val="single" w:sz="8" w:space="0" w:color="auto"/>
                  </w:tcBorders>
                  <w:shd w:val="clear" w:color="auto" w:fill="auto"/>
                  <w:vAlign w:val="center"/>
                  <w:hideMark/>
                </w:tcPr>
                <w:p w14:paraId="7EFA91A8"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4085" w:type="dxa"/>
                  <w:tcBorders>
                    <w:top w:val="nil"/>
                    <w:left w:val="nil"/>
                    <w:bottom w:val="single" w:sz="8" w:space="0" w:color="auto"/>
                    <w:right w:val="single" w:sz="8" w:space="0" w:color="auto"/>
                  </w:tcBorders>
                  <w:shd w:val="clear" w:color="auto" w:fill="auto"/>
                  <w:vAlign w:val="center"/>
                  <w:hideMark/>
                </w:tcPr>
                <w:p w14:paraId="6DB2E6BE"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w:t>
                  </w:r>
                </w:p>
              </w:tc>
            </w:tr>
          </w:tbl>
          <w:p w14:paraId="67F66449" w14:textId="77777777" w:rsidR="007A10E0" w:rsidRPr="00A30E03" w:rsidRDefault="007A10E0" w:rsidP="007A10E0">
            <w:pPr>
              <w:jc w:val="both"/>
              <w:rPr>
                <w:rFonts w:cstheme="minorHAnsi"/>
              </w:rPr>
            </w:pPr>
          </w:p>
          <w:p w14:paraId="72723DAD" w14:textId="77777777" w:rsidR="007A10E0" w:rsidRDefault="007A10E0" w:rsidP="007A10E0">
            <w:pPr>
              <w:jc w:val="both"/>
              <w:rPr>
                <w:rFonts w:cstheme="minorHAnsi"/>
                <w:b/>
                <w:bCs/>
              </w:rPr>
            </w:pPr>
            <w:bookmarkStart w:id="8" w:name="_Hlk137804311"/>
            <w:r w:rsidRPr="00A30E03">
              <w:rPr>
                <w:rFonts w:cstheme="minorHAnsi"/>
                <w:b/>
                <w:bCs/>
              </w:rPr>
              <w:t>Atividades de Pr</w:t>
            </w:r>
            <w:r>
              <w:rPr>
                <w:rFonts w:cstheme="minorHAnsi"/>
                <w:b/>
                <w:bCs/>
              </w:rPr>
              <w:t>omoção</w:t>
            </w:r>
            <w:r w:rsidRPr="00A30E03">
              <w:rPr>
                <w:rFonts w:cstheme="minorHAnsi"/>
                <w:b/>
                <w:bCs/>
              </w:rPr>
              <w:t xml:space="preserve"> e Atenção à Saúde</w:t>
            </w:r>
          </w:p>
          <w:p w14:paraId="23B50B0A" w14:textId="3CB64978" w:rsidR="007A10E0" w:rsidRPr="005B2B7B" w:rsidRDefault="007A10E0" w:rsidP="00F479BE">
            <w:pPr>
              <w:jc w:val="both"/>
              <w:rPr>
                <w:rFonts w:cstheme="minorHAnsi"/>
              </w:rPr>
            </w:pPr>
            <w:r w:rsidRPr="005B2B7B">
              <w:rPr>
                <w:rFonts w:cstheme="minorHAnsi"/>
              </w:rPr>
              <w:t xml:space="preserve">Realizadas </w:t>
            </w:r>
            <w:r w:rsidRPr="005B2B7B">
              <w:t>por profissionais da área da saúde</w:t>
            </w:r>
            <w:r w:rsidR="00C5422A">
              <w:t>,</w:t>
            </w:r>
            <w:r w:rsidRPr="005B2B7B">
              <w:t xml:space="preserve"> por meio de atendimentos individuais e/ou em grupo</w:t>
            </w:r>
            <w:r w:rsidR="00C5422A">
              <w:t>,</w:t>
            </w:r>
            <w:r w:rsidRPr="005B2B7B">
              <w:t xml:space="preserve"> com o objetivo de orientar os cuidados, atuar preventivamente e intervir quando necessário. Ressalta-se que foram realizad</w:t>
            </w:r>
            <w:r w:rsidR="00C5422A">
              <w:t>a</w:t>
            </w:r>
            <w:r w:rsidRPr="005B2B7B">
              <w:t xml:space="preserve">s reuniões técnicas e estudos de casos semanais com a equipe multidisciplinar, com </w:t>
            </w:r>
            <w:r w:rsidR="00C5422A">
              <w:t xml:space="preserve">o </w:t>
            </w:r>
            <w:r w:rsidRPr="005B2B7B">
              <w:t xml:space="preserve">objetivo de alinhar as condutas e promover atendimento de forma individualizada e de acordo com cada necessidade. A seguir, segue detalhamento de cada área de atuação: </w:t>
            </w:r>
          </w:p>
          <w:p w14:paraId="73753567" w14:textId="77777777" w:rsidR="007A10E0" w:rsidRPr="00A30E03" w:rsidRDefault="007A10E0" w:rsidP="007A10E0">
            <w:pPr>
              <w:jc w:val="both"/>
              <w:rPr>
                <w:rFonts w:cstheme="minorHAnsi"/>
                <w:b/>
                <w:bCs/>
              </w:rPr>
            </w:pPr>
            <w:bookmarkStart w:id="9" w:name="_Hlk137804841"/>
          </w:p>
          <w:p w14:paraId="728EA827" w14:textId="4DAD1DFA"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Fisioterapia: Realizados atendimentos individuais com o objetivo de elaborar diagnóstico fisioterapêutico através das avaliações, protelar o declínio funcional, tratar patologias ortopédicas, reumatológicas e respiratórias, melhorar condição físico-funcional global. Dentre os benefícios conseguidos</w:t>
            </w:r>
            <w:r w:rsidR="00C5422A">
              <w:rPr>
                <w:rFonts w:asciiTheme="minorHAnsi" w:hAnsiTheme="minorHAnsi" w:cstheme="minorHAnsi"/>
                <w:sz w:val="22"/>
                <w:szCs w:val="22"/>
              </w:rPr>
              <w:t>,</w:t>
            </w:r>
            <w:r w:rsidRPr="00F479BE">
              <w:rPr>
                <w:rFonts w:asciiTheme="minorHAnsi" w:hAnsiTheme="minorHAnsi" w:cstheme="minorHAnsi"/>
                <w:sz w:val="22"/>
                <w:szCs w:val="22"/>
              </w:rPr>
              <w:t xml:space="preserve"> destacam-se a conservação da capacidade funcional, com melhora da coordenação, propriocepção, equilíbrio, marcha, força muscular, desempenho motor, função respiratória, vascular, integração sensorial, como também a prevenção de patologia e um envelhecimento com melhor qualidade;</w:t>
            </w:r>
          </w:p>
          <w:p w14:paraId="65D5C432" w14:textId="2FDA8335"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 xml:space="preserve">Fonoaudiologia: </w:t>
            </w:r>
            <w:r w:rsidRPr="00F479BE">
              <w:rPr>
                <w:rFonts w:asciiTheme="minorHAnsi" w:hAnsiTheme="minorHAnsi"/>
                <w:sz w:val="22"/>
                <w:szCs w:val="22"/>
              </w:rPr>
              <w:t>Manutenção dos acompanhamentos e gerenciamentos de ingesta oral em refeitório,</w:t>
            </w:r>
            <w:r w:rsidRPr="00F479BE">
              <w:rPr>
                <w:rFonts w:asciiTheme="minorHAnsi" w:hAnsiTheme="minorHAnsi" w:cstheme="minorHAnsi"/>
                <w:sz w:val="22"/>
                <w:szCs w:val="22"/>
              </w:rPr>
              <w:t xml:space="preserve"> nos horários do café da manhã, almoço e lanche. Durante</w:t>
            </w:r>
            <w:r w:rsidRPr="00F479BE">
              <w:rPr>
                <w:rFonts w:asciiTheme="minorHAnsi" w:hAnsiTheme="minorHAnsi"/>
                <w:sz w:val="22"/>
                <w:szCs w:val="22"/>
              </w:rPr>
              <w:t xml:space="preserve"> este mês</w:t>
            </w:r>
            <w:r w:rsidR="00C5422A">
              <w:rPr>
                <w:rFonts w:asciiTheme="minorHAnsi" w:hAnsiTheme="minorHAnsi"/>
                <w:sz w:val="22"/>
                <w:szCs w:val="22"/>
              </w:rPr>
              <w:t>,</w:t>
            </w:r>
            <w:r w:rsidRPr="00F479BE">
              <w:rPr>
                <w:rFonts w:asciiTheme="minorHAnsi" w:hAnsiTheme="minorHAnsi"/>
                <w:sz w:val="22"/>
                <w:szCs w:val="22"/>
              </w:rPr>
              <w:t xml:space="preserve"> os gerenciamentos e acompanhamentos ocorreram na </w:t>
            </w:r>
            <w:r w:rsidRPr="00F479BE">
              <w:rPr>
                <w:rFonts w:asciiTheme="minorHAnsi" w:hAnsiTheme="minorHAnsi"/>
                <w:sz w:val="22"/>
                <w:szCs w:val="22"/>
              </w:rPr>
              <w:lastRenderedPageBreak/>
              <w:t>mesma condut</w:t>
            </w:r>
            <w:r w:rsidR="00C5422A">
              <w:rPr>
                <w:rFonts w:asciiTheme="minorHAnsi" w:hAnsiTheme="minorHAnsi"/>
                <w:sz w:val="22"/>
                <w:szCs w:val="22"/>
              </w:rPr>
              <w:t>a</w:t>
            </w:r>
            <w:r w:rsidRPr="00F479BE">
              <w:rPr>
                <w:rFonts w:asciiTheme="minorHAnsi" w:hAnsiTheme="minorHAnsi"/>
                <w:sz w:val="22"/>
                <w:szCs w:val="22"/>
              </w:rPr>
              <w:t xml:space="preserve"> </w:t>
            </w:r>
            <w:r w:rsidRPr="00F479BE">
              <w:rPr>
                <w:rFonts w:asciiTheme="minorHAnsi" w:hAnsiTheme="minorHAnsi" w:cstheme="minorHAnsi"/>
                <w:sz w:val="22"/>
                <w:szCs w:val="22"/>
              </w:rPr>
              <w:t>e</w:t>
            </w:r>
            <w:r w:rsidRPr="00F479BE">
              <w:rPr>
                <w:rFonts w:asciiTheme="minorHAnsi" w:hAnsiTheme="minorHAnsi"/>
                <w:sz w:val="22"/>
                <w:szCs w:val="22"/>
              </w:rPr>
              <w:t xml:space="preserve"> </w:t>
            </w:r>
            <w:r w:rsidR="00C5422A">
              <w:rPr>
                <w:rFonts w:asciiTheme="minorHAnsi" w:hAnsiTheme="minorHAnsi"/>
                <w:sz w:val="22"/>
                <w:szCs w:val="22"/>
              </w:rPr>
              <w:t xml:space="preserve">foram mantidos os </w:t>
            </w:r>
            <w:r w:rsidRPr="00F479BE">
              <w:rPr>
                <w:rFonts w:asciiTheme="minorHAnsi" w:hAnsiTheme="minorHAnsi"/>
                <w:sz w:val="22"/>
                <w:szCs w:val="22"/>
              </w:rPr>
              <w:t>atendimento</w:t>
            </w:r>
            <w:r w:rsidR="00C5422A">
              <w:rPr>
                <w:rFonts w:asciiTheme="minorHAnsi" w:hAnsiTheme="minorHAnsi"/>
                <w:sz w:val="22"/>
                <w:szCs w:val="22"/>
              </w:rPr>
              <w:t>s</w:t>
            </w:r>
            <w:r w:rsidRPr="00F479BE">
              <w:rPr>
                <w:rFonts w:asciiTheme="minorHAnsi" w:hAnsiTheme="minorHAnsi"/>
                <w:sz w:val="22"/>
                <w:szCs w:val="22"/>
              </w:rPr>
              <w:t xml:space="preserve"> individua</w:t>
            </w:r>
            <w:r w:rsidR="00C5422A">
              <w:rPr>
                <w:rFonts w:asciiTheme="minorHAnsi" w:hAnsiTheme="minorHAnsi"/>
                <w:sz w:val="22"/>
                <w:szCs w:val="22"/>
              </w:rPr>
              <w:t>is</w:t>
            </w:r>
            <w:r w:rsidRPr="00F479BE">
              <w:rPr>
                <w:rFonts w:asciiTheme="minorHAnsi" w:hAnsiTheme="minorHAnsi"/>
                <w:sz w:val="22"/>
                <w:szCs w:val="22"/>
              </w:rPr>
              <w:t>, em casos de afásicas e apráxicas, tendo objetivo a</w:t>
            </w:r>
            <w:r w:rsidRPr="00F479BE">
              <w:rPr>
                <w:rFonts w:asciiTheme="minorHAnsi" w:hAnsiTheme="minorHAnsi" w:cstheme="minorHAnsi"/>
                <w:sz w:val="22"/>
                <w:szCs w:val="22"/>
              </w:rPr>
              <w:t xml:space="preserve"> </w:t>
            </w:r>
            <w:r w:rsidRPr="00F479BE">
              <w:rPr>
                <w:rFonts w:asciiTheme="minorHAnsi" w:hAnsiTheme="minorHAnsi"/>
                <w:sz w:val="22"/>
                <w:szCs w:val="22"/>
              </w:rPr>
              <w:t>reabilitação de comunicação verbal</w:t>
            </w:r>
            <w:r w:rsidRPr="00F479BE">
              <w:rPr>
                <w:rFonts w:asciiTheme="minorHAnsi" w:hAnsiTheme="minorHAnsi" w:cstheme="minorHAnsi"/>
                <w:sz w:val="22"/>
                <w:szCs w:val="22"/>
              </w:rPr>
              <w:t>;</w:t>
            </w:r>
          </w:p>
          <w:p w14:paraId="54D49EE2" w14:textId="319E1BE5"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 xml:space="preserve">Nutrição: </w:t>
            </w:r>
            <w:proofErr w:type="spellStart"/>
            <w:r w:rsidR="00C5422A">
              <w:rPr>
                <w:rFonts w:asciiTheme="minorHAnsi" w:hAnsiTheme="minorHAnsi" w:cstheme="minorHAnsi"/>
                <w:sz w:val="22"/>
                <w:szCs w:val="22"/>
              </w:rPr>
              <w:t>R</w:t>
            </w:r>
            <w:r w:rsidRPr="00F479BE">
              <w:rPr>
                <w:rFonts w:asciiTheme="minorHAnsi" w:hAnsiTheme="minorHAnsi"/>
                <w:sz w:val="22"/>
                <w:szCs w:val="22"/>
              </w:rPr>
              <w:t>alizou</w:t>
            </w:r>
            <w:proofErr w:type="spellEnd"/>
            <w:r w:rsidRPr="00F479BE">
              <w:rPr>
                <w:rFonts w:asciiTheme="minorHAnsi" w:hAnsiTheme="minorHAnsi"/>
                <w:sz w:val="22"/>
                <w:szCs w:val="22"/>
              </w:rPr>
              <w:t xml:space="preserve"> avaliação nutricional, observando a aceitação das refeições diariamente e medidas antropométricas das pessoas idosas para identificar casos de desnutrição e/ou risco nutricional, </w:t>
            </w:r>
            <w:r w:rsidR="00C5422A">
              <w:rPr>
                <w:rFonts w:asciiTheme="minorHAnsi" w:hAnsiTheme="minorHAnsi"/>
                <w:sz w:val="22"/>
                <w:szCs w:val="22"/>
              </w:rPr>
              <w:t>g</w:t>
            </w:r>
            <w:r w:rsidRPr="00F479BE">
              <w:rPr>
                <w:rFonts w:asciiTheme="minorHAnsi" w:hAnsiTheme="minorHAnsi"/>
                <w:sz w:val="22"/>
                <w:szCs w:val="22"/>
              </w:rPr>
              <w:t>erando uma adequação do estado nutricional, manutenção da capacidade funcional, bem-estar, qualidade de vida e envelhecimento saudável;</w:t>
            </w:r>
          </w:p>
          <w:p w14:paraId="7BE03371" w14:textId="4FECB358"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sz w:val="22"/>
                <w:szCs w:val="22"/>
              </w:rPr>
              <w:t>Enfermagem e cuidadores: As pessoas idosas foram assistid</w:t>
            </w:r>
            <w:r w:rsidR="00F479BE">
              <w:rPr>
                <w:rFonts w:asciiTheme="minorHAnsi" w:hAnsiTheme="minorHAnsi"/>
                <w:sz w:val="22"/>
                <w:szCs w:val="22"/>
              </w:rPr>
              <w:t>a</w:t>
            </w:r>
            <w:r w:rsidRPr="00F479BE">
              <w:rPr>
                <w:rFonts w:asciiTheme="minorHAnsi" w:hAnsiTheme="minorHAnsi"/>
                <w:sz w:val="22"/>
                <w:szCs w:val="22"/>
              </w:rPr>
              <w:t>s pela equipe conforme suas necessidades de cuidados básicos, desde a troca de fralda, encaminhamentos ao refeitório, acompanhamento na hidroginástica e atividades oferecidas na unidade, bem como supervisão e orientação aos cuidadores, que tem papel importante no cuidado diário, acompanhando as pessoas idosas em todas as suas atividades;</w:t>
            </w:r>
          </w:p>
          <w:p w14:paraId="6322731B" w14:textId="77777777" w:rsidR="007A10E0" w:rsidRPr="00F479BE" w:rsidRDefault="007A10E0" w:rsidP="00F479BE">
            <w:pPr>
              <w:pStyle w:val="paragraph"/>
              <w:numPr>
                <w:ilvl w:val="0"/>
                <w:numId w:val="6"/>
              </w:numPr>
              <w:spacing w:before="0" w:beforeAutospacing="0" w:after="0" w:afterAutospacing="0"/>
              <w:ind w:left="731" w:hanging="284"/>
              <w:jc w:val="both"/>
              <w:textAlignment w:val="baseline"/>
              <w:rPr>
                <w:rFonts w:asciiTheme="minorHAnsi" w:hAnsiTheme="minorHAnsi" w:cstheme="minorHAnsi"/>
                <w:sz w:val="22"/>
                <w:szCs w:val="22"/>
              </w:rPr>
            </w:pPr>
            <w:r w:rsidRPr="00F479BE">
              <w:rPr>
                <w:rFonts w:asciiTheme="minorHAnsi" w:hAnsiTheme="minorHAnsi" w:cstheme="minorHAnsi"/>
                <w:sz w:val="22"/>
                <w:szCs w:val="22"/>
              </w:rPr>
              <w:t xml:space="preserve">Higiene e Beleza: Atendimentos individualizados às </w:t>
            </w:r>
            <w:r w:rsidRPr="00F479BE">
              <w:rPr>
                <w:rFonts w:asciiTheme="minorHAnsi" w:hAnsiTheme="minorHAnsi"/>
                <w:sz w:val="22"/>
                <w:szCs w:val="22"/>
              </w:rPr>
              <w:t>pessoas idosas</w:t>
            </w:r>
            <w:r w:rsidRPr="00F479BE">
              <w:rPr>
                <w:rFonts w:asciiTheme="minorHAnsi" w:hAnsiTheme="minorHAnsi" w:cstheme="minorHAnsi"/>
                <w:sz w:val="22"/>
                <w:szCs w:val="22"/>
              </w:rPr>
              <w:t>, com realização de cortes de cabelo feminino e masculino, tinturas e barbas.</w:t>
            </w:r>
          </w:p>
          <w:bookmarkEnd w:id="9"/>
          <w:p w14:paraId="3BA6B2CB" w14:textId="77777777" w:rsidR="007A10E0" w:rsidRDefault="007A10E0" w:rsidP="00F479BE">
            <w:pPr>
              <w:jc w:val="both"/>
              <w:rPr>
                <w:rFonts w:cstheme="minorHAnsi"/>
              </w:rPr>
            </w:pPr>
          </w:p>
          <w:p w14:paraId="278167FA" w14:textId="7821D3CD" w:rsidR="00F479BE" w:rsidRDefault="00F479BE" w:rsidP="00F479BE">
            <w:pPr>
              <w:jc w:val="center"/>
              <w:rPr>
                <w:rFonts w:cstheme="minorHAnsi"/>
              </w:rPr>
            </w:pPr>
            <w:r>
              <w:rPr>
                <w:rFonts w:cstheme="minorHAnsi"/>
              </w:rPr>
              <w:t>Tabela 13: Atividades de Prevenção e Atenção à Saúde</w:t>
            </w:r>
          </w:p>
          <w:p w14:paraId="269EAC43" w14:textId="77777777" w:rsidR="00F479BE" w:rsidRPr="00F479BE" w:rsidRDefault="00F479BE" w:rsidP="00F479BE">
            <w:pPr>
              <w:jc w:val="both"/>
              <w:rPr>
                <w:rFonts w:cstheme="minorHAnsi"/>
              </w:rPr>
            </w:pPr>
          </w:p>
          <w:tbl>
            <w:tblPr>
              <w:tblW w:w="0" w:type="auto"/>
              <w:tblInd w:w="1120" w:type="dxa"/>
              <w:tblLayout w:type="fixed"/>
              <w:tblCellMar>
                <w:left w:w="70" w:type="dxa"/>
                <w:right w:w="70" w:type="dxa"/>
              </w:tblCellMar>
              <w:tblLook w:val="04A0" w:firstRow="1" w:lastRow="0" w:firstColumn="1" w:lastColumn="0" w:noHBand="0" w:noVBand="1"/>
            </w:tblPr>
            <w:tblGrid>
              <w:gridCol w:w="4706"/>
              <w:gridCol w:w="3855"/>
            </w:tblGrid>
            <w:tr w:rsidR="007A10E0" w:rsidRPr="00A30E03" w14:paraId="21E8F4B8" w14:textId="77777777" w:rsidTr="00F479BE">
              <w:trPr>
                <w:trHeight w:val="340"/>
              </w:trPr>
              <w:tc>
                <w:tcPr>
                  <w:tcW w:w="4706" w:type="dxa"/>
                  <w:tcBorders>
                    <w:top w:val="single" w:sz="8" w:space="0" w:color="auto"/>
                    <w:left w:val="single" w:sz="8" w:space="0" w:color="auto"/>
                    <w:bottom w:val="single" w:sz="8" w:space="0" w:color="auto"/>
                    <w:right w:val="single" w:sz="8" w:space="0" w:color="auto"/>
                  </w:tcBorders>
                  <w:shd w:val="clear" w:color="000000" w:fill="D9D9D9"/>
                  <w:vAlign w:val="center"/>
                  <w:hideMark/>
                </w:tcPr>
                <w:bookmarkEnd w:id="8"/>
                <w:p w14:paraId="7A23087A" w14:textId="77777777" w:rsidR="007A10E0" w:rsidRPr="00AE2DB3" w:rsidRDefault="007A10E0" w:rsidP="00A265FC">
                  <w:pPr>
                    <w:framePr w:hSpace="141" w:wrap="around" w:vAnchor="text" w:hAnchor="text" w:xAlign="center" w:y="1"/>
                    <w:spacing w:after="0" w:line="240" w:lineRule="auto"/>
                    <w:suppressOverlap/>
                    <w:jc w:val="center"/>
                    <w:rPr>
                      <w:rFonts w:cstheme="minorHAnsi"/>
                      <w:b/>
                      <w:bCs/>
                    </w:rPr>
                  </w:pPr>
                  <w:r w:rsidRPr="00F479BE">
                    <w:rPr>
                      <w:rFonts w:eastAsia="Times New Roman" w:cstheme="minorHAnsi"/>
                      <w:b/>
                      <w:bCs/>
                      <w:color w:val="000000"/>
                      <w:kern w:val="0"/>
                      <w:lang w:eastAsia="pt-BR"/>
                      <w14:ligatures w14:val="none"/>
                    </w:rPr>
                    <w:t>Atividades de Prevenção e Atenção à Saúde</w:t>
                  </w:r>
                </w:p>
              </w:tc>
              <w:tc>
                <w:tcPr>
                  <w:tcW w:w="3855" w:type="dxa"/>
                  <w:tcBorders>
                    <w:top w:val="single" w:sz="8" w:space="0" w:color="auto"/>
                    <w:left w:val="nil"/>
                    <w:bottom w:val="single" w:sz="8" w:space="0" w:color="auto"/>
                    <w:right w:val="single" w:sz="8" w:space="0" w:color="auto"/>
                  </w:tcBorders>
                  <w:shd w:val="clear" w:color="000000" w:fill="D9D9D9"/>
                  <w:vAlign w:val="center"/>
                  <w:hideMark/>
                </w:tcPr>
                <w:p w14:paraId="5244511F" w14:textId="5B2EDB2C"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b/>
                      <w:bCs/>
                      <w:color w:val="000000"/>
                      <w:kern w:val="0"/>
                      <w:lang w:eastAsia="pt-BR"/>
                      <w14:ligatures w14:val="none"/>
                    </w:rPr>
                    <w:t>Nº de Atendidos</w:t>
                  </w:r>
                  <w:r w:rsidR="00F479BE">
                    <w:rPr>
                      <w:rFonts w:eastAsia="Times New Roman" w:cstheme="minorHAnsi"/>
                      <w:b/>
                      <w:bCs/>
                      <w:color w:val="000000"/>
                      <w:kern w:val="0"/>
                      <w:lang w:eastAsia="pt-BR"/>
                      <w14:ligatures w14:val="none"/>
                    </w:rPr>
                    <w:t xml:space="preserve"> Centro Dia (C</w:t>
                  </w:r>
                  <w:r>
                    <w:rPr>
                      <w:rFonts w:eastAsia="Times New Roman" w:cstheme="minorHAnsi"/>
                      <w:b/>
                      <w:bCs/>
                      <w:color w:val="000000"/>
                      <w:kern w:val="0"/>
                      <w:lang w:eastAsia="pt-BR"/>
                      <w14:ligatures w14:val="none"/>
                    </w:rPr>
                    <w:t>ISF</w:t>
                  </w:r>
                  <w:r w:rsidR="00F479BE">
                    <w:rPr>
                      <w:rFonts w:eastAsia="Times New Roman" w:cstheme="minorHAnsi"/>
                      <w:b/>
                      <w:bCs/>
                      <w:color w:val="000000"/>
                      <w:kern w:val="0"/>
                      <w:lang w:eastAsia="pt-BR"/>
                      <w14:ligatures w14:val="none"/>
                    </w:rPr>
                    <w:t>)</w:t>
                  </w:r>
                </w:p>
              </w:tc>
            </w:tr>
            <w:tr w:rsidR="007A10E0" w:rsidRPr="00A30E03" w14:paraId="44E42F6D" w14:textId="77777777" w:rsidTr="00F479BE">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01010440"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de Enfermagem</w:t>
                  </w:r>
                </w:p>
              </w:tc>
              <w:tc>
                <w:tcPr>
                  <w:tcW w:w="3855" w:type="dxa"/>
                  <w:tcBorders>
                    <w:top w:val="nil"/>
                    <w:left w:val="nil"/>
                    <w:bottom w:val="single" w:sz="8" w:space="0" w:color="auto"/>
                    <w:right w:val="single" w:sz="8" w:space="0" w:color="auto"/>
                  </w:tcBorders>
                  <w:shd w:val="clear" w:color="000000" w:fill="FFFFFF"/>
                  <w:vAlign w:val="center"/>
                  <w:hideMark/>
                </w:tcPr>
                <w:p w14:paraId="1F0CB0B7"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17</w:t>
                  </w:r>
                </w:p>
              </w:tc>
            </w:tr>
            <w:tr w:rsidR="007A10E0" w:rsidRPr="00A30E03" w14:paraId="067296D5" w14:textId="77777777" w:rsidTr="00F479BE">
              <w:trPr>
                <w:trHeight w:val="283"/>
              </w:trPr>
              <w:tc>
                <w:tcPr>
                  <w:tcW w:w="4706" w:type="dxa"/>
                  <w:tcBorders>
                    <w:top w:val="nil"/>
                    <w:left w:val="single" w:sz="8" w:space="0" w:color="auto"/>
                    <w:bottom w:val="single" w:sz="8" w:space="0" w:color="auto"/>
                    <w:right w:val="single" w:sz="8" w:space="0" w:color="auto"/>
                  </w:tcBorders>
                  <w:shd w:val="clear" w:color="000000" w:fill="FFFFFF"/>
                  <w:vAlign w:val="center"/>
                  <w:hideMark/>
                </w:tcPr>
                <w:p w14:paraId="00FC50DD"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de Nutrição</w:t>
                  </w:r>
                </w:p>
              </w:tc>
              <w:tc>
                <w:tcPr>
                  <w:tcW w:w="3855" w:type="dxa"/>
                  <w:tcBorders>
                    <w:top w:val="nil"/>
                    <w:left w:val="nil"/>
                    <w:bottom w:val="single" w:sz="8" w:space="0" w:color="auto"/>
                    <w:right w:val="single" w:sz="8" w:space="0" w:color="auto"/>
                  </w:tcBorders>
                  <w:shd w:val="clear" w:color="000000" w:fill="FFFFFF"/>
                  <w:vAlign w:val="center"/>
                  <w:hideMark/>
                </w:tcPr>
                <w:p w14:paraId="6AB6EB6D"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1</w:t>
                  </w:r>
                  <w:r>
                    <w:rPr>
                      <w:rFonts w:eastAsia="Times New Roman" w:cstheme="minorHAnsi"/>
                      <w:color w:val="000000"/>
                      <w:kern w:val="0"/>
                      <w:lang w:eastAsia="pt-BR"/>
                      <w14:ligatures w14:val="none"/>
                    </w:rPr>
                    <w:t>7</w:t>
                  </w:r>
                </w:p>
              </w:tc>
            </w:tr>
            <w:tr w:rsidR="007A10E0" w:rsidRPr="00A30E03" w14:paraId="7579E3EA" w14:textId="77777777" w:rsidTr="00F479BE">
              <w:trPr>
                <w:trHeight w:val="283"/>
              </w:trPr>
              <w:tc>
                <w:tcPr>
                  <w:tcW w:w="4706" w:type="dxa"/>
                  <w:tcBorders>
                    <w:top w:val="nil"/>
                    <w:left w:val="single" w:sz="8" w:space="0" w:color="auto"/>
                    <w:bottom w:val="single" w:sz="4" w:space="0" w:color="auto"/>
                    <w:right w:val="single" w:sz="8" w:space="0" w:color="auto"/>
                  </w:tcBorders>
                  <w:shd w:val="clear" w:color="000000" w:fill="FFFFFF"/>
                  <w:vAlign w:val="center"/>
                  <w:hideMark/>
                </w:tcPr>
                <w:p w14:paraId="75112D56"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de Fonoaudiologia</w:t>
                  </w:r>
                </w:p>
              </w:tc>
              <w:tc>
                <w:tcPr>
                  <w:tcW w:w="3855" w:type="dxa"/>
                  <w:tcBorders>
                    <w:top w:val="nil"/>
                    <w:left w:val="nil"/>
                    <w:bottom w:val="single" w:sz="4" w:space="0" w:color="auto"/>
                    <w:right w:val="single" w:sz="8" w:space="0" w:color="auto"/>
                  </w:tcBorders>
                  <w:shd w:val="clear" w:color="000000" w:fill="FFFFFF"/>
                  <w:vAlign w:val="center"/>
                  <w:hideMark/>
                </w:tcPr>
                <w:p w14:paraId="2F0532C8"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18</w:t>
                  </w:r>
                </w:p>
              </w:tc>
            </w:tr>
            <w:tr w:rsidR="007A10E0" w:rsidRPr="00A30E03" w14:paraId="45BE5F51" w14:textId="77777777" w:rsidTr="00F479BE">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29903A"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de Fisioterapia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8EE39A"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15</w:t>
                  </w:r>
                </w:p>
              </w:tc>
            </w:tr>
            <w:tr w:rsidR="007A10E0" w:rsidRPr="00A30E03" w14:paraId="7E8A5CB8" w14:textId="77777777" w:rsidTr="00F479BE">
              <w:trPr>
                <w:trHeight w:val="283"/>
              </w:trPr>
              <w:tc>
                <w:tcPr>
                  <w:tcW w:w="4706" w:type="dxa"/>
                  <w:tcBorders>
                    <w:top w:val="single" w:sz="4" w:space="0" w:color="auto"/>
                    <w:left w:val="single" w:sz="4" w:space="0" w:color="auto"/>
                    <w:bottom w:val="single" w:sz="4" w:space="0" w:color="auto"/>
                    <w:right w:val="single" w:sz="4" w:space="0" w:color="auto"/>
                  </w:tcBorders>
                  <w:shd w:val="clear" w:color="000000" w:fill="FFFFFF"/>
                  <w:vAlign w:val="center"/>
                </w:tcPr>
                <w:p w14:paraId="335B6E22"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Higiene e Beleza</w:t>
                  </w:r>
                </w:p>
              </w:tc>
              <w:tc>
                <w:tcPr>
                  <w:tcW w:w="3855" w:type="dxa"/>
                  <w:tcBorders>
                    <w:top w:val="single" w:sz="4" w:space="0" w:color="auto"/>
                    <w:left w:val="single" w:sz="4" w:space="0" w:color="auto"/>
                    <w:bottom w:val="single" w:sz="4" w:space="0" w:color="auto"/>
                    <w:right w:val="single" w:sz="4" w:space="0" w:color="auto"/>
                  </w:tcBorders>
                  <w:shd w:val="clear" w:color="000000" w:fill="FFFFFF"/>
                  <w:vAlign w:val="center"/>
                </w:tcPr>
                <w:p w14:paraId="559CE1AC" w14:textId="77777777" w:rsidR="007A10E0"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10</w:t>
                  </w:r>
                </w:p>
              </w:tc>
            </w:tr>
          </w:tbl>
          <w:p w14:paraId="276EE93D" w14:textId="77777777" w:rsidR="007A10E0" w:rsidRDefault="007A10E0" w:rsidP="009757A5">
            <w:pPr>
              <w:jc w:val="both"/>
            </w:pPr>
          </w:p>
          <w:p w14:paraId="2204E632" w14:textId="1D1FCBB5" w:rsidR="007A10E0" w:rsidRPr="008E2FD2" w:rsidRDefault="007A10E0" w:rsidP="009757A5">
            <w:pPr>
              <w:jc w:val="both"/>
            </w:pPr>
          </w:p>
        </w:tc>
      </w:tr>
      <w:tr w:rsidR="006D41F2" w14:paraId="1CFF738D" w14:textId="77777777" w:rsidTr="00D8396A">
        <w:trPr>
          <w:trHeight w:val="66"/>
          <w:jc w:val="center"/>
        </w:trPr>
        <w:tc>
          <w:tcPr>
            <w:tcW w:w="11042" w:type="dxa"/>
            <w:tcBorders>
              <w:top w:val="double" w:sz="4" w:space="0" w:color="auto"/>
              <w:left w:val="double" w:sz="4" w:space="0" w:color="auto"/>
              <w:bottom w:val="double" w:sz="4" w:space="0" w:color="auto"/>
              <w:right w:val="double" w:sz="4" w:space="0" w:color="auto"/>
            </w:tcBorders>
          </w:tcPr>
          <w:p w14:paraId="19D1B452" w14:textId="77777777" w:rsidR="006D41F2" w:rsidRPr="00C81913" w:rsidRDefault="006D41F2" w:rsidP="009757A5">
            <w:pPr>
              <w:jc w:val="both"/>
              <w:rPr>
                <w:b/>
                <w:bCs/>
              </w:rPr>
            </w:pPr>
          </w:p>
        </w:tc>
      </w:tr>
      <w:tr w:rsidR="00584C1D" w14:paraId="4ACCACA1" w14:textId="77777777" w:rsidTr="00D8396A">
        <w:trPr>
          <w:trHeight w:val="1099"/>
          <w:jc w:val="center"/>
        </w:trPr>
        <w:tc>
          <w:tcPr>
            <w:tcW w:w="11042" w:type="dxa"/>
            <w:tcBorders>
              <w:top w:val="double" w:sz="4" w:space="0" w:color="auto"/>
              <w:left w:val="double" w:sz="4" w:space="0" w:color="auto"/>
              <w:bottom w:val="double" w:sz="4" w:space="0" w:color="auto"/>
              <w:right w:val="double" w:sz="4" w:space="0" w:color="auto"/>
            </w:tcBorders>
          </w:tcPr>
          <w:p w14:paraId="675557A0" w14:textId="77777777" w:rsidR="002C3647" w:rsidRDefault="002C3647" w:rsidP="00F0607A">
            <w:pPr>
              <w:jc w:val="both"/>
              <w:rPr>
                <w:b/>
                <w:bCs/>
              </w:rPr>
            </w:pPr>
          </w:p>
          <w:p w14:paraId="65C93DD5" w14:textId="7E2B89E0" w:rsidR="00584C1D" w:rsidRDefault="00584C1D" w:rsidP="00F0607A">
            <w:pPr>
              <w:jc w:val="both"/>
              <w:rPr>
                <w:rStyle w:val="normaltextrun"/>
                <w:rFonts w:cstheme="minorHAnsi"/>
              </w:rPr>
            </w:pPr>
            <w:r w:rsidRPr="00CA4BFC">
              <w:rPr>
                <w:b/>
                <w:bCs/>
              </w:rPr>
              <w:t>PROTEÇÃO SOCIAL ESPECIAL DE AL</w:t>
            </w:r>
            <w:r>
              <w:rPr>
                <w:b/>
                <w:bCs/>
              </w:rPr>
              <w:t>T</w:t>
            </w:r>
            <w:r w:rsidRPr="00CA4BFC">
              <w:rPr>
                <w:b/>
                <w:bCs/>
              </w:rPr>
              <w:t xml:space="preserve">A COMPLEXIDADE </w:t>
            </w:r>
            <w:r>
              <w:rPr>
                <w:b/>
                <w:bCs/>
              </w:rPr>
              <w:t xml:space="preserve">- </w:t>
            </w:r>
            <w:r w:rsidRPr="00CA4BFC">
              <w:rPr>
                <w:b/>
                <w:bCs/>
              </w:rPr>
              <w:t xml:space="preserve">SERVIÇO DE ACOLHIMENTO INSTITUCIONAL - INSTITUIÇÃO DE </w:t>
            </w:r>
            <w:r w:rsidRPr="00841CD6">
              <w:rPr>
                <w:b/>
                <w:bCs/>
              </w:rPr>
              <w:t>LONGA PERMANÊNCIA PARA IDOSOS (ILPI)</w:t>
            </w:r>
            <w:r w:rsidRPr="00841CD6">
              <w:t>:</w:t>
            </w:r>
            <w:r w:rsidR="00E274D5">
              <w:t xml:space="preserve"> </w:t>
            </w:r>
            <w:r w:rsidRPr="00841CD6">
              <w:rPr>
                <w:rStyle w:val="normaltextrun"/>
                <w:rFonts w:cstheme="minorHAnsi"/>
              </w:rPr>
              <w:t>Ofertado pelo</w:t>
            </w:r>
            <w:r w:rsidRPr="00841CD6">
              <w:t xml:space="preserve"> </w:t>
            </w:r>
            <w:r w:rsidRPr="00841CD6">
              <w:rPr>
                <w:rFonts w:cstheme="minorHAnsi"/>
              </w:rPr>
              <w:t>Centro de idosos Sagrada Família (CISF)</w:t>
            </w:r>
            <w:r w:rsidRPr="00841CD6">
              <w:t xml:space="preserve"> </w:t>
            </w:r>
            <w:r w:rsidR="00F0607A">
              <w:t xml:space="preserve">para </w:t>
            </w:r>
            <w:r w:rsidRPr="00841CD6">
              <w:rPr>
                <w:rStyle w:val="normaltextrun"/>
                <w:rFonts w:cstheme="minorHAnsi"/>
              </w:rPr>
              <w:t xml:space="preserve">atendimento </w:t>
            </w:r>
            <w:r w:rsidR="00F0607A">
              <w:rPr>
                <w:rStyle w:val="normaltextrun"/>
                <w:rFonts w:cstheme="minorHAnsi"/>
              </w:rPr>
              <w:t>à</w:t>
            </w:r>
            <w:r w:rsidRPr="00841CD6">
              <w:rPr>
                <w:rStyle w:val="normaltextrun"/>
                <w:rFonts w:cstheme="minorHAnsi"/>
              </w:rPr>
              <w:t xml:space="preserve"> pessoa idosa, com idade igual ou superior a 60 anos. Nesta perspectiva</w:t>
            </w:r>
            <w:r w:rsidR="00F0607A">
              <w:rPr>
                <w:rStyle w:val="normaltextrun"/>
                <w:rFonts w:cstheme="minorHAnsi"/>
              </w:rPr>
              <w:t>,</w:t>
            </w:r>
            <w:r w:rsidRPr="00841CD6">
              <w:rPr>
                <w:rStyle w:val="normaltextrun"/>
                <w:rFonts w:cstheme="minorHAnsi"/>
              </w:rPr>
              <w:t xml:space="preserve"> são desenvolvidas atividades </w:t>
            </w:r>
            <w:r w:rsidRPr="00841CD6">
              <w:rPr>
                <w:rFonts w:cstheme="minorHAnsi"/>
              </w:rPr>
              <w:t>visando a estimulação e reabilitação biopsicossocial, a qualidade de vida, a reintegração social, familiar e comunitária da pessoa idosa</w:t>
            </w:r>
            <w:r w:rsidR="00F0607A">
              <w:rPr>
                <w:rFonts w:cstheme="minorHAnsi"/>
              </w:rPr>
              <w:t>,</w:t>
            </w:r>
            <w:r w:rsidRPr="00841CD6">
              <w:rPr>
                <w:rFonts w:cstheme="minorHAnsi"/>
              </w:rPr>
              <w:t xml:space="preserve"> com qualidade técnica, lazer, cultura e artes, </w:t>
            </w:r>
            <w:r w:rsidRPr="00841CD6">
              <w:rPr>
                <w:rStyle w:val="normaltextrun"/>
                <w:rFonts w:cstheme="minorHAnsi"/>
              </w:rPr>
              <w:t>conforme de</w:t>
            </w:r>
            <w:r w:rsidR="00F0607A">
              <w:rPr>
                <w:rStyle w:val="normaltextrun"/>
                <w:rFonts w:cstheme="minorHAnsi"/>
              </w:rPr>
              <w:t xml:space="preserve">scrição </w:t>
            </w:r>
            <w:r w:rsidRPr="00841CD6">
              <w:rPr>
                <w:rStyle w:val="normaltextrun"/>
                <w:rFonts w:cstheme="minorHAnsi"/>
              </w:rPr>
              <w:t>abaixo:</w:t>
            </w:r>
          </w:p>
          <w:p w14:paraId="321C7F8A" w14:textId="77777777" w:rsidR="007A10E0" w:rsidRPr="00841CD6" w:rsidRDefault="007A10E0" w:rsidP="00F0607A">
            <w:pPr>
              <w:jc w:val="both"/>
              <w:rPr>
                <w:rStyle w:val="eop"/>
                <w:rFonts w:cstheme="minorHAnsi"/>
              </w:rPr>
            </w:pPr>
          </w:p>
          <w:p w14:paraId="0A56FFD7" w14:textId="106F414C" w:rsidR="00BA3969" w:rsidRDefault="007A10E0" w:rsidP="007A10E0">
            <w:pPr>
              <w:jc w:val="center"/>
              <w:rPr>
                <w:b/>
                <w:bCs/>
              </w:rPr>
            </w:pPr>
            <w:r>
              <w:rPr>
                <w:rStyle w:val="normaltextrun"/>
                <w:rFonts w:cstheme="minorHAnsi"/>
                <w:color w:val="000000"/>
                <w:shd w:val="clear" w:color="auto" w:fill="FFFFFF"/>
              </w:rPr>
              <w:t xml:space="preserve">Tabela 14: Serviços </w:t>
            </w:r>
            <w:r w:rsidR="00BD6D27">
              <w:rPr>
                <w:rStyle w:val="normaltextrun"/>
                <w:rFonts w:cstheme="minorHAnsi"/>
                <w:color w:val="000000"/>
                <w:shd w:val="clear" w:color="auto" w:fill="FFFFFF"/>
              </w:rPr>
              <w:t>r</w:t>
            </w:r>
            <w:r>
              <w:rPr>
                <w:rStyle w:val="normaltextrun"/>
                <w:rFonts w:cstheme="minorHAnsi"/>
                <w:color w:val="000000"/>
                <w:shd w:val="clear" w:color="auto" w:fill="FFFFFF"/>
              </w:rPr>
              <w:t>ealizados na ILPI</w:t>
            </w:r>
          </w:p>
          <w:tbl>
            <w:tblPr>
              <w:tblpPr w:leftFromText="141" w:rightFromText="141" w:vertAnchor="text" w:horzAnchor="margin" w:tblpXSpec="center" w:tblpY="316"/>
              <w:tblOverlap w:val="never"/>
              <w:tblW w:w="7716" w:type="dxa"/>
              <w:tblLayout w:type="fixed"/>
              <w:tblCellMar>
                <w:left w:w="70" w:type="dxa"/>
                <w:right w:w="70" w:type="dxa"/>
              </w:tblCellMar>
              <w:tblLook w:val="04A0" w:firstRow="1" w:lastRow="0" w:firstColumn="1" w:lastColumn="0" w:noHBand="0" w:noVBand="1"/>
            </w:tblPr>
            <w:tblGrid>
              <w:gridCol w:w="4655"/>
              <w:gridCol w:w="3061"/>
            </w:tblGrid>
            <w:tr w:rsidR="007A10E0" w:rsidRPr="002A081C" w14:paraId="63802F5F" w14:textId="77777777" w:rsidTr="00BD6D27">
              <w:trPr>
                <w:trHeight w:val="394"/>
              </w:trPr>
              <w:tc>
                <w:tcPr>
                  <w:tcW w:w="46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19442F" w14:textId="77777777" w:rsidR="007A10E0" w:rsidRPr="00892B55" w:rsidRDefault="007A10E0" w:rsidP="007A10E0">
                  <w:pPr>
                    <w:spacing w:after="0" w:line="240" w:lineRule="auto"/>
                    <w:jc w:val="center"/>
                    <w:rPr>
                      <w:rFonts w:ascii="Calibri" w:eastAsia="Times New Roman" w:hAnsi="Calibri" w:cs="Calibri"/>
                      <w:b/>
                      <w:bCs/>
                      <w:color w:val="000000"/>
                      <w:kern w:val="0"/>
                      <w:lang w:eastAsia="pt-BR"/>
                      <w14:ligatures w14:val="none"/>
                    </w:rPr>
                  </w:pPr>
                  <w:r w:rsidRPr="00892B55">
                    <w:rPr>
                      <w:rFonts w:ascii="Calibri" w:eastAsia="Times New Roman" w:hAnsi="Calibri" w:cs="Calibri"/>
                      <w:b/>
                      <w:bCs/>
                      <w:color w:val="000000"/>
                      <w:kern w:val="0"/>
                      <w:lang w:eastAsia="pt-BR"/>
                      <w14:ligatures w14:val="none"/>
                    </w:rPr>
                    <w:t>Serviços Oferecidos</w:t>
                  </w:r>
                </w:p>
              </w:tc>
              <w:tc>
                <w:tcPr>
                  <w:tcW w:w="3061"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01598CEE" w14:textId="77777777" w:rsidR="007A10E0" w:rsidRPr="00892B55" w:rsidRDefault="007A10E0" w:rsidP="00BD6D27">
                  <w:pPr>
                    <w:spacing w:after="0" w:line="240" w:lineRule="auto"/>
                    <w:jc w:val="center"/>
                    <w:rPr>
                      <w:rFonts w:ascii="Calibri" w:eastAsia="Times New Roman" w:hAnsi="Calibri" w:cs="Calibri"/>
                      <w:b/>
                      <w:bCs/>
                      <w:color w:val="000000"/>
                      <w:kern w:val="0"/>
                      <w:lang w:eastAsia="pt-BR"/>
                      <w14:ligatures w14:val="none"/>
                    </w:rPr>
                  </w:pPr>
                  <w:r>
                    <w:rPr>
                      <w:rFonts w:ascii="Calibri" w:eastAsia="Times New Roman" w:hAnsi="Calibri" w:cs="Calibri"/>
                      <w:b/>
                      <w:bCs/>
                      <w:color w:val="000000"/>
                      <w:kern w:val="0"/>
                      <w:lang w:eastAsia="pt-BR"/>
                      <w14:ligatures w14:val="none"/>
                    </w:rPr>
                    <w:t xml:space="preserve">Pessoas </w:t>
                  </w:r>
                  <w:r w:rsidRPr="00892B55">
                    <w:rPr>
                      <w:rFonts w:ascii="Calibri" w:eastAsia="Times New Roman" w:hAnsi="Calibri" w:cs="Calibri"/>
                      <w:b/>
                      <w:bCs/>
                      <w:color w:val="000000"/>
                      <w:kern w:val="0"/>
                      <w:lang w:eastAsia="pt-BR"/>
                      <w14:ligatures w14:val="none"/>
                    </w:rPr>
                    <w:t>Idos</w:t>
                  </w:r>
                  <w:r>
                    <w:rPr>
                      <w:rFonts w:ascii="Calibri" w:eastAsia="Times New Roman" w:hAnsi="Calibri" w:cs="Calibri"/>
                      <w:b/>
                      <w:bCs/>
                      <w:color w:val="000000"/>
                      <w:kern w:val="0"/>
                      <w:lang w:eastAsia="pt-BR"/>
                      <w14:ligatures w14:val="none"/>
                    </w:rPr>
                    <w:t>a</w:t>
                  </w:r>
                  <w:r w:rsidRPr="00892B55">
                    <w:rPr>
                      <w:rFonts w:ascii="Calibri" w:eastAsia="Times New Roman" w:hAnsi="Calibri" w:cs="Calibri"/>
                      <w:b/>
                      <w:bCs/>
                      <w:color w:val="000000"/>
                      <w:kern w:val="0"/>
                      <w:lang w:eastAsia="pt-BR"/>
                      <w14:ligatures w14:val="none"/>
                    </w:rPr>
                    <w:t>s Atendid</w:t>
                  </w:r>
                  <w:r>
                    <w:rPr>
                      <w:rFonts w:ascii="Calibri" w:eastAsia="Times New Roman" w:hAnsi="Calibri" w:cs="Calibri"/>
                      <w:b/>
                      <w:bCs/>
                      <w:color w:val="000000"/>
                      <w:kern w:val="0"/>
                      <w:lang w:eastAsia="pt-BR"/>
                      <w14:ligatures w14:val="none"/>
                    </w:rPr>
                    <w:t>a</w:t>
                  </w:r>
                  <w:r w:rsidRPr="00892B55">
                    <w:rPr>
                      <w:rFonts w:ascii="Calibri" w:eastAsia="Times New Roman" w:hAnsi="Calibri" w:cs="Calibri"/>
                      <w:b/>
                      <w:bCs/>
                      <w:color w:val="000000"/>
                      <w:kern w:val="0"/>
                      <w:lang w:eastAsia="pt-BR"/>
                      <w14:ligatures w14:val="none"/>
                    </w:rPr>
                    <w:t>s</w:t>
                  </w:r>
                </w:p>
              </w:tc>
            </w:tr>
            <w:tr w:rsidR="007A10E0" w:rsidRPr="002A081C" w14:paraId="26717CEA" w14:textId="77777777" w:rsidTr="00BD6D27">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47A63018" w14:textId="77777777" w:rsidR="007A10E0" w:rsidRPr="002A081C" w:rsidRDefault="007A10E0" w:rsidP="007A10E0">
                  <w:pPr>
                    <w:spacing w:after="0" w:line="240" w:lineRule="auto"/>
                    <w:rPr>
                      <w:rFonts w:ascii="Calibri" w:eastAsia="Times New Roman" w:hAnsi="Calibri" w:cs="Calibri"/>
                      <w:color w:val="000000"/>
                      <w:kern w:val="0"/>
                      <w:lang w:eastAsia="pt-BR"/>
                      <w14:ligatures w14:val="none"/>
                    </w:rPr>
                  </w:pPr>
                  <w:r w:rsidRPr="002A081C">
                    <w:rPr>
                      <w:rFonts w:ascii="Calibri" w:eastAsia="Times New Roman" w:hAnsi="Calibri" w:cs="Calibri"/>
                      <w:color w:val="000000"/>
                      <w:kern w:val="0"/>
                      <w:lang w:eastAsia="pt-BR"/>
                      <w14:ligatures w14:val="none"/>
                    </w:rPr>
                    <w:t>Acompanhamento Serviço Social</w:t>
                  </w:r>
                </w:p>
              </w:tc>
              <w:tc>
                <w:tcPr>
                  <w:tcW w:w="3061" w:type="dxa"/>
                  <w:tcBorders>
                    <w:top w:val="nil"/>
                    <w:left w:val="nil"/>
                    <w:bottom w:val="single" w:sz="4" w:space="0" w:color="auto"/>
                    <w:right w:val="single" w:sz="4" w:space="0" w:color="auto"/>
                  </w:tcBorders>
                  <w:shd w:val="clear" w:color="auto" w:fill="auto"/>
                  <w:noWrap/>
                  <w:vAlign w:val="bottom"/>
                  <w:hideMark/>
                </w:tcPr>
                <w:p w14:paraId="4D8FF331" w14:textId="77777777" w:rsidR="007A10E0" w:rsidRPr="002A081C"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63</w:t>
                  </w:r>
                </w:p>
              </w:tc>
            </w:tr>
            <w:tr w:rsidR="007A10E0" w:rsidRPr="002A081C" w14:paraId="17CE9283" w14:textId="77777777" w:rsidTr="00BD6D27">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6AD1D5E0" w14:textId="77777777" w:rsidR="007A10E0" w:rsidRPr="002A081C" w:rsidRDefault="007A10E0" w:rsidP="007A10E0">
                  <w:pPr>
                    <w:spacing w:after="0" w:line="240" w:lineRule="auto"/>
                    <w:rPr>
                      <w:rFonts w:ascii="Calibri" w:eastAsia="Times New Roman" w:hAnsi="Calibri" w:cs="Calibri"/>
                      <w:color w:val="000000"/>
                      <w:kern w:val="0"/>
                      <w:lang w:eastAsia="pt-BR"/>
                      <w14:ligatures w14:val="none"/>
                    </w:rPr>
                  </w:pPr>
                  <w:r w:rsidRPr="002A081C">
                    <w:rPr>
                      <w:rFonts w:ascii="Calibri" w:eastAsia="Times New Roman" w:hAnsi="Calibri" w:cs="Calibri"/>
                      <w:color w:val="000000"/>
                      <w:kern w:val="0"/>
                      <w:lang w:eastAsia="pt-BR"/>
                      <w14:ligatures w14:val="none"/>
                    </w:rPr>
                    <w:t>Acompanhamento Psicossocial</w:t>
                  </w:r>
                </w:p>
              </w:tc>
              <w:tc>
                <w:tcPr>
                  <w:tcW w:w="3061" w:type="dxa"/>
                  <w:tcBorders>
                    <w:top w:val="nil"/>
                    <w:left w:val="nil"/>
                    <w:bottom w:val="single" w:sz="4" w:space="0" w:color="auto"/>
                    <w:right w:val="single" w:sz="4" w:space="0" w:color="auto"/>
                  </w:tcBorders>
                  <w:shd w:val="clear" w:color="auto" w:fill="auto"/>
                  <w:noWrap/>
                  <w:vAlign w:val="bottom"/>
                  <w:hideMark/>
                </w:tcPr>
                <w:p w14:paraId="0F06ED69" w14:textId="77777777" w:rsidR="007A10E0" w:rsidRPr="002A081C"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62</w:t>
                  </w:r>
                </w:p>
              </w:tc>
            </w:tr>
            <w:tr w:rsidR="007A10E0" w:rsidRPr="002A081C" w14:paraId="6A58798B" w14:textId="77777777" w:rsidTr="00BD6D27">
              <w:trPr>
                <w:trHeight w:val="315"/>
              </w:trPr>
              <w:tc>
                <w:tcPr>
                  <w:tcW w:w="4655" w:type="dxa"/>
                  <w:tcBorders>
                    <w:top w:val="nil"/>
                    <w:left w:val="single" w:sz="4" w:space="0" w:color="auto"/>
                    <w:bottom w:val="single" w:sz="4" w:space="0" w:color="auto"/>
                    <w:right w:val="single" w:sz="4" w:space="0" w:color="auto"/>
                  </w:tcBorders>
                  <w:shd w:val="clear" w:color="auto" w:fill="auto"/>
                  <w:vAlign w:val="bottom"/>
                  <w:hideMark/>
                </w:tcPr>
                <w:p w14:paraId="6AD77C5C" w14:textId="76234CBE" w:rsidR="007A10E0" w:rsidRPr="002A081C" w:rsidRDefault="007A10E0" w:rsidP="007A10E0">
                  <w:pPr>
                    <w:spacing w:after="0" w:line="240" w:lineRule="auto"/>
                    <w:rPr>
                      <w:rFonts w:ascii="Calibri" w:eastAsia="Times New Roman" w:hAnsi="Calibri" w:cs="Calibri"/>
                      <w:color w:val="000000"/>
                      <w:kern w:val="0"/>
                      <w:lang w:eastAsia="pt-BR"/>
                      <w14:ligatures w14:val="none"/>
                    </w:rPr>
                  </w:pPr>
                  <w:r w:rsidRPr="002A081C">
                    <w:rPr>
                      <w:rFonts w:ascii="Calibri" w:eastAsia="Times New Roman" w:hAnsi="Calibri" w:cs="Calibri"/>
                      <w:color w:val="000000"/>
                      <w:kern w:val="0"/>
                      <w:lang w:eastAsia="pt-BR"/>
                      <w14:ligatures w14:val="none"/>
                    </w:rPr>
                    <w:t>Atividades Socioeducativas</w:t>
                  </w:r>
                  <w:r w:rsidR="00BD6D27">
                    <w:rPr>
                      <w:rFonts w:ascii="Calibri" w:eastAsia="Times New Roman" w:hAnsi="Calibri" w:cs="Calibri"/>
                      <w:color w:val="000000"/>
                      <w:kern w:val="0"/>
                      <w:lang w:eastAsia="pt-BR"/>
                      <w14:ligatures w14:val="none"/>
                    </w:rPr>
                    <w:t xml:space="preserve"> e </w:t>
                  </w:r>
                  <w:r w:rsidRPr="002A081C">
                    <w:rPr>
                      <w:rFonts w:ascii="Calibri" w:eastAsia="Times New Roman" w:hAnsi="Calibri" w:cs="Calibri"/>
                      <w:color w:val="000000"/>
                      <w:kern w:val="0"/>
                      <w:lang w:eastAsia="pt-BR"/>
                      <w14:ligatures w14:val="none"/>
                    </w:rPr>
                    <w:t>Socioculturais</w:t>
                  </w:r>
                </w:p>
              </w:tc>
              <w:tc>
                <w:tcPr>
                  <w:tcW w:w="3061" w:type="dxa"/>
                  <w:tcBorders>
                    <w:top w:val="nil"/>
                    <w:left w:val="nil"/>
                    <w:bottom w:val="single" w:sz="4" w:space="0" w:color="auto"/>
                    <w:right w:val="single" w:sz="4" w:space="0" w:color="auto"/>
                  </w:tcBorders>
                  <w:shd w:val="clear" w:color="auto" w:fill="auto"/>
                  <w:noWrap/>
                  <w:vAlign w:val="bottom"/>
                  <w:hideMark/>
                </w:tcPr>
                <w:p w14:paraId="67CACE47" w14:textId="77777777" w:rsidR="007A10E0" w:rsidRPr="002A081C"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63</w:t>
                  </w:r>
                </w:p>
              </w:tc>
            </w:tr>
            <w:tr w:rsidR="007A10E0" w:rsidRPr="002A081C" w14:paraId="7699F45C" w14:textId="77777777" w:rsidTr="00BD6D27">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5F3BBE15" w14:textId="77777777" w:rsidR="007A10E0" w:rsidRPr="002A081C" w:rsidRDefault="007A10E0" w:rsidP="007A10E0">
                  <w:pPr>
                    <w:spacing w:after="0" w:line="240" w:lineRule="auto"/>
                    <w:rPr>
                      <w:rFonts w:ascii="Calibri" w:eastAsia="Times New Roman" w:hAnsi="Calibri" w:cs="Calibri"/>
                      <w:color w:val="000000"/>
                      <w:kern w:val="0"/>
                      <w:lang w:eastAsia="pt-BR"/>
                      <w14:ligatures w14:val="none"/>
                    </w:rPr>
                  </w:pPr>
                  <w:r w:rsidRPr="002A081C">
                    <w:rPr>
                      <w:rFonts w:ascii="Calibri" w:eastAsia="Times New Roman" w:hAnsi="Calibri" w:cs="Calibri"/>
                      <w:color w:val="000000"/>
                      <w:kern w:val="0"/>
                      <w:lang w:eastAsia="pt-BR"/>
                      <w14:ligatures w14:val="none"/>
                    </w:rPr>
                    <w:t>Atividades Físicas</w:t>
                  </w:r>
                </w:p>
              </w:tc>
              <w:tc>
                <w:tcPr>
                  <w:tcW w:w="3061" w:type="dxa"/>
                  <w:tcBorders>
                    <w:top w:val="nil"/>
                    <w:left w:val="nil"/>
                    <w:bottom w:val="single" w:sz="4" w:space="0" w:color="auto"/>
                    <w:right w:val="single" w:sz="4" w:space="0" w:color="auto"/>
                  </w:tcBorders>
                  <w:shd w:val="clear" w:color="auto" w:fill="auto"/>
                  <w:noWrap/>
                  <w:vAlign w:val="bottom"/>
                  <w:hideMark/>
                </w:tcPr>
                <w:p w14:paraId="11F81DBF" w14:textId="77777777" w:rsidR="007A10E0" w:rsidRPr="002A081C" w:rsidRDefault="007A10E0" w:rsidP="007A10E0">
                  <w:pPr>
                    <w:spacing w:after="0" w:line="240" w:lineRule="auto"/>
                    <w:jc w:val="center"/>
                    <w:rPr>
                      <w:rFonts w:ascii="Calibri" w:eastAsia="Times New Roman" w:hAnsi="Calibri" w:cs="Calibri"/>
                      <w:color w:val="000000"/>
                      <w:kern w:val="0"/>
                      <w:lang w:eastAsia="pt-BR"/>
                      <w14:ligatures w14:val="none"/>
                    </w:rPr>
                  </w:pPr>
                  <w:r w:rsidRPr="00F96DD1">
                    <w:rPr>
                      <w:rFonts w:ascii="Calibri" w:eastAsia="Times New Roman" w:hAnsi="Calibri" w:cs="Calibri"/>
                      <w:kern w:val="0"/>
                      <w:lang w:eastAsia="pt-BR"/>
                      <w14:ligatures w14:val="none"/>
                    </w:rPr>
                    <w:t>55</w:t>
                  </w:r>
                </w:p>
              </w:tc>
            </w:tr>
            <w:tr w:rsidR="007A10E0" w:rsidRPr="002A081C" w14:paraId="24978118" w14:textId="77777777" w:rsidTr="00BD6D27">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B4074AC" w14:textId="77777777" w:rsidR="007A10E0" w:rsidRPr="002A081C" w:rsidRDefault="007A10E0" w:rsidP="007A10E0">
                  <w:pPr>
                    <w:spacing w:after="0" w:line="240" w:lineRule="auto"/>
                    <w:rPr>
                      <w:rFonts w:ascii="Calibri" w:eastAsia="Times New Roman" w:hAnsi="Calibri" w:cs="Calibri"/>
                      <w:color w:val="000000"/>
                      <w:kern w:val="0"/>
                      <w:lang w:eastAsia="pt-BR"/>
                      <w14:ligatures w14:val="none"/>
                    </w:rPr>
                  </w:pPr>
                  <w:r w:rsidRPr="002A081C">
                    <w:rPr>
                      <w:rFonts w:ascii="Calibri" w:eastAsia="Times New Roman" w:hAnsi="Calibri" w:cs="Calibri"/>
                      <w:color w:val="000000"/>
                      <w:kern w:val="0"/>
                      <w:lang w:eastAsia="pt-BR"/>
                      <w14:ligatures w14:val="none"/>
                    </w:rPr>
                    <w:t>Inclusão Digital</w:t>
                  </w:r>
                </w:p>
              </w:tc>
              <w:tc>
                <w:tcPr>
                  <w:tcW w:w="3061" w:type="dxa"/>
                  <w:tcBorders>
                    <w:top w:val="nil"/>
                    <w:left w:val="nil"/>
                    <w:bottom w:val="single" w:sz="4" w:space="0" w:color="auto"/>
                    <w:right w:val="single" w:sz="4" w:space="0" w:color="auto"/>
                  </w:tcBorders>
                  <w:shd w:val="clear" w:color="auto" w:fill="auto"/>
                  <w:noWrap/>
                  <w:vAlign w:val="bottom"/>
                  <w:hideMark/>
                </w:tcPr>
                <w:p w14:paraId="42C898B7" w14:textId="77777777" w:rsidR="007A10E0" w:rsidRPr="002A081C" w:rsidRDefault="007A10E0" w:rsidP="007A10E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15</w:t>
                  </w:r>
                </w:p>
              </w:tc>
            </w:tr>
            <w:tr w:rsidR="007A10E0" w:rsidRPr="002A081C" w14:paraId="57705AB4" w14:textId="77777777" w:rsidTr="00BD6D27">
              <w:trPr>
                <w:trHeight w:val="165"/>
              </w:trPr>
              <w:tc>
                <w:tcPr>
                  <w:tcW w:w="465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3403CAD" w14:textId="77777777" w:rsidR="007A10E0" w:rsidRPr="0039679D" w:rsidRDefault="007A10E0" w:rsidP="007A10E0">
                  <w:pPr>
                    <w:spacing w:after="0" w:line="240" w:lineRule="auto"/>
                    <w:jc w:val="center"/>
                    <w:rPr>
                      <w:rFonts w:ascii="Calibri" w:eastAsia="Times New Roman" w:hAnsi="Calibri" w:cs="Calibri"/>
                      <w:b/>
                      <w:bCs/>
                      <w:color w:val="000000"/>
                      <w:kern w:val="0"/>
                      <w:lang w:eastAsia="pt-BR"/>
                      <w14:ligatures w14:val="none"/>
                    </w:rPr>
                  </w:pPr>
                  <w:r w:rsidRPr="0039679D">
                    <w:rPr>
                      <w:rFonts w:ascii="Calibri" w:eastAsia="Times New Roman" w:hAnsi="Calibri" w:cs="Calibri"/>
                      <w:b/>
                      <w:bCs/>
                      <w:color w:val="000000"/>
                      <w:kern w:val="0"/>
                      <w:lang w:eastAsia="pt-BR"/>
                      <w14:ligatures w14:val="none"/>
                    </w:rPr>
                    <w:t>Outros Serviços</w:t>
                  </w:r>
                </w:p>
              </w:tc>
              <w:tc>
                <w:tcPr>
                  <w:tcW w:w="3061" w:type="dxa"/>
                  <w:tcBorders>
                    <w:top w:val="nil"/>
                    <w:left w:val="nil"/>
                    <w:bottom w:val="single" w:sz="4" w:space="0" w:color="auto"/>
                    <w:right w:val="single" w:sz="4" w:space="0" w:color="auto"/>
                  </w:tcBorders>
                  <w:shd w:val="clear" w:color="auto" w:fill="BFBFBF" w:themeFill="background1" w:themeFillShade="BF"/>
                  <w:noWrap/>
                  <w:vAlign w:val="bottom"/>
                  <w:hideMark/>
                </w:tcPr>
                <w:p w14:paraId="32649336" w14:textId="77777777" w:rsidR="007A10E0" w:rsidRPr="0039679D" w:rsidRDefault="007A10E0" w:rsidP="007A10E0">
                  <w:pPr>
                    <w:spacing w:after="0" w:line="240" w:lineRule="auto"/>
                    <w:jc w:val="center"/>
                    <w:rPr>
                      <w:rFonts w:ascii="Calibri" w:eastAsia="Times New Roman" w:hAnsi="Calibri" w:cs="Calibri"/>
                      <w:color w:val="000000"/>
                      <w:kern w:val="0"/>
                      <w:lang w:eastAsia="pt-BR"/>
                      <w14:ligatures w14:val="none"/>
                    </w:rPr>
                  </w:pPr>
                  <w:r w:rsidRPr="0039679D">
                    <w:rPr>
                      <w:rFonts w:ascii="Calibri" w:eastAsia="Times New Roman" w:hAnsi="Calibri" w:cs="Calibri"/>
                      <w:b/>
                      <w:bCs/>
                      <w:color w:val="000000"/>
                      <w:kern w:val="0"/>
                      <w:lang w:eastAsia="pt-BR"/>
                      <w14:ligatures w14:val="none"/>
                    </w:rPr>
                    <w:t>Quantidade</w:t>
                  </w:r>
                </w:p>
              </w:tc>
            </w:tr>
            <w:tr w:rsidR="007A10E0" w:rsidRPr="002A081C" w14:paraId="17DAC3F9" w14:textId="77777777" w:rsidTr="00BD6D27">
              <w:trPr>
                <w:trHeight w:val="157"/>
              </w:trPr>
              <w:tc>
                <w:tcPr>
                  <w:tcW w:w="4655" w:type="dxa"/>
                  <w:tcBorders>
                    <w:top w:val="nil"/>
                    <w:left w:val="single" w:sz="4" w:space="0" w:color="auto"/>
                    <w:bottom w:val="single" w:sz="4" w:space="0" w:color="auto"/>
                    <w:right w:val="single" w:sz="4" w:space="0" w:color="auto"/>
                  </w:tcBorders>
                  <w:shd w:val="clear" w:color="auto" w:fill="auto"/>
                  <w:noWrap/>
                  <w:vAlign w:val="bottom"/>
                  <w:hideMark/>
                </w:tcPr>
                <w:p w14:paraId="0C548E4D" w14:textId="77777777" w:rsidR="007A10E0" w:rsidRPr="00802B32" w:rsidRDefault="007A10E0" w:rsidP="007A10E0">
                  <w:pPr>
                    <w:spacing w:after="0" w:line="240" w:lineRule="auto"/>
                    <w:rPr>
                      <w:rFonts w:ascii="Calibri" w:eastAsia="Times New Roman" w:hAnsi="Calibri" w:cs="Calibri"/>
                      <w:kern w:val="0"/>
                      <w:lang w:eastAsia="pt-BR"/>
                      <w14:ligatures w14:val="none"/>
                    </w:rPr>
                  </w:pPr>
                  <w:r w:rsidRPr="00802B32">
                    <w:rPr>
                      <w:rFonts w:ascii="Calibri" w:eastAsia="Times New Roman" w:hAnsi="Calibri" w:cs="Calibri"/>
                      <w:kern w:val="0"/>
                      <w:lang w:eastAsia="pt-BR"/>
                      <w14:ligatures w14:val="none"/>
                    </w:rPr>
                    <w:t>Alimentação</w:t>
                  </w:r>
                  <w:r>
                    <w:rPr>
                      <w:rFonts w:ascii="Calibri" w:eastAsia="Times New Roman" w:hAnsi="Calibri" w:cs="Calibri"/>
                      <w:kern w:val="0"/>
                      <w:lang w:eastAsia="pt-BR"/>
                      <w14:ligatures w14:val="none"/>
                    </w:rPr>
                    <w:t xml:space="preserve"> (*)</w:t>
                  </w:r>
                </w:p>
              </w:tc>
              <w:tc>
                <w:tcPr>
                  <w:tcW w:w="3061" w:type="dxa"/>
                  <w:tcBorders>
                    <w:top w:val="nil"/>
                    <w:left w:val="nil"/>
                    <w:bottom w:val="single" w:sz="4" w:space="0" w:color="auto"/>
                    <w:right w:val="single" w:sz="4" w:space="0" w:color="auto"/>
                  </w:tcBorders>
                  <w:shd w:val="clear" w:color="auto" w:fill="auto"/>
                  <w:noWrap/>
                  <w:vAlign w:val="bottom"/>
                  <w:hideMark/>
                </w:tcPr>
                <w:p w14:paraId="22E3CA76" w14:textId="77777777" w:rsidR="007A10E0" w:rsidRPr="008A4930" w:rsidRDefault="007A10E0" w:rsidP="007A10E0">
                  <w:pPr>
                    <w:spacing w:after="0" w:line="240" w:lineRule="auto"/>
                    <w:jc w:val="center"/>
                    <w:rPr>
                      <w:rFonts w:ascii="Calibri" w:eastAsia="Times New Roman" w:hAnsi="Calibri" w:cs="Calibri"/>
                      <w:color w:val="FF0000"/>
                      <w:kern w:val="0"/>
                      <w:lang w:eastAsia="pt-BR"/>
                      <w14:ligatures w14:val="none"/>
                    </w:rPr>
                  </w:pPr>
                  <w:r w:rsidRPr="00DD5F34">
                    <w:rPr>
                      <w:rFonts w:ascii="Calibri" w:eastAsia="Times New Roman" w:hAnsi="Calibri" w:cs="Calibri"/>
                      <w:kern w:val="0"/>
                      <w:lang w:eastAsia="pt-BR"/>
                      <w14:ligatures w14:val="none"/>
                    </w:rPr>
                    <w:t>15.560 Refeições</w:t>
                  </w:r>
                </w:p>
              </w:tc>
            </w:tr>
          </w:tbl>
          <w:p w14:paraId="408E48CA" w14:textId="77777777" w:rsidR="00D95999" w:rsidRDefault="00D95999" w:rsidP="00D95999">
            <w:pPr>
              <w:jc w:val="both"/>
              <w:rPr>
                <w:b/>
                <w:bCs/>
              </w:rPr>
            </w:pPr>
          </w:p>
          <w:p w14:paraId="71F94396" w14:textId="77777777" w:rsidR="00D95999" w:rsidRDefault="00D95999" w:rsidP="00D95999">
            <w:pPr>
              <w:jc w:val="both"/>
              <w:rPr>
                <w:b/>
                <w:bCs/>
              </w:rPr>
            </w:pPr>
          </w:p>
          <w:p w14:paraId="3A67B604" w14:textId="77777777" w:rsidR="007A10E0" w:rsidRDefault="007A10E0" w:rsidP="00D95999">
            <w:pPr>
              <w:jc w:val="both"/>
              <w:rPr>
                <w:b/>
                <w:bCs/>
              </w:rPr>
            </w:pPr>
          </w:p>
          <w:p w14:paraId="6872AC79" w14:textId="77777777" w:rsidR="00006D3E" w:rsidRDefault="00006D3E" w:rsidP="00D95999">
            <w:pPr>
              <w:jc w:val="both"/>
              <w:rPr>
                <w:b/>
                <w:bCs/>
              </w:rPr>
            </w:pPr>
          </w:p>
          <w:p w14:paraId="11EF4E07" w14:textId="77777777" w:rsidR="00006D3E" w:rsidRDefault="00006D3E" w:rsidP="00D95999">
            <w:pPr>
              <w:jc w:val="both"/>
              <w:rPr>
                <w:b/>
                <w:bCs/>
              </w:rPr>
            </w:pPr>
          </w:p>
          <w:p w14:paraId="6FD80F06" w14:textId="77777777" w:rsidR="00006D3E" w:rsidRDefault="00006D3E" w:rsidP="00D95999">
            <w:pPr>
              <w:jc w:val="both"/>
              <w:rPr>
                <w:b/>
                <w:bCs/>
              </w:rPr>
            </w:pPr>
          </w:p>
          <w:p w14:paraId="04283499" w14:textId="77777777" w:rsidR="00006D3E" w:rsidRDefault="00006D3E" w:rsidP="00D95999">
            <w:pPr>
              <w:jc w:val="both"/>
              <w:rPr>
                <w:b/>
                <w:bCs/>
              </w:rPr>
            </w:pPr>
          </w:p>
          <w:p w14:paraId="7C829D26" w14:textId="77777777" w:rsidR="00006D3E" w:rsidRDefault="00006D3E" w:rsidP="00D95999">
            <w:pPr>
              <w:jc w:val="both"/>
              <w:rPr>
                <w:b/>
                <w:bCs/>
              </w:rPr>
            </w:pPr>
          </w:p>
          <w:p w14:paraId="24B93458" w14:textId="77777777" w:rsidR="007A10E0" w:rsidRDefault="007A10E0" w:rsidP="00D95999">
            <w:pPr>
              <w:jc w:val="both"/>
              <w:rPr>
                <w:b/>
                <w:bCs/>
              </w:rPr>
            </w:pPr>
          </w:p>
          <w:p w14:paraId="2D633445" w14:textId="77777777" w:rsidR="007A10E0" w:rsidRDefault="007A10E0" w:rsidP="00D95999">
            <w:pPr>
              <w:jc w:val="both"/>
              <w:rPr>
                <w:b/>
                <w:bCs/>
              </w:rPr>
            </w:pPr>
          </w:p>
          <w:p w14:paraId="0DF2F1C1" w14:textId="77777777" w:rsidR="007A10E0" w:rsidRDefault="007A10E0" w:rsidP="00D95999">
            <w:pPr>
              <w:jc w:val="both"/>
              <w:rPr>
                <w:b/>
                <w:bCs/>
              </w:rPr>
            </w:pPr>
          </w:p>
          <w:p w14:paraId="77C13C7F" w14:textId="00C26619" w:rsidR="007A10E0" w:rsidRDefault="007A10E0" w:rsidP="00BD6D27">
            <w:pPr>
              <w:jc w:val="center"/>
              <w:rPr>
                <w:rStyle w:val="normaltextrun"/>
                <w:rFonts w:cstheme="minorHAnsi"/>
                <w:sz w:val="18"/>
                <w:szCs w:val="18"/>
              </w:rPr>
            </w:pPr>
            <w:r w:rsidRPr="00802B32">
              <w:rPr>
                <w:rStyle w:val="normaltextrun"/>
                <w:rFonts w:cstheme="minorHAnsi"/>
                <w:sz w:val="18"/>
                <w:szCs w:val="18"/>
              </w:rPr>
              <w:t xml:space="preserve">(*) </w:t>
            </w:r>
            <w:r>
              <w:rPr>
                <w:rStyle w:val="normaltextrun"/>
                <w:rFonts w:cstheme="minorHAnsi"/>
                <w:sz w:val="18"/>
                <w:szCs w:val="18"/>
              </w:rPr>
              <w:t>São s</w:t>
            </w:r>
            <w:r w:rsidRPr="00802B32">
              <w:rPr>
                <w:rStyle w:val="normaltextrun"/>
                <w:rFonts w:cstheme="minorHAnsi"/>
                <w:sz w:val="18"/>
                <w:szCs w:val="18"/>
              </w:rPr>
              <w:t>ervid</w:t>
            </w:r>
            <w:r>
              <w:rPr>
                <w:rStyle w:val="normaltextrun"/>
                <w:rFonts w:cstheme="minorHAnsi"/>
                <w:sz w:val="18"/>
                <w:szCs w:val="18"/>
              </w:rPr>
              <w:t>a</w:t>
            </w:r>
            <w:r w:rsidRPr="00802B32">
              <w:rPr>
                <w:rStyle w:val="normaltextrun"/>
                <w:rFonts w:cstheme="minorHAnsi"/>
                <w:sz w:val="18"/>
                <w:szCs w:val="18"/>
              </w:rPr>
              <w:t xml:space="preserve">s </w:t>
            </w:r>
            <w:r>
              <w:rPr>
                <w:rStyle w:val="normaltextrun"/>
                <w:rFonts w:cstheme="minorHAnsi"/>
                <w:sz w:val="18"/>
                <w:szCs w:val="18"/>
              </w:rPr>
              <w:t>05 (cinco) refeições diárias (café da manhã, lanche, almoço, lanche e jantar)</w:t>
            </w:r>
            <w:r w:rsidR="00BD6D27">
              <w:rPr>
                <w:rStyle w:val="normaltextrun"/>
                <w:rFonts w:cstheme="minorHAnsi"/>
                <w:sz w:val="18"/>
                <w:szCs w:val="18"/>
              </w:rPr>
              <w:t xml:space="preserve">, </w:t>
            </w:r>
            <w:r>
              <w:rPr>
                <w:rStyle w:val="normaltextrun"/>
                <w:rFonts w:cstheme="minorHAnsi"/>
                <w:sz w:val="18"/>
                <w:szCs w:val="18"/>
              </w:rPr>
              <w:t>incluindo refeições e dietas especiais</w:t>
            </w:r>
          </w:p>
          <w:p w14:paraId="79411B09" w14:textId="77777777" w:rsidR="007A10E0" w:rsidRDefault="007A10E0" w:rsidP="007A10E0">
            <w:pPr>
              <w:jc w:val="both"/>
              <w:rPr>
                <w:rFonts w:cstheme="minorHAnsi"/>
                <w:b/>
                <w:bCs/>
              </w:rPr>
            </w:pPr>
          </w:p>
          <w:p w14:paraId="3C312326" w14:textId="5386E662" w:rsidR="007A10E0" w:rsidRDefault="007A10E0" w:rsidP="007A10E0">
            <w:pPr>
              <w:jc w:val="both"/>
              <w:rPr>
                <w:rFonts w:cstheme="minorHAnsi"/>
                <w:b/>
                <w:bCs/>
              </w:rPr>
            </w:pPr>
            <w:r w:rsidRPr="00A30E03">
              <w:rPr>
                <w:rFonts w:cstheme="minorHAnsi"/>
                <w:b/>
                <w:bCs/>
              </w:rPr>
              <w:t>Atividades de Acompanhamento do Serviço Social</w:t>
            </w:r>
          </w:p>
          <w:p w14:paraId="575CEC35" w14:textId="125DD6BD" w:rsidR="007A10E0" w:rsidRDefault="007A10E0" w:rsidP="00DD5F34">
            <w:pPr>
              <w:pStyle w:val="paragraph"/>
              <w:spacing w:before="0" w:beforeAutospacing="0" w:after="0" w:afterAutospacing="0"/>
              <w:jc w:val="both"/>
              <w:textAlignment w:val="baseline"/>
              <w:rPr>
                <w:rFonts w:asciiTheme="minorHAnsi" w:hAnsiTheme="minorHAnsi"/>
                <w:sz w:val="22"/>
                <w:szCs w:val="22"/>
              </w:rPr>
            </w:pPr>
            <w:r w:rsidRPr="001A6F84">
              <w:rPr>
                <w:rFonts w:asciiTheme="minorHAnsi" w:hAnsiTheme="minorHAnsi"/>
                <w:sz w:val="22"/>
                <w:szCs w:val="22"/>
              </w:rPr>
              <w:t xml:space="preserve">A equipe do </w:t>
            </w:r>
            <w:r w:rsidR="00BD6D27">
              <w:rPr>
                <w:rFonts w:asciiTheme="minorHAnsi" w:hAnsiTheme="minorHAnsi"/>
                <w:sz w:val="22"/>
                <w:szCs w:val="22"/>
              </w:rPr>
              <w:t>S</w:t>
            </w:r>
            <w:r w:rsidRPr="001A6F84">
              <w:rPr>
                <w:rFonts w:asciiTheme="minorHAnsi" w:hAnsiTheme="minorHAnsi"/>
                <w:sz w:val="22"/>
                <w:szCs w:val="22"/>
              </w:rPr>
              <w:t xml:space="preserve">erviço </w:t>
            </w:r>
            <w:r w:rsidR="00BD6D27">
              <w:rPr>
                <w:rFonts w:asciiTheme="minorHAnsi" w:hAnsiTheme="minorHAnsi"/>
                <w:sz w:val="22"/>
                <w:szCs w:val="22"/>
              </w:rPr>
              <w:t>S</w:t>
            </w:r>
            <w:r w:rsidRPr="001A6F84">
              <w:rPr>
                <w:rFonts w:asciiTheme="minorHAnsi" w:hAnsiTheme="minorHAnsi"/>
                <w:sz w:val="22"/>
                <w:szCs w:val="22"/>
              </w:rPr>
              <w:t xml:space="preserve">ocial tem executado o acompanhamento dos usuários diariamente com </w:t>
            </w:r>
            <w:r w:rsidR="00BD6D27">
              <w:rPr>
                <w:rFonts w:asciiTheme="minorHAnsi" w:hAnsiTheme="minorHAnsi"/>
                <w:sz w:val="22"/>
                <w:szCs w:val="22"/>
              </w:rPr>
              <w:t xml:space="preserve">o </w:t>
            </w:r>
            <w:r w:rsidRPr="001A6F84">
              <w:rPr>
                <w:rFonts w:asciiTheme="minorHAnsi" w:hAnsiTheme="minorHAnsi"/>
                <w:sz w:val="22"/>
                <w:szCs w:val="22"/>
              </w:rPr>
              <w:t xml:space="preserve">intuito </w:t>
            </w:r>
            <w:r w:rsidR="00BD6D27">
              <w:rPr>
                <w:rFonts w:asciiTheme="minorHAnsi" w:hAnsiTheme="minorHAnsi"/>
                <w:sz w:val="22"/>
                <w:szCs w:val="22"/>
              </w:rPr>
              <w:t>de promover a</w:t>
            </w:r>
            <w:r w:rsidRPr="001A6F84">
              <w:rPr>
                <w:rFonts w:asciiTheme="minorHAnsi" w:hAnsiTheme="minorHAnsi"/>
                <w:sz w:val="22"/>
                <w:szCs w:val="22"/>
              </w:rPr>
              <w:t xml:space="preserve"> reintegração social, familiar e comunitária da pessoa idosa. Nessa perspectiva, o setor realiza atividades estratégicas que vis</w:t>
            </w:r>
            <w:r w:rsidR="00BD6D27">
              <w:rPr>
                <w:rFonts w:asciiTheme="minorHAnsi" w:hAnsiTheme="minorHAnsi"/>
                <w:sz w:val="22"/>
                <w:szCs w:val="22"/>
              </w:rPr>
              <w:t>a</w:t>
            </w:r>
            <w:r w:rsidRPr="001A6F84">
              <w:rPr>
                <w:rFonts w:asciiTheme="minorHAnsi" w:hAnsiTheme="minorHAnsi"/>
                <w:sz w:val="22"/>
                <w:szCs w:val="22"/>
              </w:rPr>
              <w:t>m envolver as famílias e conscientizá-las do papel familiar e fortalece</w:t>
            </w:r>
            <w:r w:rsidR="00BD6D27">
              <w:rPr>
                <w:rFonts w:asciiTheme="minorHAnsi" w:hAnsiTheme="minorHAnsi"/>
                <w:sz w:val="22"/>
                <w:szCs w:val="22"/>
              </w:rPr>
              <w:t xml:space="preserve">r </w:t>
            </w:r>
            <w:r w:rsidRPr="001A6F84">
              <w:rPr>
                <w:rFonts w:asciiTheme="minorHAnsi" w:hAnsiTheme="minorHAnsi"/>
                <w:sz w:val="22"/>
                <w:szCs w:val="22"/>
              </w:rPr>
              <w:t xml:space="preserve">os vínculos familiares. O profissional da área é responsável por mapear o perfil socioeconômico e familiar, bem como realizar avaliação de acolhimento junto com a equipe multiprofissional. </w:t>
            </w:r>
            <w:r>
              <w:rPr>
                <w:rFonts w:asciiTheme="minorHAnsi" w:hAnsiTheme="minorHAnsi"/>
                <w:sz w:val="22"/>
                <w:szCs w:val="22"/>
              </w:rPr>
              <w:t>A</w:t>
            </w:r>
            <w:r w:rsidRPr="001A6F84">
              <w:rPr>
                <w:rFonts w:asciiTheme="minorHAnsi" w:hAnsiTheme="minorHAnsi"/>
                <w:sz w:val="22"/>
                <w:szCs w:val="22"/>
              </w:rPr>
              <w:t xml:space="preserve">s ações </w:t>
            </w:r>
            <w:r>
              <w:rPr>
                <w:rFonts w:asciiTheme="minorHAnsi" w:hAnsiTheme="minorHAnsi"/>
                <w:sz w:val="22"/>
                <w:szCs w:val="22"/>
              </w:rPr>
              <w:t xml:space="preserve">são </w:t>
            </w:r>
            <w:r w:rsidRPr="001A6F84">
              <w:rPr>
                <w:rFonts w:asciiTheme="minorHAnsi" w:hAnsiTheme="minorHAnsi"/>
                <w:sz w:val="22"/>
                <w:szCs w:val="22"/>
              </w:rPr>
              <w:t>executadas ao longo do mês, conforme abaixo:</w:t>
            </w:r>
          </w:p>
          <w:p w14:paraId="6FD1E4FA" w14:textId="77777777" w:rsidR="00DD5F34" w:rsidRPr="001A6F84" w:rsidRDefault="00DD5F34" w:rsidP="00DD5F34">
            <w:pPr>
              <w:pStyle w:val="paragraph"/>
              <w:spacing w:before="0" w:beforeAutospacing="0" w:after="0" w:afterAutospacing="0"/>
              <w:jc w:val="both"/>
              <w:textAlignment w:val="baseline"/>
              <w:rPr>
                <w:rFonts w:asciiTheme="minorHAnsi" w:hAnsiTheme="minorHAnsi"/>
                <w:sz w:val="22"/>
                <w:szCs w:val="22"/>
              </w:rPr>
            </w:pPr>
          </w:p>
          <w:p w14:paraId="22DE9901" w14:textId="539168B8" w:rsidR="007A10E0" w:rsidRPr="00A30E03" w:rsidRDefault="007A10E0" w:rsidP="00DD5F34">
            <w:pPr>
              <w:pStyle w:val="PargrafodaLista"/>
              <w:numPr>
                <w:ilvl w:val="0"/>
                <w:numId w:val="8"/>
              </w:numPr>
              <w:spacing w:after="160" w:line="259" w:lineRule="auto"/>
              <w:ind w:left="805" w:hanging="357"/>
              <w:jc w:val="both"/>
              <w:rPr>
                <w:rStyle w:val="eop"/>
                <w:rFonts w:cstheme="minorHAnsi"/>
              </w:rPr>
            </w:pPr>
            <w:r w:rsidRPr="00A30E03">
              <w:rPr>
                <w:rStyle w:val="normaltextrun"/>
                <w:rFonts w:cstheme="minorHAnsi"/>
              </w:rPr>
              <w:t>Acolhimento;</w:t>
            </w:r>
          </w:p>
          <w:p w14:paraId="50A0767B" w14:textId="77777777" w:rsidR="007A10E0" w:rsidRPr="00A30E03" w:rsidRDefault="007A10E0" w:rsidP="00DD5F34">
            <w:pPr>
              <w:pStyle w:val="PargrafodaLista"/>
              <w:numPr>
                <w:ilvl w:val="0"/>
                <w:numId w:val="8"/>
              </w:numPr>
              <w:spacing w:after="160" w:line="259" w:lineRule="auto"/>
              <w:ind w:left="805" w:hanging="357"/>
              <w:jc w:val="both"/>
              <w:rPr>
                <w:rStyle w:val="eop"/>
                <w:rFonts w:cstheme="minorHAnsi"/>
              </w:rPr>
            </w:pPr>
            <w:r w:rsidRPr="00A30E03">
              <w:rPr>
                <w:rStyle w:val="eop"/>
                <w:rFonts w:cstheme="minorHAnsi"/>
              </w:rPr>
              <w:lastRenderedPageBreak/>
              <w:t xml:space="preserve">Escuta ativa; </w:t>
            </w:r>
          </w:p>
          <w:p w14:paraId="36EE3296" w14:textId="77777777" w:rsidR="007A10E0" w:rsidRPr="00A30E03" w:rsidRDefault="007A10E0" w:rsidP="00DD5F34">
            <w:pPr>
              <w:pStyle w:val="PargrafodaLista"/>
              <w:numPr>
                <w:ilvl w:val="0"/>
                <w:numId w:val="8"/>
              </w:numPr>
              <w:spacing w:after="160" w:line="259" w:lineRule="auto"/>
              <w:ind w:left="805" w:hanging="357"/>
              <w:jc w:val="both"/>
              <w:rPr>
                <w:rStyle w:val="normaltextrun"/>
                <w:rFonts w:cstheme="minorHAnsi"/>
              </w:rPr>
            </w:pPr>
            <w:r w:rsidRPr="00A30E03">
              <w:rPr>
                <w:rStyle w:val="normaltextrun"/>
                <w:rFonts w:cstheme="minorHAnsi"/>
              </w:rPr>
              <w:t>Articulação em rede;</w:t>
            </w:r>
          </w:p>
          <w:p w14:paraId="6B177F87" w14:textId="3503CF27" w:rsidR="007A10E0" w:rsidRPr="00A30E03" w:rsidRDefault="007A10E0" w:rsidP="00DD5F34">
            <w:pPr>
              <w:pStyle w:val="PargrafodaLista"/>
              <w:numPr>
                <w:ilvl w:val="0"/>
                <w:numId w:val="8"/>
              </w:numPr>
              <w:spacing w:after="160" w:line="259" w:lineRule="auto"/>
              <w:ind w:left="805" w:hanging="357"/>
              <w:jc w:val="both"/>
              <w:rPr>
                <w:rStyle w:val="eop"/>
                <w:rFonts w:cstheme="minorHAnsi"/>
              </w:rPr>
            </w:pPr>
            <w:r w:rsidRPr="00A30E03">
              <w:rPr>
                <w:rStyle w:val="normaltextrun"/>
                <w:rFonts w:cstheme="minorHAnsi"/>
              </w:rPr>
              <w:t>Levantamento e avaliação do perfil socioeconômico e outros critérios para acolhimento;</w:t>
            </w:r>
          </w:p>
          <w:p w14:paraId="7F84527A" w14:textId="6E2ED160" w:rsidR="007A10E0" w:rsidRPr="00A30E03" w:rsidRDefault="007A10E0" w:rsidP="00DD5F34">
            <w:pPr>
              <w:pStyle w:val="PargrafodaLista"/>
              <w:numPr>
                <w:ilvl w:val="0"/>
                <w:numId w:val="8"/>
              </w:numPr>
              <w:spacing w:after="160" w:line="259" w:lineRule="auto"/>
              <w:ind w:left="805" w:hanging="357"/>
              <w:jc w:val="both"/>
              <w:rPr>
                <w:rStyle w:val="eop"/>
                <w:rFonts w:cstheme="minorHAnsi"/>
              </w:rPr>
            </w:pPr>
            <w:r w:rsidRPr="00A30E03">
              <w:rPr>
                <w:rStyle w:val="normaltextrun"/>
                <w:rFonts w:cstheme="minorHAnsi"/>
              </w:rPr>
              <w:t>Acompanhamento e orientações a familiares;</w:t>
            </w:r>
          </w:p>
          <w:p w14:paraId="125D1D04" w14:textId="25E4731B" w:rsidR="007A10E0" w:rsidRPr="00A30E03" w:rsidRDefault="007A10E0" w:rsidP="00DD5F34">
            <w:pPr>
              <w:pStyle w:val="PargrafodaLista"/>
              <w:numPr>
                <w:ilvl w:val="0"/>
                <w:numId w:val="8"/>
              </w:numPr>
              <w:ind w:left="805" w:hanging="357"/>
              <w:rPr>
                <w:rStyle w:val="eop"/>
                <w:rFonts w:cstheme="minorHAnsi"/>
              </w:rPr>
            </w:pPr>
            <w:r w:rsidRPr="00A30E03">
              <w:rPr>
                <w:rStyle w:val="eop"/>
                <w:rFonts w:cstheme="minorHAnsi"/>
              </w:rPr>
              <w:t>Visita</w:t>
            </w:r>
            <w:r w:rsidR="006C508D">
              <w:rPr>
                <w:rStyle w:val="eop"/>
                <w:rFonts w:cstheme="minorHAnsi"/>
              </w:rPr>
              <w:t>s</w:t>
            </w:r>
            <w:r w:rsidRPr="00A30E03">
              <w:rPr>
                <w:rStyle w:val="eop"/>
                <w:rFonts w:cstheme="minorHAnsi"/>
              </w:rPr>
              <w:t xml:space="preserve"> domiciliares e institucionais</w:t>
            </w:r>
            <w:r w:rsidR="00BD6D27">
              <w:rPr>
                <w:rStyle w:val="eop"/>
                <w:rFonts w:cstheme="minorHAnsi"/>
              </w:rPr>
              <w:t>;</w:t>
            </w:r>
          </w:p>
          <w:p w14:paraId="192EDE53" w14:textId="77777777" w:rsidR="007A10E0" w:rsidRPr="00A30E03" w:rsidRDefault="007A10E0" w:rsidP="00DD5F34">
            <w:pPr>
              <w:pStyle w:val="PargrafodaLista"/>
              <w:numPr>
                <w:ilvl w:val="0"/>
                <w:numId w:val="8"/>
              </w:numPr>
              <w:spacing w:after="160" w:line="259" w:lineRule="auto"/>
              <w:ind w:left="805" w:hanging="357"/>
              <w:jc w:val="both"/>
              <w:rPr>
                <w:rStyle w:val="normaltextrun"/>
                <w:rFonts w:cstheme="minorHAnsi"/>
              </w:rPr>
            </w:pPr>
            <w:r w:rsidRPr="00A30E03">
              <w:rPr>
                <w:rStyle w:val="normaltextrun"/>
                <w:rFonts w:cstheme="minorHAnsi"/>
              </w:rPr>
              <w:t>Desligamentos;</w:t>
            </w:r>
          </w:p>
          <w:p w14:paraId="3613CEA6" w14:textId="188D2F84" w:rsidR="007A10E0" w:rsidRPr="00DD5F34" w:rsidRDefault="007A10E0" w:rsidP="00DD5F34">
            <w:pPr>
              <w:pStyle w:val="PargrafodaLista"/>
              <w:numPr>
                <w:ilvl w:val="0"/>
                <w:numId w:val="8"/>
              </w:numPr>
              <w:spacing w:after="160" w:line="259" w:lineRule="auto"/>
              <w:ind w:left="805" w:hanging="357"/>
              <w:jc w:val="both"/>
              <w:rPr>
                <w:rStyle w:val="eop"/>
                <w:rFonts w:cstheme="minorHAnsi"/>
                <w:kern w:val="2"/>
                <w14:ligatures w14:val="standardContextual"/>
              </w:rPr>
            </w:pPr>
            <w:r w:rsidRPr="00A30E03">
              <w:rPr>
                <w:rStyle w:val="normaltextrun"/>
                <w:rFonts w:cstheme="minorHAnsi"/>
              </w:rPr>
              <w:t xml:space="preserve">Orientações </w:t>
            </w:r>
            <w:r w:rsidR="00DD5F34">
              <w:rPr>
                <w:rStyle w:val="normaltextrun"/>
                <w:rFonts w:cstheme="minorHAnsi"/>
              </w:rPr>
              <w:t>à</w:t>
            </w:r>
            <w:r>
              <w:rPr>
                <w:rStyle w:val="normaltextrun"/>
                <w:rFonts w:cstheme="minorHAnsi"/>
              </w:rPr>
              <w:t>s</w:t>
            </w:r>
            <w:r>
              <w:rPr>
                <w:rStyle w:val="normaltextrun"/>
                <w:rFonts w:cstheme="minorHAnsi"/>
                <w:color w:val="000000"/>
                <w:bdr w:val="none" w:sz="0" w:space="0" w:color="auto" w:frame="1"/>
              </w:rPr>
              <w:t xml:space="preserve"> pessoas idosa</w:t>
            </w:r>
            <w:r w:rsidRPr="0077684E">
              <w:rPr>
                <w:rStyle w:val="normaltextrun"/>
                <w:rFonts w:cstheme="minorHAnsi"/>
                <w:color w:val="000000"/>
                <w:bdr w:val="none" w:sz="0" w:space="0" w:color="auto" w:frame="1"/>
              </w:rPr>
              <w:t>s</w:t>
            </w:r>
            <w:r w:rsidRPr="00A30E03">
              <w:rPr>
                <w:rStyle w:val="normaltextrun"/>
                <w:rFonts w:cstheme="minorHAnsi"/>
              </w:rPr>
              <w:t xml:space="preserve"> morador</w:t>
            </w:r>
            <w:r>
              <w:rPr>
                <w:rStyle w:val="normaltextrun"/>
                <w:rFonts w:cstheme="minorHAnsi"/>
              </w:rPr>
              <w:t>a</w:t>
            </w:r>
            <w:r w:rsidRPr="00A30E03">
              <w:rPr>
                <w:rStyle w:val="normaltextrun"/>
                <w:rFonts w:cstheme="minorHAnsi"/>
              </w:rPr>
              <w:t>s sobre as normas internas e acessos aos direitos por meio das políticas públicas</w:t>
            </w:r>
            <w:r w:rsidR="00BD6D27">
              <w:rPr>
                <w:rStyle w:val="normaltextrun"/>
                <w:rFonts w:cstheme="minorHAnsi"/>
              </w:rPr>
              <w:t>.</w:t>
            </w:r>
          </w:p>
          <w:p w14:paraId="6B12928B" w14:textId="77777777" w:rsidR="00DD5F34" w:rsidRDefault="00DD5F34" w:rsidP="00DD5F34">
            <w:pPr>
              <w:jc w:val="both"/>
              <w:rPr>
                <w:rStyle w:val="eop"/>
                <w:rFonts w:cstheme="minorHAnsi"/>
                <w:kern w:val="2"/>
                <w14:ligatures w14:val="standardContextual"/>
              </w:rPr>
            </w:pPr>
          </w:p>
          <w:p w14:paraId="04D8AE16" w14:textId="00D07E1B" w:rsidR="00DD5F34" w:rsidRDefault="00DD5F34" w:rsidP="00DD5F34">
            <w:pPr>
              <w:jc w:val="center"/>
              <w:rPr>
                <w:rStyle w:val="eop"/>
                <w:rFonts w:cstheme="minorHAnsi"/>
                <w:kern w:val="2"/>
                <w14:ligatures w14:val="standardContextual"/>
              </w:rPr>
            </w:pPr>
            <w:r>
              <w:rPr>
                <w:rStyle w:val="eop"/>
                <w:rFonts w:cstheme="minorHAnsi"/>
                <w:kern w:val="2"/>
                <w14:ligatures w14:val="standardContextual"/>
              </w:rPr>
              <w:t>Tabela 15: Atividades de Acompanhamento do Serviço Social</w:t>
            </w:r>
          </w:p>
          <w:p w14:paraId="4071D548" w14:textId="77777777" w:rsidR="00DD5F34" w:rsidRPr="00DD5F34" w:rsidRDefault="00DD5F34" w:rsidP="00DD5F34">
            <w:pPr>
              <w:jc w:val="both"/>
              <w:rPr>
                <w:rStyle w:val="eop"/>
                <w:rFonts w:cstheme="minorHAnsi"/>
                <w:kern w:val="2"/>
                <w14:ligatures w14:val="standardContextual"/>
              </w:rPr>
            </w:pPr>
          </w:p>
          <w:tbl>
            <w:tblPr>
              <w:tblW w:w="0" w:type="auto"/>
              <w:tblInd w:w="2005" w:type="dxa"/>
              <w:tblLayout w:type="fixed"/>
              <w:tblCellMar>
                <w:left w:w="70" w:type="dxa"/>
                <w:right w:w="70" w:type="dxa"/>
              </w:tblCellMar>
              <w:tblLook w:val="04A0" w:firstRow="1" w:lastRow="0" w:firstColumn="1" w:lastColumn="0" w:noHBand="0" w:noVBand="1"/>
            </w:tblPr>
            <w:tblGrid>
              <w:gridCol w:w="5159"/>
              <w:gridCol w:w="2108"/>
            </w:tblGrid>
            <w:tr w:rsidR="007A10E0" w:rsidRPr="00A30E03" w14:paraId="7FEF7C3D" w14:textId="77777777" w:rsidTr="00DD5F34">
              <w:trPr>
                <w:trHeight w:val="397"/>
              </w:trPr>
              <w:tc>
                <w:tcPr>
                  <w:tcW w:w="515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5540FDD" w14:textId="77777777" w:rsidR="007A10E0" w:rsidRPr="007F3D1D" w:rsidRDefault="007A10E0" w:rsidP="00A265FC">
                  <w:pPr>
                    <w:framePr w:hSpace="141" w:wrap="around" w:vAnchor="text" w:hAnchor="text" w:xAlign="center" w:y="1"/>
                    <w:spacing w:after="0" w:line="240" w:lineRule="auto"/>
                    <w:suppressOverlap/>
                    <w:jc w:val="center"/>
                    <w:rPr>
                      <w:rFonts w:cstheme="minorHAnsi"/>
                      <w:b/>
                      <w:bCs/>
                    </w:rPr>
                  </w:pPr>
                  <w:r w:rsidRPr="00DD5F34">
                    <w:rPr>
                      <w:rFonts w:eastAsia="Times New Roman" w:cstheme="minorHAnsi"/>
                      <w:b/>
                      <w:bCs/>
                      <w:color w:val="000000"/>
                      <w:kern w:val="0"/>
                      <w:lang w:eastAsia="pt-BR"/>
                      <w14:ligatures w14:val="none"/>
                    </w:rPr>
                    <w:t>Atividades de Acompanhamento do Serviço Social</w:t>
                  </w:r>
                </w:p>
              </w:tc>
              <w:tc>
                <w:tcPr>
                  <w:tcW w:w="2108" w:type="dxa"/>
                  <w:tcBorders>
                    <w:top w:val="single" w:sz="8" w:space="0" w:color="auto"/>
                    <w:left w:val="nil"/>
                    <w:bottom w:val="single" w:sz="8" w:space="0" w:color="auto"/>
                    <w:right w:val="single" w:sz="8" w:space="0" w:color="auto"/>
                  </w:tcBorders>
                  <w:shd w:val="clear" w:color="000000" w:fill="D9D9D9"/>
                  <w:vAlign w:val="center"/>
                  <w:hideMark/>
                </w:tcPr>
                <w:p w14:paraId="4AAD930F" w14:textId="784BD72D" w:rsidR="007A10E0" w:rsidRPr="00AD07F9"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AD07F9">
                    <w:rPr>
                      <w:rFonts w:eastAsia="Times New Roman" w:cstheme="minorHAnsi"/>
                      <w:b/>
                      <w:bCs/>
                      <w:color w:val="000000"/>
                      <w:kern w:val="0"/>
                      <w:lang w:eastAsia="pt-BR"/>
                      <w14:ligatures w14:val="none"/>
                    </w:rPr>
                    <w:t>ILPI</w:t>
                  </w:r>
                  <w:r w:rsidR="00DD5F34">
                    <w:rPr>
                      <w:rFonts w:eastAsia="Times New Roman" w:cstheme="minorHAnsi"/>
                      <w:b/>
                      <w:bCs/>
                      <w:color w:val="000000"/>
                      <w:kern w:val="0"/>
                      <w:lang w:eastAsia="pt-BR"/>
                      <w14:ligatures w14:val="none"/>
                    </w:rPr>
                    <w:t xml:space="preserve"> (</w:t>
                  </w:r>
                  <w:r w:rsidRPr="00AD07F9">
                    <w:rPr>
                      <w:rFonts w:eastAsia="Times New Roman" w:cstheme="minorHAnsi"/>
                      <w:b/>
                      <w:bCs/>
                      <w:color w:val="000000"/>
                      <w:kern w:val="0"/>
                      <w:lang w:eastAsia="pt-BR"/>
                      <w14:ligatures w14:val="none"/>
                    </w:rPr>
                    <w:t>CISF</w:t>
                  </w:r>
                  <w:r w:rsidR="00DD5F34">
                    <w:rPr>
                      <w:rFonts w:eastAsia="Times New Roman" w:cstheme="minorHAnsi"/>
                      <w:b/>
                      <w:bCs/>
                      <w:color w:val="000000"/>
                      <w:kern w:val="0"/>
                      <w:lang w:eastAsia="pt-BR"/>
                      <w14:ligatures w14:val="none"/>
                    </w:rPr>
                    <w:t>)</w:t>
                  </w:r>
                </w:p>
              </w:tc>
            </w:tr>
            <w:tr w:rsidR="007A10E0" w:rsidRPr="00A30E03" w14:paraId="74F9A218" w14:textId="77777777" w:rsidTr="00DD5F34">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217E2F8A" w14:textId="3AE83B0A"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DD5F34">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2108" w:type="dxa"/>
                  <w:tcBorders>
                    <w:top w:val="nil"/>
                    <w:left w:val="nil"/>
                    <w:bottom w:val="single" w:sz="8" w:space="0" w:color="auto"/>
                    <w:right w:val="single" w:sz="8" w:space="0" w:color="auto"/>
                  </w:tcBorders>
                  <w:shd w:val="clear" w:color="auto" w:fill="auto"/>
                  <w:vAlign w:val="center"/>
                  <w:hideMark/>
                </w:tcPr>
                <w:p w14:paraId="00F292E2"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190C98">
                    <w:rPr>
                      <w:rFonts w:eastAsia="Times New Roman" w:cstheme="minorHAnsi"/>
                      <w:kern w:val="0"/>
                      <w:lang w:eastAsia="pt-BR"/>
                      <w14:ligatures w14:val="none"/>
                    </w:rPr>
                    <w:t>6</w:t>
                  </w:r>
                  <w:r>
                    <w:rPr>
                      <w:rFonts w:eastAsia="Times New Roman" w:cstheme="minorHAnsi"/>
                      <w:kern w:val="0"/>
                      <w:lang w:eastAsia="pt-BR"/>
                      <w14:ligatures w14:val="none"/>
                    </w:rPr>
                    <w:t>3</w:t>
                  </w:r>
                </w:p>
              </w:tc>
            </w:tr>
            <w:tr w:rsidR="007A10E0" w:rsidRPr="00A30E03" w14:paraId="6C41B315" w14:textId="77777777" w:rsidTr="00DD5F34">
              <w:trPr>
                <w:trHeight w:val="340"/>
              </w:trPr>
              <w:tc>
                <w:tcPr>
                  <w:tcW w:w="5159" w:type="dxa"/>
                  <w:tcBorders>
                    <w:top w:val="nil"/>
                    <w:left w:val="single" w:sz="8" w:space="0" w:color="auto"/>
                    <w:bottom w:val="single" w:sz="8" w:space="0" w:color="auto"/>
                    <w:right w:val="single" w:sz="8" w:space="0" w:color="auto"/>
                  </w:tcBorders>
                  <w:shd w:val="clear" w:color="auto" w:fill="auto"/>
                  <w:vAlign w:val="center"/>
                  <w:hideMark/>
                </w:tcPr>
                <w:p w14:paraId="27CC6330"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 as Famílias</w:t>
                  </w:r>
                </w:p>
              </w:tc>
              <w:tc>
                <w:tcPr>
                  <w:tcW w:w="2108" w:type="dxa"/>
                  <w:tcBorders>
                    <w:top w:val="nil"/>
                    <w:left w:val="nil"/>
                    <w:bottom w:val="single" w:sz="8" w:space="0" w:color="auto"/>
                    <w:right w:val="single" w:sz="8" w:space="0" w:color="auto"/>
                  </w:tcBorders>
                  <w:shd w:val="clear" w:color="auto" w:fill="auto"/>
                  <w:vAlign w:val="center"/>
                  <w:hideMark/>
                </w:tcPr>
                <w:p w14:paraId="6706002D"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54</w:t>
                  </w:r>
                </w:p>
              </w:tc>
            </w:tr>
          </w:tbl>
          <w:p w14:paraId="2F802CAF" w14:textId="77777777" w:rsidR="007A10E0" w:rsidRPr="00A30E03" w:rsidRDefault="007A10E0" w:rsidP="007A10E0">
            <w:pPr>
              <w:jc w:val="both"/>
              <w:rPr>
                <w:rFonts w:cstheme="minorHAnsi"/>
                <w:b/>
                <w:bCs/>
              </w:rPr>
            </w:pPr>
          </w:p>
          <w:p w14:paraId="633EF962" w14:textId="77777777" w:rsidR="007A10E0" w:rsidRDefault="007A10E0" w:rsidP="007A10E0">
            <w:pPr>
              <w:jc w:val="both"/>
              <w:rPr>
                <w:rFonts w:cstheme="minorHAnsi"/>
                <w:b/>
                <w:bCs/>
              </w:rPr>
            </w:pPr>
            <w:r w:rsidRPr="00A30E03">
              <w:rPr>
                <w:rFonts w:cstheme="minorHAnsi"/>
                <w:b/>
                <w:bCs/>
              </w:rPr>
              <w:t>Atividades de Acompanhamento Psicossocial</w:t>
            </w:r>
          </w:p>
          <w:p w14:paraId="3DF14D3F" w14:textId="65EC16C2" w:rsidR="007A10E0" w:rsidRPr="00DD5F34" w:rsidRDefault="007A10E0" w:rsidP="00DD5F3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D5F34">
              <w:rPr>
                <w:rStyle w:val="normaltextrun"/>
                <w:rFonts w:asciiTheme="minorHAnsi" w:hAnsiTheme="minorHAnsi" w:cstheme="minorHAnsi"/>
                <w:sz w:val="22"/>
                <w:szCs w:val="22"/>
              </w:rPr>
              <w:t xml:space="preserve">Esse acompanhamento é realizado pelos psicólogos, através de </w:t>
            </w:r>
            <w:r w:rsidRPr="00DD5F34">
              <w:rPr>
                <w:rFonts w:asciiTheme="minorHAnsi" w:hAnsiTheme="minorHAnsi" w:cstheme="minorHAnsi"/>
                <w:sz w:val="22"/>
                <w:szCs w:val="22"/>
              </w:rPr>
              <w:t xml:space="preserve">ações preventivas, educativas e de apoio às </w:t>
            </w:r>
            <w:r w:rsidRPr="00DD5F34">
              <w:rPr>
                <w:rStyle w:val="normaltextrun"/>
                <w:rFonts w:asciiTheme="minorHAnsi" w:hAnsiTheme="minorHAnsi" w:cstheme="minorHAnsi"/>
                <w:color w:val="000000"/>
                <w:sz w:val="22"/>
                <w:szCs w:val="22"/>
                <w:bdr w:val="none" w:sz="0" w:space="0" w:color="auto" w:frame="1"/>
              </w:rPr>
              <w:t>pessoas idosas</w:t>
            </w:r>
            <w:r w:rsidRPr="00DD5F34">
              <w:rPr>
                <w:rFonts w:asciiTheme="minorHAnsi" w:hAnsiTheme="minorHAnsi" w:cstheme="minorHAnsi"/>
                <w:sz w:val="22"/>
                <w:szCs w:val="22"/>
              </w:rPr>
              <w:t xml:space="preserve"> e de seus familiares, com o objetivo </w:t>
            </w:r>
            <w:r w:rsidR="00BD6D27">
              <w:rPr>
                <w:rFonts w:asciiTheme="minorHAnsi" w:hAnsiTheme="minorHAnsi" w:cstheme="minorHAnsi"/>
                <w:sz w:val="22"/>
                <w:szCs w:val="22"/>
              </w:rPr>
              <w:t xml:space="preserve">de </w:t>
            </w:r>
            <w:r w:rsidRPr="00DD5F34">
              <w:rPr>
                <w:rFonts w:asciiTheme="minorHAnsi" w:hAnsiTheme="minorHAnsi" w:cstheme="minorHAnsi"/>
                <w:sz w:val="22"/>
                <w:szCs w:val="22"/>
              </w:rPr>
              <w:t xml:space="preserve">melhorar os estímulos cognitivos e a socialização, promover </w:t>
            </w:r>
            <w:r w:rsidRPr="00DD5F3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34FE7653" w14:textId="77777777" w:rsidR="00DD5F34" w:rsidRDefault="00DD5F34" w:rsidP="00DD5F3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D2D3D0F" w14:textId="603F7767" w:rsidR="007A10E0" w:rsidRPr="00DD5F34" w:rsidRDefault="007A10E0" w:rsidP="00DD5F34">
            <w:pPr>
              <w:pStyle w:val="paragraph"/>
              <w:spacing w:before="0" w:beforeAutospacing="0" w:after="0" w:afterAutospacing="0"/>
              <w:jc w:val="both"/>
              <w:textAlignment w:val="baseline"/>
              <w:rPr>
                <w:rStyle w:val="normaltextrun"/>
                <w:sz w:val="22"/>
                <w:szCs w:val="22"/>
              </w:rPr>
            </w:pPr>
            <w:r w:rsidRPr="00DD5F34">
              <w:rPr>
                <w:rStyle w:val="normaltextrun"/>
                <w:rFonts w:asciiTheme="minorHAnsi" w:hAnsiTheme="minorHAnsi" w:cstheme="minorHAnsi"/>
                <w:sz w:val="22"/>
                <w:szCs w:val="22"/>
              </w:rPr>
              <w:t>Durante o mês</w:t>
            </w:r>
            <w:r w:rsidR="00DB6669">
              <w:rPr>
                <w:rStyle w:val="normaltextrun"/>
                <w:rFonts w:asciiTheme="minorHAnsi" w:hAnsiTheme="minorHAnsi" w:cstheme="minorHAnsi"/>
                <w:sz w:val="22"/>
                <w:szCs w:val="22"/>
              </w:rPr>
              <w:t>,</w:t>
            </w:r>
            <w:r w:rsidRPr="00DD5F34">
              <w:rPr>
                <w:rStyle w:val="normaltextrun"/>
                <w:rFonts w:asciiTheme="minorHAnsi" w:hAnsiTheme="minorHAnsi" w:cstheme="minorHAnsi"/>
                <w:sz w:val="22"/>
                <w:szCs w:val="22"/>
              </w:rPr>
              <w:t xml:space="preserve"> foram trabalhad</w:t>
            </w:r>
            <w:r w:rsidR="00DB6669">
              <w:rPr>
                <w:rStyle w:val="normaltextrun"/>
                <w:rFonts w:asciiTheme="minorHAnsi" w:hAnsiTheme="minorHAnsi" w:cstheme="minorHAnsi"/>
                <w:sz w:val="22"/>
                <w:szCs w:val="22"/>
              </w:rPr>
              <w:t>a</w:t>
            </w:r>
            <w:r w:rsidRPr="00DD5F34">
              <w:rPr>
                <w:rStyle w:val="normaltextrun"/>
                <w:rFonts w:asciiTheme="minorHAnsi" w:hAnsiTheme="minorHAnsi" w:cstheme="minorHAnsi"/>
                <w:sz w:val="22"/>
                <w:szCs w:val="22"/>
              </w:rPr>
              <w:t>s atividades em grupo e individuais</w:t>
            </w:r>
            <w:r w:rsidR="00DB6669">
              <w:rPr>
                <w:rStyle w:val="normaltextrun"/>
                <w:rFonts w:asciiTheme="minorHAnsi" w:hAnsiTheme="minorHAnsi" w:cstheme="minorHAnsi"/>
                <w:sz w:val="22"/>
                <w:szCs w:val="22"/>
              </w:rPr>
              <w:t>,</w:t>
            </w:r>
            <w:r w:rsidRPr="00DD5F34">
              <w:rPr>
                <w:rStyle w:val="normaltextrun"/>
                <w:rFonts w:asciiTheme="minorHAnsi" w:hAnsiTheme="minorHAnsi" w:cstheme="minorHAnsi"/>
                <w:sz w:val="22"/>
                <w:szCs w:val="22"/>
              </w:rPr>
              <w:t xml:space="preserve"> conforme </w:t>
            </w:r>
            <w:r w:rsidR="00DB6669">
              <w:rPr>
                <w:rStyle w:val="normaltextrun"/>
                <w:rFonts w:asciiTheme="minorHAnsi" w:hAnsiTheme="minorHAnsi" w:cstheme="minorHAnsi"/>
                <w:sz w:val="22"/>
                <w:szCs w:val="22"/>
              </w:rPr>
              <w:t>abaixo</w:t>
            </w:r>
            <w:r w:rsidRPr="00DD5F34">
              <w:rPr>
                <w:rStyle w:val="normaltextrun"/>
                <w:rFonts w:asciiTheme="minorHAnsi" w:hAnsiTheme="minorHAnsi" w:cstheme="minorHAnsi"/>
                <w:sz w:val="22"/>
                <w:szCs w:val="22"/>
              </w:rPr>
              <w:t>:</w:t>
            </w:r>
          </w:p>
          <w:p w14:paraId="7B8C4AC0" w14:textId="77777777" w:rsidR="007A10E0" w:rsidRPr="00DD5F34" w:rsidRDefault="007A10E0" w:rsidP="007A10E0">
            <w:pPr>
              <w:pStyle w:val="paragraph"/>
              <w:spacing w:before="0" w:beforeAutospacing="0" w:after="0" w:afterAutospacing="0"/>
              <w:ind w:left="720"/>
              <w:textAlignment w:val="baseline"/>
              <w:rPr>
                <w:rFonts w:asciiTheme="minorHAnsi" w:hAnsiTheme="minorHAnsi" w:cstheme="minorHAnsi"/>
                <w:sz w:val="22"/>
                <w:szCs w:val="22"/>
              </w:rPr>
            </w:pPr>
          </w:p>
          <w:p w14:paraId="501CB3F1" w14:textId="362583A6" w:rsidR="007A10E0" w:rsidRPr="00DD5F34" w:rsidRDefault="007A10E0" w:rsidP="00DD5F34">
            <w:pPr>
              <w:pStyle w:val="paragraph"/>
              <w:numPr>
                <w:ilvl w:val="0"/>
                <w:numId w:val="8"/>
              </w:numPr>
              <w:spacing w:before="0" w:beforeAutospacing="0" w:after="0" w:afterAutospacing="0"/>
              <w:ind w:left="805" w:hanging="357"/>
              <w:textAlignment w:val="baseline"/>
              <w:rPr>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Visitas domiciliares;</w:t>
            </w:r>
          </w:p>
          <w:p w14:paraId="782FF8B1" w14:textId="0BA638D3" w:rsidR="007A10E0" w:rsidRPr="00DD5F34" w:rsidRDefault="007A10E0" w:rsidP="00DD5F34">
            <w:pPr>
              <w:pStyle w:val="paragraph"/>
              <w:numPr>
                <w:ilvl w:val="0"/>
                <w:numId w:val="8"/>
              </w:numPr>
              <w:spacing w:before="0" w:beforeAutospacing="0" w:after="0" w:afterAutospacing="0"/>
              <w:ind w:left="805" w:hanging="357"/>
              <w:textAlignment w:val="baseline"/>
              <w:rPr>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Encaminhamentos;</w:t>
            </w:r>
          </w:p>
          <w:p w14:paraId="63649DD4" w14:textId="1E53B07C" w:rsidR="007A10E0" w:rsidRPr="00DD5F34" w:rsidRDefault="007A10E0" w:rsidP="00DD5F34">
            <w:pPr>
              <w:pStyle w:val="paragraph"/>
              <w:numPr>
                <w:ilvl w:val="0"/>
                <w:numId w:val="8"/>
              </w:numPr>
              <w:spacing w:before="0" w:beforeAutospacing="0" w:after="0" w:afterAutospacing="0"/>
              <w:ind w:left="805" w:hanging="357"/>
              <w:textAlignment w:val="baseline"/>
              <w:rPr>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Palestras;</w:t>
            </w:r>
          </w:p>
          <w:p w14:paraId="2607ADDA" w14:textId="7DF0164C" w:rsidR="007A10E0" w:rsidRPr="00DD5F34" w:rsidRDefault="007A10E0" w:rsidP="00DD5F34">
            <w:pPr>
              <w:pStyle w:val="paragraph"/>
              <w:numPr>
                <w:ilvl w:val="0"/>
                <w:numId w:val="8"/>
              </w:numPr>
              <w:spacing w:before="0" w:beforeAutospacing="0" w:after="0" w:afterAutospacing="0"/>
              <w:ind w:left="805" w:hanging="357"/>
              <w:textAlignment w:val="baseline"/>
              <w:rPr>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Atendimento individual e em grupo;</w:t>
            </w:r>
          </w:p>
          <w:p w14:paraId="0FA543E3" w14:textId="7A85E6B1" w:rsidR="007A10E0" w:rsidRPr="00DD5F34" w:rsidRDefault="007A10E0" w:rsidP="00DD5F34">
            <w:pPr>
              <w:pStyle w:val="paragraph"/>
              <w:numPr>
                <w:ilvl w:val="0"/>
                <w:numId w:val="8"/>
              </w:numPr>
              <w:spacing w:before="0" w:beforeAutospacing="0" w:after="0" w:afterAutospacing="0"/>
              <w:ind w:left="805" w:hanging="357"/>
              <w:textAlignment w:val="baseline"/>
              <w:rPr>
                <w:rStyle w:val="normaltextrun"/>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Projetos psicossociais.</w:t>
            </w:r>
          </w:p>
          <w:p w14:paraId="2A89398B" w14:textId="77777777" w:rsidR="00DD5F34" w:rsidRDefault="00DD5F34" w:rsidP="00DD5F34">
            <w:pPr>
              <w:pStyle w:val="paragraph"/>
              <w:spacing w:before="0" w:beforeAutospacing="0" w:after="0" w:afterAutospacing="0"/>
              <w:textAlignment w:val="baseline"/>
              <w:rPr>
                <w:rStyle w:val="normaltextrun"/>
                <w:color w:val="000000"/>
                <w:shd w:val="clear" w:color="auto" w:fill="FFFFFF"/>
              </w:rPr>
            </w:pPr>
          </w:p>
          <w:p w14:paraId="31B1EF47" w14:textId="21DBCD40" w:rsidR="00DD5F34" w:rsidRDefault="00DD5F34" w:rsidP="00DD5F34">
            <w:pPr>
              <w:pStyle w:val="paragraph"/>
              <w:spacing w:before="0" w:beforeAutospacing="0" w:after="0" w:afterAutospacing="0"/>
              <w:jc w:val="center"/>
              <w:textAlignment w:val="baseline"/>
              <w:rPr>
                <w:rFonts w:asciiTheme="minorHAnsi" w:hAnsiTheme="minorHAnsi" w:cstheme="minorHAnsi"/>
                <w:sz w:val="22"/>
                <w:szCs w:val="22"/>
              </w:rPr>
            </w:pPr>
            <w:r w:rsidRPr="00DD5F34">
              <w:rPr>
                <w:rStyle w:val="normaltextrun"/>
                <w:rFonts w:asciiTheme="minorHAnsi" w:hAnsiTheme="minorHAnsi" w:cstheme="minorHAnsi"/>
                <w:color w:val="000000"/>
                <w:sz w:val="22"/>
                <w:szCs w:val="22"/>
                <w:shd w:val="clear" w:color="auto" w:fill="FFFFFF"/>
              </w:rPr>
              <w:t xml:space="preserve">Tabela 16: </w:t>
            </w:r>
            <w:r w:rsidRPr="00DD5F34">
              <w:rPr>
                <w:rFonts w:asciiTheme="minorHAnsi" w:hAnsiTheme="minorHAnsi" w:cstheme="minorHAnsi"/>
                <w:sz w:val="22"/>
                <w:szCs w:val="22"/>
              </w:rPr>
              <w:t>Atividades de Acompanhamento Psicossocial</w:t>
            </w:r>
          </w:p>
          <w:p w14:paraId="267486F1" w14:textId="77777777" w:rsidR="00DD5F34" w:rsidRPr="00DD5F34" w:rsidRDefault="00DD5F34" w:rsidP="00DD5F34">
            <w:pPr>
              <w:pStyle w:val="paragraph"/>
              <w:spacing w:before="0" w:beforeAutospacing="0" w:after="0" w:afterAutospacing="0"/>
              <w:jc w:val="center"/>
              <w:textAlignment w:val="baseline"/>
              <w:rPr>
                <w:rStyle w:val="eop"/>
                <w:rFonts w:asciiTheme="minorHAnsi" w:hAnsiTheme="minorHAnsi" w:cstheme="minorHAnsi"/>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762"/>
              <w:gridCol w:w="2608"/>
            </w:tblGrid>
            <w:tr w:rsidR="007A10E0" w:rsidRPr="00A30E03" w14:paraId="312FD527" w14:textId="77777777" w:rsidTr="00DD5F34">
              <w:trPr>
                <w:trHeight w:val="340"/>
              </w:trPr>
              <w:tc>
                <w:tcPr>
                  <w:tcW w:w="476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AC39138" w14:textId="77777777" w:rsidR="007A10E0" w:rsidRPr="008A4930" w:rsidRDefault="007A10E0" w:rsidP="00A265FC">
                  <w:pPr>
                    <w:framePr w:hSpace="141" w:wrap="around" w:vAnchor="text" w:hAnchor="text" w:xAlign="center" w:y="1"/>
                    <w:spacing w:after="0" w:line="240" w:lineRule="auto"/>
                    <w:suppressOverlap/>
                    <w:jc w:val="center"/>
                    <w:rPr>
                      <w:rFonts w:cstheme="minorHAnsi"/>
                      <w:b/>
                      <w:bCs/>
                    </w:rPr>
                  </w:pPr>
                  <w:r w:rsidRPr="00DD5F34">
                    <w:rPr>
                      <w:rFonts w:eastAsia="Times New Roman" w:cstheme="minorHAnsi"/>
                      <w:b/>
                      <w:bCs/>
                      <w:color w:val="000000"/>
                      <w:kern w:val="0"/>
                      <w:lang w:eastAsia="pt-BR"/>
                      <w14:ligatures w14:val="none"/>
                    </w:rPr>
                    <w:t>Atividades de Acompanhamento Psicossocial</w:t>
                  </w:r>
                </w:p>
              </w:tc>
              <w:tc>
                <w:tcPr>
                  <w:tcW w:w="2608" w:type="dxa"/>
                  <w:tcBorders>
                    <w:top w:val="single" w:sz="8" w:space="0" w:color="auto"/>
                    <w:left w:val="nil"/>
                    <w:bottom w:val="single" w:sz="8" w:space="0" w:color="auto"/>
                    <w:right w:val="single" w:sz="8" w:space="0" w:color="auto"/>
                  </w:tcBorders>
                  <w:shd w:val="clear" w:color="000000" w:fill="D9D9D9"/>
                  <w:vAlign w:val="center"/>
                  <w:hideMark/>
                </w:tcPr>
                <w:p w14:paraId="5DDE38A4" w14:textId="691DFA87" w:rsidR="007A10E0" w:rsidRPr="00053D8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053D8F">
                    <w:rPr>
                      <w:rFonts w:eastAsia="Times New Roman" w:cstheme="minorHAnsi"/>
                      <w:b/>
                      <w:bCs/>
                      <w:color w:val="000000"/>
                      <w:kern w:val="0"/>
                      <w:lang w:eastAsia="pt-BR"/>
                      <w14:ligatures w14:val="none"/>
                    </w:rPr>
                    <w:t>ILPI</w:t>
                  </w:r>
                  <w:r w:rsidR="00DD5F34">
                    <w:rPr>
                      <w:rFonts w:eastAsia="Times New Roman" w:cstheme="minorHAnsi"/>
                      <w:b/>
                      <w:bCs/>
                      <w:color w:val="000000"/>
                      <w:kern w:val="0"/>
                      <w:lang w:eastAsia="pt-BR"/>
                      <w14:ligatures w14:val="none"/>
                    </w:rPr>
                    <w:t xml:space="preserve"> (</w:t>
                  </w:r>
                  <w:r w:rsidRPr="00053D8F">
                    <w:rPr>
                      <w:rFonts w:eastAsia="Times New Roman" w:cstheme="minorHAnsi"/>
                      <w:b/>
                      <w:bCs/>
                      <w:color w:val="000000"/>
                      <w:kern w:val="0"/>
                      <w:lang w:eastAsia="pt-BR"/>
                      <w14:ligatures w14:val="none"/>
                    </w:rPr>
                    <w:t>CISF</w:t>
                  </w:r>
                  <w:r w:rsidR="00DD5F34">
                    <w:rPr>
                      <w:rFonts w:eastAsia="Times New Roman" w:cstheme="minorHAnsi"/>
                      <w:b/>
                      <w:bCs/>
                      <w:color w:val="000000"/>
                      <w:kern w:val="0"/>
                      <w:lang w:eastAsia="pt-BR"/>
                      <w14:ligatures w14:val="none"/>
                    </w:rPr>
                    <w:t>)</w:t>
                  </w:r>
                </w:p>
              </w:tc>
            </w:tr>
            <w:tr w:rsidR="007A10E0" w:rsidRPr="00A30E03" w14:paraId="0E227946" w14:textId="77777777" w:rsidTr="00DD5F34">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13111063" w14:textId="1A9BC030"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DD5F34">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2608" w:type="dxa"/>
                  <w:tcBorders>
                    <w:top w:val="nil"/>
                    <w:left w:val="nil"/>
                    <w:bottom w:val="single" w:sz="8" w:space="0" w:color="auto"/>
                    <w:right w:val="single" w:sz="8" w:space="0" w:color="auto"/>
                  </w:tcBorders>
                  <w:shd w:val="clear" w:color="auto" w:fill="auto"/>
                  <w:vAlign w:val="center"/>
                  <w:hideMark/>
                </w:tcPr>
                <w:p w14:paraId="10AE69EE" w14:textId="77777777" w:rsidR="007A10E0" w:rsidRPr="00190C98"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190C98">
                    <w:rPr>
                      <w:rFonts w:eastAsia="Times New Roman" w:cstheme="minorHAnsi"/>
                      <w:kern w:val="0"/>
                      <w:lang w:eastAsia="pt-BR"/>
                      <w14:ligatures w14:val="none"/>
                    </w:rPr>
                    <w:t>62</w:t>
                  </w:r>
                </w:p>
              </w:tc>
            </w:tr>
            <w:tr w:rsidR="007A10E0" w:rsidRPr="00A30E03" w14:paraId="1580E022" w14:textId="77777777" w:rsidTr="00DD5F34">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5B93338B"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 as Famílias</w:t>
                  </w:r>
                </w:p>
              </w:tc>
              <w:tc>
                <w:tcPr>
                  <w:tcW w:w="2608" w:type="dxa"/>
                  <w:tcBorders>
                    <w:top w:val="nil"/>
                    <w:left w:val="nil"/>
                    <w:bottom w:val="single" w:sz="8" w:space="0" w:color="auto"/>
                    <w:right w:val="single" w:sz="8" w:space="0" w:color="auto"/>
                  </w:tcBorders>
                  <w:shd w:val="clear" w:color="auto" w:fill="auto"/>
                  <w:vAlign w:val="center"/>
                  <w:hideMark/>
                </w:tcPr>
                <w:p w14:paraId="392D2F6B" w14:textId="77777777" w:rsidR="007A10E0" w:rsidRPr="00190C98"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190C98">
                    <w:rPr>
                      <w:rFonts w:eastAsia="Times New Roman" w:cstheme="minorHAnsi"/>
                      <w:kern w:val="0"/>
                      <w:lang w:eastAsia="pt-BR"/>
                      <w14:ligatures w14:val="none"/>
                    </w:rPr>
                    <w:t>4</w:t>
                  </w:r>
                  <w:r>
                    <w:rPr>
                      <w:rFonts w:eastAsia="Times New Roman" w:cstheme="minorHAnsi"/>
                      <w:kern w:val="0"/>
                      <w:lang w:eastAsia="pt-BR"/>
                      <w14:ligatures w14:val="none"/>
                    </w:rPr>
                    <w:t>2</w:t>
                  </w:r>
                </w:p>
              </w:tc>
            </w:tr>
            <w:tr w:rsidR="007A10E0" w:rsidRPr="00A30E03" w14:paraId="58CFFDC2" w14:textId="77777777" w:rsidTr="00DD5F34">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0C233E0A"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2608" w:type="dxa"/>
                  <w:tcBorders>
                    <w:top w:val="nil"/>
                    <w:left w:val="nil"/>
                    <w:bottom w:val="single" w:sz="8" w:space="0" w:color="auto"/>
                    <w:right w:val="single" w:sz="8" w:space="0" w:color="auto"/>
                  </w:tcBorders>
                  <w:shd w:val="clear" w:color="auto" w:fill="auto"/>
                  <w:vAlign w:val="center"/>
                  <w:hideMark/>
                </w:tcPr>
                <w:p w14:paraId="3F0FB643" w14:textId="77777777" w:rsidR="007A10E0" w:rsidRPr="00190C98"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190C98">
                    <w:rPr>
                      <w:rFonts w:eastAsia="Times New Roman" w:cstheme="minorHAnsi"/>
                      <w:kern w:val="0"/>
                      <w:lang w:eastAsia="pt-BR"/>
                      <w14:ligatures w14:val="none"/>
                    </w:rPr>
                    <w:t>1</w:t>
                  </w:r>
                  <w:r>
                    <w:rPr>
                      <w:rFonts w:eastAsia="Times New Roman" w:cstheme="minorHAnsi"/>
                      <w:kern w:val="0"/>
                      <w:lang w:eastAsia="pt-BR"/>
                      <w14:ligatures w14:val="none"/>
                    </w:rPr>
                    <w:t>2</w:t>
                  </w:r>
                </w:p>
              </w:tc>
            </w:tr>
            <w:tr w:rsidR="007A10E0" w:rsidRPr="00A30E03" w14:paraId="4544BA89" w14:textId="77777777" w:rsidTr="00DD5F34">
              <w:trPr>
                <w:trHeight w:val="283"/>
              </w:trPr>
              <w:tc>
                <w:tcPr>
                  <w:tcW w:w="4762" w:type="dxa"/>
                  <w:tcBorders>
                    <w:top w:val="nil"/>
                    <w:left w:val="single" w:sz="8" w:space="0" w:color="auto"/>
                    <w:bottom w:val="single" w:sz="8" w:space="0" w:color="auto"/>
                    <w:right w:val="single" w:sz="8" w:space="0" w:color="auto"/>
                  </w:tcBorders>
                  <w:shd w:val="clear" w:color="auto" w:fill="auto"/>
                  <w:vAlign w:val="center"/>
                  <w:hideMark/>
                </w:tcPr>
                <w:p w14:paraId="3E46D803"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2608" w:type="dxa"/>
                  <w:tcBorders>
                    <w:top w:val="nil"/>
                    <w:left w:val="nil"/>
                    <w:bottom w:val="single" w:sz="8" w:space="0" w:color="auto"/>
                    <w:right w:val="single" w:sz="8" w:space="0" w:color="auto"/>
                  </w:tcBorders>
                  <w:shd w:val="clear" w:color="auto" w:fill="auto"/>
                  <w:vAlign w:val="center"/>
                  <w:hideMark/>
                </w:tcPr>
                <w:p w14:paraId="3ED9D171" w14:textId="77777777" w:rsidR="007A10E0" w:rsidRPr="00190C98"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735</w:t>
                  </w:r>
                </w:p>
              </w:tc>
            </w:tr>
          </w:tbl>
          <w:p w14:paraId="78B4F57B" w14:textId="77777777" w:rsidR="007A10E0" w:rsidRDefault="007A10E0" w:rsidP="007A10E0">
            <w:pPr>
              <w:jc w:val="both"/>
              <w:rPr>
                <w:rFonts w:cstheme="minorHAnsi"/>
                <w:b/>
                <w:bCs/>
              </w:rPr>
            </w:pPr>
          </w:p>
          <w:p w14:paraId="460655B3" w14:textId="77777777" w:rsidR="007A10E0" w:rsidRDefault="007A10E0" w:rsidP="007A10E0">
            <w:pPr>
              <w:jc w:val="both"/>
              <w:rPr>
                <w:rFonts w:cstheme="minorHAnsi"/>
                <w:b/>
                <w:bCs/>
              </w:rPr>
            </w:pPr>
            <w:r w:rsidRPr="00A30E03">
              <w:rPr>
                <w:rFonts w:cstheme="minorHAnsi"/>
                <w:b/>
                <w:bCs/>
              </w:rPr>
              <w:t>Atividades Socioeducativas e Socioculturais</w:t>
            </w:r>
          </w:p>
          <w:p w14:paraId="6F8E672C" w14:textId="6A4103B3" w:rsidR="007A10E0" w:rsidRDefault="007A10E0" w:rsidP="00DD5F34">
            <w:pPr>
              <w:jc w:val="both"/>
              <w:rPr>
                <w:rStyle w:val="normaltextrun"/>
                <w:rFonts w:cstheme="minorHAnsi"/>
                <w:color w:val="000000"/>
                <w:shd w:val="clear" w:color="auto" w:fill="FFFFFF"/>
              </w:rPr>
            </w:pPr>
            <w:bookmarkStart w:id="10" w:name="_Hlk137814400"/>
            <w:r w:rsidRPr="00A30E03">
              <w:rPr>
                <w:rStyle w:val="normaltextrun"/>
                <w:rFonts w:cstheme="minorHAnsi"/>
                <w:color w:val="000000"/>
                <w:shd w:val="clear" w:color="auto" w:fill="FFFFFF"/>
              </w:rPr>
              <w:t>Essas atividades são desenvolvidas por meio da equipe técnica, tendo como intuito estimular a ampliação e troca de culturas e vivências</w:t>
            </w:r>
            <w:r w:rsidR="00DB6669">
              <w:rPr>
                <w:rStyle w:val="normaltextrun"/>
                <w:rFonts w:cstheme="minorHAnsi"/>
                <w:color w:val="000000"/>
                <w:shd w:val="clear" w:color="auto" w:fill="FFFFFF"/>
              </w:rPr>
              <w:t xml:space="preserve"> e o </w:t>
            </w:r>
            <w:r w:rsidRPr="00A30E03">
              <w:rPr>
                <w:rStyle w:val="normaltextrun"/>
                <w:rFonts w:cstheme="minorHAnsi"/>
                <w:color w:val="000000"/>
                <w:shd w:val="clear" w:color="auto" w:fill="FFFFFF"/>
              </w:rPr>
              <w:t>desenvolvimento de pertencimento comunitário. Além disso</w:t>
            </w:r>
            <w:r w:rsidR="00DB6669">
              <w:rPr>
                <w:rStyle w:val="normaltextrun"/>
                <w:rFonts w:cstheme="minorHAnsi"/>
                <w:color w:val="000000"/>
                <w:shd w:val="clear" w:color="auto" w:fill="FFFFFF"/>
              </w:rPr>
              <w:t>,</w:t>
            </w:r>
            <w:r w:rsidRPr="00A30E03">
              <w:rPr>
                <w:rStyle w:val="normaltextrun"/>
                <w:rFonts w:cstheme="minorHAnsi"/>
                <w:color w:val="000000"/>
                <w:shd w:val="clear" w:color="auto" w:fill="FFFFFF"/>
              </w:rPr>
              <w:t xml:space="preserve"> essas ações têm </w:t>
            </w:r>
            <w:r w:rsidR="00DB6669">
              <w:rPr>
                <w:rStyle w:val="normaltextrun"/>
                <w:rFonts w:cstheme="minorHAnsi"/>
                <w:color w:val="000000"/>
                <w:shd w:val="clear" w:color="auto" w:fill="FFFFFF"/>
              </w:rPr>
              <w:t xml:space="preserve">o </w:t>
            </w:r>
            <w:r w:rsidRPr="00A30E03">
              <w:rPr>
                <w:rStyle w:val="normaltextrun"/>
                <w:rFonts w:cstheme="minorHAnsi"/>
                <w:color w:val="000000"/>
                <w:shd w:val="clear" w:color="auto" w:fill="FFFFFF"/>
              </w:rPr>
              <w:t xml:space="preserve">objetivo de melhorar o desenvolvimento cognitivo e habilidades respeitando a limitação de cada um. Nesse sentido, contribui com </w:t>
            </w:r>
            <w:r w:rsidR="00DB6669">
              <w:rPr>
                <w:rStyle w:val="normaltextrun"/>
                <w:rFonts w:cstheme="minorHAnsi"/>
                <w:color w:val="000000"/>
                <w:shd w:val="clear" w:color="auto" w:fill="FFFFFF"/>
              </w:rPr>
              <w:t xml:space="preserve">a </w:t>
            </w:r>
            <w:r w:rsidRPr="00A30E03">
              <w:rPr>
                <w:rStyle w:val="normaltextrun"/>
                <w:rFonts w:cstheme="minorHAnsi"/>
                <w:color w:val="000000"/>
                <w:shd w:val="clear" w:color="auto" w:fill="FFFFFF"/>
              </w:rPr>
              <w:t>ampliação de conhecimentos sobre temas relacionados a saúde e autocuidado, garantia de direitos e acesso a políticas públicas e responsabilidade social. Vale destacar</w:t>
            </w:r>
            <w:r w:rsidR="00DB6669">
              <w:rPr>
                <w:rStyle w:val="normaltextrun"/>
                <w:rFonts w:cstheme="minorHAnsi"/>
                <w:color w:val="000000"/>
                <w:shd w:val="clear" w:color="auto" w:fill="FFFFFF"/>
              </w:rPr>
              <w:t>,</w:t>
            </w:r>
            <w:r w:rsidRPr="00A30E03">
              <w:rPr>
                <w:rStyle w:val="normaltextrun"/>
                <w:rFonts w:cstheme="minorHAnsi"/>
                <w:color w:val="000000"/>
                <w:shd w:val="clear" w:color="auto" w:fill="FFFFFF"/>
              </w:rPr>
              <w:t xml:space="preserve"> dentre essas atividades</w:t>
            </w:r>
            <w:r w:rsidR="00DB6669">
              <w:rPr>
                <w:rStyle w:val="normaltextrun"/>
                <w:rFonts w:cstheme="minorHAnsi"/>
                <w:color w:val="000000"/>
                <w:shd w:val="clear" w:color="auto" w:fill="FFFFFF"/>
              </w:rPr>
              <w:t>,</w:t>
            </w:r>
            <w:r w:rsidRPr="00A30E03">
              <w:rPr>
                <w:rStyle w:val="normaltextrun"/>
                <w:rFonts w:cstheme="minorHAnsi"/>
                <w:color w:val="000000"/>
                <w:shd w:val="clear" w:color="auto" w:fill="FFFFFF"/>
              </w:rPr>
              <w:t xml:space="preserve"> a musicoterapia</w:t>
            </w:r>
            <w:r>
              <w:rPr>
                <w:rStyle w:val="normaltextrun"/>
                <w:rFonts w:cstheme="minorHAnsi"/>
                <w:color w:val="000000"/>
                <w:shd w:val="clear" w:color="auto" w:fill="FFFFFF"/>
              </w:rPr>
              <w:t>, que</w:t>
            </w:r>
            <w:r w:rsidRPr="00A30E03">
              <w:rPr>
                <w:rStyle w:val="normaltextrun"/>
                <w:rFonts w:cstheme="minorHAnsi"/>
                <w:color w:val="000000"/>
                <w:shd w:val="clear" w:color="auto" w:fill="FFFFFF"/>
              </w:rPr>
              <w:t xml:space="preserve"> têm o objetivo de desenvolver, através dos </w:t>
            </w:r>
            <w:r w:rsidRPr="00A30E03">
              <w:rPr>
                <w:rFonts w:cstheme="minorHAnsi"/>
                <w:shd w:val="clear" w:color="auto" w:fill="FFFFFF"/>
              </w:rPr>
              <w:t>estímulos musicais, a</w:t>
            </w:r>
            <w:r w:rsidRPr="00A30E03">
              <w:rPr>
                <w:rFonts w:cstheme="minorHAnsi"/>
              </w:rPr>
              <w:t>s</w:t>
            </w:r>
            <w:r w:rsidRPr="00A30E03">
              <w:rPr>
                <w:rFonts w:cstheme="minorHAnsi"/>
                <w:shd w:val="clear" w:color="auto" w:fill="FFFFFF"/>
              </w:rPr>
              <w:t xml:space="preserve"> funções cerebrais e retardar a progressão de doenças degenerativas próprias da idade</w:t>
            </w:r>
            <w:r w:rsidRPr="00A30E03">
              <w:rPr>
                <w:rStyle w:val="normaltextrun"/>
                <w:rFonts w:cstheme="minorHAnsi"/>
                <w:color w:val="000000"/>
              </w:rPr>
              <w:t xml:space="preserve">. </w:t>
            </w:r>
            <w:r>
              <w:rPr>
                <w:rStyle w:val="normaltextrun"/>
                <w:rFonts w:cstheme="minorHAnsi"/>
                <w:color w:val="000000"/>
                <w:shd w:val="clear" w:color="auto" w:fill="FFFFFF"/>
              </w:rPr>
              <w:t>Nes</w:t>
            </w:r>
            <w:r w:rsidRPr="00A30E03">
              <w:rPr>
                <w:rStyle w:val="normaltextrun"/>
                <w:rFonts w:cstheme="minorHAnsi"/>
                <w:color w:val="000000"/>
                <w:shd w:val="clear" w:color="auto" w:fill="FFFFFF"/>
              </w:rPr>
              <w:t>sa perspectiva social, educativa e cultural, foram executadas pela equipe técnica as atividades abaixo:</w:t>
            </w:r>
          </w:p>
          <w:p w14:paraId="4518E55E" w14:textId="039DB5D1" w:rsidR="007A10E0" w:rsidRPr="00A30E03" w:rsidRDefault="007A10E0" w:rsidP="00FC741F">
            <w:pPr>
              <w:jc w:val="both"/>
              <w:rPr>
                <w:rStyle w:val="eop"/>
                <w:rFonts w:cstheme="minorHAnsi"/>
                <w:color w:val="000000"/>
                <w:kern w:val="2"/>
                <w:shd w:val="clear" w:color="auto" w:fill="FFFFFF"/>
                <w14:ligatures w14:val="standardContextual"/>
              </w:rPr>
            </w:pPr>
          </w:p>
          <w:p w14:paraId="67240DA7" w14:textId="4D5EDDCE" w:rsidR="007A10E0" w:rsidRPr="00FC741F" w:rsidRDefault="007A10E0" w:rsidP="00FC741F">
            <w:pPr>
              <w:pStyle w:val="PargrafodaLista"/>
              <w:numPr>
                <w:ilvl w:val="0"/>
                <w:numId w:val="8"/>
              </w:numPr>
              <w:spacing w:after="160" w:line="259" w:lineRule="auto"/>
              <w:ind w:left="805" w:hanging="357"/>
              <w:jc w:val="both"/>
              <w:textAlignment w:val="baseline"/>
              <w:rPr>
                <w:rStyle w:val="normaltextrun"/>
                <w:rFonts w:cstheme="minorHAnsi"/>
              </w:rPr>
            </w:pPr>
            <w:r w:rsidRPr="00FC741F">
              <w:rPr>
                <w:rStyle w:val="normaltextrun"/>
                <w:rFonts w:cstheme="minorHAnsi"/>
                <w:color w:val="000000"/>
                <w:shd w:val="clear" w:color="auto" w:fill="FFFFFF"/>
              </w:rPr>
              <w:t xml:space="preserve">Comemorações: Festa </w:t>
            </w:r>
            <w:r w:rsidR="00DB6669">
              <w:rPr>
                <w:rStyle w:val="normaltextrun"/>
                <w:rFonts w:cstheme="minorHAnsi"/>
                <w:color w:val="000000"/>
                <w:shd w:val="clear" w:color="auto" w:fill="FFFFFF"/>
              </w:rPr>
              <w:t>j</w:t>
            </w:r>
            <w:r w:rsidRPr="00FC741F">
              <w:rPr>
                <w:rStyle w:val="normaltextrun"/>
                <w:rFonts w:cstheme="minorHAnsi"/>
                <w:color w:val="000000"/>
                <w:shd w:val="clear" w:color="auto" w:fill="FFFFFF"/>
              </w:rPr>
              <w:t>unina, aniversariantes do mês; evento religioso “Manhã de Louvor”;</w:t>
            </w:r>
          </w:p>
          <w:p w14:paraId="6D2CBCF2" w14:textId="631C64C1" w:rsidR="007A10E0" w:rsidRPr="00FC741F" w:rsidRDefault="007A10E0" w:rsidP="00FC741F">
            <w:pPr>
              <w:pStyle w:val="PargrafodaLista"/>
              <w:numPr>
                <w:ilvl w:val="0"/>
                <w:numId w:val="8"/>
              </w:numPr>
              <w:spacing w:after="160" w:line="259" w:lineRule="auto"/>
              <w:ind w:left="805" w:hanging="357"/>
              <w:jc w:val="both"/>
              <w:textAlignment w:val="baseline"/>
              <w:rPr>
                <w:rStyle w:val="normaltextrun"/>
                <w:rFonts w:cstheme="minorHAnsi"/>
              </w:rPr>
            </w:pPr>
            <w:r w:rsidRPr="00FC741F">
              <w:t>Atividades artesanais</w:t>
            </w:r>
            <w:r w:rsidRPr="00FC741F">
              <w:rPr>
                <w:rStyle w:val="normaltextrun"/>
                <w:rFonts w:cstheme="minorHAnsi"/>
                <w:color w:val="000000"/>
                <w:shd w:val="clear" w:color="auto" w:fill="FFFFFF"/>
              </w:rPr>
              <w:t xml:space="preserve">: </w:t>
            </w:r>
            <w:r w:rsidR="00DB6669">
              <w:rPr>
                <w:rStyle w:val="normaltextrun"/>
                <w:rFonts w:cstheme="minorHAnsi"/>
                <w:color w:val="000000"/>
                <w:shd w:val="clear" w:color="auto" w:fill="FFFFFF"/>
              </w:rPr>
              <w:t>T</w:t>
            </w:r>
            <w:r w:rsidRPr="00FC741F">
              <w:rPr>
                <w:rStyle w:val="normaltextrun"/>
                <w:rFonts w:cstheme="minorHAnsi"/>
                <w:color w:val="000000"/>
                <w:shd w:val="clear" w:color="auto" w:fill="FFFFFF"/>
              </w:rPr>
              <w:t xml:space="preserve">rabalhos manuais (colagem, recortes, costuras e bordados), painéis </w:t>
            </w:r>
            <w:r w:rsidRPr="00FC741F">
              <w:t>temáticos e enfeites juninos com pintura de balão</w:t>
            </w:r>
            <w:r w:rsidRPr="00FC741F">
              <w:rPr>
                <w:rStyle w:val="normaltextrun"/>
                <w:rFonts w:cstheme="minorHAnsi"/>
                <w:color w:val="000000"/>
                <w:shd w:val="clear" w:color="auto" w:fill="FFFFFF"/>
              </w:rPr>
              <w:t>, além de pinturas;</w:t>
            </w:r>
          </w:p>
          <w:p w14:paraId="685984BA" w14:textId="2469391E" w:rsidR="007A10E0" w:rsidRPr="00FC741F" w:rsidRDefault="007A10E0" w:rsidP="00FC741F">
            <w:pPr>
              <w:pStyle w:val="PargrafodaLista"/>
              <w:numPr>
                <w:ilvl w:val="0"/>
                <w:numId w:val="8"/>
              </w:numPr>
              <w:ind w:left="805" w:hanging="357"/>
              <w:jc w:val="both"/>
              <w:textAlignment w:val="baseline"/>
              <w:rPr>
                <w:rStyle w:val="normaltextrun"/>
                <w:rFonts w:cstheme="minorHAnsi"/>
              </w:rPr>
            </w:pPr>
            <w:r w:rsidRPr="00FC741F">
              <w:rPr>
                <w:rStyle w:val="normaltextrun"/>
                <w:rFonts w:cstheme="minorHAnsi"/>
                <w:color w:val="000000"/>
                <w:shd w:val="clear" w:color="auto" w:fill="FFFFFF"/>
              </w:rPr>
              <w:lastRenderedPageBreak/>
              <w:t>Atividades lúdicas:</w:t>
            </w:r>
            <w:r w:rsidRPr="00FC741F">
              <w:rPr>
                <w:rStyle w:val="normaltextrun"/>
                <w:rFonts w:cstheme="minorHAnsi"/>
              </w:rPr>
              <w:t xml:space="preserve"> Dinâmicas, jogos e brincadeiras, bingo, leituras, caça</w:t>
            </w:r>
            <w:r w:rsidR="00DB6669">
              <w:rPr>
                <w:rStyle w:val="normaltextrun"/>
                <w:rFonts w:cstheme="minorHAnsi"/>
              </w:rPr>
              <w:t>-</w:t>
            </w:r>
            <w:r w:rsidRPr="00FC741F">
              <w:rPr>
                <w:rStyle w:val="normaltextrun"/>
                <w:rFonts w:cstheme="minorHAnsi"/>
              </w:rPr>
              <w:t xml:space="preserve">palavras e exercícios temáticos </w:t>
            </w:r>
            <w:r w:rsidR="00DB6669">
              <w:rPr>
                <w:rStyle w:val="normaltextrun"/>
                <w:rFonts w:cstheme="minorHAnsi"/>
              </w:rPr>
              <w:t xml:space="preserve">para </w:t>
            </w:r>
            <w:r w:rsidRPr="00FC741F">
              <w:rPr>
                <w:rStyle w:val="normaltextrun"/>
                <w:rFonts w:cstheme="minorHAnsi"/>
              </w:rPr>
              <w:t>coordenação motora e rodas de conversas, sempre respeitando as limitações e necessidades individuais, inclusive durante as atividades em grupo;</w:t>
            </w:r>
          </w:p>
          <w:p w14:paraId="4D45B44D" w14:textId="77777777" w:rsidR="007A10E0" w:rsidRPr="00DB6669" w:rsidRDefault="007A10E0" w:rsidP="00FC741F">
            <w:pPr>
              <w:pStyle w:val="PargrafodaLista"/>
              <w:numPr>
                <w:ilvl w:val="0"/>
                <w:numId w:val="8"/>
              </w:numPr>
              <w:spacing w:after="160" w:line="259" w:lineRule="auto"/>
              <w:ind w:left="805" w:hanging="357"/>
              <w:jc w:val="both"/>
              <w:textAlignment w:val="baseline"/>
              <w:rPr>
                <w:rStyle w:val="normaltextrun"/>
                <w:rFonts w:cstheme="minorHAnsi"/>
              </w:rPr>
            </w:pPr>
            <w:r w:rsidRPr="00DB6669">
              <w:rPr>
                <w:rStyle w:val="normaltextrun"/>
                <w:rFonts w:cstheme="minorHAnsi"/>
              </w:rPr>
              <w:t>Cinema: 01 sessão;</w:t>
            </w:r>
          </w:p>
          <w:p w14:paraId="0622DAEC" w14:textId="5454D6CF" w:rsidR="007A10E0" w:rsidRPr="00FC741F" w:rsidRDefault="007A10E0" w:rsidP="00FC741F">
            <w:pPr>
              <w:pStyle w:val="PargrafodaLista"/>
              <w:numPr>
                <w:ilvl w:val="0"/>
                <w:numId w:val="8"/>
              </w:numPr>
              <w:spacing w:after="160" w:line="259" w:lineRule="auto"/>
              <w:ind w:left="805" w:hanging="357"/>
              <w:jc w:val="both"/>
              <w:textAlignment w:val="baseline"/>
              <w:rPr>
                <w:rStyle w:val="eop"/>
                <w:rFonts w:cstheme="minorHAnsi"/>
              </w:rPr>
            </w:pPr>
            <w:r w:rsidRPr="00FC741F">
              <w:rPr>
                <w:rStyle w:val="normaltextrun"/>
                <w:rFonts w:cstheme="minorHAnsi"/>
              </w:rPr>
              <w:t>Musicoterapia: 8 sessões e 156 atendimentos;</w:t>
            </w:r>
          </w:p>
          <w:p w14:paraId="02354743" w14:textId="499B9D39" w:rsidR="007A10E0" w:rsidRPr="00FC741F" w:rsidRDefault="007A10E0" w:rsidP="00FC741F">
            <w:pPr>
              <w:pStyle w:val="PargrafodaLista"/>
              <w:numPr>
                <w:ilvl w:val="0"/>
                <w:numId w:val="8"/>
              </w:numPr>
              <w:spacing w:line="259" w:lineRule="auto"/>
              <w:ind w:left="805" w:hanging="357"/>
              <w:jc w:val="both"/>
              <w:textAlignment w:val="baseline"/>
              <w:rPr>
                <w:rFonts w:cstheme="minorHAnsi"/>
              </w:rPr>
            </w:pPr>
            <w:r w:rsidRPr="00FC741F">
              <w:rPr>
                <w:rStyle w:val="normaltextrun"/>
                <w:rFonts w:cstheme="minorHAnsi"/>
              </w:rPr>
              <w:t>Palestra</w:t>
            </w:r>
            <w:r w:rsidRPr="00FC741F">
              <w:rPr>
                <w:rFonts w:cstheme="minorHAnsi"/>
              </w:rPr>
              <w:t xml:space="preserve">: 1 </w:t>
            </w:r>
            <w:r w:rsidR="00DB6669">
              <w:rPr>
                <w:rFonts w:cstheme="minorHAnsi"/>
              </w:rPr>
              <w:t xml:space="preserve">ação </w:t>
            </w:r>
            <w:r w:rsidRPr="00FC741F">
              <w:rPr>
                <w:rFonts w:cstheme="minorHAnsi"/>
              </w:rPr>
              <w:t>com a temática</w:t>
            </w:r>
            <w:r w:rsidR="00DB6669">
              <w:rPr>
                <w:rFonts w:cstheme="minorHAnsi"/>
              </w:rPr>
              <w:t xml:space="preserve"> “</w:t>
            </w:r>
            <w:r w:rsidRPr="00FC741F">
              <w:rPr>
                <w:rFonts w:cstheme="minorHAnsi"/>
              </w:rPr>
              <w:t>Direitos da pessoa idosa</w:t>
            </w:r>
            <w:r w:rsidR="00DB6669">
              <w:rPr>
                <w:rFonts w:cstheme="minorHAnsi"/>
              </w:rPr>
              <w:t>”</w:t>
            </w:r>
            <w:r w:rsidRPr="00FC741F">
              <w:rPr>
                <w:rFonts w:cstheme="minorHAnsi"/>
              </w:rPr>
              <w:t>;</w:t>
            </w:r>
          </w:p>
          <w:p w14:paraId="50FB794E" w14:textId="2183EAEF" w:rsidR="007A10E0" w:rsidRPr="00FC741F" w:rsidRDefault="007A10E0" w:rsidP="00FC741F">
            <w:pPr>
              <w:pStyle w:val="PargrafodaLista"/>
              <w:numPr>
                <w:ilvl w:val="0"/>
                <w:numId w:val="8"/>
              </w:numPr>
              <w:spacing w:line="259" w:lineRule="auto"/>
              <w:ind w:left="805" w:hanging="357"/>
              <w:jc w:val="both"/>
              <w:textAlignment w:val="baseline"/>
              <w:rPr>
                <w:rFonts w:cstheme="minorHAnsi"/>
              </w:rPr>
            </w:pPr>
            <w:r w:rsidRPr="00FC741F">
              <w:rPr>
                <w:rStyle w:val="normaltextrun"/>
                <w:rFonts w:cstheme="minorHAnsi"/>
                <w:color w:val="000000"/>
                <w:shd w:val="clear" w:color="auto" w:fill="FFFFFF"/>
              </w:rPr>
              <w:t xml:space="preserve">Oficina: </w:t>
            </w:r>
            <w:r w:rsidR="00DB6669" w:rsidRPr="00FC741F">
              <w:rPr>
                <w:rStyle w:val="normaltextrun"/>
                <w:rFonts w:cstheme="minorHAnsi"/>
                <w:color w:val="000000"/>
                <w:shd w:val="clear" w:color="auto" w:fill="FFFFFF"/>
              </w:rPr>
              <w:t xml:space="preserve">01 encontro </w:t>
            </w:r>
            <w:r w:rsidR="00DB6669">
              <w:rPr>
                <w:rStyle w:val="normaltextrun"/>
                <w:rFonts w:cstheme="minorHAnsi"/>
                <w:color w:val="000000"/>
                <w:shd w:val="clear" w:color="auto" w:fill="FFFFFF"/>
              </w:rPr>
              <w:t xml:space="preserve">com o tema </w:t>
            </w:r>
            <w:r w:rsidRPr="00FC741F">
              <w:rPr>
                <w:rStyle w:val="normaltextrun"/>
                <w:rFonts w:cstheme="minorHAnsi"/>
                <w:color w:val="000000"/>
                <w:shd w:val="clear" w:color="auto" w:fill="FFFFFF"/>
              </w:rPr>
              <w:t>“Costurando Bem”;</w:t>
            </w:r>
          </w:p>
          <w:p w14:paraId="5A69865E" w14:textId="31CE5FCB" w:rsidR="007A10E0" w:rsidRPr="00FC741F" w:rsidRDefault="007A10E0" w:rsidP="00FC741F">
            <w:pPr>
              <w:pStyle w:val="PargrafodaLista"/>
              <w:numPr>
                <w:ilvl w:val="0"/>
                <w:numId w:val="8"/>
              </w:numPr>
              <w:spacing w:line="259" w:lineRule="auto"/>
              <w:ind w:left="805" w:hanging="357"/>
              <w:jc w:val="both"/>
              <w:textAlignment w:val="baseline"/>
              <w:rPr>
                <w:rStyle w:val="normaltextrun"/>
                <w:rFonts w:cstheme="minorHAnsi"/>
              </w:rPr>
            </w:pPr>
            <w:r w:rsidRPr="00FC741F">
              <w:rPr>
                <w:rStyle w:val="normaltextrun"/>
                <w:rFonts w:cstheme="minorHAnsi"/>
                <w:color w:val="000000"/>
                <w:shd w:val="clear" w:color="auto" w:fill="FFFFFF"/>
              </w:rPr>
              <w:t xml:space="preserve">Passeio: </w:t>
            </w:r>
            <w:r w:rsidRPr="00FC741F">
              <w:t>Santuário Basílica do Divino Pai Eterno em Trindade</w:t>
            </w:r>
            <w:r w:rsidR="00DB6669">
              <w:t xml:space="preserve"> </w:t>
            </w:r>
            <w:r w:rsidRPr="00FC741F">
              <w:t>/ Centro de Apoio ao Romeiro, com a participação de 15</w:t>
            </w:r>
            <w:r w:rsidRPr="00FC741F">
              <w:rPr>
                <w:rStyle w:val="normaltextrun"/>
                <w:rFonts w:cstheme="minorHAnsi"/>
                <w:color w:val="000000"/>
                <w:bdr w:val="none" w:sz="0" w:space="0" w:color="auto" w:frame="1"/>
              </w:rPr>
              <w:t xml:space="preserve"> pessoas idosas</w:t>
            </w:r>
            <w:r w:rsidR="00DD5F34" w:rsidRPr="00FC741F">
              <w:rPr>
                <w:rStyle w:val="normaltextrun"/>
                <w:rFonts w:cstheme="minorHAnsi"/>
                <w:color w:val="000000"/>
                <w:bdr w:val="none" w:sz="0" w:space="0" w:color="auto" w:frame="1"/>
              </w:rPr>
              <w:t>.</w:t>
            </w:r>
          </w:p>
          <w:p w14:paraId="40BAECCD" w14:textId="77777777" w:rsidR="00DD5F34" w:rsidRDefault="00DD5F34" w:rsidP="00DD5F34">
            <w:pPr>
              <w:jc w:val="both"/>
              <w:textAlignment w:val="baseline"/>
              <w:rPr>
                <w:rFonts w:cstheme="minorHAnsi"/>
              </w:rPr>
            </w:pPr>
          </w:p>
          <w:p w14:paraId="02F3F4CE" w14:textId="75785F99" w:rsidR="00FC741F" w:rsidRDefault="00FC741F" w:rsidP="00FC741F">
            <w:pPr>
              <w:jc w:val="center"/>
              <w:textAlignment w:val="baseline"/>
              <w:rPr>
                <w:rFonts w:cstheme="minorHAnsi"/>
              </w:rPr>
            </w:pPr>
            <w:r>
              <w:rPr>
                <w:rFonts w:cstheme="minorHAnsi"/>
              </w:rPr>
              <w:t>Tabela 17: Atividades Socioeducativas e Socioculturais</w:t>
            </w:r>
          </w:p>
          <w:p w14:paraId="07513F18" w14:textId="77777777" w:rsidR="00DD5F34" w:rsidRPr="00DD5F34" w:rsidRDefault="00DD5F34" w:rsidP="00DD5F34">
            <w:pPr>
              <w:jc w:val="both"/>
              <w:textAlignment w:val="baseline"/>
              <w:rPr>
                <w:rFonts w:cstheme="minorHAnsi"/>
              </w:rPr>
            </w:pPr>
          </w:p>
          <w:tbl>
            <w:tblPr>
              <w:tblW w:w="0" w:type="auto"/>
              <w:tblInd w:w="1637" w:type="dxa"/>
              <w:tblLayout w:type="fixed"/>
              <w:tblCellMar>
                <w:left w:w="70" w:type="dxa"/>
                <w:right w:w="70" w:type="dxa"/>
              </w:tblCellMar>
              <w:tblLook w:val="04A0" w:firstRow="1" w:lastRow="0" w:firstColumn="1" w:lastColumn="0" w:noHBand="0" w:noVBand="1"/>
            </w:tblPr>
            <w:tblGrid>
              <w:gridCol w:w="4479"/>
              <w:gridCol w:w="3061"/>
            </w:tblGrid>
            <w:tr w:rsidR="007A10E0" w:rsidRPr="00A30E03" w14:paraId="3AA69AEB" w14:textId="77777777" w:rsidTr="00FC741F">
              <w:trPr>
                <w:trHeight w:val="340"/>
              </w:trPr>
              <w:tc>
                <w:tcPr>
                  <w:tcW w:w="4479" w:type="dxa"/>
                  <w:tcBorders>
                    <w:top w:val="single" w:sz="8" w:space="0" w:color="auto"/>
                    <w:left w:val="single" w:sz="8" w:space="0" w:color="auto"/>
                    <w:bottom w:val="single" w:sz="8" w:space="0" w:color="auto"/>
                    <w:right w:val="single" w:sz="8" w:space="0" w:color="auto"/>
                  </w:tcBorders>
                  <w:shd w:val="clear" w:color="000000" w:fill="D9D9D9"/>
                  <w:vAlign w:val="center"/>
                  <w:hideMark/>
                </w:tcPr>
                <w:bookmarkEnd w:id="10"/>
                <w:p w14:paraId="07952F1D" w14:textId="77FC8591" w:rsidR="007A10E0" w:rsidRPr="00053D8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053D8F">
                    <w:rPr>
                      <w:rFonts w:eastAsia="Times New Roman" w:cstheme="minorHAnsi"/>
                      <w:b/>
                      <w:bCs/>
                      <w:color w:val="000000"/>
                      <w:kern w:val="0"/>
                      <w:lang w:eastAsia="pt-BR"/>
                      <w14:ligatures w14:val="none"/>
                    </w:rPr>
                    <w:t>Atividades Socioeducativas</w:t>
                  </w:r>
                  <w:r w:rsidR="00FC741F">
                    <w:rPr>
                      <w:rFonts w:eastAsia="Times New Roman" w:cstheme="minorHAnsi"/>
                      <w:b/>
                      <w:bCs/>
                      <w:color w:val="000000"/>
                      <w:kern w:val="0"/>
                      <w:lang w:eastAsia="pt-BR"/>
                      <w14:ligatures w14:val="none"/>
                    </w:rPr>
                    <w:t xml:space="preserve"> e </w:t>
                  </w:r>
                  <w:r w:rsidRPr="00053D8F">
                    <w:rPr>
                      <w:rFonts w:eastAsia="Times New Roman" w:cstheme="minorHAnsi"/>
                      <w:b/>
                      <w:bCs/>
                      <w:color w:val="000000"/>
                      <w:kern w:val="0"/>
                      <w:lang w:eastAsia="pt-BR"/>
                      <w14:ligatures w14:val="none"/>
                    </w:rPr>
                    <w:t>Socioculturais</w:t>
                  </w:r>
                </w:p>
              </w:tc>
              <w:tc>
                <w:tcPr>
                  <w:tcW w:w="3061" w:type="dxa"/>
                  <w:tcBorders>
                    <w:top w:val="single" w:sz="8" w:space="0" w:color="auto"/>
                    <w:left w:val="nil"/>
                    <w:bottom w:val="single" w:sz="8" w:space="0" w:color="auto"/>
                    <w:right w:val="single" w:sz="8" w:space="0" w:color="auto"/>
                  </w:tcBorders>
                  <w:shd w:val="clear" w:color="000000" w:fill="D9D9D9"/>
                  <w:vAlign w:val="center"/>
                  <w:hideMark/>
                </w:tcPr>
                <w:p w14:paraId="20460E7D" w14:textId="21460232" w:rsidR="007A10E0" w:rsidRPr="00053D8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053D8F">
                    <w:rPr>
                      <w:rFonts w:eastAsia="Times New Roman" w:cstheme="minorHAnsi"/>
                      <w:b/>
                      <w:bCs/>
                      <w:color w:val="000000"/>
                      <w:kern w:val="0"/>
                      <w:lang w:eastAsia="pt-BR"/>
                      <w14:ligatures w14:val="none"/>
                    </w:rPr>
                    <w:t>ILPI</w:t>
                  </w:r>
                  <w:r w:rsidR="00FC741F">
                    <w:rPr>
                      <w:rFonts w:eastAsia="Times New Roman" w:cstheme="minorHAnsi"/>
                      <w:b/>
                      <w:bCs/>
                      <w:color w:val="000000"/>
                      <w:kern w:val="0"/>
                      <w:lang w:eastAsia="pt-BR"/>
                      <w14:ligatures w14:val="none"/>
                    </w:rPr>
                    <w:t xml:space="preserve"> (</w:t>
                  </w:r>
                  <w:r w:rsidRPr="00053D8F">
                    <w:rPr>
                      <w:rFonts w:eastAsia="Times New Roman" w:cstheme="minorHAnsi"/>
                      <w:b/>
                      <w:bCs/>
                      <w:color w:val="000000"/>
                      <w:kern w:val="0"/>
                      <w:lang w:eastAsia="pt-BR"/>
                      <w14:ligatures w14:val="none"/>
                    </w:rPr>
                    <w:t>CISF</w:t>
                  </w:r>
                  <w:r w:rsidR="00FC741F">
                    <w:rPr>
                      <w:rFonts w:eastAsia="Times New Roman" w:cstheme="minorHAnsi"/>
                      <w:b/>
                      <w:bCs/>
                      <w:color w:val="000000"/>
                      <w:kern w:val="0"/>
                      <w:lang w:eastAsia="pt-BR"/>
                      <w14:ligatures w14:val="none"/>
                    </w:rPr>
                    <w:t>)</w:t>
                  </w:r>
                </w:p>
              </w:tc>
            </w:tr>
            <w:tr w:rsidR="007A10E0" w:rsidRPr="00A30E03" w14:paraId="273355EE" w14:textId="77777777" w:rsidTr="00FC741F">
              <w:trPr>
                <w:trHeight w:val="283"/>
              </w:trPr>
              <w:tc>
                <w:tcPr>
                  <w:tcW w:w="4479" w:type="dxa"/>
                  <w:tcBorders>
                    <w:top w:val="nil"/>
                    <w:left w:val="single" w:sz="8" w:space="0" w:color="auto"/>
                    <w:bottom w:val="single" w:sz="8" w:space="0" w:color="auto"/>
                    <w:right w:val="single" w:sz="8" w:space="0" w:color="auto"/>
                  </w:tcBorders>
                  <w:shd w:val="clear" w:color="auto" w:fill="auto"/>
                  <w:vAlign w:val="center"/>
                  <w:hideMark/>
                </w:tcPr>
                <w:p w14:paraId="2491EF9E" w14:textId="3F88D4DC"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C741F">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3061" w:type="dxa"/>
                  <w:tcBorders>
                    <w:top w:val="nil"/>
                    <w:left w:val="nil"/>
                    <w:bottom w:val="single" w:sz="8" w:space="0" w:color="auto"/>
                    <w:right w:val="single" w:sz="8" w:space="0" w:color="auto"/>
                  </w:tcBorders>
                  <w:shd w:val="clear" w:color="auto" w:fill="auto"/>
                  <w:vAlign w:val="center"/>
                  <w:hideMark/>
                </w:tcPr>
                <w:p w14:paraId="0DA25213"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63</w:t>
                  </w:r>
                </w:p>
              </w:tc>
            </w:tr>
            <w:tr w:rsidR="007A10E0" w:rsidRPr="00A30E03" w14:paraId="5FD2D25A" w14:textId="77777777" w:rsidTr="00FC741F">
              <w:trPr>
                <w:trHeight w:val="283"/>
              </w:trPr>
              <w:tc>
                <w:tcPr>
                  <w:tcW w:w="4479" w:type="dxa"/>
                  <w:tcBorders>
                    <w:top w:val="nil"/>
                    <w:left w:val="single" w:sz="8" w:space="0" w:color="auto"/>
                    <w:bottom w:val="single" w:sz="8" w:space="0" w:color="auto"/>
                    <w:right w:val="single" w:sz="8" w:space="0" w:color="auto"/>
                  </w:tcBorders>
                  <w:shd w:val="clear" w:color="auto" w:fill="auto"/>
                  <w:vAlign w:val="center"/>
                  <w:hideMark/>
                </w:tcPr>
                <w:p w14:paraId="777459AF"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3061" w:type="dxa"/>
                  <w:tcBorders>
                    <w:top w:val="nil"/>
                    <w:left w:val="nil"/>
                    <w:bottom w:val="single" w:sz="8" w:space="0" w:color="auto"/>
                    <w:right w:val="single" w:sz="8" w:space="0" w:color="auto"/>
                  </w:tcBorders>
                  <w:shd w:val="clear" w:color="auto" w:fill="auto"/>
                  <w:vAlign w:val="center"/>
                  <w:hideMark/>
                </w:tcPr>
                <w:p w14:paraId="45A180B1"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27</w:t>
                  </w:r>
                </w:p>
              </w:tc>
            </w:tr>
            <w:tr w:rsidR="007A10E0" w:rsidRPr="00A30E03" w14:paraId="033A1700" w14:textId="77777777" w:rsidTr="00FC741F">
              <w:trPr>
                <w:trHeight w:val="283"/>
              </w:trPr>
              <w:tc>
                <w:tcPr>
                  <w:tcW w:w="4479" w:type="dxa"/>
                  <w:tcBorders>
                    <w:top w:val="nil"/>
                    <w:left w:val="single" w:sz="8" w:space="0" w:color="auto"/>
                    <w:bottom w:val="single" w:sz="8" w:space="0" w:color="auto"/>
                    <w:right w:val="single" w:sz="8" w:space="0" w:color="auto"/>
                  </w:tcBorders>
                  <w:shd w:val="clear" w:color="auto" w:fill="auto"/>
                  <w:vAlign w:val="center"/>
                  <w:hideMark/>
                </w:tcPr>
                <w:p w14:paraId="35DCAE8C"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3061" w:type="dxa"/>
                  <w:tcBorders>
                    <w:top w:val="nil"/>
                    <w:left w:val="nil"/>
                    <w:bottom w:val="single" w:sz="8" w:space="0" w:color="auto"/>
                    <w:right w:val="single" w:sz="8" w:space="0" w:color="auto"/>
                  </w:tcBorders>
                  <w:shd w:val="clear" w:color="auto" w:fill="auto"/>
                  <w:vAlign w:val="center"/>
                  <w:hideMark/>
                </w:tcPr>
                <w:p w14:paraId="6E210141"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kern w:val="0"/>
                      <w:lang w:eastAsia="pt-BR"/>
                      <w14:ligatures w14:val="none"/>
                    </w:rPr>
                    <w:t>214</w:t>
                  </w:r>
                </w:p>
              </w:tc>
            </w:tr>
          </w:tbl>
          <w:p w14:paraId="6690FC31" w14:textId="77777777" w:rsidR="007A10E0" w:rsidRPr="00A30E03" w:rsidRDefault="007A10E0" w:rsidP="007A10E0">
            <w:pPr>
              <w:jc w:val="both"/>
              <w:rPr>
                <w:rFonts w:cstheme="minorHAnsi"/>
                <w:b/>
                <w:bCs/>
              </w:rPr>
            </w:pPr>
          </w:p>
          <w:p w14:paraId="6327CF8C" w14:textId="77777777" w:rsidR="007A10E0" w:rsidRDefault="007A10E0" w:rsidP="007A10E0">
            <w:pPr>
              <w:jc w:val="both"/>
              <w:rPr>
                <w:rFonts w:cstheme="minorHAnsi"/>
                <w:b/>
                <w:bCs/>
              </w:rPr>
            </w:pPr>
            <w:r w:rsidRPr="00A30E03">
              <w:rPr>
                <w:rFonts w:cstheme="minorHAnsi"/>
                <w:b/>
                <w:bCs/>
              </w:rPr>
              <w:t>Atividades Físicas</w:t>
            </w:r>
          </w:p>
          <w:p w14:paraId="2F95DACE" w14:textId="7596652F" w:rsidR="007A10E0" w:rsidRDefault="00DB6669" w:rsidP="00FC741F">
            <w:pPr>
              <w:jc w:val="both"/>
              <w:rPr>
                <w:rFonts w:cstheme="minorHAnsi"/>
              </w:rPr>
            </w:pPr>
            <w:r>
              <w:rPr>
                <w:rStyle w:val="normaltextrun"/>
                <w:rFonts w:cstheme="minorHAnsi"/>
                <w:color w:val="000000"/>
                <w:shd w:val="clear" w:color="auto" w:fill="FFFFFF"/>
              </w:rPr>
              <w:t>D</w:t>
            </w:r>
            <w:r w:rsidR="007A10E0" w:rsidRPr="00A30E03">
              <w:rPr>
                <w:rStyle w:val="normaltextrun"/>
                <w:rFonts w:cstheme="minorHAnsi"/>
                <w:color w:val="000000"/>
                <w:shd w:val="clear" w:color="auto" w:fill="FFFFFF"/>
              </w:rPr>
              <w:t xml:space="preserve">esenvolvidas por educadores físicos e instrutores de dança com </w:t>
            </w:r>
            <w:r>
              <w:rPr>
                <w:rStyle w:val="normaltextrun"/>
                <w:rFonts w:cstheme="minorHAnsi"/>
                <w:color w:val="000000"/>
                <w:shd w:val="clear" w:color="auto" w:fill="FFFFFF"/>
              </w:rPr>
              <w:t xml:space="preserve">o </w:t>
            </w:r>
            <w:r w:rsidR="007A10E0" w:rsidRPr="00A30E03">
              <w:rPr>
                <w:rStyle w:val="normaltextrun"/>
                <w:rFonts w:cstheme="minorHAnsi"/>
                <w:color w:val="000000"/>
                <w:shd w:val="clear" w:color="auto" w:fill="FFFFFF"/>
              </w:rPr>
              <w:t>objetivo de promover hábitos saudáveis</w:t>
            </w:r>
            <w:r>
              <w:rPr>
                <w:rStyle w:val="normaltextrun"/>
                <w:rFonts w:cstheme="minorHAnsi"/>
                <w:color w:val="000000"/>
                <w:shd w:val="clear" w:color="auto" w:fill="FFFFFF"/>
              </w:rPr>
              <w:t>,</w:t>
            </w:r>
            <w:r w:rsidR="007A10E0" w:rsidRPr="00A30E03">
              <w:rPr>
                <w:rStyle w:val="normaltextrun"/>
                <w:rFonts w:cstheme="minorHAnsi"/>
                <w:color w:val="000000"/>
                <w:shd w:val="clear" w:color="auto" w:fill="FFFFFF"/>
              </w:rPr>
              <w:t xml:space="preserve"> através de atividades físicas</w:t>
            </w:r>
            <w:r>
              <w:rPr>
                <w:rStyle w:val="normaltextrun"/>
                <w:rFonts w:cstheme="minorHAnsi"/>
                <w:color w:val="000000"/>
                <w:shd w:val="clear" w:color="auto" w:fill="FFFFFF"/>
              </w:rPr>
              <w:t xml:space="preserve"> </w:t>
            </w:r>
            <w:r w:rsidR="007A10E0" w:rsidRPr="00A30E03">
              <w:rPr>
                <w:rStyle w:val="normaltextrun"/>
                <w:rFonts w:cstheme="minorHAnsi"/>
                <w:color w:val="000000"/>
                <w:shd w:val="clear" w:color="auto" w:fill="FFFFFF"/>
              </w:rPr>
              <w:t xml:space="preserve">que </w:t>
            </w:r>
            <w:r w:rsidR="007A10E0">
              <w:rPr>
                <w:rStyle w:val="normaltextrun"/>
                <w:rFonts w:cstheme="minorHAnsi"/>
                <w:color w:val="000000"/>
                <w:shd w:val="clear" w:color="auto" w:fill="FFFFFF"/>
              </w:rPr>
              <w:t>contribuem</w:t>
            </w:r>
            <w:r w:rsidR="007A10E0" w:rsidRPr="00A30E03">
              <w:rPr>
                <w:rStyle w:val="normaltextrun"/>
                <w:rFonts w:cstheme="minorHAnsi"/>
                <w:color w:val="000000"/>
                <w:shd w:val="clear" w:color="auto" w:fill="FFFFFF"/>
              </w:rPr>
              <w:t xml:space="preserve"> para </w:t>
            </w:r>
            <w:r w:rsidR="007A10E0">
              <w:rPr>
                <w:rStyle w:val="normaltextrun"/>
                <w:rFonts w:cstheme="minorHAnsi"/>
                <w:color w:val="000000"/>
                <w:shd w:val="clear" w:color="auto" w:fill="FFFFFF"/>
              </w:rPr>
              <w:t xml:space="preserve">redução da </w:t>
            </w:r>
            <w:r w:rsidR="007A10E0" w:rsidRPr="00A30E03">
              <w:rPr>
                <w:rStyle w:val="normaltextrun"/>
                <w:rFonts w:cstheme="minorHAnsi"/>
                <w:color w:val="000000"/>
                <w:shd w:val="clear" w:color="auto" w:fill="FFFFFF"/>
              </w:rPr>
              <w:t>perda d</w:t>
            </w:r>
            <w:r w:rsidR="007A10E0">
              <w:rPr>
                <w:rStyle w:val="normaltextrun"/>
                <w:rFonts w:cstheme="minorHAnsi"/>
                <w:color w:val="000000"/>
                <w:shd w:val="clear" w:color="auto" w:fill="FFFFFF"/>
              </w:rPr>
              <w:t>e</w:t>
            </w:r>
            <w:r w:rsidR="007A10E0" w:rsidRPr="00A30E03">
              <w:rPr>
                <w:rStyle w:val="normaltextrun"/>
                <w:rFonts w:cstheme="minorHAnsi"/>
                <w:color w:val="000000"/>
                <w:shd w:val="clear" w:color="auto" w:fill="FFFFFF"/>
              </w:rPr>
              <w:t xml:space="preserve"> força</w:t>
            </w:r>
            <w:r w:rsidR="007A10E0">
              <w:rPr>
                <w:rStyle w:val="normaltextrun"/>
                <w:rFonts w:cstheme="minorHAnsi"/>
                <w:color w:val="000000"/>
                <w:shd w:val="clear" w:color="auto" w:fill="FFFFFF"/>
              </w:rPr>
              <w:t xml:space="preserve"> e </w:t>
            </w:r>
            <w:r w:rsidR="007A10E0" w:rsidRPr="00A30E03">
              <w:rPr>
                <w:rStyle w:val="normaltextrun"/>
                <w:rFonts w:cstheme="minorHAnsi"/>
                <w:color w:val="000000"/>
                <w:shd w:val="clear" w:color="auto" w:fill="FFFFFF"/>
              </w:rPr>
              <w:t>da coordenação motora, corroborando</w:t>
            </w:r>
            <w:r w:rsidR="007A10E0">
              <w:rPr>
                <w:rStyle w:val="normaltextrun"/>
                <w:rFonts w:cstheme="minorHAnsi"/>
                <w:color w:val="000000"/>
                <w:shd w:val="clear" w:color="auto" w:fill="FFFFFF"/>
              </w:rPr>
              <w:t xml:space="preserve"> para</w:t>
            </w:r>
            <w:r w:rsidR="007A10E0" w:rsidRPr="00A30E03">
              <w:rPr>
                <w:rStyle w:val="normaltextrun"/>
                <w:rFonts w:cstheme="minorHAnsi"/>
                <w:color w:val="000000"/>
                <w:shd w:val="clear" w:color="auto" w:fill="FFFFFF"/>
              </w:rPr>
              <w:t xml:space="preserve"> diminuir quedas e visando uma melhor qualidade de vida. Além de promover a convivência e momentos recreativos</w:t>
            </w:r>
            <w:r>
              <w:rPr>
                <w:rStyle w:val="normaltextrun"/>
                <w:rFonts w:cstheme="minorHAnsi"/>
                <w:color w:val="000000"/>
                <w:shd w:val="clear" w:color="auto" w:fill="FFFFFF"/>
              </w:rPr>
              <w:t>, f</w:t>
            </w:r>
            <w:r w:rsidR="007A10E0" w:rsidRPr="00A30E03">
              <w:rPr>
                <w:rStyle w:val="normaltextrun"/>
                <w:rFonts w:cstheme="minorHAnsi"/>
                <w:color w:val="000000"/>
                <w:shd w:val="clear" w:color="auto" w:fill="FFFFFF"/>
              </w:rPr>
              <w:t xml:space="preserve">oram ministrados exercícios físicos adaptados </w:t>
            </w:r>
            <w:r w:rsidR="007A10E0" w:rsidRPr="00A30E03">
              <w:rPr>
                <w:rFonts w:cstheme="minorHAnsi"/>
              </w:rPr>
              <w:t>ao nível cognitivo e físico</w:t>
            </w:r>
            <w:r w:rsidR="007A10E0" w:rsidRPr="00A30E03">
              <w:rPr>
                <w:rStyle w:val="normaltextrun"/>
                <w:rFonts w:cstheme="minorHAnsi"/>
                <w:color w:val="000000"/>
                <w:shd w:val="clear" w:color="auto" w:fill="FFFFFF"/>
              </w:rPr>
              <w:t xml:space="preserve"> de cada</w:t>
            </w:r>
            <w:r w:rsidR="007A10E0">
              <w:rPr>
                <w:rStyle w:val="normaltextrun"/>
                <w:rFonts w:cstheme="minorHAnsi"/>
                <w:color w:val="000000"/>
                <w:bdr w:val="none" w:sz="0" w:space="0" w:color="auto" w:frame="1"/>
              </w:rPr>
              <w:t xml:space="preserve"> pessoa idosa</w:t>
            </w:r>
            <w:r w:rsidR="007A10E0" w:rsidRPr="00A30E03">
              <w:rPr>
                <w:rStyle w:val="normaltextrun"/>
                <w:rFonts w:cstheme="minorHAnsi"/>
                <w:color w:val="000000"/>
                <w:shd w:val="clear" w:color="auto" w:fill="FFFFFF"/>
              </w:rPr>
              <w:t>, conforme detalhados a seguir:</w:t>
            </w:r>
          </w:p>
          <w:p w14:paraId="22F7ECB3" w14:textId="77777777" w:rsidR="007A10E0" w:rsidRPr="00A30E03" w:rsidRDefault="007A10E0" w:rsidP="007A10E0">
            <w:pPr>
              <w:ind w:firstLine="709"/>
              <w:jc w:val="both"/>
              <w:rPr>
                <w:rFonts w:cstheme="minorHAnsi"/>
              </w:rPr>
            </w:pPr>
          </w:p>
          <w:p w14:paraId="1C405D08" w14:textId="5E10FC42" w:rsidR="007A10E0" w:rsidRPr="00A30E03" w:rsidRDefault="007A10E0" w:rsidP="00FC741F">
            <w:pPr>
              <w:pStyle w:val="paragraph"/>
              <w:numPr>
                <w:ilvl w:val="0"/>
                <w:numId w:val="8"/>
              </w:numPr>
              <w:spacing w:before="0" w:beforeAutospacing="0" w:after="0" w:afterAutospacing="0"/>
              <w:ind w:left="805" w:hanging="357"/>
              <w:jc w:val="both"/>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Treinamento Funcional;</w:t>
            </w:r>
          </w:p>
          <w:p w14:paraId="6C3DB2C0" w14:textId="3D17FA80" w:rsidR="007A10E0" w:rsidRPr="00A30E03" w:rsidRDefault="007A10E0" w:rsidP="00FC741F">
            <w:pPr>
              <w:pStyle w:val="paragraph"/>
              <w:numPr>
                <w:ilvl w:val="0"/>
                <w:numId w:val="8"/>
              </w:numPr>
              <w:spacing w:before="0" w:beforeAutospacing="0" w:after="0" w:afterAutospacing="0"/>
              <w:ind w:left="805" w:hanging="357"/>
              <w:jc w:val="both"/>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Hidroginástica;</w:t>
            </w:r>
          </w:p>
          <w:p w14:paraId="15FF6E75" w14:textId="3B901254" w:rsidR="007A10E0" w:rsidRPr="00D906B3" w:rsidRDefault="007A10E0" w:rsidP="00FC741F">
            <w:pPr>
              <w:pStyle w:val="paragraph"/>
              <w:numPr>
                <w:ilvl w:val="0"/>
                <w:numId w:val="8"/>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A30E03">
              <w:rPr>
                <w:rStyle w:val="normaltextrun"/>
                <w:rFonts w:asciiTheme="minorHAnsi" w:hAnsiTheme="minorHAnsi" w:cstheme="minorHAnsi"/>
                <w:sz w:val="22"/>
                <w:szCs w:val="22"/>
                <w:shd w:val="clear" w:color="auto" w:fill="FFFFFF"/>
              </w:rPr>
              <w:t>Dança recreativa</w:t>
            </w:r>
            <w:r>
              <w:t xml:space="preserve"> </w:t>
            </w:r>
            <w:r w:rsidRPr="00D906B3">
              <w:rPr>
                <w:rFonts w:asciiTheme="minorHAnsi" w:hAnsiTheme="minorHAnsi" w:cstheme="minorHAnsi"/>
                <w:sz w:val="22"/>
                <w:szCs w:val="22"/>
              </w:rPr>
              <w:t>típicas do Nordeste com forró e arrasta-pé</w:t>
            </w:r>
            <w:r w:rsidR="006E0493">
              <w:rPr>
                <w:rFonts w:asciiTheme="minorHAnsi" w:hAnsiTheme="minorHAnsi" w:cstheme="minorHAnsi"/>
                <w:sz w:val="22"/>
                <w:szCs w:val="22"/>
              </w:rPr>
              <w:t xml:space="preserve"> e </w:t>
            </w:r>
            <w:r w:rsidRPr="00D906B3">
              <w:rPr>
                <w:rFonts w:asciiTheme="minorHAnsi" w:hAnsiTheme="minorHAnsi" w:cstheme="minorHAnsi"/>
                <w:sz w:val="22"/>
                <w:szCs w:val="22"/>
              </w:rPr>
              <w:t>dança na cadeira</w:t>
            </w:r>
            <w:r w:rsidR="006E0493">
              <w:rPr>
                <w:rFonts w:asciiTheme="minorHAnsi" w:hAnsiTheme="minorHAnsi" w:cstheme="minorHAnsi"/>
                <w:sz w:val="22"/>
                <w:szCs w:val="22"/>
              </w:rPr>
              <w:t>, que</w:t>
            </w:r>
            <w:r w:rsidRPr="00D906B3">
              <w:rPr>
                <w:rFonts w:asciiTheme="minorHAnsi" w:hAnsiTheme="minorHAnsi" w:cstheme="minorHAnsi"/>
                <w:sz w:val="22"/>
                <w:szCs w:val="22"/>
              </w:rPr>
              <w:t xml:space="preserve"> permitiu a inclusão de todos</w:t>
            </w:r>
            <w:r w:rsidR="006E0493">
              <w:rPr>
                <w:rFonts w:asciiTheme="minorHAnsi" w:hAnsiTheme="minorHAnsi" w:cstheme="minorHAnsi"/>
                <w:sz w:val="22"/>
                <w:szCs w:val="22"/>
              </w:rPr>
              <w:t xml:space="preserve"> os idosos</w:t>
            </w:r>
            <w:r w:rsidRPr="00D906B3">
              <w:rPr>
                <w:rFonts w:asciiTheme="minorHAnsi" w:hAnsiTheme="minorHAnsi" w:cstheme="minorHAnsi"/>
                <w:sz w:val="22"/>
                <w:szCs w:val="22"/>
              </w:rPr>
              <w:t>.</w:t>
            </w:r>
          </w:p>
          <w:p w14:paraId="033D37FA" w14:textId="77777777" w:rsidR="007A10E0" w:rsidRDefault="007A10E0" w:rsidP="00FC741F">
            <w:pPr>
              <w:pStyle w:val="paragraph"/>
              <w:spacing w:before="0" w:beforeAutospacing="0" w:after="0" w:afterAutospacing="0"/>
              <w:jc w:val="both"/>
              <w:textAlignment w:val="baseline"/>
              <w:rPr>
                <w:rStyle w:val="eop"/>
                <w:rFonts w:asciiTheme="minorHAnsi" w:hAnsiTheme="minorHAnsi" w:cstheme="minorHAnsi"/>
                <w:sz w:val="22"/>
                <w:szCs w:val="22"/>
              </w:rPr>
            </w:pPr>
          </w:p>
          <w:p w14:paraId="5980E27E" w14:textId="5ED6DD1C" w:rsidR="00FC741F" w:rsidRDefault="00FC741F" w:rsidP="00FC741F">
            <w:pPr>
              <w:pStyle w:val="paragraph"/>
              <w:spacing w:before="0" w:beforeAutospacing="0" w:after="0" w:afterAutospacing="0"/>
              <w:jc w:val="center"/>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Tabela 18: Atividades Físicas</w:t>
            </w:r>
          </w:p>
          <w:p w14:paraId="39F3D19E" w14:textId="77777777" w:rsidR="00FC741F" w:rsidRPr="00A30E03" w:rsidRDefault="00FC741F" w:rsidP="00FC741F">
            <w:pPr>
              <w:pStyle w:val="paragraph"/>
              <w:spacing w:before="0" w:beforeAutospacing="0" w:after="0" w:afterAutospacing="0"/>
              <w:jc w:val="both"/>
              <w:textAlignment w:val="baseline"/>
              <w:rPr>
                <w:rStyle w:val="eop"/>
                <w:rFonts w:asciiTheme="minorHAnsi" w:hAnsiTheme="minorHAnsi" w:cstheme="minorHAnsi"/>
                <w:sz w:val="22"/>
                <w:szCs w:val="22"/>
              </w:rPr>
            </w:pPr>
          </w:p>
          <w:tbl>
            <w:tblPr>
              <w:tblW w:w="0" w:type="auto"/>
              <w:tblInd w:w="1307" w:type="dxa"/>
              <w:tblLayout w:type="fixed"/>
              <w:tblCellMar>
                <w:left w:w="70" w:type="dxa"/>
                <w:right w:w="70" w:type="dxa"/>
              </w:tblCellMar>
              <w:tblLook w:val="04A0" w:firstRow="1" w:lastRow="0" w:firstColumn="1" w:lastColumn="0" w:noHBand="0" w:noVBand="1"/>
            </w:tblPr>
            <w:tblGrid>
              <w:gridCol w:w="4508"/>
              <w:gridCol w:w="3685"/>
            </w:tblGrid>
            <w:tr w:rsidR="007A10E0" w:rsidRPr="00A30E03" w14:paraId="1BD0145E" w14:textId="77777777" w:rsidTr="006E0493">
              <w:trPr>
                <w:trHeight w:val="340"/>
              </w:trPr>
              <w:tc>
                <w:tcPr>
                  <w:tcW w:w="450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EFBDF6F" w14:textId="00BD399E" w:rsidR="007A10E0" w:rsidRPr="00FC741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FC741F">
                    <w:rPr>
                      <w:rFonts w:eastAsia="Times New Roman" w:cstheme="minorHAnsi"/>
                      <w:b/>
                      <w:bCs/>
                      <w:color w:val="000000"/>
                      <w:kern w:val="0"/>
                      <w:lang w:eastAsia="pt-BR"/>
                      <w14:ligatures w14:val="none"/>
                    </w:rPr>
                    <w:t>Atividades Físicas</w:t>
                  </w:r>
                </w:p>
              </w:tc>
              <w:tc>
                <w:tcPr>
                  <w:tcW w:w="3685" w:type="dxa"/>
                  <w:tcBorders>
                    <w:top w:val="single" w:sz="8" w:space="0" w:color="auto"/>
                    <w:left w:val="nil"/>
                    <w:bottom w:val="single" w:sz="8" w:space="0" w:color="auto"/>
                    <w:right w:val="single" w:sz="8" w:space="0" w:color="auto"/>
                  </w:tcBorders>
                  <w:shd w:val="clear" w:color="000000" w:fill="D9D9D9"/>
                  <w:vAlign w:val="center"/>
                  <w:hideMark/>
                </w:tcPr>
                <w:p w14:paraId="5FB77353" w14:textId="1804870A" w:rsidR="007A10E0" w:rsidRPr="00DC5F6C"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 xml:space="preserve">Nº </w:t>
                  </w:r>
                  <w:r w:rsidRPr="00B64882">
                    <w:rPr>
                      <w:rFonts w:eastAsia="Times New Roman" w:cstheme="minorHAnsi"/>
                      <w:b/>
                      <w:bCs/>
                      <w:color w:val="000000"/>
                      <w:kern w:val="0"/>
                      <w:lang w:eastAsia="pt-BR"/>
                      <w14:ligatures w14:val="none"/>
                    </w:rPr>
                    <w:t xml:space="preserve">de </w:t>
                  </w:r>
                  <w:r w:rsidR="00FC741F">
                    <w:rPr>
                      <w:rFonts w:eastAsia="Times New Roman" w:cstheme="minorHAnsi"/>
                      <w:b/>
                      <w:bCs/>
                      <w:color w:val="000000"/>
                      <w:kern w:val="0"/>
                      <w:lang w:eastAsia="pt-BR"/>
                      <w14:ligatures w14:val="none"/>
                    </w:rPr>
                    <w:t>P</w:t>
                  </w:r>
                  <w:r w:rsidRPr="00B64882">
                    <w:rPr>
                      <w:rStyle w:val="normaltextrun"/>
                      <w:rFonts w:cstheme="minorHAnsi"/>
                      <w:b/>
                      <w:color w:val="000000"/>
                      <w:bdr w:val="none" w:sz="0" w:space="0" w:color="auto" w:frame="1"/>
                    </w:rPr>
                    <w:t xml:space="preserve">essoas </w:t>
                  </w:r>
                  <w:r w:rsidR="00FC741F">
                    <w:rPr>
                      <w:rStyle w:val="normaltextrun"/>
                      <w:rFonts w:cstheme="minorHAnsi"/>
                      <w:b/>
                      <w:color w:val="000000"/>
                      <w:bdr w:val="none" w:sz="0" w:space="0" w:color="auto" w:frame="1"/>
                    </w:rPr>
                    <w:t>I</w:t>
                  </w:r>
                  <w:r w:rsidRPr="00B64882">
                    <w:rPr>
                      <w:rStyle w:val="normaltextrun"/>
                      <w:rFonts w:cstheme="minorHAnsi"/>
                      <w:b/>
                      <w:color w:val="000000"/>
                      <w:bdr w:val="none" w:sz="0" w:space="0" w:color="auto" w:frame="1"/>
                    </w:rPr>
                    <w:t>dosas</w:t>
                  </w:r>
                  <w:r>
                    <w:rPr>
                      <w:rFonts w:eastAsia="Times New Roman" w:cstheme="minorHAnsi"/>
                      <w:b/>
                      <w:bCs/>
                      <w:color w:val="000000"/>
                      <w:kern w:val="0"/>
                      <w:lang w:eastAsia="pt-BR"/>
                      <w14:ligatures w14:val="none"/>
                    </w:rPr>
                    <w:t xml:space="preserve"> Atendidas</w:t>
                  </w:r>
                </w:p>
              </w:tc>
            </w:tr>
            <w:tr w:rsidR="007A10E0" w:rsidRPr="00A30E03" w14:paraId="6C4819AF" w14:textId="77777777" w:rsidTr="006E0493">
              <w:trPr>
                <w:trHeight w:val="283"/>
              </w:trPr>
              <w:tc>
                <w:tcPr>
                  <w:tcW w:w="4508" w:type="dxa"/>
                  <w:tcBorders>
                    <w:top w:val="nil"/>
                    <w:left w:val="single" w:sz="8" w:space="0" w:color="auto"/>
                    <w:bottom w:val="single" w:sz="8" w:space="0" w:color="auto"/>
                    <w:right w:val="single" w:sz="8" w:space="0" w:color="auto"/>
                  </w:tcBorders>
                  <w:shd w:val="clear" w:color="auto" w:fill="auto"/>
                  <w:vAlign w:val="center"/>
                </w:tcPr>
                <w:p w14:paraId="18AA0C21"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Hidroginástica</w:t>
                  </w:r>
                </w:p>
              </w:tc>
              <w:tc>
                <w:tcPr>
                  <w:tcW w:w="3685" w:type="dxa"/>
                  <w:tcBorders>
                    <w:top w:val="nil"/>
                    <w:left w:val="nil"/>
                    <w:bottom w:val="single" w:sz="8" w:space="0" w:color="auto"/>
                    <w:right w:val="single" w:sz="8" w:space="0" w:color="auto"/>
                  </w:tcBorders>
                  <w:shd w:val="clear" w:color="auto" w:fill="auto"/>
                  <w:vAlign w:val="center"/>
                </w:tcPr>
                <w:p w14:paraId="4EA00762" w14:textId="77777777" w:rsidR="007A10E0" w:rsidRPr="00D906B3"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D906B3">
                    <w:rPr>
                      <w:rFonts w:eastAsia="Times New Roman" w:cstheme="minorHAnsi"/>
                      <w:kern w:val="0"/>
                      <w:lang w:eastAsia="pt-BR"/>
                      <w14:ligatures w14:val="none"/>
                    </w:rPr>
                    <w:t>12</w:t>
                  </w:r>
                </w:p>
              </w:tc>
            </w:tr>
            <w:tr w:rsidR="007A10E0" w:rsidRPr="00A30E03" w14:paraId="4F8ED800" w14:textId="77777777" w:rsidTr="006E0493">
              <w:trPr>
                <w:trHeight w:val="283"/>
              </w:trPr>
              <w:tc>
                <w:tcPr>
                  <w:tcW w:w="4508" w:type="dxa"/>
                  <w:tcBorders>
                    <w:top w:val="nil"/>
                    <w:left w:val="single" w:sz="8" w:space="0" w:color="auto"/>
                    <w:bottom w:val="single" w:sz="8" w:space="0" w:color="auto"/>
                    <w:right w:val="single" w:sz="8" w:space="0" w:color="auto"/>
                  </w:tcBorders>
                  <w:shd w:val="clear" w:color="auto" w:fill="auto"/>
                  <w:vAlign w:val="center"/>
                </w:tcPr>
                <w:p w14:paraId="250E3BAC"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Treinamento Funcional</w:t>
                  </w:r>
                </w:p>
              </w:tc>
              <w:tc>
                <w:tcPr>
                  <w:tcW w:w="3685" w:type="dxa"/>
                  <w:tcBorders>
                    <w:top w:val="nil"/>
                    <w:left w:val="nil"/>
                    <w:bottom w:val="single" w:sz="8" w:space="0" w:color="auto"/>
                    <w:right w:val="single" w:sz="8" w:space="0" w:color="auto"/>
                  </w:tcBorders>
                  <w:shd w:val="clear" w:color="auto" w:fill="auto"/>
                  <w:vAlign w:val="center"/>
                </w:tcPr>
                <w:p w14:paraId="2E13FAF2" w14:textId="77777777" w:rsidR="007A10E0" w:rsidRPr="00D906B3"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D906B3">
                    <w:rPr>
                      <w:rFonts w:eastAsia="Times New Roman" w:cstheme="minorHAnsi"/>
                      <w:kern w:val="0"/>
                      <w:lang w:eastAsia="pt-BR"/>
                      <w14:ligatures w14:val="none"/>
                    </w:rPr>
                    <w:t>22</w:t>
                  </w:r>
                </w:p>
              </w:tc>
            </w:tr>
            <w:tr w:rsidR="007A10E0" w:rsidRPr="00A30E03" w14:paraId="21DA6218" w14:textId="77777777" w:rsidTr="006E0493">
              <w:trPr>
                <w:trHeight w:val="283"/>
              </w:trPr>
              <w:tc>
                <w:tcPr>
                  <w:tcW w:w="4508" w:type="dxa"/>
                  <w:tcBorders>
                    <w:top w:val="nil"/>
                    <w:left w:val="single" w:sz="8" w:space="0" w:color="auto"/>
                    <w:bottom w:val="single" w:sz="8" w:space="0" w:color="auto"/>
                    <w:right w:val="single" w:sz="8" w:space="0" w:color="auto"/>
                  </w:tcBorders>
                  <w:shd w:val="clear" w:color="auto" w:fill="auto"/>
                  <w:vAlign w:val="center"/>
                </w:tcPr>
                <w:p w14:paraId="360159C8"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Dança</w:t>
                  </w:r>
                </w:p>
              </w:tc>
              <w:tc>
                <w:tcPr>
                  <w:tcW w:w="3685" w:type="dxa"/>
                  <w:tcBorders>
                    <w:top w:val="nil"/>
                    <w:left w:val="nil"/>
                    <w:bottom w:val="single" w:sz="8" w:space="0" w:color="auto"/>
                    <w:right w:val="single" w:sz="8" w:space="0" w:color="auto"/>
                  </w:tcBorders>
                  <w:shd w:val="clear" w:color="auto" w:fill="auto"/>
                  <w:vAlign w:val="center"/>
                </w:tcPr>
                <w:p w14:paraId="6CDE2911" w14:textId="77777777" w:rsidR="007A10E0" w:rsidRPr="00D906B3"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30</w:t>
                  </w:r>
                </w:p>
              </w:tc>
            </w:tr>
          </w:tbl>
          <w:p w14:paraId="51F2025E" w14:textId="77777777" w:rsidR="007A10E0" w:rsidRPr="00A30E03" w:rsidRDefault="007A10E0" w:rsidP="007A10E0">
            <w:pPr>
              <w:jc w:val="both"/>
              <w:rPr>
                <w:rFonts w:cstheme="minorHAnsi"/>
                <w:b/>
                <w:bCs/>
              </w:rPr>
            </w:pPr>
          </w:p>
          <w:p w14:paraId="4C51AD35" w14:textId="77777777" w:rsidR="007A10E0" w:rsidRDefault="007A10E0" w:rsidP="007A10E0">
            <w:pPr>
              <w:jc w:val="both"/>
              <w:rPr>
                <w:rFonts w:cstheme="minorHAnsi"/>
                <w:b/>
                <w:bCs/>
              </w:rPr>
            </w:pPr>
            <w:r w:rsidRPr="00A30E03">
              <w:rPr>
                <w:rFonts w:cstheme="minorHAnsi"/>
                <w:b/>
                <w:bCs/>
              </w:rPr>
              <w:t>Inclusão Digital</w:t>
            </w:r>
          </w:p>
          <w:p w14:paraId="570996D1" w14:textId="6BE044BC" w:rsidR="007A10E0" w:rsidRDefault="007A10E0" w:rsidP="00FC741F">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30E03">
              <w:rPr>
                <w:rStyle w:val="normaltextrun"/>
                <w:rFonts w:asciiTheme="minorHAnsi" w:hAnsiTheme="minorHAnsi" w:cstheme="minorHAnsi"/>
                <w:color w:val="000000" w:themeColor="text1"/>
                <w:sz w:val="22"/>
                <w:szCs w:val="22"/>
                <w:shd w:val="clear" w:color="auto" w:fill="FFFFFF"/>
              </w:rPr>
              <w:t>As ações realizadas por instrutores visam garantir</w:t>
            </w:r>
            <w:r>
              <w:rPr>
                <w:rStyle w:val="normaltextrun"/>
                <w:rFonts w:asciiTheme="minorHAnsi" w:hAnsiTheme="minorHAnsi" w:cstheme="minorHAnsi"/>
                <w:color w:val="000000" w:themeColor="text1"/>
                <w:sz w:val="22"/>
                <w:szCs w:val="22"/>
                <w:shd w:val="clear" w:color="auto" w:fill="FFFFFF"/>
              </w:rPr>
              <w:t xml:space="preserve"> o</w:t>
            </w:r>
            <w:r w:rsidRPr="00A30E03">
              <w:rPr>
                <w:rStyle w:val="normaltextrun"/>
                <w:rFonts w:asciiTheme="minorHAnsi" w:hAnsiTheme="minorHAnsi" w:cstheme="minorHAnsi"/>
                <w:color w:val="000000" w:themeColor="text1"/>
                <w:sz w:val="22"/>
                <w:szCs w:val="22"/>
                <w:shd w:val="clear" w:color="auto" w:fill="FFFFFF"/>
              </w:rPr>
              <w:t xml:space="preserve"> direito </w:t>
            </w:r>
            <w:r>
              <w:rPr>
                <w:rStyle w:val="normaltextrun"/>
                <w:rFonts w:asciiTheme="minorHAnsi" w:hAnsiTheme="minorHAnsi" w:cstheme="minorHAnsi"/>
                <w:color w:val="000000" w:themeColor="text1"/>
                <w:sz w:val="22"/>
                <w:szCs w:val="22"/>
                <w:shd w:val="clear" w:color="auto" w:fill="FFFFFF"/>
              </w:rPr>
              <w:t>d</w:t>
            </w:r>
            <w:r w:rsidRPr="00A30E03">
              <w:rPr>
                <w:rStyle w:val="normaltextrun"/>
                <w:rFonts w:asciiTheme="minorHAnsi" w:hAnsiTheme="minorHAnsi" w:cstheme="minorHAnsi"/>
                <w:color w:val="000000" w:themeColor="text1"/>
                <w:sz w:val="22"/>
                <w:szCs w:val="22"/>
                <w:shd w:val="clear" w:color="auto" w:fill="FFFFFF"/>
              </w:rPr>
              <w:t xml:space="preserve">a pessoa idosa ao conhecimento e o acesso </w:t>
            </w:r>
            <w:r>
              <w:rPr>
                <w:rStyle w:val="normaltextrun"/>
                <w:rFonts w:asciiTheme="minorHAnsi" w:hAnsiTheme="minorHAnsi" w:cstheme="minorHAnsi"/>
                <w:color w:val="000000" w:themeColor="text1"/>
                <w:sz w:val="22"/>
                <w:szCs w:val="22"/>
                <w:shd w:val="clear" w:color="auto" w:fill="FFFFFF"/>
              </w:rPr>
              <w:t>às</w:t>
            </w:r>
            <w:r w:rsidRPr="00A30E03">
              <w:rPr>
                <w:rStyle w:val="normaltextrun"/>
                <w:rFonts w:asciiTheme="minorHAnsi" w:hAnsiTheme="minorHAnsi" w:cstheme="minorHAnsi"/>
                <w:color w:val="000000" w:themeColor="text1"/>
                <w:sz w:val="22"/>
                <w:szCs w:val="22"/>
                <w:shd w:val="clear" w:color="auto" w:fill="FFFFFF"/>
              </w:rPr>
              <w:t xml:space="preserve"> ferramentas digitais, colaborando no aumento de autonomia </w:t>
            </w:r>
            <w:r>
              <w:rPr>
                <w:rStyle w:val="normaltextrun"/>
                <w:rFonts w:asciiTheme="minorHAnsi" w:hAnsiTheme="minorHAnsi" w:cstheme="minorHAnsi"/>
                <w:color w:val="000000" w:themeColor="text1"/>
                <w:sz w:val="22"/>
                <w:szCs w:val="22"/>
                <w:shd w:val="clear" w:color="auto" w:fill="FFFFFF"/>
              </w:rPr>
              <w:t xml:space="preserve">com </w:t>
            </w:r>
            <w:r w:rsidRPr="00A30E03">
              <w:rPr>
                <w:rStyle w:val="normaltextrun"/>
                <w:rFonts w:asciiTheme="minorHAnsi" w:hAnsiTheme="minorHAnsi" w:cstheme="minorHAnsi"/>
                <w:color w:val="000000" w:themeColor="text1"/>
                <w:sz w:val="22"/>
                <w:szCs w:val="22"/>
                <w:shd w:val="clear" w:color="auto" w:fill="FFFFFF"/>
              </w:rPr>
              <w:t>as seguintes atividades:</w:t>
            </w:r>
            <w:r>
              <w:rPr>
                <w:rStyle w:val="normaltextrun"/>
                <w:rFonts w:asciiTheme="minorHAnsi" w:hAnsiTheme="minorHAnsi" w:cstheme="minorHAnsi"/>
                <w:color w:val="000000" w:themeColor="text1"/>
                <w:sz w:val="22"/>
                <w:szCs w:val="22"/>
                <w:shd w:val="clear" w:color="auto" w:fill="FFFFFF"/>
              </w:rPr>
              <w:t xml:space="preserve"> </w:t>
            </w:r>
            <w:r w:rsidRPr="00A30E03">
              <w:rPr>
                <w:rStyle w:val="normaltextrun"/>
                <w:rFonts w:asciiTheme="minorHAnsi" w:hAnsiTheme="minorHAnsi" w:cstheme="minorHAnsi"/>
                <w:color w:val="000000"/>
                <w:sz w:val="22"/>
                <w:szCs w:val="22"/>
                <w:shd w:val="clear" w:color="auto" w:fill="FFFFFF"/>
              </w:rPr>
              <w:t>Manuseio do celular</w:t>
            </w:r>
            <w:r>
              <w:rPr>
                <w:rStyle w:val="normaltextrun"/>
                <w:rFonts w:asciiTheme="minorHAnsi" w:hAnsiTheme="minorHAnsi" w:cstheme="minorHAnsi"/>
                <w:color w:val="000000"/>
                <w:sz w:val="22"/>
                <w:szCs w:val="22"/>
                <w:shd w:val="clear" w:color="auto" w:fill="FFFFFF"/>
              </w:rPr>
              <w:t xml:space="preserve">, </w:t>
            </w:r>
            <w:r w:rsidRPr="00A30E03">
              <w:rPr>
                <w:rStyle w:val="normaltextrun"/>
                <w:rFonts w:asciiTheme="minorHAnsi" w:hAnsiTheme="minorHAnsi" w:cstheme="minorHAnsi"/>
                <w:color w:val="000000"/>
                <w:sz w:val="22"/>
                <w:szCs w:val="22"/>
                <w:shd w:val="clear" w:color="auto" w:fill="FFFFFF"/>
              </w:rPr>
              <w:t>Pesquisas na internet</w:t>
            </w:r>
            <w:r>
              <w:rPr>
                <w:rStyle w:val="normaltextrun"/>
                <w:rFonts w:asciiTheme="minorHAnsi" w:hAnsiTheme="minorHAnsi" w:cstheme="minorHAnsi"/>
                <w:color w:val="000000"/>
                <w:sz w:val="22"/>
                <w:szCs w:val="22"/>
                <w:shd w:val="clear" w:color="auto" w:fill="FFFFFF"/>
              </w:rPr>
              <w:t xml:space="preserve">, </w:t>
            </w:r>
            <w:r w:rsidRPr="00A30E03">
              <w:rPr>
                <w:rStyle w:val="normaltextrun"/>
                <w:rFonts w:asciiTheme="minorHAnsi" w:hAnsiTheme="minorHAnsi" w:cstheme="minorHAnsi"/>
                <w:color w:val="000000"/>
                <w:sz w:val="22"/>
                <w:szCs w:val="22"/>
                <w:shd w:val="clear" w:color="auto" w:fill="FFFFFF"/>
              </w:rPr>
              <w:t>What</w:t>
            </w:r>
            <w:r>
              <w:rPr>
                <w:rStyle w:val="normaltextrun"/>
                <w:rFonts w:asciiTheme="minorHAnsi" w:hAnsiTheme="minorHAnsi" w:cstheme="minorHAnsi"/>
                <w:color w:val="000000"/>
                <w:sz w:val="22"/>
                <w:szCs w:val="22"/>
                <w:shd w:val="clear" w:color="auto" w:fill="FFFFFF"/>
              </w:rPr>
              <w:t>s</w:t>
            </w:r>
            <w:r w:rsidRPr="00A30E03">
              <w:rPr>
                <w:rStyle w:val="normaltextrun"/>
                <w:rFonts w:asciiTheme="minorHAnsi" w:hAnsiTheme="minorHAnsi" w:cstheme="minorHAnsi"/>
                <w:color w:val="000000"/>
                <w:sz w:val="22"/>
                <w:szCs w:val="22"/>
                <w:shd w:val="clear" w:color="auto" w:fill="FFFFFF"/>
              </w:rPr>
              <w:t>App</w:t>
            </w:r>
            <w:r>
              <w:rPr>
                <w:rStyle w:val="normaltextrun"/>
                <w:rFonts w:asciiTheme="minorHAnsi" w:hAnsiTheme="minorHAnsi" w:cstheme="minorHAnsi"/>
                <w:color w:val="000000"/>
                <w:sz w:val="22"/>
                <w:szCs w:val="22"/>
                <w:shd w:val="clear" w:color="auto" w:fill="FFFFFF"/>
              </w:rPr>
              <w:t>, uso</w:t>
            </w:r>
            <w:r w:rsidRPr="00A30E03">
              <w:rPr>
                <w:rStyle w:val="normaltextrun"/>
                <w:rFonts w:asciiTheme="minorHAnsi" w:hAnsiTheme="minorHAnsi" w:cstheme="minorHAnsi"/>
                <w:color w:val="000000"/>
                <w:sz w:val="22"/>
                <w:szCs w:val="22"/>
                <w:shd w:val="clear" w:color="auto" w:fill="FFFFFF"/>
              </w:rPr>
              <w:t xml:space="preserve"> de aplicativos</w:t>
            </w:r>
            <w:r>
              <w:rPr>
                <w:rStyle w:val="normaltextrun"/>
                <w:rFonts w:asciiTheme="minorHAnsi" w:hAnsiTheme="minorHAnsi" w:cstheme="minorHAnsi"/>
                <w:color w:val="000000"/>
                <w:sz w:val="22"/>
                <w:szCs w:val="22"/>
                <w:shd w:val="clear" w:color="auto" w:fill="FFFFFF"/>
              </w:rPr>
              <w:t xml:space="preserve"> como </w:t>
            </w:r>
            <w:r w:rsidR="00FC741F">
              <w:rPr>
                <w:rStyle w:val="normaltextrun"/>
                <w:rFonts w:asciiTheme="minorHAnsi" w:hAnsiTheme="minorHAnsi" w:cstheme="minorHAnsi"/>
                <w:color w:val="000000"/>
                <w:sz w:val="22"/>
                <w:szCs w:val="22"/>
                <w:shd w:val="clear" w:color="auto" w:fill="FFFFFF"/>
              </w:rPr>
              <w:t>U</w:t>
            </w:r>
            <w:r>
              <w:rPr>
                <w:rStyle w:val="normaltextrun"/>
                <w:rFonts w:asciiTheme="minorHAnsi" w:hAnsiTheme="minorHAnsi" w:cstheme="minorHAnsi"/>
                <w:color w:val="000000"/>
                <w:sz w:val="22"/>
                <w:szCs w:val="22"/>
                <w:shd w:val="clear" w:color="auto" w:fill="FFFFFF"/>
              </w:rPr>
              <w:t>ber, t</w:t>
            </w:r>
            <w:r w:rsidR="000E4968">
              <w:rPr>
                <w:rStyle w:val="normaltextrun"/>
                <w:rFonts w:asciiTheme="minorHAnsi" w:hAnsiTheme="minorHAnsi" w:cstheme="minorHAnsi"/>
                <w:color w:val="000000"/>
                <w:sz w:val="22"/>
                <w:szCs w:val="22"/>
                <w:shd w:val="clear" w:color="auto" w:fill="FFFFFF"/>
              </w:rPr>
              <w:t>á</w:t>
            </w:r>
            <w:r>
              <w:rPr>
                <w:rStyle w:val="normaltextrun"/>
                <w:rFonts w:asciiTheme="minorHAnsi" w:hAnsiTheme="minorHAnsi" w:cstheme="minorHAnsi"/>
                <w:color w:val="000000"/>
                <w:sz w:val="22"/>
                <w:szCs w:val="22"/>
                <w:shd w:val="clear" w:color="auto" w:fill="FFFFFF"/>
              </w:rPr>
              <w:t xml:space="preserve">xi, compras e </w:t>
            </w:r>
            <w:r w:rsidR="000E4968">
              <w:rPr>
                <w:rStyle w:val="normaltextrun"/>
                <w:rFonts w:asciiTheme="minorHAnsi" w:hAnsiTheme="minorHAnsi" w:cstheme="minorHAnsi"/>
                <w:sz w:val="22"/>
                <w:szCs w:val="22"/>
                <w:shd w:val="clear" w:color="auto" w:fill="FFFFFF"/>
              </w:rPr>
              <w:t>j</w:t>
            </w:r>
            <w:r w:rsidRPr="00605AD6">
              <w:rPr>
                <w:rStyle w:val="normaltextrun"/>
                <w:rFonts w:asciiTheme="minorHAnsi" w:hAnsiTheme="minorHAnsi" w:cstheme="minorHAnsi"/>
                <w:sz w:val="22"/>
                <w:szCs w:val="22"/>
                <w:shd w:val="clear" w:color="auto" w:fill="FFFFFF"/>
              </w:rPr>
              <w:t>ogos</w:t>
            </w:r>
            <w:r w:rsidRPr="00A30E03">
              <w:rPr>
                <w:rStyle w:val="normaltextrun"/>
                <w:rFonts w:asciiTheme="minorHAnsi" w:hAnsiTheme="minorHAnsi" w:cstheme="minorHAnsi"/>
                <w:color w:val="000000"/>
                <w:sz w:val="22"/>
                <w:szCs w:val="22"/>
                <w:shd w:val="clear" w:color="auto" w:fill="FFFFFF"/>
              </w:rPr>
              <w:t xml:space="preserve"> eletrônicos.</w:t>
            </w:r>
          </w:p>
          <w:p w14:paraId="33EFBB12" w14:textId="77777777" w:rsidR="00FC741F" w:rsidRDefault="00FC741F" w:rsidP="00FC741F">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417B4DA" w14:textId="07238E80" w:rsidR="00FC741F" w:rsidRPr="00A30E03" w:rsidRDefault="00FC741F" w:rsidP="00FC741F">
            <w:pPr>
              <w:pStyle w:val="paragraph"/>
              <w:spacing w:before="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color w:val="000000"/>
                <w:sz w:val="22"/>
                <w:szCs w:val="22"/>
                <w:shd w:val="clear" w:color="auto" w:fill="FFFFFF"/>
              </w:rPr>
              <w:t>Tabela 19: Atividades de Inclusão Digital</w:t>
            </w:r>
          </w:p>
          <w:p w14:paraId="25EBAE43" w14:textId="77777777" w:rsidR="007A10E0" w:rsidRPr="00A30E03" w:rsidRDefault="007A10E0" w:rsidP="007A10E0">
            <w:pPr>
              <w:pStyle w:val="paragraph"/>
              <w:spacing w:before="0" w:beforeAutospacing="0" w:after="0" w:afterAutospacing="0"/>
              <w:ind w:left="447"/>
              <w:jc w:val="both"/>
              <w:textAlignment w:val="baseline"/>
              <w:rPr>
                <w:rStyle w:val="normaltextrun"/>
                <w:rFonts w:asciiTheme="minorHAnsi" w:hAnsiTheme="minorHAnsi" w:cstheme="minorHAnsi"/>
                <w:sz w:val="22"/>
                <w:szCs w:val="22"/>
              </w:rPr>
            </w:pPr>
          </w:p>
          <w:tbl>
            <w:tblPr>
              <w:tblW w:w="0" w:type="auto"/>
              <w:tblInd w:w="1720" w:type="dxa"/>
              <w:tblLayout w:type="fixed"/>
              <w:tblCellMar>
                <w:left w:w="70" w:type="dxa"/>
                <w:right w:w="70" w:type="dxa"/>
              </w:tblCellMar>
              <w:tblLook w:val="04A0" w:firstRow="1" w:lastRow="0" w:firstColumn="1" w:lastColumn="0" w:noHBand="0" w:noVBand="1"/>
            </w:tblPr>
            <w:tblGrid>
              <w:gridCol w:w="4252"/>
              <w:gridCol w:w="2778"/>
            </w:tblGrid>
            <w:tr w:rsidR="007A10E0" w:rsidRPr="00A30E03" w14:paraId="1576E5CE" w14:textId="77777777" w:rsidTr="00FC741F">
              <w:trPr>
                <w:trHeight w:val="340"/>
              </w:trPr>
              <w:tc>
                <w:tcPr>
                  <w:tcW w:w="425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F3A3DDA" w14:textId="77777777" w:rsidR="007A10E0" w:rsidRPr="00DC5F6C"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DC5F6C">
                    <w:rPr>
                      <w:rFonts w:eastAsia="Times New Roman" w:cstheme="minorHAnsi"/>
                      <w:b/>
                      <w:bCs/>
                      <w:color w:val="000000"/>
                      <w:kern w:val="0"/>
                      <w:lang w:eastAsia="pt-BR"/>
                      <w14:ligatures w14:val="none"/>
                    </w:rPr>
                    <w:t>Atividades de Inclusão Digital</w:t>
                  </w:r>
                </w:p>
              </w:tc>
              <w:tc>
                <w:tcPr>
                  <w:tcW w:w="2778" w:type="dxa"/>
                  <w:tcBorders>
                    <w:top w:val="single" w:sz="8" w:space="0" w:color="auto"/>
                    <w:left w:val="nil"/>
                    <w:bottom w:val="single" w:sz="8" w:space="0" w:color="auto"/>
                    <w:right w:val="single" w:sz="8" w:space="0" w:color="auto"/>
                  </w:tcBorders>
                  <w:shd w:val="clear" w:color="000000" w:fill="D9D9D9"/>
                  <w:vAlign w:val="center"/>
                  <w:hideMark/>
                </w:tcPr>
                <w:p w14:paraId="2863BDD9" w14:textId="13C5A3A7" w:rsidR="007A10E0" w:rsidRPr="00DC5F6C"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DC5F6C">
                    <w:rPr>
                      <w:rFonts w:eastAsia="Times New Roman" w:cstheme="minorHAnsi"/>
                      <w:b/>
                      <w:bCs/>
                      <w:color w:val="000000"/>
                      <w:kern w:val="0"/>
                      <w:lang w:eastAsia="pt-BR"/>
                      <w14:ligatures w14:val="none"/>
                    </w:rPr>
                    <w:t>ILPI</w:t>
                  </w:r>
                  <w:r>
                    <w:rPr>
                      <w:rFonts w:eastAsia="Times New Roman" w:cstheme="minorHAnsi"/>
                      <w:b/>
                      <w:bCs/>
                      <w:color w:val="000000"/>
                      <w:kern w:val="0"/>
                      <w:lang w:eastAsia="pt-BR"/>
                      <w14:ligatures w14:val="none"/>
                    </w:rPr>
                    <w:t xml:space="preserve"> </w:t>
                  </w:r>
                  <w:r w:rsidR="00FC741F">
                    <w:rPr>
                      <w:rFonts w:eastAsia="Times New Roman" w:cstheme="minorHAnsi"/>
                      <w:b/>
                      <w:bCs/>
                      <w:color w:val="000000"/>
                      <w:kern w:val="0"/>
                      <w:lang w:eastAsia="pt-BR"/>
                      <w14:ligatures w14:val="none"/>
                    </w:rPr>
                    <w:t>(</w:t>
                  </w:r>
                  <w:r>
                    <w:rPr>
                      <w:rFonts w:eastAsia="Times New Roman" w:cstheme="minorHAnsi"/>
                      <w:b/>
                      <w:bCs/>
                      <w:color w:val="000000"/>
                      <w:kern w:val="0"/>
                      <w:lang w:eastAsia="pt-BR"/>
                      <w14:ligatures w14:val="none"/>
                    </w:rPr>
                    <w:t>CISF</w:t>
                  </w:r>
                  <w:r w:rsidR="00FC741F">
                    <w:rPr>
                      <w:rFonts w:eastAsia="Times New Roman" w:cstheme="minorHAnsi"/>
                      <w:b/>
                      <w:bCs/>
                      <w:color w:val="000000"/>
                      <w:kern w:val="0"/>
                      <w:lang w:eastAsia="pt-BR"/>
                      <w14:ligatures w14:val="none"/>
                    </w:rPr>
                    <w:t>)</w:t>
                  </w:r>
                </w:p>
              </w:tc>
            </w:tr>
            <w:tr w:rsidR="007A10E0" w:rsidRPr="00A30E03" w14:paraId="4F85264F" w14:textId="77777777" w:rsidTr="00FC741F">
              <w:trPr>
                <w:trHeight w:val="283"/>
              </w:trPr>
              <w:tc>
                <w:tcPr>
                  <w:tcW w:w="4252" w:type="dxa"/>
                  <w:tcBorders>
                    <w:top w:val="nil"/>
                    <w:left w:val="single" w:sz="8" w:space="0" w:color="auto"/>
                    <w:bottom w:val="single" w:sz="8" w:space="0" w:color="auto"/>
                    <w:right w:val="single" w:sz="8" w:space="0" w:color="auto"/>
                  </w:tcBorders>
                  <w:shd w:val="clear" w:color="auto" w:fill="auto"/>
                  <w:vAlign w:val="center"/>
                </w:tcPr>
                <w:p w14:paraId="0D5ADD9D" w14:textId="1F093D0E"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C741F">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2778" w:type="dxa"/>
                  <w:tcBorders>
                    <w:top w:val="nil"/>
                    <w:left w:val="nil"/>
                    <w:bottom w:val="single" w:sz="8" w:space="0" w:color="auto"/>
                    <w:right w:val="single" w:sz="8" w:space="0" w:color="auto"/>
                  </w:tcBorders>
                  <w:shd w:val="clear" w:color="auto" w:fill="auto"/>
                  <w:vAlign w:val="center"/>
                </w:tcPr>
                <w:p w14:paraId="71F49857"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15</w:t>
                  </w:r>
                </w:p>
              </w:tc>
            </w:tr>
            <w:tr w:rsidR="007A10E0" w:rsidRPr="00A30E03" w14:paraId="3667423B" w14:textId="77777777" w:rsidTr="00FC741F">
              <w:trPr>
                <w:trHeight w:val="283"/>
              </w:trPr>
              <w:tc>
                <w:tcPr>
                  <w:tcW w:w="4252" w:type="dxa"/>
                  <w:tcBorders>
                    <w:top w:val="nil"/>
                    <w:left w:val="single" w:sz="8" w:space="0" w:color="auto"/>
                    <w:bottom w:val="single" w:sz="8" w:space="0" w:color="auto"/>
                    <w:right w:val="single" w:sz="8" w:space="0" w:color="auto"/>
                  </w:tcBorders>
                  <w:shd w:val="clear" w:color="auto" w:fill="auto"/>
                  <w:vAlign w:val="center"/>
                  <w:hideMark/>
                </w:tcPr>
                <w:p w14:paraId="421B8355"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2778" w:type="dxa"/>
                  <w:tcBorders>
                    <w:top w:val="nil"/>
                    <w:left w:val="nil"/>
                    <w:bottom w:val="single" w:sz="8" w:space="0" w:color="auto"/>
                    <w:right w:val="single" w:sz="8" w:space="0" w:color="auto"/>
                  </w:tcBorders>
                  <w:shd w:val="clear" w:color="auto" w:fill="auto"/>
                  <w:vAlign w:val="center"/>
                  <w:hideMark/>
                </w:tcPr>
                <w:p w14:paraId="348A3D87"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w:t>
                  </w:r>
                </w:p>
              </w:tc>
            </w:tr>
            <w:tr w:rsidR="007A10E0" w:rsidRPr="00A30E03" w14:paraId="671A2CC6" w14:textId="77777777" w:rsidTr="00FC741F">
              <w:trPr>
                <w:trHeight w:val="283"/>
              </w:trPr>
              <w:tc>
                <w:tcPr>
                  <w:tcW w:w="4252" w:type="dxa"/>
                  <w:tcBorders>
                    <w:top w:val="nil"/>
                    <w:left w:val="single" w:sz="8" w:space="0" w:color="auto"/>
                    <w:bottom w:val="single" w:sz="8" w:space="0" w:color="auto"/>
                    <w:right w:val="single" w:sz="8" w:space="0" w:color="auto"/>
                  </w:tcBorders>
                  <w:shd w:val="clear" w:color="auto" w:fill="auto"/>
                  <w:vAlign w:val="center"/>
                  <w:hideMark/>
                </w:tcPr>
                <w:p w14:paraId="32649146"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2778" w:type="dxa"/>
                  <w:tcBorders>
                    <w:top w:val="nil"/>
                    <w:left w:val="nil"/>
                    <w:bottom w:val="single" w:sz="8" w:space="0" w:color="auto"/>
                    <w:right w:val="single" w:sz="8" w:space="0" w:color="auto"/>
                  </w:tcBorders>
                  <w:shd w:val="clear" w:color="auto" w:fill="auto"/>
                  <w:vAlign w:val="center"/>
                  <w:hideMark/>
                </w:tcPr>
                <w:p w14:paraId="5725FAFA"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15</w:t>
                  </w:r>
                </w:p>
              </w:tc>
            </w:tr>
          </w:tbl>
          <w:p w14:paraId="65295FCE" w14:textId="77777777" w:rsidR="007A10E0" w:rsidRPr="00A30E03" w:rsidRDefault="007A10E0" w:rsidP="007A10E0">
            <w:pPr>
              <w:pStyle w:val="paragraph"/>
              <w:spacing w:before="0" w:beforeAutospacing="0" w:after="0" w:afterAutospacing="0"/>
              <w:ind w:left="447"/>
              <w:jc w:val="both"/>
              <w:textAlignment w:val="baseline"/>
              <w:rPr>
                <w:rStyle w:val="normaltextrun"/>
                <w:rFonts w:asciiTheme="minorHAnsi" w:hAnsiTheme="minorHAnsi" w:cstheme="minorHAnsi"/>
                <w:sz w:val="22"/>
                <w:szCs w:val="22"/>
              </w:rPr>
            </w:pPr>
          </w:p>
          <w:p w14:paraId="7F4D3C45" w14:textId="77777777" w:rsidR="007A10E0" w:rsidRDefault="007A10E0" w:rsidP="007A10E0">
            <w:pPr>
              <w:jc w:val="both"/>
              <w:rPr>
                <w:rFonts w:cstheme="minorHAnsi"/>
                <w:b/>
                <w:bCs/>
              </w:rPr>
            </w:pPr>
            <w:r>
              <w:rPr>
                <w:rFonts w:cstheme="minorHAnsi"/>
                <w:b/>
                <w:bCs/>
              </w:rPr>
              <w:t>Atividades de Promoção</w:t>
            </w:r>
            <w:r w:rsidRPr="00A30E03">
              <w:rPr>
                <w:rFonts w:cstheme="minorHAnsi"/>
                <w:b/>
                <w:bCs/>
              </w:rPr>
              <w:t xml:space="preserve"> e Atenção à Saúde</w:t>
            </w:r>
          </w:p>
          <w:p w14:paraId="27CD6FFC" w14:textId="1B7C0683" w:rsidR="007A10E0" w:rsidRPr="00A30E03" w:rsidRDefault="007A10E0" w:rsidP="00FC741F">
            <w:pPr>
              <w:jc w:val="both"/>
              <w:rPr>
                <w:rFonts w:cstheme="minorHAnsi"/>
              </w:rPr>
            </w:pPr>
            <w:r w:rsidRPr="00A30E03">
              <w:rPr>
                <w:rFonts w:cstheme="minorHAnsi"/>
              </w:rPr>
              <w:t xml:space="preserve">Realizadas </w:t>
            </w:r>
            <w:r>
              <w:t>por profissionais da área da saúde em diversas especialidades</w:t>
            </w:r>
            <w:r w:rsidR="000E4968">
              <w:t>,</w:t>
            </w:r>
            <w:r>
              <w:t xml:space="preserve"> por meio de atendimentos individuais e/ou em grupo</w:t>
            </w:r>
            <w:r w:rsidR="000E4968">
              <w:t>,</w:t>
            </w:r>
            <w:r>
              <w:t xml:space="preserve"> com o objetivo de orientar os cuidados, atuar preventivamente e intervir quando necessário. Ressalta-se que foram realizad</w:t>
            </w:r>
            <w:r w:rsidR="000E4968">
              <w:t>a</w:t>
            </w:r>
            <w:r>
              <w:t xml:space="preserve">s reuniões técnicas e estudos de casos semanais com a equipe multidisciplinar, com objetivo de alinhar as </w:t>
            </w:r>
            <w:r>
              <w:lastRenderedPageBreak/>
              <w:t xml:space="preserve">condutas e promover atendimento de forma individualizada e de acordo com cada necessidade. A seguir, segue detalhamento de cada área de atuação: </w:t>
            </w:r>
          </w:p>
          <w:p w14:paraId="0F4DCF59" w14:textId="77777777" w:rsidR="007A10E0" w:rsidRPr="00A30E03" w:rsidRDefault="007A10E0" w:rsidP="007A10E0">
            <w:pPr>
              <w:jc w:val="both"/>
              <w:rPr>
                <w:rFonts w:cstheme="minorHAnsi"/>
                <w:b/>
                <w:bCs/>
              </w:rPr>
            </w:pPr>
          </w:p>
          <w:p w14:paraId="371830AC" w14:textId="5436A8EE" w:rsidR="007A10E0" w:rsidRPr="00FC741F" w:rsidRDefault="007A10E0" w:rsidP="00FC741F">
            <w:pPr>
              <w:pStyle w:val="PargrafodaLista"/>
              <w:numPr>
                <w:ilvl w:val="0"/>
                <w:numId w:val="8"/>
              </w:numPr>
              <w:ind w:left="805" w:hanging="357"/>
              <w:jc w:val="both"/>
              <w:rPr>
                <w:rFonts w:cstheme="minorHAnsi"/>
              </w:rPr>
            </w:pPr>
            <w:r w:rsidRPr="00FC741F">
              <w:rPr>
                <w:rFonts w:cstheme="minorHAnsi"/>
              </w:rPr>
              <w:t>Fisioterapia: Realizados atendimentos individuais com o objetivo de elaborar diagnóstico fisioterapêutico através das avaliações, protelar o declínio funcional, tratar patologias ortopédicas, reumatológicas e respiratórias, melhorar condição físico-funcional global. Dentre os benefícios conseguidos</w:t>
            </w:r>
            <w:r w:rsidR="00271CE7">
              <w:rPr>
                <w:rFonts w:cstheme="minorHAnsi"/>
              </w:rPr>
              <w:t>,</w:t>
            </w:r>
            <w:r w:rsidRPr="00FC741F">
              <w:rPr>
                <w:rFonts w:cstheme="minorHAnsi"/>
              </w:rPr>
              <w:t xml:space="preserve"> destacam-se a conservação da capacidade funcional, com melhora da coordenação, propriocepção, equilíbrio, marcha, força muscular, desempenho motor, função respiratória, vascular, integração sensorial, como também a prevenção de patologia e um envelhecimento com melhor qualidade;</w:t>
            </w:r>
          </w:p>
          <w:p w14:paraId="360FF7D3" w14:textId="4F4E910A" w:rsidR="007A10E0" w:rsidRPr="00FC741F" w:rsidRDefault="007A10E0" w:rsidP="00FC741F">
            <w:pPr>
              <w:pStyle w:val="PargrafodaLista"/>
              <w:numPr>
                <w:ilvl w:val="0"/>
                <w:numId w:val="8"/>
              </w:numPr>
              <w:ind w:left="805" w:hanging="357"/>
              <w:jc w:val="both"/>
              <w:rPr>
                <w:rFonts w:cstheme="minorHAnsi"/>
              </w:rPr>
            </w:pPr>
            <w:r w:rsidRPr="00FC741F">
              <w:rPr>
                <w:rFonts w:cstheme="minorHAnsi"/>
              </w:rPr>
              <w:t xml:space="preserve">Fonoaudiologia: </w:t>
            </w:r>
            <w:r w:rsidRPr="00FC741F">
              <w:rPr>
                <w:rStyle w:val="normaltextrun"/>
                <w:rFonts w:cstheme="minorHAnsi"/>
                <w:color w:val="000000"/>
                <w:bdr w:val="none" w:sz="0" w:space="0" w:color="auto" w:frame="1"/>
              </w:rPr>
              <w:t xml:space="preserve">Manutenção dos acompanhamentos e gerenciamentos de ingesta oral em refeitório, </w:t>
            </w:r>
            <w:r w:rsidRPr="00FC741F">
              <w:rPr>
                <w:rFonts w:cstheme="minorHAnsi"/>
              </w:rPr>
              <w:t>nos horários do café da manhã, almoço e lanche. D</w:t>
            </w:r>
            <w:r w:rsidRPr="00FC741F">
              <w:rPr>
                <w:rFonts w:cstheme="minorHAnsi"/>
                <w:color w:val="000000"/>
                <w:shd w:val="clear" w:color="auto" w:fill="FFFFFF"/>
              </w:rPr>
              <w:t>urante</w:t>
            </w:r>
            <w:r w:rsidRPr="00FC741F">
              <w:rPr>
                <w:rStyle w:val="normaltextrun"/>
                <w:rFonts w:cstheme="minorHAnsi"/>
                <w:color w:val="000000"/>
                <w:shd w:val="clear" w:color="auto" w:fill="FFFFFF"/>
              </w:rPr>
              <w:t xml:space="preserve"> este mês</w:t>
            </w:r>
            <w:r w:rsidR="00271CE7">
              <w:rPr>
                <w:rStyle w:val="normaltextrun"/>
                <w:rFonts w:cstheme="minorHAnsi"/>
                <w:color w:val="000000"/>
                <w:shd w:val="clear" w:color="auto" w:fill="FFFFFF"/>
              </w:rPr>
              <w:t>,</w:t>
            </w:r>
            <w:r w:rsidRPr="00FC741F">
              <w:rPr>
                <w:rStyle w:val="normaltextrun"/>
                <w:rFonts w:cstheme="minorHAnsi"/>
                <w:color w:val="000000"/>
                <w:shd w:val="clear" w:color="auto" w:fill="FFFFFF"/>
              </w:rPr>
              <w:t xml:space="preserve"> os gerenciamentos e acompanhamentos ocorreram na mesma conduta, dando ênfase e atenção aos que além da disfagia </w:t>
            </w:r>
            <w:proofErr w:type="spellStart"/>
            <w:r w:rsidRPr="00FC741F">
              <w:rPr>
                <w:rStyle w:val="normaltextrun"/>
                <w:rFonts w:cstheme="minorHAnsi"/>
                <w:color w:val="000000"/>
                <w:shd w:val="clear" w:color="auto" w:fill="FFFFFF"/>
              </w:rPr>
              <w:t>sarcopênica</w:t>
            </w:r>
            <w:proofErr w:type="spellEnd"/>
            <w:r w:rsidRPr="00FC741F">
              <w:rPr>
                <w:rStyle w:val="normaltextrun"/>
                <w:rFonts w:cstheme="minorHAnsi"/>
                <w:color w:val="000000"/>
                <w:shd w:val="clear" w:color="auto" w:fill="FFFFFF"/>
              </w:rPr>
              <w:t xml:space="preserve"> (per</w:t>
            </w:r>
            <w:r w:rsidR="00271CE7">
              <w:rPr>
                <w:rStyle w:val="normaltextrun"/>
                <w:rFonts w:cstheme="minorHAnsi"/>
                <w:color w:val="000000"/>
                <w:shd w:val="clear" w:color="auto" w:fill="FFFFFF"/>
              </w:rPr>
              <w:t>d</w:t>
            </w:r>
            <w:r w:rsidRPr="00FC741F">
              <w:rPr>
                <w:rStyle w:val="normaltextrun"/>
                <w:rFonts w:cstheme="minorHAnsi"/>
                <w:color w:val="000000"/>
                <w:shd w:val="clear" w:color="auto" w:fill="FFFFFF"/>
              </w:rPr>
              <w:t>a da força muscular causad</w:t>
            </w:r>
            <w:r w:rsidR="00271CE7">
              <w:rPr>
                <w:rStyle w:val="normaltextrun"/>
                <w:rFonts w:cstheme="minorHAnsi"/>
                <w:color w:val="000000"/>
                <w:shd w:val="clear" w:color="auto" w:fill="FFFFFF"/>
              </w:rPr>
              <w:t>a</w:t>
            </w:r>
            <w:r w:rsidRPr="00FC741F">
              <w:rPr>
                <w:rStyle w:val="normaltextrun"/>
                <w:rFonts w:cstheme="minorHAnsi"/>
                <w:color w:val="000000"/>
                <w:shd w:val="clear" w:color="auto" w:fill="FFFFFF"/>
              </w:rPr>
              <w:t xml:space="preserve"> pelo envelhecimento), que está presente </w:t>
            </w:r>
            <w:r w:rsidR="00271CE7">
              <w:rPr>
                <w:rStyle w:val="normaltextrun"/>
                <w:rFonts w:cstheme="minorHAnsi"/>
                <w:color w:val="000000"/>
                <w:shd w:val="clear" w:color="auto" w:fill="FFFFFF"/>
              </w:rPr>
              <w:t xml:space="preserve">em </w:t>
            </w:r>
            <w:r w:rsidRPr="00FC741F">
              <w:rPr>
                <w:rStyle w:val="normaltextrun"/>
                <w:rFonts w:cstheme="minorHAnsi"/>
                <w:color w:val="000000"/>
                <w:shd w:val="clear" w:color="auto" w:fill="FFFFFF"/>
              </w:rPr>
              <w:t xml:space="preserve">todas </w:t>
            </w:r>
            <w:r w:rsidR="00271CE7">
              <w:rPr>
                <w:rStyle w:val="normaltextrun"/>
                <w:rFonts w:cstheme="minorHAnsi"/>
                <w:color w:val="000000"/>
                <w:shd w:val="clear" w:color="auto" w:fill="FFFFFF"/>
              </w:rPr>
              <w:t>os</w:t>
            </w:r>
            <w:r w:rsidRPr="00FC741F">
              <w:rPr>
                <w:rStyle w:val="normaltextrun"/>
                <w:rFonts w:cstheme="minorHAnsi"/>
                <w:color w:val="000000"/>
                <w:bdr w:val="none" w:sz="0" w:space="0" w:color="auto" w:frame="1"/>
              </w:rPr>
              <w:t xml:space="preserve"> idosas</w:t>
            </w:r>
            <w:r w:rsidRPr="00FC741F">
              <w:rPr>
                <w:rStyle w:val="normaltextrun"/>
                <w:rFonts w:cstheme="minorHAnsi"/>
                <w:color w:val="000000"/>
                <w:shd w:val="clear" w:color="auto" w:fill="FFFFFF"/>
              </w:rPr>
              <w:t xml:space="preserve"> da ILPI, </w:t>
            </w:r>
            <w:r w:rsidR="00271CE7">
              <w:rPr>
                <w:rStyle w:val="normaltextrun"/>
                <w:rFonts w:cstheme="minorHAnsi"/>
                <w:color w:val="000000"/>
                <w:shd w:val="clear" w:color="auto" w:fill="FFFFFF"/>
              </w:rPr>
              <w:t xml:space="preserve">também </w:t>
            </w:r>
            <w:r w:rsidRPr="00FC741F">
              <w:rPr>
                <w:rStyle w:val="normaltextrun"/>
                <w:rFonts w:cstheme="minorHAnsi"/>
                <w:color w:val="000000"/>
                <w:shd w:val="clear" w:color="auto" w:fill="FFFFFF"/>
              </w:rPr>
              <w:t>apresentam disfagia de outra origem (neurogênica, mecânica, sequelas de AVC, câncer, dentre outras sequelas de patologias pré-existentes).</w:t>
            </w:r>
            <w:r w:rsidRPr="00FC741F">
              <w:rPr>
                <w:rFonts w:cstheme="minorHAnsi"/>
              </w:rPr>
              <w:t xml:space="preserve"> </w:t>
            </w:r>
            <w:r w:rsidRPr="00FC741F">
              <w:rPr>
                <w:rStyle w:val="normaltextrun"/>
                <w:rFonts w:cstheme="minorHAnsi"/>
                <w:color w:val="000000"/>
                <w:shd w:val="clear" w:color="auto" w:fill="FFFFFF"/>
              </w:rPr>
              <w:t>Acompanhou</w:t>
            </w:r>
            <w:r w:rsidRPr="00FC741F">
              <w:rPr>
                <w:rStyle w:val="normaltextrun"/>
                <w:rFonts w:cstheme="minorHAnsi"/>
                <w:color w:val="000000"/>
                <w:bdr w:val="none" w:sz="0" w:space="0" w:color="auto" w:frame="1"/>
              </w:rPr>
              <w:t xml:space="preserve"> pessoas idosas</w:t>
            </w:r>
            <w:r w:rsidRPr="00FC741F">
              <w:rPr>
                <w:rStyle w:val="normaltextrun"/>
                <w:rFonts w:cstheme="minorHAnsi"/>
                <w:color w:val="000000"/>
                <w:shd w:val="clear" w:color="auto" w:fill="FFFFFF"/>
              </w:rPr>
              <w:t xml:space="preserve"> em demandas médicas no Centro Estadual de Reabilitação e Readaptação Dr. Henrique Santillo (CRER) e Hospital do Coração para demandas auditivas e vocais</w:t>
            </w:r>
            <w:r w:rsidR="00271CE7">
              <w:rPr>
                <w:rStyle w:val="normaltextrun"/>
                <w:rFonts w:cstheme="minorHAnsi"/>
                <w:color w:val="000000"/>
                <w:shd w:val="clear" w:color="auto" w:fill="FFFFFF"/>
              </w:rPr>
              <w:t>,</w:t>
            </w:r>
            <w:r w:rsidRPr="00FC741F">
              <w:rPr>
                <w:rStyle w:val="normaltextrun"/>
                <w:rFonts w:cstheme="minorHAnsi"/>
                <w:color w:val="000000"/>
                <w:shd w:val="clear" w:color="auto" w:fill="FFFFFF"/>
              </w:rPr>
              <w:t xml:space="preserve"> como também para realização de </w:t>
            </w:r>
            <w:proofErr w:type="spellStart"/>
            <w:r w:rsidRPr="00FC741F">
              <w:rPr>
                <w:rStyle w:val="normaltextrun"/>
                <w:rFonts w:cstheme="minorHAnsi"/>
                <w:color w:val="000000"/>
                <w:shd w:val="clear" w:color="auto" w:fill="FFFFFF"/>
              </w:rPr>
              <w:t>videofluoroscopia</w:t>
            </w:r>
            <w:proofErr w:type="spellEnd"/>
            <w:r w:rsidRPr="00FC741F">
              <w:rPr>
                <w:rStyle w:val="normaltextrun"/>
                <w:rFonts w:cstheme="minorHAnsi"/>
                <w:color w:val="000000"/>
                <w:shd w:val="clear" w:color="auto" w:fill="FFFFFF"/>
              </w:rPr>
              <w:t xml:space="preserve"> da deglutição; avaliação do risco de disfagia e de linguagem oral dos novos moradores.</w:t>
            </w:r>
            <w:r w:rsidR="00FC741F">
              <w:rPr>
                <w:rStyle w:val="normaltextrun"/>
                <w:rFonts w:cstheme="minorHAnsi"/>
                <w:color w:val="000000"/>
                <w:shd w:val="clear" w:color="auto" w:fill="FFFFFF"/>
              </w:rPr>
              <w:t xml:space="preserve"> </w:t>
            </w:r>
            <w:r w:rsidRPr="00FC741F">
              <w:rPr>
                <w:rStyle w:val="normaltextrun"/>
                <w:rFonts w:cstheme="minorHAnsi"/>
                <w:color w:val="000000"/>
                <w:shd w:val="clear" w:color="auto" w:fill="FFFFFF"/>
              </w:rPr>
              <w:t>Acompanhamento do Coral Coro Viva a Vida, onde foi realizado o treinamento de aquecimento e desaquecimento vocal, orientações para bom uso da voz falada e higiene vocal para voz cantada</w:t>
            </w:r>
            <w:r w:rsidR="00271CE7">
              <w:rPr>
                <w:rStyle w:val="normaltextrun"/>
                <w:rFonts w:cstheme="minorHAnsi"/>
                <w:color w:val="000000"/>
                <w:shd w:val="clear" w:color="auto" w:fill="FFFFFF"/>
              </w:rPr>
              <w:t>;</w:t>
            </w:r>
          </w:p>
          <w:p w14:paraId="1DA31C1E" w14:textId="44D52129" w:rsidR="007A10E0" w:rsidRPr="00FC741F" w:rsidRDefault="007A10E0" w:rsidP="00FC741F">
            <w:pPr>
              <w:pStyle w:val="PargrafodaLista"/>
              <w:numPr>
                <w:ilvl w:val="0"/>
                <w:numId w:val="8"/>
              </w:numPr>
              <w:ind w:left="805" w:hanging="357"/>
              <w:jc w:val="both"/>
              <w:rPr>
                <w:rFonts w:cstheme="minorHAnsi"/>
              </w:rPr>
            </w:pPr>
            <w:r w:rsidRPr="00FC741F">
              <w:rPr>
                <w:rFonts w:cstheme="minorHAnsi"/>
              </w:rPr>
              <w:t xml:space="preserve">Nutrição: </w:t>
            </w:r>
            <w:r w:rsidR="00271CE7">
              <w:rPr>
                <w:rFonts w:cstheme="minorHAnsi"/>
              </w:rPr>
              <w:t>R</w:t>
            </w:r>
            <w:r w:rsidRPr="00FC741F">
              <w:rPr>
                <w:rStyle w:val="normaltextrun"/>
                <w:rFonts w:cstheme="minorHAnsi"/>
                <w:color w:val="000000"/>
                <w:bdr w:val="none" w:sz="0" w:space="0" w:color="auto" w:frame="1"/>
              </w:rPr>
              <w:t>ealizou avaliação nutricional, observando a aceitação das refeições diariamente e medidas antropométricas das pessoas idosas para identificar casos de desnutrição e/ou risco nutricional</w:t>
            </w:r>
            <w:r w:rsidR="006B0E35">
              <w:rPr>
                <w:rStyle w:val="normaltextrun"/>
                <w:rFonts w:cstheme="minorHAnsi"/>
                <w:color w:val="000000"/>
                <w:bdr w:val="none" w:sz="0" w:space="0" w:color="auto" w:frame="1"/>
              </w:rPr>
              <w:t>,</w:t>
            </w:r>
            <w:r w:rsidRPr="00FC741F">
              <w:rPr>
                <w:rStyle w:val="normaltextrun"/>
                <w:rFonts w:cstheme="minorHAnsi"/>
                <w:color w:val="000000"/>
                <w:bdr w:val="none" w:sz="0" w:space="0" w:color="auto" w:frame="1"/>
              </w:rPr>
              <w:t xml:space="preserve"> gerando uma adequação do estado nutricional, manutenção da capacidade funcional, bem-estar, qualidade de vida e envelhecimento saudável. </w:t>
            </w:r>
            <w:r w:rsidRPr="00FC741F">
              <w:rPr>
                <w:rStyle w:val="normaltextrun"/>
                <w:rFonts w:cstheme="minorHAnsi"/>
                <w:color w:val="000000"/>
                <w:shd w:val="clear" w:color="auto" w:fill="FFFFFF"/>
              </w:rPr>
              <w:t>Realizou a elaboração de cardápios adaptados para as</w:t>
            </w:r>
            <w:r w:rsidRPr="00FC741F">
              <w:rPr>
                <w:rStyle w:val="normaltextrun"/>
                <w:rFonts w:cstheme="minorHAnsi"/>
                <w:color w:val="000000"/>
                <w:bdr w:val="none" w:sz="0" w:space="0" w:color="auto" w:frame="1"/>
              </w:rPr>
              <w:t xml:space="preserve"> pessoas idosas</w:t>
            </w:r>
            <w:r w:rsidRPr="00FC741F">
              <w:rPr>
                <w:rStyle w:val="normaltextrun"/>
                <w:rFonts w:cstheme="minorHAnsi"/>
                <w:color w:val="000000"/>
                <w:shd w:val="clear" w:color="auto" w:fill="FFFFFF"/>
              </w:rPr>
              <w:t xml:space="preserve"> que apresentam dificuldades no processo de mastigação e deglutição para trazer melhor qualidade de vida;</w:t>
            </w:r>
          </w:p>
          <w:p w14:paraId="157A62CC" w14:textId="3F660ACB" w:rsidR="007A10E0" w:rsidRPr="00FC741F" w:rsidRDefault="007A10E0" w:rsidP="00FC741F">
            <w:pPr>
              <w:pStyle w:val="PargrafodaLista"/>
              <w:numPr>
                <w:ilvl w:val="0"/>
                <w:numId w:val="8"/>
              </w:numPr>
              <w:ind w:left="805" w:hanging="357"/>
              <w:jc w:val="both"/>
              <w:rPr>
                <w:rFonts w:cstheme="minorHAnsi"/>
              </w:rPr>
            </w:pPr>
            <w:r w:rsidRPr="00FC741F">
              <w:rPr>
                <w:rStyle w:val="normaltextrun"/>
                <w:rFonts w:cstheme="minorHAnsi"/>
                <w:color w:val="000000"/>
                <w:shd w:val="clear" w:color="auto" w:fill="FFFFFF"/>
              </w:rPr>
              <w:t>Enfermagem e cuidadores: As</w:t>
            </w:r>
            <w:r w:rsidRPr="00FC741F">
              <w:rPr>
                <w:rStyle w:val="normaltextrun"/>
                <w:rFonts w:cstheme="minorHAnsi"/>
                <w:color w:val="000000"/>
                <w:bdr w:val="none" w:sz="0" w:space="0" w:color="auto" w:frame="1"/>
              </w:rPr>
              <w:t xml:space="preserve"> pessoas idosas</w:t>
            </w:r>
            <w:r w:rsidRPr="00FC741F">
              <w:rPr>
                <w:rStyle w:val="normaltextrun"/>
                <w:rFonts w:cstheme="minorHAnsi"/>
                <w:color w:val="000000"/>
                <w:shd w:val="clear" w:color="auto" w:fill="FFFFFF"/>
              </w:rPr>
              <w:t xml:space="preserve"> foram assistidas pela equipe conforme suas necessidades de cuidados básicos, desde a troca de fralda, encaminhamentos ao refeitório, acompanhamento na hidroginástica e atividades oferecidas na unidade</w:t>
            </w:r>
            <w:r w:rsidRPr="00FC741F">
              <w:rPr>
                <w:rStyle w:val="eop"/>
                <w:rFonts w:cstheme="minorHAnsi"/>
              </w:rPr>
              <w:t>, bem como supervisão e orientação aos cuidadores, que tem papel importante no cuidado diário, acompanhando a</w:t>
            </w:r>
            <w:r w:rsidR="006B0E35">
              <w:rPr>
                <w:rStyle w:val="eop"/>
                <w:rFonts w:cstheme="minorHAnsi"/>
              </w:rPr>
              <w:t>s</w:t>
            </w:r>
            <w:r w:rsidRPr="00FC741F">
              <w:rPr>
                <w:rStyle w:val="normaltextrun"/>
                <w:rFonts w:cstheme="minorHAnsi"/>
                <w:color w:val="000000"/>
                <w:bdr w:val="none" w:sz="0" w:space="0" w:color="auto" w:frame="1"/>
              </w:rPr>
              <w:t xml:space="preserve"> pessoas idosas</w:t>
            </w:r>
            <w:r w:rsidRPr="00FC741F">
              <w:rPr>
                <w:rStyle w:val="eop"/>
                <w:rFonts w:cstheme="minorHAnsi"/>
              </w:rPr>
              <w:t xml:space="preserve"> em todas as suas atividades;</w:t>
            </w:r>
            <w:r w:rsidRPr="00FC741F">
              <w:rPr>
                <w:rFonts w:cstheme="minorHAnsi"/>
              </w:rPr>
              <w:t xml:space="preserve"> </w:t>
            </w:r>
          </w:p>
          <w:p w14:paraId="132CF2EB" w14:textId="22B4FF08" w:rsidR="007A10E0" w:rsidRPr="00FC741F" w:rsidRDefault="007A10E0" w:rsidP="00FC741F">
            <w:pPr>
              <w:pStyle w:val="PargrafodaLista"/>
              <w:numPr>
                <w:ilvl w:val="0"/>
                <w:numId w:val="8"/>
              </w:numPr>
              <w:ind w:left="805" w:hanging="357"/>
              <w:jc w:val="both"/>
              <w:rPr>
                <w:rFonts w:cstheme="minorHAnsi"/>
              </w:rPr>
            </w:pPr>
            <w:r w:rsidRPr="00FC741F">
              <w:rPr>
                <w:rFonts w:cstheme="minorHAnsi"/>
              </w:rPr>
              <w:t>Higiene e Beleza: Atendimentos individualizados, com realização de cortes de cabelo feminino e masculino, tinturas e barbas</w:t>
            </w:r>
            <w:r w:rsidR="006B0E35">
              <w:rPr>
                <w:rFonts w:cstheme="minorHAnsi"/>
              </w:rPr>
              <w:t>;</w:t>
            </w:r>
          </w:p>
          <w:p w14:paraId="3E6FEDCC" w14:textId="6F30991B" w:rsidR="007A10E0" w:rsidRPr="00FC741F" w:rsidRDefault="007A10E0" w:rsidP="00FC741F">
            <w:pPr>
              <w:pStyle w:val="PargrafodaLista"/>
              <w:numPr>
                <w:ilvl w:val="0"/>
                <w:numId w:val="8"/>
              </w:numPr>
              <w:ind w:left="805" w:hanging="357"/>
              <w:jc w:val="both"/>
              <w:rPr>
                <w:rStyle w:val="normaltextrun"/>
                <w:rFonts w:cstheme="minorHAnsi"/>
              </w:rPr>
            </w:pPr>
            <w:r w:rsidRPr="00FC741F">
              <w:rPr>
                <w:rStyle w:val="normaltextrun"/>
                <w:rFonts w:cstheme="minorHAnsi"/>
                <w:color w:val="000000"/>
                <w:shd w:val="clear" w:color="auto" w:fill="FFFFFF"/>
              </w:rPr>
              <w:t xml:space="preserve">Farmácia: Realizou a </w:t>
            </w:r>
            <w:r w:rsidRPr="00FC741F">
              <w:rPr>
                <w:rStyle w:val="normaltextrun"/>
                <w:rFonts w:cstheme="minorHAnsi"/>
                <w:shd w:val="clear" w:color="auto" w:fill="FFFFFF"/>
              </w:rPr>
              <w:t xml:space="preserve">montagem de 305 kits individuais de doses unitárias diariamente, totalizando em </w:t>
            </w:r>
            <w:r w:rsidRPr="00FC741F">
              <w:t xml:space="preserve">9.150 </w:t>
            </w:r>
            <w:r w:rsidRPr="00FC741F">
              <w:rPr>
                <w:rStyle w:val="normaltextrun"/>
                <w:rFonts w:cstheme="minorHAnsi"/>
                <w:shd w:val="clear" w:color="auto" w:fill="FFFFFF"/>
              </w:rPr>
              <w:t xml:space="preserve">kits produzidos pela equipe de fracionamento; </w:t>
            </w:r>
            <w:r w:rsidRPr="00FC741F">
              <w:rPr>
                <w:rStyle w:val="normaltextrun"/>
                <w:rFonts w:cstheme="minorHAnsi"/>
                <w:color w:val="000000"/>
                <w:shd w:val="clear" w:color="auto" w:fill="FFFFFF"/>
              </w:rPr>
              <w:t>realizou reunião em equipe, a fim de otimizar o serviço e padronizar as atividades, buscando melhoria na produção dos kits de medicamentos</w:t>
            </w:r>
            <w:r w:rsidR="006B0E35">
              <w:rPr>
                <w:rStyle w:val="normaltextrun"/>
                <w:rFonts w:cstheme="minorHAnsi"/>
                <w:color w:val="000000"/>
                <w:shd w:val="clear" w:color="auto" w:fill="FFFFFF"/>
              </w:rPr>
              <w:t>,</w:t>
            </w:r>
            <w:r w:rsidRPr="00FC741F">
              <w:rPr>
                <w:rStyle w:val="normaltextrun"/>
                <w:rFonts w:cstheme="minorHAnsi"/>
                <w:color w:val="000000"/>
                <w:shd w:val="clear" w:color="auto" w:fill="FFFFFF"/>
              </w:rPr>
              <w:t xml:space="preserve"> trazendo confiabilidade e qualidade para que chegue à</w:t>
            </w:r>
            <w:r w:rsidR="006B0E35">
              <w:rPr>
                <w:rStyle w:val="normaltextrun"/>
                <w:rFonts w:cstheme="minorHAnsi"/>
                <w:color w:val="000000"/>
                <w:shd w:val="clear" w:color="auto" w:fill="FFFFFF"/>
              </w:rPr>
              <w:t>s</w:t>
            </w:r>
            <w:r w:rsidRPr="00FC741F">
              <w:rPr>
                <w:rStyle w:val="normaltextrun"/>
                <w:rFonts w:cstheme="minorHAnsi"/>
                <w:color w:val="000000"/>
                <w:bdr w:val="none" w:sz="0" w:space="0" w:color="auto" w:frame="1"/>
              </w:rPr>
              <w:t xml:space="preserve"> pessoas idosas</w:t>
            </w:r>
            <w:r w:rsidRPr="00FC741F">
              <w:rPr>
                <w:rStyle w:val="normaltextrun"/>
                <w:rFonts w:cstheme="minorHAnsi"/>
                <w:color w:val="000000"/>
                <w:shd w:val="clear" w:color="auto" w:fill="FFFFFF"/>
              </w:rPr>
              <w:t xml:space="preserve"> com total segurança</w:t>
            </w:r>
            <w:r w:rsidR="006B0E35">
              <w:rPr>
                <w:rStyle w:val="normaltextrun"/>
                <w:rFonts w:cstheme="minorHAnsi"/>
                <w:color w:val="000000"/>
                <w:shd w:val="clear" w:color="auto" w:fill="FFFFFF"/>
              </w:rPr>
              <w:t>,</w:t>
            </w:r>
            <w:r w:rsidRPr="00FC741F">
              <w:rPr>
                <w:rStyle w:val="normaltextrun"/>
                <w:rFonts w:cstheme="minorHAnsi"/>
                <w:color w:val="000000"/>
                <w:shd w:val="clear" w:color="auto" w:fill="FFFFFF"/>
              </w:rPr>
              <w:t xml:space="preserve"> garantindo que sua farmacoterapia seja realizada com excelência e precisão;</w:t>
            </w:r>
          </w:p>
          <w:p w14:paraId="67028F70" w14:textId="1F3604A6" w:rsidR="007A10E0" w:rsidRPr="00FC741F" w:rsidRDefault="007A10E0" w:rsidP="00FC741F">
            <w:pPr>
              <w:pStyle w:val="PargrafodaLista"/>
              <w:numPr>
                <w:ilvl w:val="0"/>
                <w:numId w:val="8"/>
              </w:numPr>
              <w:ind w:left="805" w:hanging="357"/>
              <w:jc w:val="both"/>
              <w:rPr>
                <w:rStyle w:val="normaltextrun"/>
                <w:rFonts w:cstheme="minorHAnsi"/>
              </w:rPr>
            </w:pPr>
            <w:r w:rsidRPr="00FC741F">
              <w:rPr>
                <w:rStyle w:val="normaltextrun"/>
                <w:rFonts w:cstheme="minorHAnsi"/>
                <w:color w:val="000000"/>
                <w:bdr w:val="none" w:sz="0" w:space="0" w:color="auto" w:frame="1"/>
              </w:rPr>
              <w:t xml:space="preserve">Geriatria: </w:t>
            </w:r>
            <w:r w:rsidR="006B0E35">
              <w:rPr>
                <w:rStyle w:val="normaltextrun"/>
                <w:rFonts w:cstheme="minorHAnsi"/>
                <w:color w:val="000000"/>
                <w:bdr w:val="none" w:sz="0" w:space="0" w:color="auto" w:frame="1"/>
              </w:rPr>
              <w:t>R</w:t>
            </w:r>
            <w:r w:rsidRPr="00FC741F">
              <w:rPr>
                <w:rStyle w:val="normaltextrun"/>
                <w:rFonts w:cstheme="minorHAnsi"/>
                <w:color w:val="000000"/>
                <w:bdr w:val="none" w:sz="0" w:space="0" w:color="auto" w:frame="1"/>
              </w:rPr>
              <w:t>ealizou os atendimentos médicos (programados, AGA, intercorrência e reavaliação)</w:t>
            </w:r>
            <w:r w:rsidR="006B0E35">
              <w:rPr>
                <w:rStyle w:val="normaltextrun"/>
                <w:rFonts w:cstheme="minorHAnsi"/>
                <w:color w:val="000000"/>
                <w:bdr w:val="none" w:sz="0" w:space="0" w:color="auto" w:frame="1"/>
              </w:rPr>
              <w:t>,</w:t>
            </w:r>
            <w:r w:rsidRPr="00FC741F">
              <w:rPr>
                <w:rStyle w:val="normaltextrun"/>
                <w:rFonts w:cstheme="minorHAnsi"/>
                <w:color w:val="000000"/>
                <w:bdr w:val="none" w:sz="0" w:space="0" w:color="auto" w:frame="1"/>
              </w:rPr>
              <w:t xml:space="preserve"> de forma individualizada, ajustes de prescrição, solicitação de exames laboratoriais/imagem e encaminhamento a especialista ou unidade de pronto atendimento; foram ainda checados e registrados </w:t>
            </w:r>
            <w:r w:rsidR="006B0E35">
              <w:rPr>
                <w:rStyle w:val="normaltextrun"/>
                <w:rFonts w:cstheme="minorHAnsi"/>
                <w:color w:val="000000"/>
                <w:bdr w:val="none" w:sz="0" w:space="0" w:color="auto" w:frame="1"/>
              </w:rPr>
              <w:t>nos p</w:t>
            </w:r>
            <w:r w:rsidRPr="00FC741F">
              <w:rPr>
                <w:rStyle w:val="normaltextrun"/>
                <w:rFonts w:cstheme="minorHAnsi"/>
                <w:color w:val="000000"/>
                <w:bdr w:val="none" w:sz="0" w:space="0" w:color="auto" w:frame="1"/>
              </w:rPr>
              <w:t>rontuário</w:t>
            </w:r>
            <w:r w:rsidR="006B0E35">
              <w:rPr>
                <w:rStyle w:val="normaltextrun"/>
                <w:rFonts w:cstheme="minorHAnsi"/>
                <w:color w:val="000000"/>
                <w:bdr w:val="none" w:sz="0" w:space="0" w:color="auto" w:frame="1"/>
              </w:rPr>
              <w:t xml:space="preserve">s </w:t>
            </w:r>
            <w:r w:rsidRPr="00FC741F">
              <w:rPr>
                <w:rStyle w:val="normaltextrun"/>
                <w:rFonts w:cstheme="minorHAnsi"/>
                <w:color w:val="000000"/>
                <w:bdr w:val="none" w:sz="0" w:space="0" w:color="auto" w:frame="1"/>
              </w:rPr>
              <w:t xml:space="preserve">as evoluções, exames, prescrições e relatórios de outros serviços e os solicitados neste serviço; pessoas idosas com lesões por pressão foram avaliados quanto à evolução das feridas, sendo orientado à equipe de </w:t>
            </w:r>
            <w:r w:rsidR="006B0E35">
              <w:rPr>
                <w:rStyle w:val="normaltextrun"/>
                <w:rFonts w:cstheme="minorHAnsi"/>
                <w:color w:val="000000"/>
                <w:bdr w:val="none" w:sz="0" w:space="0" w:color="auto" w:frame="1"/>
              </w:rPr>
              <w:t>E</w:t>
            </w:r>
            <w:r w:rsidRPr="00FC741F">
              <w:rPr>
                <w:rStyle w:val="normaltextrun"/>
                <w:rFonts w:cstheme="minorHAnsi"/>
                <w:color w:val="000000"/>
                <w:bdr w:val="none" w:sz="0" w:space="0" w:color="auto" w:frame="1"/>
              </w:rPr>
              <w:t xml:space="preserve">nfermagem o curativo; </w:t>
            </w:r>
            <w:r w:rsidR="006B0E35">
              <w:rPr>
                <w:rStyle w:val="normaltextrun"/>
                <w:rFonts w:cstheme="minorHAnsi"/>
                <w:color w:val="000000"/>
                <w:bdr w:val="none" w:sz="0" w:space="0" w:color="auto" w:frame="1"/>
              </w:rPr>
              <w:t xml:space="preserve">as </w:t>
            </w:r>
            <w:r w:rsidRPr="00FC741F">
              <w:rPr>
                <w:rStyle w:val="normaltextrun"/>
                <w:rFonts w:cstheme="minorHAnsi"/>
                <w:color w:val="000000"/>
                <w:bdr w:val="none" w:sz="0" w:space="0" w:color="auto" w:frame="1"/>
              </w:rPr>
              <w:t xml:space="preserve">receitas de medicações de uso contínuo foram renovadas para a </w:t>
            </w:r>
            <w:r w:rsidR="006B0E35">
              <w:rPr>
                <w:rStyle w:val="normaltextrun"/>
                <w:rFonts w:cstheme="minorHAnsi"/>
                <w:color w:val="000000"/>
                <w:bdr w:val="none" w:sz="0" w:space="0" w:color="auto" w:frame="1"/>
              </w:rPr>
              <w:t>F</w:t>
            </w:r>
            <w:r w:rsidRPr="00FC741F">
              <w:rPr>
                <w:rStyle w:val="normaltextrun"/>
                <w:rFonts w:cstheme="minorHAnsi"/>
                <w:color w:val="000000"/>
                <w:bdr w:val="none" w:sz="0" w:space="0" w:color="auto" w:frame="1"/>
              </w:rPr>
              <w:t xml:space="preserve">armácia; </w:t>
            </w:r>
            <w:r w:rsidR="006B0E35">
              <w:rPr>
                <w:rStyle w:val="normaltextrun"/>
                <w:rFonts w:cstheme="minorHAnsi"/>
                <w:color w:val="000000"/>
                <w:bdr w:val="none" w:sz="0" w:space="0" w:color="auto" w:frame="1"/>
              </w:rPr>
              <w:t>elaborou</w:t>
            </w:r>
            <w:r w:rsidRPr="00FC741F">
              <w:rPr>
                <w:rStyle w:val="normaltextrun"/>
                <w:rFonts w:cstheme="minorHAnsi"/>
                <w:color w:val="000000"/>
                <w:bdr w:val="none" w:sz="0" w:space="0" w:color="auto" w:frame="1"/>
              </w:rPr>
              <w:t xml:space="preserve"> relatórios para avaliação de curatela</w:t>
            </w:r>
            <w:r w:rsidR="006B0E35">
              <w:rPr>
                <w:rStyle w:val="normaltextrun"/>
                <w:rFonts w:cstheme="minorHAnsi"/>
                <w:color w:val="000000"/>
                <w:bdr w:val="none" w:sz="0" w:space="0" w:color="auto" w:frame="1"/>
              </w:rPr>
              <w:t xml:space="preserve"> e </w:t>
            </w:r>
            <w:r w:rsidRPr="00FC741F">
              <w:rPr>
                <w:rStyle w:val="normaltextrun"/>
                <w:rFonts w:cstheme="minorHAnsi"/>
                <w:color w:val="000000"/>
                <w:bdr w:val="none" w:sz="0" w:space="0" w:color="auto" w:frame="1"/>
              </w:rPr>
              <w:t>participou de estudos de casos</w:t>
            </w:r>
            <w:r w:rsidR="006B0E35">
              <w:rPr>
                <w:rStyle w:val="normaltextrun"/>
                <w:rFonts w:cstheme="minorHAnsi"/>
                <w:color w:val="000000"/>
                <w:bdr w:val="none" w:sz="0" w:space="0" w:color="auto" w:frame="1"/>
              </w:rPr>
              <w:t>;</w:t>
            </w:r>
          </w:p>
          <w:p w14:paraId="68459DD7" w14:textId="1132A2AE" w:rsidR="007A10E0" w:rsidRDefault="007A10E0" w:rsidP="00FC741F">
            <w:pPr>
              <w:pStyle w:val="PargrafodaLista"/>
              <w:numPr>
                <w:ilvl w:val="0"/>
                <w:numId w:val="8"/>
              </w:numPr>
              <w:ind w:left="805" w:hanging="357"/>
              <w:jc w:val="both"/>
              <w:rPr>
                <w:rStyle w:val="normaltextrun"/>
                <w:rFonts w:cstheme="minorHAnsi"/>
              </w:rPr>
            </w:pPr>
            <w:r w:rsidRPr="00FC741F">
              <w:rPr>
                <w:rStyle w:val="normaltextrun"/>
                <w:rFonts w:cstheme="minorHAnsi"/>
              </w:rPr>
              <w:t>Odontologia: Atendimentos individuais às</w:t>
            </w:r>
            <w:r w:rsidRPr="00FC741F">
              <w:rPr>
                <w:rStyle w:val="normaltextrun"/>
                <w:rFonts w:cstheme="minorHAnsi"/>
                <w:color w:val="000000"/>
                <w:bdr w:val="none" w:sz="0" w:space="0" w:color="auto" w:frame="1"/>
              </w:rPr>
              <w:t xml:space="preserve"> pessoas idosas</w:t>
            </w:r>
            <w:r w:rsidRPr="00FC741F">
              <w:rPr>
                <w:rStyle w:val="normaltextrun"/>
                <w:rFonts w:cstheme="minorHAnsi"/>
              </w:rPr>
              <w:t xml:space="preserve"> através de exame clínico para avaliar condição de mucosa, presença de caroço, manchas, feridas; higienização bucal e das próteses, levando as</w:t>
            </w:r>
            <w:r w:rsidRPr="00FC741F">
              <w:rPr>
                <w:rStyle w:val="normaltextrun"/>
                <w:rFonts w:cstheme="minorHAnsi"/>
                <w:color w:val="000000"/>
                <w:bdr w:val="none" w:sz="0" w:space="0" w:color="auto" w:frame="1"/>
              </w:rPr>
              <w:t xml:space="preserve"> pessoas idosas</w:t>
            </w:r>
            <w:r w:rsidRPr="00FC741F">
              <w:rPr>
                <w:rStyle w:val="normaltextrun"/>
                <w:rFonts w:cstheme="minorHAnsi"/>
              </w:rPr>
              <w:t xml:space="preserve"> no consultório e atendendo também nos quartos.</w:t>
            </w:r>
          </w:p>
          <w:p w14:paraId="5C666333" w14:textId="77777777" w:rsidR="00FC741F" w:rsidRDefault="00FC741F" w:rsidP="00FC741F">
            <w:pPr>
              <w:jc w:val="both"/>
              <w:rPr>
                <w:rStyle w:val="normaltextrun"/>
                <w:rFonts w:cstheme="minorHAnsi"/>
              </w:rPr>
            </w:pPr>
          </w:p>
          <w:p w14:paraId="2EB5EA5F" w14:textId="01E7D89A" w:rsidR="00FC741F" w:rsidRPr="00FC741F" w:rsidRDefault="00FC741F" w:rsidP="00FC741F">
            <w:pPr>
              <w:jc w:val="center"/>
              <w:rPr>
                <w:rStyle w:val="normaltextrun"/>
                <w:rFonts w:cstheme="minorHAnsi"/>
              </w:rPr>
            </w:pPr>
            <w:r>
              <w:rPr>
                <w:rStyle w:val="normaltextrun"/>
                <w:rFonts w:cstheme="minorHAnsi"/>
              </w:rPr>
              <w:t>Tabela 20: Atividades de Prevenção e Atenção à Saúde</w:t>
            </w:r>
          </w:p>
          <w:p w14:paraId="51C53F5C" w14:textId="77777777" w:rsidR="007A10E0" w:rsidRPr="00053059" w:rsidRDefault="007A10E0" w:rsidP="007A10E0">
            <w:pPr>
              <w:jc w:val="both"/>
              <w:rPr>
                <w:rFonts w:cstheme="minorHAnsi"/>
              </w:rPr>
            </w:pPr>
          </w:p>
          <w:tbl>
            <w:tblPr>
              <w:tblW w:w="0" w:type="auto"/>
              <w:tblInd w:w="1322" w:type="dxa"/>
              <w:tblLayout w:type="fixed"/>
              <w:tblCellMar>
                <w:left w:w="70" w:type="dxa"/>
                <w:right w:w="70" w:type="dxa"/>
              </w:tblCellMar>
              <w:tblLook w:val="04A0" w:firstRow="1" w:lastRow="0" w:firstColumn="1" w:lastColumn="0" w:noHBand="0" w:noVBand="1"/>
            </w:tblPr>
            <w:tblGrid>
              <w:gridCol w:w="4989"/>
              <w:gridCol w:w="3175"/>
            </w:tblGrid>
            <w:tr w:rsidR="00FC741F" w:rsidRPr="00A30E03" w14:paraId="4F1614F2" w14:textId="77777777" w:rsidTr="00FC741F">
              <w:trPr>
                <w:trHeight w:val="340"/>
              </w:trPr>
              <w:tc>
                <w:tcPr>
                  <w:tcW w:w="498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CAF8999" w14:textId="77777777" w:rsidR="007A10E0" w:rsidRPr="00C5248F" w:rsidRDefault="007A10E0" w:rsidP="00A265FC">
                  <w:pPr>
                    <w:framePr w:hSpace="141" w:wrap="around" w:vAnchor="text" w:hAnchor="text" w:xAlign="center" w:y="1"/>
                    <w:spacing w:after="0" w:line="240" w:lineRule="auto"/>
                    <w:suppressOverlap/>
                    <w:jc w:val="center"/>
                    <w:rPr>
                      <w:rFonts w:cstheme="minorHAnsi"/>
                      <w:b/>
                      <w:bCs/>
                    </w:rPr>
                  </w:pPr>
                  <w:r w:rsidRPr="00FC741F">
                    <w:rPr>
                      <w:rFonts w:eastAsia="Times New Roman" w:cstheme="minorHAnsi"/>
                      <w:b/>
                      <w:bCs/>
                      <w:color w:val="000000"/>
                      <w:kern w:val="0"/>
                      <w:lang w:eastAsia="pt-BR"/>
                      <w14:ligatures w14:val="none"/>
                    </w:rPr>
                    <w:t>Atividades de Prevenção e Atenção à Saúde</w:t>
                  </w:r>
                </w:p>
              </w:tc>
              <w:tc>
                <w:tcPr>
                  <w:tcW w:w="3175" w:type="dxa"/>
                  <w:tcBorders>
                    <w:top w:val="single" w:sz="8" w:space="0" w:color="auto"/>
                    <w:left w:val="nil"/>
                    <w:bottom w:val="single" w:sz="8" w:space="0" w:color="auto"/>
                    <w:right w:val="single" w:sz="8" w:space="0" w:color="auto"/>
                  </w:tcBorders>
                  <w:shd w:val="clear" w:color="000000" w:fill="D9D9D9"/>
                  <w:vAlign w:val="center"/>
                  <w:hideMark/>
                </w:tcPr>
                <w:p w14:paraId="053EA394" w14:textId="347EF1F8" w:rsidR="007A10E0" w:rsidRPr="00053059"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Nº de Atendidos</w:t>
                  </w:r>
                  <w:r w:rsidR="00FC741F">
                    <w:rPr>
                      <w:rFonts w:eastAsia="Times New Roman" w:cstheme="minorHAnsi"/>
                      <w:b/>
                      <w:bCs/>
                      <w:color w:val="000000"/>
                      <w:kern w:val="0"/>
                      <w:lang w:eastAsia="pt-BR"/>
                      <w14:ligatures w14:val="none"/>
                    </w:rPr>
                    <w:t xml:space="preserve"> </w:t>
                  </w:r>
                  <w:r w:rsidRPr="00053059">
                    <w:rPr>
                      <w:rFonts w:eastAsia="Times New Roman" w:cstheme="minorHAnsi"/>
                      <w:b/>
                      <w:bCs/>
                      <w:color w:val="000000"/>
                      <w:kern w:val="0"/>
                      <w:lang w:eastAsia="pt-BR"/>
                      <w14:ligatures w14:val="none"/>
                    </w:rPr>
                    <w:t>ILPI</w:t>
                  </w:r>
                  <w:r w:rsidR="00FC741F">
                    <w:rPr>
                      <w:rFonts w:eastAsia="Times New Roman" w:cstheme="minorHAnsi"/>
                      <w:b/>
                      <w:bCs/>
                      <w:color w:val="000000"/>
                      <w:kern w:val="0"/>
                      <w:lang w:eastAsia="pt-BR"/>
                      <w14:ligatures w14:val="none"/>
                    </w:rPr>
                    <w:t xml:space="preserve"> (</w:t>
                  </w:r>
                  <w:r w:rsidRPr="00053059">
                    <w:rPr>
                      <w:rFonts w:eastAsia="Times New Roman" w:cstheme="minorHAnsi"/>
                      <w:b/>
                      <w:bCs/>
                      <w:color w:val="000000"/>
                      <w:kern w:val="0"/>
                      <w:lang w:eastAsia="pt-BR"/>
                      <w14:ligatures w14:val="none"/>
                    </w:rPr>
                    <w:t>CISF</w:t>
                  </w:r>
                  <w:r w:rsidR="00FC741F">
                    <w:rPr>
                      <w:rFonts w:eastAsia="Times New Roman" w:cstheme="minorHAnsi"/>
                      <w:b/>
                      <w:bCs/>
                      <w:color w:val="000000"/>
                      <w:kern w:val="0"/>
                      <w:lang w:eastAsia="pt-BR"/>
                      <w14:ligatures w14:val="none"/>
                    </w:rPr>
                    <w:t>)</w:t>
                  </w:r>
                </w:p>
              </w:tc>
            </w:tr>
            <w:tr w:rsidR="00FC741F" w:rsidRPr="00A30E03" w14:paraId="76885BE3" w14:textId="77777777" w:rsidTr="00FC741F">
              <w:trPr>
                <w:trHeight w:val="283"/>
              </w:trPr>
              <w:tc>
                <w:tcPr>
                  <w:tcW w:w="4989" w:type="dxa"/>
                  <w:tcBorders>
                    <w:top w:val="nil"/>
                    <w:left w:val="single" w:sz="8" w:space="0" w:color="auto"/>
                    <w:bottom w:val="single" w:sz="8" w:space="0" w:color="auto"/>
                    <w:right w:val="single" w:sz="8" w:space="0" w:color="auto"/>
                  </w:tcBorders>
                  <w:shd w:val="clear" w:color="000000" w:fill="FFFFFF"/>
                  <w:vAlign w:val="center"/>
                  <w:hideMark/>
                </w:tcPr>
                <w:p w14:paraId="1D2E59E3"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Atendimentos de </w:t>
                  </w:r>
                  <w:r w:rsidRPr="00A30E03">
                    <w:rPr>
                      <w:rFonts w:eastAsia="Times New Roman" w:cstheme="minorHAnsi"/>
                      <w:color w:val="000000"/>
                      <w:kern w:val="0"/>
                      <w:lang w:eastAsia="pt-BR"/>
                      <w14:ligatures w14:val="none"/>
                    </w:rPr>
                    <w:t>Enfermagem</w:t>
                  </w:r>
                </w:p>
              </w:tc>
              <w:tc>
                <w:tcPr>
                  <w:tcW w:w="3175" w:type="dxa"/>
                  <w:tcBorders>
                    <w:top w:val="nil"/>
                    <w:left w:val="nil"/>
                    <w:bottom w:val="single" w:sz="8" w:space="0" w:color="auto"/>
                    <w:right w:val="single" w:sz="8" w:space="0" w:color="auto"/>
                  </w:tcBorders>
                  <w:shd w:val="clear" w:color="000000" w:fill="FFFFFF"/>
                  <w:vAlign w:val="center"/>
                  <w:hideMark/>
                </w:tcPr>
                <w:p w14:paraId="163B285E"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63</w:t>
                  </w:r>
                </w:p>
              </w:tc>
            </w:tr>
            <w:tr w:rsidR="00FC741F" w:rsidRPr="00A30E03" w14:paraId="31559F60" w14:textId="77777777" w:rsidTr="00FC741F">
              <w:trPr>
                <w:trHeight w:val="283"/>
              </w:trPr>
              <w:tc>
                <w:tcPr>
                  <w:tcW w:w="4989" w:type="dxa"/>
                  <w:tcBorders>
                    <w:top w:val="nil"/>
                    <w:left w:val="single" w:sz="8" w:space="0" w:color="auto"/>
                    <w:bottom w:val="single" w:sz="8" w:space="0" w:color="auto"/>
                    <w:right w:val="single" w:sz="8" w:space="0" w:color="auto"/>
                  </w:tcBorders>
                  <w:shd w:val="clear" w:color="000000" w:fill="FFFFFF"/>
                  <w:vAlign w:val="center"/>
                  <w:hideMark/>
                </w:tcPr>
                <w:p w14:paraId="683A0714"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Geriatria</w:t>
                  </w:r>
                </w:p>
              </w:tc>
              <w:tc>
                <w:tcPr>
                  <w:tcW w:w="3175" w:type="dxa"/>
                  <w:tcBorders>
                    <w:top w:val="nil"/>
                    <w:left w:val="nil"/>
                    <w:bottom w:val="single" w:sz="8" w:space="0" w:color="auto"/>
                    <w:right w:val="single" w:sz="8" w:space="0" w:color="auto"/>
                  </w:tcBorders>
                  <w:shd w:val="clear" w:color="000000" w:fill="FFFFFF"/>
                  <w:vAlign w:val="center"/>
                  <w:hideMark/>
                </w:tcPr>
                <w:p w14:paraId="152E6E9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49</w:t>
                  </w:r>
                </w:p>
              </w:tc>
            </w:tr>
            <w:tr w:rsidR="00FC741F" w:rsidRPr="00A30E03" w14:paraId="4E50AD66" w14:textId="77777777" w:rsidTr="00FC741F">
              <w:trPr>
                <w:trHeight w:val="283"/>
              </w:trPr>
              <w:tc>
                <w:tcPr>
                  <w:tcW w:w="4989" w:type="dxa"/>
                  <w:tcBorders>
                    <w:top w:val="nil"/>
                    <w:left w:val="single" w:sz="8" w:space="0" w:color="auto"/>
                    <w:bottom w:val="single" w:sz="8" w:space="0" w:color="auto"/>
                    <w:right w:val="single" w:sz="8" w:space="0" w:color="auto"/>
                  </w:tcBorders>
                  <w:shd w:val="clear" w:color="000000" w:fill="FFFFFF"/>
                  <w:vAlign w:val="center"/>
                  <w:hideMark/>
                </w:tcPr>
                <w:p w14:paraId="3CCFFDC4"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Fonoaudiologia</w:t>
                  </w:r>
                </w:p>
              </w:tc>
              <w:tc>
                <w:tcPr>
                  <w:tcW w:w="3175" w:type="dxa"/>
                  <w:tcBorders>
                    <w:top w:val="nil"/>
                    <w:left w:val="nil"/>
                    <w:bottom w:val="single" w:sz="8" w:space="0" w:color="auto"/>
                    <w:right w:val="single" w:sz="8" w:space="0" w:color="auto"/>
                  </w:tcBorders>
                  <w:shd w:val="clear" w:color="000000" w:fill="FFFFFF"/>
                  <w:vAlign w:val="center"/>
                  <w:hideMark/>
                </w:tcPr>
                <w:p w14:paraId="12472485"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62</w:t>
                  </w:r>
                </w:p>
              </w:tc>
            </w:tr>
          </w:tbl>
          <w:p w14:paraId="5E97A33C" w14:textId="77777777" w:rsidR="00E13B0D" w:rsidRDefault="00E13B0D"/>
          <w:p w14:paraId="052DB759" w14:textId="77777777" w:rsidR="00E13B0D" w:rsidRDefault="00E13B0D"/>
          <w:tbl>
            <w:tblPr>
              <w:tblW w:w="0" w:type="auto"/>
              <w:tblInd w:w="1322" w:type="dxa"/>
              <w:tblLayout w:type="fixed"/>
              <w:tblCellMar>
                <w:left w:w="70" w:type="dxa"/>
                <w:right w:w="70" w:type="dxa"/>
              </w:tblCellMar>
              <w:tblLook w:val="04A0" w:firstRow="1" w:lastRow="0" w:firstColumn="1" w:lastColumn="0" w:noHBand="0" w:noVBand="1"/>
            </w:tblPr>
            <w:tblGrid>
              <w:gridCol w:w="4989"/>
              <w:gridCol w:w="3175"/>
            </w:tblGrid>
            <w:tr w:rsidR="00E13B0D" w:rsidRPr="00053059" w14:paraId="04C07F94" w14:textId="77777777" w:rsidTr="00E13B0D">
              <w:trPr>
                <w:trHeight w:val="340"/>
              </w:trPr>
              <w:tc>
                <w:tcPr>
                  <w:tcW w:w="4989" w:type="dxa"/>
                  <w:tcBorders>
                    <w:top w:val="single" w:sz="8" w:space="0" w:color="auto"/>
                    <w:left w:val="single" w:sz="8" w:space="0" w:color="auto"/>
                    <w:bottom w:val="single" w:sz="4" w:space="0" w:color="auto"/>
                    <w:right w:val="single" w:sz="8" w:space="0" w:color="auto"/>
                  </w:tcBorders>
                  <w:shd w:val="clear" w:color="000000" w:fill="D9D9D9"/>
                  <w:vAlign w:val="center"/>
                  <w:hideMark/>
                </w:tcPr>
                <w:p w14:paraId="16FE2328" w14:textId="77777777" w:rsidR="00E13B0D" w:rsidRPr="00C5248F" w:rsidRDefault="00E13B0D" w:rsidP="00A265FC">
                  <w:pPr>
                    <w:framePr w:hSpace="141" w:wrap="around" w:vAnchor="text" w:hAnchor="text" w:xAlign="center" w:y="1"/>
                    <w:spacing w:after="0" w:line="240" w:lineRule="auto"/>
                    <w:suppressOverlap/>
                    <w:jc w:val="center"/>
                    <w:rPr>
                      <w:rFonts w:cstheme="minorHAnsi"/>
                      <w:b/>
                      <w:bCs/>
                    </w:rPr>
                  </w:pPr>
                  <w:r w:rsidRPr="00FC741F">
                    <w:rPr>
                      <w:rFonts w:eastAsia="Times New Roman" w:cstheme="minorHAnsi"/>
                      <w:b/>
                      <w:bCs/>
                      <w:color w:val="000000"/>
                      <w:kern w:val="0"/>
                      <w:lang w:eastAsia="pt-BR"/>
                      <w14:ligatures w14:val="none"/>
                    </w:rPr>
                    <w:t>Atividades de Prevenção e Atenção à Saúde</w:t>
                  </w:r>
                </w:p>
              </w:tc>
              <w:tc>
                <w:tcPr>
                  <w:tcW w:w="3175" w:type="dxa"/>
                  <w:tcBorders>
                    <w:top w:val="single" w:sz="8" w:space="0" w:color="auto"/>
                    <w:left w:val="nil"/>
                    <w:bottom w:val="single" w:sz="4" w:space="0" w:color="auto"/>
                    <w:right w:val="single" w:sz="8" w:space="0" w:color="auto"/>
                  </w:tcBorders>
                  <w:shd w:val="clear" w:color="000000" w:fill="D9D9D9"/>
                  <w:vAlign w:val="center"/>
                  <w:hideMark/>
                </w:tcPr>
                <w:p w14:paraId="2E977DC3" w14:textId="77777777" w:rsidR="00E13B0D" w:rsidRPr="00053059" w:rsidRDefault="00E13B0D"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 xml:space="preserve">Nº de Atendidos </w:t>
                  </w:r>
                  <w:r w:rsidRPr="00053059">
                    <w:rPr>
                      <w:rFonts w:eastAsia="Times New Roman" w:cstheme="minorHAnsi"/>
                      <w:b/>
                      <w:bCs/>
                      <w:color w:val="000000"/>
                      <w:kern w:val="0"/>
                      <w:lang w:eastAsia="pt-BR"/>
                      <w14:ligatures w14:val="none"/>
                    </w:rPr>
                    <w:t>ILPI</w:t>
                  </w:r>
                  <w:r>
                    <w:rPr>
                      <w:rFonts w:eastAsia="Times New Roman" w:cstheme="minorHAnsi"/>
                      <w:b/>
                      <w:bCs/>
                      <w:color w:val="000000"/>
                      <w:kern w:val="0"/>
                      <w:lang w:eastAsia="pt-BR"/>
                      <w14:ligatures w14:val="none"/>
                    </w:rPr>
                    <w:t xml:space="preserve"> (</w:t>
                  </w:r>
                  <w:r w:rsidRPr="00053059">
                    <w:rPr>
                      <w:rFonts w:eastAsia="Times New Roman" w:cstheme="minorHAnsi"/>
                      <w:b/>
                      <w:bCs/>
                      <w:color w:val="000000"/>
                      <w:kern w:val="0"/>
                      <w:lang w:eastAsia="pt-BR"/>
                      <w14:ligatures w14:val="none"/>
                    </w:rPr>
                    <w:t>CISF</w:t>
                  </w:r>
                  <w:r>
                    <w:rPr>
                      <w:rFonts w:eastAsia="Times New Roman" w:cstheme="minorHAnsi"/>
                      <w:b/>
                      <w:bCs/>
                      <w:color w:val="000000"/>
                      <w:kern w:val="0"/>
                      <w:lang w:eastAsia="pt-BR"/>
                      <w14:ligatures w14:val="none"/>
                    </w:rPr>
                    <w:t>)</w:t>
                  </w:r>
                </w:p>
              </w:tc>
            </w:tr>
            <w:tr w:rsidR="00FC741F" w:rsidRPr="00A30E03" w14:paraId="54B549DB" w14:textId="77777777" w:rsidTr="00E13B0D">
              <w:trPr>
                <w:trHeight w:val="283"/>
              </w:trPr>
              <w:tc>
                <w:tcPr>
                  <w:tcW w:w="4989"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08190CE8"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Fisioterapia</w:t>
                  </w:r>
                </w:p>
              </w:tc>
              <w:tc>
                <w:tcPr>
                  <w:tcW w:w="3175" w:type="dxa"/>
                  <w:tcBorders>
                    <w:top w:val="single" w:sz="4" w:space="0" w:color="auto"/>
                    <w:left w:val="nil"/>
                    <w:bottom w:val="single" w:sz="4" w:space="0" w:color="auto"/>
                    <w:right w:val="single" w:sz="8" w:space="0" w:color="auto"/>
                  </w:tcBorders>
                  <w:shd w:val="clear" w:color="000000" w:fill="FFFFFF"/>
                  <w:vAlign w:val="center"/>
                  <w:hideMark/>
                </w:tcPr>
                <w:p w14:paraId="4410D482"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61</w:t>
                  </w:r>
                </w:p>
              </w:tc>
            </w:tr>
            <w:tr w:rsidR="00FC741F" w:rsidRPr="00A30E03" w14:paraId="42CCA7C5" w14:textId="77777777" w:rsidTr="00FC741F">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F2D1A"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Odontologia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2106C"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10</w:t>
                  </w:r>
                </w:p>
              </w:tc>
            </w:tr>
            <w:tr w:rsidR="00FC741F" w:rsidRPr="00A30E03" w14:paraId="02472B8E" w14:textId="77777777" w:rsidTr="00FC741F">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404D14AC"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Higiene e Beleza</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81ED7BC"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55</w:t>
                  </w:r>
                </w:p>
              </w:tc>
            </w:tr>
            <w:tr w:rsidR="00FC741F" w:rsidRPr="00A30E03" w14:paraId="31BCDC8C" w14:textId="77777777" w:rsidTr="00FC741F">
              <w:trPr>
                <w:trHeight w:val="283"/>
              </w:trPr>
              <w:tc>
                <w:tcPr>
                  <w:tcW w:w="4989" w:type="dxa"/>
                  <w:tcBorders>
                    <w:top w:val="single" w:sz="4" w:space="0" w:color="auto"/>
                    <w:left w:val="single" w:sz="4" w:space="0" w:color="auto"/>
                    <w:bottom w:val="single" w:sz="4" w:space="0" w:color="auto"/>
                    <w:right w:val="single" w:sz="4" w:space="0" w:color="auto"/>
                  </w:tcBorders>
                  <w:shd w:val="clear" w:color="auto" w:fill="auto"/>
                  <w:vAlign w:val="center"/>
                </w:tcPr>
                <w:p w14:paraId="7F5E9B68"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Nutrição</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B7CE728"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62</w:t>
                  </w:r>
                </w:p>
              </w:tc>
            </w:tr>
          </w:tbl>
          <w:p w14:paraId="7F013FE2" w14:textId="77777777" w:rsidR="007A10E0" w:rsidRDefault="007A10E0" w:rsidP="007A10E0">
            <w:pPr>
              <w:jc w:val="both"/>
              <w:rPr>
                <w:rFonts w:cstheme="minorHAnsi"/>
              </w:rPr>
            </w:pPr>
          </w:p>
          <w:p w14:paraId="69A71B3C" w14:textId="79D3B721" w:rsidR="007A10E0" w:rsidRPr="00D95999" w:rsidRDefault="007A10E0" w:rsidP="00D95999">
            <w:pPr>
              <w:jc w:val="both"/>
              <w:rPr>
                <w:b/>
                <w:bCs/>
              </w:rPr>
            </w:pPr>
          </w:p>
        </w:tc>
      </w:tr>
      <w:tr w:rsidR="0070376B" w14:paraId="4FF29A9D" w14:textId="77777777" w:rsidTr="00D8396A">
        <w:trPr>
          <w:trHeight w:val="170"/>
          <w:jc w:val="center"/>
        </w:trPr>
        <w:tc>
          <w:tcPr>
            <w:tcW w:w="11042" w:type="dxa"/>
            <w:tcBorders>
              <w:top w:val="double" w:sz="4" w:space="0" w:color="auto"/>
              <w:left w:val="double" w:sz="4" w:space="0" w:color="auto"/>
              <w:bottom w:val="double" w:sz="4" w:space="0" w:color="auto"/>
              <w:right w:val="double" w:sz="4" w:space="0" w:color="auto"/>
            </w:tcBorders>
          </w:tcPr>
          <w:p w14:paraId="07973C57" w14:textId="77777777" w:rsidR="0070376B" w:rsidRPr="00CA4BFC" w:rsidRDefault="0070376B" w:rsidP="009757A5">
            <w:pPr>
              <w:jc w:val="both"/>
              <w:rPr>
                <w:b/>
                <w:bCs/>
              </w:rPr>
            </w:pPr>
          </w:p>
        </w:tc>
      </w:tr>
      <w:tr w:rsidR="007A10E0" w14:paraId="6EF0286C" w14:textId="77777777" w:rsidTr="00D8396A">
        <w:trPr>
          <w:trHeight w:val="679"/>
          <w:jc w:val="center"/>
        </w:trPr>
        <w:tc>
          <w:tcPr>
            <w:tcW w:w="11042" w:type="dxa"/>
            <w:tcBorders>
              <w:top w:val="double" w:sz="4" w:space="0" w:color="auto"/>
              <w:left w:val="double" w:sz="4" w:space="0" w:color="auto"/>
              <w:bottom w:val="double" w:sz="4" w:space="0" w:color="auto"/>
              <w:right w:val="double" w:sz="4" w:space="0" w:color="auto"/>
            </w:tcBorders>
          </w:tcPr>
          <w:p w14:paraId="537D73CF" w14:textId="77777777" w:rsidR="00FC741F" w:rsidRDefault="00FC741F" w:rsidP="007A10E0">
            <w:pPr>
              <w:jc w:val="both"/>
              <w:rPr>
                <w:rFonts w:cstheme="minorHAnsi"/>
                <w:b/>
                <w:bCs/>
                <w:color w:val="000000" w:themeColor="text1"/>
              </w:rPr>
            </w:pPr>
          </w:p>
          <w:p w14:paraId="3081C7CB" w14:textId="356B0903" w:rsidR="00FC741F" w:rsidRPr="00011C99" w:rsidRDefault="00FC741F" w:rsidP="00FC741F">
            <w:pPr>
              <w:jc w:val="both"/>
              <w:rPr>
                <w:rStyle w:val="normaltextrun"/>
                <w:rFonts w:cstheme="minorHAnsi"/>
                <w:color w:val="000000" w:themeColor="text1"/>
              </w:rPr>
            </w:pPr>
            <w:r w:rsidRPr="004A622B">
              <w:rPr>
                <w:rFonts w:cstheme="minorHAnsi"/>
                <w:b/>
                <w:bCs/>
                <w:color w:val="000000" w:themeColor="text1"/>
              </w:rPr>
              <w:t>PROTEÇÃO SOCIAL ESPECIAL DE ALTA COMPLEXIDADE - SERVIÇO DE ACOLHIMENTO INSTITUCIONAL - MODALIDADE CASA LAR</w:t>
            </w:r>
            <w:r w:rsidRPr="004A622B">
              <w:rPr>
                <w:rFonts w:cstheme="minorHAnsi"/>
                <w:color w:val="000000" w:themeColor="text1"/>
              </w:rPr>
              <w:t>:</w:t>
            </w:r>
            <w:r w:rsidR="007A10E0" w:rsidRPr="00A30E03">
              <w:rPr>
                <w:rFonts w:cstheme="minorHAnsi"/>
                <w:color w:val="000000" w:themeColor="text1"/>
              </w:rPr>
              <w:t xml:space="preserve"> </w:t>
            </w:r>
            <w:r w:rsidRPr="00A30E03">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30E03">
              <w:rPr>
                <w:rFonts w:cstheme="minorHAnsi"/>
                <w:color w:val="000000" w:themeColor="text1"/>
              </w:rPr>
              <w:t>AVDs</w:t>
            </w:r>
            <w:proofErr w:type="spellEnd"/>
            <w:r w:rsidRPr="00A30E03">
              <w:rPr>
                <w:rFonts w:cstheme="minorHAnsi"/>
                <w:color w:val="000000" w:themeColor="text1"/>
              </w:rPr>
              <w:t>), com autonomia funcional e que se encontram em situação de abandono, ameaça ou violação de direitos, necessitando de acolhimento institucional em regime domiciliar.</w:t>
            </w:r>
          </w:p>
          <w:p w14:paraId="46BCE3C4" w14:textId="77777777" w:rsidR="00FC741F" w:rsidRDefault="00FC741F" w:rsidP="00FC741F">
            <w:pPr>
              <w:jc w:val="both"/>
              <w:rPr>
                <w:rStyle w:val="normaltextrun"/>
                <w:rFonts w:cstheme="minorHAnsi"/>
                <w:shd w:val="clear" w:color="auto" w:fill="FFFFFF"/>
              </w:rPr>
            </w:pPr>
          </w:p>
          <w:p w14:paraId="7DDA7888" w14:textId="34433FE6" w:rsidR="00FC741F" w:rsidRPr="00011C99" w:rsidRDefault="00FC741F" w:rsidP="00FC741F">
            <w:pPr>
              <w:jc w:val="both"/>
              <w:rPr>
                <w:rFonts w:cstheme="minorHAnsi"/>
                <w:b/>
                <w:bCs/>
              </w:rPr>
            </w:pPr>
            <w:r w:rsidRPr="00011C99">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w:t>
            </w:r>
            <w:r w:rsidR="000F45CB">
              <w:rPr>
                <w:rStyle w:val="normaltextrun"/>
                <w:rFonts w:cstheme="minorHAnsi"/>
                <w:shd w:val="clear" w:color="auto" w:fill="FFFFFF"/>
              </w:rPr>
              <w:t xml:space="preserve">indo </w:t>
            </w:r>
            <w:r w:rsidRPr="00011C99">
              <w:rPr>
                <w:rStyle w:val="normaltextrun"/>
                <w:rFonts w:cstheme="minorHAnsi"/>
                <w:shd w:val="clear" w:color="auto" w:fill="FFFFFF"/>
              </w:rPr>
              <w:t>na promoção da autonomia e da independência, dentro dos limites individuais, na qualidade de vida e o bem-estar multidimensional.</w:t>
            </w:r>
          </w:p>
          <w:p w14:paraId="1DE13E0F" w14:textId="414EE5AE" w:rsidR="007A10E0" w:rsidRDefault="007A10E0" w:rsidP="007A10E0">
            <w:pPr>
              <w:jc w:val="both"/>
              <w:rPr>
                <w:rFonts w:cstheme="minorHAnsi"/>
                <w:color w:val="000000" w:themeColor="text1"/>
              </w:rPr>
            </w:pPr>
          </w:p>
          <w:p w14:paraId="65168E6D" w14:textId="1E92B20F" w:rsidR="007A10E0" w:rsidRDefault="00FC741F" w:rsidP="007A10E0">
            <w:pPr>
              <w:jc w:val="both"/>
              <w:rPr>
                <w:rFonts w:cstheme="minorHAnsi"/>
                <w:color w:val="000000" w:themeColor="text1"/>
              </w:rPr>
            </w:pPr>
            <w:r w:rsidRPr="00A30E03">
              <w:rPr>
                <w:rFonts w:cstheme="minorHAnsi"/>
                <w:color w:val="000000" w:themeColor="text1"/>
              </w:rPr>
              <w:t>A partir disso, com o objetivo de garantir seus direitos sociais fundamentais em suas atividades cotidianas, foram desenvolvidas as seguintes atividades:</w:t>
            </w:r>
          </w:p>
          <w:p w14:paraId="1927E304" w14:textId="77777777" w:rsidR="00FC741F" w:rsidRDefault="00FC741F" w:rsidP="007A10E0">
            <w:pPr>
              <w:jc w:val="both"/>
              <w:rPr>
                <w:rFonts w:cstheme="minorHAnsi"/>
                <w:color w:val="000000" w:themeColor="text1"/>
              </w:rPr>
            </w:pPr>
          </w:p>
          <w:p w14:paraId="2D62E8A8" w14:textId="2D2100B7" w:rsidR="007A10E0" w:rsidRDefault="007A10E0" w:rsidP="00FC741F">
            <w:pPr>
              <w:jc w:val="center"/>
              <w:rPr>
                <w:rFonts w:cstheme="minorHAnsi"/>
                <w:color w:val="000000" w:themeColor="text1"/>
              </w:rPr>
            </w:pPr>
            <w:r>
              <w:rPr>
                <w:rFonts w:cstheme="minorHAnsi"/>
                <w:color w:val="000000" w:themeColor="text1"/>
              </w:rPr>
              <w:t xml:space="preserve">Tabela 21: Serviços </w:t>
            </w:r>
            <w:r w:rsidR="000F45CB">
              <w:rPr>
                <w:rFonts w:cstheme="minorHAnsi"/>
                <w:color w:val="000000" w:themeColor="text1"/>
              </w:rPr>
              <w:t>r</w:t>
            </w:r>
            <w:r>
              <w:rPr>
                <w:rFonts w:cstheme="minorHAnsi"/>
                <w:color w:val="000000" w:themeColor="text1"/>
              </w:rPr>
              <w:t>ealizados na Casa Lar</w:t>
            </w:r>
          </w:p>
          <w:p w14:paraId="46842E93" w14:textId="77777777" w:rsidR="007A10E0" w:rsidRDefault="007A10E0" w:rsidP="007A10E0">
            <w:pPr>
              <w:jc w:val="both"/>
              <w:rPr>
                <w:rFonts w:cstheme="minorHAnsi"/>
                <w:color w:val="000000" w:themeColor="text1"/>
              </w:rPr>
            </w:pPr>
          </w:p>
          <w:p w14:paraId="57FBAA6C" w14:textId="77777777" w:rsidR="007A10E0" w:rsidRDefault="007A10E0" w:rsidP="007A10E0">
            <w:pPr>
              <w:jc w:val="both"/>
              <w:rPr>
                <w:rFonts w:cstheme="minorHAnsi"/>
                <w:color w:val="000000" w:themeColor="text1"/>
              </w:rPr>
            </w:pPr>
          </w:p>
          <w:tbl>
            <w:tblPr>
              <w:tblpPr w:leftFromText="141" w:rightFromText="141" w:vertAnchor="text" w:horzAnchor="margin" w:tblpXSpec="center" w:tblpY="-314"/>
              <w:tblOverlap w:val="never"/>
              <w:tblW w:w="7366" w:type="dxa"/>
              <w:tblLayout w:type="fixed"/>
              <w:tblCellMar>
                <w:left w:w="70" w:type="dxa"/>
                <w:right w:w="70" w:type="dxa"/>
              </w:tblCellMar>
              <w:tblLook w:val="04A0" w:firstRow="1" w:lastRow="0" w:firstColumn="1" w:lastColumn="0" w:noHBand="0" w:noVBand="1"/>
            </w:tblPr>
            <w:tblGrid>
              <w:gridCol w:w="4009"/>
              <w:gridCol w:w="3357"/>
            </w:tblGrid>
            <w:tr w:rsidR="007A10E0" w:rsidRPr="002A081C" w14:paraId="78A9D3CB" w14:textId="77777777" w:rsidTr="00FC741F">
              <w:trPr>
                <w:trHeight w:val="380"/>
              </w:trPr>
              <w:tc>
                <w:tcPr>
                  <w:tcW w:w="40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C5D616" w14:textId="77777777" w:rsidR="007A10E0" w:rsidRPr="00FC741F" w:rsidRDefault="007A10E0" w:rsidP="007A10E0">
                  <w:pPr>
                    <w:spacing w:after="0" w:line="240" w:lineRule="auto"/>
                    <w:jc w:val="center"/>
                    <w:rPr>
                      <w:rFonts w:ascii="Calibri" w:eastAsia="Times New Roman" w:hAnsi="Calibri" w:cs="Calibri"/>
                      <w:b/>
                      <w:bCs/>
                      <w:color w:val="000000"/>
                      <w:kern w:val="0"/>
                      <w:lang w:eastAsia="pt-BR"/>
                      <w14:ligatures w14:val="none"/>
                    </w:rPr>
                  </w:pPr>
                  <w:r w:rsidRPr="00FC741F">
                    <w:rPr>
                      <w:rFonts w:ascii="Calibri" w:eastAsia="Times New Roman" w:hAnsi="Calibri" w:cs="Calibri"/>
                      <w:b/>
                      <w:bCs/>
                      <w:color w:val="000000"/>
                      <w:kern w:val="0"/>
                      <w:lang w:eastAsia="pt-BR"/>
                      <w14:ligatures w14:val="none"/>
                    </w:rPr>
                    <w:t>Serviços Oferecidos</w:t>
                  </w:r>
                </w:p>
              </w:tc>
              <w:tc>
                <w:tcPr>
                  <w:tcW w:w="3357"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7CB2F68F" w14:textId="77777777" w:rsidR="007A10E0" w:rsidRPr="00FC741F" w:rsidRDefault="007A10E0" w:rsidP="00FC741F">
                  <w:pPr>
                    <w:spacing w:after="0" w:line="240" w:lineRule="auto"/>
                    <w:jc w:val="center"/>
                    <w:rPr>
                      <w:rFonts w:ascii="Calibri" w:eastAsia="Times New Roman" w:hAnsi="Calibri" w:cs="Calibri"/>
                      <w:b/>
                      <w:bCs/>
                      <w:color w:val="000000"/>
                      <w:kern w:val="0"/>
                      <w:lang w:eastAsia="pt-BR"/>
                      <w14:ligatures w14:val="none"/>
                    </w:rPr>
                  </w:pPr>
                  <w:r w:rsidRPr="00FC741F">
                    <w:rPr>
                      <w:rFonts w:ascii="Calibri" w:eastAsia="Times New Roman" w:hAnsi="Calibri" w:cs="Calibri"/>
                      <w:b/>
                      <w:bCs/>
                      <w:color w:val="000000"/>
                      <w:kern w:val="0"/>
                      <w:lang w:eastAsia="pt-BR"/>
                      <w14:ligatures w14:val="none"/>
                    </w:rPr>
                    <w:t>Pessoas Idosas Atendidas</w:t>
                  </w:r>
                </w:p>
              </w:tc>
            </w:tr>
            <w:tr w:rsidR="007A10E0" w:rsidRPr="002A081C" w14:paraId="2FD2EECF"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262EF8BA" w14:textId="77777777"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Acompanhamento Serviço Social</w:t>
                  </w:r>
                </w:p>
              </w:tc>
              <w:tc>
                <w:tcPr>
                  <w:tcW w:w="3357" w:type="dxa"/>
                  <w:tcBorders>
                    <w:top w:val="nil"/>
                    <w:left w:val="nil"/>
                    <w:bottom w:val="single" w:sz="4" w:space="0" w:color="auto"/>
                    <w:right w:val="single" w:sz="4" w:space="0" w:color="auto"/>
                  </w:tcBorders>
                  <w:shd w:val="clear" w:color="auto" w:fill="auto"/>
                  <w:noWrap/>
                  <w:vAlign w:val="bottom"/>
                  <w:hideMark/>
                </w:tcPr>
                <w:p w14:paraId="7308B349"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53</w:t>
                  </w:r>
                </w:p>
              </w:tc>
            </w:tr>
            <w:tr w:rsidR="007A10E0" w:rsidRPr="002A081C" w14:paraId="67D65215"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4A203545" w14:textId="77777777"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Acompanhamento Psicossocial</w:t>
                  </w:r>
                </w:p>
              </w:tc>
              <w:tc>
                <w:tcPr>
                  <w:tcW w:w="3357" w:type="dxa"/>
                  <w:tcBorders>
                    <w:top w:val="nil"/>
                    <w:left w:val="nil"/>
                    <w:bottom w:val="single" w:sz="4" w:space="0" w:color="auto"/>
                    <w:right w:val="single" w:sz="4" w:space="0" w:color="auto"/>
                  </w:tcBorders>
                  <w:shd w:val="clear" w:color="auto" w:fill="auto"/>
                  <w:noWrap/>
                  <w:vAlign w:val="bottom"/>
                  <w:hideMark/>
                </w:tcPr>
                <w:p w14:paraId="50A86923"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52</w:t>
                  </w:r>
                </w:p>
              </w:tc>
            </w:tr>
            <w:tr w:rsidR="007A10E0" w:rsidRPr="002A081C" w14:paraId="292B36EF" w14:textId="77777777" w:rsidTr="00FC741F">
              <w:trPr>
                <w:trHeight w:val="304"/>
              </w:trPr>
              <w:tc>
                <w:tcPr>
                  <w:tcW w:w="4009" w:type="dxa"/>
                  <w:tcBorders>
                    <w:top w:val="nil"/>
                    <w:left w:val="single" w:sz="4" w:space="0" w:color="auto"/>
                    <w:bottom w:val="single" w:sz="4" w:space="0" w:color="auto"/>
                    <w:right w:val="single" w:sz="4" w:space="0" w:color="auto"/>
                  </w:tcBorders>
                  <w:shd w:val="clear" w:color="auto" w:fill="auto"/>
                  <w:vAlign w:val="bottom"/>
                  <w:hideMark/>
                </w:tcPr>
                <w:p w14:paraId="2417DED3" w14:textId="77777777"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Atividades Socioeducativas/Socioculturais</w:t>
                  </w:r>
                </w:p>
              </w:tc>
              <w:tc>
                <w:tcPr>
                  <w:tcW w:w="3357" w:type="dxa"/>
                  <w:tcBorders>
                    <w:top w:val="nil"/>
                    <w:left w:val="nil"/>
                    <w:bottom w:val="single" w:sz="4" w:space="0" w:color="auto"/>
                    <w:right w:val="single" w:sz="4" w:space="0" w:color="auto"/>
                  </w:tcBorders>
                  <w:shd w:val="clear" w:color="auto" w:fill="auto"/>
                  <w:noWrap/>
                  <w:vAlign w:val="bottom"/>
                  <w:hideMark/>
                </w:tcPr>
                <w:p w14:paraId="42CC0D68"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52</w:t>
                  </w:r>
                </w:p>
              </w:tc>
            </w:tr>
            <w:tr w:rsidR="007A10E0" w:rsidRPr="002A081C" w14:paraId="40BE156F"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79E734BB" w14:textId="77777777"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Atividades Físicas</w:t>
                  </w:r>
                </w:p>
              </w:tc>
              <w:tc>
                <w:tcPr>
                  <w:tcW w:w="3357" w:type="dxa"/>
                  <w:tcBorders>
                    <w:top w:val="nil"/>
                    <w:left w:val="nil"/>
                    <w:bottom w:val="single" w:sz="4" w:space="0" w:color="auto"/>
                    <w:right w:val="single" w:sz="4" w:space="0" w:color="auto"/>
                  </w:tcBorders>
                  <w:shd w:val="clear" w:color="auto" w:fill="auto"/>
                  <w:noWrap/>
                  <w:vAlign w:val="bottom"/>
                  <w:hideMark/>
                </w:tcPr>
                <w:p w14:paraId="35DED5D5"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kern w:val="0"/>
                      <w:lang w:eastAsia="pt-BR"/>
                      <w14:ligatures w14:val="none"/>
                    </w:rPr>
                    <w:t>53</w:t>
                  </w:r>
                </w:p>
              </w:tc>
            </w:tr>
            <w:tr w:rsidR="007A10E0" w:rsidRPr="002A081C" w14:paraId="65218D46"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574920FC" w14:textId="77777777"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Inclusão Digital</w:t>
                  </w:r>
                </w:p>
              </w:tc>
              <w:tc>
                <w:tcPr>
                  <w:tcW w:w="3357" w:type="dxa"/>
                  <w:tcBorders>
                    <w:top w:val="nil"/>
                    <w:left w:val="nil"/>
                    <w:bottom w:val="single" w:sz="4" w:space="0" w:color="auto"/>
                    <w:right w:val="single" w:sz="4" w:space="0" w:color="auto"/>
                  </w:tcBorders>
                  <w:shd w:val="clear" w:color="auto" w:fill="auto"/>
                  <w:noWrap/>
                  <w:vAlign w:val="bottom"/>
                  <w:hideMark/>
                </w:tcPr>
                <w:p w14:paraId="2B833F56"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16</w:t>
                  </w:r>
                </w:p>
              </w:tc>
            </w:tr>
            <w:tr w:rsidR="007A10E0" w:rsidRPr="002A081C" w14:paraId="4662211E" w14:textId="77777777" w:rsidTr="00FC741F">
              <w:trPr>
                <w:trHeight w:val="159"/>
              </w:trPr>
              <w:tc>
                <w:tcPr>
                  <w:tcW w:w="4009"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33597C3" w14:textId="77777777" w:rsidR="007A10E0" w:rsidRPr="00FC741F" w:rsidRDefault="007A10E0" w:rsidP="007A10E0">
                  <w:pPr>
                    <w:spacing w:after="0" w:line="240" w:lineRule="auto"/>
                    <w:rPr>
                      <w:rFonts w:ascii="Calibri" w:eastAsia="Times New Roman" w:hAnsi="Calibri" w:cs="Calibri"/>
                      <w:b/>
                      <w:bCs/>
                      <w:color w:val="000000"/>
                      <w:kern w:val="0"/>
                      <w:lang w:eastAsia="pt-BR"/>
                      <w14:ligatures w14:val="none"/>
                    </w:rPr>
                  </w:pPr>
                  <w:r w:rsidRPr="00FC741F">
                    <w:rPr>
                      <w:rFonts w:ascii="Calibri" w:eastAsia="Times New Roman" w:hAnsi="Calibri" w:cs="Calibri"/>
                      <w:b/>
                      <w:bCs/>
                      <w:color w:val="000000"/>
                      <w:kern w:val="0"/>
                      <w:lang w:eastAsia="pt-BR"/>
                      <w14:ligatures w14:val="none"/>
                    </w:rPr>
                    <w:t>Outros Serviços</w:t>
                  </w:r>
                </w:p>
              </w:tc>
              <w:tc>
                <w:tcPr>
                  <w:tcW w:w="3357" w:type="dxa"/>
                  <w:tcBorders>
                    <w:top w:val="nil"/>
                    <w:left w:val="nil"/>
                    <w:bottom w:val="single" w:sz="4" w:space="0" w:color="auto"/>
                    <w:right w:val="single" w:sz="4" w:space="0" w:color="auto"/>
                  </w:tcBorders>
                  <w:shd w:val="clear" w:color="auto" w:fill="BFBFBF" w:themeFill="background1" w:themeFillShade="BF"/>
                  <w:noWrap/>
                  <w:vAlign w:val="bottom"/>
                  <w:hideMark/>
                </w:tcPr>
                <w:p w14:paraId="4A0BEBCE" w14:textId="1334C32B" w:rsidR="007A10E0" w:rsidRPr="00FC741F" w:rsidRDefault="007A10E0" w:rsidP="00FC741F">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b/>
                      <w:bCs/>
                      <w:color w:val="000000"/>
                      <w:kern w:val="0"/>
                      <w:lang w:eastAsia="pt-BR"/>
                      <w14:ligatures w14:val="none"/>
                    </w:rPr>
                    <w:t>Quantidade</w:t>
                  </w:r>
                </w:p>
              </w:tc>
            </w:tr>
            <w:tr w:rsidR="007A10E0" w:rsidRPr="002A081C" w14:paraId="17BD5388"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3D9D493A" w14:textId="77777777" w:rsidR="007A10E0" w:rsidRPr="00FC741F" w:rsidRDefault="007A10E0" w:rsidP="007A10E0">
                  <w:pPr>
                    <w:spacing w:after="0" w:line="240" w:lineRule="auto"/>
                    <w:rPr>
                      <w:rFonts w:ascii="Calibri" w:eastAsia="Times New Roman" w:hAnsi="Calibri" w:cs="Calibri"/>
                      <w:kern w:val="0"/>
                      <w:lang w:eastAsia="pt-BR"/>
                      <w14:ligatures w14:val="none"/>
                    </w:rPr>
                  </w:pPr>
                  <w:r w:rsidRPr="00FC741F">
                    <w:rPr>
                      <w:rFonts w:ascii="Calibri" w:eastAsia="Times New Roman" w:hAnsi="Calibri" w:cs="Calibri"/>
                      <w:kern w:val="0"/>
                      <w:lang w:eastAsia="pt-BR"/>
                      <w14:ligatures w14:val="none"/>
                    </w:rPr>
                    <w:t>Alimentação (*)</w:t>
                  </w:r>
                </w:p>
              </w:tc>
              <w:tc>
                <w:tcPr>
                  <w:tcW w:w="3357" w:type="dxa"/>
                  <w:tcBorders>
                    <w:top w:val="nil"/>
                    <w:left w:val="nil"/>
                    <w:bottom w:val="single" w:sz="4" w:space="0" w:color="auto"/>
                    <w:right w:val="single" w:sz="4" w:space="0" w:color="auto"/>
                  </w:tcBorders>
                  <w:shd w:val="clear" w:color="auto" w:fill="auto"/>
                  <w:noWrap/>
                  <w:vAlign w:val="bottom"/>
                  <w:hideMark/>
                </w:tcPr>
                <w:p w14:paraId="560EFAEE" w14:textId="77777777" w:rsidR="007A10E0" w:rsidRPr="00FC741F" w:rsidRDefault="007A10E0" w:rsidP="007A10E0">
                  <w:pPr>
                    <w:spacing w:after="0" w:line="240" w:lineRule="auto"/>
                    <w:jc w:val="center"/>
                    <w:rPr>
                      <w:rFonts w:ascii="Calibri" w:eastAsia="Times New Roman" w:hAnsi="Calibri" w:cs="Calibri"/>
                      <w:kern w:val="0"/>
                      <w:lang w:eastAsia="pt-BR"/>
                      <w14:ligatures w14:val="none"/>
                    </w:rPr>
                  </w:pPr>
                  <w:r w:rsidRPr="00FC741F">
                    <w:rPr>
                      <w:rFonts w:ascii="Calibri" w:eastAsia="Times New Roman" w:hAnsi="Calibri" w:cs="Calibri"/>
                      <w:kern w:val="0"/>
                      <w:lang w:eastAsia="pt-BR"/>
                      <w14:ligatures w14:val="none"/>
                    </w:rPr>
                    <w:t>757 Refeições</w:t>
                  </w:r>
                </w:p>
              </w:tc>
            </w:tr>
            <w:tr w:rsidR="007A10E0" w:rsidRPr="002A081C" w14:paraId="7BBB7B99" w14:textId="77777777" w:rsidTr="00FC741F">
              <w:trPr>
                <w:trHeight w:val="152"/>
              </w:trPr>
              <w:tc>
                <w:tcPr>
                  <w:tcW w:w="4009" w:type="dxa"/>
                  <w:tcBorders>
                    <w:top w:val="nil"/>
                    <w:left w:val="single" w:sz="4" w:space="0" w:color="auto"/>
                    <w:bottom w:val="single" w:sz="4" w:space="0" w:color="auto"/>
                    <w:right w:val="single" w:sz="4" w:space="0" w:color="auto"/>
                  </w:tcBorders>
                  <w:shd w:val="clear" w:color="auto" w:fill="auto"/>
                  <w:noWrap/>
                  <w:vAlign w:val="bottom"/>
                  <w:hideMark/>
                </w:tcPr>
                <w:p w14:paraId="553A3E6E" w14:textId="6F15B685" w:rsidR="007A10E0" w:rsidRPr="00FC741F" w:rsidRDefault="007A10E0" w:rsidP="007A10E0">
                  <w:pPr>
                    <w:spacing w:after="0" w:line="240" w:lineRule="auto"/>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Benefícios ofertados pela OVG</w:t>
                  </w:r>
                </w:p>
              </w:tc>
              <w:tc>
                <w:tcPr>
                  <w:tcW w:w="3357" w:type="dxa"/>
                  <w:tcBorders>
                    <w:top w:val="nil"/>
                    <w:left w:val="nil"/>
                    <w:bottom w:val="single" w:sz="4" w:space="0" w:color="auto"/>
                    <w:right w:val="single" w:sz="4" w:space="0" w:color="auto"/>
                  </w:tcBorders>
                  <w:shd w:val="clear" w:color="auto" w:fill="auto"/>
                  <w:noWrap/>
                  <w:vAlign w:val="bottom"/>
                  <w:hideMark/>
                </w:tcPr>
                <w:p w14:paraId="3679DA61" w14:textId="77777777" w:rsidR="007A10E0" w:rsidRPr="00FC741F" w:rsidRDefault="007A10E0" w:rsidP="007A10E0">
                  <w:pPr>
                    <w:spacing w:after="0" w:line="240" w:lineRule="auto"/>
                    <w:jc w:val="center"/>
                    <w:rPr>
                      <w:rFonts w:ascii="Calibri" w:eastAsia="Times New Roman" w:hAnsi="Calibri" w:cs="Calibri"/>
                      <w:color w:val="000000"/>
                      <w:kern w:val="0"/>
                      <w:lang w:eastAsia="pt-BR"/>
                      <w14:ligatures w14:val="none"/>
                    </w:rPr>
                  </w:pPr>
                  <w:r w:rsidRPr="00FC741F">
                    <w:rPr>
                      <w:rFonts w:ascii="Calibri" w:eastAsia="Times New Roman" w:hAnsi="Calibri" w:cs="Calibri"/>
                      <w:color w:val="000000"/>
                      <w:kern w:val="0"/>
                      <w:lang w:eastAsia="pt-BR"/>
                      <w14:ligatures w14:val="none"/>
                    </w:rPr>
                    <w:t>129 Mix do Bem</w:t>
                  </w:r>
                </w:p>
              </w:tc>
            </w:tr>
          </w:tbl>
          <w:p w14:paraId="62819DE8" w14:textId="77777777" w:rsidR="007A10E0" w:rsidRDefault="007A10E0" w:rsidP="007A10E0">
            <w:pPr>
              <w:jc w:val="both"/>
              <w:rPr>
                <w:rFonts w:cstheme="minorHAnsi"/>
                <w:color w:val="000000" w:themeColor="text1"/>
              </w:rPr>
            </w:pPr>
          </w:p>
          <w:p w14:paraId="2193BAE7" w14:textId="77777777" w:rsidR="007A10E0" w:rsidRDefault="007A10E0" w:rsidP="007A10E0">
            <w:pPr>
              <w:jc w:val="both"/>
              <w:rPr>
                <w:rFonts w:cstheme="minorHAnsi"/>
                <w:color w:val="000000" w:themeColor="text1"/>
              </w:rPr>
            </w:pPr>
          </w:p>
          <w:p w14:paraId="3B75FFCB" w14:textId="77777777" w:rsidR="007A10E0" w:rsidRDefault="007A10E0" w:rsidP="007A10E0">
            <w:pPr>
              <w:jc w:val="both"/>
              <w:rPr>
                <w:rFonts w:cstheme="minorHAnsi"/>
                <w:color w:val="000000" w:themeColor="text1"/>
              </w:rPr>
            </w:pPr>
          </w:p>
          <w:p w14:paraId="07811285" w14:textId="77777777" w:rsidR="00006D3E" w:rsidRDefault="00006D3E" w:rsidP="007A10E0">
            <w:pPr>
              <w:jc w:val="both"/>
              <w:rPr>
                <w:rFonts w:cstheme="minorHAnsi"/>
                <w:color w:val="000000" w:themeColor="text1"/>
              </w:rPr>
            </w:pPr>
          </w:p>
          <w:p w14:paraId="38E2DA59" w14:textId="77777777" w:rsidR="007A10E0" w:rsidRDefault="007A10E0" w:rsidP="007A10E0">
            <w:pPr>
              <w:jc w:val="both"/>
              <w:rPr>
                <w:rFonts w:cstheme="minorHAnsi"/>
                <w:color w:val="000000" w:themeColor="text1"/>
              </w:rPr>
            </w:pPr>
          </w:p>
          <w:p w14:paraId="71DF6CBC" w14:textId="77777777" w:rsidR="007A10E0" w:rsidRDefault="007A10E0" w:rsidP="007A10E0">
            <w:pPr>
              <w:jc w:val="both"/>
              <w:rPr>
                <w:rFonts w:cstheme="minorHAnsi"/>
                <w:color w:val="000000" w:themeColor="text1"/>
              </w:rPr>
            </w:pPr>
          </w:p>
          <w:p w14:paraId="235B516C" w14:textId="77777777" w:rsidR="007A10E0" w:rsidRDefault="007A10E0" w:rsidP="007A10E0">
            <w:pPr>
              <w:jc w:val="both"/>
              <w:rPr>
                <w:rFonts w:cstheme="minorHAnsi"/>
                <w:color w:val="000000" w:themeColor="text1"/>
              </w:rPr>
            </w:pPr>
          </w:p>
          <w:p w14:paraId="014F7015" w14:textId="77777777" w:rsidR="007A10E0" w:rsidRDefault="007A10E0" w:rsidP="007A10E0">
            <w:pPr>
              <w:jc w:val="both"/>
              <w:rPr>
                <w:rFonts w:cstheme="minorHAnsi"/>
                <w:color w:val="000000" w:themeColor="text1"/>
              </w:rPr>
            </w:pPr>
          </w:p>
          <w:p w14:paraId="2E09D7E8" w14:textId="77777777" w:rsidR="007A10E0" w:rsidRDefault="007A10E0" w:rsidP="007A10E0">
            <w:pPr>
              <w:jc w:val="both"/>
              <w:rPr>
                <w:rFonts w:cstheme="minorHAnsi"/>
                <w:color w:val="000000" w:themeColor="text1"/>
              </w:rPr>
            </w:pPr>
          </w:p>
          <w:p w14:paraId="4AAC995A" w14:textId="4FBF0AFF" w:rsidR="007A10E0" w:rsidRPr="00FA07CF" w:rsidRDefault="007A10E0" w:rsidP="007A10E0">
            <w:pPr>
              <w:jc w:val="both"/>
              <w:rPr>
                <w:rFonts w:cstheme="minorHAnsi"/>
                <w:sz w:val="18"/>
                <w:szCs w:val="18"/>
              </w:rPr>
            </w:pPr>
            <w:r>
              <w:rPr>
                <w:rStyle w:val="normaltextrun"/>
                <w:rFonts w:cstheme="minorHAnsi"/>
                <w:sz w:val="18"/>
                <w:szCs w:val="18"/>
              </w:rPr>
              <w:t xml:space="preserve">                                          </w:t>
            </w:r>
            <w:r w:rsidRPr="00802B32">
              <w:rPr>
                <w:rStyle w:val="normaltextrun"/>
                <w:rFonts w:cstheme="minorHAnsi"/>
                <w:sz w:val="18"/>
                <w:szCs w:val="18"/>
              </w:rPr>
              <w:t>(*) Servidos lanches diários e almoços em datas comemorativas.</w:t>
            </w:r>
          </w:p>
          <w:p w14:paraId="53D70AC8" w14:textId="77777777" w:rsidR="007A10E0" w:rsidRPr="00A30E03" w:rsidRDefault="007A10E0" w:rsidP="007A10E0">
            <w:pPr>
              <w:jc w:val="both"/>
              <w:rPr>
                <w:rFonts w:cstheme="minorHAnsi"/>
                <w:color w:val="000000" w:themeColor="text1"/>
              </w:rPr>
            </w:pPr>
          </w:p>
          <w:p w14:paraId="7BC5868D" w14:textId="77777777" w:rsidR="007A10E0" w:rsidRDefault="007A10E0" w:rsidP="007A10E0">
            <w:pPr>
              <w:jc w:val="both"/>
              <w:rPr>
                <w:rFonts w:cstheme="minorHAnsi"/>
                <w:b/>
                <w:bCs/>
              </w:rPr>
            </w:pPr>
            <w:r w:rsidRPr="00A30E03">
              <w:rPr>
                <w:rFonts w:cstheme="minorHAnsi"/>
                <w:b/>
                <w:bCs/>
              </w:rPr>
              <w:t>Atividades de Acompanhamento do Serviço Social</w:t>
            </w:r>
          </w:p>
          <w:p w14:paraId="00E97751" w14:textId="23FADF9E" w:rsidR="007A10E0" w:rsidRDefault="007A10E0" w:rsidP="00FC741F">
            <w:pPr>
              <w:jc w:val="both"/>
              <w:rPr>
                <w:rStyle w:val="normaltextrun"/>
                <w:rFonts w:cstheme="minorHAnsi"/>
                <w:color w:val="000000"/>
                <w:shd w:val="clear" w:color="auto" w:fill="FFFFFF"/>
              </w:rPr>
            </w:pPr>
            <w:r w:rsidRPr="00A30E03">
              <w:rPr>
                <w:rStyle w:val="normaltextrun"/>
                <w:rFonts w:cstheme="minorHAnsi"/>
                <w:color w:val="000000"/>
                <w:shd w:val="clear" w:color="auto" w:fill="FFFFFF"/>
              </w:rPr>
              <w:t xml:space="preserve">A equipe do </w:t>
            </w:r>
            <w:r w:rsidR="000F45CB">
              <w:rPr>
                <w:rStyle w:val="normaltextrun"/>
                <w:rFonts w:cstheme="minorHAnsi"/>
                <w:color w:val="000000"/>
                <w:shd w:val="clear" w:color="auto" w:fill="FFFFFF"/>
              </w:rPr>
              <w:t>S</w:t>
            </w:r>
            <w:r w:rsidRPr="00A30E03">
              <w:rPr>
                <w:rStyle w:val="normaltextrun"/>
                <w:rFonts w:cstheme="minorHAnsi"/>
                <w:color w:val="000000"/>
                <w:shd w:val="clear" w:color="auto" w:fill="FFFFFF"/>
              </w:rPr>
              <w:t xml:space="preserve">erviço </w:t>
            </w:r>
            <w:r w:rsidR="000F45CB">
              <w:rPr>
                <w:rStyle w:val="normaltextrun"/>
                <w:rFonts w:cstheme="minorHAnsi"/>
                <w:color w:val="000000"/>
                <w:shd w:val="clear" w:color="auto" w:fill="FFFFFF"/>
              </w:rPr>
              <w:t>S</w:t>
            </w:r>
            <w:r w:rsidRPr="00A30E03">
              <w:rPr>
                <w:rStyle w:val="normaltextrun"/>
                <w:rFonts w:cstheme="minorHAnsi"/>
                <w:color w:val="000000"/>
                <w:shd w:val="clear" w:color="auto" w:fill="FFFFFF"/>
              </w:rPr>
              <w:t>ocial tem e</w:t>
            </w:r>
            <w:r>
              <w:rPr>
                <w:rStyle w:val="normaltextrun"/>
                <w:rFonts w:cstheme="minorHAnsi"/>
                <w:color w:val="000000"/>
                <w:shd w:val="clear" w:color="auto" w:fill="FFFFFF"/>
              </w:rPr>
              <w:t>fetuado</w:t>
            </w:r>
            <w:r w:rsidRPr="00A30E03">
              <w:rPr>
                <w:rStyle w:val="normaltextrun"/>
                <w:rFonts w:cstheme="minorHAnsi"/>
                <w:color w:val="000000"/>
                <w:shd w:val="clear" w:color="auto" w:fill="FFFFFF"/>
              </w:rPr>
              <w:t xml:space="preserve"> o acompanhamento </w:t>
            </w:r>
            <w:r>
              <w:rPr>
                <w:rStyle w:val="normaltextrun"/>
                <w:rFonts w:cstheme="minorHAnsi"/>
                <w:color w:val="000000"/>
                <w:shd w:val="clear" w:color="auto" w:fill="FFFFFF"/>
              </w:rPr>
              <w:t xml:space="preserve">social </w:t>
            </w:r>
            <w:r w:rsidRPr="00A30E03">
              <w:rPr>
                <w:rStyle w:val="normaltextrun"/>
                <w:rFonts w:cstheme="minorHAnsi"/>
                <w:color w:val="000000"/>
                <w:shd w:val="clear" w:color="auto" w:fill="FFFFFF"/>
              </w:rPr>
              <w:t>dos moradores diariamente com</w:t>
            </w:r>
            <w:r w:rsidR="006C508D">
              <w:rPr>
                <w:rStyle w:val="normaltextrun"/>
                <w:rFonts w:cstheme="minorHAnsi"/>
                <w:color w:val="000000"/>
                <w:shd w:val="clear" w:color="auto" w:fill="FFFFFF"/>
              </w:rPr>
              <w:t xml:space="preserve"> o</w:t>
            </w:r>
            <w:r w:rsidRPr="00A30E03">
              <w:rPr>
                <w:rStyle w:val="normaltextrun"/>
                <w:rFonts w:cstheme="minorHAnsi"/>
                <w:color w:val="000000"/>
                <w:shd w:val="clear" w:color="auto" w:fill="FFFFFF"/>
              </w:rPr>
              <w:t xml:space="preserve"> intuito </w:t>
            </w:r>
            <w:r w:rsidR="006C508D">
              <w:rPr>
                <w:rStyle w:val="normaltextrun"/>
                <w:rFonts w:cstheme="minorHAnsi"/>
                <w:color w:val="000000"/>
                <w:shd w:val="clear" w:color="auto" w:fill="FFFFFF"/>
              </w:rPr>
              <w:t xml:space="preserve">de </w:t>
            </w:r>
            <w:r w:rsidRPr="00A30E03">
              <w:rPr>
                <w:rStyle w:val="normaltextrun"/>
                <w:rFonts w:cstheme="minorHAnsi"/>
                <w:color w:val="000000"/>
                <w:shd w:val="clear" w:color="auto" w:fill="FFFFFF"/>
              </w:rPr>
              <w:t>fortalecer os vínculos familiar e comunitário da pessoa idosa, promover a garantia do direito e inserção nas políticas públicas, contribuindo para a preservação da autonomia. Nessa perspectiva, o setor realiza atividades estratégicas que vis</w:t>
            </w:r>
            <w:r w:rsidR="006C508D">
              <w:rPr>
                <w:rStyle w:val="normaltextrun"/>
                <w:rFonts w:cstheme="minorHAnsi"/>
                <w:color w:val="000000"/>
                <w:shd w:val="clear" w:color="auto" w:fill="FFFFFF"/>
              </w:rPr>
              <w:t>a</w:t>
            </w:r>
            <w:r w:rsidRPr="00A30E03">
              <w:rPr>
                <w:rStyle w:val="normaltextrun"/>
                <w:rFonts w:cstheme="minorHAnsi"/>
                <w:color w:val="000000"/>
                <w:shd w:val="clear" w:color="auto" w:fill="FFFFFF"/>
              </w:rPr>
              <w:t>m envolver as famílias e conscientizá-las do papel familiar e fortalece</w:t>
            </w:r>
            <w:r w:rsidR="006C508D">
              <w:rPr>
                <w:rStyle w:val="normaltextrun"/>
                <w:rFonts w:cstheme="minorHAnsi"/>
                <w:color w:val="000000"/>
                <w:shd w:val="clear" w:color="auto" w:fill="FFFFFF"/>
              </w:rPr>
              <w:t xml:space="preserve">r </w:t>
            </w:r>
            <w:r w:rsidRPr="00A30E03">
              <w:rPr>
                <w:rStyle w:val="normaltextrun"/>
                <w:rFonts w:cstheme="minorHAnsi"/>
                <w:color w:val="000000"/>
                <w:shd w:val="clear" w:color="auto" w:fill="FFFFFF"/>
              </w:rPr>
              <w:t>os vínculos familiares. O profissional da área é responsável por mapear o perfil socioeconômico e familiar, bem como realizar avaliação de acolhimento junto com a equipe multiprofissional</w:t>
            </w:r>
            <w:r>
              <w:rPr>
                <w:rStyle w:val="normaltextrun"/>
                <w:rFonts w:cstheme="minorHAnsi"/>
                <w:color w:val="000000"/>
                <w:shd w:val="clear" w:color="auto" w:fill="FFFFFF"/>
              </w:rPr>
              <w:t>, através de ações executadas ao lon</w:t>
            </w:r>
            <w:r w:rsidRPr="00A30E03">
              <w:rPr>
                <w:rStyle w:val="normaltextrun"/>
                <w:rFonts w:cstheme="minorHAnsi"/>
                <w:color w:val="000000"/>
                <w:shd w:val="clear" w:color="auto" w:fill="FFFFFF"/>
              </w:rPr>
              <w:t>go do mês, conforme abaixo:</w:t>
            </w:r>
          </w:p>
          <w:p w14:paraId="5141FA62" w14:textId="77777777" w:rsidR="0084179B" w:rsidRPr="00A30E03" w:rsidRDefault="0084179B" w:rsidP="00FC741F">
            <w:pPr>
              <w:jc w:val="both"/>
              <w:rPr>
                <w:rStyle w:val="normaltextrun"/>
                <w:rFonts w:cstheme="minorHAnsi"/>
                <w:color w:val="000000"/>
                <w:shd w:val="clear" w:color="auto" w:fill="FFFFFF"/>
              </w:rPr>
            </w:pPr>
          </w:p>
          <w:p w14:paraId="17931AD2" w14:textId="6B2F6C72" w:rsidR="007A10E0" w:rsidRPr="00A30E03" w:rsidRDefault="007A10E0" w:rsidP="00FC741F">
            <w:pPr>
              <w:pStyle w:val="PargrafodaLista"/>
              <w:numPr>
                <w:ilvl w:val="0"/>
                <w:numId w:val="6"/>
              </w:numPr>
              <w:spacing w:after="160" w:line="259" w:lineRule="auto"/>
              <w:ind w:left="805" w:hanging="357"/>
              <w:jc w:val="both"/>
              <w:rPr>
                <w:rStyle w:val="eop"/>
                <w:rFonts w:cstheme="minorHAnsi"/>
              </w:rPr>
            </w:pPr>
            <w:r w:rsidRPr="00A30E03">
              <w:rPr>
                <w:rStyle w:val="normaltextrun"/>
                <w:rFonts w:cstheme="minorHAnsi"/>
              </w:rPr>
              <w:t>Acolhimento;</w:t>
            </w:r>
          </w:p>
          <w:p w14:paraId="0178AD35" w14:textId="77777777" w:rsidR="007A10E0" w:rsidRPr="00A30E03" w:rsidRDefault="007A10E0" w:rsidP="00FC741F">
            <w:pPr>
              <w:pStyle w:val="PargrafodaLista"/>
              <w:numPr>
                <w:ilvl w:val="0"/>
                <w:numId w:val="6"/>
              </w:numPr>
              <w:spacing w:after="160" w:line="259" w:lineRule="auto"/>
              <w:ind w:left="805" w:hanging="357"/>
              <w:jc w:val="both"/>
              <w:rPr>
                <w:rStyle w:val="eop"/>
                <w:rFonts w:cstheme="minorHAnsi"/>
              </w:rPr>
            </w:pPr>
            <w:r w:rsidRPr="00A30E03">
              <w:rPr>
                <w:rStyle w:val="eop"/>
                <w:rFonts w:cstheme="minorHAnsi"/>
              </w:rPr>
              <w:t xml:space="preserve">Escuta ativa; </w:t>
            </w:r>
          </w:p>
          <w:p w14:paraId="0D996ABD" w14:textId="77777777" w:rsidR="007A10E0" w:rsidRPr="00A30E03" w:rsidRDefault="007A10E0" w:rsidP="00FC741F">
            <w:pPr>
              <w:pStyle w:val="PargrafodaLista"/>
              <w:numPr>
                <w:ilvl w:val="0"/>
                <w:numId w:val="6"/>
              </w:numPr>
              <w:spacing w:after="160" w:line="259" w:lineRule="auto"/>
              <w:ind w:left="805" w:hanging="357"/>
              <w:jc w:val="both"/>
              <w:rPr>
                <w:rStyle w:val="normaltextrun"/>
                <w:rFonts w:cstheme="minorHAnsi"/>
              </w:rPr>
            </w:pPr>
            <w:r w:rsidRPr="00A30E03">
              <w:rPr>
                <w:rStyle w:val="normaltextrun"/>
                <w:rFonts w:cstheme="minorHAnsi"/>
              </w:rPr>
              <w:t>Articulação em rede;</w:t>
            </w:r>
          </w:p>
          <w:p w14:paraId="51A09164" w14:textId="1560525E" w:rsidR="007A10E0" w:rsidRPr="00A30E03" w:rsidRDefault="007A10E0" w:rsidP="00FC741F">
            <w:pPr>
              <w:pStyle w:val="PargrafodaLista"/>
              <w:numPr>
                <w:ilvl w:val="0"/>
                <w:numId w:val="6"/>
              </w:numPr>
              <w:spacing w:after="160" w:line="259" w:lineRule="auto"/>
              <w:ind w:left="805" w:hanging="357"/>
              <w:jc w:val="both"/>
              <w:rPr>
                <w:rStyle w:val="eop"/>
                <w:rFonts w:cstheme="minorHAnsi"/>
              </w:rPr>
            </w:pPr>
            <w:r w:rsidRPr="00A30E03">
              <w:rPr>
                <w:rStyle w:val="normaltextrun"/>
                <w:rFonts w:cstheme="minorHAnsi"/>
              </w:rPr>
              <w:t>Levantamento e avaliação do perfil socioeconômico e outros critérios para acolhimento;</w:t>
            </w:r>
          </w:p>
          <w:p w14:paraId="17F683EB" w14:textId="2B44AADB" w:rsidR="007A10E0" w:rsidRPr="00A30E03" w:rsidRDefault="007A10E0" w:rsidP="00FC741F">
            <w:pPr>
              <w:pStyle w:val="PargrafodaLista"/>
              <w:numPr>
                <w:ilvl w:val="0"/>
                <w:numId w:val="6"/>
              </w:numPr>
              <w:spacing w:after="160" w:line="259" w:lineRule="auto"/>
              <w:ind w:left="805" w:hanging="357"/>
              <w:jc w:val="both"/>
              <w:rPr>
                <w:rStyle w:val="eop"/>
                <w:rFonts w:cstheme="minorHAnsi"/>
              </w:rPr>
            </w:pPr>
            <w:r w:rsidRPr="00A30E03">
              <w:rPr>
                <w:rStyle w:val="normaltextrun"/>
                <w:rFonts w:cstheme="minorHAnsi"/>
              </w:rPr>
              <w:t>Acompanhamento e orientações a familiares;</w:t>
            </w:r>
          </w:p>
          <w:p w14:paraId="672F98FF" w14:textId="63935303" w:rsidR="007A10E0" w:rsidRPr="00A30E03" w:rsidRDefault="007A10E0" w:rsidP="00FC741F">
            <w:pPr>
              <w:pStyle w:val="PargrafodaLista"/>
              <w:numPr>
                <w:ilvl w:val="0"/>
                <w:numId w:val="6"/>
              </w:numPr>
              <w:ind w:left="805" w:hanging="357"/>
              <w:rPr>
                <w:rStyle w:val="eop"/>
                <w:rFonts w:cstheme="minorHAnsi"/>
              </w:rPr>
            </w:pPr>
            <w:r w:rsidRPr="00A30E03">
              <w:rPr>
                <w:rStyle w:val="eop"/>
                <w:rFonts w:cstheme="minorHAnsi"/>
              </w:rPr>
              <w:t>Visita</w:t>
            </w:r>
            <w:r w:rsidR="006C508D">
              <w:rPr>
                <w:rStyle w:val="eop"/>
                <w:rFonts w:cstheme="minorHAnsi"/>
              </w:rPr>
              <w:t>s</w:t>
            </w:r>
            <w:r w:rsidRPr="00A30E03">
              <w:rPr>
                <w:rStyle w:val="eop"/>
                <w:rFonts w:cstheme="minorHAnsi"/>
              </w:rPr>
              <w:t xml:space="preserve"> domiciliares e institucionais;</w:t>
            </w:r>
          </w:p>
          <w:p w14:paraId="280D6B8B" w14:textId="3D4DCF9B" w:rsidR="007A10E0" w:rsidRPr="00A30E03" w:rsidRDefault="007A10E0" w:rsidP="00FC741F">
            <w:pPr>
              <w:pStyle w:val="PargrafodaLista"/>
              <w:numPr>
                <w:ilvl w:val="0"/>
                <w:numId w:val="6"/>
              </w:numPr>
              <w:spacing w:after="160" w:line="259" w:lineRule="auto"/>
              <w:ind w:left="805" w:hanging="357"/>
              <w:jc w:val="both"/>
              <w:rPr>
                <w:rStyle w:val="eop"/>
                <w:rFonts w:cstheme="minorHAnsi"/>
                <w:kern w:val="2"/>
                <w14:ligatures w14:val="standardContextual"/>
              </w:rPr>
            </w:pPr>
            <w:r w:rsidRPr="00A30E03">
              <w:rPr>
                <w:rStyle w:val="normaltextrun"/>
                <w:rFonts w:cstheme="minorHAnsi"/>
              </w:rPr>
              <w:t>Desligamentos;</w:t>
            </w:r>
          </w:p>
          <w:p w14:paraId="25E38578" w14:textId="77777777" w:rsidR="007A10E0" w:rsidRPr="00FC741F" w:rsidRDefault="007A10E0" w:rsidP="00FC741F">
            <w:pPr>
              <w:pStyle w:val="PargrafodaLista"/>
              <w:numPr>
                <w:ilvl w:val="0"/>
                <w:numId w:val="6"/>
              </w:numPr>
              <w:ind w:left="805" w:hanging="357"/>
              <w:jc w:val="both"/>
              <w:rPr>
                <w:rStyle w:val="normaltextrun"/>
                <w:rFonts w:cstheme="minorHAnsi"/>
                <w:kern w:val="2"/>
                <w14:ligatures w14:val="standardContextual"/>
              </w:rPr>
            </w:pPr>
            <w:r w:rsidRPr="00A30E03">
              <w:rPr>
                <w:rStyle w:val="normaltextrun"/>
                <w:rFonts w:cstheme="minorHAnsi"/>
              </w:rPr>
              <w:lastRenderedPageBreak/>
              <w:t xml:space="preserve">Orientações </w:t>
            </w:r>
            <w:r>
              <w:rPr>
                <w:rStyle w:val="normaltextrun"/>
                <w:rFonts w:cstheme="minorHAnsi"/>
              </w:rPr>
              <w:t>às</w:t>
            </w:r>
            <w:r>
              <w:rPr>
                <w:rStyle w:val="normaltextrun"/>
                <w:rFonts w:cstheme="minorHAnsi"/>
                <w:color w:val="000000"/>
                <w:bdr w:val="none" w:sz="0" w:space="0" w:color="auto" w:frame="1"/>
              </w:rPr>
              <w:t xml:space="preserve"> pessoas idosa</w:t>
            </w:r>
            <w:r w:rsidRPr="0077684E">
              <w:rPr>
                <w:rStyle w:val="normaltextrun"/>
                <w:rFonts w:cstheme="minorHAnsi"/>
                <w:color w:val="000000"/>
                <w:bdr w:val="none" w:sz="0" w:space="0" w:color="auto" w:frame="1"/>
              </w:rPr>
              <w:t>s</w:t>
            </w:r>
            <w:r w:rsidRPr="00A30E03">
              <w:rPr>
                <w:rStyle w:val="normaltextrun"/>
                <w:rFonts w:cstheme="minorHAnsi"/>
              </w:rPr>
              <w:t xml:space="preserve"> </w:t>
            </w:r>
            <w:r>
              <w:rPr>
                <w:rStyle w:val="normaltextrun"/>
                <w:rFonts w:cstheme="minorHAnsi"/>
              </w:rPr>
              <w:t>moradora</w:t>
            </w:r>
            <w:r w:rsidRPr="00A30E03">
              <w:rPr>
                <w:rStyle w:val="normaltextrun"/>
                <w:rFonts w:cstheme="minorHAnsi"/>
              </w:rPr>
              <w:t>s sobre as normas internas e acessos aos direitos por meio das políticas públicas</w:t>
            </w:r>
            <w:r>
              <w:rPr>
                <w:rStyle w:val="normaltextrun"/>
                <w:rFonts w:cstheme="minorHAnsi"/>
              </w:rPr>
              <w:t>.</w:t>
            </w:r>
          </w:p>
          <w:p w14:paraId="733DA60A" w14:textId="77777777" w:rsidR="00FC741F" w:rsidRDefault="00FC741F" w:rsidP="00FC741F">
            <w:pPr>
              <w:jc w:val="both"/>
              <w:rPr>
                <w:rStyle w:val="eop"/>
                <w:rFonts w:cstheme="minorHAnsi"/>
                <w:kern w:val="2"/>
                <w14:ligatures w14:val="standardContextual"/>
              </w:rPr>
            </w:pPr>
          </w:p>
          <w:p w14:paraId="6C011D55" w14:textId="61863F8E" w:rsidR="00FC741F" w:rsidRDefault="00FC741F" w:rsidP="00FC741F">
            <w:pPr>
              <w:jc w:val="center"/>
              <w:rPr>
                <w:rFonts w:cstheme="minorHAnsi"/>
              </w:rPr>
            </w:pPr>
            <w:r>
              <w:rPr>
                <w:rStyle w:val="eop"/>
                <w:rFonts w:cstheme="minorHAnsi"/>
                <w:kern w:val="2"/>
                <w14:ligatures w14:val="standardContextual"/>
              </w:rPr>
              <w:t xml:space="preserve">Tabela 22: </w:t>
            </w:r>
            <w:r w:rsidRPr="00FC741F">
              <w:rPr>
                <w:rFonts w:cstheme="minorHAnsi"/>
              </w:rPr>
              <w:t>Atividades de Acompanhamento do Serviço Social</w:t>
            </w:r>
          </w:p>
          <w:p w14:paraId="09624CDB" w14:textId="77777777" w:rsidR="00FC741F" w:rsidRPr="00FC741F" w:rsidRDefault="00FC741F" w:rsidP="00FC741F">
            <w:pPr>
              <w:jc w:val="center"/>
              <w:rPr>
                <w:rStyle w:val="eop"/>
                <w:rFonts w:cstheme="minorHAnsi"/>
                <w:kern w:val="2"/>
                <w14:ligatures w14:val="standardContextual"/>
              </w:rPr>
            </w:pPr>
          </w:p>
          <w:tbl>
            <w:tblPr>
              <w:tblW w:w="9204" w:type="dxa"/>
              <w:tblInd w:w="707" w:type="dxa"/>
              <w:tblLayout w:type="fixed"/>
              <w:tblCellMar>
                <w:left w:w="70" w:type="dxa"/>
                <w:right w:w="70" w:type="dxa"/>
              </w:tblCellMar>
              <w:tblLook w:val="04A0" w:firstRow="1" w:lastRow="0" w:firstColumn="1" w:lastColumn="0" w:noHBand="0" w:noVBand="1"/>
            </w:tblPr>
            <w:tblGrid>
              <w:gridCol w:w="4932"/>
              <w:gridCol w:w="1424"/>
              <w:gridCol w:w="1424"/>
              <w:gridCol w:w="1424"/>
            </w:tblGrid>
            <w:tr w:rsidR="007A10E0" w:rsidRPr="00A30E03" w14:paraId="3236239F" w14:textId="77777777" w:rsidTr="00FC741F">
              <w:trPr>
                <w:trHeight w:val="340"/>
              </w:trPr>
              <w:tc>
                <w:tcPr>
                  <w:tcW w:w="493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2A534F51" w14:textId="77777777" w:rsidR="007A10E0" w:rsidRPr="00FC741F"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FC741F">
                    <w:rPr>
                      <w:rFonts w:eastAsia="Times New Roman" w:cstheme="minorHAnsi"/>
                      <w:b/>
                      <w:bCs/>
                      <w:color w:val="000000"/>
                      <w:kern w:val="0"/>
                      <w:lang w:eastAsia="pt-BR"/>
                      <w14:ligatures w14:val="none"/>
                    </w:rPr>
                    <w:t>Atividades de Acompanhamento do Serviço Social</w:t>
                  </w:r>
                </w:p>
              </w:tc>
              <w:tc>
                <w:tcPr>
                  <w:tcW w:w="1424" w:type="dxa"/>
                  <w:tcBorders>
                    <w:top w:val="single" w:sz="8" w:space="0" w:color="auto"/>
                    <w:left w:val="nil"/>
                    <w:bottom w:val="single" w:sz="8" w:space="0" w:color="auto"/>
                    <w:right w:val="single" w:sz="8" w:space="0" w:color="auto"/>
                  </w:tcBorders>
                  <w:shd w:val="clear" w:color="000000" w:fill="D9D9D9"/>
                  <w:vAlign w:val="center"/>
                  <w:hideMark/>
                </w:tcPr>
                <w:p w14:paraId="5916B2BC" w14:textId="77777777" w:rsidR="007A10E0" w:rsidRPr="00C7172E"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C7172E">
                    <w:rPr>
                      <w:rFonts w:eastAsia="Times New Roman" w:cstheme="minorHAnsi"/>
                      <w:b/>
                      <w:bCs/>
                      <w:color w:val="000000"/>
                      <w:kern w:val="0"/>
                      <w:lang w:eastAsia="pt-BR"/>
                      <w14:ligatures w14:val="none"/>
                    </w:rPr>
                    <w:t>CISF</w:t>
                  </w:r>
                </w:p>
              </w:tc>
              <w:tc>
                <w:tcPr>
                  <w:tcW w:w="1424" w:type="dxa"/>
                  <w:tcBorders>
                    <w:top w:val="single" w:sz="8" w:space="0" w:color="auto"/>
                    <w:left w:val="nil"/>
                    <w:bottom w:val="single" w:sz="8" w:space="0" w:color="auto"/>
                    <w:right w:val="single" w:sz="8" w:space="0" w:color="auto"/>
                  </w:tcBorders>
                  <w:shd w:val="clear" w:color="000000" w:fill="D9D9D9"/>
                  <w:vAlign w:val="center"/>
                  <w:hideMark/>
                </w:tcPr>
                <w:p w14:paraId="56D3CE1B" w14:textId="77777777" w:rsidR="007A10E0" w:rsidRPr="00C7172E"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C7172E">
                    <w:rPr>
                      <w:rFonts w:eastAsia="Times New Roman" w:cstheme="minorHAnsi"/>
                      <w:b/>
                      <w:bCs/>
                      <w:color w:val="000000"/>
                      <w:kern w:val="0"/>
                      <w:lang w:eastAsia="pt-BR"/>
                      <w14:ligatures w14:val="none"/>
                    </w:rPr>
                    <w:t>CIVV</w:t>
                  </w:r>
                </w:p>
              </w:tc>
              <w:tc>
                <w:tcPr>
                  <w:tcW w:w="1424" w:type="dxa"/>
                  <w:tcBorders>
                    <w:top w:val="single" w:sz="8" w:space="0" w:color="auto"/>
                    <w:left w:val="nil"/>
                    <w:bottom w:val="single" w:sz="8" w:space="0" w:color="auto"/>
                    <w:right w:val="single" w:sz="8" w:space="0" w:color="auto"/>
                  </w:tcBorders>
                  <w:shd w:val="clear" w:color="000000" w:fill="D9D9D9"/>
                  <w:vAlign w:val="center"/>
                  <w:hideMark/>
                </w:tcPr>
                <w:p w14:paraId="1696CCA9" w14:textId="77777777" w:rsidR="007A10E0" w:rsidRPr="00C7172E"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C7172E">
                    <w:rPr>
                      <w:rFonts w:eastAsia="Times New Roman" w:cstheme="minorHAnsi"/>
                      <w:b/>
                      <w:bCs/>
                      <w:color w:val="000000"/>
                      <w:kern w:val="0"/>
                      <w:lang w:eastAsia="pt-BR"/>
                      <w14:ligatures w14:val="none"/>
                    </w:rPr>
                    <w:t>TOTAL</w:t>
                  </w:r>
                </w:p>
              </w:tc>
            </w:tr>
            <w:tr w:rsidR="007A10E0" w:rsidRPr="00A30E03" w14:paraId="41A69E98" w14:textId="77777777" w:rsidTr="00FC741F">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62015563" w14:textId="5E6041CE"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Pessoas </w:t>
                  </w:r>
                  <w:r w:rsidR="00FC741F">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 Atendidas</w:t>
                  </w:r>
                </w:p>
              </w:tc>
              <w:tc>
                <w:tcPr>
                  <w:tcW w:w="1424" w:type="dxa"/>
                  <w:tcBorders>
                    <w:top w:val="nil"/>
                    <w:left w:val="nil"/>
                    <w:bottom w:val="single" w:sz="8" w:space="0" w:color="auto"/>
                    <w:right w:val="single" w:sz="8" w:space="0" w:color="auto"/>
                  </w:tcBorders>
                  <w:shd w:val="clear" w:color="auto" w:fill="auto"/>
                  <w:vAlign w:val="center"/>
                  <w:hideMark/>
                </w:tcPr>
                <w:p w14:paraId="6835B3DE"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24</w:t>
                  </w:r>
                </w:p>
              </w:tc>
              <w:tc>
                <w:tcPr>
                  <w:tcW w:w="1424" w:type="dxa"/>
                  <w:tcBorders>
                    <w:top w:val="nil"/>
                    <w:left w:val="nil"/>
                    <w:bottom w:val="single" w:sz="8" w:space="0" w:color="auto"/>
                    <w:right w:val="single" w:sz="8" w:space="0" w:color="auto"/>
                  </w:tcBorders>
                  <w:shd w:val="clear" w:color="auto" w:fill="auto"/>
                  <w:vAlign w:val="center"/>
                  <w:hideMark/>
                </w:tcPr>
                <w:p w14:paraId="6F4243FB"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011C99">
                    <w:rPr>
                      <w:rFonts w:eastAsia="Times New Roman" w:cstheme="minorHAnsi"/>
                      <w:kern w:val="0"/>
                      <w:lang w:eastAsia="pt-BR"/>
                      <w14:ligatures w14:val="none"/>
                    </w:rPr>
                    <w:t>29</w:t>
                  </w:r>
                </w:p>
              </w:tc>
              <w:tc>
                <w:tcPr>
                  <w:tcW w:w="1424" w:type="dxa"/>
                  <w:tcBorders>
                    <w:top w:val="nil"/>
                    <w:left w:val="nil"/>
                    <w:bottom w:val="single" w:sz="8" w:space="0" w:color="auto"/>
                    <w:right w:val="single" w:sz="8" w:space="0" w:color="auto"/>
                  </w:tcBorders>
                  <w:shd w:val="clear" w:color="000000" w:fill="FFFFFF"/>
                  <w:vAlign w:val="center"/>
                  <w:hideMark/>
                </w:tcPr>
                <w:p w14:paraId="5C36E972"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53</w:t>
                  </w:r>
                </w:p>
              </w:tc>
            </w:tr>
            <w:tr w:rsidR="007A10E0" w:rsidRPr="00A30E03" w14:paraId="45C10245" w14:textId="77777777" w:rsidTr="00FC741F">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301F0170"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 as Famílias</w:t>
                  </w:r>
                </w:p>
              </w:tc>
              <w:tc>
                <w:tcPr>
                  <w:tcW w:w="1424" w:type="dxa"/>
                  <w:tcBorders>
                    <w:top w:val="nil"/>
                    <w:left w:val="nil"/>
                    <w:bottom w:val="single" w:sz="8" w:space="0" w:color="auto"/>
                    <w:right w:val="single" w:sz="8" w:space="0" w:color="auto"/>
                  </w:tcBorders>
                  <w:shd w:val="clear" w:color="auto" w:fill="auto"/>
                  <w:vAlign w:val="center"/>
                  <w:hideMark/>
                </w:tcPr>
                <w:p w14:paraId="308705D2"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7</w:t>
                  </w:r>
                </w:p>
              </w:tc>
              <w:tc>
                <w:tcPr>
                  <w:tcW w:w="1424" w:type="dxa"/>
                  <w:tcBorders>
                    <w:top w:val="nil"/>
                    <w:left w:val="nil"/>
                    <w:bottom w:val="single" w:sz="8" w:space="0" w:color="auto"/>
                    <w:right w:val="single" w:sz="8" w:space="0" w:color="auto"/>
                  </w:tcBorders>
                  <w:shd w:val="clear" w:color="auto" w:fill="auto"/>
                  <w:vAlign w:val="center"/>
                  <w:hideMark/>
                </w:tcPr>
                <w:p w14:paraId="46F724DA"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2</w:t>
                  </w:r>
                  <w:r>
                    <w:rPr>
                      <w:rFonts w:eastAsia="Times New Roman" w:cstheme="minorHAnsi"/>
                      <w:color w:val="000000"/>
                      <w:kern w:val="0"/>
                      <w:lang w:eastAsia="pt-BR"/>
                      <w14:ligatures w14:val="none"/>
                    </w:rPr>
                    <w:t>8</w:t>
                  </w:r>
                </w:p>
              </w:tc>
              <w:tc>
                <w:tcPr>
                  <w:tcW w:w="1424" w:type="dxa"/>
                  <w:tcBorders>
                    <w:top w:val="nil"/>
                    <w:left w:val="nil"/>
                    <w:bottom w:val="single" w:sz="8" w:space="0" w:color="auto"/>
                    <w:right w:val="single" w:sz="8" w:space="0" w:color="auto"/>
                  </w:tcBorders>
                  <w:shd w:val="clear" w:color="000000" w:fill="FFFFFF"/>
                  <w:vAlign w:val="center"/>
                  <w:hideMark/>
                </w:tcPr>
                <w:p w14:paraId="124D97B0"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3</w:t>
                  </w:r>
                  <w:r>
                    <w:rPr>
                      <w:rFonts w:eastAsia="Times New Roman" w:cstheme="minorHAnsi"/>
                      <w:color w:val="000000"/>
                      <w:kern w:val="0"/>
                      <w:lang w:eastAsia="pt-BR"/>
                      <w14:ligatures w14:val="none"/>
                    </w:rPr>
                    <w:t>5</w:t>
                  </w:r>
                </w:p>
              </w:tc>
            </w:tr>
            <w:tr w:rsidR="007A10E0" w:rsidRPr="00A30E03" w14:paraId="07F5C759" w14:textId="77777777" w:rsidTr="00FC741F">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1880E7E9"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1424" w:type="dxa"/>
                  <w:tcBorders>
                    <w:top w:val="nil"/>
                    <w:left w:val="nil"/>
                    <w:bottom w:val="single" w:sz="8" w:space="0" w:color="auto"/>
                    <w:right w:val="single" w:sz="8" w:space="0" w:color="auto"/>
                  </w:tcBorders>
                  <w:shd w:val="clear" w:color="auto" w:fill="auto"/>
                  <w:vAlign w:val="center"/>
                  <w:hideMark/>
                </w:tcPr>
                <w:p w14:paraId="244D9D21"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6</w:t>
                  </w:r>
                </w:p>
              </w:tc>
              <w:tc>
                <w:tcPr>
                  <w:tcW w:w="1424" w:type="dxa"/>
                  <w:tcBorders>
                    <w:top w:val="nil"/>
                    <w:left w:val="nil"/>
                    <w:bottom w:val="single" w:sz="8" w:space="0" w:color="auto"/>
                    <w:right w:val="single" w:sz="8" w:space="0" w:color="auto"/>
                  </w:tcBorders>
                  <w:shd w:val="clear" w:color="000000" w:fill="FFFFFF"/>
                  <w:vAlign w:val="center"/>
                  <w:hideMark/>
                </w:tcPr>
                <w:p w14:paraId="5091B967"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10</w:t>
                  </w:r>
                </w:p>
              </w:tc>
              <w:tc>
                <w:tcPr>
                  <w:tcW w:w="1424" w:type="dxa"/>
                  <w:tcBorders>
                    <w:top w:val="nil"/>
                    <w:left w:val="nil"/>
                    <w:bottom w:val="single" w:sz="8" w:space="0" w:color="auto"/>
                    <w:right w:val="single" w:sz="8" w:space="0" w:color="auto"/>
                  </w:tcBorders>
                  <w:shd w:val="clear" w:color="000000" w:fill="FFFFFF"/>
                  <w:vAlign w:val="center"/>
                  <w:hideMark/>
                </w:tcPr>
                <w:p w14:paraId="01828A06"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1</w:t>
                  </w:r>
                  <w:r>
                    <w:rPr>
                      <w:rFonts w:eastAsia="Times New Roman" w:cstheme="minorHAnsi"/>
                      <w:color w:val="000000"/>
                      <w:kern w:val="0"/>
                      <w:lang w:eastAsia="pt-BR"/>
                      <w14:ligatures w14:val="none"/>
                    </w:rPr>
                    <w:t>6</w:t>
                  </w:r>
                </w:p>
              </w:tc>
            </w:tr>
            <w:tr w:rsidR="007A10E0" w:rsidRPr="00A30E03" w14:paraId="63D96AC5" w14:textId="77777777" w:rsidTr="00FC741F">
              <w:trPr>
                <w:trHeight w:val="283"/>
              </w:trPr>
              <w:tc>
                <w:tcPr>
                  <w:tcW w:w="4932" w:type="dxa"/>
                  <w:tcBorders>
                    <w:top w:val="nil"/>
                    <w:left w:val="single" w:sz="8" w:space="0" w:color="auto"/>
                    <w:bottom w:val="single" w:sz="8" w:space="0" w:color="auto"/>
                    <w:right w:val="single" w:sz="8" w:space="0" w:color="auto"/>
                  </w:tcBorders>
                  <w:shd w:val="clear" w:color="auto" w:fill="auto"/>
                  <w:vAlign w:val="center"/>
                  <w:hideMark/>
                </w:tcPr>
                <w:p w14:paraId="7AED5987"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1424" w:type="dxa"/>
                  <w:tcBorders>
                    <w:top w:val="nil"/>
                    <w:left w:val="nil"/>
                    <w:bottom w:val="single" w:sz="8" w:space="0" w:color="auto"/>
                    <w:right w:val="single" w:sz="8" w:space="0" w:color="auto"/>
                  </w:tcBorders>
                  <w:shd w:val="clear" w:color="auto" w:fill="auto"/>
                  <w:vAlign w:val="center"/>
                  <w:hideMark/>
                </w:tcPr>
                <w:p w14:paraId="7E907E3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9</w:t>
                  </w:r>
                  <w:r>
                    <w:rPr>
                      <w:rFonts w:eastAsia="Times New Roman" w:cstheme="minorHAnsi"/>
                      <w:color w:val="000000"/>
                      <w:kern w:val="0"/>
                      <w:lang w:eastAsia="pt-BR"/>
                      <w14:ligatures w14:val="none"/>
                    </w:rPr>
                    <w:t>7</w:t>
                  </w:r>
                </w:p>
              </w:tc>
              <w:tc>
                <w:tcPr>
                  <w:tcW w:w="1424" w:type="dxa"/>
                  <w:tcBorders>
                    <w:top w:val="nil"/>
                    <w:left w:val="nil"/>
                    <w:bottom w:val="single" w:sz="8" w:space="0" w:color="auto"/>
                    <w:right w:val="single" w:sz="8" w:space="0" w:color="auto"/>
                  </w:tcBorders>
                  <w:shd w:val="clear" w:color="000000" w:fill="FFFFFF"/>
                  <w:vAlign w:val="center"/>
                  <w:hideMark/>
                </w:tcPr>
                <w:p w14:paraId="084741C7"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kern w:val="0"/>
                      <w:lang w:eastAsia="pt-BR"/>
                      <w14:ligatures w14:val="none"/>
                    </w:rPr>
                    <w:t>253</w:t>
                  </w:r>
                </w:p>
              </w:tc>
              <w:tc>
                <w:tcPr>
                  <w:tcW w:w="1424" w:type="dxa"/>
                  <w:tcBorders>
                    <w:top w:val="nil"/>
                    <w:left w:val="nil"/>
                    <w:bottom w:val="single" w:sz="8" w:space="0" w:color="auto"/>
                    <w:right w:val="single" w:sz="8" w:space="0" w:color="auto"/>
                  </w:tcBorders>
                  <w:shd w:val="clear" w:color="000000" w:fill="FFFFFF"/>
                  <w:vAlign w:val="center"/>
                  <w:hideMark/>
                </w:tcPr>
                <w:p w14:paraId="30B32684"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350</w:t>
                  </w:r>
                </w:p>
              </w:tc>
            </w:tr>
          </w:tbl>
          <w:p w14:paraId="26E1F916" w14:textId="77777777" w:rsidR="007A10E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shd w:val="clear" w:color="auto" w:fill="FFFFFF"/>
              </w:rPr>
            </w:pPr>
          </w:p>
          <w:p w14:paraId="461D7B96" w14:textId="3814C6DC" w:rsidR="007A10E0" w:rsidRPr="00A30E03" w:rsidRDefault="007A10E0"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57528">
              <w:rPr>
                <w:rStyle w:val="normaltextrun"/>
                <w:rFonts w:asciiTheme="minorHAnsi" w:hAnsiTheme="minorHAnsi" w:cstheme="minorHAnsi"/>
                <w:color w:val="000000"/>
                <w:sz w:val="22"/>
                <w:szCs w:val="22"/>
                <w:shd w:val="clear" w:color="auto" w:fill="FFFFFF"/>
              </w:rPr>
              <w:t xml:space="preserve">Foram repassados para </w:t>
            </w:r>
            <w:r w:rsidRPr="00757528">
              <w:rPr>
                <w:rStyle w:val="normaltextrun"/>
                <w:rFonts w:asciiTheme="minorHAnsi" w:hAnsiTheme="minorHAnsi" w:cstheme="minorHAnsi"/>
                <w:sz w:val="22"/>
                <w:szCs w:val="22"/>
                <w:shd w:val="clear" w:color="auto" w:fill="FFFFFF"/>
              </w:rPr>
              <w:t>27 moradores d</w:t>
            </w:r>
            <w:r w:rsidR="006C508D">
              <w:rPr>
                <w:rStyle w:val="normaltextrun"/>
                <w:rFonts w:asciiTheme="minorHAnsi" w:hAnsiTheme="minorHAnsi" w:cstheme="minorHAnsi"/>
                <w:sz w:val="22"/>
                <w:szCs w:val="22"/>
                <w:shd w:val="clear" w:color="auto" w:fill="FFFFFF"/>
              </w:rPr>
              <w:t>as</w:t>
            </w:r>
            <w:r w:rsidRPr="00757528">
              <w:rPr>
                <w:rStyle w:val="normaltextrun"/>
                <w:rFonts w:asciiTheme="minorHAnsi" w:hAnsiTheme="minorHAnsi" w:cstheme="minorHAnsi"/>
                <w:sz w:val="22"/>
                <w:szCs w:val="22"/>
                <w:shd w:val="clear" w:color="auto" w:fill="FFFFFF"/>
              </w:rPr>
              <w:t xml:space="preserve"> Casa</w:t>
            </w:r>
            <w:r w:rsidR="006C508D">
              <w:rPr>
                <w:rStyle w:val="normaltextrun"/>
                <w:rFonts w:asciiTheme="minorHAnsi" w:hAnsiTheme="minorHAnsi" w:cstheme="minorHAnsi"/>
                <w:sz w:val="22"/>
                <w:szCs w:val="22"/>
                <w:shd w:val="clear" w:color="auto" w:fill="FFFFFF"/>
              </w:rPr>
              <w:t>s</w:t>
            </w:r>
            <w:r w:rsidRPr="00757528">
              <w:rPr>
                <w:rStyle w:val="normaltextrun"/>
                <w:rFonts w:asciiTheme="minorHAnsi" w:hAnsiTheme="minorHAnsi" w:cstheme="minorHAnsi"/>
                <w:sz w:val="22"/>
                <w:szCs w:val="22"/>
                <w:shd w:val="clear" w:color="auto" w:fill="FFFFFF"/>
              </w:rPr>
              <w:t xml:space="preserve"> Lar</w:t>
            </w:r>
            <w:r w:rsidR="006C508D">
              <w:rPr>
                <w:rStyle w:val="normaltextrun"/>
                <w:rFonts w:asciiTheme="minorHAnsi" w:hAnsiTheme="minorHAnsi" w:cstheme="minorHAnsi"/>
                <w:sz w:val="22"/>
                <w:szCs w:val="22"/>
                <w:shd w:val="clear" w:color="auto" w:fill="FFFFFF"/>
              </w:rPr>
              <w:t>es</w:t>
            </w:r>
            <w:r w:rsidRPr="00757528">
              <w:rPr>
                <w:rStyle w:val="normaltextrun"/>
                <w:rFonts w:asciiTheme="minorHAnsi" w:hAnsiTheme="minorHAnsi" w:cstheme="minorHAnsi"/>
                <w:sz w:val="22"/>
                <w:szCs w:val="22"/>
                <w:shd w:val="clear" w:color="auto" w:fill="FFFFFF"/>
              </w:rPr>
              <w:t xml:space="preserve">, 2 unidades de kits do Mix do Bem, </w:t>
            </w:r>
            <w:r>
              <w:rPr>
                <w:rStyle w:val="normaltextrun"/>
                <w:rFonts w:asciiTheme="minorHAnsi" w:hAnsiTheme="minorHAnsi" w:cstheme="minorHAnsi"/>
                <w:sz w:val="22"/>
                <w:szCs w:val="22"/>
                <w:shd w:val="clear" w:color="auto" w:fill="FFFFFF"/>
              </w:rPr>
              <w:t>repassado</w:t>
            </w:r>
            <w:r w:rsidRPr="00757528">
              <w:rPr>
                <w:rStyle w:val="normaltextrun"/>
                <w:rFonts w:asciiTheme="minorHAnsi" w:hAnsiTheme="minorHAnsi" w:cstheme="minorHAnsi"/>
                <w:sz w:val="22"/>
                <w:szCs w:val="22"/>
                <w:shd w:val="clear" w:color="auto" w:fill="FFFFFF"/>
              </w:rPr>
              <w:t>s pelo Programa Banco de Alimentos, no total de 129 unidades</w:t>
            </w:r>
            <w:r w:rsidRPr="00757528">
              <w:rPr>
                <w:rStyle w:val="normaltextrun"/>
                <w:rFonts w:asciiTheme="minorHAnsi" w:hAnsiTheme="minorHAnsi" w:cstheme="minorHAnsi"/>
                <w:color w:val="000000"/>
                <w:sz w:val="22"/>
                <w:szCs w:val="22"/>
                <w:shd w:val="clear" w:color="auto" w:fill="FFFFFF"/>
              </w:rPr>
              <w:t>, a fim de garantir uma alimentação saudável e nutritiva,</w:t>
            </w:r>
            <w:r w:rsidRPr="00757528">
              <w:rPr>
                <w:rStyle w:val="normaltextrun"/>
                <w:rFonts w:asciiTheme="minorHAnsi" w:hAnsiTheme="minorHAnsi" w:cstheme="minorHAnsi"/>
                <w:sz w:val="22"/>
                <w:szCs w:val="22"/>
              </w:rPr>
              <w:t xml:space="preserve"> </w:t>
            </w:r>
            <w:r w:rsidRPr="00757528">
              <w:rPr>
                <w:rStyle w:val="normaltextrun"/>
                <w:rFonts w:asciiTheme="minorHAnsi" w:hAnsiTheme="minorHAnsi" w:cstheme="minorHAnsi"/>
                <w:color w:val="000000"/>
                <w:sz w:val="22"/>
                <w:szCs w:val="22"/>
                <w:shd w:val="clear" w:color="auto" w:fill="FFFFFF"/>
              </w:rPr>
              <w:t xml:space="preserve">melhoria na qualidade de vida </w:t>
            </w:r>
            <w:r w:rsidRPr="00757528">
              <w:rPr>
                <w:rStyle w:val="normaltextrun"/>
                <w:rFonts w:asciiTheme="minorHAnsi" w:hAnsiTheme="minorHAnsi" w:cstheme="minorHAnsi"/>
                <w:sz w:val="22"/>
                <w:szCs w:val="22"/>
              </w:rPr>
              <w:t xml:space="preserve">e </w:t>
            </w:r>
            <w:r w:rsidRPr="00757528">
              <w:rPr>
                <w:rStyle w:val="normaltextrun"/>
                <w:rFonts w:asciiTheme="minorHAnsi" w:hAnsiTheme="minorHAnsi" w:cstheme="minorHAnsi"/>
                <w:color w:val="000000"/>
                <w:sz w:val="22"/>
                <w:szCs w:val="22"/>
                <w:shd w:val="clear" w:color="auto" w:fill="FFFFFF"/>
              </w:rPr>
              <w:t>longevidade.</w:t>
            </w:r>
          </w:p>
          <w:p w14:paraId="741B04FA" w14:textId="77777777" w:rsidR="007A10E0" w:rsidRPr="00A30E03" w:rsidRDefault="007A10E0" w:rsidP="007A10E0">
            <w:pPr>
              <w:jc w:val="both"/>
              <w:rPr>
                <w:rFonts w:cstheme="minorHAnsi"/>
                <w:color w:val="000000" w:themeColor="text1"/>
                <w:shd w:val="clear" w:color="auto" w:fill="FFFFFF"/>
              </w:rPr>
            </w:pPr>
          </w:p>
          <w:p w14:paraId="4B9AE2B5" w14:textId="77777777" w:rsidR="007A10E0" w:rsidRPr="00671830" w:rsidRDefault="007A10E0" w:rsidP="007A10E0">
            <w:pPr>
              <w:jc w:val="both"/>
              <w:rPr>
                <w:rStyle w:val="normaltextrun"/>
                <w:rFonts w:cstheme="minorHAnsi"/>
                <w:b/>
                <w:bCs/>
                <w:color w:val="000000" w:themeColor="text1"/>
                <w:bdr w:val="none" w:sz="0" w:space="0" w:color="auto" w:frame="1"/>
              </w:rPr>
            </w:pPr>
            <w:r w:rsidRPr="00671830">
              <w:rPr>
                <w:rStyle w:val="normaltextrun"/>
                <w:rFonts w:cstheme="minorHAnsi"/>
                <w:b/>
                <w:bCs/>
                <w:color w:val="000000" w:themeColor="text1"/>
                <w:bdr w:val="none" w:sz="0" w:space="0" w:color="auto" w:frame="1"/>
              </w:rPr>
              <w:t>Atividades de Acompanhamento Psicossocial</w:t>
            </w:r>
          </w:p>
          <w:p w14:paraId="38EC98B9" w14:textId="4B412B3B" w:rsidR="007A10E0" w:rsidRPr="00671830" w:rsidRDefault="007A10E0"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671830">
              <w:rPr>
                <w:rStyle w:val="normaltextrun"/>
                <w:rFonts w:asciiTheme="minorHAnsi" w:hAnsiTheme="minorHAnsi" w:cstheme="minorHAnsi"/>
                <w:sz w:val="22"/>
                <w:szCs w:val="22"/>
              </w:rPr>
              <w:t xml:space="preserve">Esse acompanhamento é realizado pelos psicólogos, através de </w:t>
            </w:r>
            <w:r w:rsidRPr="00671830">
              <w:rPr>
                <w:rFonts w:asciiTheme="minorHAnsi" w:hAnsiTheme="minorHAnsi" w:cstheme="minorHAnsi"/>
                <w:sz w:val="22"/>
                <w:szCs w:val="22"/>
              </w:rPr>
              <w:t>ações preventivas, educativas e de apoio às</w:t>
            </w:r>
            <w:r w:rsidRPr="00671830">
              <w:rPr>
                <w:rStyle w:val="normaltextrun"/>
                <w:rFonts w:asciiTheme="minorHAnsi" w:hAnsiTheme="minorHAnsi" w:cstheme="minorHAnsi"/>
                <w:color w:val="000000"/>
                <w:sz w:val="22"/>
                <w:szCs w:val="22"/>
                <w:bdr w:val="none" w:sz="0" w:space="0" w:color="auto" w:frame="1"/>
              </w:rPr>
              <w:t xml:space="preserve"> pessoas idosas</w:t>
            </w:r>
            <w:r w:rsidRPr="00671830">
              <w:rPr>
                <w:rFonts w:asciiTheme="minorHAnsi" w:hAnsiTheme="minorHAnsi" w:cstheme="minorHAnsi"/>
                <w:sz w:val="22"/>
                <w:szCs w:val="22"/>
              </w:rPr>
              <w:t xml:space="preserve"> e de seus familiares, com o objetivo </w:t>
            </w:r>
            <w:r w:rsidR="006C508D">
              <w:rPr>
                <w:rFonts w:asciiTheme="minorHAnsi" w:hAnsiTheme="minorHAnsi" w:cstheme="minorHAnsi"/>
                <w:sz w:val="22"/>
                <w:szCs w:val="22"/>
              </w:rPr>
              <w:t xml:space="preserve">de </w:t>
            </w:r>
            <w:r w:rsidRPr="00671830">
              <w:rPr>
                <w:rFonts w:asciiTheme="minorHAnsi" w:hAnsiTheme="minorHAnsi" w:cstheme="minorHAnsi"/>
                <w:sz w:val="22"/>
                <w:szCs w:val="22"/>
              </w:rPr>
              <w:t xml:space="preserve">melhorar os estímulos cognitivos e a socialização, promover </w:t>
            </w:r>
            <w:r w:rsidRPr="00671830">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4C0E1728" w14:textId="77777777" w:rsidR="00671830" w:rsidRPr="00671830" w:rsidRDefault="00671830"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7ABBC35" w14:textId="627B9F1E" w:rsidR="007A10E0" w:rsidRPr="00671830" w:rsidRDefault="007A10E0"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671830">
              <w:rPr>
                <w:rStyle w:val="normaltextrun"/>
                <w:rFonts w:asciiTheme="minorHAnsi" w:hAnsiTheme="minorHAnsi" w:cstheme="minorHAnsi"/>
                <w:sz w:val="22"/>
                <w:szCs w:val="22"/>
              </w:rPr>
              <w:t>Durante o mês</w:t>
            </w:r>
            <w:r w:rsidR="006C508D">
              <w:rPr>
                <w:rStyle w:val="normaltextrun"/>
                <w:rFonts w:asciiTheme="minorHAnsi" w:hAnsiTheme="minorHAnsi" w:cstheme="minorHAnsi"/>
                <w:sz w:val="22"/>
                <w:szCs w:val="22"/>
              </w:rPr>
              <w:t>,</w:t>
            </w:r>
            <w:r w:rsidRPr="00671830">
              <w:rPr>
                <w:rStyle w:val="normaltextrun"/>
                <w:rFonts w:asciiTheme="minorHAnsi" w:hAnsiTheme="minorHAnsi" w:cstheme="minorHAnsi"/>
                <w:sz w:val="22"/>
                <w:szCs w:val="22"/>
              </w:rPr>
              <w:t xml:space="preserve"> foram </w:t>
            </w:r>
            <w:r w:rsidR="006C508D">
              <w:rPr>
                <w:rStyle w:val="normaltextrun"/>
                <w:rFonts w:asciiTheme="minorHAnsi" w:hAnsiTheme="minorHAnsi" w:cstheme="minorHAnsi"/>
                <w:sz w:val="22"/>
                <w:szCs w:val="22"/>
              </w:rPr>
              <w:t xml:space="preserve">realizadas </w:t>
            </w:r>
            <w:r w:rsidRPr="00671830">
              <w:rPr>
                <w:rStyle w:val="normaltextrun"/>
                <w:rFonts w:asciiTheme="minorHAnsi" w:hAnsiTheme="minorHAnsi" w:cstheme="minorHAnsi"/>
                <w:sz w:val="22"/>
                <w:szCs w:val="22"/>
              </w:rPr>
              <w:t>atividades em grupo e individuais</w:t>
            </w:r>
            <w:r w:rsidR="006C508D">
              <w:rPr>
                <w:rStyle w:val="normaltextrun"/>
                <w:rFonts w:asciiTheme="minorHAnsi" w:hAnsiTheme="minorHAnsi" w:cstheme="minorHAnsi"/>
                <w:sz w:val="22"/>
                <w:szCs w:val="22"/>
              </w:rPr>
              <w:t>:</w:t>
            </w:r>
          </w:p>
          <w:p w14:paraId="426036A3" w14:textId="77777777" w:rsidR="007A10E0" w:rsidRPr="0061768A" w:rsidRDefault="007A10E0" w:rsidP="007A10E0">
            <w:pPr>
              <w:pStyle w:val="paragraph"/>
              <w:spacing w:before="0" w:beforeAutospacing="0" w:after="0" w:afterAutospacing="0"/>
              <w:textAlignment w:val="baseline"/>
              <w:rPr>
                <w:rStyle w:val="normaltextrun"/>
                <w:rFonts w:asciiTheme="minorHAnsi" w:hAnsiTheme="minorHAnsi" w:cstheme="minorHAnsi"/>
                <w:sz w:val="22"/>
                <w:szCs w:val="22"/>
              </w:rPr>
            </w:pPr>
          </w:p>
          <w:p w14:paraId="001CEEF3" w14:textId="3134833B" w:rsidR="007A10E0" w:rsidRPr="00A30E03" w:rsidRDefault="007A10E0" w:rsidP="00671830">
            <w:pPr>
              <w:pStyle w:val="paragraph"/>
              <w:numPr>
                <w:ilvl w:val="0"/>
                <w:numId w:val="6"/>
              </w:numPr>
              <w:spacing w:before="0" w:beforeAutospacing="0" w:after="0" w:afterAutospacing="0"/>
              <w:ind w:left="805" w:hanging="357"/>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Visitas domiciliares;</w:t>
            </w:r>
          </w:p>
          <w:p w14:paraId="71078AAF" w14:textId="469B4C2B" w:rsidR="007A10E0" w:rsidRPr="00A30E03" w:rsidRDefault="007A10E0" w:rsidP="00671830">
            <w:pPr>
              <w:pStyle w:val="paragraph"/>
              <w:numPr>
                <w:ilvl w:val="0"/>
                <w:numId w:val="6"/>
              </w:numPr>
              <w:spacing w:before="0" w:beforeAutospacing="0" w:after="0" w:afterAutospacing="0"/>
              <w:ind w:left="805" w:hanging="357"/>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Encaminhamentos</w:t>
            </w:r>
            <w:r>
              <w:rPr>
                <w:rStyle w:val="normaltextrun"/>
                <w:rFonts w:asciiTheme="minorHAnsi" w:hAnsiTheme="minorHAnsi" w:cstheme="minorHAnsi"/>
                <w:color w:val="000000"/>
                <w:sz w:val="22"/>
                <w:szCs w:val="22"/>
                <w:shd w:val="clear" w:color="auto" w:fill="FFFFFF"/>
              </w:rPr>
              <w:t xml:space="preserve"> à rede socioassistencial</w:t>
            </w:r>
            <w:r w:rsidRPr="00A30E03">
              <w:rPr>
                <w:rStyle w:val="normaltextrun"/>
                <w:rFonts w:asciiTheme="minorHAnsi" w:hAnsiTheme="minorHAnsi" w:cstheme="minorHAnsi"/>
                <w:color w:val="000000"/>
                <w:sz w:val="22"/>
                <w:szCs w:val="22"/>
                <w:shd w:val="clear" w:color="auto" w:fill="FFFFFF"/>
              </w:rPr>
              <w:t>;</w:t>
            </w:r>
          </w:p>
          <w:p w14:paraId="4960546F" w14:textId="1AA37C27" w:rsidR="007A10E0" w:rsidRPr="00A30E03" w:rsidRDefault="007A10E0" w:rsidP="00671830">
            <w:pPr>
              <w:pStyle w:val="paragraph"/>
              <w:numPr>
                <w:ilvl w:val="0"/>
                <w:numId w:val="6"/>
              </w:numPr>
              <w:spacing w:before="0" w:beforeAutospacing="0" w:after="0" w:afterAutospacing="0"/>
              <w:ind w:left="805" w:hanging="357"/>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Palestras;</w:t>
            </w:r>
          </w:p>
          <w:p w14:paraId="0F940E1A" w14:textId="0CDE9F84" w:rsidR="007A10E0" w:rsidRPr="00A30E03" w:rsidRDefault="007A10E0" w:rsidP="00671830">
            <w:pPr>
              <w:pStyle w:val="paragraph"/>
              <w:numPr>
                <w:ilvl w:val="0"/>
                <w:numId w:val="6"/>
              </w:numPr>
              <w:spacing w:before="0" w:beforeAutospacing="0" w:after="0" w:afterAutospacing="0"/>
              <w:ind w:left="805" w:hanging="357"/>
              <w:textAlignment w:val="baseline"/>
              <w:rPr>
                <w:rFonts w:asciiTheme="minorHAnsi" w:hAnsiTheme="minorHAnsi" w:cstheme="minorHAnsi"/>
                <w:sz w:val="22"/>
                <w:szCs w:val="22"/>
              </w:rPr>
            </w:pPr>
            <w:r w:rsidRPr="00A30E03">
              <w:rPr>
                <w:rStyle w:val="normaltextrun"/>
                <w:rFonts w:asciiTheme="minorHAnsi" w:hAnsiTheme="minorHAnsi" w:cstheme="minorHAnsi"/>
                <w:color w:val="000000"/>
                <w:sz w:val="22"/>
                <w:szCs w:val="22"/>
                <w:shd w:val="clear" w:color="auto" w:fill="FFFFFF"/>
              </w:rPr>
              <w:t>Atendimento individual;</w:t>
            </w:r>
          </w:p>
          <w:p w14:paraId="65A69F83" w14:textId="21EC75DE" w:rsidR="007A10E0" w:rsidRDefault="007A10E0" w:rsidP="00671830">
            <w:pPr>
              <w:pStyle w:val="paragraph"/>
              <w:numPr>
                <w:ilvl w:val="0"/>
                <w:numId w:val="6"/>
              </w:numPr>
              <w:spacing w:before="0" w:beforeAutospacing="0" w:after="0" w:afterAutospacing="0"/>
              <w:ind w:left="805" w:hanging="357"/>
              <w:textAlignment w:val="baseline"/>
              <w:rPr>
                <w:rStyle w:val="eop"/>
              </w:rPr>
            </w:pPr>
            <w:r w:rsidRPr="00011C99">
              <w:rPr>
                <w:rStyle w:val="normaltextrun"/>
                <w:rFonts w:asciiTheme="minorHAnsi" w:hAnsiTheme="minorHAnsi" w:cstheme="minorHAnsi"/>
                <w:color w:val="000000"/>
                <w:sz w:val="22"/>
                <w:szCs w:val="22"/>
                <w:shd w:val="clear" w:color="auto" w:fill="FFFFFF"/>
              </w:rPr>
              <w:t>Projetos psicossociais.</w:t>
            </w:r>
          </w:p>
          <w:p w14:paraId="52D63629" w14:textId="77777777" w:rsidR="00671830" w:rsidRDefault="00671830" w:rsidP="00671830">
            <w:pPr>
              <w:pStyle w:val="paragraph"/>
              <w:spacing w:before="0" w:beforeAutospacing="0" w:after="0" w:afterAutospacing="0"/>
              <w:textAlignment w:val="baseline"/>
              <w:rPr>
                <w:rStyle w:val="eop"/>
              </w:rPr>
            </w:pPr>
          </w:p>
          <w:p w14:paraId="3D084783" w14:textId="75A98450" w:rsidR="00671830" w:rsidRDefault="00671830" w:rsidP="00671830">
            <w:pPr>
              <w:pStyle w:val="paragraph"/>
              <w:spacing w:before="0" w:beforeAutospacing="0" w:after="0" w:afterAutospacing="0"/>
              <w:jc w:val="center"/>
              <w:textAlignment w:val="baseline"/>
              <w:rPr>
                <w:rFonts w:asciiTheme="minorHAnsi" w:hAnsiTheme="minorHAnsi" w:cstheme="minorHAnsi"/>
                <w:color w:val="000000"/>
                <w:sz w:val="22"/>
                <w:szCs w:val="22"/>
              </w:rPr>
            </w:pPr>
            <w:r w:rsidRPr="00671830">
              <w:rPr>
                <w:rStyle w:val="eop"/>
                <w:rFonts w:asciiTheme="minorHAnsi" w:hAnsiTheme="minorHAnsi" w:cstheme="minorHAnsi"/>
                <w:sz w:val="22"/>
                <w:szCs w:val="22"/>
              </w:rPr>
              <w:t xml:space="preserve">Tabela 23: </w:t>
            </w:r>
            <w:r w:rsidRPr="00671830">
              <w:rPr>
                <w:rFonts w:asciiTheme="minorHAnsi" w:hAnsiTheme="minorHAnsi" w:cstheme="minorHAnsi"/>
                <w:color w:val="000000"/>
                <w:sz w:val="22"/>
                <w:szCs w:val="22"/>
              </w:rPr>
              <w:t>Atividades de Acompanhamento do Psicossocial</w:t>
            </w:r>
          </w:p>
          <w:p w14:paraId="73B7442D" w14:textId="77777777" w:rsidR="00671830" w:rsidRPr="00671830" w:rsidRDefault="00671830" w:rsidP="00671830">
            <w:pPr>
              <w:pStyle w:val="paragraph"/>
              <w:spacing w:before="0" w:beforeAutospacing="0" w:after="0" w:afterAutospacing="0"/>
              <w:jc w:val="center"/>
              <w:textAlignment w:val="baseline"/>
              <w:rPr>
                <w:rStyle w:val="eop"/>
                <w:rFonts w:asciiTheme="minorHAnsi" w:hAnsiTheme="minorHAnsi" w:cstheme="minorHAnsi"/>
                <w:sz w:val="22"/>
                <w:szCs w:val="22"/>
              </w:rPr>
            </w:pPr>
          </w:p>
          <w:tbl>
            <w:tblPr>
              <w:tblW w:w="8732" w:type="dxa"/>
              <w:tblInd w:w="1037" w:type="dxa"/>
              <w:tblLayout w:type="fixed"/>
              <w:tblCellMar>
                <w:left w:w="70" w:type="dxa"/>
                <w:right w:w="70" w:type="dxa"/>
              </w:tblCellMar>
              <w:tblLook w:val="04A0" w:firstRow="1" w:lastRow="0" w:firstColumn="1" w:lastColumn="0" w:noHBand="0" w:noVBand="1"/>
            </w:tblPr>
            <w:tblGrid>
              <w:gridCol w:w="4649"/>
              <w:gridCol w:w="1361"/>
              <w:gridCol w:w="1361"/>
              <w:gridCol w:w="1361"/>
            </w:tblGrid>
            <w:tr w:rsidR="00671830" w:rsidRPr="00A30E03" w14:paraId="175FB3F1" w14:textId="77777777" w:rsidTr="00671830">
              <w:trPr>
                <w:trHeight w:val="340"/>
              </w:trPr>
              <w:tc>
                <w:tcPr>
                  <w:tcW w:w="464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25B4562"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 xml:space="preserve">Atividades </w:t>
                  </w:r>
                  <w:r>
                    <w:rPr>
                      <w:rFonts w:eastAsia="Times New Roman" w:cstheme="minorHAnsi"/>
                      <w:b/>
                      <w:bCs/>
                      <w:color w:val="000000"/>
                      <w:kern w:val="0"/>
                      <w:lang w:eastAsia="pt-BR"/>
                      <w14:ligatures w14:val="none"/>
                    </w:rPr>
                    <w:t>de Acompanhamento do Psicossocial</w:t>
                  </w:r>
                </w:p>
              </w:tc>
              <w:tc>
                <w:tcPr>
                  <w:tcW w:w="1361" w:type="dxa"/>
                  <w:tcBorders>
                    <w:top w:val="single" w:sz="8" w:space="0" w:color="auto"/>
                    <w:left w:val="nil"/>
                    <w:bottom w:val="single" w:sz="8" w:space="0" w:color="auto"/>
                    <w:right w:val="single" w:sz="8" w:space="0" w:color="auto"/>
                  </w:tcBorders>
                  <w:shd w:val="clear" w:color="000000" w:fill="D9D9D9"/>
                  <w:vAlign w:val="center"/>
                  <w:hideMark/>
                </w:tcPr>
                <w:p w14:paraId="3281A95A"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CISF</w:t>
                  </w:r>
                </w:p>
              </w:tc>
              <w:tc>
                <w:tcPr>
                  <w:tcW w:w="1361" w:type="dxa"/>
                  <w:tcBorders>
                    <w:top w:val="single" w:sz="8" w:space="0" w:color="auto"/>
                    <w:left w:val="nil"/>
                    <w:bottom w:val="single" w:sz="8" w:space="0" w:color="auto"/>
                    <w:right w:val="single" w:sz="8" w:space="0" w:color="auto"/>
                  </w:tcBorders>
                  <w:shd w:val="clear" w:color="000000" w:fill="D9D9D9"/>
                  <w:vAlign w:val="center"/>
                  <w:hideMark/>
                </w:tcPr>
                <w:p w14:paraId="334AB923"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CIVV</w:t>
                  </w:r>
                </w:p>
              </w:tc>
              <w:tc>
                <w:tcPr>
                  <w:tcW w:w="1361" w:type="dxa"/>
                  <w:tcBorders>
                    <w:top w:val="single" w:sz="8" w:space="0" w:color="auto"/>
                    <w:left w:val="nil"/>
                    <w:bottom w:val="single" w:sz="8" w:space="0" w:color="auto"/>
                    <w:right w:val="single" w:sz="8" w:space="0" w:color="auto"/>
                  </w:tcBorders>
                  <w:shd w:val="clear" w:color="000000" w:fill="D9D9D9"/>
                  <w:vAlign w:val="center"/>
                  <w:hideMark/>
                </w:tcPr>
                <w:p w14:paraId="54AD4C94"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TOTAL</w:t>
                  </w:r>
                </w:p>
              </w:tc>
            </w:tr>
            <w:tr w:rsidR="00671830" w:rsidRPr="00A30E03" w14:paraId="727B392D" w14:textId="77777777" w:rsidTr="0067183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4D86E6C9"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Nº de Pessoas idosas atendidas</w:t>
                  </w:r>
                </w:p>
              </w:tc>
              <w:tc>
                <w:tcPr>
                  <w:tcW w:w="1361" w:type="dxa"/>
                  <w:tcBorders>
                    <w:top w:val="nil"/>
                    <w:left w:val="nil"/>
                    <w:bottom w:val="single" w:sz="8" w:space="0" w:color="auto"/>
                    <w:right w:val="single" w:sz="8" w:space="0" w:color="auto"/>
                  </w:tcBorders>
                  <w:shd w:val="clear" w:color="auto" w:fill="auto"/>
                  <w:vAlign w:val="center"/>
                  <w:hideMark/>
                </w:tcPr>
                <w:p w14:paraId="4B509CBD"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24</w:t>
                  </w:r>
                </w:p>
              </w:tc>
              <w:tc>
                <w:tcPr>
                  <w:tcW w:w="1361" w:type="dxa"/>
                  <w:tcBorders>
                    <w:top w:val="nil"/>
                    <w:left w:val="nil"/>
                    <w:bottom w:val="single" w:sz="8" w:space="0" w:color="auto"/>
                    <w:right w:val="single" w:sz="8" w:space="0" w:color="auto"/>
                  </w:tcBorders>
                  <w:shd w:val="clear" w:color="auto" w:fill="auto"/>
                  <w:vAlign w:val="center"/>
                  <w:hideMark/>
                </w:tcPr>
                <w:p w14:paraId="6E99D1D4"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2</w:t>
                  </w:r>
                  <w:r>
                    <w:rPr>
                      <w:rFonts w:eastAsia="Times New Roman" w:cstheme="minorHAnsi"/>
                      <w:kern w:val="0"/>
                      <w:lang w:eastAsia="pt-BR"/>
                      <w14:ligatures w14:val="none"/>
                    </w:rPr>
                    <w:t>8</w:t>
                  </w:r>
                </w:p>
              </w:tc>
              <w:tc>
                <w:tcPr>
                  <w:tcW w:w="1361" w:type="dxa"/>
                  <w:tcBorders>
                    <w:top w:val="nil"/>
                    <w:left w:val="nil"/>
                    <w:bottom w:val="single" w:sz="8" w:space="0" w:color="auto"/>
                    <w:right w:val="single" w:sz="8" w:space="0" w:color="auto"/>
                  </w:tcBorders>
                  <w:shd w:val="clear" w:color="000000" w:fill="FFFFFF"/>
                  <w:vAlign w:val="center"/>
                  <w:hideMark/>
                </w:tcPr>
                <w:p w14:paraId="1E13A3AF"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5</w:t>
                  </w:r>
                  <w:r>
                    <w:rPr>
                      <w:rFonts w:eastAsia="Times New Roman" w:cstheme="minorHAnsi"/>
                      <w:kern w:val="0"/>
                      <w:lang w:eastAsia="pt-BR"/>
                      <w14:ligatures w14:val="none"/>
                    </w:rPr>
                    <w:t>2</w:t>
                  </w:r>
                </w:p>
              </w:tc>
            </w:tr>
            <w:tr w:rsidR="00671830" w:rsidRPr="00A30E03" w14:paraId="4497FE8C" w14:textId="77777777" w:rsidTr="0067183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tcPr>
                <w:p w14:paraId="7C4D73EC"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Atendimentos às Famílias</w:t>
                  </w:r>
                </w:p>
              </w:tc>
              <w:tc>
                <w:tcPr>
                  <w:tcW w:w="1361" w:type="dxa"/>
                  <w:tcBorders>
                    <w:top w:val="nil"/>
                    <w:left w:val="nil"/>
                    <w:bottom w:val="single" w:sz="8" w:space="0" w:color="auto"/>
                    <w:right w:val="single" w:sz="8" w:space="0" w:color="auto"/>
                  </w:tcBorders>
                  <w:shd w:val="clear" w:color="auto" w:fill="auto"/>
                  <w:vAlign w:val="center"/>
                </w:tcPr>
                <w:p w14:paraId="42651940"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8</w:t>
                  </w:r>
                </w:p>
              </w:tc>
              <w:tc>
                <w:tcPr>
                  <w:tcW w:w="1361" w:type="dxa"/>
                  <w:tcBorders>
                    <w:top w:val="nil"/>
                    <w:left w:val="nil"/>
                    <w:bottom w:val="single" w:sz="8" w:space="0" w:color="auto"/>
                    <w:right w:val="single" w:sz="8" w:space="0" w:color="auto"/>
                  </w:tcBorders>
                  <w:shd w:val="clear" w:color="auto" w:fill="auto"/>
                  <w:vAlign w:val="center"/>
                </w:tcPr>
                <w:p w14:paraId="3B86711C"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4</w:t>
                  </w:r>
                </w:p>
              </w:tc>
              <w:tc>
                <w:tcPr>
                  <w:tcW w:w="1361" w:type="dxa"/>
                  <w:tcBorders>
                    <w:top w:val="nil"/>
                    <w:left w:val="nil"/>
                    <w:bottom w:val="single" w:sz="8" w:space="0" w:color="auto"/>
                    <w:right w:val="single" w:sz="8" w:space="0" w:color="auto"/>
                  </w:tcBorders>
                  <w:shd w:val="clear" w:color="000000" w:fill="FFFFFF"/>
                  <w:vAlign w:val="center"/>
                </w:tcPr>
                <w:p w14:paraId="2FAE163D"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12</w:t>
                  </w:r>
                </w:p>
              </w:tc>
            </w:tr>
            <w:tr w:rsidR="00671830" w:rsidRPr="00A30E03" w14:paraId="60B523D2" w14:textId="77777777" w:rsidTr="0067183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160D1947"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1361" w:type="dxa"/>
                  <w:tcBorders>
                    <w:top w:val="nil"/>
                    <w:left w:val="nil"/>
                    <w:bottom w:val="single" w:sz="8" w:space="0" w:color="auto"/>
                    <w:right w:val="single" w:sz="8" w:space="0" w:color="auto"/>
                  </w:tcBorders>
                  <w:shd w:val="clear" w:color="auto" w:fill="auto"/>
                  <w:vAlign w:val="center"/>
                  <w:hideMark/>
                </w:tcPr>
                <w:p w14:paraId="0F8F7929"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1</w:t>
                  </w:r>
                  <w:r>
                    <w:rPr>
                      <w:rFonts w:eastAsia="Times New Roman" w:cstheme="minorHAnsi"/>
                      <w:kern w:val="0"/>
                      <w:lang w:eastAsia="pt-BR"/>
                      <w14:ligatures w14:val="none"/>
                    </w:rPr>
                    <w:t>0</w:t>
                  </w:r>
                </w:p>
              </w:tc>
              <w:tc>
                <w:tcPr>
                  <w:tcW w:w="1361" w:type="dxa"/>
                  <w:tcBorders>
                    <w:top w:val="nil"/>
                    <w:left w:val="nil"/>
                    <w:bottom w:val="single" w:sz="8" w:space="0" w:color="auto"/>
                    <w:right w:val="single" w:sz="8" w:space="0" w:color="auto"/>
                  </w:tcBorders>
                  <w:shd w:val="clear" w:color="auto" w:fill="auto"/>
                  <w:vAlign w:val="center"/>
                  <w:hideMark/>
                </w:tcPr>
                <w:p w14:paraId="0E27CE7F"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2</w:t>
                  </w:r>
                </w:p>
              </w:tc>
              <w:tc>
                <w:tcPr>
                  <w:tcW w:w="1361" w:type="dxa"/>
                  <w:tcBorders>
                    <w:top w:val="nil"/>
                    <w:left w:val="nil"/>
                    <w:bottom w:val="single" w:sz="8" w:space="0" w:color="auto"/>
                    <w:right w:val="single" w:sz="8" w:space="0" w:color="auto"/>
                  </w:tcBorders>
                  <w:shd w:val="clear" w:color="000000" w:fill="FFFFFF"/>
                  <w:vAlign w:val="center"/>
                  <w:hideMark/>
                </w:tcPr>
                <w:p w14:paraId="2829A53F"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12</w:t>
                  </w:r>
                </w:p>
              </w:tc>
            </w:tr>
            <w:tr w:rsidR="00671830" w:rsidRPr="00A30E03" w14:paraId="17FF790C" w14:textId="77777777" w:rsidTr="00671830">
              <w:trPr>
                <w:trHeight w:val="283"/>
              </w:trPr>
              <w:tc>
                <w:tcPr>
                  <w:tcW w:w="4649" w:type="dxa"/>
                  <w:tcBorders>
                    <w:top w:val="nil"/>
                    <w:left w:val="single" w:sz="8" w:space="0" w:color="auto"/>
                    <w:bottom w:val="single" w:sz="8" w:space="0" w:color="auto"/>
                    <w:right w:val="single" w:sz="8" w:space="0" w:color="auto"/>
                  </w:tcBorders>
                  <w:shd w:val="clear" w:color="auto" w:fill="auto"/>
                  <w:vAlign w:val="center"/>
                  <w:hideMark/>
                </w:tcPr>
                <w:p w14:paraId="202C2980"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1361" w:type="dxa"/>
                  <w:tcBorders>
                    <w:top w:val="nil"/>
                    <w:left w:val="nil"/>
                    <w:bottom w:val="single" w:sz="8" w:space="0" w:color="auto"/>
                    <w:right w:val="single" w:sz="8" w:space="0" w:color="auto"/>
                  </w:tcBorders>
                  <w:shd w:val="clear" w:color="auto" w:fill="auto"/>
                  <w:vAlign w:val="center"/>
                  <w:hideMark/>
                </w:tcPr>
                <w:p w14:paraId="5940D0CA"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145</w:t>
                  </w:r>
                </w:p>
              </w:tc>
              <w:tc>
                <w:tcPr>
                  <w:tcW w:w="1361" w:type="dxa"/>
                  <w:tcBorders>
                    <w:top w:val="nil"/>
                    <w:left w:val="nil"/>
                    <w:bottom w:val="single" w:sz="8" w:space="0" w:color="auto"/>
                    <w:right w:val="single" w:sz="8" w:space="0" w:color="auto"/>
                  </w:tcBorders>
                  <w:shd w:val="clear" w:color="auto" w:fill="auto"/>
                  <w:vAlign w:val="center"/>
                  <w:hideMark/>
                </w:tcPr>
                <w:p w14:paraId="2696C58D"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Pr>
                      <w:rFonts w:eastAsia="Times New Roman" w:cstheme="minorHAnsi"/>
                      <w:kern w:val="0"/>
                      <w:lang w:eastAsia="pt-BR"/>
                      <w14:ligatures w14:val="none"/>
                    </w:rPr>
                    <w:t>2</w:t>
                  </w:r>
                  <w:r w:rsidRPr="00660529">
                    <w:rPr>
                      <w:rFonts w:eastAsia="Times New Roman" w:cstheme="minorHAnsi"/>
                      <w:kern w:val="0"/>
                      <w:lang w:eastAsia="pt-BR"/>
                      <w14:ligatures w14:val="none"/>
                    </w:rPr>
                    <w:t>4</w:t>
                  </w:r>
                </w:p>
              </w:tc>
              <w:tc>
                <w:tcPr>
                  <w:tcW w:w="1361" w:type="dxa"/>
                  <w:tcBorders>
                    <w:top w:val="nil"/>
                    <w:left w:val="nil"/>
                    <w:bottom w:val="single" w:sz="8" w:space="0" w:color="auto"/>
                    <w:right w:val="single" w:sz="8" w:space="0" w:color="auto"/>
                  </w:tcBorders>
                  <w:shd w:val="clear" w:color="000000" w:fill="FFFFFF"/>
                  <w:vAlign w:val="center"/>
                  <w:hideMark/>
                </w:tcPr>
                <w:p w14:paraId="012588D8"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16</w:t>
                  </w:r>
                  <w:r>
                    <w:rPr>
                      <w:rFonts w:eastAsia="Times New Roman" w:cstheme="minorHAnsi"/>
                      <w:kern w:val="0"/>
                      <w:lang w:eastAsia="pt-BR"/>
                      <w14:ligatures w14:val="none"/>
                    </w:rPr>
                    <w:t>9</w:t>
                  </w:r>
                </w:p>
              </w:tc>
            </w:tr>
          </w:tbl>
          <w:p w14:paraId="54B40AB2" w14:textId="77777777"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shd w:val="clear" w:color="auto" w:fill="FFFFFF"/>
              </w:rPr>
            </w:pPr>
          </w:p>
          <w:p w14:paraId="1A0B2715" w14:textId="35FEF5B5" w:rsidR="007A10E0" w:rsidRPr="0061768A" w:rsidRDefault="007A10E0" w:rsidP="0067183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61768A">
              <w:rPr>
                <w:rFonts w:asciiTheme="minorHAnsi" w:hAnsiTheme="minorHAnsi" w:cstheme="minorHAnsi"/>
                <w:b/>
                <w:bCs/>
                <w:sz w:val="22"/>
                <w:szCs w:val="22"/>
              </w:rPr>
              <w:t>Atividades Socioeducativas</w:t>
            </w:r>
            <w:r w:rsidR="00671830">
              <w:rPr>
                <w:rFonts w:asciiTheme="minorHAnsi" w:hAnsiTheme="minorHAnsi" w:cstheme="minorHAnsi"/>
                <w:b/>
                <w:bCs/>
                <w:sz w:val="22"/>
                <w:szCs w:val="22"/>
              </w:rPr>
              <w:t xml:space="preserve"> e </w:t>
            </w:r>
            <w:r w:rsidRPr="0061768A">
              <w:rPr>
                <w:rFonts w:asciiTheme="minorHAnsi" w:hAnsiTheme="minorHAnsi" w:cstheme="minorHAnsi"/>
                <w:b/>
                <w:bCs/>
                <w:sz w:val="22"/>
                <w:szCs w:val="22"/>
              </w:rPr>
              <w:t>Socioculturais</w:t>
            </w:r>
          </w:p>
          <w:p w14:paraId="1383BB3D" w14:textId="490F35DC" w:rsidR="007A10E0" w:rsidRDefault="00671830" w:rsidP="0067183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E</w:t>
            </w:r>
            <w:r w:rsidR="007A10E0" w:rsidRPr="00892C4E">
              <w:rPr>
                <w:rStyle w:val="normaltextrun"/>
                <w:rFonts w:asciiTheme="minorHAnsi" w:hAnsiTheme="minorHAnsi" w:cstheme="minorHAnsi"/>
                <w:color w:val="000000"/>
                <w:sz w:val="22"/>
                <w:szCs w:val="22"/>
                <w:shd w:val="clear" w:color="auto" w:fill="FFFFFF"/>
              </w:rPr>
              <w:t>ssas atividades são desenvolvidas por meio da equipe técnica, tendo como intuito estimular a ampliação e troca de culturas e vivências</w:t>
            </w:r>
            <w:r w:rsidR="006C508D">
              <w:rPr>
                <w:rStyle w:val="normaltextrun"/>
                <w:rFonts w:asciiTheme="minorHAnsi" w:hAnsiTheme="minorHAnsi" w:cstheme="minorHAnsi"/>
                <w:color w:val="000000"/>
                <w:sz w:val="22"/>
                <w:szCs w:val="22"/>
                <w:shd w:val="clear" w:color="auto" w:fill="FFFFFF"/>
              </w:rPr>
              <w:t xml:space="preserve"> e o </w:t>
            </w:r>
            <w:r w:rsidR="007A10E0" w:rsidRPr="00892C4E">
              <w:rPr>
                <w:rStyle w:val="normaltextrun"/>
                <w:rFonts w:asciiTheme="minorHAnsi" w:hAnsiTheme="minorHAnsi" w:cstheme="minorHAnsi"/>
                <w:color w:val="000000"/>
                <w:sz w:val="22"/>
                <w:szCs w:val="22"/>
                <w:shd w:val="clear" w:color="auto" w:fill="FFFFFF"/>
              </w:rPr>
              <w:t>desenvolvimento de pertencimento comunitário. Além disso</w:t>
            </w:r>
            <w:r w:rsidR="006C508D">
              <w:rPr>
                <w:rStyle w:val="normaltextrun"/>
                <w:rFonts w:asciiTheme="minorHAnsi" w:hAnsiTheme="minorHAnsi" w:cstheme="minorHAnsi"/>
                <w:color w:val="000000"/>
                <w:sz w:val="22"/>
                <w:szCs w:val="22"/>
                <w:shd w:val="clear" w:color="auto" w:fill="FFFFFF"/>
              </w:rPr>
              <w:t>,</w:t>
            </w:r>
            <w:r w:rsidR="007A10E0" w:rsidRPr="00892C4E">
              <w:rPr>
                <w:rStyle w:val="normaltextrun"/>
                <w:rFonts w:asciiTheme="minorHAnsi" w:hAnsiTheme="minorHAnsi" w:cstheme="minorHAnsi"/>
                <w:color w:val="000000"/>
                <w:sz w:val="22"/>
                <w:szCs w:val="22"/>
                <w:shd w:val="clear" w:color="auto" w:fill="FFFFFF"/>
              </w:rPr>
              <w:t xml:space="preserve"> essas ações têm </w:t>
            </w:r>
            <w:r w:rsidR="006C508D">
              <w:rPr>
                <w:rStyle w:val="normaltextrun"/>
                <w:rFonts w:asciiTheme="minorHAnsi" w:hAnsiTheme="minorHAnsi" w:cstheme="minorHAnsi"/>
                <w:color w:val="000000"/>
                <w:sz w:val="22"/>
                <w:szCs w:val="22"/>
                <w:shd w:val="clear" w:color="auto" w:fill="FFFFFF"/>
              </w:rPr>
              <w:t xml:space="preserve">o </w:t>
            </w:r>
            <w:r w:rsidR="007A10E0" w:rsidRPr="00892C4E">
              <w:rPr>
                <w:rStyle w:val="normaltextrun"/>
                <w:rFonts w:asciiTheme="minorHAnsi" w:hAnsiTheme="minorHAnsi" w:cstheme="minorHAnsi"/>
                <w:color w:val="000000"/>
                <w:sz w:val="22"/>
                <w:szCs w:val="22"/>
                <w:shd w:val="clear" w:color="auto" w:fill="FFFFFF"/>
              </w:rPr>
              <w:t>objetivo de melhorar o desenvolvimento cognitivo e habilidades respeitando a</w:t>
            </w:r>
            <w:r w:rsidR="006C508D">
              <w:rPr>
                <w:rStyle w:val="normaltextrun"/>
                <w:rFonts w:asciiTheme="minorHAnsi" w:hAnsiTheme="minorHAnsi" w:cstheme="minorHAnsi"/>
                <w:color w:val="000000"/>
                <w:sz w:val="22"/>
                <w:szCs w:val="22"/>
                <w:shd w:val="clear" w:color="auto" w:fill="FFFFFF"/>
              </w:rPr>
              <w:t>s</w:t>
            </w:r>
            <w:r w:rsidR="007A10E0" w:rsidRPr="00892C4E">
              <w:rPr>
                <w:rStyle w:val="normaltextrun"/>
                <w:rFonts w:asciiTheme="minorHAnsi" w:hAnsiTheme="minorHAnsi" w:cstheme="minorHAnsi"/>
                <w:color w:val="000000"/>
                <w:sz w:val="22"/>
                <w:szCs w:val="22"/>
                <w:shd w:val="clear" w:color="auto" w:fill="FFFFFF"/>
              </w:rPr>
              <w:t xml:space="preserve"> limitaç</w:t>
            </w:r>
            <w:r w:rsidR="006C508D">
              <w:rPr>
                <w:rStyle w:val="normaltextrun"/>
                <w:rFonts w:asciiTheme="minorHAnsi" w:hAnsiTheme="minorHAnsi" w:cstheme="minorHAnsi"/>
                <w:color w:val="000000"/>
                <w:sz w:val="22"/>
                <w:szCs w:val="22"/>
                <w:shd w:val="clear" w:color="auto" w:fill="FFFFFF"/>
              </w:rPr>
              <w:t xml:space="preserve">ões </w:t>
            </w:r>
            <w:r w:rsidR="007A10E0" w:rsidRPr="00892C4E">
              <w:rPr>
                <w:rStyle w:val="normaltextrun"/>
                <w:rFonts w:asciiTheme="minorHAnsi" w:hAnsiTheme="minorHAnsi" w:cstheme="minorHAnsi"/>
                <w:color w:val="000000"/>
                <w:sz w:val="22"/>
                <w:szCs w:val="22"/>
                <w:shd w:val="clear" w:color="auto" w:fill="FFFFFF"/>
              </w:rPr>
              <w:t xml:space="preserve">de cada um. Nesse sentido, contribui com </w:t>
            </w:r>
            <w:r w:rsidR="006C508D">
              <w:rPr>
                <w:rStyle w:val="normaltextrun"/>
                <w:rFonts w:asciiTheme="minorHAnsi" w:hAnsiTheme="minorHAnsi" w:cstheme="minorHAnsi"/>
                <w:color w:val="000000"/>
                <w:sz w:val="22"/>
                <w:szCs w:val="22"/>
                <w:shd w:val="clear" w:color="auto" w:fill="FFFFFF"/>
              </w:rPr>
              <w:t xml:space="preserve">a </w:t>
            </w:r>
            <w:r w:rsidR="007A10E0" w:rsidRPr="00892C4E">
              <w:rPr>
                <w:rStyle w:val="normaltextrun"/>
                <w:rFonts w:asciiTheme="minorHAnsi" w:hAnsiTheme="minorHAnsi" w:cstheme="minorHAnsi"/>
                <w:color w:val="000000"/>
                <w:sz w:val="22"/>
                <w:szCs w:val="22"/>
                <w:shd w:val="clear" w:color="auto" w:fill="FFFFFF"/>
              </w:rPr>
              <w:t>ampliação de conhecimentos sobre temas relacionados a saúde e autocuidado, garantia de direitos e acesso a políticas públicas e responsabilidade social. Vale destacar</w:t>
            </w:r>
            <w:r w:rsidR="006C508D">
              <w:rPr>
                <w:rStyle w:val="normaltextrun"/>
                <w:rFonts w:asciiTheme="minorHAnsi" w:hAnsiTheme="minorHAnsi" w:cstheme="minorHAnsi"/>
                <w:color w:val="000000"/>
                <w:sz w:val="22"/>
                <w:szCs w:val="22"/>
                <w:shd w:val="clear" w:color="auto" w:fill="FFFFFF"/>
              </w:rPr>
              <w:t>,</w:t>
            </w:r>
            <w:r w:rsidR="007A10E0" w:rsidRPr="00892C4E">
              <w:rPr>
                <w:rStyle w:val="normaltextrun"/>
                <w:rFonts w:asciiTheme="minorHAnsi" w:hAnsiTheme="minorHAnsi" w:cstheme="minorHAnsi"/>
                <w:color w:val="000000"/>
                <w:sz w:val="22"/>
                <w:szCs w:val="22"/>
                <w:shd w:val="clear" w:color="auto" w:fill="FFFFFF"/>
              </w:rPr>
              <w:t xml:space="preserve"> dentre essas atividades</w:t>
            </w:r>
            <w:r w:rsidR="006C508D">
              <w:rPr>
                <w:rStyle w:val="normaltextrun"/>
                <w:rFonts w:asciiTheme="minorHAnsi" w:hAnsiTheme="minorHAnsi" w:cstheme="minorHAnsi"/>
                <w:color w:val="000000"/>
                <w:sz w:val="22"/>
                <w:szCs w:val="22"/>
                <w:shd w:val="clear" w:color="auto" w:fill="FFFFFF"/>
              </w:rPr>
              <w:t>,</w:t>
            </w:r>
            <w:r w:rsidR="007A10E0" w:rsidRPr="00892C4E">
              <w:rPr>
                <w:rStyle w:val="normaltextrun"/>
                <w:rFonts w:asciiTheme="minorHAnsi" w:hAnsiTheme="minorHAnsi" w:cstheme="minorHAnsi"/>
                <w:color w:val="000000"/>
                <w:sz w:val="22"/>
                <w:szCs w:val="22"/>
                <w:shd w:val="clear" w:color="auto" w:fill="FFFFFF"/>
              </w:rPr>
              <w:t xml:space="preserve"> a musicoterapia, que têm o objetivo de desenvolver, através dos </w:t>
            </w:r>
            <w:r w:rsidR="007A10E0" w:rsidRPr="00892C4E">
              <w:rPr>
                <w:rFonts w:asciiTheme="minorHAnsi" w:hAnsiTheme="minorHAnsi" w:cstheme="minorHAnsi"/>
                <w:sz w:val="22"/>
                <w:szCs w:val="22"/>
                <w:shd w:val="clear" w:color="auto" w:fill="FFFFFF"/>
              </w:rPr>
              <w:t>estímulos musicais, a</w:t>
            </w:r>
            <w:r w:rsidR="007A10E0" w:rsidRPr="00892C4E">
              <w:rPr>
                <w:rFonts w:asciiTheme="minorHAnsi" w:hAnsiTheme="minorHAnsi" w:cstheme="minorHAnsi"/>
                <w:sz w:val="22"/>
                <w:szCs w:val="22"/>
              </w:rPr>
              <w:t>s</w:t>
            </w:r>
            <w:r w:rsidR="007A10E0" w:rsidRPr="00892C4E">
              <w:rPr>
                <w:rFonts w:asciiTheme="minorHAnsi" w:hAnsiTheme="minorHAnsi" w:cstheme="minorHAnsi"/>
                <w:sz w:val="22"/>
                <w:szCs w:val="22"/>
                <w:shd w:val="clear" w:color="auto" w:fill="FFFFFF"/>
              </w:rPr>
              <w:t xml:space="preserve"> funções cerebrais e retardar a progressão de doenças degenerativas próprias da idade</w:t>
            </w:r>
            <w:r w:rsidR="007A10E0" w:rsidRPr="00892C4E">
              <w:rPr>
                <w:rStyle w:val="normaltextrun"/>
                <w:rFonts w:asciiTheme="minorHAnsi" w:hAnsiTheme="minorHAnsi" w:cstheme="minorHAnsi"/>
                <w:color w:val="000000"/>
                <w:sz w:val="22"/>
                <w:szCs w:val="22"/>
              </w:rPr>
              <w:t xml:space="preserve">. </w:t>
            </w:r>
            <w:r w:rsidR="007A10E0" w:rsidRPr="00892C4E">
              <w:rPr>
                <w:rStyle w:val="normaltextrun"/>
                <w:rFonts w:asciiTheme="minorHAnsi" w:hAnsiTheme="minorHAnsi" w:cstheme="minorHAnsi"/>
                <w:color w:val="000000"/>
                <w:sz w:val="22"/>
                <w:szCs w:val="22"/>
                <w:shd w:val="clear" w:color="auto" w:fill="FFFFFF"/>
              </w:rPr>
              <w:t>Durante o mês, nessa perspectiva social, educativa e cultural, foram executadas pela equipe técnica as</w:t>
            </w:r>
            <w:r w:rsidR="006C508D">
              <w:rPr>
                <w:rStyle w:val="normaltextrun"/>
                <w:rFonts w:asciiTheme="minorHAnsi" w:hAnsiTheme="minorHAnsi" w:cstheme="minorHAnsi"/>
                <w:color w:val="000000"/>
                <w:sz w:val="22"/>
                <w:szCs w:val="22"/>
                <w:shd w:val="clear" w:color="auto" w:fill="FFFFFF"/>
              </w:rPr>
              <w:t xml:space="preserve"> seguintes</w:t>
            </w:r>
            <w:r w:rsidR="007A10E0" w:rsidRPr="00892C4E">
              <w:rPr>
                <w:rStyle w:val="normaltextrun"/>
                <w:rFonts w:asciiTheme="minorHAnsi" w:hAnsiTheme="minorHAnsi" w:cstheme="minorHAnsi"/>
                <w:color w:val="000000"/>
                <w:sz w:val="22"/>
                <w:szCs w:val="22"/>
                <w:shd w:val="clear" w:color="auto" w:fill="FFFFFF"/>
              </w:rPr>
              <w:t xml:space="preserve"> atividades:</w:t>
            </w:r>
          </w:p>
          <w:p w14:paraId="3FB2DA44" w14:textId="77777777" w:rsidR="007A10E0" w:rsidRPr="00671830" w:rsidRDefault="007A10E0" w:rsidP="007A10E0">
            <w:pPr>
              <w:pStyle w:val="paragraph"/>
              <w:spacing w:before="0" w:beforeAutospacing="0" w:after="0" w:afterAutospacing="0"/>
              <w:ind w:firstLine="709"/>
              <w:jc w:val="both"/>
              <w:textAlignment w:val="baseline"/>
              <w:rPr>
                <w:rStyle w:val="normaltextrun"/>
                <w:rFonts w:asciiTheme="minorHAnsi" w:hAnsiTheme="minorHAnsi" w:cstheme="minorHAnsi"/>
                <w:color w:val="000000" w:themeColor="text1"/>
                <w:sz w:val="22"/>
                <w:szCs w:val="22"/>
              </w:rPr>
            </w:pPr>
          </w:p>
          <w:p w14:paraId="4B6C4B01" w14:textId="457E1678" w:rsidR="007A10E0" w:rsidRPr="00671830" w:rsidRDefault="007A10E0" w:rsidP="00671830">
            <w:pPr>
              <w:pStyle w:val="PargrafodaLista"/>
              <w:numPr>
                <w:ilvl w:val="0"/>
                <w:numId w:val="6"/>
              </w:numPr>
              <w:ind w:left="805" w:hanging="357"/>
              <w:jc w:val="both"/>
              <w:rPr>
                <w:rStyle w:val="normaltextrun"/>
                <w:rFonts w:cstheme="minorHAnsi"/>
              </w:rPr>
            </w:pPr>
            <w:r w:rsidRPr="00671830">
              <w:rPr>
                <w:rStyle w:val="normaltextrun"/>
                <w:rFonts w:cstheme="minorHAnsi"/>
              </w:rPr>
              <w:t>Comemorações:</w:t>
            </w:r>
            <w:r w:rsidR="006C508D">
              <w:rPr>
                <w:rStyle w:val="normaltextrun"/>
                <w:rFonts w:cstheme="minorHAnsi"/>
              </w:rPr>
              <w:t xml:space="preserve"> </w:t>
            </w:r>
            <w:r w:rsidRPr="00671830">
              <w:rPr>
                <w:rStyle w:val="normaltextrun"/>
                <w:rFonts w:cstheme="minorHAnsi"/>
              </w:rPr>
              <w:t xml:space="preserve">Festa </w:t>
            </w:r>
            <w:r w:rsidR="006C508D">
              <w:rPr>
                <w:rStyle w:val="normaltextrun"/>
                <w:rFonts w:cstheme="minorHAnsi"/>
              </w:rPr>
              <w:t>j</w:t>
            </w:r>
            <w:r w:rsidRPr="00671830">
              <w:rPr>
                <w:rStyle w:val="normaltextrun"/>
                <w:rFonts w:cstheme="minorHAnsi"/>
              </w:rPr>
              <w:t>unina, aniversariantes do mês; evento religioso “Manhã de Louvor”;</w:t>
            </w:r>
          </w:p>
          <w:p w14:paraId="14863936" w14:textId="78919F20" w:rsidR="007A10E0" w:rsidRPr="00671830" w:rsidRDefault="007A10E0" w:rsidP="00671830">
            <w:pPr>
              <w:pStyle w:val="paragraph"/>
              <w:numPr>
                <w:ilvl w:val="0"/>
                <w:numId w:val="6"/>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671830">
              <w:rPr>
                <w:rFonts w:asciiTheme="minorHAnsi" w:hAnsiTheme="minorHAnsi" w:cstheme="minorHAnsi"/>
                <w:sz w:val="22"/>
                <w:szCs w:val="22"/>
              </w:rPr>
              <w:t xml:space="preserve">Atividades artesanais: </w:t>
            </w:r>
            <w:r w:rsidRPr="00671830">
              <w:rPr>
                <w:rStyle w:val="normaltextrun"/>
                <w:rFonts w:asciiTheme="minorHAnsi" w:hAnsiTheme="minorHAnsi" w:cstheme="minorHAnsi"/>
                <w:color w:val="000000"/>
                <w:sz w:val="22"/>
                <w:szCs w:val="22"/>
              </w:rPr>
              <w:t>Desenvolvidas atividades manuais de bordados (</w:t>
            </w:r>
            <w:proofErr w:type="spellStart"/>
            <w:r w:rsidRPr="00671830">
              <w:rPr>
                <w:rStyle w:val="normaltextrun"/>
                <w:rFonts w:asciiTheme="minorHAnsi" w:hAnsiTheme="minorHAnsi" w:cstheme="minorHAnsi"/>
                <w:color w:val="000000"/>
                <w:sz w:val="22"/>
                <w:szCs w:val="22"/>
              </w:rPr>
              <w:t>vagonite</w:t>
            </w:r>
            <w:proofErr w:type="spellEnd"/>
            <w:r w:rsidRPr="00671830">
              <w:rPr>
                <w:rStyle w:val="normaltextrun"/>
                <w:rFonts w:asciiTheme="minorHAnsi" w:hAnsiTheme="minorHAnsi" w:cstheme="minorHAnsi"/>
                <w:color w:val="000000"/>
                <w:sz w:val="22"/>
                <w:szCs w:val="22"/>
              </w:rPr>
              <w:t xml:space="preserve">, </w:t>
            </w:r>
            <w:proofErr w:type="spellStart"/>
            <w:r w:rsidRPr="00671830">
              <w:rPr>
                <w:rStyle w:val="normaltextrun"/>
                <w:rFonts w:asciiTheme="minorHAnsi" w:hAnsiTheme="minorHAnsi" w:cstheme="minorHAnsi"/>
                <w:color w:val="000000"/>
                <w:sz w:val="22"/>
                <w:szCs w:val="22"/>
              </w:rPr>
              <w:t>oitinho</w:t>
            </w:r>
            <w:proofErr w:type="spellEnd"/>
            <w:r w:rsidRPr="00671830">
              <w:rPr>
                <w:rStyle w:val="normaltextrun"/>
                <w:rFonts w:asciiTheme="minorHAnsi" w:hAnsiTheme="minorHAnsi" w:cstheme="minorHAnsi"/>
                <w:color w:val="000000"/>
                <w:sz w:val="22"/>
                <w:szCs w:val="22"/>
              </w:rPr>
              <w:t xml:space="preserve">, ponto cruz, crochê, ponto livre e reto), fuxico, conserto de roupas e confecção de capas de almofadas, </w:t>
            </w:r>
            <w:r w:rsidRPr="00671830">
              <w:rPr>
                <w:rStyle w:val="normaltextrun"/>
                <w:rFonts w:asciiTheme="minorHAnsi" w:hAnsiTheme="minorHAnsi" w:cstheme="minorHAnsi"/>
                <w:color w:val="000000"/>
                <w:sz w:val="22"/>
                <w:szCs w:val="22"/>
                <w:shd w:val="clear" w:color="auto" w:fill="FFFFFF"/>
              </w:rPr>
              <w:t xml:space="preserve">técnicas artesanais como </w:t>
            </w:r>
            <w:proofErr w:type="spellStart"/>
            <w:r w:rsidRPr="00671830">
              <w:rPr>
                <w:rStyle w:val="normaltextrun"/>
                <w:rFonts w:asciiTheme="minorHAnsi" w:hAnsiTheme="minorHAnsi" w:cstheme="minorHAnsi"/>
                <w:color w:val="000000"/>
                <w:sz w:val="22"/>
                <w:szCs w:val="22"/>
                <w:shd w:val="clear" w:color="auto" w:fill="FFFFFF"/>
              </w:rPr>
              <w:t>decoupage</w:t>
            </w:r>
            <w:proofErr w:type="spellEnd"/>
            <w:r w:rsidRPr="00671830">
              <w:rPr>
                <w:rStyle w:val="normaltextrun"/>
                <w:rFonts w:asciiTheme="minorHAnsi" w:hAnsiTheme="minorHAnsi" w:cstheme="minorHAnsi"/>
                <w:color w:val="000000"/>
                <w:sz w:val="22"/>
                <w:szCs w:val="22"/>
                <w:shd w:val="clear" w:color="auto" w:fill="FFFFFF"/>
              </w:rPr>
              <w:t>, colagem, pintura,</w:t>
            </w:r>
            <w:r w:rsidRPr="00671830">
              <w:rPr>
                <w:rFonts w:asciiTheme="minorHAnsi" w:hAnsiTheme="minorHAnsi" w:cstheme="minorHAnsi"/>
                <w:sz w:val="22"/>
                <w:szCs w:val="22"/>
              </w:rPr>
              <w:t xml:space="preserve"> painéis temáticos e enfeites juninos com pintura de balão</w:t>
            </w:r>
            <w:r w:rsidRPr="00671830">
              <w:rPr>
                <w:rStyle w:val="normaltextrun"/>
                <w:rFonts w:asciiTheme="minorHAnsi" w:hAnsiTheme="minorHAnsi" w:cstheme="minorHAnsi"/>
                <w:sz w:val="22"/>
                <w:szCs w:val="22"/>
              </w:rPr>
              <w:t>;</w:t>
            </w:r>
          </w:p>
          <w:p w14:paraId="7C4D89E8" w14:textId="6AD72533" w:rsidR="007A10E0" w:rsidRPr="00671830" w:rsidRDefault="007A10E0" w:rsidP="00671830">
            <w:pPr>
              <w:pStyle w:val="paragraph"/>
              <w:numPr>
                <w:ilvl w:val="0"/>
                <w:numId w:val="6"/>
              </w:numPr>
              <w:spacing w:before="0" w:beforeAutospacing="0" w:after="0" w:afterAutospacing="0"/>
              <w:ind w:left="805" w:hanging="357"/>
              <w:jc w:val="both"/>
              <w:textAlignment w:val="baseline"/>
              <w:rPr>
                <w:rFonts w:asciiTheme="minorHAnsi" w:hAnsiTheme="minorHAnsi" w:cstheme="minorHAnsi"/>
                <w:sz w:val="22"/>
                <w:szCs w:val="22"/>
              </w:rPr>
            </w:pPr>
            <w:r w:rsidRPr="00671830">
              <w:rPr>
                <w:rStyle w:val="normaltextrun"/>
                <w:rFonts w:asciiTheme="minorHAnsi" w:hAnsiTheme="minorHAnsi" w:cstheme="minorHAnsi"/>
                <w:color w:val="000000"/>
                <w:sz w:val="22"/>
                <w:szCs w:val="22"/>
                <w:shd w:val="clear" w:color="auto" w:fill="FFFFFF"/>
              </w:rPr>
              <w:t xml:space="preserve"> Cozinha Terapêutica: </w:t>
            </w:r>
            <w:r w:rsidRPr="006C508D">
              <w:rPr>
                <w:rStyle w:val="normaltextrun"/>
                <w:rFonts w:asciiTheme="minorHAnsi" w:hAnsiTheme="minorHAnsi" w:cstheme="minorHAnsi"/>
                <w:sz w:val="22"/>
                <w:szCs w:val="22"/>
                <w:shd w:val="clear" w:color="auto" w:fill="FFFFFF"/>
              </w:rPr>
              <w:t xml:space="preserve">03 encontros </w:t>
            </w:r>
            <w:r w:rsidRPr="00671830">
              <w:rPr>
                <w:rStyle w:val="normaltextrun"/>
                <w:rFonts w:asciiTheme="minorHAnsi" w:hAnsiTheme="minorHAnsi" w:cstheme="minorHAnsi"/>
                <w:color w:val="000000"/>
                <w:sz w:val="22"/>
                <w:szCs w:val="22"/>
                <w:shd w:val="clear" w:color="auto" w:fill="FFFFFF"/>
              </w:rPr>
              <w:t xml:space="preserve">com a </w:t>
            </w:r>
            <w:r w:rsidRPr="00671830">
              <w:rPr>
                <w:rStyle w:val="normaltextrun"/>
                <w:rFonts w:asciiTheme="minorHAnsi" w:hAnsiTheme="minorHAnsi" w:cstheme="minorHAnsi"/>
                <w:sz w:val="22"/>
                <w:szCs w:val="22"/>
                <w:shd w:val="clear" w:color="auto" w:fill="FFFFFF"/>
              </w:rPr>
              <w:t>participação de 08 pessoas idosas;</w:t>
            </w:r>
          </w:p>
          <w:p w14:paraId="45B07973" w14:textId="0C8E97BF" w:rsidR="007A10E0" w:rsidRPr="00671830" w:rsidRDefault="007A10E0" w:rsidP="00671830">
            <w:pPr>
              <w:pStyle w:val="paragraph"/>
              <w:numPr>
                <w:ilvl w:val="0"/>
                <w:numId w:val="6"/>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671830">
              <w:rPr>
                <w:rStyle w:val="normaltextrun"/>
                <w:rFonts w:asciiTheme="minorHAnsi" w:hAnsiTheme="minorHAnsi" w:cstheme="minorHAnsi"/>
                <w:color w:val="000000"/>
                <w:sz w:val="22"/>
                <w:szCs w:val="22"/>
              </w:rPr>
              <w:lastRenderedPageBreak/>
              <w:t xml:space="preserve">Voluntariado: </w:t>
            </w:r>
            <w:r w:rsidRPr="00671830">
              <w:rPr>
                <w:rStyle w:val="normaltextrun"/>
                <w:rFonts w:asciiTheme="minorHAnsi" w:hAnsiTheme="minorHAnsi" w:cstheme="minorHAnsi"/>
                <w:sz w:val="22"/>
                <w:szCs w:val="22"/>
              </w:rPr>
              <w:t>15</w:t>
            </w:r>
            <w:r w:rsidRPr="00671830">
              <w:rPr>
                <w:rStyle w:val="normaltextrun"/>
                <w:rFonts w:asciiTheme="minorHAnsi" w:hAnsiTheme="minorHAnsi" w:cstheme="minorHAnsi"/>
                <w:color w:val="000000"/>
                <w:sz w:val="22"/>
                <w:szCs w:val="22"/>
              </w:rPr>
              <w:t xml:space="preserve"> </w:t>
            </w:r>
            <w:r w:rsidRPr="00671830">
              <w:rPr>
                <w:rStyle w:val="normaltextrun"/>
                <w:rFonts w:asciiTheme="minorHAnsi" w:hAnsiTheme="minorHAnsi" w:cstheme="minorHAnsi"/>
                <w:sz w:val="22"/>
                <w:szCs w:val="22"/>
                <w:shd w:val="clear" w:color="auto" w:fill="FFFFFF"/>
              </w:rPr>
              <w:t>pessoas idosas</w:t>
            </w:r>
            <w:r w:rsidRPr="00671830">
              <w:rPr>
                <w:rStyle w:val="normaltextrun"/>
                <w:rFonts w:asciiTheme="minorHAnsi" w:hAnsiTheme="minorHAnsi" w:cstheme="minorHAnsi"/>
                <w:color w:val="000000"/>
                <w:sz w:val="22"/>
                <w:szCs w:val="22"/>
                <w:shd w:val="clear" w:color="auto" w:fill="FFFFFF"/>
              </w:rPr>
              <w:t xml:space="preserve"> voluntári</w:t>
            </w:r>
            <w:r w:rsidR="006C508D">
              <w:rPr>
                <w:rStyle w:val="normaltextrun"/>
                <w:rFonts w:asciiTheme="minorHAnsi" w:hAnsiTheme="minorHAnsi" w:cstheme="minorHAnsi"/>
                <w:color w:val="000000"/>
                <w:sz w:val="22"/>
                <w:szCs w:val="22"/>
                <w:shd w:val="clear" w:color="auto" w:fill="FFFFFF"/>
              </w:rPr>
              <w:t>a</w:t>
            </w:r>
            <w:r w:rsidRPr="00671830">
              <w:rPr>
                <w:rStyle w:val="normaltextrun"/>
                <w:rFonts w:asciiTheme="minorHAnsi" w:hAnsiTheme="minorHAnsi" w:cstheme="minorHAnsi"/>
                <w:color w:val="000000"/>
                <w:sz w:val="22"/>
                <w:szCs w:val="22"/>
                <w:shd w:val="clear" w:color="auto" w:fill="FFFFFF"/>
              </w:rPr>
              <w:t xml:space="preserve">s e </w:t>
            </w:r>
            <w:r w:rsidRPr="00671830">
              <w:rPr>
                <w:rStyle w:val="normaltextrun"/>
                <w:rFonts w:asciiTheme="minorHAnsi" w:hAnsiTheme="minorHAnsi" w:cstheme="minorHAnsi"/>
                <w:sz w:val="22"/>
                <w:szCs w:val="22"/>
                <w:shd w:val="clear" w:color="auto" w:fill="FFFFFF"/>
              </w:rPr>
              <w:t>04 encontros</w:t>
            </w:r>
            <w:r w:rsidRPr="00671830">
              <w:rPr>
                <w:rStyle w:val="normaltextrun"/>
                <w:rFonts w:asciiTheme="minorHAnsi" w:hAnsiTheme="minorHAnsi" w:cstheme="minorHAnsi"/>
                <w:color w:val="000000"/>
                <w:sz w:val="22"/>
                <w:szCs w:val="22"/>
                <w:shd w:val="clear" w:color="auto" w:fill="FFFFFF"/>
              </w:rPr>
              <w:t xml:space="preserve">, realizando as dobras de peças de enxoval, que serão destinadas </w:t>
            </w:r>
            <w:r w:rsidR="006C508D">
              <w:rPr>
                <w:rStyle w:val="normaltextrun"/>
                <w:rFonts w:asciiTheme="minorHAnsi" w:hAnsiTheme="minorHAnsi" w:cstheme="minorHAnsi"/>
                <w:color w:val="000000"/>
                <w:sz w:val="22"/>
                <w:szCs w:val="22"/>
                <w:shd w:val="clear" w:color="auto" w:fill="FFFFFF"/>
              </w:rPr>
              <w:t>à</w:t>
            </w:r>
            <w:r w:rsidRPr="00671830">
              <w:rPr>
                <w:rStyle w:val="normaltextrun"/>
                <w:rFonts w:asciiTheme="minorHAnsi" w:hAnsiTheme="minorHAnsi" w:cstheme="minorHAnsi"/>
                <w:color w:val="000000"/>
                <w:sz w:val="22"/>
                <w:szCs w:val="22"/>
                <w:shd w:val="clear" w:color="auto" w:fill="FFFFFF"/>
              </w:rPr>
              <w:t>s gestantes atendidas pela OVG;</w:t>
            </w:r>
          </w:p>
          <w:p w14:paraId="1E300779" w14:textId="72F78408" w:rsidR="007A10E0" w:rsidRPr="006C508D" w:rsidRDefault="007A10E0" w:rsidP="00671830">
            <w:pPr>
              <w:pStyle w:val="PargrafodaLista"/>
              <w:numPr>
                <w:ilvl w:val="0"/>
                <w:numId w:val="6"/>
              </w:numPr>
              <w:spacing w:line="259" w:lineRule="auto"/>
              <w:ind w:left="805" w:hanging="357"/>
              <w:jc w:val="both"/>
              <w:textAlignment w:val="baseline"/>
              <w:rPr>
                <w:rStyle w:val="normaltextrun"/>
                <w:rFonts w:cstheme="minorHAnsi"/>
              </w:rPr>
            </w:pPr>
            <w:r w:rsidRPr="00671830">
              <w:rPr>
                <w:rStyle w:val="normaltextrun"/>
                <w:rFonts w:cstheme="minorHAnsi"/>
              </w:rPr>
              <w:t>Musicoterapia:</w:t>
            </w:r>
            <w:r w:rsidR="006C508D">
              <w:rPr>
                <w:rStyle w:val="normaltextrun"/>
                <w:rFonts w:cstheme="minorHAnsi"/>
              </w:rPr>
              <w:t xml:space="preserve"> 0</w:t>
            </w:r>
            <w:r w:rsidRPr="00671830">
              <w:rPr>
                <w:rStyle w:val="normaltextrun"/>
                <w:rFonts w:cstheme="minorHAnsi"/>
              </w:rPr>
              <w:t xml:space="preserve">8 sessões </w:t>
            </w:r>
            <w:r w:rsidRPr="006C508D">
              <w:rPr>
                <w:rStyle w:val="normaltextrun"/>
                <w:rFonts w:cstheme="minorHAnsi"/>
              </w:rPr>
              <w:t>e 47 atendimentos;</w:t>
            </w:r>
          </w:p>
          <w:p w14:paraId="339B6681" w14:textId="4F5B3A67" w:rsidR="007A10E0" w:rsidRPr="00671830" w:rsidRDefault="007A10E0" w:rsidP="00671830">
            <w:pPr>
              <w:pStyle w:val="paragraph"/>
              <w:numPr>
                <w:ilvl w:val="0"/>
                <w:numId w:val="6"/>
              </w:numPr>
              <w:spacing w:before="0" w:beforeAutospacing="0" w:after="0" w:afterAutospacing="0"/>
              <w:ind w:left="805" w:hanging="357"/>
              <w:jc w:val="both"/>
              <w:textAlignment w:val="baseline"/>
              <w:rPr>
                <w:rFonts w:asciiTheme="minorHAnsi" w:hAnsiTheme="minorHAnsi" w:cstheme="minorHAnsi"/>
                <w:sz w:val="22"/>
                <w:szCs w:val="22"/>
              </w:rPr>
            </w:pPr>
            <w:r w:rsidRPr="00671830">
              <w:rPr>
                <w:rStyle w:val="normaltextrun"/>
                <w:rFonts w:asciiTheme="minorHAnsi" w:hAnsiTheme="minorHAnsi" w:cstheme="minorHAnsi"/>
                <w:sz w:val="22"/>
                <w:szCs w:val="22"/>
              </w:rPr>
              <w:t>Palestra:</w:t>
            </w:r>
            <w:r w:rsidR="006C508D">
              <w:rPr>
                <w:rStyle w:val="normaltextrun"/>
                <w:rFonts w:asciiTheme="minorHAnsi" w:hAnsiTheme="minorHAnsi" w:cstheme="minorHAnsi"/>
                <w:sz w:val="22"/>
                <w:szCs w:val="22"/>
              </w:rPr>
              <w:t xml:space="preserve"> </w:t>
            </w:r>
            <w:r w:rsidRPr="00671830">
              <w:rPr>
                <w:rStyle w:val="normaltextrun"/>
                <w:rFonts w:asciiTheme="minorHAnsi" w:hAnsiTheme="minorHAnsi" w:cstheme="minorHAnsi"/>
                <w:color w:val="000000"/>
                <w:sz w:val="22"/>
                <w:szCs w:val="22"/>
                <w:shd w:val="clear" w:color="auto" w:fill="FFFFFF"/>
              </w:rPr>
              <w:t xml:space="preserve">“Hipertensão e avaliação antropométrica”, </w:t>
            </w:r>
            <w:r w:rsidRPr="00671830">
              <w:rPr>
                <w:rStyle w:val="normaltextrun"/>
                <w:rFonts w:asciiTheme="minorHAnsi" w:hAnsiTheme="minorHAnsi" w:cstheme="minorHAnsi"/>
                <w:color w:val="000000"/>
                <w:sz w:val="22"/>
                <w:szCs w:val="22"/>
              </w:rPr>
              <w:t>“Drogas e malefícios do uso de álcool, cigarros e da automedicação”;</w:t>
            </w:r>
            <w:r w:rsidR="006C508D">
              <w:rPr>
                <w:rStyle w:val="normaltextrun"/>
                <w:rFonts w:asciiTheme="minorHAnsi" w:hAnsiTheme="minorHAnsi" w:cstheme="minorHAnsi"/>
                <w:color w:val="000000"/>
                <w:sz w:val="22"/>
                <w:szCs w:val="22"/>
              </w:rPr>
              <w:t xml:space="preserve"> </w:t>
            </w:r>
            <w:r w:rsidRPr="00671830">
              <w:rPr>
                <w:rStyle w:val="eop"/>
                <w:rFonts w:asciiTheme="minorHAnsi" w:hAnsiTheme="minorHAnsi" w:cstheme="minorHAnsi"/>
                <w:color w:val="000000"/>
                <w:sz w:val="22"/>
                <w:szCs w:val="22"/>
              </w:rPr>
              <w:t>“Problemas bucais causam complicações na saúde”;</w:t>
            </w:r>
          </w:p>
          <w:p w14:paraId="6BB82985" w14:textId="5D477D20" w:rsidR="007A10E0" w:rsidRPr="00671830" w:rsidRDefault="007A10E0" w:rsidP="00671830">
            <w:pPr>
              <w:pStyle w:val="paragraph"/>
              <w:numPr>
                <w:ilvl w:val="0"/>
                <w:numId w:val="6"/>
              </w:numPr>
              <w:spacing w:before="0" w:beforeAutospacing="0" w:after="0" w:afterAutospacing="0"/>
              <w:ind w:left="805" w:hanging="357"/>
              <w:jc w:val="both"/>
              <w:textAlignment w:val="baseline"/>
              <w:rPr>
                <w:rFonts w:asciiTheme="minorHAnsi" w:hAnsiTheme="minorHAnsi" w:cstheme="minorHAnsi"/>
                <w:sz w:val="22"/>
                <w:szCs w:val="22"/>
              </w:rPr>
            </w:pPr>
            <w:r w:rsidRPr="00671830">
              <w:rPr>
                <w:rStyle w:val="normaltextrun"/>
                <w:rFonts w:asciiTheme="minorHAnsi" w:hAnsiTheme="minorHAnsi" w:cstheme="minorHAnsi"/>
                <w:color w:val="000000"/>
                <w:sz w:val="22"/>
                <w:szCs w:val="22"/>
                <w:shd w:val="clear" w:color="auto" w:fill="FFFFFF"/>
              </w:rPr>
              <w:t>Passeio:</w:t>
            </w:r>
            <w:r w:rsidR="00671830" w:rsidRPr="00671830">
              <w:rPr>
                <w:rStyle w:val="normaltextrun"/>
                <w:rFonts w:asciiTheme="minorHAnsi" w:hAnsiTheme="minorHAnsi" w:cstheme="minorHAnsi"/>
                <w:color w:val="000000"/>
                <w:sz w:val="22"/>
                <w:szCs w:val="22"/>
                <w:shd w:val="clear" w:color="auto" w:fill="FFFFFF"/>
              </w:rPr>
              <w:t xml:space="preserve"> </w:t>
            </w:r>
            <w:r w:rsidRPr="00671830">
              <w:rPr>
                <w:rFonts w:asciiTheme="minorHAnsi" w:hAnsiTheme="minorHAnsi" w:cstheme="minorHAnsi"/>
                <w:sz w:val="22"/>
                <w:szCs w:val="22"/>
              </w:rPr>
              <w:t>Santuário Basílica do Divino Pai Eterno em Trindade</w:t>
            </w:r>
            <w:r w:rsidR="006C508D">
              <w:rPr>
                <w:rFonts w:asciiTheme="minorHAnsi" w:hAnsiTheme="minorHAnsi" w:cstheme="minorHAnsi"/>
                <w:sz w:val="22"/>
                <w:szCs w:val="22"/>
              </w:rPr>
              <w:t xml:space="preserve"> / C</w:t>
            </w:r>
            <w:r w:rsidRPr="00671830">
              <w:rPr>
                <w:rFonts w:asciiTheme="minorHAnsi" w:hAnsiTheme="minorHAnsi" w:cstheme="minorHAnsi"/>
                <w:sz w:val="22"/>
                <w:szCs w:val="22"/>
              </w:rPr>
              <w:t xml:space="preserve">entro de Apoio ao Romeiro, com a participação de 22 </w:t>
            </w:r>
            <w:r w:rsidRPr="00671830">
              <w:rPr>
                <w:rStyle w:val="normaltextrun"/>
                <w:rFonts w:asciiTheme="minorHAnsi" w:hAnsiTheme="minorHAnsi" w:cstheme="minorHAnsi"/>
                <w:sz w:val="22"/>
                <w:szCs w:val="22"/>
                <w:shd w:val="clear" w:color="auto" w:fill="FFFFFF"/>
              </w:rPr>
              <w:t>pessoas idosas</w:t>
            </w:r>
            <w:r w:rsidR="006C508D">
              <w:rPr>
                <w:rStyle w:val="normaltextrun"/>
                <w:rFonts w:asciiTheme="minorHAnsi" w:hAnsiTheme="minorHAnsi" w:cstheme="minorHAnsi"/>
                <w:sz w:val="22"/>
                <w:szCs w:val="22"/>
                <w:shd w:val="clear" w:color="auto" w:fill="FFFFFF"/>
              </w:rPr>
              <w:t xml:space="preserve">; </w:t>
            </w:r>
            <w:r w:rsidRPr="00671830">
              <w:rPr>
                <w:rFonts w:asciiTheme="minorHAnsi" w:hAnsiTheme="minorHAnsi" w:cstheme="minorHAnsi"/>
                <w:sz w:val="22"/>
                <w:szCs w:val="22"/>
              </w:rPr>
              <w:t xml:space="preserve">Visita </w:t>
            </w:r>
            <w:r w:rsidR="006C508D">
              <w:rPr>
                <w:rFonts w:asciiTheme="minorHAnsi" w:hAnsiTheme="minorHAnsi" w:cstheme="minorHAnsi"/>
                <w:sz w:val="22"/>
                <w:szCs w:val="22"/>
              </w:rPr>
              <w:t>à</w:t>
            </w:r>
            <w:r w:rsidRPr="00671830">
              <w:rPr>
                <w:rFonts w:asciiTheme="minorHAnsi" w:hAnsiTheme="minorHAnsi" w:cstheme="minorHAnsi"/>
                <w:sz w:val="22"/>
                <w:szCs w:val="22"/>
              </w:rPr>
              <w:t xml:space="preserve"> Galeria de Exposição da Faculdade de Artes Visuais (FAV) da Universidade Federal de Goiás (UFG), com a participação de 07 </w:t>
            </w:r>
            <w:r w:rsidRPr="00671830">
              <w:rPr>
                <w:rStyle w:val="normaltextrun"/>
                <w:rFonts w:asciiTheme="minorHAnsi" w:hAnsiTheme="minorHAnsi" w:cstheme="minorHAnsi"/>
                <w:sz w:val="22"/>
                <w:szCs w:val="22"/>
                <w:shd w:val="clear" w:color="auto" w:fill="FFFFFF"/>
              </w:rPr>
              <w:t>pessoas idosas</w:t>
            </w:r>
            <w:r w:rsidRPr="00671830">
              <w:rPr>
                <w:rFonts w:asciiTheme="minorHAnsi" w:hAnsiTheme="minorHAnsi" w:cstheme="minorHAnsi"/>
                <w:sz w:val="22"/>
                <w:szCs w:val="22"/>
              </w:rPr>
              <w:t>;</w:t>
            </w:r>
          </w:p>
          <w:p w14:paraId="131DB82C" w14:textId="77777777" w:rsidR="007A10E0" w:rsidRPr="00671830" w:rsidRDefault="007A10E0" w:rsidP="00671830">
            <w:pPr>
              <w:pStyle w:val="paragraph"/>
              <w:numPr>
                <w:ilvl w:val="0"/>
                <w:numId w:val="6"/>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671830">
              <w:rPr>
                <w:rStyle w:val="normaltextrun"/>
                <w:rFonts w:asciiTheme="minorHAnsi" w:hAnsiTheme="minorHAnsi" w:cstheme="minorHAnsi"/>
                <w:color w:val="000000"/>
                <w:sz w:val="22"/>
                <w:szCs w:val="22"/>
              </w:rPr>
              <w:t>Atividades lúdicas: Foram desenvolvidas leituras, jogos socioeducativos, bingo e pinturas;</w:t>
            </w:r>
          </w:p>
          <w:p w14:paraId="762F3657" w14:textId="7C26EAE6" w:rsidR="007A10E0" w:rsidRPr="00671830" w:rsidRDefault="007A10E0" w:rsidP="00671830">
            <w:pPr>
              <w:pStyle w:val="paragraph"/>
              <w:numPr>
                <w:ilvl w:val="0"/>
                <w:numId w:val="6"/>
              </w:numPr>
              <w:spacing w:before="0" w:beforeAutospacing="0" w:after="0" w:afterAutospacing="0"/>
              <w:ind w:left="805" w:hanging="357"/>
              <w:jc w:val="both"/>
              <w:textAlignment w:val="baseline"/>
              <w:rPr>
                <w:rFonts w:asciiTheme="minorHAnsi" w:hAnsiTheme="minorHAnsi" w:cstheme="minorHAnsi"/>
                <w:sz w:val="22"/>
                <w:szCs w:val="22"/>
              </w:rPr>
            </w:pPr>
            <w:r w:rsidRPr="00671830">
              <w:rPr>
                <w:rFonts w:asciiTheme="minorHAnsi" w:hAnsiTheme="minorHAnsi" w:cstheme="minorHAnsi"/>
                <w:sz w:val="22"/>
                <w:szCs w:val="22"/>
              </w:rPr>
              <w:t xml:space="preserve">Rodas de conversas: </w:t>
            </w:r>
            <w:r w:rsidR="006C508D">
              <w:rPr>
                <w:rFonts w:asciiTheme="minorHAnsi" w:hAnsiTheme="minorHAnsi" w:cstheme="minorHAnsi"/>
                <w:sz w:val="22"/>
                <w:szCs w:val="22"/>
              </w:rPr>
              <w:t>F</w:t>
            </w:r>
            <w:r w:rsidRPr="00671830">
              <w:rPr>
                <w:rFonts w:asciiTheme="minorHAnsi" w:hAnsiTheme="minorHAnsi" w:cstheme="minorHAnsi"/>
                <w:sz w:val="22"/>
                <w:szCs w:val="22"/>
              </w:rPr>
              <w:t xml:space="preserve">oram trabalhados projetos em grupos com 2 temas: </w:t>
            </w:r>
            <w:r w:rsidR="006C508D">
              <w:rPr>
                <w:rFonts w:asciiTheme="minorHAnsi" w:hAnsiTheme="minorHAnsi" w:cstheme="minorHAnsi"/>
                <w:sz w:val="22"/>
                <w:szCs w:val="22"/>
              </w:rPr>
              <w:t>“</w:t>
            </w:r>
            <w:r w:rsidRPr="00671830">
              <w:rPr>
                <w:rFonts w:asciiTheme="minorHAnsi" w:hAnsiTheme="minorHAnsi" w:cstheme="minorHAnsi"/>
                <w:sz w:val="22"/>
                <w:szCs w:val="22"/>
              </w:rPr>
              <w:t>Ser Eu</w:t>
            </w:r>
            <w:r w:rsidR="006C508D">
              <w:rPr>
                <w:rFonts w:asciiTheme="minorHAnsi" w:hAnsiTheme="minorHAnsi" w:cstheme="minorHAnsi"/>
                <w:sz w:val="22"/>
                <w:szCs w:val="22"/>
              </w:rPr>
              <w:t>”</w:t>
            </w:r>
            <w:r w:rsidRPr="00671830">
              <w:rPr>
                <w:rFonts w:asciiTheme="minorHAnsi" w:hAnsiTheme="minorHAnsi" w:cstheme="minorHAnsi"/>
                <w:sz w:val="22"/>
                <w:szCs w:val="22"/>
              </w:rPr>
              <w:t xml:space="preserve"> e Boletim de Questão Social;</w:t>
            </w:r>
          </w:p>
          <w:p w14:paraId="0C4496F4" w14:textId="64DCE28E" w:rsidR="007A10E0" w:rsidRPr="00671830" w:rsidRDefault="007A10E0" w:rsidP="00671830">
            <w:pPr>
              <w:pStyle w:val="paragraph"/>
              <w:numPr>
                <w:ilvl w:val="0"/>
                <w:numId w:val="6"/>
              </w:numPr>
              <w:spacing w:before="0" w:beforeAutospacing="0" w:after="0" w:afterAutospacing="0"/>
              <w:ind w:left="805" w:hanging="357"/>
              <w:jc w:val="both"/>
              <w:textAlignment w:val="baseline"/>
              <w:rPr>
                <w:rFonts w:asciiTheme="minorHAnsi" w:hAnsiTheme="minorHAnsi" w:cstheme="minorHAnsi"/>
                <w:sz w:val="22"/>
                <w:szCs w:val="22"/>
              </w:rPr>
            </w:pPr>
            <w:r w:rsidRPr="00671830">
              <w:rPr>
                <w:rFonts w:asciiTheme="minorHAnsi" w:hAnsiTheme="minorHAnsi" w:cstheme="minorHAnsi"/>
                <w:sz w:val="22"/>
                <w:szCs w:val="22"/>
              </w:rPr>
              <w:t xml:space="preserve">Horta Comunitária “Plantar é Viver”: </w:t>
            </w:r>
            <w:r w:rsidR="006C508D">
              <w:rPr>
                <w:rFonts w:asciiTheme="minorHAnsi" w:hAnsiTheme="minorHAnsi" w:cstheme="minorHAnsi"/>
                <w:sz w:val="22"/>
                <w:szCs w:val="22"/>
              </w:rPr>
              <w:t>R</w:t>
            </w:r>
            <w:r w:rsidRPr="00671830">
              <w:rPr>
                <w:rFonts w:asciiTheme="minorHAnsi" w:hAnsiTheme="minorHAnsi" w:cstheme="minorHAnsi"/>
                <w:sz w:val="22"/>
                <w:szCs w:val="22"/>
              </w:rPr>
              <w:t>ealizou</w:t>
            </w:r>
            <w:r w:rsidR="006C508D">
              <w:rPr>
                <w:rFonts w:asciiTheme="minorHAnsi" w:hAnsiTheme="minorHAnsi" w:cstheme="minorHAnsi"/>
                <w:sz w:val="22"/>
                <w:szCs w:val="22"/>
              </w:rPr>
              <w:t xml:space="preserve"> </w:t>
            </w:r>
            <w:r w:rsidRPr="00671830">
              <w:rPr>
                <w:rFonts w:asciiTheme="minorHAnsi" w:hAnsiTheme="minorHAnsi" w:cstheme="minorHAnsi"/>
                <w:sz w:val="22"/>
                <w:szCs w:val="22"/>
              </w:rPr>
              <w:t>o preparo da terra para o plantio de algumas hortaliças</w:t>
            </w:r>
            <w:r w:rsidR="006C508D">
              <w:rPr>
                <w:rFonts w:asciiTheme="minorHAnsi" w:hAnsiTheme="minorHAnsi" w:cstheme="minorHAnsi"/>
                <w:sz w:val="22"/>
                <w:szCs w:val="22"/>
              </w:rPr>
              <w:t>. O</w:t>
            </w:r>
            <w:r w:rsidRPr="00671830">
              <w:rPr>
                <w:rFonts w:asciiTheme="minorHAnsi" w:hAnsiTheme="minorHAnsi" w:cstheme="minorHAnsi"/>
                <w:sz w:val="22"/>
                <w:szCs w:val="22"/>
              </w:rPr>
              <w:t xml:space="preserve"> projeto visa promover a economia de despesas com alimentação</w:t>
            </w:r>
            <w:r w:rsidR="006C508D">
              <w:rPr>
                <w:rFonts w:asciiTheme="minorHAnsi" w:hAnsiTheme="minorHAnsi" w:cstheme="minorHAnsi"/>
                <w:sz w:val="22"/>
                <w:szCs w:val="22"/>
              </w:rPr>
              <w:t>,</w:t>
            </w:r>
            <w:r w:rsidRPr="00671830">
              <w:rPr>
                <w:rFonts w:asciiTheme="minorHAnsi" w:hAnsiTheme="minorHAnsi" w:cstheme="minorHAnsi"/>
                <w:sz w:val="22"/>
                <w:szCs w:val="22"/>
              </w:rPr>
              <w:t xml:space="preserve"> ao mesmo tempo que planeja favorecer a melhoria da qualidade de vida e nutrição com a participação das</w:t>
            </w:r>
            <w:r w:rsidRPr="00671830">
              <w:rPr>
                <w:rStyle w:val="normaltextrun"/>
                <w:rFonts w:asciiTheme="minorHAnsi" w:hAnsiTheme="minorHAnsi" w:cstheme="minorHAnsi"/>
                <w:sz w:val="22"/>
                <w:szCs w:val="22"/>
                <w:shd w:val="clear" w:color="auto" w:fill="FFFFFF"/>
              </w:rPr>
              <w:t xml:space="preserve"> pessoas idosas</w:t>
            </w:r>
            <w:r w:rsidRPr="00671830">
              <w:rPr>
                <w:rFonts w:asciiTheme="minorHAnsi" w:hAnsiTheme="minorHAnsi" w:cstheme="minorHAnsi"/>
                <w:sz w:val="22"/>
                <w:szCs w:val="22"/>
              </w:rPr>
              <w:t>.</w:t>
            </w:r>
          </w:p>
          <w:p w14:paraId="3E5FBF1F" w14:textId="77777777"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7235863F" w14:textId="3638F637" w:rsidR="00671830" w:rsidRDefault="00671830" w:rsidP="00671830">
            <w:pPr>
              <w:pStyle w:val="paragraph"/>
              <w:spacing w:before="0" w:beforeAutospacing="0" w:after="0" w:afterAutospacing="0"/>
              <w:jc w:val="center"/>
              <w:textAlignment w:val="baseline"/>
              <w:rPr>
                <w:rFonts w:asciiTheme="minorHAnsi" w:hAnsiTheme="minorHAnsi" w:cstheme="minorHAnsi"/>
                <w:color w:val="000000"/>
                <w:sz w:val="22"/>
                <w:szCs w:val="22"/>
              </w:rPr>
            </w:pPr>
            <w:r w:rsidRPr="00671830">
              <w:rPr>
                <w:rStyle w:val="normaltextrun"/>
                <w:rFonts w:asciiTheme="minorHAnsi" w:hAnsiTheme="minorHAnsi" w:cstheme="minorHAnsi"/>
                <w:sz w:val="22"/>
                <w:szCs w:val="22"/>
                <w:shd w:val="clear" w:color="auto" w:fill="FFFFFF"/>
              </w:rPr>
              <w:t xml:space="preserve">Tabela 24: </w:t>
            </w:r>
            <w:r w:rsidRPr="00671830">
              <w:rPr>
                <w:rFonts w:asciiTheme="minorHAnsi" w:hAnsiTheme="minorHAnsi" w:cstheme="minorHAnsi"/>
                <w:color w:val="000000"/>
                <w:sz w:val="22"/>
                <w:szCs w:val="22"/>
              </w:rPr>
              <w:t xml:space="preserve"> Atividades Socioeducativas e Socioculturais</w:t>
            </w:r>
          </w:p>
          <w:p w14:paraId="35D8DC26" w14:textId="77777777" w:rsidR="00671830" w:rsidRPr="00671830" w:rsidRDefault="00671830" w:rsidP="00671830">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353" w:type="dxa"/>
              <w:tblInd w:w="647" w:type="dxa"/>
              <w:tblLayout w:type="fixed"/>
              <w:tblCellMar>
                <w:left w:w="70" w:type="dxa"/>
                <w:right w:w="70" w:type="dxa"/>
              </w:tblCellMar>
              <w:tblLook w:val="04A0" w:firstRow="1" w:lastRow="0" w:firstColumn="1" w:lastColumn="0" w:noHBand="0" w:noVBand="1"/>
            </w:tblPr>
            <w:tblGrid>
              <w:gridCol w:w="5102"/>
              <w:gridCol w:w="1417"/>
              <w:gridCol w:w="1417"/>
              <w:gridCol w:w="1417"/>
            </w:tblGrid>
            <w:tr w:rsidR="00671830" w:rsidRPr="00A30E03" w14:paraId="360627D2" w14:textId="77777777" w:rsidTr="00671830">
              <w:trPr>
                <w:trHeight w:val="340"/>
              </w:trPr>
              <w:tc>
                <w:tcPr>
                  <w:tcW w:w="510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A89A734" w14:textId="4172D2FD"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Atividades Socioeducativas</w:t>
                  </w:r>
                  <w:r w:rsidR="00671830">
                    <w:rPr>
                      <w:rFonts w:eastAsia="Times New Roman" w:cstheme="minorHAnsi"/>
                      <w:b/>
                      <w:bCs/>
                      <w:color w:val="000000"/>
                      <w:kern w:val="0"/>
                      <w:lang w:eastAsia="pt-BR"/>
                      <w14:ligatures w14:val="none"/>
                    </w:rPr>
                    <w:t xml:space="preserve"> e </w:t>
                  </w:r>
                  <w:r w:rsidRPr="002B6E2D">
                    <w:rPr>
                      <w:rFonts w:eastAsia="Times New Roman" w:cstheme="minorHAnsi"/>
                      <w:b/>
                      <w:bCs/>
                      <w:color w:val="000000"/>
                      <w:kern w:val="0"/>
                      <w:lang w:eastAsia="pt-BR"/>
                      <w14:ligatures w14:val="none"/>
                    </w:rPr>
                    <w:t>Socioculturais</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14:paraId="2DE02E50"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CISF</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14:paraId="0C5D844A"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CIVV</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14:paraId="7AA8BA76" w14:textId="77777777" w:rsidR="007A10E0" w:rsidRPr="002B6E2D"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2B6E2D">
                    <w:rPr>
                      <w:rFonts w:eastAsia="Times New Roman" w:cstheme="minorHAnsi"/>
                      <w:b/>
                      <w:bCs/>
                      <w:color w:val="000000"/>
                      <w:kern w:val="0"/>
                      <w:lang w:eastAsia="pt-BR"/>
                      <w14:ligatures w14:val="none"/>
                    </w:rPr>
                    <w:t>TOTAL</w:t>
                  </w:r>
                </w:p>
              </w:tc>
            </w:tr>
            <w:tr w:rsidR="00671830" w:rsidRPr="00A30E03" w14:paraId="03CF05F1" w14:textId="77777777" w:rsidTr="00671830">
              <w:trPr>
                <w:trHeight w:val="283"/>
              </w:trPr>
              <w:tc>
                <w:tcPr>
                  <w:tcW w:w="5102" w:type="dxa"/>
                  <w:tcBorders>
                    <w:top w:val="nil"/>
                    <w:left w:val="single" w:sz="8" w:space="0" w:color="auto"/>
                    <w:bottom w:val="single" w:sz="8" w:space="0" w:color="auto"/>
                    <w:right w:val="single" w:sz="8" w:space="0" w:color="auto"/>
                  </w:tcBorders>
                  <w:shd w:val="clear" w:color="auto" w:fill="auto"/>
                  <w:vAlign w:val="center"/>
                  <w:hideMark/>
                </w:tcPr>
                <w:p w14:paraId="25326CF2" w14:textId="4B914AA2"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 xml:space="preserve">Nº de Pessoas </w:t>
                  </w:r>
                  <w:r w:rsidR="00671830">
                    <w:rPr>
                      <w:rFonts w:eastAsia="Times New Roman" w:cstheme="minorHAnsi"/>
                      <w:color w:val="000000"/>
                      <w:kern w:val="0"/>
                      <w:lang w:eastAsia="pt-BR"/>
                      <w14:ligatures w14:val="none"/>
                    </w:rPr>
                    <w:t>I</w:t>
                  </w:r>
                  <w:r>
                    <w:rPr>
                      <w:rFonts w:eastAsia="Times New Roman" w:cstheme="minorHAnsi"/>
                      <w:color w:val="000000"/>
                      <w:kern w:val="0"/>
                      <w:lang w:eastAsia="pt-BR"/>
                      <w14:ligatures w14:val="none"/>
                    </w:rPr>
                    <w:t>dosas</w:t>
                  </w:r>
                  <w:r w:rsidR="00671830">
                    <w:rPr>
                      <w:rFonts w:eastAsia="Times New Roman" w:cstheme="minorHAnsi"/>
                      <w:color w:val="000000"/>
                      <w:kern w:val="0"/>
                      <w:lang w:eastAsia="pt-BR"/>
                      <w14:ligatures w14:val="none"/>
                    </w:rPr>
                    <w:t xml:space="preserve"> Atendidas</w:t>
                  </w:r>
                </w:p>
              </w:tc>
              <w:tc>
                <w:tcPr>
                  <w:tcW w:w="1417" w:type="dxa"/>
                  <w:tcBorders>
                    <w:top w:val="nil"/>
                    <w:left w:val="nil"/>
                    <w:bottom w:val="single" w:sz="8" w:space="0" w:color="auto"/>
                    <w:right w:val="single" w:sz="8" w:space="0" w:color="auto"/>
                  </w:tcBorders>
                  <w:shd w:val="clear" w:color="auto" w:fill="auto"/>
                  <w:vAlign w:val="center"/>
                  <w:hideMark/>
                </w:tcPr>
                <w:p w14:paraId="1A8A4899"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24</w:t>
                  </w:r>
                </w:p>
              </w:tc>
              <w:tc>
                <w:tcPr>
                  <w:tcW w:w="1417" w:type="dxa"/>
                  <w:tcBorders>
                    <w:top w:val="nil"/>
                    <w:left w:val="nil"/>
                    <w:bottom w:val="single" w:sz="8" w:space="0" w:color="auto"/>
                    <w:right w:val="single" w:sz="8" w:space="0" w:color="auto"/>
                  </w:tcBorders>
                  <w:shd w:val="clear" w:color="auto" w:fill="auto"/>
                  <w:vAlign w:val="center"/>
                  <w:hideMark/>
                </w:tcPr>
                <w:p w14:paraId="460FD067"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28</w:t>
                  </w:r>
                </w:p>
              </w:tc>
              <w:tc>
                <w:tcPr>
                  <w:tcW w:w="1417" w:type="dxa"/>
                  <w:tcBorders>
                    <w:top w:val="nil"/>
                    <w:left w:val="nil"/>
                    <w:bottom w:val="single" w:sz="8" w:space="0" w:color="auto"/>
                    <w:right w:val="single" w:sz="8" w:space="0" w:color="auto"/>
                  </w:tcBorders>
                  <w:shd w:val="clear" w:color="000000" w:fill="FFFFFF"/>
                  <w:vAlign w:val="center"/>
                  <w:hideMark/>
                </w:tcPr>
                <w:p w14:paraId="67BAC972"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52</w:t>
                  </w:r>
                </w:p>
              </w:tc>
            </w:tr>
            <w:tr w:rsidR="00671830" w:rsidRPr="00A30E03" w14:paraId="22C77F2D" w14:textId="77777777" w:rsidTr="00671830">
              <w:trPr>
                <w:trHeight w:val="283"/>
              </w:trPr>
              <w:tc>
                <w:tcPr>
                  <w:tcW w:w="5102" w:type="dxa"/>
                  <w:tcBorders>
                    <w:top w:val="nil"/>
                    <w:left w:val="single" w:sz="8" w:space="0" w:color="auto"/>
                    <w:bottom w:val="single" w:sz="8" w:space="0" w:color="auto"/>
                    <w:right w:val="single" w:sz="8" w:space="0" w:color="auto"/>
                  </w:tcBorders>
                  <w:shd w:val="clear" w:color="auto" w:fill="auto"/>
                  <w:vAlign w:val="center"/>
                  <w:hideMark/>
                </w:tcPr>
                <w:p w14:paraId="382394C4"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Nº de Grupos</w:t>
                  </w:r>
                </w:p>
              </w:tc>
              <w:tc>
                <w:tcPr>
                  <w:tcW w:w="1417" w:type="dxa"/>
                  <w:tcBorders>
                    <w:top w:val="nil"/>
                    <w:left w:val="nil"/>
                    <w:bottom w:val="single" w:sz="8" w:space="0" w:color="auto"/>
                    <w:right w:val="single" w:sz="8" w:space="0" w:color="auto"/>
                  </w:tcBorders>
                  <w:shd w:val="clear" w:color="auto" w:fill="auto"/>
                  <w:vAlign w:val="center"/>
                  <w:hideMark/>
                </w:tcPr>
                <w:p w14:paraId="480EEF1B"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12</w:t>
                  </w:r>
                </w:p>
              </w:tc>
              <w:tc>
                <w:tcPr>
                  <w:tcW w:w="1417" w:type="dxa"/>
                  <w:tcBorders>
                    <w:top w:val="nil"/>
                    <w:left w:val="nil"/>
                    <w:bottom w:val="single" w:sz="8" w:space="0" w:color="auto"/>
                    <w:right w:val="single" w:sz="8" w:space="0" w:color="auto"/>
                  </w:tcBorders>
                  <w:shd w:val="clear" w:color="auto" w:fill="auto"/>
                  <w:vAlign w:val="center"/>
                  <w:hideMark/>
                </w:tcPr>
                <w:p w14:paraId="7FF7B8B8"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4</w:t>
                  </w:r>
                </w:p>
              </w:tc>
              <w:tc>
                <w:tcPr>
                  <w:tcW w:w="1417" w:type="dxa"/>
                  <w:tcBorders>
                    <w:top w:val="nil"/>
                    <w:left w:val="nil"/>
                    <w:bottom w:val="single" w:sz="8" w:space="0" w:color="auto"/>
                    <w:right w:val="single" w:sz="8" w:space="0" w:color="auto"/>
                  </w:tcBorders>
                  <w:shd w:val="clear" w:color="000000" w:fill="FFFFFF"/>
                  <w:vAlign w:val="center"/>
                  <w:hideMark/>
                </w:tcPr>
                <w:p w14:paraId="5D7669D9"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16</w:t>
                  </w:r>
                </w:p>
              </w:tc>
            </w:tr>
            <w:tr w:rsidR="00671830" w:rsidRPr="00A30E03" w14:paraId="47B37CDA" w14:textId="77777777" w:rsidTr="00671830">
              <w:trPr>
                <w:trHeight w:val="283"/>
              </w:trPr>
              <w:tc>
                <w:tcPr>
                  <w:tcW w:w="5102" w:type="dxa"/>
                  <w:tcBorders>
                    <w:top w:val="nil"/>
                    <w:left w:val="single" w:sz="8" w:space="0" w:color="auto"/>
                    <w:bottom w:val="single" w:sz="8" w:space="0" w:color="auto"/>
                    <w:right w:val="single" w:sz="8" w:space="0" w:color="auto"/>
                  </w:tcBorders>
                  <w:shd w:val="clear" w:color="auto" w:fill="auto"/>
                  <w:vAlign w:val="center"/>
                  <w:hideMark/>
                </w:tcPr>
                <w:p w14:paraId="5A66B6EA"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Atendimentos em Grupo</w:t>
                  </w:r>
                </w:p>
              </w:tc>
              <w:tc>
                <w:tcPr>
                  <w:tcW w:w="1417" w:type="dxa"/>
                  <w:tcBorders>
                    <w:top w:val="nil"/>
                    <w:left w:val="nil"/>
                    <w:bottom w:val="single" w:sz="8" w:space="0" w:color="auto"/>
                    <w:right w:val="single" w:sz="8" w:space="0" w:color="auto"/>
                  </w:tcBorders>
                  <w:shd w:val="clear" w:color="auto" w:fill="auto"/>
                  <w:vAlign w:val="center"/>
                  <w:hideMark/>
                </w:tcPr>
                <w:p w14:paraId="3184197B"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8</w:t>
                  </w:r>
                  <w:r>
                    <w:rPr>
                      <w:rFonts w:eastAsia="Times New Roman" w:cstheme="minorHAnsi"/>
                      <w:kern w:val="0"/>
                      <w:lang w:eastAsia="pt-BR"/>
                      <w14:ligatures w14:val="none"/>
                    </w:rPr>
                    <w:t>0</w:t>
                  </w:r>
                </w:p>
              </w:tc>
              <w:tc>
                <w:tcPr>
                  <w:tcW w:w="1417" w:type="dxa"/>
                  <w:tcBorders>
                    <w:top w:val="nil"/>
                    <w:left w:val="nil"/>
                    <w:bottom w:val="single" w:sz="8" w:space="0" w:color="auto"/>
                    <w:right w:val="single" w:sz="8" w:space="0" w:color="auto"/>
                  </w:tcBorders>
                  <w:shd w:val="clear" w:color="auto" w:fill="auto"/>
                  <w:vAlign w:val="center"/>
                  <w:hideMark/>
                </w:tcPr>
                <w:p w14:paraId="33D261CB"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84</w:t>
                  </w:r>
                </w:p>
              </w:tc>
              <w:tc>
                <w:tcPr>
                  <w:tcW w:w="1417" w:type="dxa"/>
                  <w:tcBorders>
                    <w:top w:val="nil"/>
                    <w:left w:val="nil"/>
                    <w:bottom w:val="single" w:sz="8" w:space="0" w:color="auto"/>
                    <w:right w:val="single" w:sz="8" w:space="0" w:color="auto"/>
                  </w:tcBorders>
                  <w:shd w:val="clear" w:color="000000" w:fill="FFFFFF"/>
                  <w:vAlign w:val="center"/>
                  <w:hideMark/>
                </w:tcPr>
                <w:p w14:paraId="28FE87FB" w14:textId="77777777" w:rsidR="007A10E0" w:rsidRPr="00660529"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660529">
                    <w:rPr>
                      <w:rFonts w:eastAsia="Times New Roman" w:cstheme="minorHAnsi"/>
                      <w:kern w:val="0"/>
                      <w:lang w:eastAsia="pt-BR"/>
                      <w14:ligatures w14:val="none"/>
                    </w:rPr>
                    <w:t>16</w:t>
                  </w:r>
                  <w:r>
                    <w:rPr>
                      <w:rFonts w:eastAsia="Times New Roman" w:cstheme="minorHAnsi"/>
                      <w:kern w:val="0"/>
                      <w:lang w:eastAsia="pt-BR"/>
                      <w14:ligatures w14:val="none"/>
                    </w:rPr>
                    <w:t>4</w:t>
                  </w:r>
                </w:p>
              </w:tc>
            </w:tr>
          </w:tbl>
          <w:p w14:paraId="10438722" w14:textId="77777777" w:rsidR="007A10E0" w:rsidRDefault="007A10E0" w:rsidP="007A10E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p>
          <w:p w14:paraId="09A3D7BB" w14:textId="77777777" w:rsidR="007A10E0" w:rsidRDefault="007A10E0" w:rsidP="007A10E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30E03">
              <w:rPr>
                <w:rFonts w:asciiTheme="minorHAnsi" w:hAnsiTheme="minorHAnsi" w:cstheme="minorHAnsi"/>
                <w:b/>
                <w:bCs/>
                <w:color w:val="000000" w:themeColor="text1"/>
                <w:sz w:val="22"/>
                <w:szCs w:val="22"/>
              </w:rPr>
              <w:t>Atividades Físicas</w:t>
            </w:r>
          </w:p>
          <w:p w14:paraId="748BB403" w14:textId="4021A365" w:rsidR="007A10E0" w:rsidRDefault="000E1EAC"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S</w:t>
            </w:r>
            <w:r w:rsidR="007A10E0" w:rsidRPr="00A86C6F">
              <w:rPr>
                <w:rStyle w:val="normaltextrun"/>
                <w:rFonts w:asciiTheme="minorHAnsi" w:hAnsiTheme="minorHAnsi" w:cstheme="minorHAnsi"/>
                <w:sz w:val="22"/>
                <w:szCs w:val="22"/>
              </w:rPr>
              <w:t>ão desenvolvidas por educadores físicos e instrutores de dança</w:t>
            </w:r>
            <w:r>
              <w:rPr>
                <w:rStyle w:val="normaltextrun"/>
                <w:rFonts w:asciiTheme="minorHAnsi" w:hAnsiTheme="minorHAnsi" w:cstheme="minorHAnsi"/>
                <w:sz w:val="22"/>
                <w:szCs w:val="22"/>
              </w:rPr>
              <w:t>,</w:t>
            </w:r>
            <w:r w:rsidR="007A10E0" w:rsidRPr="00A86C6F">
              <w:rPr>
                <w:rStyle w:val="normaltextrun"/>
                <w:rFonts w:asciiTheme="minorHAnsi" w:hAnsiTheme="minorHAnsi" w:cstheme="minorHAnsi"/>
                <w:sz w:val="22"/>
                <w:szCs w:val="22"/>
              </w:rPr>
              <w:t xml:space="preserve"> com </w:t>
            </w:r>
            <w:r>
              <w:rPr>
                <w:rStyle w:val="normaltextrun"/>
                <w:rFonts w:asciiTheme="minorHAnsi" w:hAnsiTheme="minorHAnsi" w:cstheme="minorHAnsi"/>
                <w:sz w:val="22"/>
                <w:szCs w:val="22"/>
              </w:rPr>
              <w:t xml:space="preserve">o </w:t>
            </w:r>
            <w:r w:rsidR="007A10E0" w:rsidRPr="00A86C6F">
              <w:rPr>
                <w:rStyle w:val="normaltextrun"/>
                <w:rFonts w:asciiTheme="minorHAnsi" w:hAnsiTheme="minorHAnsi" w:cstheme="minorHAnsi"/>
                <w:sz w:val="22"/>
                <w:szCs w:val="22"/>
              </w:rPr>
              <w:t>objetivo de promover hábitos saudáveis através de atividades físicas que auxiliam para evitar ou minimizar a perda da força e coordenação motora, corroborando para manter a autonomia da pessoa idosa</w:t>
            </w:r>
            <w:r w:rsidR="007A10E0">
              <w:rPr>
                <w:rStyle w:val="normaltextrun"/>
                <w:rFonts w:asciiTheme="minorHAnsi" w:hAnsiTheme="minorHAnsi" w:cstheme="minorHAnsi"/>
                <w:sz w:val="22"/>
                <w:szCs w:val="22"/>
              </w:rPr>
              <w:t>,</w:t>
            </w:r>
            <w:r w:rsidR="007A10E0">
              <w:rPr>
                <w:rStyle w:val="normaltextrun"/>
                <w:rFonts w:cstheme="minorHAnsi"/>
              </w:rPr>
              <w:t xml:space="preserve"> a</w:t>
            </w:r>
            <w:r w:rsidR="007A10E0" w:rsidRPr="00A86C6F">
              <w:rPr>
                <w:rStyle w:val="normaltextrun"/>
                <w:rFonts w:asciiTheme="minorHAnsi" w:hAnsiTheme="minorHAnsi" w:cstheme="minorHAnsi"/>
                <w:sz w:val="22"/>
                <w:szCs w:val="22"/>
              </w:rPr>
              <w:t xml:space="preserve">lém de promover a convivência e momentos recreativos. Foram ministrados </w:t>
            </w:r>
            <w:r>
              <w:rPr>
                <w:rStyle w:val="normaltextrun"/>
                <w:rFonts w:asciiTheme="minorHAnsi" w:hAnsiTheme="minorHAnsi" w:cstheme="minorHAnsi"/>
                <w:sz w:val="22"/>
                <w:szCs w:val="22"/>
              </w:rPr>
              <w:t xml:space="preserve">os </w:t>
            </w:r>
            <w:r w:rsidR="007A10E0" w:rsidRPr="00A86C6F">
              <w:rPr>
                <w:rStyle w:val="normaltextrun"/>
                <w:rFonts w:asciiTheme="minorHAnsi" w:hAnsiTheme="minorHAnsi" w:cstheme="minorHAnsi"/>
                <w:sz w:val="22"/>
                <w:szCs w:val="22"/>
              </w:rPr>
              <w:t>exercícios físicos a seguir:</w:t>
            </w:r>
          </w:p>
          <w:p w14:paraId="23C11B95" w14:textId="77777777" w:rsidR="000E1EAC" w:rsidRPr="00A86C6F" w:rsidRDefault="000E1EAC" w:rsidP="00671830">
            <w:pPr>
              <w:pStyle w:val="paragraph"/>
              <w:spacing w:before="0" w:beforeAutospacing="0" w:after="0" w:afterAutospacing="0"/>
              <w:jc w:val="both"/>
              <w:textAlignment w:val="baseline"/>
              <w:rPr>
                <w:rStyle w:val="normaltextrun"/>
              </w:rPr>
            </w:pPr>
          </w:p>
          <w:p w14:paraId="2E85D040" w14:textId="752F4230" w:rsidR="007A10E0" w:rsidRPr="005E6CFD" w:rsidRDefault="007A10E0" w:rsidP="00671830">
            <w:pPr>
              <w:pStyle w:val="paragraph"/>
              <w:numPr>
                <w:ilvl w:val="0"/>
                <w:numId w:val="7"/>
              </w:numPr>
              <w:spacing w:before="0" w:beforeAutospacing="0" w:after="0" w:afterAutospacing="0"/>
              <w:ind w:left="448" w:firstLine="0"/>
              <w:jc w:val="both"/>
              <w:textAlignment w:val="baseline"/>
              <w:rPr>
                <w:rFonts w:asciiTheme="minorHAnsi" w:hAnsiTheme="minorHAnsi" w:cstheme="minorHAnsi"/>
                <w:sz w:val="22"/>
                <w:szCs w:val="22"/>
              </w:rPr>
            </w:pPr>
            <w:r w:rsidRPr="005E6CFD">
              <w:rPr>
                <w:rStyle w:val="normaltextrun"/>
                <w:rFonts w:asciiTheme="minorHAnsi" w:hAnsiTheme="minorHAnsi" w:cstheme="minorHAnsi"/>
                <w:sz w:val="22"/>
                <w:szCs w:val="22"/>
                <w:shd w:val="clear" w:color="auto" w:fill="FFFFFF"/>
              </w:rPr>
              <w:t>Pilates;</w:t>
            </w:r>
          </w:p>
          <w:p w14:paraId="5E92F626" w14:textId="77777777" w:rsidR="007A10E0" w:rsidRPr="005E6CFD" w:rsidRDefault="007A10E0" w:rsidP="00671830">
            <w:pPr>
              <w:pStyle w:val="paragraph"/>
              <w:numPr>
                <w:ilvl w:val="0"/>
                <w:numId w:val="7"/>
              </w:numPr>
              <w:spacing w:before="0" w:beforeAutospacing="0" w:after="0" w:afterAutospacing="0"/>
              <w:ind w:left="448" w:firstLine="0"/>
              <w:jc w:val="both"/>
              <w:textAlignment w:val="baseline"/>
              <w:rPr>
                <w:rFonts w:asciiTheme="minorHAnsi" w:hAnsiTheme="minorHAnsi" w:cstheme="minorHAnsi"/>
                <w:sz w:val="22"/>
                <w:szCs w:val="22"/>
              </w:rPr>
            </w:pPr>
            <w:r w:rsidRPr="005E6CFD">
              <w:rPr>
                <w:rStyle w:val="normaltextrun"/>
                <w:rFonts w:asciiTheme="minorHAnsi" w:hAnsiTheme="minorHAnsi" w:cstheme="minorHAnsi"/>
                <w:sz w:val="22"/>
                <w:szCs w:val="22"/>
                <w:shd w:val="clear" w:color="auto" w:fill="FFFFFF"/>
              </w:rPr>
              <w:t>Treinamento Funcional;</w:t>
            </w:r>
          </w:p>
          <w:p w14:paraId="46F9F3E9" w14:textId="77777777" w:rsidR="007A10E0" w:rsidRPr="005E6CFD" w:rsidRDefault="007A10E0" w:rsidP="00671830">
            <w:pPr>
              <w:pStyle w:val="paragraph"/>
              <w:numPr>
                <w:ilvl w:val="0"/>
                <w:numId w:val="7"/>
              </w:numPr>
              <w:spacing w:before="0" w:beforeAutospacing="0" w:after="0" w:afterAutospacing="0"/>
              <w:ind w:left="448" w:firstLine="0"/>
              <w:jc w:val="both"/>
              <w:textAlignment w:val="baseline"/>
              <w:rPr>
                <w:rFonts w:asciiTheme="minorHAnsi" w:hAnsiTheme="minorHAnsi" w:cstheme="minorHAnsi"/>
                <w:sz w:val="22"/>
                <w:szCs w:val="22"/>
              </w:rPr>
            </w:pPr>
            <w:r w:rsidRPr="005E6CFD">
              <w:rPr>
                <w:rStyle w:val="normaltextrun"/>
                <w:rFonts w:asciiTheme="minorHAnsi" w:hAnsiTheme="minorHAnsi" w:cstheme="minorHAnsi"/>
                <w:sz w:val="22"/>
                <w:szCs w:val="22"/>
                <w:shd w:val="clear" w:color="auto" w:fill="FFFFFF"/>
              </w:rPr>
              <w:t>Hidroginástica;</w:t>
            </w:r>
          </w:p>
          <w:p w14:paraId="7E0EFEE4" w14:textId="3ACF343B" w:rsidR="007A10E0" w:rsidRPr="00924D3C" w:rsidRDefault="007A10E0" w:rsidP="00671830">
            <w:pPr>
              <w:pStyle w:val="paragraph"/>
              <w:numPr>
                <w:ilvl w:val="0"/>
                <w:numId w:val="7"/>
              </w:numPr>
              <w:spacing w:before="0" w:beforeAutospacing="0" w:after="0" w:afterAutospacing="0"/>
              <w:ind w:left="448" w:firstLine="0"/>
              <w:jc w:val="both"/>
              <w:textAlignment w:val="baseline"/>
              <w:rPr>
                <w:rStyle w:val="normaltextrun"/>
                <w:rFonts w:asciiTheme="minorHAnsi" w:hAnsiTheme="minorHAnsi" w:cstheme="minorHAnsi"/>
                <w:sz w:val="22"/>
                <w:szCs w:val="22"/>
                <w:shd w:val="clear" w:color="auto" w:fill="FFFFFF"/>
              </w:rPr>
            </w:pPr>
            <w:r w:rsidRPr="00924D3C">
              <w:rPr>
                <w:rStyle w:val="normaltextrun"/>
                <w:rFonts w:asciiTheme="minorHAnsi" w:hAnsiTheme="minorHAnsi" w:cstheme="minorHAnsi"/>
                <w:sz w:val="22"/>
                <w:szCs w:val="22"/>
                <w:shd w:val="clear" w:color="auto" w:fill="FFFFFF"/>
              </w:rPr>
              <w:t xml:space="preserve">Dança Recreativa </w:t>
            </w:r>
            <w:r w:rsidR="000E1EAC">
              <w:rPr>
                <w:rStyle w:val="normaltextrun"/>
                <w:rFonts w:asciiTheme="minorHAnsi" w:hAnsiTheme="minorHAnsi" w:cstheme="minorHAnsi"/>
                <w:sz w:val="22"/>
                <w:szCs w:val="22"/>
                <w:shd w:val="clear" w:color="auto" w:fill="FFFFFF"/>
              </w:rPr>
              <w:t>(</w:t>
            </w:r>
            <w:r w:rsidRPr="00924D3C">
              <w:rPr>
                <w:rStyle w:val="normaltextrun"/>
                <w:rFonts w:asciiTheme="minorHAnsi" w:hAnsiTheme="minorHAnsi" w:cstheme="minorHAnsi"/>
                <w:sz w:val="22"/>
                <w:szCs w:val="22"/>
                <w:shd w:val="clear" w:color="auto" w:fill="FFFFFF"/>
              </w:rPr>
              <w:t>dança solta e dança a dois com ensaio de quadrilha e forró arrasta</w:t>
            </w:r>
            <w:r w:rsidR="000E1EAC">
              <w:rPr>
                <w:rStyle w:val="normaltextrun"/>
                <w:rFonts w:asciiTheme="minorHAnsi" w:hAnsiTheme="minorHAnsi" w:cstheme="minorHAnsi"/>
                <w:sz w:val="22"/>
                <w:szCs w:val="22"/>
                <w:shd w:val="clear" w:color="auto" w:fill="FFFFFF"/>
              </w:rPr>
              <w:t>-</w:t>
            </w:r>
            <w:r w:rsidRPr="00924D3C">
              <w:rPr>
                <w:rStyle w:val="normaltextrun"/>
                <w:rFonts w:asciiTheme="minorHAnsi" w:hAnsiTheme="minorHAnsi" w:cstheme="minorHAnsi"/>
                <w:sz w:val="22"/>
                <w:szCs w:val="22"/>
                <w:shd w:val="clear" w:color="auto" w:fill="FFFFFF"/>
              </w:rPr>
              <w:t>pé</w:t>
            </w:r>
            <w:r w:rsidR="000E1EAC">
              <w:rPr>
                <w:rStyle w:val="normaltextrun"/>
                <w:rFonts w:asciiTheme="minorHAnsi" w:hAnsiTheme="minorHAnsi" w:cstheme="minorHAnsi"/>
                <w:sz w:val="22"/>
                <w:szCs w:val="22"/>
                <w:shd w:val="clear" w:color="auto" w:fill="FFFFFF"/>
              </w:rPr>
              <w:t>)</w:t>
            </w:r>
            <w:r w:rsidRPr="00924D3C">
              <w:rPr>
                <w:rStyle w:val="normaltextrun"/>
                <w:rFonts w:asciiTheme="minorHAnsi" w:hAnsiTheme="minorHAnsi" w:cstheme="minorHAnsi"/>
                <w:sz w:val="22"/>
                <w:szCs w:val="22"/>
                <w:shd w:val="clear" w:color="auto" w:fill="FFFFFF"/>
              </w:rPr>
              <w:t>.</w:t>
            </w:r>
          </w:p>
          <w:p w14:paraId="20557B73" w14:textId="77777777"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11152CAE" w14:textId="78EF6C0B" w:rsidR="00671830" w:rsidRPr="00671830" w:rsidRDefault="00671830" w:rsidP="00671830">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r w:rsidRPr="00671830">
              <w:rPr>
                <w:rStyle w:val="normaltextrun"/>
                <w:rFonts w:asciiTheme="minorHAnsi" w:hAnsiTheme="minorHAnsi" w:cstheme="minorHAnsi"/>
                <w:sz w:val="22"/>
                <w:szCs w:val="22"/>
                <w:shd w:val="clear" w:color="auto" w:fill="FFFFFF"/>
              </w:rPr>
              <w:t xml:space="preserve">Tabela 25: </w:t>
            </w:r>
            <w:r w:rsidRPr="00671830">
              <w:rPr>
                <w:rFonts w:asciiTheme="minorHAnsi" w:hAnsiTheme="minorHAnsi" w:cstheme="minorHAnsi"/>
                <w:color w:val="000000"/>
                <w:sz w:val="22"/>
                <w:szCs w:val="22"/>
              </w:rPr>
              <w:t>Atividades Físicas</w:t>
            </w:r>
          </w:p>
          <w:p w14:paraId="0A6D9FC1" w14:textId="30D8417B"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3666" w:type="pct"/>
              <w:tblInd w:w="1442" w:type="dxa"/>
              <w:tblLayout w:type="fixed"/>
              <w:tblCellMar>
                <w:left w:w="70" w:type="dxa"/>
                <w:right w:w="70" w:type="dxa"/>
              </w:tblCellMar>
              <w:tblLook w:val="04A0" w:firstRow="1" w:lastRow="0" w:firstColumn="1" w:lastColumn="0" w:noHBand="0" w:noVBand="1"/>
            </w:tblPr>
            <w:tblGrid>
              <w:gridCol w:w="4592"/>
              <w:gridCol w:w="3331"/>
            </w:tblGrid>
            <w:tr w:rsidR="00671830" w:rsidRPr="00DC5F6C" w14:paraId="6B7D5EEC" w14:textId="77777777" w:rsidTr="00671830">
              <w:trPr>
                <w:trHeight w:val="340"/>
              </w:trPr>
              <w:tc>
                <w:tcPr>
                  <w:tcW w:w="2898"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2A9672B3" w14:textId="2B8E77EC" w:rsidR="007A10E0" w:rsidRPr="00DC5F6C"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sidRPr="00DC5F6C">
                    <w:rPr>
                      <w:rFonts w:eastAsia="Times New Roman" w:cstheme="minorHAnsi"/>
                      <w:b/>
                      <w:bCs/>
                      <w:color w:val="000000"/>
                      <w:kern w:val="0"/>
                      <w:lang w:eastAsia="pt-BR"/>
                      <w14:ligatures w14:val="none"/>
                    </w:rPr>
                    <w:t>Atividades Físicas</w:t>
                  </w:r>
                </w:p>
              </w:tc>
              <w:tc>
                <w:tcPr>
                  <w:tcW w:w="2102" w:type="pct"/>
                  <w:tcBorders>
                    <w:top w:val="single" w:sz="8" w:space="0" w:color="auto"/>
                    <w:left w:val="nil"/>
                    <w:bottom w:val="single" w:sz="8" w:space="0" w:color="auto"/>
                    <w:right w:val="single" w:sz="8" w:space="0" w:color="auto"/>
                  </w:tcBorders>
                  <w:shd w:val="clear" w:color="000000" w:fill="D9D9D9"/>
                  <w:vAlign w:val="center"/>
                  <w:hideMark/>
                </w:tcPr>
                <w:p w14:paraId="68BB10B8" w14:textId="77777777" w:rsidR="007A10E0" w:rsidRPr="00DC5F6C"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Nº de Pessoas Idosas Atendidas</w:t>
                  </w:r>
                </w:p>
              </w:tc>
            </w:tr>
            <w:tr w:rsidR="00671830" w:rsidRPr="00A30E03" w14:paraId="62832F8D" w14:textId="77777777" w:rsidTr="00671830">
              <w:trPr>
                <w:trHeight w:val="283"/>
              </w:trPr>
              <w:tc>
                <w:tcPr>
                  <w:tcW w:w="2898" w:type="pct"/>
                  <w:tcBorders>
                    <w:top w:val="nil"/>
                    <w:left w:val="single" w:sz="8" w:space="0" w:color="auto"/>
                    <w:bottom w:val="single" w:sz="8" w:space="0" w:color="auto"/>
                    <w:right w:val="single" w:sz="8" w:space="0" w:color="auto"/>
                  </w:tcBorders>
                  <w:shd w:val="clear" w:color="auto" w:fill="auto"/>
                  <w:vAlign w:val="center"/>
                </w:tcPr>
                <w:p w14:paraId="43AF7C25"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Hidroginástica</w:t>
                  </w:r>
                </w:p>
              </w:tc>
              <w:tc>
                <w:tcPr>
                  <w:tcW w:w="2102" w:type="pct"/>
                  <w:tcBorders>
                    <w:top w:val="nil"/>
                    <w:left w:val="nil"/>
                    <w:bottom w:val="single" w:sz="8" w:space="0" w:color="auto"/>
                    <w:right w:val="single" w:sz="8" w:space="0" w:color="auto"/>
                  </w:tcBorders>
                  <w:shd w:val="clear" w:color="auto" w:fill="auto"/>
                  <w:vAlign w:val="center"/>
                </w:tcPr>
                <w:p w14:paraId="3E3A6D62" w14:textId="77777777" w:rsidR="007A10E0" w:rsidRPr="00924D3C"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924D3C">
                    <w:rPr>
                      <w:rFonts w:eastAsia="Times New Roman" w:cstheme="minorHAnsi"/>
                      <w:kern w:val="0"/>
                      <w:lang w:eastAsia="pt-BR"/>
                      <w14:ligatures w14:val="none"/>
                    </w:rPr>
                    <w:t>31</w:t>
                  </w:r>
                </w:p>
              </w:tc>
            </w:tr>
            <w:tr w:rsidR="00671830" w:rsidRPr="00A30E03" w14:paraId="25F3034B" w14:textId="77777777" w:rsidTr="00671830">
              <w:trPr>
                <w:trHeight w:val="283"/>
              </w:trPr>
              <w:tc>
                <w:tcPr>
                  <w:tcW w:w="2898" w:type="pct"/>
                  <w:tcBorders>
                    <w:top w:val="nil"/>
                    <w:left w:val="single" w:sz="8" w:space="0" w:color="auto"/>
                    <w:bottom w:val="single" w:sz="8" w:space="0" w:color="auto"/>
                    <w:right w:val="single" w:sz="8" w:space="0" w:color="auto"/>
                  </w:tcBorders>
                  <w:shd w:val="clear" w:color="auto" w:fill="auto"/>
                  <w:vAlign w:val="center"/>
                </w:tcPr>
                <w:p w14:paraId="5DC42417" w14:textId="77777777" w:rsidR="007A10E0"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Pilates</w:t>
                  </w:r>
                </w:p>
              </w:tc>
              <w:tc>
                <w:tcPr>
                  <w:tcW w:w="2102" w:type="pct"/>
                  <w:tcBorders>
                    <w:top w:val="nil"/>
                    <w:left w:val="nil"/>
                    <w:bottom w:val="single" w:sz="8" w:space="0" w:color="auto"/>
                    <w:right w:val="single" w:sz="8" w:space="0" w:color="auto"/>
                  </w:tcBorders>
                  <w:shd w:val="clear" w:color="auto" w:fill="auto"/>
                  <w:vAlign w:val="center"/>
                </w:tcPr>
                <w:p w14:paraId="48A96776" w14:textId="77777777" w:rsidR="007A10E0" w:rsidRPr="00924D3C"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924D3C">
                    <w:rPr>
                      <w:rFonts w:eastAsia="Times New Roman" w:cstheme="minorHAnsi"/>
                      <w:kern w:val="0"/>
                      <w:lang w:eastAsia="pt-BR"/>
                      <w14:ligatures w14:val="none"/>
                    </w:rPr>
                    <w:t>03</w:t>
                  </w:r>
                </w:p>
              </w:tc>
            </w:tr>
            <w:tr w:rsidR="00671830" w:rsidRPr="00A30E03" w14:paraId="6A819062" w14:textId="77777777" w:rsidTr="00671830">
              <w:trPr>
                <w:trHeight w:val="283"/>
              </w:trPr>
              <w:tc>
                <w:tcPr>
                  <w:tcW w:w="2898" w:type="pct"/>
                  <w:tcBorders>
                    <w:top w:val="nil"/>
                    <w:left w:val="single" w:sz="8" w:space="0" w:color="auto"/>
                    <w:bottom w:val="single" w:sz="8" w:space="0" w:color="auto"/>
                    <w:right w:val="single" w:sz="8" w:space="0" w:color="auto"/>
                  </w:tcBorders>
                  <w:shd w:val="clear" w:color="auto" w:fill="auto"/>
                  <w:vAlign w:val="center"/>
                </w:tcPr>
                <w:p w14:paraId="76D21D86"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Treinamento Funcional</w:t>
                  </w:r>
                </w:p>
              </w:tc>
              <w:tc>
                <w:tcPr>
                  <w:tcW w:w="2102" w:type="pct"/>
                  <w:tcBorders>
                    <w:top w:val="nil"/>
                    <w:left w:val="nil"/>
                    <w:bottom w:val="single" w:sz="8" w:space="0" w:color="auto"/>
                    <w:right w:val="single" w:sz="8" w:space="0" w:color="auto"/>
                  </w:tcBorders>
                  <w:shd w:val="clear" w:color="auto" w:fill="auto"/>
                  <w:vAlign w:val="center"/>
                </w:tcPr>
                <w:p w14:paraId="75C3903E" w14:textId="77777777" w:rsidR="007A10E0" w:rsidRPr="00924D3C"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924D3C">
                    <w:rPr>
                      <w:rFonts w:eastAsia="Times New Roman" w:cstheme="minorHAnsi"/>
                      <w:kern w:val="0"/>
                      <w:lang w:eastAsia="pt-BR"/>
                      <w14:ligatures w14:val="none"/>
                    </w:rPr>
                    <w:t>19</w:t>
                  </w:r>
                </w:p>
              </w:tc>
            </w:tr>
            <w:tr w:rsidR="00671830" w:rsidRPr="00A30E03" w14:paraId="1207BF25" w14:textId="77777777" w:rsidTr="00671830">
              <w:trPr>
                <w:trHeight w:val="283"/>
              </w:trPr>
              <w:tc>
                <w:tcPr>
                  <w:tcW w:w="2898" w:type="pct"/>
                  <w:tcBorders>
                    <w:top w:val="nil"/>
                    <w:left w:val="single" w:sz="8" w:space="0" w:color="auto"/>
                    <w:bottom w:val="single" w:sz="8" w:space="0" w:color="auto"/>
                    <w:right w:val="single" w:sz="8" w:space="0" w:color="auto"/>
                  </w:tcBorders>
                  <w:shd w:val="clear" w:color="auto" w:fill="auto"/>
                  <w:vAlign w:val="center"/>
                </w:tcPr>
                <w:p w14:paraId="078CF52B" w14:textId="77777777" w:rsidR="007A10E0" w:rsidRPr="00A30E03" w:rsidRDefault="007A10E0" w:rsidP="00A265FC">
                  <w:pPr>
                    <w:framePr w:hSpace="141" w:wrap="around" w:vAnchor="text" w:hAnchor="text" w:xAlign="center" w:y="1"/>
                    <w:spacing w:after="0" w:line="240" w:lineRule="auto"/>
                    <w:suppressOverlap/>
                    <w:jc w:val="both"/>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Dança</w:t>
                  </w:r>
                </w:p>
              </w:tc>
              <w:tc>
                <w:tcPr>
                  <w:tcW w:w="2102" w:type="pct"/>
                  <w:tcBorders>
                    <w:top w:val="nil"/>
                    <w:left w:val="nil"/>
                    <w:bottom w:val="single" w:sz="8" w:space="0" w:color="auto"/>
                    <w:right w:val="single" w:sz="8" w:space="0" w:color="auto"/>
                  </w:tcBorders>
                  <w:shd w:val="clear" w:color="auto" w:fill="auto"/>
                  <w:vAlign w:val="center"/>
                </w:tcPr>
                <w:p w14:paraId="45A625DF" w14:textId="77777777" w:rsidR="007A10E0" w:rsidRPr="00924D3C" w:rsidRDefault="007A10E0" w:rsidP="00A265FC">
                  <w:pPr>
                    <w:framePr w:hSpace="141" w:wrap="around" w:vAnchor="text" w:hAnchor="text" w:xAlign="center" w:y="1"/>
                    <w:spacing w:after="0" w:line="240" w:lineRule="auto"/>
                    <w:suppressOverlap/>
                    <w:jc w:val="center"/>
                    <w:rPr>
                      <w:rFonts w:eastAsia="Times New Roman" w:cstheme="minorHAnsi"/>
                      <w:kern w:val="0"/>
                      <w:lang w:eastAsia="pt-BR"/>
                      <w14:ligatures w14:val="none"/>
                    </w:rPr>
                  </w:pPr>
                  <w:r w:rsidRPr="00924D3C">
                    <w:rPr>
                      <w:rFonts w:eastAsia="Times New Roman" w:cstheme="minorHAnsi"/>
                      <w:kern w:val="0"/>
                      <w:lang w:eastAsia="pt-BR"/>
                      <w14:ligatures w14:val="none"/>
                    </w:rPr>
                    <w:t>27</w:t>
                  </w:r>
                </w:p>
              </w:tc>
            </w:tr>
          </w:tbl>
          <w:p w14:paraId="08E5917C" w14:textId="77777777"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6A0AF200" w14:textId="77777777" w:rsidR="007A10E0" w:rsidRDefault="007A10E0" w:rsidP="007A10E0">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A30E03">
              <w:rPr>
                <w:rStyle w:val="normaltextrun"/>
                <w:rFonts w:asciiTheme="minorHAnsi" w:hAnsiTheme="minorHAnsi" w:cstheme="minorHAnsi"/>
                <w:b/>
                <w:bCs/>
                <w:color w:val="000000" w:themeColor="text1"/>
                <w:sz w:val="22"/>
                <w:szCs w:val="22"/>
                <w:bdr w:val="none" w:sz="0" w:space="0" w:color="auto" w:frame="1"/>
              </w:rPr>
              <w:t>Inclusão Digital</w:t>
            </w:r>
          </w:p>
          <w:p w14:paraId="3DBFD039" w14:textId="44EE106A" w:rsidR="007A10E0" w:rsidRPr="009624B2" w:rsidRDefault="007A10E0" w:rsidP="0067183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86C6F">
              <w:rPr>
                <w:rStyle w:val="normaltextrun"/>
                <w:rFonts w:asciiTheme="minorHAnsi" w:hAnsiTheme="minorHAnsi" w:cstheme="minorHAnsi"/>
                <w:sz w:val="22"/>
                <w:szCs w:val="22"/>
              </w:rPr>
              <w:t>As ações realizadas por instrutores visam garantir</w:t>
            </w:r>
            <w:r w:rsidR="000E18CC">
              <w:rPr>
                <w:rStyle w:val="normaltextrun"/>
                <w:rFonts w:asciiTheme="minorHAnsi" w:hAnsiTheme="minorHAnsi" w:cstheme="minorHAnsi"/>
                <w:sz w:val="22"/>
                <w:szCs w:val="22"/>
              </w:rPr>
              <w:t xml:space="preserve"> o</w:t>
            </w:r>
            <w:r w:rsidRPr="00A86C6F">
              <w:rPr>
                <w:rStyle w:val="normaltextrun"/>
                <w:rFonts w:asciiTheme="minorHAnsi" w:hAnsiTheme="minorHAnsi" w:cstheme="minorHAnsi"/>
                <w:sz w:val="22"/>
                <w:szCs w:val="22"/>
              </w:rPr>
              <w:t xml:space="preserve"> direito </w:t>
            </w:r>
            <w:r w:rsidR="000E18CC">
              <w:rPr>
                <w:rStyle w:val="normaltextrun"/>
                <w:rFonts w:asciiTheme="minorHAnsi" w:hAnsiTheme="minorHAnsi" w:cstheme="minorHAnsi"/>
                <w:sz w:val="22"/>
                <w:szCs w:val="22"/>
              </w:rPr>
              <w:t>d</w:t>
            </w:r>
            <w:r w:rsidRPr="00A86C6F">
              <w:rPr>
                <w:rStyle w:val="normaltextrun"/>
                <w:rFonts w:asciiTheme="minorHAnsi" w:hAnsiTheme="minorHAnsi" w:cstheme="minorHAnsi"/>
                <w:sz w:val="22"/>
                <w:szCs w:val="22"/>
              </w:rPr>
              <w:t xml:space="preserve">a pessoa idosa ao conhecimento e </w:t>
            </w:r>
            <w:r w:rsidR="000E18CC">
              <w:rPr>
                <w:rStyle w:val="normaltextrun"/>
                <w:rFonts w:asciiTheme="minorHAnsi" w:hAnsiTheme="minorHAnsi" w:cstheme="minorHAnsi"/>
                <w:sz w:val="22"/>
                <w:szCs w:val="22"/>
              </w:rPr>
              <w:t>a</w:t>
            </w:r>
            <w:r w:rsidRPr="00A86C6F">
              <w:rPr>
                <w:rStyle w:val="normaltextrun"/>
                <w:rFonts w:asciiTheme="minorHAnsi" w:hAnsiTheme="minorHAnsi" w:cstheme="minorHAnsi"/>
                <w:sz w:val="22"/>
                <w:szCs w:val="22"/>
              </w:rPr>
              <w:t xml:space="preserve">o acesso </w:t>
            </w:r>
            <w:r w:rsidR="000E18CC">
              <w:rPr>
                <w:rStyle w:val="normaltextrun"/>
                <w:rFonts w:asciiTheme="minorHAnsi" w:hAnsiTheme="minorHAnsi" w:cstheme="minorHAnsi"/>
                <w:sz w:val="22"/>
                <w:szCs w:val="22"/>
              </w:rPr>
              <w:t>à</w:t>
            </w:r>
            <w:r w:rsidRPr="00A86C6F">
              <w:rPr>
                <w:rStyle w:val="normaltextrun"/>
                <w:rFonts w:asciiTheme="minorHAnsi" w:hAnsiTheme="minorHAnsi" w:cstheme="minorHAnsi"/>
                <w:sz w:val="22"/>
                <w:szCs w:val="22"/>
              </w:rPr>
              <w:t>s ferramentas digitais, colaborando no aumento de autonomia do usuário. Foram trabalhados em grupos as seguintes atividades:</w:t>
            </w:r>
            <w:r>
              <w:rPr>
                <w:rStyle w:val="normaltextrun"/>
                <w:rFonts w:asciiTheme="minorHAnsi" w:hAnsiTheme="minorHAnsi" w:cstheme="minorHAnsi"/>
                <w:sz w:val="22"/>
                <w:szCs w:val="22"/>
              </w:rPr>
              <w:t xml:space="preserve"> </w:t>
            </w:r>
            <w:r w:rsidRPr="00A30E03">
              <w:rPr>
                <w:rStyle w:val="normaltextrun"/>
                <w:rFonts w:asciiTheme="minorHAnsi" w:hAnsiTheme="minorHAnsi" w:cstheme="minorHAnsi"/>
                <w:color w:val="000000"/>
                <w:sz w:val="22"/>
                <w:szCs w:val="22"/>
                <w:shd w:val="clear" w:color="auto" w:fill="FFFFFF"/>
              </w:rPr>
              <w:t>Manuseio do celular;</w:t>
            </w:r>
            <w:r>
              <w:rPr>
                <w:rStyle w:val="normaltextrun"/>
                <w:rFonts w:asciiTheme="minorHAnsi" w:hAnsiTheme="minorHAnsi" w:cstheme="minorHAnsi"/>
                <w:sz w:val="22"/>
                <w:szCs w:val="22"/>
              </w:rPr>
              <w:t xml:space="preserve"> </w:t>
            </w:r>
            <w:r w:rsidRPr="00A30E03">
              <w:rPr>
                <w:rStyle w:val="normaltextrun"/>
                <w:rFonts w:asciiTheme="minorHAnsi" w:hAnsiTheme="minorHAnsi" w:cstheme="minorHAnsi"/>
                <w:color w:val="000000"/>
                <w:sz w:val="22"/>
                <w:szCs w:val="22"/>
                <w:shd w:val="clear" w:color="auto" w:fill="FFFFFF"/>
              </w:rPr>
              <w:t>Pesquisas na internet;</w:t>
            </w:r>
            <w:r>
              <w:rPr>
                <w:rStyle w:val="normaltextrun"/>
                <w:rFonts w:asciiTheme="minorHAnsi" w:hAnsiTheme="minorHAnsi" w:cstheme="minorHAnsi"/>
                <w:sz w:val="22"/>
                <w:szCs w:val="22"/>
              </w:rPr>
              <w:t xml:space="preserve"> </w:t>
            </w:r>
            <w:r w:rsidRPr="00A30E03">
              <w:rPr>
                <w:rStyle w:val="normaltextrun"/>
                <w:rFonts w:asciiTheme="minorHAnsi" w:hAnsiTheme="minorHAnsi" w:cstheme="minorHAnsi"/>
                <w:color w:val="000000"/>
                <w:sz w:val="22"/>
                <w:szCs w:val="22"/>
                <w:shd w:val="clear" w:color="auto" w:fill="FFFFFF"/>
              </w:rPr>
              <w:t>Rede social e contato com familiares e amigos;</w:t>
            </w:r>
            <w:r>
              <w:rPr>
                <w:rStyle w:val="normaltextrun"/>
                <w:rFonts w:asciiTheme="minorHAnsi" w:hAnsiTheme="minorHAnsi" w:cstheme="minorHAnsi"/>
                <w:sz w:val="22"/>
                <w:szCs w:val="22"/>
              </w:rPr>
              <w:t xml:space="preserve"> </w:t>
            </w:r>
            <w:r w:rsidRPr="00A30E03">
              <w:rPr>
                <w:rStyle w:val="normaltextrun"/>
                <w:rFonts w:asciiTheme="minorHAnsi" w:hAnsiTheme="minorHAnsi" w:cstheme="minorHAnsi"/>
                <w:color w:val="000000"/>
                <w:sz w:val="22"/>
                <w:szCs w:val="22"/>
                <w:shd w:val="clear" w:color="auto" w:fill="FFFFFF"/>
              </w:rPr>
              <w:t>Digitação e configuração de teclado;</w:t>
            </w:r>
            <w:r>
              <w:rPr>
                <w:rStyle w:val="normaltextrun"/>
                <w:rFonts w:asciiTheme="minorHAnsi" w:hAnsiTheme="minorHAnsi" w:cstheme="minorHAnsi"/>
                <w:sz w:val="22"/>
                <w:szCs w:val="22"/>
              </w:rPr>
              <w:t xml:space="preserve"> </w:t>
            </w:r>
            <w:r w:rsidRPr="00A30E03">
              <w:rPr>
                <w:rStyle w:val="normaltextrun"/>
                <w:rFonts w:asciiTheme="minorHAnsi" w:hAnsiTheme="minorHAnsi" w:cstheme="minorHAnsi"/>
                <w:color w:val="000000"/>
                <w:sz w:val="22"/>
                <w:szCs w:val="22"/>
                <w:shd w:val="clear" w:color="auto" w:fill="FFFFFF"/>
              </w:rPr>
              <w:t>Uso de aplicativos;</w:t>
            </w:r>
            <w:r>
              <w:rPr>
                <w:rStyle w:val="normaltextrun"/>
                <w:rFonts w:asciiTheme="minorHAnsi" w:hAnsiTheme="minorHAnsi" w:cstheme="minorHAnsi"/>
                <w:sz w:val="22"/>
                <w:szCs w:val="22"/>
              </w:rPr>
              <w:t xml:space="preserve"> </w:t>
            </w:r>
            <w:r w:rsidRPr="009624B2">
              <w:rPr>
                <w:rStyle w:val="normaltextrun"/>
                <w:rFonts w:asciiTheme="minorHAnsi" w:hAnsiTheme="minorHAnsi" w:cstheme="minorHAnsi"/>
                <w:color w:val="000000"/>
                <w:sz w:val="22"/>
                <w:szCs w:val="22"/>
                <w:shd w:val="clear" w:color="auto" w:fill="FFFFFF"/>
              </w:rPr>
              <w:t>Jogos eletrônicos.</w:t>
            </w:r>
          </w:p>
          <w:p w14:paraId="4C7ECEF9" w14:textId="77777777" w:rsidR="00671830" w:rsidRDefault="00671830" w:rsidP="007A10E0">
            <w:pPr>
              <w:pStyle w:val="paragraph"/>
              <w:spacing w:before="0" w:beforeAutospacing="0" w:after="0" w:afterAutospacing="0"/>
              <w:jc w:val="both"/>
              <w:textAlignment w:val="baseline"/>
              <w:rPr>
                <w:rStyle w:val="eop"/>
                <w:color w:val="000000"/>
              </w:rPr>
            </w:pPr>
          </w:p>
          <w:p w14:paraId="2424437A" w14:textId="43A1161E" w:rsidR="00671830" w:rsidRDefault="00671830" w:rsidP="00671830">
            <w:pPr>
              <w:pStyle w:val="paragraph"/>
              <w:spacing w:before="0" w:beforeAutospacing="0" w:after="0" w:afterAutospacing="0"/>
              <w:jc w:val="center"/>
              <w:textAlignment w:val="baseline"/>
              <w:rPr>
                <w:rFonts w:asciiTheme="minorHAnsi" w:hAnsiTheme="minorHAnsi" w:cstheme="minorHAnsi"/>
                <w:color w:val="000000"/>
                <w:sz w:val="22"/>
                <w:szCs w:val="22"/>
              </w:rPr>
            </w:pPr>
            <w:r w:rsidRPr="00671830">
              <w:rPr>
                <w:rStyle w:val="eop"/>
                <w:rFonts w:asciiTheme="minorHAnsi" w:hAnsiTheme="minorHAnsi" w:cstheme="minorHAnsi"/>
                <w:color w:val="000000"/>
                <w:sz w:val="22"/>
                <w:szCs w:val="22"/>
              </w:rPr>
              <w:t xml:space="preserve">Tabela 26: </w:t>
            </w:r>
            <w:r w:rsidRPr="00671830">
              <w:rPr>
                <w:rFonts w:asciiTheme="minorHAnsi" w:hAnsiTheme="minorHAnsi" w:cstheme="minorHAnsi"/>
                <w:color w:val="000000"/>
                <w:sz w:val="22"/>
                <w:szCs w:val="22"/>
              </w:rPr>
              <w:t>Atividades de Inclusão Digital</w:t>
            </w:r>
          </w:p>
          <w:p w14:paraId="13125FD3" w14:textId="77777777" w:rsidR="00671830" w:rsidRPr="00671830" w:rsidRDefault="00671830" w:rsidP="00671830">
            <w:pPr>
              <w:pStyle w:val="paragraph"/>
              <w:spacing w:before="0" w:beforeAutospacing="0" w:after="0" w:afterAutospacing="0"/>
              <w:jc w:val="center"/>
              <w:textAlignment w:val="baseline"/>
              <w:rPr>
                <w:rStyle w:val="eop"/>
                <w:rFonts w:asciiTheme="minorHAnsi" w:hAnsiTheme="minorHAnsi" w:cstheme="minorHAnsi"/>
                <w:color w:val="000000"/>
                <w:sz w:val="22"/>
                <w:szCs w:val="22"/>
              </w:rPr>
            </w:pPr>
          </w:p>
          <w:tbl>
            <w:tblPr>
              <w:tblpPr w:leftFromText="141" w:rightFromText="141" w:vertAnchor="text" w:horzAnchor="margin" w:tblpXSpec="center" w:tblpY="53"/>
              <w:tblOverlap w:val="never"/>
              <w:tblW w:w="8273" w:type="dxa"/>
              <w:tblLayout w:type="fixed"/>
              <w:tblCellMar>
                <w:left w:w="70" w:type="dxa"/>
                <w:right w:w="70" w:type="dxa"/>
              </w:tblCellMar>
              <w:tblLook w:val="04A0" w:firstRow="1" w:lastRow="0" w:firstColumn="1" w:lastColumn="0" w:noHBand="0" w:noVBand="1"/>
            </w:tblPr>
            <w:tblGrid>
              <w:gridCol w:w="4592"/>
              <w:gridCol w:w="1227"/>
              <w:gridCol w:w="1227"/>
              <w:gridCol w:w="1227"/>
            </w:tblGrid>
            <w:tr w:rsidR="00671830" w:rsidRPr="000A1764" w14:paraId="36F9C557" w14:textId="77777777" w:rsidTr="00671830">
              <w:trPr>
                <w:trHeight w:val="340"/>
              </w:trPr>
              <w:tc>
                <w:tcPr>
                  <w:tcW w:w="459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76C6B3D" w14:textId="77777777" w:rsidR="00671830" w:rsidRPr="00FA0BBE" w:rsidRDefault="00671830" w:rsidP="00671830">
                  <w:pPr>
                    <w:spacing w:after="0" w:line="240" w:lineRule="auto"/>
                    <w:jc w:val="center"/>
                    <w:rPr>
                      <w:rFonts w:ascii="Calibri" w:eastAsia="Times New Roman" w:hAnsi="Calibri" w:cs="Calibri"/>
                      <w:b/>
                      <w:bCs/>
                      <w:color w:val="000000"/>
                      <w:kern w:val="0"/>
                      <w:lang w:eastAsia="pt-BR"/>
                      <w14:ligatures w14:val="none"/>
                    </w:rPr>
                  </w:pPr>
                  <w:r w:rsidRPr="00FA0BBE">
                    <w:rPr>
                      <w:rFonts w:ascii="Calibri" w:eastAsia="Times New Roman" w:hAnsi="Calibri" w:cs="Calibri"/>
                      <w:b/>
                      <w:bCs/>
                      <w:color w:val="000000"/>
                      <w:kern w:val="0"/>
                      <w:lang w:eastAsia="pt-BR"/>
                      <w14:ligatures w14:val="none"/>
                    </w:rPr>
                    <w:t>Atividades de Inclusão Digital</w:t>
                  </w:r>
                </w:p>
              </w:tc>
              <w:tc>
                <w:tcPr>
                  <w:tcW w:w="1227" w:type="dxa"/>
                  <w:tcBorders>
                    <w:top w:val="single" w:sz="8" w:space="0" w:color="auto"/>
                    <w:left w:val="nil"/>
                    <w:bottom w:val="single" w:sz="8" w:space="0" w:color="auto"/>
                    <w:right w:val="single" w:sz="8" w:space="0" w:color="auto"/>
                  </w:tcBorders>
                  <w:shd w:val="clear" w:color="000000" w:fill="D9D9D9"/>
                  <w:vAlign w:val="center"/>
                  <w:hideMark/>
                </w:tcPr>
                <w:p w14:paraId="555AE624" w14:textId="77777777" w:rsidR="00671830" w:rsidRPr="00FA0BBE" w:rsidRDefault="00671830" w:rsidP="00671830">
                  <w:pPr>
                    <w:spacing w:after="0" w:line="240" w:lineRule="auto"/>
                    <w:jc w:val="center"/>
                    <w:rPr>
                      <w:rFonts w:ascii="Calibri" w:eastAsia="Times New Roman" w:hAnsi="Calibri" w:cs="Calibri"/>
                      <w:b/>
                      <w:bCs/>
                      <w:color w:val="000000"/>
                      <w:kern w:val="0"/>
                      <w:lang w:eastAsia="pt-BR"/>
                      <w14:ligatures w14:val="none"/>
                    </w:rPr>
                  </w:pPr>
                  <w:r w:rsidRPr="00FA0BBE">
                    <w:rPr>
                      <w:rFonts w:ascii="Calibri" w:eastAsia="Times New Roman" w:hAnsi="Calibri" w:cs="Calibri"/>
                      <w:b/>
                      <w:bCs/>
                      <w:color w:val="000000"/>
                      <w:kern w:val="0"/>
                      <w:lang w:eastAsia="pt-BR"/>
                      <w14:ligatures w14:val="none"/>
                    </w:rPr>
                    <w:t>CISF</w:t>
                  </w:r>
                </w:p>
              </w:tc>
              <w:tc>
                <w:tcPr>
                  <w:tcW w:w="1227" w:type="dxa"/>
                  <w:tcBorders>
                    <w:top w:val="single" w:sz="8" w:space="0" w:color="auto"/>
                    <w:left w:val="nil"/>
                    <w:bottom w:val="single" w:sz="8" w:space="0" w:color="auto"/>
                    <w:right w:val="single" w:sz="8" w:space="0" w:color="auto"/>
                  </w:tcBorders>
                  <w:shd w:val="clear" w:color="000000" w:fill="D9D9D9"/>
                  <w:vAlign w:val="center"/>
                  <w:hideMark/>
                </w:tcPr>
                <w:p w14:paraId="1B3BCAE6" w14:textId="77777777" w:rsidR="00671830" w:rsidRPr="00FA0BBE" w:rsidRDefault="00671830" w:rsidP="00671830">
                  <w:pPr>
                    <w:spacing w:after="0" w:line="240" w:lineRule="auto"/>
                    <w:jc w:val="center"/>
                    <w:rPr>
                      <w:rFonts w:ascii="Calibri" w:eastAsia="Times New Roman" w:hAnsi="Calibri" w:cs="Calibri"/>
                      <w:b/>
                      <w:bCs/>
                      <w:color w:val="000000"/>
                      <w:kern w:val="0"/>
                      <w:lang w:eastAsia="pt-BR"/>
                      <w14:ligatures w14:val="none"/>
                    </w:rPr>
                  </w:pPr>
                  <w:r w:rsidRPr="00FA0BBE">
                    <w:rPr>
                      <w:rFonts w:ascii="Calibri" w:eastAsia="Times New Roman" w:hAnsi="Calibri" w:cs="Calibri"/>
                      <w:b/>
                      <w:bCs/>
                      <w:color w:val="000000"/>
                      <w:kern w:val="0"/>
                      <w:lang w:eastAsia="pt-BR"/>
                      <w14:ligatures w14:val="none"/>
                    </w:rPr>
                    <w:t>CIVV</w:t>
                  </w:r>
                </w:p>
              </w:tc>
              <w:tc>
                <w:tcPr>
                  <w:tcW w:w="1227" w:type="dxa"/>
                  <w:tcBorders>
                    <w:top w:val="single" w:sz="8" w:space="0" w:color="auto"/>
                    <w:left w:val="nil"/>
                    <w:bottom w:val="single" w:sz="8" w:space="0" w:color="auto"/>
                    <w:right w:val="single" w:sz="8" w:space="0" w:color="auto"/>
                  </w:tcBorders>
                  <w:shd w:val="clear" w:color="000000" w:fill="D9D9D9"/>
                  <w:vAlign w:val="center"/>
                  <w:hideMark/>
                </w:tcPr>
                <w:p w14:paraId="5FE38888" w14:textId="77777777" w:rsidR="00671830" w:rsidRPr="00FA0BBE" w:rsidRDefault="00671830" w:rsidP="00671830">
                  <w:pPr>
                    <w:spacing w:after="0" w:line="240" w:lineRule="auto"/>
                    <w:jc w:val="center"/>
                    <w:rPr>
                      <w:rFonts w:ascii="Calibri" w:eastAsia="Times New Roman" w:hAnsi="Calibri" w:cs="Calibri"/>
                      <w:b/>
                      <w:bCs/>
                      <w:color w:val="000000"/>
                      <w:kern w:val="0"/>
                      <w:lang w:eastAsia="pt-BR"/>
                      <w14:ligatures w14:val="none"/>
                    </w:rPr>
                  </w:pPr>
                  <w:r w:rsidRPr="00FA0BBE">
                    <w:rPr>
                      <w:rFonts w:ascii="Calibri" w:eastAsia="Times New Roman" w:hAnsi="Calibri" w:cs="Calibri"/>
                      <w:b/>
                      <w:bCs/>
                      <w:color w:val="000000"/>
                      <w:kern w:val="0"/>
                      <w:lang w:eastAsia="pt-BR"/>
                      <w14:ligatures w14:val="none"/>
                    </w:rPr>
                    <w:t>TOTAL</w:t>
                  </w:r>
                </w:p>
              </w:tc>
            </w:tr>
            <w:tr w:rsidR="00671830" w:rsidRPr="000A1764" w14:paraId="37ED44C3" w14:textId="77777777" w:rsidTr="00671830">
              <w:trPr>
                <w:trHeight w:val="283"/>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27145EB8" w14:textId="77777777" w:rsidR="00671830" w:rsidRPr="000A1764" w:rsidRDefault="00671830" w:rsidP="00671830">
                  <w:pPr>
                    <w:spacing w:after="0" w:line="240" w:lineRule="auto"/>
                    <w:jc w:val="both"/>
                    <w:rPr>
                      <w:rFonts w:ascii="Calibri" w:eastAsia="Times New Roman" w:hAnsi="Calibri" w:cs="Calibri"/>
                      <w:color w:val="000000"/>
                      <w:kern w:val="0"/>
                      <w:lang w:eastAsia="pt-BR"/>
                      <w14:ligatures w14:val="none"/>
                    </w:rPr>
                  </w:pPr>
                  <w:r>
                    <w:rPr>
                      <w:rFonts w:eastAsia="Times New Roman" w:cstheme="minorHAnsi"/>
                      <w:color w:val="000000"/>
                      <w:kern w:val="0"/>
                      <w:lang w:eastAsia="pt-BR"/>
                      <w14:ligatures w14:val="none"/>
                    </w:rPr>
                    <w:t>Pessoas Idosas Atendidas</w:t>
                  </w:r>
                </w:p>
              </w:tc>
              <w:tc>
                <w:tcPr>
                  <w:tcW w:w="1227" w:type="dxa"/>
                  <w:tcBorders>
                    <w:top w:val="nil"/>
                    <w:left w:val="nil"/>
                    <w:bottom w:val="single" w:sz="8" w:space="0" w:color="auto"/>
                    <w:right w:val="single" w:sz="8" w:space="0" w:color="auto"/>
                  </w:tcBorders>
                  <w:shd w:val="clear" w:color="auto" w:fill="auto"/>
                  <w:vAlign w:val="center"/>
                  <w:hideMark/>
                </w:tcPr>
                <w:p w14:paraId="53827097"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7</w:t>
                  </w:r>
                </w:p>
              </w:tc>
              <w:tc>
                <w:tcPr>
                  <w:tcW w:w="1227" w:type="dxa"/>
                  <w:tcBorders>
                    <w:top w:val="nil"/>
                    <w:left w:val="nil"/>
                    <w:bottom w:val="single" w:sz="8" w:space="0" w:color="auto"/>
                    <w:right w:val="single" w:sz="8" w:space="0" w:color="auto"/>
                  </w:tcBorders>
                  <w:shd w:val="clear" w:color="auto" w:fill="auto"/>
                  <w:vAlign w:val="center"/>
                  <w:hideMark/>
                </w:tcPr>
                <w:p w14:paraId="4E263017"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9</w:t>
                  </w:r>
                </w:p>
              </w:tc>
              <w:tc>
                <w:tcPr>
                  <w:tcW w:w="1227" w:type="dxa"/>
                  <w:tcBorders>
                    <w:top w:val="nil"/>
                    <w:left w:val="nil"/>
                    <w:bottom w:val="single" w:sz="8" w:space="0" w:color="auto"/>
                    <w:right w:val="single" w:sz="8" w:space="0" w:color="auto"/>
                  </w:tcBorders>
                  <w:shd w:val="clear" w:color="000000" w:fill="FFFFFF"/>
                  <w:vAlign w:val="center"/>
                  <w:hideMark/>
                </w:tcPr>
                <w:p w14:paraId="2A0FB707"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16</w:t>
                  </w:r>
                </w:p>
              </w:tc>
            </w:tr>
            <w:tr w:rsidR="00671830" w:rsidRPr="000A1764" w14:paraId="01A73E7A" w14:textId="77777777" w:rsidTr="00671830">
              <w:trPr>
                <w:trHeight w:val="283"/>
              </w:trPr>
              <w:tc>
                <w:tcPr>
                  <w:tcW w:w="4592" w:type="dxa"/>
                  <w:tcBorders>
                    <w:top w:val="nil"/>
                    <w:left w:val="single" w:sz="8" w:space="0" w:color="auto"/>
                    <w:bottom w:val="single" w:sz="8" w:space="0" w:color="auto"/>
                    <w:right w:val="single" w:sz="8" w:space="0" w:color="auto"/>
                  </w:tcBorders>
                  <w:shd w:val="clear" w:color="auto" w:fill="auto"/>
                  <w:vAlign w:val="center"/>
                  <w:hideMark/>
                </w:tcPr>
                <w:p w14:paraId="2473AFAE" w14:textId="77777777" w:rsidR="00671830" w:rsidRPr="000A1764" w:rsidRDefault="00671830" w:rsidP="00671830">
                  <w:pPr>
                    <w:spacing w:after="0" w:line="240" w:lineRule="auto"/>
                    <w:jc w:val="both"/>
                    <w:rPr>
                      <w:rFonts w:ascii="Calibri" w:eastAsia="Times New Roman" w:hAnsi="Calibri" w:cs="Calibri"/>
                      <w:color w:val="000000"/>
                      <w:kern w:val="0"/>
                      <w:lang w:eastAsia="pt-BR"/>
                      <w14:ligatures w14:val="none"/>
                    </w:rPr>
                  </w:pPr>
                  <w:r w:rsidRPr="000A1764">
                    <w:rPr>
                      <w:rFonts w:ascii="Calibri" w:eastAsia="Times New Roman" w:hAnsi="Calibri" w:cs="Calibri"/>
                      <w:color w:val="000000"/>
                      <w:kern w:val="0"/>
                      <w:lang w:eastAsia="pt-BR"/>
                      <w14:ligatures w14:val="none"/>
                    </w:rPr>
                    <w:t>Atendimentos em Grupo</w:t>
                  </w:r>
                </w:p>
              </w:tc>
              <w:tc>
                <w:tcPr>
                  <w:tcW w:w="1227" w:type="dxa"/>
                  <w:tcBorders>
                    <w:top w:val="nil"/>
                    <w:left w:val="nil"/>
                    <w:bottom w:val="single" w:sz="8" w:space="0" w:color="auto"/>
                    <w:right w:val="single" w:sz="8" w:space="0" w:color="auto"/>
                  </w:tcBorders>
                  <w:shd w:val="clear" w:color="auto" w:fill="auto"/>
                  <w:vAlign w:val="center"/>
                  <w:hideMark/>
                </w:tcPr>
                <w:p w14:paraId="05275A97"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14</w:t>
                  </w:r>
                </w:p>
              </w:tc>
              <w:tc>
                <w:tcPr>
                  <w:tcW w:w="1227" w:type="dxa"/>
                  <w:tcBorders>
                    <w:top w:val="nil"/>
                    <w:left w:val="nil"/>
                    <w:bottom w:val="single" w:sz="8" w:space="0" w:color="auto"/>
                    <w:right w:val="single" w:sz="8" w:space="0" w:color="auto"/>
                  </w:tcBorders>
                  <w:shd w:val="clear" w:color="auto" w:fill="auto"/>
                  <w:vAlign w:val="center"/>
                  <w:hideMark/>
                </w:tcPr>
                <w:p w14:paraId="51CB050F"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22</w:t>
                  </w:r>
                </w:p>
              </w:tc>
              <w:tc>
                <w:tcPr>
                  <w:tcW w:w="1227" w:type="dxa"/>
                  <w:tcBorders>
                    <w:top w:val="nil"/>
                    <w:left w:val="nil"/>
                    <w:bottom w:val="single" w:sz="8" w:space="0" w:color="auto"/>
                    <w:right w:val="single" w:sz="8" w:space="0" w:color="auto"/>
                  </w:tcBorders>
                  <w:shd w:val="clear" w:color="000000" w:fill="FFFFFF"/>
                  <w:vAlign w:val="center"/>
                  <w:hideMark/>
                </w:tcPr>
                <w:p w14:paraId="748DDEBF" w14:textId="77777777" w:rsidR="00671830" w:rsidRPr="000A1764" w:rsidRDefault="00671830" w:rsidP="00671830">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36</w:t>
                  </w:r>
                </w:p>
              </w:tc>
            </w:tr>
          </w:tbl>
          <w:p w14:paraId="31DA8B11" w14:textId="77777777" w:rsidR="00671830" w:rsidRDefault="00671830" w:rsidP="007A10E0">
            <w:pPr>
              <w:pStyle w:val="paragraph"/>
              <w:spacing w:before="0" w:beforeAutospacing="0" w:after="0" w:afterAutospacing="0"/>
              <w:jc w:val="both"/>
              <w:textAlignment w:val="baseline"/>
              <w:rPr>
                <w:rStyle w:val="eop"/>
                <w:color w:val="000000"/>
              </w:rPr>
            </w:pPr>
          </w:p>
          <w:p w14:paraId="4D757DD1" w14:textId="78A2F414" w:rsidR="00671830" w:rsidRDefault="00671830" w:rsidP="007A10E0">
            <w:pPr>
              <w:pStyle w:val="paragraph"/>
              <w:spacing w:before="0" w:beforeAutospacing="0" w:after="0" w:afterAutospacing="0"/>
              <w:jc w:val="both"/>
              <w:textAlignment w:val="baseline"/>
              <w:rPr>
                <w:rStyle w:val="eop"/>
                <w:color w:val="000000"/>
              </w:rPr>
            </w:pPr>
          </w:p>
          <w:p w14:paraId="0B788E91" w14:textId="77777777" w:rsidR="007A10E0" w:rsidRDefault="007A10E0" w:rsidP="007A10E0">
            <w:pPr>
              <w:pStyle w:val="paragraph"/>
              <w:spacing w:before="0" w:beforeAutospacing="0" w:after="0" w:afterAutospacing="0"/>
              <w:jc w:val="both"/>
              <w:textAlignment w:val="baseline"/>
              <w:rPr>
                <w:rStyle w:val="eop"/>
                <w:color w:val="000000"/>
              </w:rPr>
            </w:pPr>
          </w:p>
          <w:p w14:paraId="32015AD3" w14:textId="77777777" w:rsidR="007A10E0" w:rsidRDefault="007A10E0" w:rsidP="007A10E0">
            <w:pPr>
              <w:jc w:val="both"/>
              <w:rPr>
                <w:b/>
                <w:bCs/>
              </w:rPr>
            </w:pPr>
          </w:p>
          <w:p w14:paraId="79062924" w14:textId="77777777" w:rsidR="007A10E0" w:rsidRDefault="007A10E0" w:rsidP="007A10E0">
            <w:pPr>
              <w:jc w:val="both"/>
              <w:rPr>
                <w:rFonts w:cstheme="minorHAnsi"/>
                <w:b/>
                <w:bCs/>
              </w:rPr>
            </w:pPr>
          </w:p>
          <w:p w14:paraId="7C6537C5" w14:textId="77777777" w:rsidR="007A10E0" w:rsidRDefault="007A10E0" w:rsidP="007A10E0">
            <w:pPr>
              <w:jc w:val="both"/>
              <w:rPr>
                <w:rFonts w:cstheme="minorHAnsi"/>
                <w:b/>
                <w:bCs/>
              </w:rPr>
            </w:pPr>
            <w:r w:rsidRPr="00A30E03">
              <w:rPr>
                <w:rFonts w:cstheme="minorHAnsi"/>
                <w:b/>
                <w:bCs/>
              </w:rPr>
              <w:t>Atividades de Pr</w:t>
            </w:r>
            <w:r>
              <w:rPr>
                <w:rFonts w:cstheme="minorHAnsi"/>
                <w:b/>
                <w:bCs/>
              </w:rPr>
              <w:t>omoção</w:t>
            </w:r>
            <w:r w:rsidRPr="00A30E03">
              <w:rPr>
                <w:rFonts w:cstheme="minorHAnsi"/>
                <w:b/>
                <w:bCs/>
              </w:rPr>
              <w:t xml:space="preserve"> e Atenção à Saúde</w:t>
            </w:r>
          </w:p>
          <w:p w14:paraId="52197DC5" w14:textId="0E478F45" w:rsidR="007A10E0" w:rsidRPr="003C417C" w:rsidRDefault="007A10E0" w:rsidP="00671830">
            <w:pPr>
              <w:jc w:val="both"/>
              <w:rPr>
                <w:rFonts w:cstheme="minorHAnsi"/>
              </w:rPr>
            </w:pPr>
            <w:r w:rsidRPr="003C417C">
              <w:rPr>
                <w:rFonts w:cstheme="minorHAnsi"/>
              </w:rPr>
              <w:t xml:space="preserve">Realizadas </w:t>
            </w:r>
            <w:r w:rsidRPr="003C417C">
              <w:t>por profissionais da área da saúde</w:t>
            </w:r>
            <w:r w:rsidR="000E18CC">
              <w:t>,</w:t>
            </w:r>
            <w:r w:rsidRPr="003C417C">
              <w:t xml:space="preserve"> por meio de atendimentos individuais e/ou em grupo</w:t>
            </w:r>
            <w:r w:rsidR="000E18CC">
              <w:t>,</w:t>
            </w:r>
            <w:r w:rsidRPr="003C417C">
              <w:t xml:space="preserve"> com o objetivo de orientar os cuidados, atuar preventivamente e intervir quando necessário. Ressalta</w:t>
            </w:r>
            <w:r w:rsidR="000E18CC">
              <w:t xml:space="preserve">mos </w:t>
            </w:r>
            <w:r w:rsidRPr="003C417C">
              <w:t>que foram realizad</w:t>
            </w:r>
            <w:r w:rsidR="000E18CC">
              <w:t>a</w:t>
            </w:r>
            <w:r w:rsidRPr="003C417C">
              <w:t xml:space="preserve">s reuniões técnicas e estudos de casos semanais com a equipe multidisciplinar, com </w:t>
            </w:r>
            <w:r w:rsidR="000E18CC">
              <w:t xml:space="preserve">o </w:t>
            </w:r>
            <w:r w:rsidRPr="003C417C">
              <w:t>objetivo de alinhar as condutas e promover atendimento de forma individualizada e de</w:t>
            </w:r>
            <w:r>
              <w:t xml:space="preserve"> acordo com cada necessidade</w:t>
            </w:r>
            <w:r w:rsidRPr="003C417C">
              <w:t>. A seguir, segue detalhamento de cada área de atuação:</w:t>
            </w:r>
          </w:p>
          <w:p w14:paraId="36FADC7D" w14:textId="77777777" w:rsidR="007A10E0" w:rsidRPr="00A30E03" w:rsidRDefault="007A10E0" w:rsidP="007A10E0">
            <w:pPr>
              <w:jc w:val="both"/>
              <w:rPr>
                <w:rFonts w:cstheme="minorHAnsi"/>
                <w:b/>
                <w:bCs/>
              </w:rPr>
            </w:pPr>
          </w:p>
          <w:p w14:paraId="50E96CCB" w14:textId="3E775D03" w:rsidR="007A10E0" w:rsidRPr="00671830" w:rsidRDefault="007A10E0" w:rsidP="00671830">
            <w:pPr>
              <w:pStyle w:val="PargrafodaLista"/>
              <w:numPr>
                <w:ilvl w:val="0"/>
                <w:numId w:val="6"/>
              </w:numPr>
              <w:ind w:left="805" w:hanging="357"/>
              <w:jc w:val="both"/>
              <w:rPr>
                <w:rFonts w:cstheme="minorHAnsi"/>
              </w:rPr>
            </w:pPr>
            <w:r w:rsidRPr="00671830">
              <w:rPr>
                <w:rFonts w:cstheme="minorHAnsi"/>
              </w:rPr>
              <w:t xml:space="preserve">Fisioterapia: Foram desenvolvidos atendimentos fisioterápicos preventivos e curativos na sala de fisioterapia e nas residências dos moradores, mediante as principais queixas apresentadas. Os atendimentos prestados </w:t>
            </w:r>
            <w:r w:rsidR="000E18CC">
              <w:rPr>
                <w:rFonts w:cstheme="minorHAnsi"/>
              </w:rPr>
              <w:t xml:space="preserve">foram </w:t>
            </w:r>
            <w:r w:rsidRPr="00671830">
              <w:rPr>
                <w:rFonts w:cstheme="minorHAnsi"/>
              </w:rPr>
              <w:t>desenvolvidos com o objetivo de maximizar a condição física</w:t>
            </w:r>
            <w:r w:rsidR="000E18CC">
              <w:rPr>
                <w:rFonts w:cstheme="minorHAnsi"/>
              </w:rPr>
              <w:t>-</w:t>
            </w:r>
            <w:r w:rsidRPr="00671830">
              <w:rPr>
                <w:rFonts w:cstheme="minorHAnsi"/>
              </w:rPr>
              <w:t xml:space="preserve">funcional, minimizar o impacto do declínio funcional, melhorar a condição cardiorrespiratória, minimizar quadros álgicos, promovendo melhor qualidade de vida e bem-estar dos moradores. Houve participação junto à equipe multiprofissional </w:t>
            </w:r>
            <w:r w:rsidR="000E18CC">
              <w:rPr>
                <w:rFonts w:cstheme="minorHAnsi"/>
              </w:rPr>
              <w:t>d</w:t>
            </w:r>
            <w:r w:rsidRPr="00671830">
              <w:rPr>
                <w:rFonts w:cstheme="minorHAnsi"/>
              </w:rPr>
              <w:t>a elaboração de estudos de casos, construção de relatórios e visitas domiciliares para acolhimento institucional;</w:t>
            </w:r>
          </w:p>
          <w:p w14:paraId="25FF893B" w14:textId="62C1C1FB" w:rsidR="007A10E0" w:rsidRPr="00671830" w:rsidRDefault="007A10E0" w:rsidP="00671830">
            <w:pPr>
              <w:pStyle w:val="PargrafodaLista"/>
              <w:numPr>
                <w:ilvl w:val="0"/>
                <w:numId w:val="6"/>
              </w:numPr>
              <w:ind w:left="805" w:hanging="357"/>
              <w:jc w:val="both"/>
              <w:rPr>
                <w:rStyle w:val="normaltextrun"/>
                <w:rFonts w:cstheme="minorHAnsi"/>
              </w:rPr>
            </w:pPr>
            <w:r w:rsidRPr="00671830">
              <w:rPr>
                <w:rStyle w:val="normaltextrun"/>
                <w:rFonts w:cstheme="minorHAnsi"/>
                <w:color w:val="000000"/>
                <w:shd w:val="clear" w:color="auto" w:fill="FFFFFF"/>
              </w:rPr>
              <w:t xml:space="preserve">Enfermagem e cuidadores: </w:t>
            </w:r>
            <w:r w:rsidRPr="00671830">
              <w:rPr>
                <w:rFonts w:eastAsia="Times New Roman" w:cstheme="minorHAnsi"/>
                <w:color w:val="000000"/>
                <w:lang w:eastAsia="pt-BR"/>
              </w:rPr>
              <w:t xml:space="preserve">As pessoas idosas </w:t>
            </w:r>
            <w:r w:rsidRPr="00671830">
              <w:rPr>
                <w:rStyle w:val="normaltextrun"/>
                <w:rFonts w:cstheme="minorHAnsi"/>
                <w:color w:val="000000"/>
                <w:shd w:val="clear" w:color="auto" w:fill="FFFFFF"/>
              </w:rPr>
              <w:t>foram assistid</w:t>
            </w:r>
            <w:r w:rsidR="0084179B">
              <w:rPr>
                <w:rStyle w:val="normaltextrun"/>
                <w:rFonts w:cstheme="minorHAnsi"/>
                <w:color w:val="000000"/>
                <w:shd w:val="clear" w:color="auto" w:fill="FFFFFF"/>
              </w:rPr>
              <w:t>a</w:t>
            </w:r>
            <w:r w:rsidRPr="00671830">
              <w:rPr>
                <w:rStyle w:val="normaltextrun"/>
                <w:rFonts w:cstheme="minorHAnsi"/>
                <w:color w:val="000000"/>
                <w:shd w:val="clear" w:color="auto" w:fill="FFFFFF"/>
              </w:rPr>
              <w:t xml:space="preserve">s pela equipe de enfermagem e de cuidadores, que proveram cuidados por meio de </w:t>
            </w:r>
            <w:r w:rsidRPr="00671830">
              <w:rPr>
                <w:rStyle w:val="normaltextrun"/>
                <w:rFonts w:cstheme="minorHAnsi"/>
              </w:rPr>
              <w:t>aferição dos sinais vitais, orientações sobre uso de medicações, exames e consultas</w:t>
            </w:r>
            <w:r w:rsidRPr="00671830">
              <w:rPr>
                <w:rStyle w:val="normaltextrun"/>
                <w:rFonts w:cstheme="minorHAnsi"/>
                <w:color w:val="000000"/>
                <w:shd w:val="clear" w:color="auto" w:fill="FFFFFF"/>
              </w:rPr>
              <w:t xml:space="preserve"> conforme d</w:t>
            </w:r>
            <w:r w:rsidRPr="00671830">
              <w:rPr>
                <w:rStyle w:val="normaltextrun"/>
                <w:color w:val="000000"/>
                <w:shd w:val="clear" w:color="auto" w:fill="FFFFFF"/>
              </w:rPr>
              <w:t>emanda;</w:t>
            </w:r>
          </w:p>
          <w:p w14:paraId="57405BF9" w14:textId="44B9FFA0" w:rsidR="007A10E0" w:rsidRPr="00671830" w:rsidRDefault="007A10E0" w:rsidP="00671830">
            <w:pPr>
              <w:pStyle w:val="PargrafodaLista"/>
              <w:numPr>
                <w:ilvl w:val="0"/>
                <w:numId w:val="6"/>
              </w:numPr>
              <w:ind w:left="805" w:hanging="357"/>
              <w:jc w:val="both"/>
              <w:rPr>
                <w:rFonts w:cstheme="minorHAnsi"/>
              </w:rPr>
            </w:pPr>
            <w:r w:rsidRPr="00671830">
              <w:rPr>
                <w:rFonts w:cstheme="minorHAnsi"/>
              </w:rPr>
              <w:t xml:space="preserve">Odontologia: Os moradores foram atendidos no consultório odontológico, onde foram realizadas avaliações e identificação de possíveis doenças bucais e orientações sobre a importância </w:t>
            </w:r>
            <w:r w:rsidR="000E18CC">
              <w:rPr>
                <w:rFonts w:cstheme="minorHAnsi"/>
              </w:rPr>
              <w:t>de</w:t>
            </w:r>
            <w:r w:rsidRPr="00671830">
              <w:rPr>
                <w:rFonts w:cstheme="minorHAnsi"/>
              </w:rPr>
              <w:t xml:space="preserve"> irem ao consultório odontológico para realizarem o exame clínico</w:t>
            </w:r>
            <w:r w:rsidR="000E18CC">
              <w:rPr>
                <w:rFonts w:cstheme="minorHAnsi"/>
              </w:rPr>
              <w:t>,</w:t>
            </w:r>
            <w:r w:rsidRPr="00671830">
              <w:rPr>
                <w:rFonts w:cstheme="minorHAnsi"/>
              </w:rPr>
              <w:t xml:space="preserve"> a fim de diagnosticar foco de infecção em dentes e/ou gengiva, manchas, feridas e caroços em partes moles;</w:t>
            </w:r>
          </w:p>
          <w:p w14:paraId="5B153A7E" w14:textId="77777777" w:rsidR="007A10E0" w:rsidRPr="00671830" w:rsidRDefault="007A10E0" w:rsidP="00671830">
            <w:pPr>
              <w:pStyle w:val="PargrafodaLista"/>
              <w:numPr>
                <w:ilvl w:val="0"/>
                <w:numId w:val="6"/>
              </w:numPr>
              <w:ind w:left="805" w:hanging="357"/>
              <w:jc w:val="both"/>
              <w:rPr>
                <w:rFonts w:cstheme="minorHAnsi"/>
              </w:rPr>
            </w:pPr>
            <w:r w:rsidRPr="00671830">
              <w:rPr>
                <w:rFonts w:cstheme="minorHAnsi"/>
              </w:rPr>
              <w:t>Higiene e Beleza: Foram realizados cortes de cabelo e barba, tintura, escovas, design de sobrancelhas, esmaltação, maquiagem e auxílio no tratamento de psoríase e onicomicose.</w:t>
            </w:r>
          </w:p>
          <w:p w14:paraId="5871E836" w14:textId="77777777" w:rsidR="007A10E0" w:rsidRDefault="007A10E0" w:rsidP="00671830">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shd w:val="clear" w:color="auto" w:fill="FFFFFF"/>
              </w:rPr>
            </w:pPr>
          </w:p>
          <w:p w14:paraId="072F0224" w14:textId="54D3FD44" w:rsidR="00671830" w:rsidRPr="00671830" w:rsidRDefault="00671830" w:rsidP="00671830">
            <w:pPr>
              <w:pStyle w:val="paragraph"/>
              <w:spacing w:before="0" w:beforeAutospacing="0" w:after="0" w:afterAutospacing="0"/>
              <w:jc w:val="center"/>
              <w:textAlignment w:val="baseline"/>
              <w:rPr>
                <w:rStyle w:val="normaltextrun"/>
                <w:rFonts w:asciiTheme="minorHAnsi" w:hAnsiTheme="minorHAnsi" w:cstheme="minorHAnsi"/>
                <w:color w:val="000000" w:themeColor="text1"/>
                <w:sz w:val="22"/>
                <w:szCs w:val="22"/>
                <w:shd w:val="clear" w:color="auto" w:fill="FFFFFF"/>
              </w:rPr>
            </w:pPr>
            <w:r w:rsidRPr="00671830">
              <w:rPr>
                <w:rStyle w:val="normaltextrun"/>
                <w:rFonts w:asciiTheme="minorHAnsi" w:hAnsiTheme="minorHAnsi" w:cstheme="minorHAnsi"/>
                <w:color w:val="000000" w:themeColor="text1"/>
                <w:sz w:val="22"/>
                <w:szCs w:val="22"/>
                <w:shd w:val="clear" w:color="auto" w:fill="FFFFFF"/>
              </w:rPr>
              <w:t xml:space="preserve">Tabela 27: </w:t>
            </w:r>
            <w:r w:rsidRPr="00671830">
              <w:rPr>
                <w:rFonts w:asciiTheme="minorHAnsi" w:hAnsiTheme="minorHAnsi" w:cstheme="minorHAnsi"/>
                <w:sz w:val="22"/>
                <w:szCs w:val="22"/>
              </w:rPr>
              <w:t>Atividades de Prevenção e Atenção à Saúde</w:t>
            </w:r>
          </w:p>
          <w:p w14:paraId="30C3BD54" w14:textId="3B72ACBB" w:rsidR="007A10E0" w:rsidRPr="00A30E03" w:rsidRDefault="007A10E0" w:rsidP="007A10E0">
            <w:pPr>
              <w:pStyle w:val="paragraph"/>
              <w:spacing w:before="0" w:beforeAutospacing="0" w:after="0" w:afterAutospacing="0"/>
              <w:ind w:left="720"/>
              <w:jc w:val="both"/>
              <w:textAlignment w:val="baseline"/>
              <w:rPr>
                <w:rStyle w:val="normaltextrun"/>
                <w:rFonts w:asciiTheme="minorHAnsi" w:hAnsiTheme="minorHAnsi" w:cstheme="minorHAnsi"/>
                <w:color w:val="000000" w:themeColor="text1"/>
                <w:sz w:val="22"/>
                <w:szCs w:val="22"/>
                <w:shd w:val="clear" w:color="auto" w:fill="FFFFFF"/>
              </w:rPr>
            </w:pPr>
          </w:p>
          <w:tbl>
            <w:tblPr>
              <w:tblW w:w="0" w:type="auto"/>
              <w:tblInd w:w="1315" w:type="dxa"/>
              <w:tblLayout w:type="fixed"/>
              <w:tblCellMar>
                <w:left w:w="70" w:type="dxa"/>
                <w:right w:w="70" w:type="dxa"/>
              </w:tblCellMar>
              <w:tblLook w:val="04A0" w:firstRow="1" w:lastRow="0" w:firstColumn="1" w:lastColumn="0" w:noHBand="0" w:noVBand="1"/>
            </w:tblPr>
            <w:tblGrid>
              <w:gridCol w:w="4819"/>
              <w:gridCol w:w="3345"/>
            </w:tblGrid>
            <w:tr w:rsidR="007A10E0" w:rsidRPr="00053059" w14:paraId="553B6323" w14:textId="77777777" w:rsidTr="0084179B">
              <w:trPr>
                <w:trHeight w:val="397"/>
              </w:trPr>
              <w:tc>
                <w:tcPr>
                  <w:tcW w:w="481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0431FA6" w14:textId="77777777" w:rsidR="007A10E0" w:rsidRPr="00C5248F" w:rsidRDefault="007A10E0" w:rsidP="00A265FC">
                  <w:pPr>
                    <w:framePr w:hSpace="141" w:wrap="around" w:vAnchor="text" w:hAnchor="text" w:xAlign="center" w:y="1"/>
                    <w:suppressOverlap/>
                    <w:jc w:val="center"/>
                    <w:rPr>
                      <w:rFonts w:cstheme="minorHAnsi"/>
                      <w:b/>
                      <w:bCs/>
                    </w:rPr>
                  </w:pPr>
                  <w:r w:rsidRPr="00A30E03">
                    <w:rPr>
                      <w:rFonts w:cstheme="minorHAnsi"/>
                      <w:b/>
                      <w:bCs/>
                    </w:rPr>
                    <w:t>Atividades de Prevenção e Atenção à Saúde</w:t>
                  </w:r>
                </w:p>
              </w:tc>
              <w:tc>
                <w:tcPr>
                  <w:tcW w:w="3345" w:type="dxa"/>
                  <w:tcBorders>
                    <w:top w:val="single" w:sz="8" w:space="0" w:color="auto"/>
                    <w:left w:val="nil"/>
                    <w:bottom w:val="single" w:sz="8" w:space="0" w:color="auto"/>
                    <w:right w:val="single" w:sz="8" w:space="0" w:color="auto"/>
                  </w:tcBorders>
                  <w:shd w:val="clear" w:color="000000" w:fill="D9D9D9"/>
                  <w:vAlign w:val="center"/>
                  <w:hideMark/>
                </w:tcPr>
                <w:p w14:paraId="0A21FEDF" w14:textId="34BDC59E" w:rsidR="007A10E0" w:rsidRPr="00053059" w:rsidRDefault="007A10E0" w:rsidP="00A265FC">
                  <w:pPr>
                    <w:framePr w:hSpace="141" w:wrap="around" w:vAnchor="text" w:hAnchor="text" w:xAlign="center" w:y="1"/>
                    <w:spacing w:after="0" w:line="240" w:lineRule="auto"/>
                    <w:suppressOverlap/>
                    <w:jc w:val="center"/>
                    <w:rPr>
                      <w:rFonts w:eastAsia="Times New Roman" w:cstheme="minorHAnsi"/>
                      <w:b/>
                      <w:bCs/>
                      <w:color w:val="000000"/>
                      <w:kern w:val="0"/>
                      <w:lang w:eastAsia="pt-BR"/>
                      <w14:ligatures w14:val="none"/>
                    </w:rPr>
                  </w:pPr>
                  <w:r>
                    <w:rPr>
                      <w:rFonts w:eastAsia="Times New Roman" w:cstheme="minorHAnsi"/>
                      <w:b/>
                      <w:bCs/>
                      <w:color w:val="000000"/>
                      <w:kern w:val="0"/>
                      <w:lang w:eastAsia="pt-BR"/>
                      <w14:ligatures w14:val="none"/>
                    </w:rPr>
                    <w:t>Nº de Pessoas Idosas Atendidas</w:t>
                  </w:r>
                  <w:r w:rsidR="00671830">
                    <w:rPr>
                      <w:rFonts w:eastAsia="Times New Roman" w:cstheme="minorHAnsi"/>
                      <w:b/>
                      <w:bCs/>
                      <w:color w:val="000000"/>
                      <w:kern w:val="0"/>
                      <w:lang w:eastAsia="pt-BR"/>
                      <w14:ligatures w14:val="none"/>
                    </w:rPr>
                    <w:t xml:space="preserve"> </w:t>
                  </w:r>
                  <w:r>
                    <w:rPr>
                      <w:rFonts w:eastAsia="Times New Roman" w:cstheme="minorHAnsi"/>
                      <w:b/>
                      <w:bCs/>
                      <w:color w:val="000000"/>
                      <w:kern w:val="0"/>
                      <w:lang w:eastAsia="pt-BR"/>
                      <w14:ligatures w14:val="none"/>
                    </w:rPr>
                    <w:t>Casa Lar (</w:t>
                  </w:r>
                  <w:r w:rsidRPr="00053059">
                    <w:rPr>
                      <w:rFonts w:eastAsia="Times New Roman" w:cstheme="minorHAnsi"/>
                      <w:b/>
                      <w:bCs/>
                      <w:color w:val="000000"/>
                      <w:kern w:val="0"/>
                      <w:lang w:eastAsia="pt-BR"/>
                      <w14:ligatures w14:val="none"/>
                    </w:rPr>
                    <w:t>CISF</w:t>
                  </w:r>
                  <w:r>
                    <w:rPr>
                      <w:rFonts w:eastAsia="Times New Roman" w:cstheme="minorHAnsi"/>
                      <w:b/>
                      <w:bCs/>
                      <w:color w:val="000000"/>
                      <w:kern w:val="0"/>
                      <w:lang w:eastAsia="pt-BR"/>
                      <w14:ligatures w14:val="none"/>
                    </w:rPr>
                    <w:t>/CIVV)</w:t>
                  </w:r>
                </w:p>
              </w:tc>
            </w:tr>
            <w:tr w:rsidR="007A10E0" w:rsidRPr="00A30E03" w14:paraId="5A813664" w14:textId="77777777" w:rsidTr="0084179B">
              <w:trPr>
                <w:trHeight w:val="283"/>
              </w:trPr>
              <w:tc>
                <w:tcPr>
                  <w:tcW w:w="4819" w:type="dxa"/>
                  <w:tcBorders>
                    <w:top w:val="nil"/>
                    <w:left w:val="single" w:sz="8" w:space="0" w:color="auto"/>
                    <w:bottom w:val="single" w:sz="8" w:space="0" w:color="auto"/>
                    <w:right w:val="single" w:sz="8" w:space="0" w:color="auto"/>
                  </w:tcBorders>
                  <w:shd w:val="clear" w:color="000000" w:fill="FFFFFF"/>
                  <w:vAlign w:val="center"/>
                  <w:hideMark/>
                </w:tcPr>
                <w:p w14:paraId="62572368"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924D3C">
                    <w:rPr>
                      <w:rFonts w:eastAsia="Times New Roman" w:cstheme="minorHAnsi"/>
                      <w:kern w:val="0"/>
                      <w:lang w:eastAsia="pt-BR"/>
                      <w14:ligatures w14:val="none"/>
                    </w:rPr>
                    <w:t>Atendimentos de Enfermagem</w:t>
                  </w:r>
                </w:p>
              </w:tc>
              <w:tc>
                <w:tcPr>
                  <w:tcW w:w="3345" w:type="dxa"/>
                  <w:tcBorders>
                    <w:top w:val="nil"/>
                    <w:left w:val="nil"/>
                    <w:bottom w:val="single" w:sz="8" w:space="0" w:color="auto"/>
                    <w:right w:val="single" w:sz="8" w:space="0" w:color="auto"/>
                  </w:tcBorders>
                  <w:shd w:val="clear" w:color="000000" w:fill="FFFFFF"/>
                  <w:vAlign w:val="center"/>
                  <w:hideMark/>
                </w:tcPr>
                <w:p w14:paraId="43F649FD"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52</w:t>
                  </w:r>
                </w:p>
              </w:tc>
            </w:tr>
            <w:tr w:rsidR="007A10E0" w:rsidRPr="00A30E03" w14:paraId="69C0E5AC" w14:textId="77777777" w:rsidTr="0084179B">
              <w:trPr>
                <w:trHeight w:val="283"/>
              </w:trPr>
              <w:tc>
                <w:tcPr>
                  <w:tcW w:w="4819" w:type="dxa"/>
                  <w:tcBorders>
                    <w:top w:val="nil"/>
                    <w:left w:val="single" w:sz="8" w:space="0" w:color="auto"/>
                    <w:bottom w:val="single" w:sz="4" w:space="0" w:color="auto"/>
                    <w:right w:val="single" w:sz="8" w:space="0" w:color="auto"/>
                  </w:tcBorders>
                  <w:shd w:val="clear" w:color="000000" w:fill="FFFFFF"/>
                  <w:vAlign w:val="center"/>
                  <w:hideMark/>
                </w:tcPr>
                <w:p w14:paraId="2A107F1C"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Fisioterapia</w:t>
                  </w:r>
                </w:p>
              </w:tc>
              <w:tc>
                <w:tcPr>
                  <w:tcW w:w="3345" w:type="dxa"/>
                  <w:tcBorders>
                    <w:top w:val="nil"/>
                    <w:left w:val="nil"/>
                    <w:bottom w:val="single" w:sz="4" w:space="0" w:color="auto"/>
                    <w:right w:val="single" w:sz="8" w:space="0" w:color="auto"/>
                  </w:tcBorders>
                  <w:shd w:val="clear" w:color="000000" w:fill="FFFFFF"/>
                  <w:vAlign w:val="center"/>
                  <w:hideMark/>
                </w:tcPr>
                <w:p w14:paraId="55E91469"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41</w:t>
                  </w:r>
                </w:p>
              </w:tc>
            </w:tr>
            <w:tr w:rsidR="007A10E0" w:rsidRPr="00A30E03" w14:paraId="0E733D28" w14:textId="77777777" w:rsidTr="0084179B">
              <w:trPr>
                <w:trHeight w:val="283"/>
              </w:trPr>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7D60C"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sidRPr="00A30E03">
                    <w:rPr>
                      <w:rFonts w:eastAsia="Times New Roman" w:cstheme="minorHAnsi"/>
                      <w:color w:val="000000"/>
                      <w:kern w:val="0"/>
                      <w:lang w:eastAsia="pt-BR"/>
                      <w14:ligatures w14:val="none"/>
                    </w:rPr>
                    <w:t>Odontologia</w:t>
                  </w:r>
                </w:p>
              </w:tc>
              <w:tc>
                <w:tcPr>
                  <w:tcW w:w="3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B46AE" w14:textId="77777777" w:rsidR="007A10E0" w:rsidRPr="00A30E03"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22</w:t>
                  </w:r>
                </w:p>
              </w:tc>
            </w:tr>
            <w:tr w:rsidR="007A10E0" w:rsidRPr="00A30E03" w14:paraId="430F6623" w14:textId="77777777" w:rsidTr="0084179B">
              <w:trPr>
                <w:trHeight w:val="283"/>
              </w:trPr>
              <w:tc>
                <w:tcPr>
                  <w:tcW w:w="4819" w:type="dxa"/>
                  <w:tcBorders>
                    <w:top w:val="single" w:sz="4" w:space="0" w:color="auto"/>
                    <w:left w:val="single" w:sz="4" w:space="0" w:color="auto"/>
                    <w:bottom w:val="single" w:sz="4" w:space="0" w:color="auto"/>
                    <w:right w:val="single" w:sz="4" w:space="0" w:color="auto"/>
                  </w:tcBorders>
                  <w:shd w:val="clear" w:color="auto" w:fill="auto"/>
                  <w:vAlign w:val="center"/>
                </w:tcPr>
                <w:p w14:paraId="75FDE6FE" w14:textId="77777777" w:rsidR="007A10E0" w:rsidRPr="00A30E03" w:rsidRDefault="007A10E0" w:rsidP="00A265FC">
                  <w:pPr>
                    <w:framePr w:hSpace="141" w:wrap="around" w:vAnchor="text" w:hAnchor="text" w:xAlign="center" w:y="1"/>
                    <w:spacing w:after="0" w:line="240" w:lineRule="auto"/>
                    <w:suppressOverlap/>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Higiene e Beleza</w:t>
                  </w:r>
                </w:p>
              </w:tc>
              <w:tc>
                <w:tcPr>
                  <w:tcW w:w="3345" w:type="dxa"/>
                  <w:tcBorders>
                    <w:top w:val="single" w:sz="4" w:space="0" w:color="auto"/>
                    <w:left w:val="single" w:sz="4" w:space="0" w:color="auto"/>
                    <w:bottom w:val="single" w:sz="4" w:space="0" w:color="auto"/>
                    <w:right w:val="single" w:sz="4" w:space="0" w:color="auto"/>
                  </w:tcBorders>
                  <w:shd w:val="clear" w:color="auto" w:fill="auto"/>
                  <w:vAlign w:val="center"/>
                </w:tcPr>
                <w:p w14:paraId="2893A436" w14:textId="77777777" w:rsidR="007A10E0" w:rsidRDefault="007A10E0" w:rsidP="00A265FC">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Pr>
                      <w:rFonts w:eastAsia="Times New Roman" w:cstheme="minorHAnsi"/>
                      <w:color w:val="000000"/>
                      <w:kern w:val="0"/>
                      <w:lang w:eastAsia="pt-BR"/>
                      <w14:ligatures w14:val="none"/>
                    </w:rPr>
                    <w:t>50</w:t>
                  </w:r>
                </w:p>
              </w:tc>
            </w:tr>
          </w:tbl>
          <w:p w14:paraId="40CE213C" w14:textId="77777777" w:rsidR="007A10E0" w:rsidRPr="00A30E03" w:rsidRDefault="007A10E0" w:rsidP="007A10E0">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57C30052" w14:textId="4BFDB2F1" w:rsidR="007A10E0" w:rsidRPr="00D95999" w:rsidRDefault="007A10E0" w:rsidP="007A10E0">
            <w:pPr>
              <w:jc w:val="both"/>
              <w:rPr>
                <w:rFonts w:cstheme="minorHAnsi"/>
                <w:b/>
                <w:bCs/>
                <w:color w:val="000000" w:themeColor="text1"/>
              </w:rPr>
            </w:pPr>
          </w:p>
        </w:tc>
      </w:tr>
      <w:tr w:rsidR="007A10E0" w14:paraId="0667DC71" w14:textId="77777777" w:rsidTr="00D8396A">
        <w:trPr>
          <w:trHeight w:val="84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7A10E0" w:rsidRPr="00CD7169" w:rsidRDefault="007A10E0" w:rsidP="007A10E0">
            <w:pPr>
              <w:pStyle w:val="Ttulo2"/>
              <w:jc w:val="center"/>
              <w:rPr>
                <w:rFonts w:asciiTheme="minorHAnsi" w:hAnsiTheme="minorHAnsi" w:cstheme="minorHAnsi"/>
                <w:b/>
                <w:bCs/>
                <w:sz w:val="22"/>
                <w:szCs w:val="22"/>
              </w:rPr>
            </w:pPr>
            <w:bookmarkStart w:id="11" w:name="_Toc141453150"/>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1"/>
          </w:p>
        </w:tc>
      </w:tr>
      <w:tr w:rsidR="007A10E0" w14:paraId="3219D78A" w14:textId="77777777" w:rsidTr="00D8396A">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59808276" w14:textId="77777777" w:rsidR="007A10E0" w:rsidRPr="003507CB" w:rsidRDefault="007A10E0" w:rsidP="007A10E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E907385" w14:textId="77777777" w:rsidR="000E18CC" w:rsidRDefault="000E18CC"/>
    <w:p w14:paraId="51B848D6" w14:textId="77777777" w:rsidR="000E18CC" w:rsidRDefault="000E18CC"/>
    <w:p w14:paraId="159EFC40" w14:textId="77777777" w:rsidR="000E18CC" w:rsidRDefault="000E18CC"/>
    <w:p w14:paraId="207C1F77" w14:textId="77777777" w:rsidR="000E18CC" w:rsidRDefault="000E18CC"/>
    <w:p w14:paraId="47D9F5F8" w14:textId="77777777" w:rsidR="000E18CC" w:rsidRDefault="000E18CC"/>
    <w:p w14:paraId="0A4E39CA" w14:textId="77777777" w:rsidR="000E18CC" w:rsidRDefault="000E18CC"/>
    <w:p w14:paraId="39E89948" w14:textId="77777777" w:rsidR="000E18CC" w:rsidRDefault="000E18CC"/>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30"/>
        <w:gridCol w:w="1430"/>
        <w:gridCol w:w="2133"/>
        <w:gridCol w:w="3649"/>
      </w:tblGrid>
      <w:tr w:rsidR="007A10E0" w14:paraId="3F500B98" w14:textId="77777777" w:rsidTr="00D8396A">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50E7BA02" w:rsidR="007A10E0" w:rsidRPr="00EC22E5" w:rsidRDefault="007A10E0" w:rsidP="007A10E0">
            <w:pPr>
              <w:spacing w:before="40" w:after="40"/>
            </w:pPr>
            <w:r w:rsidRPr="00EC22E5">
              <w:lastRenderedPageBreak/>
              <w:t xml:space="preserve">Goiânia, </w:t>
            </w:r>
            <w:r>
              <w:t xml:space="preserve">junho </w:t>
            </w:r>
            <w:r w:rsidRPr="00EC22E5">
              <w:t>de 202</w:t>
            </w:r>
            <w:r>
              <w:t>3</w:t>
            </w:r>
            <w:r w:rsidRPr="00EC22E5">
              <w:t>.</w:t>
            </w:r>
          </w:p>
        </w:tc>
      </w:tr>
      <w:tr w:rsidR="007A10E0" w:rsidRPr="00DF03C4" w14:paraId="2C4F3E0A" w14:textId="77777777" w:rsidTr="00D8396A">
        <w:trPr>
          <w:trHeight w:val="579"/>
          <w:jc w:val="center"/>
        </w:trPr>
        <w:tc>
          <w:tcPr>
            <w:tcW w:w="5260" w:type="dxa"/>
            <w:gridSpan w:val="2"/>
            <w:tcBorders>
              <w:top w:val="double" w:sz="4" w:space="0" w:color="auto"/>
              <w:left w:val="double" w:sz="4" w:space="0" w:color="auto"/>
              <w:bottom w:val="nil"/>
              <w:right w:val="nil"/>
            </w:tcBorders>
            <w:vAlign w:val="center"/>
          </w:tcPr>
          <w:p w14:paraId="263EAAC6" w14:textId="07ED9600" w:rsidR="007A10E0" w:rsidRPr="00EC22E5" w:rsidRDefault="007A10E0" w:rsidP="007A10E0">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4D2A473E" w14:textId="52F537AA" w:rsidR="007A10E0" w:rsidRDefault="007A10E0" w:rsidP="007A10E0">
            <w:pPr>
              <w:jc w:val="center"/>
              <w:rPr>
                <w:rFonts w:ascii="Calibri" w:hAnsi="Calibri" w:cs="Calibri"/>
                <w:b/>
                <w:bCs/>
                <w:i/>
                <w:iCs/>
                <w:color w:val="000000"/>
              </w:rPr>
            </w:pPr>
          </w:p>
          <w:p w14:paraId="69FC0324" w14:textId="40A027E3" w:rsidR="007A10E0" w:rsidRDefault="007A10E0" w:rsidP="007A10E0">
            <w:pPr>
              <w:jc w:val="center"/>
              <w:rPr>
                <w:rFonts w:ascii="Calibri" w:hAnsi="Calibri" w:cs="Calibri"/>
                <w:b/>
                <w:bCs/>
                <w:i/>
                <w:iCs/>
                <w:color w:val="000000"/>
              </w:rPr>
            </w:pPr>
          </w:p>
          <w:p w14:paraId="04117252" w14:textId="23454AAF" w:rsidR="007A10E0" w:rsidRDefault="007A10E0" w:rsidP="007A10E0">
            <w:pPr>
              <w:jc w:val="center"/>
              <w:rPr>
                <w:rFonts w:ascii="Calibri" w:hAnsi="Calibri" w:cs="Calibri"/>
                <w:b/>
                <w:bCs/>
                <w:i/>
                <w:iCs/>
                <w:color w:val="000000"/>
              </w:rPr>
            </w:pPr>
          </w:p>
          <w:p w14:paraId="2C5B5908" w14:textId="77777777" w:rsidR="007A10E0" w:rsidRDefault="007A10E0" w:rsidP="007A10E0">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A10E0" w:rsidRPr="00DF03C4" w:rsidRDefault="007A10E0" w:rsidP="007A10E0">
            <w:pPr>
              <w:jc w:val="center"/>
              <w:rPr>
                <w:rFonts w:ascii="Calibri" w:hAnsi="Calibri" w:cs="Calibri"/>
                <w:color w:val="000000"/>
              </w:rPr>
            </w:pPr>
            <w:r w:rsidRPr="00DF03C4">
              <w:rPr>
                <w:rFonts w:ascii="Calibri" w:hAnsi="Calibri" w:cs="Calibri"/>
                <w:color w:val="000000"/>
              </w:rPr>
              <w:t>Diretora de Planejamento e Gestão</w:t>
            </w:r>
          </w:p>
        </w:tc>
      </w:tr>
      <w:tr w:rsidR="007A10E0" w:rsidRPr="00EC22E5" w14:paraId="4622D6CF" w14:textId="77777777" w:rsidTr="00D8396A">
        <w:trPr>
          <w:trHeight w:val="293"/>
          <w:jc w:val="center"/>
        </w:trPr>
        <w:tc>
          <w:tcPr>
            <w:tcW w:w="5260" w:type="dxa"/>
            <w:gridSpan w:val="2"/>
            <w:tcBorders>
              <w:top w:val="nil"/>
              <w:left w:val="double" w:sz="4" w:space="0" w:color="auto"/>
              <w:bottom w:val="nil"/>
              <w:right w:val="nil"/>
            </w:tcBorders>
            <w:vAlign w:val="center"/>
          </w:tcPr>
          <w:p w14:paraId="770BD966" w14:textId="799542BD" w:rsidR="007A10E0" w:rsidRPr="00EC22E5" w:rsidRDefault="007A10E0" w:rsidP="007A10E0">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1CA0211B" w14:textId="77777777" w:rsidR="007A10E0" w:rsidRPr="00EC22E5" w:rsidRDefault="007A10E0" w:rsidP="007A10E0">
            <w:pPr>
              <w:jc w:val="center"/>
              <w:rPr>
                <w:rFonts w:ascii="Calibri" w:hAnsi="Calibri" w:cs="Calibri"/>
                <w:i/>
                <w:iCs/>
                <w:color w:val="000000"/>
              </w:rPr>
            </w:pPr>
          </w:p>
        </w:tc>
      </w:tr>
      <w:tr w:rsidR="007A10E0" w:rsidRPr="00EC22E5" w14:paraId="03A5D8CF" w14:textId="77777777" w:rsidTr="00D8396A">
        <w:trPr>
          <w:trHeight w:val="276"/>
          <w:jc w:val="center"/>
        </w:trPr>
        <w:tc>
          <w:tcPr>
            <w:tcW w:w="5260" w:type="dxa"/>
            <w:gridSpan w:val="2"/>
            <w:tcBorders>
              <w:top w:val="nil"/>
              <w:left w:val="double" w:sz="4" w:space="0" w:color="auto"/>
              <w:bottom w:val="nil"/>
              <w:right w:val="nil"/>
            </w:tcBorders>
            <w:vAlign w:val="center"/>
          </w:tcPr>
          <w:p w14:paraId="4197A069" w14:textId="5B26F78B" w:rsidR="007A10E0" w:rsidRPr="00EC22E5" w:rsidRDefault="007A10E0" w:rsidP="007A10E0">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2"/>
            <w:tcBorders>
              <w:top w:val="nil"/>
              <w:left w:val="nil"/>
              <w:bottom w:val="nil"/>
              <w:right w:val="double" w:sz="4" w:space="0" w:color="auto"/>
            </w:tcBorders>
            <w:vAlign w:val="center"/>
          </w:tcPr>
          <w:p w14:paraId="70F1B47B" w14:textId="00F385AA" w:rsidR="007A10E0" w:rsidRPr="00EC22E5" w:rsidRDefault="007A10E0" w:rsidP="007A10E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A10E0" w:rsidRPr="00EC22E5" w14:paraId="4B5E45D5" w14:textId="77777777" w:rsidTr="00D8396A">
        <w:trPr>
          <w:trHeight w:val="439"/>
          <w:jc w:val="center"/>
        </w:trPr>
        <w:tc>
          <w:tcPr>
            <w:tcW w:w="5260" w:type="dxa"/>
            <w:gridSpan w:val="2"/>
            <w:tcBorders>
              <w:top w:val="nil"/>
              <w:left w:val="double" w:sz="4" w:space="0" w:color="auto"/>
              <w:bottom w:val="nil"/>
              <w:right w:val="nil"/>
            </w:tcBorders>
            <w:vAlign w:val="center"/>
          </w:tcPr>
          <w:p w14:paraId="0C7B3613" w14:textId="7C1BBF4B" w:rsidR="007A10E0" w:rsidRPr="00DF03C4" w:rsidRDefault="007A10E0" w:rsidP="007A10E0">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2"/>
            <w:tcBorders>
              <w:top w:val="nil"/>
              <w:left w:val="nil"/>
              <w:bottom w:val="nil"/>
              <w:right w:val="double" w:sz="4" w:space="0" w:color="auto"/>
            </w:tcBorders>
            <w:vAlign w:val="center"/>
          </w:tcPr>
          <w:p w14:paraId="6DD62535" w14:textId="1B66482E" w:rsidR="007A10E0" w:rsidRPr="00EC22E5" w:rsidRDefault="007A10E0" w:rsidP="007A10E0">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7A10E0" w:rsidRPr="00EC22E5" w14:paraId="129A086F" w14:textId="77777777" w:rsidTr="00D8396A">
        <w:trPr>
          <w:trHeight w:val="542"/>
          <w:jc w:val="center"/>
        </w:trPr>
        <w:tc>
          <w:tcPr>
            <w:tcW w:w="11042" w:type="dxa"/>
            <w:gridSpan w:val="4"/>
            <w:tcBorders>
              <w:top w:val="nil"/>
              <w:left w:val="double" w:sz="4" w:space="0" w:color="auto"/>
              <w:bottom w:val="nil"/>
              <w:right w:val="double" w:sz="4" w:space="0" w:color="auto"/>
            </w:tcBorders>
            <w:vAlign w:val="bottom"/>
          </w:tcPr>
          <w:p w14:paraId="7AA9E5A6" w14:textId="440EEB15" w:rsidR="007A10E0" w:rsidRDefault="007A10E0" w:rsidP="007A10E0">
            <w:pPr>
              <w:jc w:val="center"/>
              <w:rPr>
                <w:rFonts w:ascii="Calibri" w:hAnsi="Calibri" w:cs="Calibri"/>
                <w:b/>
                <w:bCs/>
                <w:i/>
                <w:iCs/>
                <w:color w:val="000000"/>
              </w:rPr>
            </w:pPr>
          </w:p>
          <w:p w14:paraId="62DC195F" w14:textId="195B6908" w:rsidR="007A10E0" w:rsidRDefault="007A10E0" w:rsidP="007A10E0">
            <w:pPr>
              <w:jc w:val="center"/>
              <w:rPr>
                <w:rFonts w:ascii="Calibri" w:hAnsi="Calibri" w:cs="Calibri"/>
                <w:b/>
                <w:bCs/>
                <w:i/>
                <w:iCs/>
                <w:color w:val="000000"/>
              </w:rPr>
            </w:pPr>
          </w:p>
          <w:p w14:paraId="50112522" w14:textId="2CA909F9" w:rsidR="007A10E0" w:rsidRDefault="007A10E0" w:rsidP="007A10E0">
            <w:pPr>
              <w:jc w:val="center"/>
              <w:rPr>
                <w:rFonts w:ascii="Calibri" w:hAnsi="Calibri" w:cs="Calibri"/>
                <w:b/>
                <w:bCs/>
                <w:i/>
                <w:iCs/>
                <w:color w:val="000000"/>
              </w:rPr>
            </w:pPr>
          </w:p>
          <w:p w14:paraId="30C64C52" w14:textId="77777777" w:rsidR="007A10E0" w:rsidRPr="00EC22E5" w:rsidRDefault="007A10E0" w:rsidP="007A10E0">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7A10E0" w:rsidRPr="00EC22E5" w:rsidRDefault="007A10E0" w:rsidP="007A10E0">
            <w:pPr>
              <w:jc w:val="center"/>
              <w:rPr>
                <w:rFonts w:ascii="Calibri" w:hAnsi="Calibri" w:cs="Calibri"/>
                <w:b/>
                <w:bCs/>
                <w:i/>
                <w:iCs/>
                <w:color w:val="000000"/>
              </w:rPr>
            </w:pPr>
            <w:r w:rsidRPr="00DF03C4">
              <w:rPr>
                <w:rFonts w:ascii="Calibri" w:hAnsi="Calibri" w:cs="Calibri"/>
                <w:color w:val="000000"/>
              </w:rPr>
              <w:t>Diretora Geral</w:t>
            </w:r>
          </w:p>
        </w:tc>
      </w:tr>
      <w:tr w:rsidR="007A10E0" w:rsidRPr="00EC22E5" w14:paraId="4D972E29" w14:textId="77777777" w:rsidTr="00D8396A">
        <w:trPr>
          <w:trHeight w:val="80"/>
          <w:jc w:val="center"/>
        </w:trPr>
        <w:tc>
          <w:tcPr>
            <w:tcW w:w="5260" w:type="dxa"/>
            <w:gridSpan w:val="2"/>
            <w:tcBorders>
              <w:top w:val="nil"/>
              <w:left w:val="double" w:sz="4" w:space="0" w:color="auto"/>
              <w:bottom w:val="double" w:sz="4" w:space="0" w:color="auto"/>
              <w:right w:val="nil"/>
            </w:tcBorders>
            <w:vAlign w:val="bottom"/>
          </w:tcPr>
          <w:p w14:paraId="3A423D93" w14:textId="77777777" w:rsidR="007A10E0" w:rsidRPr="00EC22E5" w:rsidRDefault="007A10E0" w:rsidP="007A10E0"/>
        </w:tc>
        <w:tc>
          <w:tcPr>
            <w:tcW w:w="5782" w:type="dxa"/>
            <w:gridSpan w:val="2"/>
            <w:tcBorders>
              <w:top w:val="nil"/>
              <w:left w:val="nil"/>
              <w:bottom w:val="double" w:sz="4" w:space="0" w:color="auto"/>
              <w:right w:val="double" w:sz="4" w:space="0" w:color="auto"/>
            </w:tcBorders>
          </w:tcPr>
          <w:p w14:paraId="1A411389" w14:textId="77777777" w:rsidR="007A10E0" w:rsidRPr="00EC22E5" w:rsidRDefault="007A10E0" w:rsidP="007A10E0">
            <w:pPr>
              <w:rPr>
                <w:rFonts w:ascii="Calibri" w:hAnsi="Calibri" w:cs="Calibri"/>
                <w:i/>
                <w:iCs/>
                <w:color w:val="000000"/>
              </w:rPr>
            </w:pPr>
          </w:p>
        </w:tc>
      </w:tr>
      <w:tr w:rsidR="007A10E0" w14:paraId="46D53CA8" w14:textId="77777777" w:rsidTr="00D8396A">
        <w:trPr>
          <w:trHeight w:val="5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7F2C59" w14:textId="483078FF" w:rsidR="007A10E0" w:rsidRPr="0029513B" w:rsidRDefault="007A10E0" w:rsidP="007A10E0">
            <w:pPr>
              <w:pStyle w:val="Ttulo3"/>
              <w:spacing w:after="120"/>
              <w:jc w:val="center"/>
              <w:rPr>
                <w:rFonts w:asciiTheme="minorHAnsi" w:hAnsiTheme="minorHAnsi" w:cstheme="minorHAnsi"/>
                <w:b/>
                <w:bCs/>
                <w:sz w:val="22"/>
                <w:szCs w:val="22"/>
              </w:rPr>
            </w:pPr>
            <w:bookmarkStart w:id="12" w:name="_Toc141453151"/>
            <w:r w:rsidRPr="0029513B">
              <w:rPr>
                <w:rFonts w:asciiTheme="minorHAnsi" w:hAnsiTheme="minorHAnsi" w:cstheme="minorHAnsi"/>
                <w:b/>
                <w:bCs/>
                <w:color w:val="auto"/>
                <w:sz w:val="22"/>
                <w:szCs w:val="22"/>
              </w:rPr>
              <w:t>ANEXO - FOTOS E LEGENDAS DE AÇÕES REALIZADAS NO MÊS DE REFERÊNCIA</w:t>
            </w:r>
            <w:bookmarkEnd w:id="12"/>
          </w:p>
        </w:tc>
      </w:tr>
      <w:tr w:rsidR="007A10E0" w:rsidRPr="00EC22E5" w14:paraId="2253FBD0" w14:textId="77777777" w:rsidTr="00D8396A">
        <w:tblPrEx>
          <w:tblCellMar>
            <w:left w:w="70" w:type="dxa"/>
            <w:right w:w="70" w:type="dxa"/>
          </w:tblCellMar>
        </w:tblPrEx>
        <w:trPr>
          <w:trHeight w:val="2854"/>
          <w:jc w:val="center"/>
        </w:trPr>
        <w:tc>
          <w:tcPr>
            <w:tcW w:w="3830" w:type="dxa"/>
            <w:tcBorders>
              <w:top w:val="double" w:sz="4" w:space="0" w:color="auto"/>
              <w:left w:val="double" w:sz="4" w:space="0" w:color="auto"/>
              <w:bottom w:val="double" w:sz="4" w:space="0" w:color="auto"/>
              <w:right w:val="double" w:sz="4" w:space="0" w:color="auto"/>
            </w:tcBorders>
          </w:tcPr>
          <w:p w14:paraId="77CD00D7" w14:textId="3443FE5A" w:rsidR="007A10E0" w:rsidRPr="00EC22E5" w:rsidRDefault="00422693" w:rsidP="007A10E0">
            <w:pPr>
              <w:spacing w:before="40" w:after="40"/>
              <w:jc w:val="center"/>
            </w:pPr>
            <w:r>
              <w:rPr>
                <w:noProof/>
                <w:lang w:eastAsia="pt-BR"/>
              </w:rPr>
              <w:drawing>
                <wp:anchor distT="0" distB="0" distL="114300" distR="114300" simplePos="0" relativeHeight="252353536" behindDoc="1" locked="0" layoutInCell="1" allowOverlap="1" wp14:anchorId="2F818622" wp14:editId="05EB5458">
                  <wp:simplePos x="0" y="0"/>
                  <wp:positionH relativeFrom="column">
                    <wp:posOffset>5080</wp:posOffset>
                  </wp:positionH>
                  <wp:positionV relativeFrom="paragraph">
                    <wp:posOffset>28575</wp:posOffset>
                  </wp:positionV>
                  <wp:extent cx="2343150" cy="1762325"/>
                  <wp:effectExtent l="0" t="0" r="0" b="9525"/>
                  <wp:wrapNone/>
                  <wp:docPr id="84" name="Imagem 3">
                    <a:extLst xmlns:a="http://schemas.openxmlformats.org/drawingml/2006/main">
                      <a:ext uri="{FF2B5EF4-FFF2-40B4-BE49-F238E27FC236}">
                        <a16:creationId xmlns:a16="http://schemas.microsoft.com/office/drawing/2014/main" id="{C10CCDEA-1098-530D-324C-821D0F2031ED}"/>
                      </a:ext>
                      <a:ext uri="{147F2762-F138-4A5C-976F-8EAC2B608ADB}">
                        <a16:predDERef xmlns:a16="http://schemas.microsoft.com/office/drawing/2014/main" pred="{F1606E91-5F57-C315-C3D0-428119A66B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3">
                            <a:extLst>
                              <a:ext uri="{FF2B5EF4-FFF2-40B4-BE49-F238E27FC236}">
                                <a16:creationId xmlns:a16="http://schemas.microsoft.com/office/drawing/2014/main" id="{C10CCDEA-1098-530D-324C-821D0F2031ED}"/>
                              </a:ext>
                              <a:ext uri="{147F2762-F138-4A5C-976F-8EAC2B608ADB}">
                                <a16:predDERef xmlns:a16="http://schemas.microsoft.com/office/drawing/2014/main" pred="{F1606E91-5F57-C315-C3D0-428119A66B34}"/>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3150" cy="1762325"/>
                          </a:xfrm>
                          <a:prstGeom prst="rect">
                            <a:avLst/>
                          </a:prstGeom>
                        </pic:spPr>
                      </pic:pic>
                    </a:graphicData>
                  </a:graphic>
                  <wp14:sizeRelH relativeFrom="margin">
                    <wp14:pctWidth>0</wp14:pctWidth>
                  </wp14:sizeRelH>
                  <wp14:sizeRelV relativeFrom="margin">
                    <wp14:pctHeight>0</wp14:pctHeight>
                  </wp14:sizeRelV>
                </wp:anchor>
              </w:drawing>
            </w:r>
          </w:p>
        </w:tc>
        <w:tc>
          <w:tcPr>
            <w:tcW w:w="3563" w:type="dxa"/>
            <w:gridSpan w:val="2"/>
            <w:tcBorders>
              <w:top w:val="double" w:sz="4" w:space="0" w:color="auto"/>
              <w:left w:val="double" w:sz="4" w:space="0" w:color="auto"/>
              <w:bottom w:val="double" w:sz="4" w:space="0" w:color="auto"/>
              <w:right w:val="double" w:sz="4" w:space="0" w:color="auto"/>
            </w:tcBorders>
          </w:tcPr>
          <w:p w14:paraId="0EA63324" w14:textId="6959D3FE" w:rsidR="007A10E0" w:rsidRPr="00EC22E5" w:rsidRDefault="00422693" w:rsidP="007A10E0">
            <w:pPr>
              <w:spacing w:before="40" w:after="40"/>
              <w:jc w:val="center"/>
            </w:pPr>
            <w:r>
              <w:rPr>
                <w:noProof/>
                <w:lang w:eastAsia="pt-BR"/>
              </w:rPr>
              <w:drawing>
                <wp:anchor distT="0" distB="0" distL="114300" distR="114300" simplePos="0" relativeHeight="252354560" behindDoc="1" locked="0" layoutInCell="1" allowOverlap="1" wp14:anchorId="3626B7ED" wp14:editId="5587374E">
                  <wp:simplePos x="0" y="0"/>
                  <wp:positionH relativeFrom="column">
                    <wp:posOffset>30480</wp:posOffset>
                  </wp:positionH>
                  <wp:positionV relativeFrom="paragraph">
                    <wp:posOffset>28575</wp:posOffset>
                  </wp:positionV>
                  <wp:extent cx="2105025" cy="1775567"/>
                  <wp:effectExtent l="0" t="0" r="0" b="0"/>
                  <wp:wrapNone/>
                  <wp:docPr id="13" name="Imagem 12">
                    <a:extLst xmlns:a="http://schemas.openxmlformats.org/drawingml/2006/main">
                      <a:ext uri="{FF2B5EF4-FFF2-40B4-BE49-F238E27FC236}">
                        <a16:creationId xmlns:a16="http://schemas.microsoft.com/office/drawing/2014/main" id="{DE776EB0-5DB2-D687-DF83-3F7A3E5CA833}"/>
                      </a:ext>
                      <a:ext uri="{147F2762-F138-4A5C-976F-8EAC2B608ADB}">
                        <a16:predDERef xmlns:a16="http://schemas.microsoft.com/office/drawing/2014/main" pred="{87068C16-9FA7-E045-FCFE-0FFB944CBC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a:extLst>
                              <a:ext uri="{FF2B5EF4-FFF2-40B4-BE49-F238E27FC236}">
                                <a16:creationId xmlns:a16="http://schemas.microsoft.com/office/drawing/2014/main" id="{DE776EB0-5DB2-D687-DF83-3F7A3E5CA833}"/>
                              </a:ext>
                              <a:ext uri="{147F2762-F138-4A5C-976F-8EAC2B608ADB}">
                                <a16:predDERef xmlns:a16="http://schemas.microsoft.com/office/drawing/2014/main" pred="{87068C16-9FA7-E045-FCFE-0FFB944CBC28}"/>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05025" cy="1775567"/>
                          </a:xfrm>
                          <a:prstGeom prst="rect">
                            <a:avLst/>
                          </a:prstGeom>
                        </pic:spPr>
                      </pic:pic>
                    </a:graphicData>
                  </a:graphic>
                  <wp14:sizeRelH relativeFrom="margin">
                    <wp14:pctWidth>0</wp14:pctWidth>
                  </wp14:sizeRelH>
                  <wp14:sizeRelV relativeFrom="margin">
                    <wp14:pctHeight>0</wp14:pctHeight>
                  </wp14:sizeRelV>
                </wp:anchor>
              </w:drawing>
            </w:r>
          </w:p>
        </w:tc>
        <w:tc>
          <w:tcPr>
            <w:tcW w:w="3649" w:type="dxa"/>
            <w:tcBorders>
              <w:top w:val="double" w:sz="4" w:space="0" w:color="auto"/>
              <w:left w:val="double" w:sz="4" w:space="0" w:color="auto"/>
              <w:bottom w:val="double" w:sz="4" w:space="0" w:color="auto"/>
              <w:right w:val="double" w:sz="4" w:space="0" w:color="auto"/>
            </w:tcBorders>
          </w:tcPr>
          <w:p w14:paraId="1274B517" w14:textId="4808D52F" w:rsidR="007A10E0" w:rsidRPr="00EC22E5" w:rsidRDefault="00422693" w:rsidP="007A10E0">
            <w:pPr>
              <w:spacing w:before="40" w:after="40"/>
              <w:jc w:val="center"/>
            </w:pPr>
            <w:r>
              <w:rPr>
                <w:noProof/>
                <w:lang w:eastAsia="pt-BR"/>
              </w:rPr>
              <w:drawing>
                <wp:anchor distT="0" distB="0" distL="114300" distR="114300" simplePos="0" relativeHeight="252356608" behindDoc="1" locked="0" layoutInCell="1" allowOverlap="1" wp14:anchorId="15E73E59" wp14:editId="7B6BC7EE">
                  <wp:simplePos x="0" y="0"/>
                  <wp:positionH relativeFrom="column">
                    <wp:posOffset>63500</wp:posOffset>
                  </wp:positionH>
                  <wp:positionV relativeFrom="paragraph">
                    <wp:posOffset>28575</wp:posOffset>
                  </wp:positionV>
                  <wp:extent cx="2114550" cy="1768447"/>
                  <wp:effectExtent l="0" t="0" r="0" b="3810"/>
                  <wp:wrapNone/>
                  <wp:docPr id="1044" name="Imagem 1043">
                    <a:extLst xmlns:a="http://schemas.openxmlformats.org/drawingml/2006/main">
                      <a:ext uri="{FF2B5EF4-FFF2-40B4-BE49-F238E27FC236}">
                        <a16:creationId xmlns:a16="http://schemas.microsoft.com/office/drawing/2014/main" id="{B75B8C98-4481-DB03-10E8-C011BA8E9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m 1043">
                            <a:extLst>
                              <a:ext uri="{FF2B5EF4-FFF2-40B4-BE49-F238E27FC236}">
                                <a16:creationId xmlns:a16="http://schemas.microsoft.com/office/drawing/2014/main" id="{B75B8C98-4481-DB03-10E8-C011BA8E934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14550" cy="1768447"/>
                          </a:xfrm>
                          <a:prstGeom prst="rect">
                            <a:avLst/>
                          </a:prstGeom>
                        </pic:spPr>
                      </pic:pic>
                    </a:graphicData>
                  </a:graphic>
                  <wp14:sizeRelH relativeFrom="margin">
                    <wp14:pctWidth>0</wp14:pctWidth>
                  </wp14:sizeRelH>
                  <wp14:sizeRelV relativeFrom="margin">
                    <wp14:pctHeight>0</wp14:pctHeight>
                  </wp14:sizeRelV>
                </wp:anchor>
              </w:drawing>
            </w:r>
          </w:p>
        </w:tc>
      </w:tr>
      <w:tr w:rsidR="007A10E0" w:rsidRPr="00EC22E5" w14:paraId="33600699" w14:textId="77777777" w:rsidTr="00D8396A">
        <w:tblPrEx>
          <w:tblCellMar>
            <w:left w:w="70" w:type="dxa"/>
            <w:right w:w="70" w:type="dxa"/>
          </w:tblCellMar>
        </w:tblPrEx>
        <w:trPr>
          <w:trHeight w:val="513"/>
          <w:jc w:val="center"/>
        </w:trPr>
        <w:tc>
          <w:tcPr>
            <w:tcW w:w="3830" w:type="dxa"/>
            <w:tcBorders>
              <w:top w:val="double" w:sz="4" w:space="0" w:color="auto"/>
              <w:left w:val="double" w:sz="4" w:space="0" w:color="auto"/>
              <w:bottom w:val="double" w:sz="4" w:space="0" w:color="auto"/>
              <w:right w:val="double" w:sz="4" w:space="0" w:color="auto"/>
            </w:tcBorders>
          </w:tcPr>
          <w:p w14:paraId="541CB5F4" w14:textId="69AC0AD2" w:rsidR="007A10E0" w:rsidRPr="00830876" w:rsidRDefault="007A10E0" w:rsidP="007A10E0">
            <w:pPr>
              <w:spacing w:before="40" w:after="40"/>
              <w:jc w:val="center"/>
              <w:rPr>
                <w:noProof/>
              </w:rPr>
            </w:pPr>
            <w:r w:rsidRPr="00A30E03">
              <w:rPr>
                <w:rFonts w:cstheme="minorHAnsi"/>
              </w:rPr>
              <w:t xml:space="preserve">CISF (ILPI): </w:t>
            </w:r>
            <w:r w:rsidR="00422693">
              <w:rPr>
                <w:rFonts w:cstheme="minorHAnsi"/>
              </w:rPr>
              <w:t>Festa Junina</w:t>
            </w:r>
          </w:p>
        </w:tc>
        <w:tc>
          <w:tcPr>
            <w:tcW w:w="3563" w:type="dxa"/>
            <w:gridSpan w:val="2"/>
            <w:tcBorders>
              <w:top w:val="double" w:sz="4" w:space="0" w:color="auto"/>
              <w:left w:val="double" w:sz="4" w:space="0" w:color="auto"/>
              <w:bottom w:val="double" w:sz="4" w:space="0" w:color="auto"/>
              <w:right w:val="double" w:sz="4" w:space="0" w:color="auto"/>
            </w:tcBorders>
          </w:tcPr>
          <w:p w14:paraId="6C7D26AF" w14:textId="2D74160D" w:rsidR="007A10E0" w:rsidRPr="00830876" w:rsidRDefault="007A10E0" w:rsidP="007A10E0">
            <w:pPr>
              <w:spacing w:before="40" w:after="40"/>
              <w:jc w:val="center"/>
              <w:rPr>
                <w:noProof/>
              </w:rPr>
            </w:pPr>
            <w:r w:rsidRPr="00A30E03">
              <w:rPr>
                <w:rFonts w:cstheme="minorHAnsi"/>
              </w:rPr>
              <w:t>CISF (ILPI): At</w:t>
            </w:r>
            <w:r w:rsidR="00422693">
              <w:rPr>
                <w:rFonts w:cstheme="minorHAnsi"/>
              </w:rPr>
              <w:t>ividades Físicas (Treinamento Funcional)</w:t>
            </w:r>
          </w:p>
        </w:tc>
        <w:tc>
          <w:tcPr>
            <w:tcW w:w="3649" w:type="dxa"/>
            <w:tcBorders>
              <w:top w:val="double" w:sz="4" w:space="0" w:color="auto"/>
              <w:left w:val="double" w:sz="4" w:space="0" w:color="auto"/>
              <w:bottom w:val="double" w:sz="4" w:space="0" w:color="auto"/>
              <w:right w:val="double" w:sz="4" w:space="0" w:color="auto"/>
            </w:tcBorders>
          </w:tcPr>
          <w:p w14:paraId="1841E7A3" w14:textId="4F13B495" w:rsidR="007A10E0" w:rsidRPr="00830876" w:rsidRDefault="007A10E0" w:rsidP="007A10E0">
            <w:pPr>
              <w:spacing w:before="40" w:after="40"/>
              <w:jc w:val="center"/>
              <w:rPr>
                <w:noProof/>
              </w:rPr>
            </w:pPr>
            <w:r w:rsidRPr="00A30E03">
              <w:rPr>
                <w:rFonts w:cstheme="minorHAnsi"/>
              </w:rPr>
              <w:t>CISF (</w:t>
            </w:r>
            <w:r>
              <w:rPr>
                <w:rFonts w:cstheme="minorHAnsi"/>
              </w:rPr>
              <w:t>Casa Lar</w:t>
            </w:r>
            <w:r w:rsidRPr="00A30E03">
              <w:rPr>
                <w:rFonts w:cstheme="minorHAnsi"/>
              </w:rPr>
              <w:t xml:space="preserve">): </w:t>
            </w:r>
            <w:r>
              <w:rPr>
                <w:rFonts w:cstheme="minorHAnsi"/>
              </w:rPr>
              <w:t>Reunidos nas atividades da Musicoterapia</w:t>
            </w:r>
          </w:p>
        </w:tc>
      </w:tr>
    </w:tbl>
    <w:p w14:paraId="3003EBA9" w14:textId="1F9F523F" w:rsidR="00640C10" w:rsidRDefault="00640C10" w:rsidP="00640C10"/>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557"/>
        <w:gridCol w:w="3660"/>
        <w:gridCol w:w="3967"/>
      </w:tblGrid>
      <w:tr w:rsidR="009D1CC2" w:rsidRPr="00EC22E5" w14:paraId="2CF0486A" w14:textId="77777777" w:rsidTr="00267A5F">
        <w:trPr>
          <w:trHeight w:val="2854"/>
          <w:jc w:val="center"/>
        </w:trPr>
        <w:tc>
          <w:tcPr>
            <w:tcW w:w="3557" w:type="dxa"/>
            <w:tcBorders>
              <w:top w:val="double" w:sz="4" w:space="0" w:color="auto"/>
              <w:left w:val="double" w:sz="4" w:space="0" w:color="auto"/>
              <w:bottom w:val="double" w:sz="4" w:space="0" w:color="auto"/>
              <w:right w:val="double" w:sz="4" w:space="0" w:color="auto"/>
            </w:tcBorders>
          </w:tcPr>
          <w:p w14:paraId="217477A1" w14:textId="4299E480" w:rsidR="00640C10" w:rsidRPr="00EC22E5" w:rsidRDefault="00422693" w:rsidP="004B7719">
            <w:pPr>
              <w:spacing w:before="40" w:after="40"/>
              <w:jc w:val="center"/>
            </w:pPr>
            <w:r>
              <w:rPr>
                <w:noProof/>
                <w:lang w:eastAsia="pt-BR"/>
              </w:rPr>
              <w:drawing>
                <wp:anchor distT="0" distB="0" distL="114300" distR="114300" simplePos="0" relativeHeight="252355584" behindDoc="1" locked="0" layoutInCell="1" allowOverlap="1" wp14:anchorId="24DFD154" wp14:editId="21258804">
                  <wp:simplePos x="0" y="0"/>
                  <wp:positionH relativeFrom="column">
                    <wp:posOffset>2540</wp:posOffset>
                  </wp:positionH>
                  <wp:positionV relativeFrom="paragraph">
                    <wp:posOffset>52705</wp:posOffset>
                  </wp:positionV>
                  <wp:extent cx="2133600" cy="1722755"/>
                  <wp:effectExtent l="0" t="0" r="0" b="0"/>
                  <wp:wrapNone/>
                  <wp:docPr id="43" name="Imagem 42">
                    <a:extLst xmlns:a="http://schemas.openxmlformats.org/drawingml/2006/main">
                      <a:ext uri="{FF2B5EF4-FFF2-40B4-BE49-F238E27FC236}">
                        <a16:creationId xmlns:a16="http://schemas.microsoft.com/office/drawing/2014/main" id="{A52E9A49-671A-B75A-627F-30D011B3D54B}"/>
                      </a:ext>
                      <a:ext uri="{147F2762-F138-4A5C-976F-8EAC2B608ADB}">
                        <a16:predDERef xmlns:a16="http://schemas.microsoft.com/office/drawing/2014/main" pred="{C6B2490A-B8BA-E50C-9544-05BC233D3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a:extLst>
                              <a:ext uri="{FF2B5EF4-FFF2-40B4-BE49-F238E27FC236}">
                                <a16:creationId xmlns:a16="http://schemas.microsoft.com/office/drawing/2014/main" id="{A52E9A49-671A-B75A-627F-30D011B3D54B}"/>
                              </a:ext>
                              <a:ext uri="{147F2762-F138-4A5C-976F-8EAC2B608ADB}">
                                <a16:predDERef xmlns:a16="http://schemas.microsoft.com/office/drawing/2014/main" pred="{C6B2490A-B8BA-E50C-9544-05BC233D3A70}"/>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4276" cy="1723301"/>
                          </a:xfrm>
                          <a:prstGeom prst="rect">
                            <a:avLst/>
                          </a:prstGeom>
                        </pic:spPr>
                      </pic:pic>
                    </a:graphicData>
                  </a:graphic>
                  <wp14:sizeRelH relativeFrom="margin">
                    <wp14:pctWidth>0</wp14:pctWidth>
                  </wp14:sizeRelH>
                  <wp14:sizeRelV relativeFrom="margin">
                    <wp14:pctHeight>0</wp14:pctHeight>
                  </wp14:sizeRelV>
                </wp:anchor>
              </w:drawing>
            </w:r>
          </w:p>
        </w:tc>
        <w:tc>
          <w:tcPr>
            <w:tcW w:w="3660" w:type="dxa"/>
            <w:tcBorders>
              <w:top w:val="double" w:sz="4" w:space="0" w:color="auto"/>
              <w:left w:val="double" w:sz="4" w:space="0" w:color="auto"/>
              <w:bottom w:val="double" w:sz="4" w:space="0" w:color="auto"/>
              <w:right w:val="double" w:sz="4" w:space="0" w:color="auto"/>
            </w:tcBorders>
          </w:tcPr>
          <w:p w14:paraId="25BC5EB3" w14:textId="4BCD423E" w:rsidR="00640C10" w:rsidRPr="00EC22E5" w:rsidRDefault="00743E89" w:rsidP="00C77E50">
            <w:pPr>
              <w:spacing w:before="40" w:after="40"/>
            </w:pPr>
            <w:r>
              <w:rPr>
                <w:noProof/>
                <w:lang w:eastAsia="pt-BR"/>
              </w:rPr>
              <w:drawing>
                <wp:anchor distT="0" distB="0" distL="114300" distR="114300" simplePos="0" relativeHeight="252358656" behindDoc="1" locked="0" layoutInCell="1" allowOverlap="1" wp14:anchorId="1C731F0A" wp14:editId="6E4E038E">
                  <wp:simplePos x="0" y="0"/>
                  <wp:positionH relativeFrom="column">
                    <wp:posOffset>-8256</wp:posOffset>
                  </wp:positionH>
                  <wp:positionV relativeFrom="paragraph">
                    <wp:posOffset>214630</wp:posOffset>
                  </wp:positionV>
                  <wp:extent cx="2219325" cy="1376218"/>
                  <wp:effectExtent l="0" t="0" r="0" b="0"/>
                  <wp:wrapNone/>
                  <wp:docPr id="80" name="Imagem 15">
                    <a:extLst xmlns:a="http://schemas.openxmlformats.org/drawingml/2006/main">
                      <a:ext uri="{FF2B5EF4-FFF2-40B4-BE49-F238E27FC236}">
                        <a16:creationId xmlns:a16="http://schemas.microsoft.com/office/drawing/2014/main" id="{1A2B678C-86F0-AD28-956D-E8D0E943D555}"/>
                      </a:ext>
                      <a:ext uri="{147F2762-F138-4A5C-976F-8EAC2B608ADB}">
                        <a16:predDERef xmlns:a16="http://schemas.microsoft.com/office/drawing/2014/main" pred="{7ACC69F1-7186-CAB7-15EB-035DB7882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15">
                            <a:extLst>
                              <a:ext uri="{FF2B5EF4-FFF2-40B4-BE49-F238E27FC236}">
                                <a16:creationId xmlns:a16="http://schemas.microsoft.com/office/drawing/2014/main" id="{1A2B678C-86F0-AD28-956D-E8D0E943D555}"/>
                              </a:ext>
                              <a:ext uri="{147F2762-F138-4A5C-976F-8EAC2B608ADB}">
                                <a16:predDERef xmlns:a16="http://schemas.microsoft.com/office/drawing/2014/main" pred="{7ACC69F1-7186-CAB7-15EB-035DB788248C}"/>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21322" cy="1377456"/>
                          </a:xfrm>
                          <a:prstGeom prst="rect">
                            <a:avLst/>
                          </a:prstGeom>
                        </pic:spPr>
                      </pic:pic>
                    </a:graphicData>
                  </a:graphic>
                  <wp14:sizeRelH relativeFrom="margin">
                    <wp14:pctWidth>0</wp14:pctWidth>
                  </wp14:sizeRelH>
                  <wp14:sizeRelV relativeFrom="margin">
                    <wp14:pctHeight>0</wp14:pctHeight>
                  </wp14:sizeRelV>
                </wp:anchor>
              </w:drawing>
            </w:r>
          </w:p>
        </w:tc>
        <w:tc>
          <w:tcPr>
            <w:tcW w:w="3967" w:type="dxa"/>
            <w:tcBorders>
              <w:top w:val="double" w:sz="4" w:space="0" w:color="auto"/>
              <w:left w:val="double" w:sz="4" w:space="0" w:color="auto"/>
              <w:bottom w:val="double" w:sz="4" w:space="0" w:color="auto"/>
              <w:right w:val="double" w:sz="4" w:space="0" w:color="auto"/>
            </w:tcBorders>
          </w:tcPr>
          <w:p w14:paraId="4689BBA3" w14:textId="110212A6" w:rsidR="00640C10" w:rsidRPr="00EC22E5" w:rsidRDefault="00743E89" w:rsidP="004B7719">
            <w:pPr>
              <w:spacing w:before="40" w:after="40"/>
              <w:jc w:val="center"/>
            </w:pPr>
            <w:r>
              <w:rPr>
                <w:noProof/>
                <w:lang w:eastAsia="pt-BR"/>
              </w:rPr>
              <w:drawing>
                <wp:anchor distT="0" distB="0" distL="114300" distR="114300" simplePos="0" relativeHeight="252359680" behindDoc="1" locked="0" layoutInCell="1" allowOverlap="1" wp14:anchorId="17923490" wp14:editId="066B3712">
                  <wp:simplePos x="0" y="0"/>
                  <wp:positionH relativeFrom="column">
                    <wp:posOffset>-8255</wp:posOffset>
                  </wp:positionH>
                  <wp:positionV relativeFrom="paragraph">
                    <wp:posOffset>33655</wp:posOffset>
                  </wp:positionV>
                  <wp:extent cx="2432130" cy="1724025"/>
                  <wp:effectExtent l="0" t="0" r="6350" b="0"/>
                  <wp:wrapNone/>
                  <wp:docPr id="1919385627" name="Imagem 1919385627">
                    <a:extLst xmlns:a="http://schemas.openxmlformats.org/drawingml/2006/main">
                      <a:ext uri="{FF2B5EF4-FFF2-40B4-BE49-F238E27FC236}">
                        <a16:creationId xmlns:a16="http://schemas.microsoft.com/office/drawing/2014/main" id="{8177CC35-95A1-48DD-6E39-4223DBD6DA78}"/>
                      </a:ext>
                      <a:ext uri="{147F2762-F138-4A5C-976F-8EAC2B608ADB}">
                        <a16:predDERef xmlns:a16="http://schemas.microsoft.com/office/drawing/2014/main" pred="{BAF83ECB-6532-E008-AB3A-F3BDF94E3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8177CC35-95A1-48DD-6E39-4223DBD6DA78}"/>
                              </a:ext>
                              <a:ext uri="{147F2762-F138-4A5C-976F-8EAC2B608ADB}">
                                <a16:predDERef xmlns:a16="http://schemas.microsoft.com/office/drawing/2014/main" pred="{BAF83ECB-6532-E008-AB3A-F3BDF94E378C}"/>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3796" cy="1725206"/>
                          </a:xfrm>
                          <a:prstGeom prst="rect">
                            <a:avLst/>
                          </a:prstGeom>
                        </pic:spPr>
                      </pic:pic>
                    </a:graphicData>
                  </a:graphic>
                  <wp14:sizeRelH relativeFrom="margin">
                    <wp14:pctWidth>0</wp14:pctWidth>
                  </wp14:sizeRelH>
                  <wp14:sizeRelV relativeFrom="margin">
                    <wp14:pctHeight>0</wp14:pctHeight>
                  </wp14:sizeRelV>
                </wp:anchor>
              </w:drawing>
            </w:r>
          </w:p>
        </w:tc>
      </w:tr>
      <w:tr w:rsidR="00640C10" w:rsidRPr="00EC22E5" w14:paraId="66DE2F88" w14:textId="77777777" w:rsidTr="00267A5F">
        <w:trPr>
          <w:trHeight w:val="513"/>
          <w:jc w:val="center"/>
        </w:trPr>
        <w:tc>
          <w:tcPr>
            <w:tcW w:w="3557" w:type="dxa"/>
            <w:tcBorders>
              <w:top w:val="double" w:sz="4" w:space="0" w:color="auto"/>
              <w:left w:val="double" w:sz="4" w:space="0" w:color="auto"/>
              <w:bottom w:val="double" w:sz="4" w:space="0" w:color="auto"/>
              <w:right w:val="double" w:sz="4" w:space="0" w:color="auto"/>
            </w:tcBorders>
          </w:tcPr>
          <w:p w14:paraId="1916C913" w14:textId="29120CA2" w:rsidR="00640C10" w:rsidRPr="00830876" w:rsidRDefault="004B7719" w:rsidP="00C77E50">
            <w:pPr>
              <w:spacing w:before="40" w:after="40"/>
              <w:jc w:val="center"/>
              <w:rPr>
                <w:noProof/>
              </w:rPr>
            </w:pPr>
            <w:r w:rsidRPr="00A30E03">
              <w:rPr>
                <w:rFonts w:cstheme="minorHAnsi"/>
              </w:rPr>
              <w:t>CI</w:t>
            </w:r>
            <w:r>
              <w:rPr>
                <w:rFonts w:cstheme="minorHAnsi"/>
              </w:rPr>
              <w:t>SF (Casa Lar)</w:t>
            </w:r>
            <w:r w:rsidRPr="00A30E03">
              <w:rPr>
                <w:rFonts w:cstheme="minorHAnsi"/>
              </w:rPr>
              <w:t>:</w:t>
            </w:r>
            <w:r w:rsidR="00267A5F">
              <w:rPr>
                <w:rFonts w:cstheme="minorHAnsi"/>
              </w:rPr>
              <w:t xml:space="preserve"> Atividade</w:t>
            </w:r>
            <w:r w:rsidR="00422693">
              <w:rPr>
                <w:rFonts w:cstheme="minorHAnsi"/>
              </w:rPr>
              <w:t xml:space="preserve"> na Horta</w:t>
            </w:r>
          </w:p>
        </w:tc>
        <w:tc>
          <w:tcPr>
            <w:tcW w:w="3660" w:type="dxa"/>
            <w:tcBorders>
              <w:top w:val="double" w:sz="4" w:space="0" w:color="auto"/>
              <w:left w:val="double" w:sz="4" w:space="0" w:color="auto"/>
              <w:bottom w:val="double" w:sz="4" w:space="0" w:color="auto"/>
              <w:right w:val="double" w:sz="4" w:space="0" w:color="auto"/>
            </w:tcBorders>
          </w:tcPr>
          <w:p w14:paraId="1A2CAB15" w14:textId="45AB4464" w:rsidR="00640C10" w:rsidRPr="00830876" w:rsidRDefault="004B7719" w:rsidP="00C77E50">
            <w:pPr>
              <w:spacing w:before="40" w:after="40"/>
              <w:jc w:val="center"/>
              <w:rPr>
                <w:noProof/>
              </w:rPr>
            </w:pPr>
            <w:r w:rsidRPr="00A30E03">
              <w:rPr>
                <w:rFonts w:cstheme="minorHAnsi"/>
              </w:rPr>
              <w:t>CISF (Centro Dia</w:t>
            </w:r>
            <w:r w:rsidR="00743E89">
              <w:rPr>
                <w:rFonts w:cstheme="minorHAnsi"/>
              </w:rPr>
              <w:t>/ILPI</w:t>
            </w:r>
            <w:r w:rsidRPr="00A30E03">
              <w:rPr>
                <w:rFonts w:cstheme="minorHAnsi"/>
              </w:rPr>
              <w:t xml:space="preserve">): </w:t>
            </w:r>
            <w:r w:rsidR="00743E89">
              <w:rPr>
                <w:rFonts w:cstheme="minorHAnsi"/>
              </w:rPr>
              <w:t>Tardes Dançantes</w:t>
            </w:r>
          </w:p>
        </w:tc>
        <w:tc>
          <w:tcPr>
            <w:tcW w:w="3967" w:type="dxa"/>
            <w:tcBorders>
              <w:top w:val="double" w:sz="4" w:space="0" w:color="auto"/>
              <w:left w:val="double" w:sz="4" w:space="0" w:color="auto"/>
              <w:bottom w:val="double" w:sz="4" w:space="0" w:color="auto"/>
              <w:right w:val="double" w:sz="4" w:space="0" w:color="auto"/>
            </w:tcBorders>
          </w:tcPr>
          <w:p w14:paraId="3EABFB8D" w14:textId="6F3E0E5F" w:rsidR="00640C10" w:rsidRPr="00830876" w:rsidRDefault="004B7719" w:rsidP="00C77E50">
            <w:pPr>
              <w:spacing w:before="40" w:after="40"/>
              <w:jc w:val="center"/>
              <w:rPr>
                <w:noProof/>
              </w:rPr>
            </w:pPr>
            <w:r w:rsidRPr="00A30E03">
              <w:rPr>
                <w:rFonts w:cstheme="minorHAnsi"/>
              </w:rPr>
              <w:t>CISF (Centro Dia):</w:t>
            </w:r>
            <w:r w:rsidR="00743E89">
              <w:rPr>
                <w:rFonts w:cstheme="minorHAnsi"/>
              </w:rPr>
              <w:t xml:space="preserve"> Atividade de Higiene e Beleza</w:t>
            </w:r>
          </w:p>
        </w:tc>
      </w:tr>
    </w:tbl>
    <w:p w14:paraId="14E401EB" w14:textId="77777777" w:rsidR="000F4DC6" w:rsidRDefault="000F4DC6" w:rsidP="000F4DC6"/>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27"/>
        <w:gridCol w:w="3559"/>
        <w:gridCol w:w="3571"/>
      </w:tblGrid>
      <w:tr w:rsidR="000F4DC6" w:rsidRPr="00EC22E5" w14:paraId="02CEA390" w14:textId="77777777" w:rsidTr="005700C9">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39A88C0E" w:rsidR="000F4DC6" w:rsidRPr="00EC22E5" w:rsidRDefault="00743E89" w:rsidP="004B7719">
            <w:pPr>
              <w:spacing w:before="40" w:after="40"/>
              <w:jc w:val="center"/>
            </w:pPr>
            <w:r>
              <w:rPr>
                <w:noProof/>
                <w:lang w:eastAsia="pt-BR"/>
              </w:rPr>
              <w:lastRenderedPageBreak/>
              <w:drawing>
                <wp:anchor distT="0" distB="0" distL="114300" distR="114300" simplePos="0" relativeHeight="252363776" behindDoc="1" locked="0" layoutInCell="1" allowOverlap="1" wp14:anchorId="1211D73F" wp14:editId="54CB19D0">
                  <wp:simplePos x="0" y="0"/>
                  <wp:positionH relativeFrom="column">
                    <wp:posOffset>-2540</wp:posOffset>
                  </wp:positionH>
                  <wp:positionV relativeFrom="paragraph">
                    <wp:posOffset>30481</wp:posOffset>
                  </wp:positionV>
                  <wp:extent cx="2305050" cy="2045568"/>
                  <wp:effectExtent l="0" t="0" r="0" b="0"/>
                  <wp:wrapNone/>
                  <wp:docPr id="42" name="Imagem 41">
                    <a:extLst xmlns:a="http://schemas.openxmlformats.org/drawingml/2006/main">
                      <a:ext uri="{FF2B5EF4-FFF2-40B4-BE49-F238E27FC236}">
                        <a16:creationId xmlns:a16="http://schemas.microsoft.com/office/drawing/2014/main" id="{C6B2490A-B8BA-E50C-9544-05BC233D3A70}"/>
                      </a:ext>
                      <a:ext uri="{147F2762-F138-4A5C-976F-8EAC2B608ADB}">
                        <a16:predDERef xmlns:a16="http://schemas.microsoft.com/office/drawing/2014/main" pred="{6BC8184F-0443-E9D0-D88C-65228CFD8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a16="http://schemas.microsoft.com/office/drawing/2014/main" id="{C6B2490A-B8BA-E50C-9544-05BC233D3A70}"/>
                              </a:ext>
                              <a:ext uri="{147F2762-F138-4A5C-976F-8EAC2B608ADB}">
                                <a16:predDERef xmlns:a16="http://schemas.microsoft.com/office/drawing/2014/main" pred="{6BC8184F-0443-E9D0-D88C-65228CFD868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2111" cy="2060709"/>
                          </a:xfrm>
                          <a:prstGeom prst="rect">
                            <a:avLst/>
                          </a:prstGeom>
                        </pic:spPr>
                      </pic:pic>
                    </a:graphicData>
                  </a:graphic>
                  <wp14:sizeRelH relativeFrom="margin">
                    <wp14:pctWidth>0</wp14:pctWidth>
                  </wp14:sizeRelH>
                  <wp14:sizeRelV relativeFrom="margin">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tcPr>
          <w:p w14:paraId="138EBBF2" w14:textId="28D0EA1D" w:rsidR="000F4DC6" w:rsidRPr="00EC22E5" w:rsidRDefault="00743E89" w:rsidP="004B7719">
            <w:pPr>
              <w:spacing w:before="40" w:after="40"/>
              <w:jc w:val="center"/>
            </w:pPr>
            <w:r>
              <w:rPr>
                <w:noProof/>
                <w:lang w:eastAsia="pt-BR"/>
              </w:rPr>
              <w:drawing>
                <wp:anchor distT="0" distB="0" distL="114300" distR="114300" simplePos="0" relativeHeight="252364800" behindDoc="1" locked="0" layoutInCell="1" allowOverlap="1" wp14:anchorId="71B21640" wp14:editId="719B6EFE">
                  <wp:simplePos x="0" y="0"/>
                  <wp:positionH relativeFrom="column">
                    <wp:posOffset>47128</wp:posOffset>
                  </wp:positionH>
                  <wp:positionV relativeFrom="paragraph">
                    <wp:posOffset>28328</wp:posOffset>
                  </wp:positionV>
                  <wp:extent cx="2072353" cy="2123440"/>
                  <wp:effectExtent l="0" t="0" r="4445" b="0"/>
                  <wp:wrapNone/>
                  <wp:docPr id="12" name="Imagem 11">
                    <a:extLst xmlns:a="http://schemas.openxmlformats.org/drawingml/2006/main">
                      <a:ext uri="{FF2B5EF4-FFF2-40B4-BE49-F238E27FC236}">
                        <a16:creationId xmlns:a16="http://schemas.microsoft.com/office/drawing/2014/main" id="{87068C16-9FA7-E045-FCFE-0FFB944CBC28}"/>
                      </a:ext>
                      <a:ext uri="{147F2762-F138-4A5C-976F-8EAC2B608ADB}">
                        <a16:predDERef xmlns:a16="http://schemas.microsoft.com/office/drawing/2014/main" pred="{6E1C11EE-E770-33D1-165A-46461D8F15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87068C16-9FA7-E045-FCFE-0FFB944CBC28}"/>
                              </a:ext>
                              <a:ext uri="{147F2762-F138-4A5C-976F-8EAC2B608ADB}">
                                <a16:predDERef xmlns:a16="http://schemas.microsoft.com/office/drawing/2014/main" pred="{6E1C11EE-E770-33D1-165A-46461D8F156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80311" cy="2131595"/>
                          </a:xfrm>
                          <a:prstGeom prst="rect">
                            <a:avLst/>
                          </a:prstGeom>
                        </pic:spPr>
                      </pic:pic>
                    </a:graphicData>
                  </a:graphic>
                  <wp14:sizeRelV relativeFrom="margin">
                    <wp14:pctHeight>0</wp14:pctHeight>
                  </wp14:sizeRelV>
                </wp:anchor>
              </w:drawing>
            </w:r>
          </w:p>
        </w:tc>
        <w:tc>
          <w:tcPr>
            <w:tcW w:w="3571" w:type="dxa"/>
            <w:tcBorders>
              <w:top w:val="double" w:sz="4" w:space="0" w:color="auto"/>
              <w:left w:val="double" w:sz="4" w:space="0" w:color="auto"/>
              <w:bottom w:val="double" w:sz="4" w:space="0" w:color="auto"/>
              <w:right w:val="double" w:sz="4" w:space="0" w:color="auto"/>
            </w:tcBorders>
          </w:tcPr>
          <w:p w14:paraId="65CCF48D" w14:textId="2350795F" w:rsidR="000F4DC6" w:rsidRPr="00EC22E5" w:rsidRDefault="00743E89" w:rsidP="004B7719">
            <w:pPr>
              <w:spacing w:before="40" w:after="40"/>
              <w:jc w:val="center"/>
            </w:pPr>
            <w:r>
              <w:rPr>
                <w:noProof/>
                <w:lang w:eastAsia="pt-BR"/>
              </w:rPr>
              <w:drawing>
                <wp:anchor distT="0" distB="0" distL="114300" distR="114300" simplePos="0" relativeHeight="252357632" behindDoc="1" locked="0" layoutInCell="1" allowOverlap="1" wp14:anchorId="614D04FB" wp14:editId="68CA26CB">
                  <wp:simplePos x="0" y="0"/>
                  <wp:positionH relativeFrom="column">
                    <wp:posOffset>-18277</wp:posOffset>
                  </wp:positionH>
                  <wp:positionV relativeFrom="paragraph">
                    <wp:posOffset>44229</wp:posOffset>
                  </wp:positionV>
                  <wp:extent cx="2200965" cy="2107565"/>
                  <wp:effectExtent l="0" t="0" r="8890" b="6985"/>
                  <wp:wrapNone/>
                  <wp:docPr id="1050" name="Imagem 1049">
                    <a:extLst xmlns:a="http://schemas.openxmlformats.org/drawingml/2006/main">
                      <a:ext uri="{FF2B5EF4-FFF2-40B4-BE49-F238E27FC236}">
                        <a16:creationId xmlns:a16="http://schemas.microsoft.com/office/drawing/2014/main" id="{7879DE13-8E7E-C283-5DF4-01B2D5F249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m 1049">
                            <a:extLst>
                              <a:ext uri="{FF2B5EF4-FFF2-40B4-BE49-F238E27FC236}">
                                <a16:creationId xmlns:a16="http://schemas.microsoft.com/office/drawing/2014/main" id="{7879DE13-8E7E-C283-5DF4-01B2D5F24932}"/>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4942" cy="2111373"/>
                          </a:xfrm>
                          <a:prstGeom prst="rect">
                            <a:avLst/>
                          </a:prstGeom>
                        </pic:spPr>
                      </pic:pic>
                    </a:graphicData>
                  </a:graphic>
                  <wp14:sizeRelH relativeFrom="margin">
                    <wp14:pctWidth>0</wp14:pctWidth>
                  </wp14:sizeRelH>
                  <wp14:sizeRelV relativeFrom="margin">
                    <wp14:pctHeight>0</wp14:pctHeight>
                  </wp14:sizeRelV>
                </wp:anchor>
              </w:drawing>
            </w:r>
          </w:p>
        </w:tc>
      </w:tr>
      <w:tr w:rsidR="000F4DC6" w:rsidRPr="00EC22E5" w14:paraId="08288D47" w14:textId="77777777" w:rsidTr="005700C9">
        <w:trPr>
          <w:trHeight w:val="654"/>
          <w:jc w:val="center"/>
        </w:trPr>
        <w:tc>
          <w:tcPr>
            <w:tcW w:w="3827" w:type="dxa"/>
            <w:tcBorders>
              <w:top w:val="double" w:sz="4" w:space="0" w:color="auto"/>
              <w:left w:val="double" w:sz="4" w:space="0" w:color="auto"/>
              <w:bottom w:val="double" w:sz="4" w:space="0" w:color="auto"/>
              <w:right w:val="double" w:sz="4" w:space="0" w:color="auto"/>
            </w:tcBorders>
          </w:tcPr>
          <w:p w14:paraId="4C6572B9" w14:textId="467774FD" w:rsidR="000F4DC6" w:rsidRPr="00830876" w:rsidRDefault="004B7719" w:rsidP="00C77E50">
            <w:pPr>
              <w:spacing w:before="40" w:after="40"/>
              <w:jc w:val="center"/>
              <w:rPr>
                <w:noProof/>
              </w:rPr>
            </w:pPr>
            <w:r>
              <w:rPr>
                <w:rFonts w:cstheme="minorHAnsi"/>
              </w:rPr>
              <w:t>CISF (</w:t>
            </w:r>
            <w:r w:rsidR="00743E89">
              <w:rPr>
                <w:rFonts w:cstheme="minorHAnsi"/>
              </w:rPr>
              <w:t>Casa Lar</w:t>
            </w:r>
            <w:r>
              <w:rPr>
                <w:rFonts w:cstheme="minorHAnsi"/>
              </w:rPr>
              <w:t xml:space="preserve">): </w:t>
            </w:r>
            <w:r w:rsidR="00743E89">
              <w:rPr>
                <w:rFonts w:cstheme="minorHAnsi"/>
              </w:rPr>
              <w:t>Atividades Artesanais</w:t>
            </w:r>
          </w:p>
        </w:tc>
        <w:tc>
          <w:tcPr>
            <w:tcW w:w="3559" w:type="dxa"/>
            <w:tcBorders>
              <w:top w:val="double" w:sz="4" w:space="0" w:color="auto"/>
              <w:left w:val="double" w:sz="4" w:space="0" w:color="auto"/>
              <w:bottom w:val="double" w:sz="4" w:space="0" w:color="auto"/>
              <w:right w:val="double" w:sz="4" w:space="0" w:color="auto"/>
            </w:tcBorders>
          </w:tcPr>
          <w:p w14:paraId="6AEF11E0" w14:textId="290600BA" w:rsidR="000F4DC6" w:rsidRPr="00830876" w:rsidRDefault="004B7719" w:rsidP="00C77E50">
            <w:pPr>
              <w:spacing w:before="40" w:after="40"/>
              <w:jc w:val="center"/>
              <w:rPr>
                <w:noProof/>
              </w:rPr>
            </w:pPr>
            <w:r>
              <w:rPr>
                <w:rFonts w:cstheme="minorHAnsi"/>
              </w:rPr>
              <w:t>CISF (</w:t>
            </w:r>
            <w:r w:rsidR="00743E89">
              <w:rPr>
                <w:rFonts w:cstheme="minorHAnsi"/>
              </w:rPr>
              <w:t>ILPI</w:t>
            </w:r>
            <w:r>
              <w:rPr>
                <w:rFonts w:cstheme="minorHAnsi"/>
              </w:rPr>
              <w:t xml:space="preserve">): </w:t>
            </w:r>
            <w:r w:rsidR="00743E89">
              <w:rPr>
                <w:rFonts w:cstheme="minorHAnsi"/>
              </w:rPr>
              <w:t xml:space="preserve">Treino </w:t>
            </w:r>
            <w:r w:rsidR="000E18CC">
              <w:rPr>
                <w:rFonts w:cstheme="minorHAnsi"/>
              </w:rPr>
              <w:t>c</w:t>
            </w:r>
            <w:r w:rsidR="00743E89">
              <w:rPr>
                <w:rFonts w:cstheme="minorHAnsi"/>
              </w:rPr>
              <w:t>ardiorrespiratório</w:t>
            </w:r>
            <w:r w:rsidR="000E18CC">
              <w:rPr>
                <w:rFonts w:cstheme="minorHAnsi"/>
              </w:rPr>
              <w:t xml:space="preserve"> na F</w:t>
            </w:r>
            <w:r w:rsidR="00743E89">
              <w:rPr>
                <w:rFonts w:cstheme="minorHAnsi"/>
              </w:rPr>
              <w:t>isioterapia</w:t>
            </w:r>
          </w:p>
        </w:tc>
        <w:tc>
          <w:tcPr>
            <w:tcW w:w="3571" w:type="dxa"/>
            <w:tcBorders>
              <w:top w:val="double" w:sz="4" w:space="0" w:color="auto"/>
              <w:left w:val="double" w:sz="4" w:space="0" w:color="auto"/>
              <w:bottom w:val="double" w:sz="4" w:space="0" w:color="auto"/>
              <w:right w:val="double" w:sz="4" w:space="0" w:color="auto"/>
            </w:tcBorders>
          </w:tcPr>
          <w:p w14:paraId="708DBA14" w14:textId="24734C97" w:rsidR="000F4DC6" w:rsidRPr="00830876" w:rsidRDefault="004B7719" w:rsidP="00C77E50">
            <w:pPr>
              <w:spacing w:before="40" w:after="40"/>
              <w:jc w:val="center"/>
              <w:rPr>
                <w:noProof/>
              </w:rPr>
            </w:pPr>
            <w:r w:rsidRPr="00A30E03">
              <w:rPr>
                <w:rFonts w:cstheme="minorHAnsi"/>
              </w:rPr>
              <w:t>CIVV</w:t>
            </w:r>
            <w:r>
              <w:rPr>
                <w:rFonts w:cstheme="minorHAnsi"/>
              </w:rPr>
              <w:t xml:space="preserve"> (Casa Lar / SCFV)</w:t>
            </w:r>
            <w:r w:rsidRPr="00A30E03">
              <w:rPr>
                <w:rFonts w:cstheme="minorHAnsi"/>
              </w:rPr>
              <w:t xml:space="preserve">: </w:t>
            </w:r>
            <w:r w:rsidR="00743E89">
              <w:rPr>
                <w:rFonts w:cstheme="minorHAnsi"/>
              </w:rPr>
              <w:t>Sexta</w:t>
            </w:r>
            <w:r w:rsidR="000E18CC">
              <w:rPr>
                <w:rFonts w:cstheme="minorHAnsi"/>
              </w:rPr>
              <w:t>-</w:t>
            </w:r>
            <w:r w:rsidR="00743E89">
              <w:rPr>
                <w:rFonts w:cstheme="minorHAnsi"/>
              </w:rPr>
              <w:t>feira recreativa com churrasco e piscina</w:t>
            </w:r>
          </w:p>
        </w:tc>
      </w:tr>
    </w:tbl>
    <w:p w14:paraId="6CB0F96A" w14:textId="77777777" w:rsidR="008F2752" w:rsidRDefault="008F2752" w:rsidP="0055079D">
      <w:pPr>
        <w:spacing w:after="0" w:line="240" w:lineRule="auto"/>
        <w:rPr>
          <w:noProof/>
        </w:rPr>
      </w:pPr>
      <w:bookmarkStart w:id="13" w:name="_Hlk136263578"/>
    </w:p>
    <w:p w14:paraId="3A1584CF"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55079D" w:rsidRPr="00EC22E5" w14:paraId="341FA49F" w14:textId="77777777" w:rsidTr="00267A5F">
        <w:trPr>
          <w:trHeight w:val="3089"/>
          <w:jc w:val="center"/>
        </w:trPr>
        <w:tc>
          <w:tcPr>
            <w:tcW w:w="3756" w:type="dxa"/>
            <w:tcBorders>
              <w:top w:val="double" w:sz="4" w:space="0" w:color="auto"/>
              <w:left w:val="double" w:sz="4" w:space="0" w:color="auto"/>
              <w:bottom w:val="double" w:sz="4" w:space="0" w:color="auto"/>
              <w:right w:val="double" w:sz="4" w:space="0" w:color="auto"/>
            </w:tcBorders>
          </w:tcPr>
          <w:p w14:paraId="3C8EF5A5" w14:textId="22AD51E8" w:rsidR="0055079D" w:rsidRPr="00EC22E5" w:rsidRDefault="00743E89" w:rsidP="00267A5F">
            <w:pPr>
              <w:spacing w:before="40" w:after="40"/>
              <w:jc w:val="center"/>
            </w:pPr>
            <w:r>
              <w:rPr>
                <w:noProof/>
                <w:lang w:eastAsia="pt-BR"/>
              </w:rPr>
              <w:drawing>
                <wp:anchor distT="0" distB="0" distL="114300" distR="114300" simplePos="0" relativeHeight="252360704" behindDoc="1" locked="0" layoutInCell="1" allowOverlap="1" wp14:anchorId="6E2BEE7F" wp14:editId="39CCF40F">
                  <wp:simplePos x="0" y="0"/>
                  <wp:positionH relativeFrom="column">
                    <wp:posOffset>-3533</wp:posOffset>
                  </wp:positionH>
                  <wp:positionV relativeFrom="paragraph">
                    <wp:posOffset>23937</wp:posOffset>
                  </wp:positionV>
                  <wp:extent cx="2273024" cy="1908810"/>
                  <wp:effectExtent l="0" t="0" r="0" b="0"/>
                  <wp:wrapNone/>
                  <wp:docPr id="655892094" name="Imagem 655892094">
                    <a:extLst xmlns:a="http://schemas.openxmlformats.org/drawingml/2006/main">
                      <a:ext uri="{FF2B5EF4-FFF2-40B4-BE49-F238E27FC236}">
                        <a16:creationId xmlns:a16="http://schemas.microsoft.com/office/drawing/2014/main" id="{B75B8C98-4481-DB03-10E8-C011BA8E9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m 1043">
                            <a:extLst>
                              <a:ext uri="{FF2B5EF4-FFF2-40B4-BE49-F238E27FC236}">
                                <a16:creationId xmlns:a16="http://schemas.microsoft.com/office/drawing/2014/main" id="{B75B8C98-4481-DB03-10E8-C011BA8E934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9629" cy="1914357"/>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53728F03" w14:textId="281C09E8" w:rsidR="0055079D" w:rsidRPr="00EC22E5" w:rsidRDefault="00743E89" w:rsidP="00267A5F">
            <w:pPr>
              <w:spacing w:before="40" w:after="40"/>
              <w:jc w:val="center"/>
            </w:pPr>
            <w:r>
              <w:rPr>
                <w:noProof/>
                <w:lang w:eastAsia="pt-BR"/>
              </w:rPr>
              <w:drawing>
                <wp:anchor distT="0" distB="0" distL="114300" distR="114300" simplePos="0" relativeHeight="252361728" behindDoc="1" locked="0" layoutInCell="1" allowOverlap="1" wp14:anchorId="56B4C30D" wp14:editId="76C9754E">
                  <wp:simplePos x="0" y="0"/>
                  <wp:positionH relativeFrom="column">
                    <wp:posOffset>4749</wp:posOffset>
                  </wp:positionH>
                  <wp:positionV relativeFrom="paragraph">
                    <wp:posOffset>23937</wp:posOffset>
                  </wp:positionV>
                  <wp:extent cx="2279981" cy="1908564"/>
                  <wp:effectExtent l="0" t="0" r="6350" b="0"/>
                  <wp:wrapNone/>
                  <wp:docPr id="1056" name="Imagem 1055">
                    <a:extLst xmlns:a="http://schemas.openxmlformats.org/drawingml/2006/main">
                      <a:ext uri="{FF2B5EF4-FFF2-40B4-BE49-F238E27FC236}">
                        <a16:creationId xmlns:a16="http://schemas.microsoft.com/office/drawing/2014/main" id="{8C77B71A-F5B1-89AD-BA00-8286ABF4C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m 1055">
                            <a:extLst>
                              <a:ext uri="{FF2B5EF4-FFF2-40B4-BE49-F238E27FC236}">
                                <a16:creationId xmlns:a16="http://schemas.microsoft.com/office/drawing/2014/main" id="{8C77B71A-F5B1-89AD-BA00-8286ABF4C12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95785" cy="1921794"/>
                          </a:xfrm>
                          <a:prstGeom prst="rect">
                            <a:avLst/>
                          </a:prstGeom>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6CE54F49" w14:textId="64DAF570" w:rsidR="0055079D" w:rsidRPr="00EC22E5" w:rsidRDefault="00743E89" w:rsidP="00941801">
            <w:pPr>
              <w:spacing w:before="40" w:after="40"/>
              <w:jc w:val="center"/>
            </w:pPr>
            <w:r>
              <w:rPr>
                <w:noProof/>
                <w:lang w:eastAsia="pt-BR"/>
              </w:rPr>
              <w:drawing>
                <wp:anchor distT="0" distB="0" distL="114300" distR="114300" simplePos="0" relativeHeight="252362752" behindDoc="1" locked="0" layoutInCell="1" allowOverlap="1" wp14:anchorId="3F06C5FE" wp14:editId="2F4FBD91">
                  <wp:simplePos x="0" y="0"/>
                  <wp:positionH relativeFrom="column">
                    <wp:posOffset>35367</wp:posOffset>
                  </wp:positionH>
                  <wp:positionV relativeFrom="paragraph">
                    <wp:posOffset>332105</wp:posOffset>
                  </wp:positionV>
                  <wp:extent cx="2102605" cy="1348740"/>
                  <wp:effectExtent l="0" t="0" r="0" b="3810"/>
                  <wp:wrapNone/>
                  <wp:docPr id="20" name="Imagem 19">
                    <a:extLst xmlns:a="http://schemas.openxmlformats.org/drawingml/2006/main">
                      <a:ext uri="{FF2B5EF4-FFF2-40B4-BE49-F238E27FC236}">
                        <a16:creationId xmlns:a16="http://schemas.microsoft.com/office/drawing/2014/main" id="{265BA79D-4402-1A11-2522-0650E504E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265BA79D-4402-1A11-2522-0650E504E7E7}"/>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02605" cy="1348740"/>
                          </a:xfrm>
                          <a:prstGeom prst="rect">
                            <a:avLst/>
                          </a:prstGeom>
                        </pic:spPr>
                      </pic:pic>
                    </a:graphicData>
                  </a:graphic>
                </wp:anchor>
              </w:drawing>
            </w:r>
          </w:p>
        </w:tc>
      </w:tr>
      <w:tr w:rsidR="0055079D" w:rsidRPr="00EC22E5" w14:paraId="677ED05D" w14:textId="77777777" w:rsidTr="005700C9">
        <w:trPr>
          <w:trHeight w:val="658"/>
          <w:jc w:val="center"/>
        </w:trPr>
        <w:tc>
          <w:tcPr>
            <w:tcW w:w="3756" w:type="dxa"/>
            <w:tcBorders>
              <w:top w:val="double" w:sz="4" w:space="0" w:color="auto"/>
              <w:left w:val="double" w:sz="4" w:space="0" w:color="auto"/>
              <w:bottom w:val="double" w:sz="4" w:space="0" w:color="auto"/>
              <w:right w:val="double" w:sz="4" w:space="0" w:color="auto"/>
            </w:tcBorders>
          </w:tcPr>
          <w:p w14:paraId="3CFB4067" w14:textId="19B57E1B" w:rsidR="0055079D" w:rsidRPr="00830876" w:rsidRDefault="00941801" w:rsidP="00BD2F6F">
            <w:pPr>
              <w:spacing w:before="40" w:after="40"/>
              <w:jc w:val="center"/>
              <w:rPr>
                <w:noProof/>
              </w:rPr>
            </w:pPr>
            <w:r w:rsidRPr="00A30E03">
              <w:rPr>
                <w:rFonts w:cstheme="minorHAnsi"/>
                <w:noProof/>
              </w:rPr>
              <w:t xml:space="preserve">CIVV (Casa Lar): </w:t>
            </w:r>
            <w:r>
              <w:rPr>
                <w:rFonts w:cstheme="minorHAnsi"/>
                <w:noProof/>
              </w:rPr>
              <w:t>Musicoterapia</w:t>
            </w:r>
          </w:p>
        </w:tc>
        <w:tc>
          <w:tcPr>
            <w:tcW w:w="3650" w:type="dxa"/>
            <w:tcBorders>
              <w:top w:val="double" w:sz="4" w:space="0" w:color="auto"/>
              <w:left w:val="double" w:sz="4" w:space="0" w:color="auto"/>
              <w:bottom w:val="double" w:sz="4" w:space="0" w:color="auto"/>
              <w:right w:val="double" w:sz="4" w:space="0" w:color="auto"/>
            </w:tcBorders>
          </w:tcPr>
          <w:p w14:paraId="0DE284B1" w14:textId="24DD4F90" w:rsidR="0055079D" w:rsidRPr="00830876" w:rsidRDefault="00941801" w:rsidP="00BD2F6F">
            <w:pPr>
              <w:spacing w:before="40" w:after="40"/>
              <w:jc w:val="center"/>
              <w:rPr>
                <w:noProof/>
              </w:rPr>
            </w:pPr>
            <w:r>
              <w:rPr>
                <w:rFonts w:cstheme="minorHAnsi"/>
                <w:noProof/>
              </w:rPr>
              <w:t>CIVV (Casa Lar</w:t>
            </w:r>
            <w:r w:rsidR="00743E89">
              <w:rPr>
                <w:rFonts w:cstheme="minorHAnsi"/>
                <w:noProof/>
              </w:rPr>
              <w:t>/SCFV</w:t>
            </w:r>
            <w:r>
              <w:rPr>
                <w:rFonts w:cstheme="minorHAnsi"/>
                <w:noProof/>
              </w:rPr>
              <w:t xml:space="preserve">): </w:t>
            </w:r>
            <w:r w:rsidR="00743E89">
              <w:rPr>
                <w:rFonts w:cstheme="minorHAnsi"/>
                <w:noProof/>
              </w:rPr>
              <w:t>Palestra</w:t>
            </w:r>
          </w:p>
        </w:tc>
        <w:tc>
          <w:tcPr>
            <w:tcW w:w="3551" w:type="dxa"/>
            <w:tcBorders>
              <w:top w:val="double" w:sz="4" w:space="0" w:color="auto"/>
              <w:left w:val="double" w:sz="4" w:space="0" w:color="auto"/>
              <w:bottom w:val="double" w:sz="4" w:space="0" w:color="auto"/>
              <w:right w:val="double" w:sz="4" w:space="0" w:color="auto"/>
            </w:tcBorders>
          </w:tcPr>
          <w:p w14:paraId="4609228A" w14:textId="2AFAB129" w:rsidR="0055079D" w:rsidRPr="00830876" w:rsidRDefault="00941801" w:rsidP="00BD2F6F">
            <w:pPr>
              <w:spacing w:before="40" w:after="40"/>
              <w:jc w:val="center"/>
              <w:rPr>
                <w:noProof/>
              </w:rPr>
            </w:pPr>
            <w:r w:rsidRPr="00A30E03">
              <w:rPr>
                <w:rFonts w:cstheme="minorHAnsi"/>
              </w:rPr>
              <w:t xml:space="preserve">CIVV </w:t>
            </w:r>
            <w:r>
              <w:rPr>
                <w:rFonts w:cstheme="minorHAnsi"/>
              </w:rPr>
              <w:t xml:space="preserve">(Casa Lar): </w:t>
            </w:r>
            <w:r w:rsidR="00743E89">
              <w:rPr>
                <w:rFonts w:cstheme="minorHAnsi"/>
              </w:rPr>
              <w:t xml:space="preserve">Sessão de </w:t>
            </w:r>
            <w:r w:rsidR="000E18CC">
              <w:rPr>
                <w:rFonts w:cstheme="minorHAnsi"/>
              </w:rPr>
              <w:t>F</w:t>
            </w:r>
            <w:r w:rsidR="00743E89">
              <w:rPr>
                <w:rFonts w:cstheme="minorHAnsi"/>
              </w:rPr>
              <w:t>isioterapia</w:t>
            </w:r>
          </w:p>
        </w:tc>
      </w:tr>
    </w:tbl>
    <w:p w14:paraId="32A500F5" w14:textId="77777777" w:rsidR="008F2752" w:rsidRDefault="008F2752" w:rsidP="0055079D">
      <w:pPr>
        <w:spacing w:after="0" w:line="240" w:lineRule="auto"/>
        <w:rPr>
          <w:noProof/>
        </w:rPr>
      </w:pPr>
    </w:p>
    <w:p w14:paraId="77B5C9B0"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1040" w:type="dxa"/>
        <w:jc w:val="center"/>
        <w:tblCellMar>
          <w:left w:w="70" w:type="dxa"/>
          <w:right w:w="70" w:type="dxa"/>
        </w:tblCellMar>
        <w:tblLook w:val="04A0" w:firstRow="1" w:lastRow="0" w:firstColumn="1" w:lastColumn="0" w:noHBand="0" w:noVBand="1"/>
      </w:tblPr>
      <w:tblGrid>
        <w:gridCol w:w="3813"/>
        <w:gridCol w:w="3685"/>
        <w:gridCol w:w="3542"/>
      </w:tblGrid>
      <w:tr w:rsidR="00941801" w:rsidRPr="00EC22E5" w14:paraId="3CC42959" w14:textId="77777777" w:rsidTr="00941801">
        <w:trPr>
          <w:trHeight w:val="3093"/>
          <w:jc w:val="center"/>
        </w:trPr>
        <w:tc>
          <w:tcPr>
            <w:tcW w:w="3813" w:type="dxa"/>
            <w:tcBorders>
              <w:top w:val="double" w:sz="4" w:space="0" w:color="auto"/>
              <w:left w:val="double" w:sz="4" w:space="0" w:color="auto"/>
              <w:bottom w:val="double" w:sz="4" w:space="0" w:color="auto"/>
              <w:right w:val="double" w:sz="4" w:space="0" w:color="auto"/>
            </w:tcBorders>
          </w:tcPr>
          <w:p w14:paraId="579937E7" w14:textId="6FD765C5" w:rsidR="0055079D" w:rsidRPr="00EC22E5" w:rsidRDefault="00743E89" w:rsidP="00941801">
            <w:pPr>
              <w:spacing w:before="40" w:after="40"/>
              <w:jc w:val="center"/>
            </w:pPr>
            <w:r>
              <w:rPr>
                <w:noProof/>
                <w:lang w:eastAsia="pt-BR"/>
              </w:rPr>
              <w:drawing>
                <wp:anchor distT="0" distB="0" distL="114300" distR="114300" simplePos="0" relativeHeight="252365824" behindDoc="1" locked="0" layoutInCell="1" allowOverlap="1" wp14:anchorId="35683712" wp14:editId="010D660C">
                  <wp:simplePos x="0" y="0"/>
                  <wp:positionH relativeFrom="column">
                    <wp:posOffset>-1353</wp:posOffset>
                  </wp:positionH>
                  <wp:positionV relativeFrom="paragraph">
                    <wp:posOffset>28768</wp:posOffset>
                  </wp:positionV>
                  <wp:extent cx="2415695" cy="1891665"/>
                  <wp:effectExtent l="0" t="0" r="3810" b="0"/>
                  <wp:wrapNone/>
                  <wp:docPr id="634498620" name="Imagem 634498620">
                    <a:extLst xmlns:a="http://schemas.openxmlformats.org/drawingml/2006/main">
                      <a:ext uri="{FF2B5EF4-FFF2-40B4-BE49-F238E27FC236}">
                        <a16:creationId xmlns:a16="http://schemas.microsoft.com/office/drawing/2014/main" id="{33096D62-6176-0E6B-96B1-6F063C359D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a:extLst>
                              <a:ext uri="{FF2B5EF4-FFF2-40B4-BE49-F238E27FC236}">
                                <a16:creationId xmlns:a16="http://schemas.microsoft.com/office/drawing/2014/main" id="{33096D62-6176-0E6B-96B1-6F063C359D50}"/>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20554" r="-719"/>
                          <a:stretch/>
                        </pic:blipFill>
                        <pic:spPr>
                          <a:xfrm>
                            <a:off x="0" y="0"/>
                            <a:ext cx="2426519" cy="1900141"/>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2C026FE9" w14:textId="4ACE2484" w:rsidR="0055079D" w:rsidRPr="00EC22E5" w:rsidRDefault="00B3590D" w:rsidP="00941801">
            <w:pPr>
              <w:spacing w:before="40" w:after="40"/>
              <w:jc w:val="center"/>
            </w:pPr>
            <w:r>
              <w:rPr>
                <w:noProof/>
                <w:lang w:eastAsia="pt-BR"/>
              </w:rPr>
              <w:drawing>
                <wp:anchor distT="0" distB="0" distL="114300" distR="114300" simplePos="0" relativeHeight="252346368" behindDoc="1" locked="0" layoutInCell="1" allowOverlap="1" wp14:anchorId="65F3D5AB" wp14:editId="54AB753C">
                  <wp:simplePos x="0" y="0"/>
                  <wp:positionH relativeFrom="column">
                    <wp:posOffset>-5411</wp:posOffset>
                  </wp:positionH>
                  <wp:positionV relativeFrom="paragraph">
                    <wp:posOffset>28768</wp:posOffset>
                  </wp:positionV>
                  <wp:extent cx="2279981" cy="1892173"/>
                  <wp:effectExtent l="0" t="0" r="6350" b="0"/>
                  <wp:wrapNone/>
                  <wp:docPr id="1099314013" name="Imagem 1099314013">
                    <a:extLst xmlns:a="http://schemas.openxmlformats.org/drawingml/2006/main">
                      <a:ext uri="{FF2B5EF4-FFF2-40B4-BE49-F238E27FC236}">
                        <a16:creationId xmlns:a16="http://schemas.microsoft.com/office/drawing/2014/main" id="{A1F72D41-7874-B537-7C0E-D12169AFA2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A1F72D41-7874-B537-7C0E-D12169AFA277}"/>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00978" cy="1909599"/>
                          </a:xfrm>
                          <a:prstGeom prst="rect">
                            <a:avLst/>
                          </a:prstGeom>
                        </pic:spPr>
                      </pic:pic>
                    </a:graphicData>
                  </a:graphic>
                  <wp14:sizeRelH relativeFrom="margin">
                    <wp14:pctWidth>0</wp14:pctWidth>
                  </wp14:sizeRelH>
                  <wp14:sizeRelV relativeFrom="margin">
                    <wp14:pctHeight>0</wp14:pctHeight>
                  </wp14:sizeRelV>
                </wp:anchor>
              </w:drawing>
            </w:r>
          </w:p>
        </w:tc>
        <w:tc>
          <w:tcPr>
            <w:tcW w:w="3542" w:type="dxa"/>
            <w:tcBorders>
              <w:top w:val="double" w:sz="4" w:space="0" w:color="auto"/>
              <w:left w:val="double" w:sz="4" w:space="0" w:color="auto"/>
              <w:bottom w:val="double" w:sz="4" w:space="0" w:color="auto"/>
              <w:right w:val="double" w:sz="4" w:space="0" w:color="auto"/>
            </w:tcBorders>
          </w:tcPr>
          <w:p w14:paraId="748C130F" w14:textId="615BC4EE" w:rsidR="0055079D" w:rsidRPr="00EC22E5" w:rsidRDefault="00C51A77" w:rsidP="00941801">
            <w:pPr>
              <w:spacing w:before="40" w:after="40"/>
              <w:jc w:val="center"/>
            </w:pPr>
            <w:r>
              <w:rPr>
                <w:noProof/>
                <w:lang w:eastAsia="pt-BR"/>
              </w:rPr>
              <w:drawing>
                <wp:anchor distT="0" distB="0" distL="114300" distR="114300" simplePos="0" relativeHeight="252347392" behindDoc="1" locked="0" layoutInCell="1" allowOverlap="1" wp14:anchorId="2BC52BD3" wp14:editId="0FC813A6">
                  <wp:simplePos x="0" y="0"/>
                  <wp:positionH relativeFrom="column">
                    <wp:posOffset>-31557</wp:posOffset>
                  </wp:positionH>
                  <wp:positionV relativeFrom="paragraph">
                    <wp:posOffset>28767</wp:posOffset>
                  </wp:positionV>
                  <wp:extent cx="2169160" cy="1891665"/>
                  <wp:effectExtent l="0" t="0" r="2540" b="0"/>
                  <wp:wrapNone/>
                  <wp:docPr id="54507723" name="Imagem 54507723">
                    <a:extLst xmlns:a="http://schemas.openxmlformats.org/drawingml/2006/main">
                      <a:ext uri="{FF2B5EF4-FFF2-40B4-BE49-F238E27FC236}">
                        <a16:creationId xmlns:a16="http://schemas.microsoft.com/office/drawing/2014/main" id="{1E715F37-8698-8C2D-5B32-55480041D9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a16="http://schemas.microsoft.com/office/drawing/2014/main" id="{1E715F37-8698-8C2D-5B32-55480041D9A1}"/>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69160" cy="1891665"/>
                          </a:xfrm>
                          <a:prstGeom prst="rect">
                            <a:avLst/>
                          </a:prstGeom>
                        </pic:spPr>
                      </pic:pic>
                    </a:graphicData>
                  </a:graphic>
                  <wp14:sizeRelH relativeFrom="margin">
                    <wp14:pctWidth>0</wp14:pctWidth>
                  </wp14:sizeRelH>
                  <wp14:sizeRelV relativeFrom="margin">
                    <wp14:pctHeight>0</wp14:pctHeight>
                  </wp14:sizeRelV>
                </wp:anchor>
              </w:drawing>
            </w:r>
          </w:p>
        </w:tc>
      </w:tr>
      <w:tr w:rsidR="00941801" w:rsidRPr="00EC22E5" w14:paraId="77E2F4ED" w14:textId="77777777" w:rsidTr="00941801">
        <w:trPr>
          <w:trHeight w:val="513"/>
          <w:jc w:val="center"/>
        </w:trPr>
        <w:tc>
          <w:tcPr>
            <w:tcW w:w="3813" w:type="dxa"/>
            <w:tcBorders>
              <w:top w:val="double" w:sz="4" w:space="0" w:color="auto"/>
              <w:left w:val="double" w:sz="4" w:space="0" w:color="auto"/>
              <w:bottom w:val="double" w:sz="4" w:space="0" w:color="auto"/>
              <w:right w:val="double" w:sz="4" w:space="0" w:color="auto"/>
            </w:tcBorders>
          </w:tcPr>
          <w:p w14:paraId="352BD1F7" w14:textId="46D188C0" w:rsidR="00941801" w:rsidRPr="00830876" w:rsidRDefault="00941801" w:rsidP="00BD2F6F">
            <w:pPr>
              <w:spacing w:before="40" w:after="40"/>
              <w:jc w:val="center"/>
              <w:rPr>
                <w:noProof/>
              </w:rPr>
            </w:pPr>
            <w:r w:rsidRPr="00A30E03">
              <w:rPr>
                <w:rFonts w:cstheme="minorHAnsi"/>
              </w:rPr>
              <w:t xml:space="preserve">CIVV </w:t>
            </w:r>
            <w:r>
              <w:rPr>
                <w:rFonts w:cstheme="minorHAnsi"/>
              </w:rPr>
              <w:t>(</w:t>
            </w:r>
            <w:r w:rsidR="00743E89">
              <w:rPr>
                <w:rFonts w:cstheme="minorHAnsi"/>
              </w:rPr>
              <w:t>Casa Lar</w:t>
            </w:r>
            <w:r>
              <w:rPr>
                <w:rFonts w:cstheme="minorHAnsi"/>
              </w:rPr>
              <w:t xml:space="preserve">): </w:t>
            </w:r>
            <w:r w:rsidR="00743E89">
              <w:rPr>
                <w:rFonts w:cstheme="minorHAnsi"/>
              </w:rPr>
              <w:t>Atividade</w:t>
            </w:r>
            <w:r w:rsidR="001842E6">
              <w:rPr>
                <w:rFonts w:cstheme="minorHAnsi"/>
              </w:rPr>
              <w:t xml:space="preserve"> de Visita ao Santuário Basílica do Divino Pai Eterno</w:t>
            </w:r>
          </w:p>
        </w:tc>
        <w:tc>
          <w:tcPr>
            <w:tcW w:w="3685" w:type="dxa"/>
            <w:tcBorders>
              <w:top w:val="double" w:sz="4" w:space="0" w:color="auto"/>
              <w:left w:val="double" w:sz="4" w:space="0" w:color="auto"/>
              <w:bottom w:val="double" w:sz="4" w:space="0" w:color="auto"/>
              <w:right w:val="double" w:sz="4" w:space="0" w:color="auto"/>
            </w:tcBorders>
          </w:tcPr>
          <w:p w14:paraId="6D22D223" w14:textId="23658531" w:rsidR="00941801" w:rsidRPr="00830876" w:rsidRDefault="00941801" w:rsidP="00BD2F6F">
            <w:pPr>
              <w:spacing w:before="40" w:after="40"/>
              <w:jc w:val="center"/>
              <w:rPr>
                <w:noProof/>
              </w:rPr>
            </w:pPr>
            <w:r w:rsidRPr="00A30E03">
              <w:rPr>
                <w:rFonts w:cstheme="minorHAnsi"/>
              </w:rPr>
              <w:t>EBV I</w:t>
            </w:r>
            <w:r>
              <w:rPr>
                <w:rFonts w:cstheme="minorHAnsi"/>
              </w:rPr>
              <w:t xml:space="preserve"> (SCFV)</w:t>
            </w:r>
            <w:r w:rsidRPr="00A30E03">
              <w:rPr>
                <w:rFonts w:cstheme="minorHAnsi"/>
              </w:rPr>
              <w:t xml:space="preserve">: </w:t>
            </w:r>
            <w:r>
              <w:rPr>
                <w:rFonts w:cstheme="minorHAnsi"/>
              </w:rPr>
              <w:t>Artesanato</w:t>
            </w:r>
          </w:p>
        </w:tc>
        <w:tc>
          <w:tcPr>
            <w:tcW w:w="3542" w:type="dxa"/>
            <w:tcBorders>
              <w:top w:val="double" w:sz="4" w:space="0" w:color="auto"/>
              <w:left w:val="double" w:sz="4" w:space="0" w:color="auto"/>
              <w:bottom w:val="double" w:sz="4" w:space="0" w:color="auto"/>
              <w:right w:val="double" w:sz="4" w:space="0" w:color="auto"/>
            </w:tcBorders>
          </w:tcPr>
          <w:p w14:paraId="4C7321C2" w14:textId="752E3BA0" w:rsidR="00941801" w:rsidRPr="00830876" w:rsidRDefault="00941801" w:rsidP="00BD2F6F">
            <w:pPr>
              <w:spacing w:before="40" w:after="40"/>
              <w:jc w:val="center"/>
              <w:rPr>
                <w:noProof/>
              </w:rPr>
            </w:pPr>
            <w:r w:rsidRPr="00A30E03">
              <w:rPr>
                <w:rFonts w:cstheme="minorHAnsi"/>
              </w:rPr>
              <w:t>EBV I</w:t>
            </w:r>
            <w:r>
              <w:rPr>
                <w:rFonts w:cstheme="minorHAnsi"/>
              </w:rPr>
              <w:t xml:space="preserve"> (SCFV)</w:t>
            </w:r>
            <w:r w:rsidRPr="00A30E03">
              <w:rPr>
                <w:rFonts w:cstheme="minorHAnsi"/>
              </w:rPr>
              <w:t>: Atividade de Inclusão Digital</w:t>
            </w:r>
          </w:p>
        </w:tc>
      </w:tr>
      <w:bookmarkEnd w:id="13"/>
    </w:tbl>
    <w:p w14:paraId="2A537CF1" w14:textId="77777777" w:rsidR="0055079D" w:rsidRDefault="0055079D" w:rsidP="00456DB0">
      <w:pPr>
        <w:spacing w:after="0" w:line="240" w:lineRule="auto"/>
        <w:rPr>
          <w:noProof/>
        </w:rPr>
      </w:pPr>
    </w:p>
    <w:p w14:paraId="46A82E4C" w14:textId="77777777" w:rsidR="005631E8" w:rsidRDefault="005631E8" w:rsidP="00C76CA2">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746"/>
        <w:gridCol w:w="3620"/>
        <w:gridCol w:w="3626"/>
      </w:tblGrid>
      <w:tr w:rsidR="005631E8" w:rsidRPr="00EC22E5" w14:paraId="6CE89BDA" w14:textId="77777777" w:rsidTr="00941801">
        <w:trPr>
          <w:trHeight w:val="2945"/>
          <w:jc w:val="center"/>
        </w:trPr>
        <w:tc>
          <w:tcPr>
            <w:tcW w:w="3746" w:type="dxa"/>
            <w:tcBorders>
              <w:top w:val="double" w:sz="4" w:space="0" w:color="auto"/>
              <w:left w:val="double" w:sz="4" w:space="0" w:color="auto"/>
              <w:bottom w:val="double" w:sz="4" w:space="0" w:color="auto"/>
              <w:right w:val="double" w:sz="4" w:space="0" w:color="auto"/>
            </w:tcBorders>
          </w:tcPr>
          <w:p w14:paraId="19E190F2" w14:textId="102848C4" w:rsidR="005631E8" w:rsidRPr="00EC22E5" w:rsidRDefault="00B3590D" w:rsidP="005631E8">
            <w:pPr>
              <w:spacing w:before="40" w:after="40"/>
              <w:jc w:val="center"/>
            </w:pPr>
            <w:r>
              <w:rPr>
                <w:noProof/>
                <w:lang w:eastAsia="pt-BR"/>
              </w:rPr>
              <w:lastRenderedPageBreak/>
              <w:drawing>
                <wp:anchor distT="0" distB="0" distL="114300" distR="114300" simplePos="0" relativeHeight="252345344" behindDoc="1" locked="0" layoutInCell="1" allowOverlap="1" wp14:anchorId="747C5187" wp14:editId="5A99CD85">
                  <wp:simplePos x="0" y="0"/>
                  <wp:positionH relativeFrom="column">
                    <wp:posOffset>-690</wp:posOffset>
                  </wp:positionH>
                  <wp:positionV relativeFrom="paragraph">
                    <wp:posOffset>28327</wp:posOffset>
                  </wp:positionV>
                  <wp:extent cx="2280975" cy="1786550"/>
                  <wp:effectExtent l="0" t="0" r="5080" b="4445"/>
                  <wp:wrapNone/>
                  <wp:docPr id="28" name="Imagem 27">
                    <a:extLst xmlns:a="http://schemas.openxmlformats.org/drawingml/2006/main">
                      <a:ext uri="{FF2B5EF4-FFF2-40B4-BE49-F238E27FC236}">
                        <a16:creationId xmlns:a16="http://schemas.microsoft.com/office/drawing/2014/main" id="{D58E20E7-547B-47B6-F755-5D0533759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D58E20E7-547B-47B6-F755-5D053375957C}"/>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93470" cy="1796337"/>
                          </a:xfrm>
                          <a:prstGeom prst="rect">
                            <a:avLst/>
                          </a:prstGeom>
                        </pic:spPr>
                      </pic:pic>
                    </a:graphicData>
                  </a:graphic>
                  <wp14:sizeRelH relativeFrom="margin">
                    <wp14:pctWidth>0</wp14:pctWidth>
                  </wp14:sizeRelH>
                  <wp14:sizeRelV relativeFrom="margin">
                    <wp14:pctHeight>0</wp14:pctHeight>
                  </wp14:sizeRelV>
                </wp:anchor>
              </w:drawing>
            </w:r>
          </w:p>
        </w:tc>
        <w:tc>
          <w:tcPr>
            <w:tcW w:w="3620" w:type="dxa"/>
            <w:tcBorders>
              <w:top w:val="double" w:sz="4" w:space="0" w:color="auto"/>
              <w:left w:val="double" w:sz="4" w:space="0" w:color="auto"/>
              <w:bottom w:val="double" w:sz="4" w:space="0" w:color="auto"/>
              <w:right w:val="double" w:sz="4" w:space="0" w:color="auto"/>
            </w:tcBorders>
          </w:tcPr>
          <w:p w14:paraId="7D824510" w14:textId="32CA185A" w:rsidR="005631E8" w:rsidRPr="00EC22E5" w:rsidRDefault="00B3590D" w:rsidP="0074264F">
            <w:pPr>
              <w:spacing w:before="40" w:after="40"/>
            </w:pPr>
            <w:r>
              <w:rPr>
                <w:noProof/>
                <w:lang w:eastAsia="pt-BR"/>
              </w:rPr>
              <w:drawing>
                <wp:anchor distT="0" distB="0" distL="114300" distR="114300" simplePos="0" relativeHeight="252344320" behindDoc="1" locked="0" layoutInCell="1" allowOverlap="1" wp14:anchorId="0E14F729" wp14:editId="4BCCECAC">
                  <wp:simplePos x="0" y="0"/>
                  <wp:positionH relativeFrom="column">
                    <wp:posOffset>-1960</wp:posOffset>
                  </wp:positionH>
                  <wp:positionV relativeFrom="paragraph">
                    <wp:posOffset>28327</wp:posOffset>
                  </wp:positionV>
                  <wp:extent cx="2189535" cy="1786890"/>
                  <wp:effectExtent l="0" t="0" r="1270" b="3810"/>
                  <wp:wrapNone/>
                  <wp:docPr id="71" name="Imagem 70">
                    <a:extLst xmlns:a="http://schemas.openxmlformats.org/drawingml/2006/main">
                      <a:ext uri="{FF2B5EF4-FFF2-40B4-BE49-F238E27FC236}">
                        <a16:creationId xmlns:a16="http://schemas.microsoft.com/office/drawing/2014/main" id="{247DA6B2-EA8D-CCD2-6741-6FE419A86E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0">
                            <a:extLst>
                              <a:ext uri="{FF2B5EF4-FFF2-40B4-BE49-F238E27FC236}">
                                <a16:creationId xmlns:a16="http://schemas.microsoft.com/office/drawing/2014/main" id="{247DA6B2-EA8D-CCD2-6741-6FE419A86E21}"/>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92694" cy="1789468"/>
                          </a:xfrm>
                          <a:prstGeom prst="rect">
                            <a:avLst/>
                          </a:prstGeom>
                        </pic:spPr>
                      </pic:pic>
                    </a:graphicData>
                  </a:graphic>
                  <wp14:sizeRelH relativeFrom="margin">
                    <wp14:pctWidth>0</wp14:pctWidth>
                  </wp14:sizeRelH>
                </wp:anchor>
              </w:drawing>
            </w:r>
          </w:p>
        </w:tc>
        <w:tc>
          <w:tcPr>
            <w:tcW w:w="3626" w:type="dxa"/>
            <w:tcBorders>
              <w:top w:val="double" w:sz="4" w:space="0" w:color="auto"/>
              <w:left w:val="double" w:sz="4" w:space="0" w:color="auto"/>
              <w:bottom w:val="double" w:sz="4" w:space="0" w:color="auto"/>
              <w:right w:val="double" w:sz="4" w:space="0" w:color="auto"/>
            </w:tcBorders>
          </w:tcPr>
          <w:p w14:paraId="09A07D03" w14:textId="6ED9BD1D" w:rsidR="005631E8" w:rsidRPr="00EC22E5" w:rsidRDefault="00B3590D" w:rsidP="0074264F">
            <w:pPr>
              <w:spacing w:before="40" w:after="40"/>
            </w:pPr>
            <w:r>
              <w:rPr>
                <w:noProof/>
                <w:lang w:eastAsia="pt-BR"/>
              </w:rPr>
              <w:drawing>
                <wp:anchor distT="0" distB="0" distL="114300" distR="114300" simplePos="0" relativeHeight="252343296" behindDoc="1" locked="0" layoutInCell="1" allowOverlap="1" wp14:anchorId="3238E15F" wp14:editId="7FCB90F9">
                  <wp:simplePos x="0" y="0"/>
                  <wp:positionH relativeFrom="column">
                    <wp:posOffset>-2733</wp:posOffset>
                  </wp:positionH>
                  <wp:positionV relativeFrom="paragraph">
                    <wp:posOffset>28327</wp:posOffset>
                  </wp:positionV>
                  <wp:extent cx="2177047" cy="1780788"/>
                  <wp:effectExtent l="0" t="0" r="0" b="0"/>
                  <wp:wrapNone/>
                  <wp:docPr id="555847499" name="Imagem 555847499">
                    <a:extLst xmlns:a="http://schemas.openxmlformats.org/drawingml/2006/main">
                      <a:ext uri="{FF2B5EF4-FFF2-40B4-BE49-F238E27FC236}">
                        <a16:creationId xmlns:a16="http://schemas.microsoft.com/office/drawing/2014/main" id="{50DFD3AC-D858-95CF-EDAC-6CF06F0CFA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a:extLst>
                              <a:ext uri="{FF2B5EF4-FFF2-40B4-BE49-F238E27FC236}">
                                <a16:creationId xmlns:a16="http://schemas.microsoft.com/office/drawing/2014/main" id="{50DFD3AC-D858-95CF-EDAC-6CF06F0CFA2A}"/>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82833" cy="1785521"/>
                          </a:xfrm>
                          <a:prstGeom prst="rect">
                            <a:avLst/>
                          </a:prstGeom>
                        </pic:spPr>
                      </pic:pic>
                    </a:graphicData>
                  </a:graphic>
                  <wp14:sizeRelH relativeFrom="margin">
                    <wp14:pctWidth>0</wp14:pctWidth>
                  </wp14:sizeRelH>
                  <wp14:sizeRelV relativeFrom="margin">
                    <wp14:pctHeight>0</wp14:pctHeight>
                  </wp14:sizeRelV>
                </wp:anchor>
              </w:drawing>
            </w:r>
          </w:p>
        </w:tc>
      </w:tr>
      <w:tr w:rsidR="005631E8" w:rsidRPr="00830876" w14:paraId="0A2BA760" w14:textId="77777777" w:rsidTr="0046653C">
        <w:trPr>
          <w:trHeight w:val="664"/>
          <w:jc w:val="center"/>
        </w:trPr>
        <w:tc>
          <w:tcPr>
            <w:tcW w:w="3746" w:type="dxa"/>
            <w:tcBorders>
              <w:top w:val="double" w:sz="4" w:space="0" w:color="auto"/>
              <w:left w:val="double" w:sz="4" w:space="0" w:color="auto"/>
              <w:bottom w:val="double" w:sz="4" w:space="0" w:color="auto"/>
              <w:right w:val="double" w:sz="4" w:space="0" w:color="auto"/>
            </w:tcBorders>
          </w:tcPr>
          <w:p w14:paraId="32AFEA24" w14:textId="5082AE78" w:rsidR="005631E8" w:rsidRPr="00830876" w:rsidRDefault="00941801" w:rsidP="0074264F">
            <w:pPr>
              <w:spacing w:before="40" w:after="40"/>
              <w:jc w:val="center"/>
              <w:rPr>
                <w:noProof/>
              </w:rPr>
            </w:pPr>
            <w:r w:rsidRPr="00A30E03">
              <w:rPr>
                <w:rFonts w:cstheme="minorHAnsi"/>
              </w:rPr>
              <w:t>EBV I</w:t>
            </w:r>
            <w:r>
              <w:rPr>
                <w:rFonts w:cstheme="minorHAnsi"/>
              </w:rPr>
              <w:t xml:space="preserve"> (SCFV)</w:t>
            </w:r>
            <w:r w:rsidRPr="00A30E03">
              <w:rPr>
                <w:rFonts w:cstheme="minorHAnsi"/>
              </w:rPr>
              <w:t xml:space="preserve">: Atividade </w:t>
            </w:r>
            <w:r w:rsidR="00B3590D">
              <w:rPr>
                <w:rFonts w:cstheme="minorHAnsi"/>
              </w:rPr>
              <w:t xml:space="preserve">da Educação </w:t>
            </w:r>
            <w:r w:rsidRPr="00A30E03">
              <w:rPr>
                <w:rFonts w:cstheme="minorHAnsi"/>
              </w:rPr>
              <w:t>Física</w:t>
            </w:r>
          </w:p>
        </w:tc>
        <w:tc>
          <w:tcPr>
            <w:tcW w:w="3620" w:type="dxa"/>
            <w:tcBorders>
              <w:top w:val="double" w:sz="4" w:space="0" w:color="auto"/>
              <w:left w:val="double" w:sz="4" w:space="0" w:color="auto"/>
              <w:bottom w:val="double" w:sz="4" w:space="0" w:color="auto"/>
              <w:right w:val="double" w:sz="4" w:space="0" w:color="auto"/>
            </w:tcBorders>
          </w:tcPr>
          <w:p w14:paraId="21B628F1" w14:textId="1A178A52" w:rsidR="005631E8" w:rsidRPr="00830876" w:rsidRDefault="00941801" w:rsidP="0074264F">
            <w:pPr>
              <w:spacing w:before="40" w:after="40"/>
              <w:jc w:val="center"/>
              <w:rPr>
                <w:noProof/>
              </w:rPr>
            </w:pPr>
            <w:r w:rsidRPr="00A30E03">
              <w:rPr>
                <w:rFonts w:cstheme="minorHAnsi"/>
              </w:rPr>
              <w:t>EBV I</w:t>
            </w:r>
            <w:r>
              <w:rPr>
                <w:rFonts w:cstheme="minorHAnsi"/>
              </w:rPr>
              <w:t xml:space="preserve"> (SCFV)</w:t>
            </w:r>
            <w:r w:rsidRPr="00A30E03">
              <w:rPr>
                <w:rFonts w:cstheme="minorHAnsi"/>
              </w:rPr>
              <w:t xml:space="preserve">: </w:t>
            </w:r>
            <w:r w:rsidR="00267A5F">
              <w:rPr>
                <w:rFonts w:cstheme="minorHAnsi"/>
              </w:rPr>
              <w:t>Atividade de Acompanhamento Psicossocial</w:t>
            </w:r>
          </w:p>
        </w:tc>
        <w:tc>
          <w:tcPr>
            <w:tcW w:w="3626" w:type="dxa"/>
            <w:tcBorders>
              <w:top w:val="double" w:sz="4" w:space="0" w:color="auto"/>
              <w:left w:val="double" w:sz="4" w:space="0" w:color="auto"/>
              <w:bottom w:val="double" w:sz="4" w:space="0" w:color="auto"/>
              <w:right w:val="double" w:sz="4" w:space="0" w:color="auto"/>
            </w:tcBorders>
          </w:tcPr>
          <w:p w14:paraId="644D726D" w14:textId="2A83A35E" w:rsidR="005631E8" w:rsidRPr="00830876" w:rsidRDefault="00941801" w:rsidP="0074264F">
            <w:pPr>
              <w:spacing w:before="40" w:after="40"/>
              <w:jc w:val="center"/>
              <w:rPr>
                <w:noProof/>
              </w:rPr>
            </w:pPr>
            <w:r w:rsidRPr="00A30E03">
              <w:rPr>
                <w:rFonts w:cstheme="minorHAnsi"/>
              </w:rPr>
              <w:t xml:space="preserve">EBV </w:t>
            </w:r>
            <w:r>
              <w:rPr>
                <w:rFonts w:cstheme="minorHAnsi"/>
              </w:rPr>
              <w:t>I (SCFV): Cozinha Terapêutica</w:t>
            </w:r>
          </w:p>
        </w:tc>
      </w:tr>
    </w:tbl>
    <w:p w14:paraId="1684CD76" w14:textId="77777777" w:rsidR="006F033F" w:rsidRDefault="006F033F" w:rsidP="00C76CA2">
      <w:pPr>
        <w:spacing w:after="0" w:line="240" w:lineRule="auto"/>
        <w:rPr>
          <w:noProof/>
        </w:rPr>
      </w:pPr>
    </w:p>
    <w:p w14:paraId="280DA573" w14:textId="77777777"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789"/>
        <w:gridCol w:w="3412"/>
      </w:tblGrid>
      <w:tr w:rsidR="005631E8" w:rsidRPr="00EC22E5" w14:paraId="17F5B203" w14:textId="77777777" w:rsidTr="009B4ED1">
        <w:trPr>
          <w:trHeight w:val="2950"/>
          <w:jc w:val="center"/>
        </w:trPr>
        <w:tc>
          <w:tcPr>
            <w:tcW w:w="3756" w:type="dxa"/>
            <w:tcBorders>
              <w:top w:val="double" w:sz="4" w:space="0" w:color="auto"/>
              <w:left w:val="double" w:sz="4" w:space="0" w:color="auto"/>
              <w:bottom w:val="double" w:sz="4" w:space="0" w:color="auto"/>
              <w:right w:val="double" w:sz="4" w:space="0" w:color="auto"/>
            </w:tcBorders>
          </w:tcPr>
          <w:p w14:paraId="31868EC6" w14:textId="47F2752F" w:rsidR="005631E8" w:rsidRPr="00EC22E5" w:rsidRDefault="00C51A77" w:rsidP="009B4ED1">
            <w:pPr>
              <w:spacing w:before="40" w:after="40"/>
              <w:jc w:val="center"/>
            </w:pPr>
            <w:r>
              <w:rPr>
                <w:noProof/>
                <w:lang w:eastAsia="pt-BR"/>
              </w:rPr>
              <w:drawing>
                <wp:anchor distT="0" distB="0" distL="114300" distR="114300" simplePos="0" relativeHeight="252348416" behindDoc="1" locked="0" layoutInCell="1" allowOverlap="1" wp14:anchorId="3B86580D" wp14:editId="56568E71">
                  <wp:simplePos x="0" y="0"/>
                  <wp:positionH relativeFrom="column">
                    <wp:posOffset>-3534</wp:posOffset>
                  </wp:positionH>
                  <wp:positionV relativeFrom="paragraph">
                    <wp:posOffset>25372</wp:posOffset>
                  </wp:positionV>
                  <wp:extent cx="2272969" cy="1836345"/>
                  <wp:effectExtent l="0" t="0" r="0" b="0"/>
                  <wp:wrapNone/>
                  <wp:docPr id="106" name="Imagem 105">
                    <a:extLst xmlns:a="http://schemas.openxmlformats.org/drawingml/2006/main">
                      <a:ext uri="{FF2B5EF4-FFF2-40B4-BE49-F238E27FC236}">
                        <a16:creationId xmlns:a16="http://schemas.microsoft.com/office/drawing/2014/main" id="{B715715C-0289-3846-405A-E00A4BD6A8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105">
                            <a:extLst>
                              <a:ext uri="{FF2B5EF4-FFF2-40B4-BE49-F238E27FC236}">
                                <a16:creationId xmlns:a16="http://schemas.microsoft.com/office/drawing/2014/main" id="{B715715C-0289-3846-405A-E00A4BD6A87F}"/>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87380" cy="1847988"/>
                          </a:xfrm>
                          <a:prstGeom prst="rect">
                            <a:avLst/>
                          </a:prstGeom>
                        </pic:spPr>
                      </pic:pic>
                    </a:graphicData>
                  </a:graphic>
                  <wp14:sizeRelH relativeFrom="margin">
                    <wp14:pctWidth>0</wp14:pctWidth>
                  </wp14:sizeRelH>
                  <wp14:sizeRelV relativeFrom="margin">
                    <wp14:pctHeight>0</wp14:pctHeight>
                  </wp14:sizeRelV>
                </wp:anchor>
              </w:drawing>
            </w:r>
          </w:p>
        </w:tc>
        <w:tc>
          <w:tcPr>
            <w:tcW w:w="3789" w:type="dxa"/>
            <w:tcBorders>
              <w:top w:val="double" w:sz="4" w:space="0" w:color="auto"/>
              <w:left w:val="double" w:sz="4" w:space="0" w:color="auto"/>
              <w:bottom w:val="double" w:sz="4" w:space="0" w:color="auto"/>
              <w:right w:val="double" w:sz="4" w:space="0" w:color="auto"/>
            </w:tcBorders>
          </w:tcPr>
          <w:p w14:paraId="122009A4" w14:textId="3107642E" w:rsidR="005631E8" w:rsidRPr="00EC22E5" w:rsidRDefault="00C51A77" w:rsidP="009B4ED1">
            <w:pPr>
              <w:spacing w:before="40" w:after="40"/>
              <w:jc w:val="center"/>
            </w:pPr>
            <w:r>
              <w:rPr>
                <w:noProof/>
                <w:lang w:eastAsia="pt-BR"/>
              </w:rPr>
              <w:drawing>
                <wp:anchor distT="0" distB="0" distL="114300" distR="114300" simplePos="0" relativeHeight="252349440" behindDoc="1" locked="0" layoutInCell="1" allowOverlap="1" wp14:anchorId="039B13C1" wp14:editId="79FFB698">
                  <wp:simplePos x="0" y="0"/>
                  <wp:positionH relativeFrom="column">
                    <wp:posOffset>4749</wp:posOffset>
                  </wp:positionH>
                  <wp:positionV relativeFrom="paragraph">
                    <wp:posOffset>25372</wp:posOffset>
                  </wp:positionV>
                  <wp:extent cx="2274073" cy="1835453"/>
                  <wp:effectExtent l="0" t="0" r="0" b="0"/>
                  <wp:wrapNone/>
                  <wp:docPr id="3173" name="Imagem 3172">
                    <a:extLst xmlns:a="http://schemas.openxmlformats.org/drawingml/2006/main">
                      <a:ext uri="{FF2B5EF4-FFF2-40B4-BE49-F238E27FC236}">
                        <a16:creationId xmlns:a16="http://schemas.microsoft.com/office/drawing/2014/main" id="{DDC2A1C2-7C94-2E52-16EC-BD1AAC40D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 name="Imagem 3172">
                            <a:extLst>
                              <a:ext uri="{FF2B5EF4-FFF2-40B4-BE49-F238E27FC236}">
                                <a16:creationId xmlns:a16="http://schemas.microsoft.com/office/drawing/2014/main" id="{DDC2A1C2-7C94-2E52-16EC-BD1AAC40D98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4343" cy="1843742"/>
                          </a:xfrm>
                          <a:prstGeom prst="rect">
                            <a:avLst/>
                          </a:prstGeom>
                        </pic:spPr>
                      </pic:pic>
                    </a:graphicData>
                  </a:graphic>
                  <wp14:sizeRelH relativeFrom="margin">
                    <wp14:pctWidth>0</wp14:pctWidth>
                  </wp14:sizeRelH>
                  <wp14:sizeRelV relativeFrom="margin">
                    <wp14:pctHeight>0</wp14:pctHeight>
                  </wp14:sizeRelV>
                </wp:anchor>
              </w:drawing>
            </w:r>
          </w:p>
        </w:tc>
        <w:tc>
          <w:tcPr>
            <w:tcW w:w="3412" w:type="dxa"/>
            <w:tcBorders>
              <w:top w:val="double" w:sz="4" w:space="0" w:color="auto"/>
              <w:left w:val="double" w:sz="4" w:space="0" w:color="auto"/>
              <w:bottom w:val="double" w:sz="4" w:space="0" w:color="auto"/>
              <w:right w:val="double" w:sz="4" w:space="0" w:color="auto"/>
            </w:tcBorders>
          </w:tcPr>
          <w:p w14:paraId="721E8588" w14:textId="43AEAEA9" w:rsidR="005631E8" w:rsidRPr="00EC22E5" w:rsidRDefault="00C51A77" w:rsidP="009B4ED1">
            <w:pPr>
              <w:spacing w:before="40" w:after="40"/>
              <w:jc w:val="center"/>
            </w:pPr>
            <w:r>
              <w:rPr>
                <w:noProof/>
                <w:lang w:eastAsia="pt-BR"/>
              </w:rPr>
              <w:drawing>
                <wp:anchor distT="0" distB="0" distL="114300" distR="114300" simplePos="0" relativeHeight="252351488" behindDoc="1" locked="0" layoutInCell="1" allowOverlap="1" wp14:anchorId="1F6F61F6" wp14:editId="63F87B15">
                  <wp:simplePos x="0" y="0"/>
                  <wp:positionH relativeFrom="column">
                    <wp:posOffset>28</wp:posOffset>
                  </wp:positionH>
                  <wp:positionV relativeFrom="paragraph">
                    <wp:posOffset>1518</wp:posOffset>
                  </wp:positionV>
                  <wp:extent cx="2049559" cy="1859280"/>
                  <wp:effectExtent l="0" t="0" r="8255" b="7620"/>
                  <wp:wrapNone/>
                  <wp:docPr id="990332353" name="Imagem 990332353">
                    <a:extLst xmlns:a="http://schemas.openxmlformats.org/drawingml/2006/main">
                      <a:ext uri="{FF2B5EF4-FFF2-40B4-BE49-F238E27FC236}">
                        <a16:creationId xmlns:a16="http://schemas.microsoft.com/office/drawing/2014/main" id="{2236916D-6F38-4B11-B329-57F57256F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Imagem 3161">
                            <a:extLst>
                              <a:ext uri="{FF2B5EF4-FFF2-40B4-BE49-F238E27FC236}">
                                <a16:creationId xmlns:a16="http://schemas.microsoft.com/office/drawing/2014/main" id="{2236916D-6F38-4B11-B329-57F57256F1C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50783" cy="1860391"/>
                          </a:xfrm>
                          <a:prstGeom prst="rect">
                            <a:avLst/>
                          </a:prstGeom>
                        </pic:spPr>
                      </pic:pic>
                    </a:graphicData>
                  </a:graphic>
                  <wp14:sizeRelH relativeFrom="margin">
                    <wp14:pctWidth>0</wp14:pctWidth>
                  </wp14:sizeRelH>
                  <wp14:sizeRelV relativeFrom="margin">
                    <wp14:pctHeight>0</wp14:pctHeight>
                  </wp14:sizeRelV>
                </wp:anchor>
              </w:drawing>
            </w:r>
          </w:p>
        </w:tc>
      </w:tr>
      <w:tr w:rsidR="005631E8" w:rsidRPr="00EC22E5" w14:paraId="1A8D7950" w14:textId="77777777" w:rsidTr="0074264F">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47BADD74" w14:textId="4343ADAD" w:rsidR="005631E8" w:rsidRPr="00830876" w:rsidRDefault="009B4ED1" w:rsidP="0074264F">
            <w:pPr>
              <w:spacing w:before="40" w:after="40"/>
              <w:jc w:val="center"/>
              <w:rPr>
                <w:noProof/>
              </w:rPr>
            </w:pPr>
            <w:r w:rsidRPr="00A30E03">
              <w:rPr>
                <w:rFonts w:cstheme="minorHAnsi"/>
              </w:rPr>
              <w:t>EBV II</w:t>
            </w:r>
            <w:r>
              <w:rPr>
                <w:rFonts w:cstheme="minorHAnsi"/>
              </w:rPr>
              <w:t xml:space="preserve"> (SCFV)</w:t>
            </w:r>
            <w:r w:rsidRPr="00A30E03">
              <w:rPr>
                <w:rFonts w:cstheme="minorHAnsi"/>
              </w:rPr>
              <w:t xml:space="preserve">: </w:t>
            </w:r>
            <w:r w:rsidR="00C51A77">
              <w:rPr>
                <w:rFonts w:cstheme="minorHAnsi"/>
              </w:rPr>
              <w:t xml:space="preserve">Participação das frequentadoras </w:t>
            </w:r>
            <w:r w:rsidR="00006D3E">
              <w:rPr>
                <w:rFonts w:cstheme="minorHAnsi"/>
              </w:rPr>
              <w:t>em um</w:t>
            </w:r>
            <w:r w:rsidR="00C51A77">
              <w:rPr>
                <w:rFonts w:cstheme="minorHAnsi"/>
              </w:rPr>
              <w:t xml:space="preserve"> programa da T</w:t>
            </w:r>
            <w:r w:rsidR="00006D3E">
              <w:rPr>
                <w:rFonts w:cstheme="minorHAnsi"/>
              </w:rPr>
              <w:t>V Brasil Central (T</w:t>
            </w:r>
            <w:r w:rsidR="00C51A77">
              <w:rPr>
                <w:rFonts w:cstheme="minorHAnsi"/>
              </w:rPr>
              <w:t>BC</w:t>
            </w:r>
            <w:r w:rsidR="00006D3E">
              <w:rPr>
                <w:rFonts w:cstheme="minorHAnsi"/>
              </w:rPr>
              <w:t>)</w:t>
            </w:r>
          </w:p>
        </w:tc>
        <w:tc>
          <w:tcPr>
            <w:tcW w:w="3789" w:type="dxa"/>
            <w:tcBorders>
              <w:top w:val="double" w:sz="4" w:space="0" w:color="auto"/>
              <w:left w:val="double" w:sz="4" w:space="0" w:color="auto"/>
              <w:bottom w:val="double" w:sz="4" w:space="0" w:color="auto"/>
              <w:right w:val="double" w:sz="4" w:space="0" w:color="auto"/>
            </w:tcBorders>
          </w:tcPr>
          <w:p w14:paraId="66CE861A" w14:textId="41A3AD50" w:rsidR="005631E8" w:rsidRPr="00830876" w:rsidRDefault="009B4ED1" w:rsidP="0074264F">
            <w:pPr>
              <w:spacing w:before="40" w:after="40"/>
              <w:jc w:val="center"/>
              <w:rPr>
                <w:noProof/>
              </w:rPr>
            </w:pPr>
            <w:r w:rsidRPr="00A30E03">
              <w:rPr>
                <w:rFonts w:cstheme="minorHAnsi"/>
              </w:rPr>
              <w:t>EBV II</w:t>
            </w:r>
            <w:r>
              <w:rPr>
                <w:rFonts w:cstheme="minorHAnsi"/>
              </w:rPr>
              <w:t xml:space="preserve"> (SCFV)</w:t>
            </w:r>
            <w:r w:rsidRPr="00A30E03">
              <w:rPr>
                <w:rFonts w:cstheme="minorHAnsi"/>
              </w:rPr>
              <w:t xml:space="preserve">: </w:t>
            </w:r>
            <w:r w:rsidR="00006D3E">
              <w:rPr>
                <w:rFonts w:cstheme="minorHAnsi"/>
              </w:rPr>
              <w:t>“</w:t>
            </w:r>
            <w:r w:rsidR="00C51A77">
              <w:rPr>
                <w:rFonts w:cstheme="minorHAnsi"/>
              </w:rPr>
              <w:t>Sessão Cinema</w:t>
            </w:r>
            <w:r w:rsidR="00006D3E">
              <w:rPr>
                <w:rFonts w:cstheme="minorHAnsi"/>
              </w:rPr>
              <w:t>”</w:t>
            </w:r>
          </w:p>
        </w:tc>
        <w:tc>
          <w:tcPr>
            <w:tcW w:w="3412" w:type="dxa"/>
            <w:tcBorders>
              <w:top w:val="double" w:sz="4" w:space="0" w:color="auto"/>
              <w:left w:val="double" w:sz="4" w:space="0" w:color="auto"/>
              <w:bottom w:val="double" w:sz="4" w:space="0" w:color="auto"/>
              <w:right w:val="double" w:sz="4" w:space="0" w:color="auto"/>
            </w:tcBorders>
          </w:tcPr>
          <w:p w14:paraId="1BFB80EB" w14:textId="3361C65B" w:rsidR="005631E8" w:rsidRPr="00830876" w:rsidRDefault="00C51A77" w:rsidP="0074264F">
            <w:pPr>
              <w:spacing w:before="40" w:after="40"/>
              <w:jc w:val="center"/>
              <w:rPr>
                <w:noProof/>
              </w:rPr>
            </w:pPr>
            <w:r w:rsidRPr="00A30E03">
              <w:rPr>
                <w:rFonts w:cstheme="minorHAnsi"/>
              </w:rPr>
              <w:t>EBV II</w:t>
            </w:r>
            <w:r>
              <w:rPr>
                <w:rFonts w:cstheme="minorHAnsi"/>
              </w:rPr>
              <w:t xml:space="preserve"> (SCFV)</w:t>
            </w:r>
            <w:r w:rsidRPr="00A30E03">
              <w:rPr>
                <w:rFonts w:cstheme="minorHAnsi"/>
              </w:rPr>
              <w:t>: Atividade de Inclusão Digit</w:t>
            </w:r>
            <w:r>
              <w:rPr>
                <w:rFonts w:cstheme="minorHAnsi"/>
              </w:rPr>
              <w:t xml:space="preserve">al com participação de bolsistas </w:t>
            </w:r>
            <w:r w:rsidR="00006D3E">
              <w:rPr>
                <w:rFonts w:cstheme="minorHAnsi"/>
              </w:rPr>
              <w:t xml:space="preserve">do </w:t>
            </w:r>
            <w:r>
              <w:rPr>
                <w:rFonts w:cstheme="minorHAnsi"/>
              </w:rPr>
              <w:t>PROBEM</w:t>
            </w:r>
          </w:p>
        </w:tc>
      </w:tr>
    </w:tbl>
    <w:p w14:paraId="40739F8B" w14:textId="77777777" w:rsidR="005631E8" w:rsidRDefault="005631E8" w:rsidP="005631E8">
      <w:pPr>
        <w:spacing w:after="0" w:line="240" w:lineRule="auto"/>
        <w:rPr>
          <w:noProof/>
        </w:rPr>
      </w:pPr>
    </w:p>
    <w:p w14:paraId="2EBC7B27" w14:textId="7983702E" w:rsidR="005631E8" w:rsidRDefault="005631E8" w:rsidP="005631E8">
      <w:pPr>
        <w:spacing w:after="0" w:line="240" w:lineRule="auto"/>
        <w:rPr>
          <w:noProof/>
        </w:rPr>
      </w:pPr>
    </w:p>
    <w:tbl>
      <w:tblPr>
        <w:tblStyle w:val="Tabelacomgrade"/>
        <w:tblpPr w:leftFromText="141" w:rightFromText="141" w:vertAnchor="text" w:tblpXSpec="center" w:tblpY="1"/>
        <w:tblOverlap w:val="never"/>
        <w:tblW w:w="9055" w:type="dxa"/>
        <w:jc w:val="center"/>
        <w:tblCellMar>
          <w:left w:w="70" w:type="dxa"/>
          <w:right w:w="70" w:type="dxa"/>
        </w:tblCellMar>
        <w:tblLook w:val="04A0" w:firstRow="1" w:lastRow="0" w:firstColumn="1" w:lastColumn="0" w:noHBand="0" w:noVBand="1"/>
      </w:tblPr>
      <w:tblGrid>
        <w:gridCol w:w="4985"/>
        <w:gridCol w:w="4070"/>
      </w:tblGrid>
      <w:tr w:rsidR="009B4ED1" w:rsidRPr="00EC22E5" w14:paraId="63D4A53F" w14:textId="77777777" w:rsidTr="009B4ED1">
        <w:trPr>
          <w:trHeight w:val="3383"/>
          <w:jc w:val="center"/>
        </w:trPr>
        <w:tc>
          <w:tcPr>
            <w:tcW w:w="4985" w:type="dxa"/>
            <w:tcBorders>
              <w:top w:val="double" w:sz="4" w:space="0" w:color="auto"/>
              <w:left w:val="double" w:sz="4" w:space="0" w:color="auto"/>
              <w:bottom w:val="double" w:sz="4" w:space="0" w:color="auto"/>
              <w:right w:val="double" w:sz="4" w:space="0" w:color="auto"/>
            </w:tcBorders>
          </w:tcPr>
          <w:p w14:paraId="0FCD50FA" w14:textId="6C5BB445" w:rsidR="009B4ED1" w:rsidRPr="00EC22E5" w:rsidRDefault="00B3590D" w:rsidP="0074264F">
            <w:pPr>
              <w:spacing w:before="40" w:after="40"/>
            </w:pPr>
            <w:r>
              <w:rPr>
                <w:noProof/>
                <w:lang w:eastAsia="pt-BR"/>
              </w:rPr>
              <w:drawing>
                <wp:anchor distT="0" distB="0" distL="114300" distR="114300" simplePos="0" relativeHeight="252342272" behindDoc="1" locked="0" layoutInCell="1" allowOverlap="1" wp14:anchorId="151F9B0D" wp14:editId="54102B03">
                  <wp:simplePos x="0" y="0"/>
                  <wp:positionH relativeFrom="column">
                    <wp:posOffset>-3120</wp:posOffset>
                  </wp:positionH>
                  <wp:positionV relativeFrom="paragraph">
                    <wp:posOffset>25234</wp:posOffset>
                  </wp:positionV>
                  <wp:extent cx="3148717" cy="2143986"/>
                  <wp:effectExtent l="0" t="0" r="0" b="8890"/>
                  <wp:wrapNone/>
                  <wp:docPr id="3181" name="Imagem 3180">
                    <a:extLst xmlns:a="http://schemas.openxmlformats.org/drawingml/2006/main">
                      <a:ext uri="{FF2B5EF4-FFF2-40B4-BE49-F238E27FC236}">
                        <a16:creationId xmlns:a16="http://schemas.microsoft.com/office/drawing/2014/main" id="{DF9DB1F0-EA5E-9190-E6D7-B34D5E2CEC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Imagem 3180">
                            <a:extLst>
                              <a:ext uri="{FF2B5EF4-FFF2-40B4-BE49-F238E27FC236}">
                                <a16:creationId xmlns:a16="http://schemas.microsoft.com/office/drawing/2014/main" id="{DF9DB1F0-EA5E-9190-E6D7-B34D5E2CEC2E}"/>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76385" cy="2162826"/>
                          </a:xfrm>
                          <a:prstGeom prst="rect">
                            <a:avLst/>
                          </a:prstGeom>
                        </pic:spPr>
                      </pic:pic>
                    </a:graphicData>
                  </a:graphic>
                  <wp14:sizeRelH relativeFrom="margin">
                    <wp14:pctWidth>0</wp14:pctWidth>
                  </wp14:sizeRelH>
                  <wp14:sizeRelV relativeFrom="margin">
                    <wp14:pctHeight>0</wp14:pctHeight>
                  </wp14:sizeRelV>
                </wp:anchor>
              </w:drawing>
            </w:r>
          </w:p>
        </w:tc>
        <w:tc>
          <w:tcPr>
            <w:tcW w:w="4070" w:type="dxa"/>
            <w:tcBorders>
              <w:top w:val="double" w:sz="4" w:space="0" w:color="auto"/>
              <w:left w:val="double" w:sz="4" w:space="0" w:color="auto"/>
              <w:bottom w:val="double" w:sz="4" w:space="0" w:color="auto"/>
              <w:right w:val="double" w:sz="4" w:space="0" w:color="auto"/>
            </w:tcBorders>
          </w:tcPr>
          <w:p w14:paraId="52A83713" w14:textId="551FE01B" w:rsidR="009B4ED1" w:rsidRPr="00EC22E5" w:rsidRDefault="00C51A77" w:rsidP="0074264F">
            <w:pPr>
              <w:spacing w:before="40" w:after="40"/>
            </w:pPr>
            <w:r>
              <w:rPr>
                <w:noProof/>
                <w:lang w:eastAsia="pt-BR"/>
              </w:rPr>
              <w:drawing>
                <wp:anchor distT="0" distB="0" distL="114300" distR="114300" simplePos="0" relativeHeight="252352512" behindDoc="1" locked="0" layoutInCell="1" allowOverlap="1" wp14:anchorId="42E558D4" wp14:editId="45D54EF6">
                  <wp:simplePos x="0" y="0"/>
                  <wp:positionH relativeFrom="column">
                    <wp:posOffset>-3976</wp:posOffset>
                  </wp:positionH>
                  <wp:positionV relativeFrom="paragraph">
                    <wp:posOffset>21397</wp:posOffset>
                  </wp:positionV>
                  <wp:extent cx="2504440" cy="2143760"/>
                  <wp:effectExtent l="0" t="0" r="0" b="8890"/>
                  <wp:wrapNone/>
                  <wp:docPr id="3183" name="Imagem 3182">
                    <a:extLst xmlns:a="http://schemas.openxmlformats.org/drawingml/2006/main">
                      <a:ext uri="{FF2B5EF4-FFF2-40B4-BE49-F238E27FC236}">
                        <a16:creationId xmlns:a16="http://schemas.microsoft.com/office/drawing/2014/main" id="{371489A0-F9E0-3B5B-0A74-687C16C0E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Imagem 3182">
                            <a:extLst>
                              <a:ext uri="{FF2B5EF4-FFF2-40B4-BE49-F238E27FC236}">
                                <a16:creationId xmlns:a16="http://schemas.microsoft.com/office/drawing/2014/main" id="{371489A0-F9E0-3B5B-0A74-687C16C0E447}"/>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08681" cy="2147390"/>
                          </a:xfrm>
                          <a:prstGeom prst="rect">
                            <a:avLst/>
                          </a:prstGeom>
                        </pic:spPr>
                      </pic:pic>
                    </a:graphicData>
                  </a:graphic>
                  <wp14:sizeRelH relativeFrom="margin">
                    <wp14:pctWidth>0</wp14:pctWidth>
                  </wp14:sizeRelH>
                  <wp14:sizeRelV relativeFrom="margin">
                    <wp14:pctHeight>0</wp14:pctHeight>
                  </wp14:sizeRelV>
                </wp:anchor>
              </w:drawing>
            </w:r>
          </w:p>
        </w:tc>
      </w:tr>
      <w:tr w:rsidR="00C51A77" w:rsidRPr="00EC22E5" w14:paraId="1A9E3307" w14:textId="77777777" w:rsidTr="000E18CC">
        <w:trPr>
          <w:trHeight w:val="521"/>
          <w:jc w:val="center"/>
        </w:trPr>
        <w:tc>
          <w:tcPr>
            <w:tcW w:w="9055" w:type="dxa"/>
            <w:gridSpan w:val="2"/>
            <w:tcBorders>
              <w:top w:val="double" w:sz="4" w:space="0" w:color="auto"/>
              <w:left w:val="double" w:sz="4" w:space="0" w:color="auto"/>
              <w:bottom w:val="double" w:sz="4" w:space="0" w:color="auto"/>
              <w:right w:val="double" w:sz="4" w:space="0" w:color="auto"/>
            </w:tcBorders>
          </w:tcPr>
          <w:p w14:paraId="3D9C4DE1" w14:textId="2FB66906" w:rsidR="00C51A77" w:rsidRPr="00830876" w:rsidRDefault="00C51A77" w:rsidP="00C51A77">
            <w:pPr>
              <w:spacing w:before="40" w:after="40"/>
              <w:jc w:val="center"/>
              <w:rPr>
                <w:noProof/>
              </w:rPr>
            </w:pPr>
            <w:r w:rsidRPr="00A30E03">
              <w:rPr>
                <w:rFonts w:cstheme="minorHAnsi"/>
              </w:rPr>
              <w:t>EBV II</w:t>
            </w:r>
            <w:r>
              <w:rPr>
                <w:rFonts w:cstheme="minorHAnsi"/>
              </w:rPr>
              <w:t xml:space="preserve"> (SCFV)</w:t>
            </w:r>
            <w:r w:rsidRPr="00A30E03">
              <w:rPr>
                <w:rFonts w:cstheme="minorHAnsi"/>
              </w:rPr>
              <w:t xml:space="preserve">: </w:t>
            </w:r>
            <w:r>
              <w:rPr>
                <w:rFonts w:cstheme="minorHAnsi"/>
              </w:rPr>
              <w:t>Festa Junina, atividade cultural de dança</w:t>
            </w:r>
          </w:p>
        </w:tc>
      </w:tr>
    </w:tbl>
    <w:p w14:paraId="0878F03A" w14:textId="77777777" w:rsidR="006F033F" w:rsidRDefault="006F033F" w:rsidP="00C76CA2">
      <w:pPr>
        <w:spacing w:after="0" w:line="240" w:lineRule="auto"/>
        <w:rPr>
          <w:noProof/>
        </w:rPr>
      </w:pPr>
    </w:p>
    <w:p w14:paraId="21B7EFF1" w14:textId="77777777" w:rsidR="006F033F" w:rsidRDefault="006F033F" w:rsidP="00C76CA2">
      <w:pPr>
        <w:spacing w:after="0" w:line="240" w:lineRule="auto"/>
        <w:rPr>
          <w:noProof/>
        </w:rPr>
      </w:pPr>
    </w:p>
    <w:p w14:paraId="1E49E9FC" w14:textId="77777777" w:rsidR="006F033F" w:rsidRDefault="006F033F" w:rsidP="006F033F">
      <w:pPr>
        <w:spacing w:after="0" w:line="240" w:lineRule="auto"/>
        <w:rPr>
          <w:noProof/>
        </w:rPr>
      </w:pPr>
    </w:p>
    <w:p w14:paraId="688C2A2F" w14:textId="30BA2EB6" w:rsidR="003860B3" w:rsidRDefault="003860B3">
      <w: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696"/>
        <w:gridCol w:w="3719"/>
        <w:gridCol w:w="1784"/>
        <w:gridCol w:w="1843"/>
      </w:tblGrid>
      <w:tr w:rsidR="00661E0F" w14:paraId="4FB9023B" w14:textId="77777777" w:rsidTr="00774EF0">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4" w:name="_Hlk115274722"/>
            <w:bookmarkEnd w:id="14"/>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77777777" w:rsidR="00661E0F" w:rsidRPr="00EC22E5" w:rsidRDefault="00661E0F" w:rsidP="00B51CCC">
            <w:pPr>
              <w:spacing w:line="276" w:lineRule="auto"/>
              <w:ind w:left="-784"/>
              <w:jc w:val="center"/>
            </w:pPr>
            <w:r w:rsidRPr="00EC22E5">
              <w:t>RELATÓRIO GERENCIAL MENSAL DE EXECUÇÃO - 2</w:t>
            </w:r>
            <w:r>
              <w:t>1</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774EF0">
        <w:tblPrEx>
          <w:tblCellMar>
            <w:left w:w="108" w:type="dxa"/>
            <w:right w:w="108" w:type="dxa"/>
          </w:tblCellMar>
        </w:tblPrEx>
        <w:trPr>
          <w:jc w:val="center"/>
        </w:trPr>
        <w:tc>
          <w:tcPr>
            <w:tcW w:w="11042" w:type="dxa"/>
            <w:gridSpan w:val="4"/>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5" w:name="_Toc141453152"/>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5"/>
          </w:p>
        </w:tc>
      </w:tr>
      <w:tr w:rsidR="00661E0F" w14:paraId="610BF2EA" w14:textId="77777777" w:rsidTr="00774EF0">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64F08A8" w14:textId="716E1CED" w:rsidR="00661E0F" w:rsidRPr="00EC22E5" w:rsidRDefault="00661E0F" w:rsidP="00B51CCC">
            <w:pPr>
              <w:rPr>
                <w:b/>
                <w:bCs/>
              </w:rPr>
            </w:pPr>
            <w:r w:rsidRPr="00EC22E5">
              <w:rPr>
                <w:b/>
                <w:bCs/>
              </w:rPr>
              <w:t xml:space="preserve">MÊS DE REFERÊNCIA: </w:t>
            </w:r>
            <w:r w:rsidR="00D95999">
              <w:rPr>
                <w:b/>
                <w:bCs/>
              </w:rPr>
              <w:t>JUNHO</w:t>
            </w:r>
            <w:r w:rsidR="008C7FE0">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774EF0">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774EF0">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6" w:name="_Toc141453153"/>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6"/>
          </w:p>
        </w:tc>
      </w:tr>
      <w:tr w:rsidR="00661E0F" w14:paraId="1C4E145E" w14:textId="77777777" w:rsidTr="00774EF0">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774EF0">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506C19">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506C19">
        <w:tblPrEx>
          <w:tblCellMar>
            <w:left w:w="108" w:type="dxa"/>
            <w:right w:w="108" w:type="dxa"/>
          </w:tblCellMar>
        </w:tblPrEx>
        <w:trPr>
          <w:trHeight w:val="604"/>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4055CD54" w:rsidR="00BB344B" w:rsidRPr="00162C29" w:rsidRDefault="00BB344B" w:rsidP="00B51CCC">
            <w:pPr>
              <w:jc w:val="center"/>
              <w:rPr>
                <w:b/>
                <w:bCs/>
                <w:color w:val="000000" w:themeColor="text1"/>
              </w:rPr>
            </w:pPr>
            <w:r>
              <w:rPr>
                <w:b/>
                <w:bCs/>
                <w:color w:val="000000" w:themeColor="text1"/>
              </w:rPr>
              <w:t>400</w:t>
            </w:r>
          </w:p>
        </w:tc>
        <w:tc>
          <w:tcPr>
            <w:tcW w:w="1843" w:type="dxa"/>
            <w:tcBorders>
              <w:bottom w:val="double" w:sz="4" w:space="0" w:color="auto"/>
              <w:right w:val="double" w:sz="4" w:space="0" w:color="auto"/>
            </w:tcBorders>
            <w:vAlign w:val="center"/>
          </w:tcPr>
          <w:p w14:paraId="78AC35A0" w14:textId="5AA39D3C" w:rsidR="00BB344B" w:rsidRPr="00162C29" w:rsidRDefault="009549E7" w:rsidP="00B51CCC">
            <w:pPr>
              <w:jc w:val="center"/>
              <w:rPr>
                <w:b/>
                <w:bCs/>
                <w:color w:val="000000" w:themeColor="text1"/>
              </w:rPr>
            </w:pPr>
            <w:r>
              <w:rPr>
                <w:b/>
                <w:bCs/>
                <w:color w:val="000000" w:themeColor="text1"/>
              </w:rPr>
              <w:t>7</w:t>
            </w:r>
            <w:r w:rsidR="00D95999">
              <w:rPr>
                <w:b/>
                <w:bCs/>
                <w:color w:val="000000" w:themeColor="text1"/>
              </w:rPr>
              <w:t>18</w:t>
            </w:r>
          </w:p>
        </w:tc>
      </w:tr>
      <w:tr w:rsidR="00661E0F" w14:paraId="14CCB2D9" w14:textId="77777777" w:rsidTr="00774EF0">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7" w:name="_Toc141453154"/>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7"/>
          </w:p>
        </w:tc>
      </w:tr>
      <w:tr w:rsidR="00661E0F" w14:paraId="7364FD74" w14:textId="77777777" w:rsidTr="00774EF0">
        <w:tblPrEx>
          <w:tblCellMar>
            <w:left w:w="108" w:type="dxa"/>
            <w:right w:w="108" w:type="dxa"/>
          </w:tblCellMar>
        </w:tblPrEx>
        <w:trPr>
          <w:trHeight w:val="54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30994D80" w:rsidR="00661E0F" w:rsidRPr="00EC22E5" w:rsidRDefault="00661E0F" w:rsidP="00B51CCC">
            <w:pPr>
              <w:spacing w:before="120" w:after="120"/>
              <w:jc w:val="both"/>
              <w:rPr>
                <w:b/>
                <w:bCs/>
              </w:rPr>
            </w:pPr>
            <w:r w:rsidRPr="00C91A55">
              <w:rPr>
                <w:b/>
                <w:bCs/>
              </w:rPr>
              <w:t>Causa:</w:t>
            </w:r>
            <w:r w:rsidR="009549E7">
              <w:rPr>
                <w:b/>
                <w:bCs/>
              </w:rPr>
              <w:t xml:space="preserve"> </w:t>
            </w:r>
            <w:r w:rsidR="00C71603" w:rsidRPr="00CA4FE3">
              <w:t xml:space="preserve"> Devido </w:t>
            </w:r>
            <w:r w:rsidR="00C71603">
              <w:t>ao início de novas turmas e atividades</w:t>
            </w:r>
            <w:r w:rsidR="00C71603" w:rsidRPr="00CA4FE3">
              <w:t xml:space="preserve">, as parcerias firmadas e o grande número de inscritos, </w:t>
            </w:r>
            <w:r w:rsidR="00C71603">
              <w:t xml:space="preserve">alcançamos </w:t>
            </w:r>
            <w:r w:rsidR="00C71603" w:rsidRPr="00175D08">
              <w:t>1</w:t>
            </w:r>
            <w:r w:rsidR="00C71603">
              <w:t>80</w:t>
            </w:r>
            <w:r w:rsidR="00C71603" w:rsidRPr="00175D08">
              <w:t>%</w:t>
            </w:r>
            <w:r w:rsidR="00C71603" w:rsidRPr="00CA4FE3">
              <w:t xml:space="preserve"> da meta prevista. Ressalta</w:t>
            </w:r>
            <w:r w:rsidR="00C71603">
              <w:t xml:space="preserve">mos </w:t>
            </w:r>
            <w:r w:rsidR="00C71603" w:rsidRPr="00CA4FE3">
              <w:t xml:space="preserve">que as atividades e cursos ofertados por meio de parcerias possibilitaram o atendimento acima da meta </w:t>
            </w:r>
            <w:r w:rsidR="00C71603" w:rsidRPr="00566461">
              <w:t>sem aumento significativo de custos.</w:t>
            </w:r>
          </w:p>
        </w:tc>
      </w:tr>
      <w:tr w:rsidR="00661E0F" w14:paraId="633946EC" w14:textId="77777777" w:rsidTr="00774EF0">
        <w:tblPrEx>
          <w:tblCellMar>
            <w:left w:w="108" w:type="dxa"/>
            <w:right w:w="108" w:type="dxa"/>
          </w:tblCellMar>
        </w:tblPrEx>
        <w:trPr>
          <w:trHeight w:val="509"/>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0C97739" w:rsidR="00661E0F" w:rsidRPr="00EC22E5" w:rsidRDefault="00661E0F" w:rsidP="00B51CCC">
            <w:pPr>
              <w:spacing w:before="80" w:after="80"/>
              <w:jc w:val="both"/>
              <w:rPr>
                <w:b/>
                <w:bCs/>
              </w:rPr>
            </w:pPr>
            <w:r w:rsidRPr="00EC22E5">
              <w:rPr>
                <w:b/>
                <w:bCs/>
              </w:rPr>
              <w:t>Medidas Implementadas/a implementar:</w:t>
            </w:r>
            <w:r w:rsidRPr="00EC22E5">
              <w:t xml:space="preserve"> </w:t>
            </w:r>
            <w:r w:rsidR="00991387">
              <w:t>C</w:t>
            </w:r>
            <w:r w:rsidR="00991387" w:rsidRPr="00991387">
              <w:t>omo a meta foi superada, não há medidas saneadoras a serem implementadas.</w:t>
            </w:r>
          </w:p>
        </w:tc>
      </w:tr>
      <w:tr w:rsidR="00661E0F" w14:paraId="1056D47B" w14:textId="77777777" w:rsidTr="00774EF0">
        <w:tblPrEx>
          <w:tblCellMar>
            <w:left w:w="108" w:type="dxa"/>
            <w:right w:w="108" w:type="dxa"/>
          </w:tblCellMar>
        </w:tblPrEx>
        <w:trPr>
          <w:trHeight w:val="53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774EF0">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8" w:name="_Toc141453155"/>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8"/>
          </w:p>
        </w:tc>
      </w:tr>
      <w:tr w:rsidR="001B43DC" w14:paraId="1EE2930C" w14:textId="77777777" w:rsidTr="00774EF0">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34520444" w14:textId="77777777" w:rsidR="001B43DC" w:rsidRPr="002832F3" w:rsidRDefault="001B43DC" w:rsidP="001B43DC">
            <w:pPr>
              <w:ind w:firstLine="709"/>
              <w:jc w:val="both"/>
            </w:pPr>
          </w:p>
          <w:p w14:paraId="497A6F08" w14:textId="77777777" w:rsidR="001B43DC" w:rsidRPr="002832F3" w:rsidRDefault="001B43DC" w:rsidP="001B43DC">
            <w:pPr>
              <w:ind w:firstLine="22"/>
              <w:jc w:val="both"/>
            </w:pPr>
            <w:r w:rsidRPr="002832F3">
              <w:t xml:space="preserve">O Programa Juventude Tecendo o Futuro (PJTF) é voltado para o fortalecimento de vínculos familiares e sociais, geração de oportunidades de acesso à renda e profissionalização, com resultado na redução da vulnerabilidade e risco social. Os serviços oferecidos através do programa e a quantidade de adolescentes/jovens atendidos estão descritos de forma resumida na Tabela 1 abaixo: </w:t>
            </w:r>
          </w:p>
          <w:p w14:paraId="790266EF" w14:textId="77777777" w:rsidR="001B43DC" w:rsidRPr="002832F3" w:rsidRDefault="001B43DC" w:rsidP="001B43DC">
            <w:pPr>
              <w:ind w:firstLine="22"/>
              <w:jc w:val="both"/>
            </w:pPr>
          </w:p>
          <w:p w14:paraId="6C33E7A4" w14:textId="77777777" w:rsidR="001B43DC" w:rsidRPr="002832F3" w:rsidRDefault="001B43DC" w:rsidP="001B43DC">
            <w:pPr>
              <w:jc w:val="center"/>
              <w:rPr>
                <w:rFonts w:eastAsiaTheme="minorEastAsia"/>
              </w:rPr>
            </w:pPr>
            <w:r w:rsidRPr="002832F3">
              <w:rPr>
                <w:rFonts w:eastAsiaTheme="minorEastAsia"/>
              </w:rPr>
              <w:t>Tabela 1: Resumo dos serviços realizados no PJTF</w:t>
            </w:r>
          </w:p>
          <w:tbl>
            <w:tblPr>
              <w:tblStyle w:val="Tabelacomgrade"/>
              <w:tblpPr w:leftFromText="141" w:rightFromText="141" w:vertAnchor="text" w:horzAnchor="page" w:tblpXSpec="center" w:tblpY="283"/>
              <w:tblOverlap w:val="never"/>
              <w:tblW w:w="0" w:type="auto"/>
              <w:jc w:val="center"/>
              <w:tblLayout w:type="fixed"/>
              <w:tblLook w:val="04A0" w:firstRow="1" w:lastRow="0" w:firstColumn="1" w:lastColumn="0" w:noHBand="0" w:noVBand="1"/>
            </w:tblPr>
            <w:tblGrid>
              <w:gridCol w:w="3539"/>
              <w:gridCol w:w="3984"/>
            </w:tblGrid>
            <w:tr w:rsidR="002832F3" w:rsidRPr="002832F3" w14:paraId="780AC9B4" w14:textId="77777777" w:rsidTr="005F43A3">
              <w:trPr>
                <w:trHeight w:val="418"/>
                <w:jc w:val="center"/>
              </w:trPr>
              <w:tc>
                <w:tcPr>
                  <w:tcW w:w="3539" w:type="dxa"/>
                  <w:shd w:val="clear" w:color="auto" w:fill="D9D9D9" w:themeFill="background1" w:themeFillShade="D9"/>
                  <w:vAlign w:val="center"/>
                </w:tcPr>
                <w:p w14:paraId="1E4A727F" w14:textId="77777777" w:rsidR="001B43DC" w:rsidRPr="002832F3" w:rsidRDefault="001B43DC" w:rsidP="001B43DC">
                  <w:pPr>
                    <w:jc w:val="center"/>
                    <w:rPr>
                      <w:b/>
                      <w:bCs/>
                    </w:rPr>
                  </w:pPr>
                  <w:r w:rsidRPr="002832F3">
                    <w:rPr>
                      <w:b/>
                      <w:bCs/>
                    </w:rPr>
                    <w:t>Serviços oferecidos</w:t>
                  </w:r>
                </w:p>
              </w:tc>
              <w:tc>
                <w:tcPr>
                  <w:tcW w:w="3984" w:type="dxa"/>
                  <w:shd w:val="clear" w:color="auto" w:fill="D9D9D9" w:themeFill="background1" w:themeFillShade="D9"/>
                  <w:vAlign w:val="center"/>
                </w:tcPr>
                <w:p w14:paraId="2917259D" w14:textId="77777777" w:rsidR="001B43DC" w:rsidRPr="002832F3" w:rsidRDefault="001B43DC" w:rsidP="001B43DC">
                  <w:pPr>
                    <w:jc w:val="center"/>
                    <w:rPr>
                      <w:b/>
                      <w:bCs/>
                    </w:rPr>
                  </w:pPr>
                  <w:r w:rsidRPr="002832F3">
                    <w:rPr>
                      <w:b/>
                      <w:bCs/>
                    </w:rPr>
                    <w:t>Quantidade de adolescentes atendidos</w:t>
                  </w:r>
                </w:p>
              </w:tc>
            </w:tr>
            <w:tr w:rsidR="002832F3" w:rsidRPr="002832F3" w14:paraId="367F0EBF" w14:textId="77777777" w:rsidTr="005F43A3">
              <w:trPr>
                <w:jc w:val="center"/>
              </w:trPr>
              <w:tc>
                <w:tcPr>
                  <w:tcW w:w="3539" w:type="dxa"/>
                </w:tcPr>
                <w:p w14:paraId="50E8FE25" w14:textId="77777777" w:rsidR="001B43DC" w:rsidRPr="002832F3" w:rsidRDefault="001B43DC" w:rsidP="001B43DC">
                  <w:pPr>
                    <w:jc w:val="both"/>
                  </w:pPr>
                  <w:r w:rsidRPr="002832F3">
                    <w:t>Acompanhamento Serviço Social</w:t>
                  </w:r>
                </w:p>
              </w:tc>
              <w:tc>
                <w:tcPr>
                  <w:tcW w:w="3984" w:type="dxa"/>
                </w:tcPr>
                <w:p w14:paraId="156A9FBF" w14:textId="77777777" w:rsidR="001B43DC" w:rsidRPr="002832F3" w:rsidRDefault="001B43DC" w:rsidP="001B43DC">
                  <w:pPr>
                    <w:jc w:val="center"/>
                  </w:pPr>
                  <w:r w:rsidRPr="002832F3">
                    <w:t>531</w:t>
                  </w:r>
                </w:p>
              </w:tc>
            </w:tr>
            <w:tr w:rsidR="002832F3" w:rsidRPr="002832F3" w14:paraId="57928DA7" w14:textId="77777777" w:rsidTr="005F43A3">
              <w:trPr>
                <w:jc w:val="center"/>
              </w:trPr>
              <w:tc>
                <w:tcPr>
                  <w:tcW w:w="3539" w:type="dxa"/>
                </w:tcPr>
                <w:p w14:paraId="43657D3E" w14:textId="77777777" w:rsidR="001B43DC" w:rsidRPr="002832F3" w:rsidRDefault="001B43DC" w:rsidP="001B43DC">
                  <w:pPr>
                    <w:jc w:val="both"/>
                  </w:pPr>
                  <w:r w:rsidRPr="002832F3">
                    <w:t>Acompanhamento Psicossocial</w:t>
                  </w:r>
                </w:p>
              </w:tc>
              <w:tc>
                <w:tcPr>
                  <w:tcW w:w="3984" w:type="dxa"/>
                </w:tcPr>
                <w:p w14:paraId="278294C8" w14:textId="77777777" w:rsidR="001B43DC" w:rsidRPr="002832F3" w:rsidRDefault="001B43DC" w:rsidP="001B43DC">
                  <w:pPr>
                    <w:jc w:val="center"/>
                  </w:pPr>
                  <w:r w:rsidRPr="002832F3">
                    <w:t xml:space="preserve">135 </w:t>
                  </w:r>
                </w:p>
              </w:tc>
            </w:tr>
            <w:tr w:rsidR="002832F3" w:rsidRPr="002832F3" w14:paraId="0B1D6C28" w14:textId="77777777" w:rsidTr="005F43A3">
              <w:trPr>
                <w:jc w:val="center"/>
              </w:trPr>
              <w:tc>
                <w:tcPr>
                  <w:tcW w:w="3539" w:type="dxa"/>
                </w:tcPr>
                <w:p w14:paraId="2C512712" w14:textId="77777777" w:rsidR="001B43DC" w:rsidRPr="002832F3" w:rsidRDefault="001B43DC" w:rsidP="001B43DC">
                  <w:pPr>
                    <w:jc w:val="both"/>
                  </w:pPr>
                  <w:r w:rsidRPr="002832F3">
                    <w:t>Atividades Socioeducativas</w:t>
                  </w:r>
                </w:p>
              </w:tc>
              <w:tc>
                <w:tcPr>
                  <w:tcW w:w="3984" w:type="dxa"/>
                </w:tcPr>
                <w:p w14:paraId="4054AA7E" w14:textId="77777777" w:rsidR="001B43DC" w:rsidRPr="002832F3" w:rsidRDefault="001B43DC" w:rsidP="001B43DC">
                  <w:pPr>
                    <w:jc w:val="center"/>
                  </w:pPr>
                  <w:r w:rsidRPr="002832F3">
                    <w:t>621</w:t>
                  </w:r>
                </w:p>
              </w:tc>
            </w:tr>
            <w:tr w:rsidR="002832F3" w:rsidRPr="002832F3" w14:paraId="7BD5586C" w14:textId="77777777" w:rsidTr="005F43A3">
              <w:trPr>
                <w:jc w:val="center"/>
              </w:trPr>
              <w:tc>
                <w:tcPr>
                  <w:tcW w:w="3539" w:type="dxa"/>
                </w:tcPr>
                <w:p w14:paraId="02CAFFD8" w14:textId="77777777" w:rsidR="001B43DC" w:rsidRPr="002832F3" w:rsidRDefault="001B43DC" w:rsidP="001B43DC">
                  <w:pPr>
                    <w:jc w:val="both"/>
                  </w:pPr>
                  <w:r w:rsidRPr="002832F3">
                    <w:t>Atividades Socioculturais</w:t>
                  </w:r>
                </w:p>
              </w:tc>
              <w:tc>
                <w:tcPr>
                  <w:tcW w:w="3984" w:type="dxa"/>
                </w:tcPr>
                <w:p w14:paraId="40C5B59E" w14:textId="77777777" w:rsidR="001B43DC" w:rsidRPr="002832F3" w:rsidRDefault="001B43DC" w:rsidP="001B43DC">
                  <w:pPr>
                    <w:jc w:val="center"/>
                  </w:pPr>
                  <w:r w:rsidRPr="002832F3">
                    <w:t>449</w:t>
                  </w:r>
                </w:p>
              </w:tc>
            </w:tr>
            <w:tr w:rsidR="002832F3" w:rsidRPr="002832F3" w14:paraId="4EE5D4E5" w14:textId="77777777" w:rsidTr="005F43A3">
              <w:trPr>
                <w:jc w:val="center"/>
              </w:trPr>
              <w:tc>
                <w:tcPr>
                  <w:tcW w:w="3539" w:type="dxa"/>
                </w:tcPr>
                <w:p w14:paraId="42AE18E7" w14:textId="77777777" w:rsidR="001B43DC" w:rsidRPr="002832F3" w:rsidRDefault="001B43DC" w:rsidP="001B43DC">
                  <w:pPr>
                    <w:jc w:val="both"/>
                  </w:pPr>
                  <w:r w:rsidRPr="002832F3">
                    <w:t>Atividades de Inclusão Digital</w:t>
                  </w:r>
                </w:p>
              </w:tc>
              <w:tc>
                <w:tcPr>
                  <w:tcW w:w="3984" w:type="dxa"/>
                </w:tcPr>
                <w:p w14:paraId="2BFE1E86" w14:textId="77777777" w:rsidR="001B43DC" w:rsidRPr="002832F3" w:rsidRDefault="001B43DC" w:rsidP="001B43DC">
                  <w:pPr>
                    <w:jc w:val="center"/>
                  </w:pPr>
                  <w:r w:rsidRPr="002832F3">
                    <w:t>179</w:t>
                  </w:r>
                </w:p>
              </w:tc>
            </w:tr>
            <w:tr w:rsidR="002832F3" w:rsidRPr="002832F3" w14:paraId="64CEDB36" w14:textId="77777777" w:rsidTr="005F43A3">
              <w:trPr>
                <w:jc w:val="center"/>
              </w:trPr>
              <w:tc>
                <w:tcPr>
                  <w:tcW w:w="3539" w:type="dxa"/>
                </w:tcPr>
                <w:p w14:paraId="62252357" w14:textId="77777777" w:rsidR="001B43DC" w:rsidRPr="002832F3" w:rsidRDefault="001B43DC" w:rsidP="001B43DC">
                  <w:pPr>
                    <w:jc w:val="both"/>
                  </w:pPr>
                  <w:r w:rsidRPr="002832F3">
                    <w:t>Atividades Físicas</w:t>
                  </w:r>
                </w:p>
              </w:tc>
              <w:tc>
                <w:tcPr>
                  <w:tcW w:w="3984" w:type="dxa"/>
                </w:tcPr>
                <w:p w14:paraId="45C9ABC1" w14:textId="77777777" w:rsidR="001B43DC" w:rsidRPr="002832F3" w:rsidRDefault="001B43DC" w:rsidP="001B43DC">
                  <w:pPr>
                    <w:jc w:val="center"/>
                  </w:pPr>
                  <w:r w:rsidRPr="002832F3">
                    <w:t>334</w:t>
                  </w:r>
                </w:p>
              </w:tc>
            </w:tr>
            <w:tr w:rsidR="002832F3" w:rsidRPr="002832F3" w14:paraId="69719A14" w14:textId="77777777" w:rsidTr="005F43A3">
              <w:trPr>
                <w:jc w:val="center"/>
              </w:trPr>
              <w:tc>
                <w:tcPr>
                  <w:tcW w:w="3539" w:type="dxa"/>
                  <w:shd w:val="clear" w:color="auto" w:fill="D9D9D9" w:themeFill="background1" w:themeFillShade="D9"/>
                </w:tcPr>
                <w:p w14:paraId="6EBC871F" w14:textId="77777777" w:rsidR="001B43DC" w:rsidRPr="002832F3" w:rsidRDefault="001B43DC" w:rsidP="001B43DC">
                  <w:pPr>
                    <w:jc w:val="center"/>
                    <w:rPr>
                      <w:b/>
                      <w:bCs/>
                    </w:rPr>
                  </w:pPr>
                  <w:r w:rsidRPr="002832F3">
                    <w:rPr>
                      <w:b/>
                      <w:bCs/>
                    </w:rPr>
                    <w:t>Outros Serviços</w:t>
                  </w:r>
                </w:p>
              </w:tc>
              <w:tc>
                <w:tcPr>
                  <w:tcW w:w="3984" w:type="dxa"/>
                  <w:shd w:val="clear" w:color="auto" w:fill="D9D9D9" w:themeFill="background1" w:themeFillShade="D9"/>
                </w:tcPr>
                <w:p w14:paraId="5198AEAA" w14:textId="77777777" w:rsidR="001B43DC" w:rsidRPr="002832F3" w:rsidRDefault="001B43DC" w:rsidP="001B43DC">
                  <w:pPr>
                    <w:jc w:val="center"/>
                    <w:rPr>
                      <w:b/>
                      <w:bCs/>
                    </w:rPr>
                  </w:pPr>
                  <w:r w:rsidRPr="002832F3">
                    <w:rPr>
                      <w:b/>
                      <w:bCs/>
                    </w:rPr>
                    <w:t xml:space="preserve">Quantidade </w:t>
                  </w:r>
                </w:p>
              </w:tc>
            </w:tr>
            <w:tr w:rsidR="002832F3" w:rsidRPr="002832F3" w14:paraId="03946033" w14:textId="77777777" w:rsidTr="005F43A3">
              <w:trPr>
                <w:jc w:val="center"/>
              </w:trPr>
              <w:tc>
                <w:tcPr>
                  <w:tcW w:w="3539" w:type="dxa"/>
                  <w:vAlign w:val="center"/>
                </w:tcPr>
                <w:p w14:paraId="4630E7CD" w14:textId="77777777" w:rsidR="001B43DC" w:rsidRPr="002832F3" w:rsidRDefault="001B43DC" w:rsidP="001B43DC">
                  <w:pPr>
                    <w:jc w:val="both"/>
                  </w:pPr>
                  <w:r w:rsidRPr="002832F3">
                    <w:t>Benefícios eventuais da OVG</w:t>
                  </w:r>
                </w:p>
              </w:tc>
              <w:tc>
                <w:tcPr>
                  <w:tcW w:w="3984" w:type="dxa"/>
                  <w:vAlign w:val="center"/>
                </w:tcPr>
                <w:p w14:paraId="5D398AF2" w14:textId="77777777" w:rsidR="001B43DC" w:rsidRPr="002832F3" w:rsidRDefault="001B43DC" w:rsidP="001B43DC">
                  <w:pPr>
                    <w:jc w:val="center"/>
                  </w:pPr>
                  <w:r w:rsidRPr="002832F3">
                    <w:t>664 benefícios</w:t>
                  </w:r>
                </w:p>
              </w:tc>
            </w:tr>
            <w:tr w:rsidR="002832F3" w:rsidRPr="002832F3" w14:paraId="6607EA51" w14:textId="77777777" w:rsidTr="005F43A3">
              <w:trPr>
                <w:jc w:val="center"/>
              </w:trPr>
              <w:tc>
                <w:tcPr>
                  <w:tcW w:w="3539" w:type="dxa"/>
                  <w:vAlign w:val="center"/>
                </w:tcPr>
                <w:p w14:paraId="6E3B48C9" w14:textId="77777777" w:rsidR="001B43DC" w:rsidRPr="002832F3" w:rsidRDefault="001B43DC" w:rsidP="001B43DC">
                  <w:pPr>
                    <w:jc w:val="both"/>
                  </w:pPr>
                  <w:r w:rsidRPr="002832F3">
                    <w:t>Nutrição (Refeições e Lanches)</w:t>
                  </w:r>
                </w:p>
              </w:tc>
              <w:tc>
                <w:tcPr>
                  <w:tcW w:w="3984" w:type="dxa"/>
                  <w:vAlign w:val="center"/>
                </w:tcPr>
                <w:p w14:paraId="73643310" w14:textId="77777777" w:rsidR="001B43DC" w:rsidRPr="002832F3" w:rsidRDefault="001B43DC" w:rsidP="001B43DC">
                  <w:pPr>
                    <w:jc w:val="center"/>
                  </w:pPr>
                  <w:r w:rsidRPr="002832F3">
                    <w:t xml:space="preserve">4.473 refeições </w:t>
                  </w:r>
                </w:p>
              </w:tc>
            </w:tr>
          </w:tbl>
          <w:p w14:paraId="58B508DB" w14:textId="77777777" w:rsidR="001B43DC" w:rsidRPr="002832F3" w:rsidRDefault="001B43DC" w:rsidP="001B43DC">
            <w:pPr>
              <w:jc w:val="both"/>
              <w:rPr>
                <w:i/>
                <w:iCs/>
              </w:rPr>
            </w:pPr>
          </w:p>
          <w:p w14:paraId="342194D3" w14:textId="77777777" w:rsidR="001B43DC" w:rsidRPr="002832F3" w:rsidRDefault="001B43DC" w:rsidP="001B43DC">
            <w:pPr>
              <w:jc w:val="both"/>
              <w:rPr>
                <w:i/>
                <w:iCs/>
              </w:rPr>
            </w:pPr>
          </w:p>
          <w:p w14:paraId="07571F46" w14:textId="77777777" w:rsidR="001B43DC" w:rsidRPr="002832F3" w:rsidRDefault="001B43DC" w:rsidP="001B43DC">
            <w:pPr>
              <w:jc w:val="both"/>
              <w:rPr>
                <w:i/>
                <w:iCs/>
              </w:rPr>
            </w:pPr>
          </w:p>
          <w:p w14:paraId="345771E2" w14:textId="77777777" w:rsidR="001B43DC" w:rsidRPr="002832F3" w:rsidRDefault="001B43DC" w:rsidP="001B43DC">
            <w:pPr>
              <w:jc w:val="both"/>
              <w:rPr>
                <w:i/>
                <w:iCs/>
              </w:rPr>
            </w:pPr>
          </w:p>
          <w:p w14:paraId="19B8C073" w14:textId="77777777" w:rsidR="001B43DC" w:rsidRPr="002832F3" w:rsidRDefault="001B43DC" w:rsidP="001B43DC">
            <w:pPr>
              <w:jc w:val="both"/>
              <w:rPr>
                <w:i/>
                <w:iCs/>
              </w:rPr>
            </w:pPr>
          </w:p>
          <w:p w14:paraId="5FBBAAFB" w14:textId="77777777" w:rsidR="001B43DC" w:rsidRPr="002832F3" w:rsidRDefault="001B43DC" w:rsidP="001B43DC">
            <w:pPr>
              <w:jc w:val="both"/>
              <w:rPr>
                <w:i/>
                <w:iCs/>
              </w:rPr>
            </w:pPr>
          </w:p>
          <w:p w14:paraId="3D9B49A8" w14:textId="77777777" w:rsidR="001B43DC" w:rsidRPr="002832F3" w:rsidRDefault="001B43DC" w:rsidP="001B43DC">
            <w:pPr>
              <w:jc w:val="both"/>
              <w:rPr>
                <w:b/>
                <w:bCs/>
              </w:rPr>
            </w:pPr>
          </w:p>
          <w:p w14:paraId="09659025" w14:textId="77777777" w:rsidR="001B43DC" w:rsidRPr="002832F3" w:rsidRDefault="001B43DC" w:rsidP="001B43DC">
            <w:pPr>
              <w:jc w:val="both"/>
              <w:rPr>
                <w:b/>
                <w:bCs/>
              </w:rPr>
            </w:pPr>
          </w:p>
          <w:p w14:paraId="18579451" w14:textId="77777777" w:rsidR="001B43DC" w:rsidRPr="002832F3" w:rsidRDefault="001B43DC" w:rsidP="001B43DC">
            <w:pPr>
              <w:jc w:val="both"/>
              <w:rPr>
                <w:b/>
                <w:bCs/>
              </w:rPr>
            </w:pPr>
          </w:p>
          <w:p w14:paraId="72E195BB" w14:textId="77777777" w:rsidR="001B43DC" w:rsidRPr="002832F3" w:rsidRDefault="001B43DC" w:rsidP="001B43DC">
            <w:pPr>
              <w:jc w:val="both"/>
              <w:rPr>
                <w:b/>
                <w:bCs/>
              </w:rPr>
            </w:pPr>
          </w:p>
          <w:p w14:paraId="533A0A83" w14:textId="77777777" w:rsidR="001B43DC" w:rsidRPr="002832F3" w:rsidRDefault="001B43DC" w:rsidP="001B43DC">
            <w:pPr>
              <w:jc w:val="both"/>
              <w:rPr>
                <w:b/>
                <w:bCs/>
              </w:rPr>
            </w:pPr>
          </w:p>
          <w:p w14:paraId="74B22CDC" w14:textId="77777777" w:rsidR="001B43DC" w:rsidRPr="002832F3" w:rsidRDefault="001B43DC" w:rsidP="001B43DC">
            <w:pPr>
              <w:jc w:val="both"/>
              <w:rPr>
                <w:b/>
                <w:bCs/>
              </w:rPr>
            </w:pPr>
          </w:p>
          <w:p w14:paraId="726FFBFD" w14:textId="77777777" w:rsidR="001B43DC" w:rsidRPr="002832F3" w:rsidRDefault="001B43DC" w:rsidP="001B43DC">
            <w:pPr>
              <w:jc w:val="both"/>
              <w:rPr>
                <w:b/>
                <w:bCs/>
              </w:rPr>
            </w:pPr>
          </w:p>
          <w:p w14:paraId="19C5C564" w14:textId="77777777" w:rsidR="001B43DC" w:rsidRPr="002832F3" w:rsidRDefault="001B43DC" w:rsidP="001B43DC">
            <w:pPr>
              <w:jc w:val="both"/>
              <w:rPr>
                <w:b/>
                <w:bCs/>
              </w:rPr>
            </w:pPr>
          </w:p>
          <w:p w14:paraId="53323C75" w14:textId="77777777" w:rsidR="001B43DC" w:rsidRPr="002832F3" w:rsidRDefault="001B43DC" w:rsidP="001B43DC">
            <w:pPr>
              <w:jc w:val="both"/>
              <w:rPr>
                <w:b/>
                <w:bCs/>
              </w:rPr>
            </w:pPr>
            <w:r w:rsidRPr="002832F3">
              <w:rPr>
                <w:b/>
                <w:bCs/>
              </w:rPr>
              <w:lastRenderedPageBreak/>
              <w:t>Atividades de Acompanhamento do Serviço Social</w:t>
            </w:r>
          </w:p>
          <w:p w14:paraId="49463802" w14:textId="77777777" w:rsidR="001B43DC" w:rsidRPr="002832F3" w:rsidRDefault="001B43DC" w:rsidP="001B43DC">
            <w:pPr>
              <w:jc w:val="both"/>
              <w:rPr>
                <w:b/>
                <w:bCs/>
              </w:rPr>
            </w:pPr>
          </w:p>
          <w:p w14:paraId="25DF86F6" w14:textId="77777777" w:rsidR="001B43DC" w:rsidRPr="002832F3" w:rsidRDefault="001B43DC" w:rsidP="001B43DC">
            <w:pPr>
              <w:jc w:val="center"/>
              <w:rPr>
                <w:rFonts w:eastAsiaTheme="minorEastAsia"/>
              </w:rPr>
            </w:pPr>
            <w:r w:rsidRPr="002832F3">
              <w:rPr>
                <w:rFonts w:eastAsiaTheme="minorEastAsia"/>
              </w:rPr>
              <w:t>Tabela 2: Atendimentos individuais e em grupo do Serviço Social</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256"/>
              <w:gridCol w:w="2268"/>
              <w:gridCol w:w="1701"/>
              <w:gridCol w:w="1864"/>
              <w:gridCol w:w="1595"/>
            </w:tblGrid>
            <w:tr w:rsidR="002832F3" w:rsidRPr="002832F3" w14:paraId="1BE545B5" w14:textId="77777777" w:rsidTr="005F43A3">
              <w:trPr>
                <w:trHeight w:val="418"/>
              </w:trPr>
              <w:tc>
                <w:tcPr>
                  <w:tcW w:w="3256" w:type="dxa"/>
                  <w:shd w:val="clear" w:color="auto" w:fill="D9D9D9" w:themeFill="background1" w:themeFillShade="D9"/>
                  <w:vAlign w:val="center"/>
                </w:tcPr>
                <w:p w14:paraId="0B4943DE" w14:textId="77777777" w:rsidR="001B43DC" w:rsidRPr="002832F3" w:rsidRDefault="001B43DC" w:rsidP="001B43DC">
                  <w:pPr>
                    <w:jc w:val="center"/>
                    <w:rPr>
                      <w:b/>
                      <w:bCs/>
                    </w:rPr>
                  </w:pPr>
                  <w:r w:rsidRPr="002832F3">
                    <w:rPr>
                      <w:b/>
                      <w:bCs/>
                    </w:rPr>
                    <w:t>Serviços oferecidos</w:t>
                  </w:r>
                </w:p>
              </w:tc>
              <w:tc>
                <w:tcPr>
                  <w:tcW w:w="2268" w:type="dxa"/>
                  <w:shd w:val="clear" w:color="auto" w:fill="D9D9D9" w:themeFill="background1" w:themeFillShade="D9"/>
                  <w:vAlign w:val="center"/>
                </w:tcPr>
                <w:p w14:paraId="14BD4D7B" w14:textId="77777777" w:rsidR="001B43DC" w:rsidRPr="002832F3" w:rsidRDefault="001B43DC" w:rsidP="001B43DC">
                  <w:pPr>
                    <w:jc w:val="center"/>
                    <w:rPr>
                      <w:b/>
                      <w:bCs/>
                    </w:rPr>
                  </w:pPr>
                  <w:r w:rsidRPr="002832F3">
                    <w:rPr>
                      <w:b/>
                      <w:bCs/>
                    </w:rPr>
                    <w:t>Quantidade de adolescentes/jovens atendidos</w:t>
                  </w:r>
                </w:p>
              </w:tc>
              <w:tc>
                <w:tcPr>
                  <w:tcW w:w="1701" w:type="dxa"/>
                  <w:shd w:val="clear" w:color="auto" w:fill="D9D9D9" w:themeFill="background1" w:themeFillShade="D9"/>
                  <w:vAlign w:val="center"/>
                </w:tcPr>
                <w:p w14:paraId="3D521324" w14:textId="77777777" w:rsidR="001B43DC" w:rsidRPr="002832F3" w:rsidRDefault="001B43DC" w:rsidP="001B43DC">
                  <w:pPr>
                    <w:jc w:val="center"/>
                    <w:rPr>
                      <w:b/>
                      <w:bCs/>
                    </w:rPr>
                  </w:pPr>
                  <w:r w:rsidRPr="002832F3">
                    <w:rPr>
                      <w:b/>
                      <w:bCs/>
                    </w:rPr>
                    <w:t xml:space="preserve">Procedimentos </w:t>
                  </w:r>
                </w:p>
              </w:tc>
              <w:tc>
                <w:tcPr>
                  <w:tcW w:w="1864" w:type="dxa"/>
                  <w:shd w:val="clear" w:color="auto" w:fill="D9D9D9" w:themeFill="background1" w:themeFillShade="D9"/>
                  <w:vAlign w:val="center"/>
                </w:tcPr>
                <w:p w14:paraId="10B53368" w14:textId="77777777" w:rsidR="001B43DC" w:rsidRPr="002832F3" w:rsidRDefault="001B43DC" w:rsidP="001B43DC">
                  <w:pPr>
                    <w:jc w:val="center"/>
                    <w:rPr>
                      <w:b/>
                      <w:bCs/>
                    </w:rPr>
                  </w:pPr>
                  <w:r w:rsidRPr="002832F3">
                    <w:rPr>
                      <w:b/>
                      <w:bCs/>
                    </w:rPr>
                    <w:t>Quantidade de famílias atendidas</w:t>
                  </w:r>
                </w:p>
              </w:tc>
              <w:tc>
                <w:tcPr>
                  <w:tcW w:w="1595" w:type="dxa"/>
                  <w:shd w:val="clear" w:color="auto" w:fill="D9D9D9" w:themeFill="background1" w:themeFillShade="D9"/>
                  <w:vAlign w:val="center"/>
                </w:tcPr>
                <w:p w14:paraId="1281E2C4" w14:textId="77777777" w:rsidR="001B43DC" w:rsidRPr="002832F3" w:rsidRDefault="001B43DC" w:rsidP="001B43DC">
                  <w:pPr>
                    <w:jc w:val="center"/>
                    <w:rPr>
                      <w:b/>
                      <w:bCs/>
                    </w:rPr>
                  </w:pPr>
                  <w:r w:rsidRPr="002832F3">
                    <w:rPr>
                      <w:b/>
                      <w:bCs/>
                    </w:rPr>
                    <w:t>Procedimentos</w:t>
                  </w:r>
                </w:p>
              </w:tc>
            </w:tr>
            <w:tr w:rsidR="002832F3" w:rsidRPr="002832F3" w14:paraId="0CFA78D4" w14:textId="77777777" w:rsidTr="005F43A3">
              <w:tc>
                <w:tcPr>
                  <w:tcW w:w="3256" w:type="dxa"/>
                </w:tcPr>
                <w:p w14:paraId="45AFF5B0" w14:textId="77777777" w:rsidR="001B43DC" w:rsidRPr="002832F3" w:rsidRDefault="001B43DC" w:rsidP="001B43DC">
                  <w:pPr>
                    <w:jc w:val="both"/>
                  </w:pPr>
                  <w:r w:rsidRPr="002832F3">
                    <w:t>Acompanhamento Serviço Social</w:t>
                  </w:r>
                </w:p>
              </w:tc>
              <w:tc>
                <w:tcPr>
                  <w:tcW w:w="2268" w:type="dxa"/>
                </w:tcPr>
                <w:p w14:paraId="0A713EFA" w14:textId="77777777" w:rsidR="001B43DC" w:rsidRPr="002832F3" w:rsidRDefault="001B43DC" w:rsidP="001B43DC">
                  <w:pPr>
                    <w:jc w:val="center"/>
                  </w:pPr>
                  <w:r w:rsidRPr="002832F3">
                    <w:t>531</w:t>
                  </w:r>
                </w:p>
              </w:tc>
              <w:tc>
                <w:tcPr>
                  <w:tcW w:w="1701" w:type="dxa"/>
                </w:tcPr>
                <w:p w14:paraId="3589AEB9" w14:textId="77777777" w:rsidR="001B43DC" w:rsidRPr="002832F3" w:rsidRDefault="001B43DC" w:rsidP="001B43DC">
                  <w:pPr>
                    <w:jc w:val="center"/>
                  </w:pPr>
                  <w:r w:rsidRPr="002832F3">
                    <w:t>2.655</w:t>
                  </w:r>
                </w:p>
              </w:tc>
              <w:tc>
                <w:tcPr>
                  <w:tcW w:w="1864" w:type="dxa"/>
                </w:tcPr>
                <w:p w14:paraId="7E00C7FE" w14:textId="77777777" w:rsidR="001B43DC" w:rsidRPr="002832F3" w:rsidRDefault="001B43DC" w:rsidP="001B43DC">
                  <w:pPr>
                    <w:jc w:val="center"/>
                  </w:pPr>
                  <w:r w:rsidRPr="002832F3">
                    <w:t>412</w:t>
                  </w:r>
                </w:p>
              </w:tc>
              <w:tc>
                <w:tcPr>
                  <w:tcW w:w="1595" w:type="dxa"/>
                </w:tcPr>
                <w:p w14:paraId="7F0564D7" w14:textId="77777777" w:rsidR="001B43DC" w:rsidRPr="002832F3" w:rsidRDefault="001B43DC" w:rsidP="001B43DC">
                  <w:pPr>
                    <w:jc w:val="center"/>
                  </w:pPr>
                  <w:r w:rsidRPr="002832F3">
                    <w:t>1.236</w:t>
                  </w:r>
                </w:p>
              </w:tc>
            </w:tr>
          </w:tbl>
          <w:p w14:paraId="7FFA2611" w14:textId="77777777" w:rsidR="001B43DC" w:rsidRPr="002832F3" w:rsidRDefault="001B43DC" w:rsidP="001B43DC">
            <w:pPr>
              <w:ind w:firstLine="709"/>
              <w:jc w:val="both"/>
              <w:rPr>
                <w:rFonts w:cstheme="minorHAnsi"/>
              </w:rPr>
            </w:pPr>
          </w:p>
          <w:p w14:paraId="3A935E33" w14:textId="77777777" w:rsidR="001B43DC" w:rsidRDefault="001B43DC" w:rsidP="00690B49">
            <w:pPr>
              <w:jc w:val="both"/>
            </w:pPr>
            <w:r w:rsidRPr="002832F3">
              <w:t>O Serviço Social atendeu 531 adolescentes e jovens e 412 famílias no mês de junho, com atendimentos individuais e em grupos. Em tais atendimentos foram executados os procedimentos:</w:t>
            </w:r>
          </w:p>
          <w:p w14:paraId="00EF4F19" w14:textId="77777777" w:rsidR="00690B49" w:rsidRPr="002832F3" w:rsidRDefault="00690B49" w:rsidP="00690B49">
            <w:pPr>
              <w:jc w:val="both"/>
            </w:pPr>
          </w:p>
          <w:p w14:paraId="4291A677" w14:textId="77777777" w:rsidR="001B43DC" w:rsidRPr="002832F3" w:rsidRDefault="001B43DC" w:rsidP="00690B49">
            <w:pPr>
              <w:pStyle w:val="PargrafodaLista"/>
              <w:numPr>
                <w:ilvl w:val="0"/>
                <w:numId w:val="2"/>
              </w:numPr>
              <w:ind w:left="805" w:hanging="357"/>
              <w:jc w:val="both"/>
              <w:rPr>
                <w:rFonts w:cstheme="minorHAnsi"/>
              </w:rPr>
            </w:pPr>
            <w:r w:rsidRPr="002832F3">
              <w:rPr>
                <w:rFonts w:cstheme="minorHAnsi"/>
              </w:rPr>
              <w:t>Acolhimento;</w:t>
            </w:r>
          </w:p>
          <w:p w14:paraId="68ABF832" w14:textId="77777777" w:rsidR="001B43DC" w:rsidRPr="002832F3" w:rsidRDefault="001B43DC" w:rsidP="00690B49">
            <w:pPr>
              <w:pStyle w:val="PargrafodaLista"/>
              <w:numPr>
                <w:ilvl w:val="0"/>
                <w:numId w:val="2"/>
              </w:numPr>
              <w:ind w:left="805" w:hanging="357"/>
              <w:jc w:val="both"/>
              <w:rPr>
                <w:rFonts w:cstheme="minorHAnsi"/>
              </w:rPr>
            </w:pPr>
            <w:r w:rsidRPr="002832F3">
              <w:rPr>
                <w:rFonts w:cstheme="minorHAnsi"/>
              </w:rPr>
              <w:t>Escuta ativa;</w:t>
            </w:r>
          </w:p>
          <w:p w14:paraId="285D959E" w14:textId="77777777" w:rsidR="001B43DC" w:rsidRPr="002832F3" w:rsidRDefault="001B43DC" w:rsidP="00690B49">
            <w:pPr>
              <w:pStyle w:val="PargrafodaLista"/>
              <w:numPr>
                <w:ilvl w:val="0"/>
                <w:numId w:val="2"/>
              </w:numPr>
              <w:ind w:left="805" w:hanging="357"/>
              <w:jc w:val="both"/>
              <w:rPr>
                <w:rFonts w:cstheme="minorHAnsi"/>
              </w:rPr>
            </w:pPr>
            <w:r w:rsidRPr="002832F3">
              <w:rPr>
                <w:rFonts w:cstheme="minorHAnsi"/>
              </w:rPr>
              <w:t>Orientação e apoio sociofamiliar;</w:t>
            </w:r>
          </w:p>
          <w:p w14:paraId="2941A71E" w14:textId="77777777" w:rsidR="001B43DC" w:rsidRPr="002832F3" w:rsidRDefault="001B43DC" w:rsidP="00690B49">
            <w:pPr>
              <w:pStyle w:val="PargrafodaLista"/>
              <w:numPr>
                <w:ilvl w:val="0"/>
                <w:numId w:val="2"/>
              </w:numPr>
              <w:ind w:left="805" w:hanging="357"/>
              <w:jc w:val="both"/>
              <w:rPr>
                <w:rFonts w:cstheme="minorHAnsi"/>
              </w:rPr>
            </w:pPr>
            <w:r w:rsidRPr="002832F3">
              <w:rPr>
                <w:rFonts w:cstheme="minorHAnsi"/>
              </w:rPr>
              <w:t>Diagnóstico social;</w:t>
            </w:r>
          </w:p>
          <w:p w14:paraId="56B4DFC5" w14:textId="77777777" w:rsidR="001B43DC" w:rsidRPr="002832F3" w:rsidRDefault="001B43DC" w:rsidP="00690B49">
            <w:pPr>
              <w:pStyle w:val="PargrafodaLista"/>
              <w:numPr>
                <w:ilvl w:val="0"/>
                <w:numId w:val="2"/>
              </w:numPr>
              <w:ind w:left="805" w:hanging="357"/>
              <w:jc w:val="both"/>
              <w:rPr>
                <w:rFonts w:cstheme="minorHAnsi"/>
              </w:rPr>
            </w:pPr>
            <w:r w:rsidRPr="002832F3">
              <w:rPr>
                <w:rFonts w:cstheme="minorHAnsi"/>
              </w:rPr>
              <w:t>Informações e encaminhamentos pertinentes;</w:t>
            </w:r>
          </w:p>
          <w:p w14:paraId="73F97968" w14:textId="77777777" w:rsidR="001B43DC" w:rsidRPr="002832F3" w:rsidRDefault="001B43DC" w:rsidP="00690B49">
            <w:pPr>
              <w:pStyle w:val="PargrafodaLista"/>
              <w:numPr>
                <w:ilvl w:val="0"/>
                <w:numId w:val="2"/>
              </w:numPr>
              <w:ind w:left="805" w:hanging="357"/>
              <w:jc w:val="both"/>
            </w:pPr>
            <w:r w:rsidRPr="002832F3">
              <w:t>Entrevistas e levantamentos socioeconômicos de cada família.</w:t>
            </w:r>
          </w:p>
          <w:p w14:paraId="44B379C0" w14:textId="77777777" w:rsidR="001B43DC" w:rsidRPr="002832F3" w:rsidRDefault="001B43DC" w:rsidP="00690B49">
            <w:pPr>
              <w:ind w:left="765"/>
            </w:pPr>
          </w:p>
          <w:p w14:paraId="3452950A" w14:textId="679A6531" w:rsidR="001B43DC" w:rsidRPr="002832F3" w:rsidRDefault="001B43DC" w:rsidP="00690B49">
            <w:pPr>
              <w:jc w:val="both"/>
              <w:rPr>
                <w:kern w:val="2"/>
              </w:rPr>
            </w:pPr>
            <w:r w:rsidRPr="002832F3">
              <w:rPr>
                <w:kern w:val="2"/>
              </w:rPr>
              <w:t xml:space="preserve">Foram realizadas visitas domiciliares visando a atualização dos cadastros, visitas institucionais para divulgação das oficinas e cursos ofertados pelo </w:t>
            </w:r>
            <w:r w:rsidR="00690B49">
              <w:rPr>
                <w:kern w:val="2"/>
              </w:rPr>
              <w:t>Centro da Juventude (</w:t>
            </w:r>
            <w:r w:rsidRPr="002832F3">
              <w:rPr>
                <w:kern w:val="2"/>
              </w:rPr>
              <w:t>CJTF</w:t>
            </w:r>
            <w:r w:rsidR="00690B49">
              <w:rPr>
                <w:kern w:val="2"/>
              </w:rPr>
              <w:t>)</w:t>
            </w:r>
            <w:r w:rsidRPr="002832F3">
              <w:rPr>
                <w:kern w:val="2"/>
              </w:rPr>
              <w:t xml:space="preserve">, com o objetivo de formar parcerias futuras, </w:t>
            </w:r>
            <w:r w:rsidR="00690B49">
              <w:rPr>
                <w:kern w:val="2"/>
              </w:rPr>
              <w:t xml:space="preserve">bem como </w:t>
            </w:r>
            <w:r w:rsidRPr="002832F3">
              <w:rPr>
                <w:kern w:val="2"/>
              </w:rPr>
              <w:t>atividades de divulgação em feiras, comércios, templos religiosos, escolas e unidades de saúde</w:t>
            </w:r>
            <w:r w:rsidR="00690B49">
              <w:rPr>
                <w:kern w:val="2"/>
              </w:rPr>
              <w:t>, s</w:t>
            </w:r>
            <w:r w:rsidRPr="002832F3">
              <w:rPr>
                <w:kern w:val="2"/>
              </w:rPr>
              <w:t>endo: 12 visitas domiciliares, com o objetivo de realizar o acompanhamento psicossocial e/ou atualizações de cadastros; 4 visitas em estabelecimentos comerciais da região; e 60 contatos telefônicos para atualizar informações da ficha social, verificar o interesse nas atividades ofertadas e acompanhar possíveis desligamentos.</w:t>
            </w:r>
          </w:p>
          <w:p w14:paraId="5F2C75C0" w14:textId="77777777" w:rsidR="001B43DC" w:rsidRPr="002832F3" w:rsidRDefault="001B43DC" w:rsidP="00690B49">
            <w:pPr>
              <w:jc w:val="both"/>
              <w:rPr>
                <w:rFonts w:cstheme="minorHAnsi"/>
              </w:rPr>
            </w:pPr>
          </w:p>
          <w:p w14:paraId="47AE2DC7" w14:textId="77777777" w:rsidR="001B43DC" w:rsidRDefault="001B43DC" w:rsidP="00690B49">
            <w:r w:rsidRPr="002832F3">
              <w:t>Como decorrência, foram efetivados 28 desligamentos pelos seguintes motivos:</w:t>
            </w:r>
          </w:p>
          <w:p w14:paraId="25B5C3C3" w14:textId="77777777" w:rsidR="00690B49" w:rsidRPr="002832F3" w:rsidRDefault="00690B49" w:rsidP="00690B49"/>
          <w:p w14:paraId="001EFBC5" w14:textId="04B4F5C0" w:rsidR="001B43DC" w:rsidRPr="00690B49" w:rsidRDefault="001B43DC" w:rsidP="00690B49">
            <w:pPr>
              <w:pStyle w:val="PargrafodaLista"/>
              <w:numPr>
                <w:ilvl w:val="0"/>
                <w:numId w:val="11"/>
              </w:numPr>
              <w:jc w:val="both"/>
              <w:rPr>
                <w:rFonts w:eastAsiaTheme="minorEastAsia"/>
              </w:rPr>
            </w:pPr>
            <w:r w:rsidRPr="00690B49">
              <w:rPr>
                <w:rFonts w:eastAsiaTheme="minorEastAsia"/>
              </w:rPr>
              <w:t xml:space="preserve">4 por </w:t>
            </w:r>
            <w:r w:rsidR="00690B49" w:rsidRPr="00690B49">
              <w:rPr>
                <w:rFonts w:eastAsiaTheme="minorEastAsia"/>
              </w:rPr>
              <w:t xml:space="preserve">terem sido inseridos no </w:t>
            </w:r>
            <w:r w:rsidRPr="00690B49">
              <w:rPr>
                <w:rFonts w:eastAsiaTheme="minorEastAsia"/>
              </w:rPr>
              <w:t>mercado de trabalho;</w:t>
            </w:r>
          </w:p>
          <w:p w14:paraId="3FAD6B31" w14:textId="20DA57EE" w:rsidR="001B43DC" w:rsidRPr="00690B49" w:rsidRDefault="001B43DC" w:rsidP="00690B49">
            <w:pPr>
              <w:pStyle w:val="PargrafodaLista"/>
              <w:numPr>
                <w:ilvl w:val="0"/>
                <w:numId w:val="11"/>
              </w:numPr>
              <w:jc w:val="both"/>
              <w:rPr>
                <w:rFonts w:eastAsiaTheme="minorEastAsia"/>
              </w:rPr>
            </w:pPr>
            <w:r w:rsidRPr="00690B49">
              <w:rPr>
                <w:rFonts w:eastAsiaTheme="minorEastAsia"/>
              </w:rPr>
              <w:t>19 por não serem localizados</w:t>
            </w:r>
            <w:r w:rsidR="00690B49" w:rsidRPr="00690B49">
              <w:rPr>
                <w:rFonts w:eastAsiaTheme="minorEastAsia"/>
              </w:rPr>
              <w:t xml:space="preserve"> </w:t>
            </w:r>
            <w:r w:rsidRPr="00690B49">
              <w:rPr>
                <w:rFonts w:eastAsiaTheme="minorEastAsia"/>
                <w:shd w:val="clear" w:color="auto" w:fill="FFFFFF" w:themeFill="background1"/>
              </w:rPr>
              <w:t>nos endereços e</w:t>
            </w:r>
            <w:r w:rsidR="00690B49" w:rsidRPr="00690B49">
              <w:rPr>
                <w:rFonts w:eastAsiaTheme="minorEastAsia"/>
                <w:shd w:val="clear" w:color="auto" w:fill="FFFFFF" w:themeFill="background1"/>
              </w:rPr>
              <w:t>/ou</w:t>
            </w:r>
            <w:r w:rsidRPr="00690B49">
              <w:rPr>
                <w:rFonts w:eastAsiaTheme="minorEastAsia"/>
                <w:shd w:val="clear" w:color="auto" w:fill="FFFFFF" w:themeFill="background1"/>
              </w:rPr>
              <w:t xml:space="preserve"> telefones</w:t>
            </w:r>
            <w:r w:rsidR="00690B49" w:rsidRPr="00690B49">
              <w:rPr>
                <w:rFonts w:eastAsiaTheme="minorEastAsia"/>
                <w:shd w:val="clear" w:color="auto" w:fill="FFFFFF" w:themeFill="background1"/>
              </w:rPr>
              <w:t>;</w:t>
            </w:r>
          </w:p>
          <w:p w14:paraId="7AF5FA3C" w14:textId="37C306FB" w:rsidR="001B43DC" w:rsidRPr="00690B49" w:rsidRDefault="001B43DC" w:rsidP="00690B49">
            <w:pPr>
              <w:pStyle w:val="PargrafodaLista"/>
              <w:numPr>
                <w:ilvl w:val="0"/>
                <w:numId w:val="11"/>
              </w:numPr>
              <w:jc w:val="both"/>
              <w:rPr>
                <w:rFonts w:eastAsiaTheme="minorEastAsia"/>
              </w:rPr>
            </w:pPr>
            <w:r w:rsidRPr="00690B49">
              <w:rPr>
                <w:rFonts w:eastAsiaTheme="minorEastAsia"/>
              </w:rPr>
              <w:t xml:space="preserve">4 por mudança de </w:t>
            </w:r>
            <w:r w:rsidR="00690B49">
              <w:rPr>
                <w:rFonts w:eastAsiaTheme="minorEastAsia"/>
              </w:rPr>
              <w:t>E</w:t>
            </w:r>
            <w:r w:rsidRPr="00690B49">
              <w:rPr>
                <w:rFonts w:eastAsiaTheme="minorEastAsia"/>
              </w:rPr>
              <w:t xml:space="preserve">stado; </w:t>
            </w:r>
          </w:p>
          <w:p w14:paraId="498DCA4E" w14:textId="4B791FB0" w:rsidR="001B43DC" w:rsidRPr="00690B49" w:rsidRDefault="001B43DC" w:rsidP="00690B49">
            <w:pPr>
              <w:pStyle w:val="PargrafodaLista"/>
              <w:numPr>
                <w:ilvl w:val="0"/>
                <w:numId w:val="11"/>
              </w:numPr>
              <w:jc w:val="both"/>
              <w:rPr>
                <w:rFonts w:eastAsiaTheme="minorEastAsia"/>
              </w:rPr>
            </w:pPr>
            <w:r w:rsidRPr="00690B49">
              <w:rPr>
                <w:rFonts w:eastAsiaTheme="minorEastAsia"/>
              </w:rPr>
              <w:t xml:space="preserve">1 por pausa nas atividades para </w:t>
            </w:r>
            <w:r w:rsidR="002832F3" w:rsidRPr="00690B49">
              <w:rPr>
                <w:rFonts w:eastAsiaTheme="minorEastAsia"/>
              </w:rPr>
              <w:t>estudar</w:t>
            </w:r>
            <w:r w:rsidRPr="00690B49">
              <w:rPr>
                <w:rFonts w:eastAsiaTheme="minorEastAsia"/>
              </w:rPr>
              <w:t xml:space="preserve"> para o ENEM.</w:t>
            </w:r>
          </w:p>
          <w:p w14:paraId="5F96EB93" w14:textId="77777777" w:rsidR="001B43DC" w:rsidRPr="002832F3" w:rsidRDefault="001B43DC" w:rsidP="00690B49"/>
          <w:p w14:paraId="3BD84D0E" w14:textId="75BC272E" w:rsidR="001B43DC" w:rsidRPr="002832F3" w:rsidRDefault="001B43DC" w:rsidP="00690B49">
            <w:pPr>
              <w:jc w:val="both"/>
            </w:pPr>
            <w:r w:rsidRPr="002832F3">
              <w:rPr>
                <w:kern w:val="2"/>
              </w:rPr>
              <w:t xml:space="preserve">Em atenção às demandas, durante os atendimentos, a equipe forneceu auxílio e repassou orientações aos adolescentes na transição para a vida adulta, que buscavam informações sobre emprego, qualificação profissional, inserção no mercado de trabalho, bolsas de estudo, </w:t>
            </w:r>
            <w:r w:rsidRPr="002832F3">
              <w:rPr>
                <w:rFonts w:cs="Calibri"/>
              </w:rPr>
              <w:t>programas socioassistenciais oferecidos pelo Governo Federal</w:t>
            </w:r>
            <w:r w:rsidRPr="002832F3">
              <w:rPr>
                <w:kern w:val="2"/>
              </w:rPr>
              <w:t>, inscrição para ENEM, financiamento estudantil, moradia, dentre outras necessidades apresentadas.</w:t>
            </w:r>
          </w:p>
          <w:p w14:paraId="7410E614" w14:textId="77777777" w:rsidR="001B43DC" w:rsidRPr="002832F3" w:rsidRDefault="001B43DC" w:rsidP="00690B49">
            <w:pPr>
              <w:jc w:val="both"/>
              <w:rPr>
                <w:rFonts w:cstheme="minorHAnsi"/>
              </w:rPr>
            </w:pPr>
          </w:p>
          <w:p w14:paraId="47577EDB" w14:textId="77777777" w:rsidR="001B43DC" w:rsidRPr="002832F3" w:rsidRDefault="001B43DC" w:rsidP="00690B49">
            <w:pPr>
              <w:jc w:val="both"/>
              <w:rPr>
                <w:b/>
                <w:bCs/>
              </w:rPr>
            </w:pPr>
            <w:r w:rsidRPr="002832F3">
              <w:rPr>
                <w:b/>
                <w:bCs/>
              </w:rPr>
              <w:t xml:space="preserve">Atividades de Acompanhamento Psicossocial </w:t>
            </w:r>
          </w:p>
          <w:p w14:paraId="61E98F69" w14:textId="77777777" w:rsidR="001B43DC" w:rsidRPr="002832F3" w:rsidRDefault="001B43DC" w:rsidP="001B43DC">
            <w:pPr>
              <w:rPr>
                <w:rFonts w:eastAsiaTheme="minorEastAsia"/>
              </w:rPr>
            </w:pPr>
          </w:p>
          <w:p w14:paraId="582FA768" w14:textId="0A5C3F2F" w:rsidR="001B43DC" w:rsidRPr="002832F3" w:rsidRDefault="001B43DC" w:rsidP="001B43DC">
            <w:pPr>
              <w:jc w:val="center"/>
              <w:rPr>
                <w:rFonts w:eastAsiaTheme="minorEastAsia"/>
              </w:rPr>
            </w:pPr>
            <w:r w:rsidRPr="002832F3">
              <w:rPr>
                <w:rFonts w:eastAsiaTheme="minorEastAsia"/>
              </w:rPr>
              <w:t>Tabela 3</w:t>
            </w:r>
            <w:r w:rsidR="001E3142">
              <w:rPr>
                <w:rFonts w:eastAsiaTheme="minorEastAsia"/>
              </w:rPr>
              <w:t xml:space="preserve">: </w:t>
            </w:r>
            <w:r w:rsidRPr="002832F3">
              <w:rPr>
                <w:rFonts w:eastAsiaTheme="minorEastAsia"/>
              </w:rPr>
              <w:t>Atendimentos individuais e em grupo de Psicologia</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2405"/>
              <w:gridCol w:w="2410"/>
              <w:gridCol w:w="2268"/>
              <w:gridCol w:w="2006"/>
              <w:gridCol w:w="1595"/>
            </w:tblGrid>
            <w:tr w:rsidR="002832F3" w:rsidRPr="002832F3" w14:paraId="683B23EA" w14:textId="77777777" w:rsidTr="005F43A3">
              <w:trPr>
                <w:trHeight w:val="418"/>
              </w:trPr>
              <w:tc>
                <w:tcPr>
                  <w:tcW w:w="2405" w:type="dxa"/>
                  <w:shd w:val="clear" w:color="auto" w:fill="D9D9D9" w:themeFill="background1" w:themeFillShade="D9"/>
                  <w:vAlign w:val="center"/>
                </w:tcPr>
                <w:p w14:paraId="37361FB7" w14:textId="77777777" w:rsidR="001B43DC" w:rsidRPr="002832F3" w:rsidRDefault="001B43DC" w:rsidP="001B43DC">
                  <w:pPr>
                    <w:jc w:val="center"/>
                    <w:rPr>
                      <w:b/>
                      <w:bCs/>
                    </w:rPr>
                  </w:pPr>
                  <w:r w:rsidRPr="002832F3">
                    <w:rPr>
                      <w:b/>
                      <w:bCs/>
                    </w:rPr>
                    <w:t>Serviços oferecidos</w:t>
                  </w:r>
                </w:p>
              </w:tc>
              <w:tc>
                <w:tcPr>
                  <w:tcW w:w="2410" w:type="dxa"/>
                  <w:shd w:val="clear" w:color="auto" w:fill="D9D9D9" w:themeFill="background1" w:themeFillShade="D9"/>
                  <w:vAlign w:val="center"/>
                </w:tcPr>
                <w:p w14:paraId="326B8EA4" w14:textId="77777777" w:rsidR="001B43DC" w:rsidRPr="002832F3" w:rsidRDefault="001B43DC" w:rsidP="001B43DC">
                  <w:pPr>
                    <w:jc w:val="center"/>
                    <w:rPr>
                      <w:b/>
                      <w:bCs/>
                    </w:rPr>
                  </w:pPr>
                  <w:r w:rsidRPr="002832F3">
                    <w:rPr>
                      <w:b/>
                      <w:bCs/>
                    </w:rPr>
                    <w:t>Quantidade de adolescentes/jovens atendidos</w:t>
                  </w:r>
                </w:p>
              </w:tc>
              <w:tc>
                <w:tcPr>
                  <w:tcW w:w="2268" w:type="dxa"/>
                  <w:shd w:val="clear" w:color="auto" w:fill="D9D9D9" w:themeFill="background1" w:themeFillShade="D9"/>
                  <w:vAlign w:val="center"/>
                </w:tcPr>
                <w:p w14:paraId="634BF747" w14:textId="77777777" w:rsidR="001B43DC" w:rsidRPr="002832F3" w:rsidRDefault="001B43DC" w:rsidP="001B43DC">
                  <w:pPr>
                    <w:jc w:val="center"/>
                    <w:rPr>
                      <w:b/>
                      <w:bCs/>
                    </w:rPr>
                  </w:pPr>
                  <w:r w:rsidRPr="002832F3">
                    <w:rPr>
                      <w:b/>
                      <w:bCs/>
                    </w:rPr>
                    <w:t xml:space="preserve">Procedimentos </w:t>
                  </w:r>
                </w:p>
              </w:tc>
              <w:tc>
                <w:tcPr>
                  <w:tcW w:w="2006" w:type="dxa"/>
                  <w:shd w:val="clear" w:color="auto" w:fill="D9D9D9" w:themeFill="background1" w:themeFillShade="D9"/>
                  <w:vAlign w:val="center"/>
                </w:tcPr>
                <w:p w14:paraId="745A467E" w14:textId="77777777" w:rsidR="001B43DC" w:rsidRPr="002832F3" w:rsidRDefault="001B43DC" w:rsidP="001B43DC">
                  <w:pPr>
                    <w:jc w:val="center"/>
                    <w:rPr>
                      <w:b/>
                      <w:bCs/>
                    </w:rPr>
                  </w:pPr>
                  <w:r w:rsidRPr="002832F3">
                    <w:rPr>
                      <w:b/>
                      <w:bCs/>
                    </w:rPr>
                    <w:t>Quantidade de famílias atendidas</w:t>
                  </w:r>
                </w:p>
              </w:tc>
              <w:tc>
                <w:tcPr>
                  <w:tcW w:w="1595" w:type="dxa"/>
                  <w:shd w:val="clear" w:color="auto" w:fill="D9D9D9" w:themeFill="background1" w:themeFillShade="D9"/>
                  <w:vAlign w:val="center"/>
                </w:tcPr>
                <w:p w14:paraId="464F3899" w14:textId="77777777" w:rsidR="001B43DC" w:rsidRPr="002832F3" w:rsidRDefault="001B43DC" w:rsidP="001B43DC">
                  <w:pPr>
                    <w:jc w:val="center"/>
                    <w:rPr>
                      <w:b/>
                      <w:bCs/>
                    </w:rPr>
                  </w:pPr>
                  <w:r w:rsidRPr="002832F3">
                    <w:rPr>
                      <w:b/>
                      <w:bCs/>
                    </w:rPr>
                    <w:t>Procedimentos</w:t>
                  </w:r>
                </w:p>
              </w:tc>
            </w:tr>
            <w:tr w:rsidR="002832F3" w:rsidRPr="002832F3" w14:paraId="1F19E310" w14:textId="77777777" w:rsidTr="005F43A3">
              <w:tc>
                <w:tcPr>
                  <w:tcW w:w="2405" w:type="dxa"/>
                  <w:vAlign w:val="center"/>
                </w:tcPr>
                <w:p w14:paraId="3FDDBC26" w14:textId="77777777" w:rsidR="001B43DC" w:rsidRPr="002832F3" w:rsidRDefault="001B43DC" w:rsidP="001B43DC">
                  <w:pPr>
                    <w:jc w:val="center"/>
                  </w:pPr>
                  <w:r w:rsidRPr="002832F3">
                    <w:t>Acompanhamento Psicossocial</w:t>
                  </w:r>
                </w:p>
              </w:tc>
              <w:tc>
                <w:tcPr>
                  <w:tcW w:w="2410" w:type="dxa"/>
                  <w:vAlign w:val="center"/>
                </w:tcPr>
                <w:p w14:paraId="3887C61C" w14:textId="77777777" w:rsidR="001B43DC" w:rsidRPr="002832F3" w:rsidRDefault="001B43DC" w:rsidP="001B43DC">
                  <w:pPr>
                    <w:jc w:val="center"/>
                  </w:pPr>
                  <w:r w:rsidRPr="002832F3">
                    <w:t>135</w:t>
                  </w:r>
                </w:p>
              </w:tc>
              <w:tc>
                <w:tcPr>
                  <w:tcW w:w="2268" w:type="dxa"/>
                  <w:vAlign w:val="center"/>
                </w:tcPr>
                <w:p w14:paraId="4BC804E0" w14:textId="77777777" w:rsidR="001B43DC" w:rsidRPr="002832F3" w:rsidRDefault="001B43DC" w:rsidP="001B43DC">
                  <w:pPr>
                    <w:jc w:val="center"/>
                  </w:pPr>
                  <w:r w:rsidRPr="002832F3">
                    <w:t>261</w:t>
                  </w:r>
                </w:p>
              </w:tc>
              <w:tc>
                <w:tcPr>
                  <w:tcW w:w="2006" w:type="dxa"/>
                  <w:vAlign w:val="center"/>
                </w:tcPr>
                <w:p w14:paraId="536FE402" w14:textId="77777777" w:rsidR="001B43DC" w:rsidRPr="002832F3" w:rsidRDefault="001B43DC" w:rsidP="001B43DC">
                  <w:pPr>
                    <w:jc w:val="center"/>
                  </w:pPr>
                  <w:r w:rsidRPr="002832F3">
                    <w:t>60</w:t>
                  </w:r>
                </w:p>
              </w:tc>
              <w:tc>
                <w:tcPr>
                  <w:tcW w:w="1595" w:type="dxa"/>
                  <w:vAlign w:val="center"/>
                </w:tcPr>
                <w:p w14:paraId="068B0A61" w14:textId="77777777" w:rsidR="001B43DC" w:rsidRPr="002832F3" w:rsidRDefault="001B43DC" w:rsidP="001B43DC">
                  <w:pPr>
                    <w:jc w:val="center"/>
                  </w:pPr>
                  <w:r w:rsidRPr="002832F3">
                    <w:t>198</w:t>
                  </w:r>
                </w:p>
              </w:tc>
            </w:tr>
          </w:tbl>
          <w:p w14:paraId="140E8338" w14:textId="77777777" w:rsidR="001B43DC" w:rsidRPr="002832F3" w:rsidRDefault="001B43DC" w:rsidP="00690B49">
            <w:pPr>
              <w:jc w:val="both"/>
              <w:rPr>
                <w:b/>
                <w:bCs/>
              </w:rPr>
            </w:pPr>
          </w:p>
          <w:p w14:paraId="0BCCB8F0" w14:textId="37C597D0" w:rsidR="001B43DC" w:rsidRPr="002832F3" w:rsidRDefault="001B43DC" w:rsidP="00690B49">
            <w:pPr>
              <w:jc w:val="both"/>
            </w:pPr>
            <w:r w:rsidRPr="002832F3">
              <w:t xml:space="preserve">A equipe de </w:t>
            </w:r>
            <w:r w:rsidR="001E3142">
              <w:t>P</w:t>
            </w:r>
            <w:r w:rsidRPr="002832F3">
              <w:t>sicologia prestou atendimento a um total de 135 adolescentes e jovens e a 60 famílias que foram atendidas de forma individual e em grupo com as seguintes técnicas e atividades:</w:t>
            </w:r>
          </w:p>
          <w:p w14:paraId="47DF8E80" w14:textId="77777777" w:rsidR="001B43DC" w:rsidRPr="002832F3" w:rsidRDefault="001B43DC" w:rsidP="00690B49">
            <w:pPr>
              <w:jc w:val="both"/>
            </w:pPr>
          </w:p>
          <w:p w14:paraId="666AB0FF" w14:textId="77777777"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t>Acolhimento;</w:t>
            </w:r>
          </w:p>
          <w:p w14:paraId="26150114" w14:textId="322A635C"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t xml:space="preserve">Entrevista socioeconômica para mapeamento do perfil e acompanhamento dos novos beneficiários; </w:t>
            </w:r>
          </w:p>
          <w:p w14:paraId="0ED718F6" w14:textId="77777777"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t xml:space="preserve">Mediação de conflitos; </w:t>
            </w:r>
          </w:p>
          <w:p w14:paraId="6CE54DC9" w14:textId="77777777"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lastRenderedPageBreak/>
              <w:t>Manejo de sofrimento psíquico;</w:t>
            </w:r>
          </w:p>
          <w:p w14:paraId="33E60F9B" w14:textId="77777777"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t>Escuta ativa;</w:t>
            </w:r>
          </w:p>
          <w:p w14:paraId="1BF18341" w14:textId="77777777" w:rsidR="001B43DC" w:rsidRPr="002832F3" w:rsidRDefault="001B43DC" w:rsidP="001E3142">
            <w:pPr>
              <w:pStyle w:val="PargrafodaLista"/>
              <w:numPr>
                <w:ilvl w:val="0"/>
                <w:numId w:val="1"/>
              </w:numPr>
              <w:ind w:left="805" w:hanging="357"/>
              <w:jc w:val="both"/>
              <w:rPr>
                <w:rFonts w:cstheme="minorHAnsi"/>
              </w:rPr>
            </w:pPr>
            <w:proofErr w:type="spellStart"/>
            <w:r w:rsidRPr="002832F3">
              <w:rPr>
                <w:rFonts w:cstheme="minorHAnsi"/>
              </w:rPr>
              <w:t>Psicoeducação</w:t>
            </w:r>
            <w:proofErr w:type="spellEnd"/>
            <w:r w:rsidRPr="002832F3">
              <w:rPr>
                <w:rFonts w:cstheme="minorHAnsi"/>
              </w:rPr>
              <w:t>;</w:t>
            </w:r>
          </w:p>
          <w:p w14:paraId="1B451534" w14:textId="77777777" w:rsidR="001B43DC" w:rsidRPr="002832F3" w:rsidRDefault="001B43DC" w:rsidP="001E3142">
            <w:pPr>
              <w:pStyle w:val="PargrafodaLista"/>
              <w:numPr>
                <w:ilvl w:val="0"/>
                <w:numId w:val="1"/>
              </w:numPr>
              <w:ind w:left="805" w:hanging="357"/>
              <w:jc w:val="both"/>
              <w:rPr>
                <w:rFonts w:cstheme="minorHAnsi"/>
              </w:rPr>
            </w:pPr>
            <w:r w:rsidRPr="002832F3">
              <w:rPr>
                <w:rFonts w:cstheme="minorHAnsi"/>
              </w:rPr>
              <w:t>Repasse de orientações e de encaminhamentos pertinentes.</w:t>
            </w:r>
          </w:p>
          <w:p w14:paraId="444B3565" w14:textId="77777777" w:rsidR="001B43DC" w:rsidRPr="002832F3" w:rsidRDefault="001B43DC" w:rsidP="00690B49">
            <w:pPr>
              <w:pStyle w:val="PargrafodaLista"/>
              <w:ind w:left="1429"/>
              <w:rPr>
                <w:rFonts w:cstheme="minorHAnsi"/>
              </w:rPr>
            </w:pPr>
          </w:p>
          <w:p w14:paraId="144C44CD" w14:textId="4E3806B2" w:rsidR="001B43DC" w:rsidRPr="002832F3" w:rsidRDefault="001B43DC" w:rsidP="00690B49">
            <w:pPr>
              <w:jc w:val="both"/>
              <w:rPr>
                <w:rFonts w:cstheme="minorHAnsi"/>
              </w:rPr>
            </w:pPr>
            <w:r w:rsidRPr="002832F3">
              <w:rPr>
                <w:rFonts w:eastAsiaTheme="minorEastAsia" w:cstheme="minorHAnsi"/>
              </w:rPr>
              <w:t>A equipe também realizou visitas institucionais e domiciliares; p</w:t>
            </w:r>
            <w:r w:rsidRPr="002832F3">
              <w:rPr>
                <w:rFonts w:cstheme="minorHAnsi"/>
              </w:rPr>
              <w:t>lanejamento e supervisão das atividades d</w:t>
            </w:r>
            <w:r w:rsidR="002832F3" w:rsidRPr="002832F3">
              <w:rPr>
                <w:rFonts w:cstheme="minorHAnsi"/>
              </w:rPr>
              <w:t>e</w:t>
            </w:r>
            <w:r w:rsidRPr="002832F3">
              <w:rPr>
                <w:rFonts w:cstheme="minorHAnsi"/>
              </w:rPr>
              <w:t xml:space="preserve"> estágio realizadas no setor; postagens nos grupos institucionais que estão nas mídias digitais; acolhimento; e repasse on</w:t>
            </w:r>
            <w:r w:rsidR="001E3142">
              <w:rPr>
                <w:rFonts w:cstheme="minorHAnsi"/>
              </w:rPr>
              <w:t>-</w:t>
            </w:r>
            <w:r w:rsidRPr="002832F3">
              <w:rPr>
                <w:rFonts w:cstheme="minorHAnsi"/>
              </w:rPr>
              <w:t>line de orientações de forma individual e em grupos.</w:t>
            </w:r>
          </w:p>
          <w:p w14:paraId="4CF82F88" w14:textId="77777777" w:rsidR="001B43DC" w:rsidRPr="002832F3" w:rsidRDefault="001B43DC" w:rsidP="00690B49">
            <w:pPr>
              <w:jc w:val="both"/>
            </w:pPr>
          </w:p>
          <w:p w14:paraId="6844640C" w14:textId="7A4A75D1" w:rsidR="001B43DC" w:rsidRPr="002832F3" w:rsidRDefault="001B43DC" w:rsidP="00690B49">
            <w:pPr>
              <w:jc w:val="both"/>
            </w:pPr>
            <w:r w:rsidRPr="002832F3">
              <w:t xml:space="preserve">Em relação as visitas domiciliares, foram realizadas 16, com o propósito de mapear necessidades, conhecer a realidade social e </w:t>
            </w:r>
            <w:r w:rsidR="00303596">
              <w:t>p</w:t>
            </w:r>
            <w:r w:rsidRPr="002832F3">
              <w:t>romover uma compreensão mais aprofundada das particularidades, habilidades e requisitos individuais de cada beneficiário para facilitar a implementação de intervenções apropriadas.</w:t>
            </w:r>
          </w:p>
          <w:p w14:paraId="22BF12ED" w14:textId="77777777" w:rsidR="001B43DC" w:rsidRPr="002832F3" w:rsidRDefault="001B43DC" w:rsidP="00690B49">
            <w:pPr>
              <w:jc w:val="both"/>
            </w:pPr>
          </w:p>
          <w:p w14:paraId="1745DD86" w14:textId="160471E8" w:rsidR="001B43DC" w:rsidRPr="002832F3" w:rsidRDefault="001B43DC" w:rsidP="00690B49">
            <w:pPr>
              <w:jc w:val="both"/>
            </w:pPr>
            <w:r w:rsidRPr="002832F3">
              <w:t xml:space="preserve">Em somatória a isso, os integrantes do Grupo de Acompanhamento Familiar (GAF), composto pelos familiares dos usuários sob a supervisão da equipe técnica, foram convidados a participar da Reunião </w:t>
            </w:r>
            <w:r w:rsidR="002832F3" w:rsidRPr="002832F3">
              <w:t>Familiar</w:t>
            </w:r>
            <w:r w:rsidRPr="002832F3">
              <w:t xml:space="preserve"> como voluntários</w:t>
            </w:r>
            <w:r w:rsidR="001E3142">
              <w:t>.</w:t>
            </w:r>
            <w:r w:rsidRPr="002832F3">
              <w:t xml:space="preserve"> A ação que foi feita com o propósito de envolvê-los no evento, incentivando suas habilidades e aumentando suas experiências, ocasionou uma maior interação e engajamento entre os participantes.</w:t>
            </w:r>
          </w:p>
          <w:p w14:paraId="6E5025D5" w14:textId="43929817" w:rsidR="001B43DC" w:rsidRPr="002832F3" w:rsidRDefault="001B43DC" w:rsidP="00690B49">
            <w:pPr>
              <w:jc w:val="both"/>
            </w:pPr>
          </w:p>
          <w:p w14:paraId="13C85983" w14:textId="77777777" w:rsidR="001B43DC" w:rsidRPr="002832F3" w:rsidRDefault="001B43DC" w:rsidP="00690B49">
            <w:pPr>
              <w:jc w:val="both"/>
              <w:rPr>
                <w:b/>
                <w:bCs/>
              </w:rPr>
            </w:pPr>
            <w:r w:rsidRPr="002832F3">
              <w:rPr>
                <w:b/>
                <w:bCs/>
              </w:rPr>
              <w:t>Atividades Socioeducativas e de Integração ao Mundo do Trabalho</w:t>
            </w:r>
          </w:p>
          <w:p w14:paraId="081EB742" w14:textId="77777777" w:rsidR="001B43DC" w:rsidRPr="002832F3" w:rsidRDefault="001B43DC" w:rsidP="00690B49">
            <w:pPr>
              <w:jc w:val="both"/>
              <w:rPr>
                <w:b/>
                <w:bCs/>
              </w:rPr>
            </w:pPr>
          </w:p>
          <w:p w14:paraId="1D690917" w14:textId="77777777" w:rsidR="001B43DC" w:rsidRPr="002832F3" w:rsidRDefault="001B43DC" w:rsidP="00690B49">
            <w:pPr>
              <w:ind w:hanging="2"/>
              <w:jc w:val="center"/>
              <w:rPr>
                <w:rFonts w:eastAsiaTheme="minorEastAsia"/>
              </w:rPr>
            </w:pPr>
            <w:r w:rsidRPr="002832F3">
              <w:rPr>
                <w:rFonts w:eastAsiaTheme="minorEastAsia"/>
              </w:rPr>
              <w:t xml:space="preserve">Tabela 4: Atendimentos das atividades socioeducativas </w:t>
            </w:r>
          </w:p>
          <w:p w14:paraId="618E6DFA" w14:textId="77777777" w:rsidR="001B43DC" w:rsidRPr="002832F3" w:rsidRDefault="001B43DC" w:rsidP="001B43DC">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397"/>
              <w:gridCol w:w="2410"/>
              <w:gridCol w:w="2268"/>
              <w:gridCol w:w="2609"/>
            </w:tblGrid>
            <w:tr w:rsidR="002832F3" w:rsidRPr="002832F3" w14:paraId="57990D88" w14:textId="77777777" w:rsidTr="005F43A3">
              <w:trPr>
                <w:trHeight w:val="418"/>
                <w:jc w:val="center"/>
              </w:trPr>
              <w:tc>
                <w:tcPr>
                  <w:tcW w:w="3397" w:type="dxa"/>
                  <w:shd w:val="clear" w:color="auto" w:fill="D9D9D9" w:themeFill="background1" w:themeFillShade="D9"/>
                  <w:vAlign w:val="center"/>
                </w:tcPr>
                <w:p w14:paraId="301DF99F" w14:textId="77777777" w:rsidR="001B43DC" w:rsidRPr="002832F3" w:rsidRDefault="001B43DC" w:rsidP="001B43DC">
                  <w:pPr>
                    <w:jc w:val="center"/>
                    <w:rPr>
                      <w:b/>
                      <w:bCs/>
                    </w:rPr>
                  </w:pPr>
                  <w:r w:rsidRPr="002832F3">
                    <w:rPr>
                      <w:b/>
                      <w:bCs/>
                    </w:rPr>
                    <w:t>Serviços oferecidos</w:t>
                  </w:r>
                </w:p>
              </w:tc>
              <w:tc>
                <w:tcPr>
                  <w:tcW w:w="2410" w:type="dxa"/>
                  <w:shd w:val="clear" w:color="auto" w:fill="D9D9D9" w:themeFill="background1" w:themeFillShade="D9"/>
                  <w:vAlign w:val="center"/>
                </w:tcPr>
                <w:p w14:paraId="08FE0E86" w14:textId="77777777" w:rsidR="001B43DC" w:rsidRPr="002832F3" w:rsidRDefault="001B43DC" w:rsidP="001B43DC">
                  <w:pPr>
                    <w:jc w:val="center"/>
                    <w:rPr>
                      <w:b/>
                      <w:bCs/>
                    </w:rPr>
                  </w:pPr>
                  <w:r w:rsidRPr="002832F3">
                    <w:rPr>
                      <w:b/>
                      <w:bCs/>
                    </w:rPr>
                    <w:t>Adolescentes/Jovens Inscritos</w:t>
                  </w:r>
                </w:p>
              </w:tc>
              <w:tc>
                <w:tcPr>
                  <w:tcW w:w="2268" w:type="dxa"/>
                  <w:shd w:val="clear" w:color="auto" w:fill="D9D9D9" w:themeFill="background1" w:themeFillShade="D9"/>
                </w:tcPr>
                <w:p w14:paraId="157FE248" w14:textId="77777777" w:rsidR="001B43DC" w:rsidRPr="002832F3" w:rsidRDefault="001B43DC" w:rsidP="001B43DC">
                  <w:pPr>
                    <w:jc w:val="center"/>
                    <w:rPr>
                      <w:b/>
                      <w:bCs/>
                    </w:rPr>
                  </w:pPr>
                  <w:r w:rsidRPr="002832F3">
                    <w:rPr>
                      <w:b/>
                      <w:bCs/>
                    </w:rPr>
                    <w:t>Quantidade de Grupos/Turmas</w:t>
                  </w:r>
                </w:p>
              </w:tc>
              <w:tc>
                <w:tcPr>
                  <w:tcW w:w="2609" w:type="dxa"/>
                  <w:shd w:val="clear" w:color="auto" w:fill="D9D9D9" w:themeFill="background1" w:themeFillShade="D9"/>
                  <w:vAlign w:val="center"/>
                </w:tcPr>
                <w:p w14:paraId="66188F17" w14:textId="77777777" w:rsidR="001B43DC" w:rsidRPr="002832F3" w:rsidRDefault="001B43DC" w:rsidP="001B43DC">
                  <w:pPr>
                    <w:jc w:val="center"/>
                    <w:rPr>
                      <w:b/>
                      <w:bCs/>
                    </w:rPr>
                  </w:pPr>
                  <w:r w:rsidRPr="002832F3">
                    <w:rPr>
                      <w:b/>
                      <w:bCs/>
                    </w:rPr>
                    <w:t>Nº de Atendimentos/</w:t>
                  </w:r>
                </w:p>
                <w:p w14:paraId="57364244" w14:textId="77777777" w:rsidR="001B43DC" w:rsidRPr="002832F3" w:rsidRDefault="001B43DC" w:rsidP="001B43DC">
                  <w:pPr>
                    <w:jc w:val="center"/>
                    <w:rPr>
                      <w:b/>
                      <w:bCs/>
                    </w:rPr>
                  </w:pPr>
                  <w:r w:rsidRPr="002832F3">
                    <w:rPr>
                      <w:b/>
                      <w:bCs/>
                    </w:rPr>
                    <w:t>Frequência em Grupo</w:t>
                  </w:r>
                </w:p>
              </w:tc>
            </w:tr>
            <w:tr w:rsidR="002832F3" w:rsidRPr="002832F3" w14:paraId="26C49A77" w14:textId="77777777" w:rsidTr="005F43A3">
              <w:trPr>
                <w:jc w:val="center"/>
              </w:trPr>
              <w:tc>
                <w:tcPr>
                  <w:tcW w:w="3397" w:type="dxa"/>
                  <w:vAlign w:val="center"/>
                </w:tcPr>
                <w:p w14:paraId="25A90AA7" w14:textId="77777777" w:rsidR="001B43DC" w:rsidRPr="002832F3" w:rsidRDefault="001B43DC" w:rsidP="001B43DC">
                  <w:pPr>
                    <w:jc w:val="both"/>
                  </w:pPr>
                  <w:r w:rsidRPr="002832F3">
                    <w:t>Roda de Conversa</w:t>
                  </w:r>
                </w:p>
              </w:tc>
              <w:tc>
                <w:tcPr>
                  <w:tcW w:w="2410" w:type="dxa"/>
                  <w:vAlign w:val="center"/>
                </w:tcPr>
                <w:p w14:paraId="610A5FE3" w14:textId="77777777" w:rsidR="001B43DC" w:rsidRPr="002832F3" w:rsidRDefault="001B43DC" w:rsidP="001B43DC">
                  <w:pPr>
                    <w:jc w:val="center"/>
                  </w:pPr>
                  <w:r w:rsidRPr="002832F3">
                    <w:t>44</w:t>
                  </w:r>
                </w:p>
              </w:tc>
              <w:tc>
                <w:tcPr>
                  <w:tcW w:w="2268" w:type="dxa"/>
                  <w:vAlign w:val="center"/>
                </w:tcPr>
                <w:p w14:paraId="660D82A5" w14:textId="77777777" w:rsidR="001B43DC" w:rsidRPr="002832F3" w:rsidRDefault="001B43DC" w:rsidP="001B43DC">
                  <w:pPr>
                    <w:jc w:val="center"/>
                  </w:pPr>
                  <w:r w:rsidRPr="002832F3">
                    <w:t>4</w:t>
                  </w:r>
                </w:p>
              </w:tc>
              <w:tc>
                <w:tcPr>
                  <w:tcW w:w="2609" w:type="dxa"/>
                  <w:vAlign w:val="center"/>
                </w:tcPr>
                <w:p w14:paraId="2F59E576" w14:textId="77777777" w:rsidR="001B43DC" w:rsidRPr="002832F3" w:rsidRDefault="001B43DC" w:rsidP="001B43DC">
                  <w:pPr>
                    <w:jc w:val="center"/>
                  </w:pPr>
                  <w:r w:rsidRPr="002832F3">
                    <w:t>73</w:t>
                  </w:r>
                </w:p>
              </w:tc>
            </w:tr>
            <w:tr w:rsidR="002832F3" w:rsidRPr="002832F3" w14:paraId="7952B187" w14:textId="77777777" w:rsidTr="005F43A3">
              <w:trPr>
                <w:trHeight w:val="300"/>
                <w:jc w:val="center"/>
              </w:trPr>
              <w:tc>
                <w:tcPr>
                  <w:tcW w:w="3397" w:type="dxa"/>
                  <w:vAlign w:val="center"/>
                </w:tcPr>
                <w:p w14:paraId="5F667C5A" w14:textId="77777777" w:rsidR="001B43DC" w:rsidRPr="002832F3" w:rsidRDefault="001B43DC" w:rsidP="001B43DC">
                  <w:pPr>
                    <w:jc w:val="both"/>
                  </w:pPr>
                  <w:r w:rsidRPr="002832F3">
                    <w:t>Reunião de família</w:t>
                  </w:r>
                </w:p>
              </w:tc>
              <w:tc>
                <w:tcPr>
                  <w:tcW w:w="2410" w:type="dxa"/>
                  <w:vAlign w:val="center"/>
                </w:tcPr>
                <w:p w14:paraId="79BD8094" w14:textId="77777777" w:rsidR="001B43DC" w:rsidRPr="002832F3" w:rsidRDefault="001B43DC" w:rsidP="001B43DC">
                  <w:pPr>
                    <w:jc w:val="center"/>
                  </w:pPr>
                  <w:r w:rsidRPr="002832F3">
                    <w:t>412</w:t>
                  </w:r>
                </w:p>
              </w:tc>
              <w:tc>
                <w:tcPr>
                  <w:tcW w:w="2268" w:type="dxa"/>
                  <w:vAlign w:val="center"/>
                </w:tcPr>
                <w:p w14:paraId="75FA9F94" w14:textId="77777777" w:rsidR="001B43DC" w:rsidRPr="002832F3" w:rsidRDefault="001B43DC" w:rsidP="001B43DC">
                  <w:pPr>
                    <w:jc w:val="center"/>
                  </w:pPr>
                  <w:r w:rsidRPr="002832F3">
                    <w:t>1</w:t>
                  </w:r>
                </w:p>
              </w:tc>
              <w:tc>
                <w:tcPr>
                  <w:tcW w:w="2609" w:type="dxa"/>
                  <w:vAlign w:val="center"/>
                </w:tcPr>
                <w:p w14:paraId="2AC8EDAC" w14:textId="77777777" w:rsidR="001B43DC" w:rsidRPr="002832F3" w:rsidDel="007F534B" w:rsidRDefault="001B43DC" w:rsidP="001B43DC">
                  <w:pPr>
                    <w:jc w:val="center"/>
                  </w:pPr>
                  <w:r w:rsidRPr="002832F3">
                    <w:t>412</w:t>
                  </w:r>
                </w:p>
              </w:tc>
            </w:tr>
            <w:tr w:rsidR="002832F3" w:rsidRPr="002832F3" w14:paraId="03C856E0" w14:textId="77777777" w:rsidTr="005F43A3">
              <w:trPr>
                <w:jc w:val="center"/>
              </w:trPr>
              <w:tc>
                <w:tcPr>
                  <w:tcW w:w="3397" w:type="dxa"/>
                  <w:vAlign w:val="center"/>
                </w:tcPr>
                <w:p w14:paraId="74718445" w14:textId="1B35C735" w:rsidR="001B43DC" w:rsidRPr="002832F3" w:rsidRDefault="001B43DC" w:rsidP="001B43DC">
                  <w:pPr>
                    <w:jc w:val="both"/>
                  </w:pPr>
                  <w:r w:rsidRPr="002832F3">
                    <w:t>Projeto Cultivar e Semear- Horta</w:t>
                  </w:r>
                </w:p>
              </w:tc>
              <w:tc>
                <w:tcPr>
                  <w:tcW w:w="2410" w:type="dxa"/>
                  <w:vAlign w:val="center"/>
                </w:tcPr>
                <w:p w14:paraId="41EC5190" w14:textId="77777777" w:rsidR="001B43DC" w:rsidRPr="002832F3" w:rsidRDefault="001B43DC" w:rsidP="001B43DC">
                  <w:pPr>
                    <w:jc w:val="center"/>
                  </w:pPr>
                  <w:r w:rsidRPr="002832F3">
                    <w:t>47</w:t>
                  </w:r>
                </w:p>
              </w:tc>
              <w:tc>
                <w:tcPr>
                  <w:tcW w:w="2268" w:type="dxa"/>
                  <w:vAlign w:val="center"/>
                </w:tcPr>
                <w:p w14:paraId="2201DCF4" w14:textId="77777777" w:rsidR="001B43DC" w:rsidRPr="002832F3" w:rsidRDefault="001B43DC" w:rsidP="001B43DC">
                  <w:pPr>
                    <w:jc w:val="center"/>
                  </w:pPr>
                  <w:r w:rsidRPr="002832F3">
                    <w:t>4</w:t>
                  </w:r>
                </w:p>
              </w:tc>
              <w:tc>
                <w:tcPr>
                  <w:tcW w:w="2609" w:type="dxa"/>
                  <w:vAlign w:val="center"/>
                </w:tcPr>
                <w:p w14:paraId="3C8635BD" w14:textId="77777777" w:rsidR="001B43DC" w:rsidRPr="002832F3" w:rsidRDefault="001B43DC" w:rsidP="001B43DC">
                  <w:pPr>
                    <w:jc w:val="center"/>
                  </w:pPr>
                  <w:r w:rsidRPr="002832F3">
                    <w:t>47</w:t>
                  </w:r>
                </w:p>
              </w:tc>
            </w:tr>
            <w:tr w:rsidR="002832F3" w:rsidRPr="002832F3" w14:paraId="12B066C3" w14:textId="77777777" w:rsidTr="005F43A3">
              <w:trPr>
                <w:jc w:val="center"/>
              </w:trPr>
              <w:tc>
                <w:tcPr>
                  <w:tcW w:w="3397" w:type="dxa"/>
                  <w:vAlign w:val="center"/>
                </w:tcPr>
                <w:p w14:paraId="37B9803B" w14:textId="77777777" w:rsidR="001B43DC" w:rsidRPr="002832F3" w:rsidRDefault="001B43DC" w:rsidP="001B43DC">
                  <w:pPr>
                    <w:jc w:val="both"/>
                  </w:pPr>
                  <w:r w:rsidRPr="002832F3">
                    <w:t>Curso de Cabeleireiro</w:t>
                  </w:r>
                </w:p>
              </w:tc>
              <w:tc>
                <w:tcPr>
                  <w:tcW w:w="2410" w:type="dxa"/>
                  <w:vAlign w:val="center"/>
                </w:tcPr>
                <w:p w14:paraId="62791B64" w14:textId="77777777" w:rsidR="001B43DC" w:rsidRPr="002832F3" w:rsidRDefault="001B43DC" w:rsidP="001B43DC">
                  <w:pPr>
                    <w:jc w:val="center"/>
                  </w:pPr>
                  <w:r w:rsidRPr="002832F3">
                    <w:t>30</w:t>
                  </w:r>
                </w:p>
              </w:tc>
              <w:tc>
                <w:tcPr>
                  <w:tcW w:w="2268" w:type="dxa"/>
                  <w:vAlign w:val="center"/>
                </w:tcPr>
                <w:p w14:paraId="5B1CC1DD" w14:textId="77777777" w:rsidR="001B43DC" w:rsidRPr="002832F3" w:rsidRDefault="001B43DC" w:rsidP="001B43DC">
                  <w:pPr>
                    <w:jc w:val="center"/>
                  </w:pPr>
                  <w:r w:rsidRPr="002832F3">
                    <w:t>1</w:t>
                  </w:r>
                </w:p>
              </w:tc>
              <w:tc>
                <w:tcPr>
                  <w:tcW w:w="2609" w:type="dxa"/>
                  <w:vAlign w:val="center"/>
                </w:tcPr>
                <w:p w14:paraId="794622C2" w14:textId="77777777" w:rsidR="001B43DC" w:rsidRPr="002832F3" w:rsidRDefault="001B43DC" w:rsidP="001B43DC">
                  <w:pPr>
                    <w:jc w:val="center"/>
                  </w:pPr>
                  <w:r w:rsidRPr="002832F3">
                    <w:t>264</w:t>
                  </w:r>
                </w:p>
              </w:tc>
            </w:tr>
            <w:tr w:rsidR="002832F3" w:rsidRPr="002832F3" w14:paraId="6F35B47B" w14:textId="77777777" w:rsidTr="005F43A3">
              <w:trPr>
                <w:jc w:val="center"/>
              </w:trPr>
              <w:tc>
                <w:tcPr>
                  <w:tcW w:w="3397" w:type="dxa"/>
                  <w:vAlign w:val="center"/>
                </w:tcPr>
                <w:p w14:paraId="14630B1A" w14:textId="77777777" w:rsidR="001B43DC" w:rsidRPr="002832F3" w:rsidRDefault="001B43DC" w:rsidP="001B43DC">
                  <w:pPr>
                    <w:jc w:val="both"/>
                  </w:pPr>
                  <w:r w:rsidRPr="002832F3">
                    <w:t>Curso de Assistente Administrativo</w:t>
                  </w:r>
                </w:p>
              </w:tc>
              <w:tc>
                <w:tcPr>
                  <w:tcW w:w="2410" w:type="dxa"/>
                  <w:vAlign w:val="center"/>
                </w:tcPr>
                <w:p w14:paraId="36ADAA21" w14:textId="77777777" w:rsidR="001B43DC" w:rsidRPr="002832F3" w:rsidRDefault="001B43DC" w:rsidP="001B43DC">
                  <w:pPr>
                    <w:jc w:val="center"/>
                  </w:pPr>
                  <w:r w:rsidRPr="002832F3">
                    <w:t>58</w:t>
                  </w:r>
                </w:p>
              </w:tc>
              <w:tc>
                <w:tcPr>
                  <w:tcW w:w="2268" w:type="dxa"/>
                  <w:vAlign w:val="center"/>
                </w:tcPr>
                <w:p w14:paraId="3F648AFB" w14:textId="77777777" w:rsidR="001B43DC" w:rsidRPr="002832F3" w:rsidRDefault="001B43DC" w:rsidP="001B43DC">
                  <w:pPr>
                    <w:jc w:val="center"/>
                  </w:pPr>
                  <w:r w:rsidRPr="002832F3">
                    <w:t>2</w:t>
                  </w:r>
                </w:p>
              </w:tc>
              <w:tc>
                <w:tcPr>
                  <w:tcW w:w="2609" w:type="dxa"/>
                  <w:vAlign w:val="center"/>
                </w:tcPr>
                <w:p w14:paraId="0F34949B" w14:textId="77777777" w:rsidR="001B43DC" w:rsidRPr="002832F3" w:rsidRDefault="001B43DC" w:rsidP="001B43DC">
                  <w:pPr>
                    <w:jc w:val="center"/>
                  </w:pPr>
                  <w:r w:rsidRPr="002832F3">
                    <w:t>572</w:t>
                  </w:r>
                </w:p>
              </w:tc>
            </w:tr>
            <w:tr w:rsidR="002832F3" w:rsidRPr="002832F3" w14:paraId="437F9B04" w14:textId="77777777" w:rsidTr="005F43A3">
              <w:trPr>
                <w:trHeight w:val="300"/>
                <w:jc w:val="center"/>
              </w:trPr>
              <w:tc>
                <w:tcPr>
                  <w:tcW w:w="3397" w:type="dxa"/>
                  <w:vAlign w:val="center"/>
                </w:tcPr>
                <w:p w14:paraId="7A59B908" w14:textId="77777777" w:rsidR="001B43DC" w:rsidRPr="002832F3" w:rsidRDefault="001B43DC" w:rsidP="001B43DC">
                  <w:pPr>
                    <w:jc w:val="both"/>
                  </w:pPr>
                  <w:r w:rsidRPr="002832F3">
                    <w:t>Curso de Design de Sobrancelha</w:t>
                  </w:r>
                </w:p>
              </w:tc>
              <w:tc>
                <w:tcPr>
                  <w:tcW w:w="2410" w:type="dxa"/>
                  <w:vAlign w:val="center"/>
                </w:tcPr>
                <w:p w14:paraId="5F1C6CE7" w14:textId="77777777" w:rsidR="001B43DC" w:rsidRPr="002832F3" w:rsidDel="007F534B" w:rsidRDefault="001B43DC" w:rsidP="001B43DC">
                  <w:pPr>
                    <w:jc w:val="center"/>
                  </w:pPr>
                  <w:r w:rsidRPr="002832F3">
                    <w:t>30</w:t>
                  </w:r>
                </w:p>
              </w:tc>
              <w:tc>
                <w:tcPr>
                  <w:tcW w:w="2268" w:type="dxa"/>
                  <w:vAlign w:val="center"/>
                </w:tcPr>
                <w:p w14:paraId="608AC3A4" w14:textId="77777777" w:rsidR="001B43DC" w:rsidRPr="002832F3" w:rsidDel="007F534B" w:rsidRDefault="001B43DC" w:rsidP="001B43DC">
                  <w:pPr>
                    <w:jc w:val="center"/>
                  </w:pPr>
                  <w:r w:rsidRPr="002832F3">
                    <w:t>1</w:t>
                  </w:r>
                </w:p>
              </w:tc>
              <w:tc>
                <w:tcPr>
                  <w:tcW w:w="2609" w:type="dxa"/>
                  <w:vAlign w:val="center"/>
                </w:tcPr>
                <w:p w14:paraId="46804FBB" w14:textId="77777777" w:rsidR="001B43DC" w:rsidRPr="002832F3" w:rsidDel="007F534B" w:rsidRDefault="001B43DC" w:rsidP="001B43DC">
                  <w:pPr>
                    <w:jc w:val="center"/>
                  </w:pPr>
                  <w:r w:rsidRPr="002832F3">
                    <w:t>162</w:t>
                  </w:r>
                </w:p>
              </w:tc>
            </w:tr>
          </w:tbl>
          <w:p w14:paraId="4656784F" w14:textId="77777777" w:rsidR="001B43DC" w:rsidRPr="002832F3" w:rsidRDefault="001B43DC" w:rsidP="001B43DC">
            <w:pPr>
              <w:jc w:val="both"/>
            </w:pPr>
          </w:p>
          <w:p w14:paraId="7E523FC5" w14:textId="77777777" w:rsidR="001B43DC" w:rsidRPr="002832F3" w:rsidRDefault="001B43DC" w:rsidP="00303596">
            <w:pPr>
              <w:ind w:left="45"/>
              <w:jc w:val="both"/>
            </w:pPr>
            <w:r w:rsidRPr="002832F3">
              <w:t>Realizada por uma equipe multiprofissional, as atividades socioeducativas e de integração ao mundo do trabalho abrangeram cursos, ofertas de serviços e distribuição de doações. Assim, a equipe de psicologia realizou com 44 jovens, das turmas de Culinária e Gastronomia, atividades socioeducativas no Laboratório de Inclusão Multimídia. Essas atividades tiveram o foco nos seguintes assuntos:</w:t>
            </w:r>
          </w:p>
          <w:p w14:paraId="346556F0" w14:textId="77777777" w:rsidR="001B43DC" w:rsidRPr="002832F3" w:rsidRDefault="001B43DC" w:rsidP="00303596">
            <w:pPr>
              <w:ind w:left="45"/>
              <w:jc w:val="both"/>
            </w:pPr>
          </w:p>
          <w:p w14:paraId="2EC4FE18" w14:textId="77777777" w:rsidR="001B43DC" w:rsidRPr="002832F3" w:rsidRDefault="001B43DC" w:rsidP="00303596">
            <w:pPr>
              <w:pStyle w:val="PargrafodaLista"/>
              <w:numPr>
                <w:ilvl w:val="0"/>
                <w:numId w:val="12"/>
              </w:numPr>
              <w:ind w:left="805" w:hanging="357"/>
              <w:jc w:val="both"/>
              <w:rPr>
                <w:rFonts w:eastAsiaTheme="minorEastAsia"/>
              </w:rPr>
            </w:pPr>
            <w:r w:rsidRPr="002832F3">
              <w:rPr>
                <w:rFonts w:eastAsiaTheme="minorEastAsia"/>
              </w:rPr>
              <w:t>Vida real x Vida virtual;</w:t>
            </w:r>
          </w:p>
          <w:p w14:paraId="5654AE71" w14:textId="77777777" w:rsidR="001B43DC" w:rsidRPr="002832F3" w:rsidRDefault="001B43DC" w:rsidP="00303596">
            <w:pPr>
              <w:pStyle w:val="PargrafodaLista"/>
              <w:numPr>
                <w:ilvl w:val="0"/>
                <w:numId w:val="12"/>
              </w:numPr>
              <w:ind w:left="805" w:hanging="357"/>
              <w:jc w:val="both"/>
              <w:rPr>
                <w:rFonts w:eastAsiaTheme="minorEastAsia"/>
              </w:rPr>
            </w:pPr>
            <w:r w:rsidRPr="002832F3">
              <w:rPr>
                <w:rFonts w:eastAsiaTheme="minorEastAsia"/>
              </w:rPr>
              <w:t>Comunicação e Mercado de Trabalho;</w:t>
            </w:r>
          </w:p>
          <w:p w14:paraId="09B50915" w14:textId="77777777" w:rsidR="001B43DC" w:rsidRDefault="001B43DC" w:rsidP="00303596">
            <w:pPr>
              <w:pStyle w:val="PargrafodaLista"/>
              <w:numPr>
                <w:ilvl w:val="0"/>
                <w:numId w:val="12"/>
              </w:numPr>
              <w:ind w:left="805" w:hanging="357"/>
              <w:jc w:val="both"/>
              <w:rPr>
                <w:rFonts w:eastAsiaTheme="minorEastAsia"/>
              </w:rPr>
            </w:pPr>
            <w:r w:rsidRPr="002832F3">
              <w:rPr>
                <w:rFonts w:eastAsiaTheme="minorEastAsia"/>
              </w:rPr>
              <w:t>Futuro e Orientação Profissional.</w:t>
            </w:r>
          </w:p>
          <w:p w14:paraId="544000FA" w14:textId="77777777" w:rsidR="00303596" w:rsidRPr="00303596" w:rsidRDefault="00303596" w:rsidP="00303596">
            <w:pPr>
              <w:jc w:val="both"/>
              <w:rPr>
                <w:rFonts w:eastAsiaTheme="minorEastAsia"/>
              </w:rPr>
            </w:pPr>
          </w:p>
          <w:p w14:paraId="012A30EA" w14:textId="0C22A9B0" w:rsidR="001B43DC" w:rsidRPr="002832F3" w:rsidRDefault="001B43DC" w:rsidP="00303596">
            <w:pPr>
              <w:ind w:left="45"/>
              <w:jc w:val="both"/>
              <w:rPr>
                <w:rFonts w:eastAsia="Calibri"/>
                <w:position w:val="-1"/>
              </w:rPr>
            </w:pPr>
            <w:r w:rsidRPr="002832F3">
              <w:t>Com o objetivo de discutir</w:t>
            </w:r>
            <w:r w:rsidRPr="002832F3">
              <w:rPr>
                <w:rFonts w:eastAsia="Calibri"/>
              </w:rPr>
              <w:t xml:space="preserve"> temas socialmente relevantes, desenvolvendo o entendimento dos beneficiários sobre seu papel </w:t>
            </w:r>
            <w:r w:rsidRPr="002832F3">
              <w:t>social e os caminhos e possibilidades de seu desenvolvimento pessoal e profissiona</w:t>
            </w:r>
            <w:r w:rsidR="002832F3" w:rsidRPr="002832F3">
              <w:t>l</w:t>
            </w:r>
            <w:r w:rsidRPr="002832F3">
              <w:t>,</w:t>
            </w:r>
            <w:r w:rsidR="002832F3" w:rsidRPr="002832F3">
              <w:t xml:space="preserve"> </w:t>
            </w:r>
            <w:r w:rsidRPr="002832F3">
              <w:t xml:space="preserve">as temáticas foram conduzidas para provocar reflexões e criar um ambiente em que, os jovens e adolescentes, possam reconhecer a importância do olhar sobre o futuro, </w:t>
            </w:r>
            <w:r w:rsidRPr="002832F3">
              <w:rPr>
                <w:rFonts w:eastAsia="Calibri"/>
                <w:position w:val="-1"/>
              </w:rPr>
              <w:t>do autoconhecimento e de estratégias de planejamento que são necessárias para embasarem suas ações nessas temáticas</w:t>
            </w:r>
            <w:r w:rsidR="002832F3" w:rsidRPr="002832F3">
              <w:rPr>
                <w:rFonts w:eastAsia="Calibri"/>
                <w:position w:val="-1"/>
              </w:rPr>
              <w:t>.</w:t>
            </w:r>
          </w:p>
          <w:p w14:paraId="4AA34305" w14:textId="77777777" w:rsidR="001B43DC" w:rsidRPr="002832F3" w:rsidRDefault="001B43DC" w:rsidP="00303596">
            <w:pPr>
              <w:ind w:left="45"/>
              <w:jc w:val="both"/>
            </w:pPr>
          </w:p>
          <w:p w14:paraId="744EF1A1" w14:textId="59918731" w:rsidR="001B43DC" w:rsidRPr="002832F3" w:rsidRDefault="001B43DC" w:rsidP="00303596">
            <w:pPr>
              <w:ind w:left="45"/>
              <w:jc w:val="both"/>
            </w:pPr>
            <w:r w:rsidRPr="002832F3">
              <w:t xml:space="preserve">Como parte das atividades de envolvimento comunitário e fortalecimento de vínculos entre o Programa e as famílias, ocorreu no início do mês a Reunião da Família do </w:t>
            </w:r>
            <w:r w:rsidRPr="005B0442">
              <w:t>CJTF</w:t>
            </w:r>
            <w:r w:rsidRPr="002832F3">
              <w:t xml:space="preserve">, visando também, além do repasse de informações sobre as atividades, </w:t>
            </w:r>
            <w:r w:rsidR="00303596">
              <w:t>a</w:t>
            </w:r>
            <w:r w:rsidRPr="002832F3">
              <w:t xml:space="preserve"> entrega de roupas doadas pelo Tribunal de Justiça (TJ-GO) para 412 </w:t>
            </w:r>
            <w:r w:rsidR="00303596">
              <w:t xml:space="preserve">adolescentes e jovens </w:t>
            </w:r>
            <w:r w:rsidRPr="002832F3">
              <w:t>e seus familiares, e uma apresentação sobre Justiça Restaurativa.</w:t>
            </w:r>
          </w:p>
          <w:p w14:paraId="1398987D" w14:textId="77777777" w:rsidR="001B43DC" w:rsidRPr="002832F3" w:rsidRDefault="001B43DC" w:rsidP="001B43DC">
            <w:pPr>
              <w:ind w:left="45"/>
              <w:jc w:val="both"/>
            </w:pPr>
          </w:p>
          <w:p w14:paraId="601EB592" w14:textId="07490F21" w:rsidR="001B43DC" w:rsidRPr="002832F3" w:rsidRDefault="001B43DC" w:rsidP="001B43DC">
            <w:pPr>
              <w:ind w:hanging="2"/>
              <w:jc w:val="both"/>
            </w:pPr>
            <w:r w:rsidRPr="002832F3">
              <w:t>As turmas de Culinária</w:t>
            </w:r>
            <w:r w:rsidR="00303596">
              <w:t>,</w:t>
            </w:r>
            <w:r w:rsidRPr="002832F3">
              <w:t xml:space="preserve"> em colaboração com o Serviço Social e o Setor de Jardinagem</w:t>
            </w:r>
            <w:r w:rsidR="00303596">
              <w:t>,</w:t>
            </w:r>
            <w:r w:rsidRPr="002832F3">
              <w:t xml:space="preserve"> deram continuidade às ações do “Projeto Cultivar e Semear” em que,</w:t>
            </w:r>
            <w:r w:rsidR="002832F3">
              <w:t xml:space="preserve"> </w:t>
            </w:r>
            <w:r w:rsidRPr="002832F3">
              <w:t xml:space="preserve">47 adolescentes foram orientados sobre o cultivo de hortaliças que são utilizadas </w:t>
            </w:r>
            <w:r w:rsidRPr="002832F3">
              <w:lastRenderedPageBreak/>
              <w:t>diariamente na gastronomia e no cotidiano em seus lares. Dentre os objetivos do projeto, os jovens e adolescentes aprendem sobre o cultivo e o manuseio da terra, a identificar e manejar espécies de hortaliças e de pragas, sobre os malefícios dos agrotóxicos e</w:t>
            </w:r>
            <w:r w:rsidR="00303596">
              <w:t>,</w:t>
            </w:r>
            <w:r w:rsidRPr="002832F3">
              <w:t xml:space="preserve"> com isso</w:t>
            </w:r>
            <w:r w:rsidR="00303596">
              <w:t>,</w:t>
            </w:r>
            <w:r w:rsidRPr="002832F3">
              <w:t xml:space="preserve"> t</w:t>
            </w:r>
            <w:r w:rsidR="00303596">
              <w:t>ê</w:t>
            </w:r>
            <w:r w:rsidRPr="002832F3">
              <w:t xml:space="preserve">m a possibilidade de aumentar sua subsistência e até gerar renda com a produção </w:t>
            </w:r>
            <w:r w:rsidR="00303596">
              <w:t>e</w:t>
            </w:r>
            <w:r w:rsidRPr="002832F3">
              <w:t xml:space="preserve"> comercialização ou troca de produtos da área.</w:t>
            </w:r>
          </w:p>
          <w:p w14:paraId="15288ACB" w14:textId="77777777" w:rsidR="001B43DC" w:rsidRPr="002832F3" w:rsidRDefault="001B43DC" w:rsidP="001B43DC">
            <w:pPr>
              <w:jc w:val="both"/>
            </w:pPr>
          </w:p>
          <w:p w14:paraId="4F613EAC" w14:textId="020FABB1" w:rsidR="001B43DC" w:rsidRPr="002832F3" w:rsidRDefault="001B43DC" w:rsidP="001B43DC">
            <w:pPr>
              <w:jc w:val="both"/>
            </w:pPr>
            <w:r w:rsidRPr="002832F3">
              <w:t>No que refere às ações de Integração ao Mundo do Trabalho, em parceria com os Colégios Tecnológicos de Goiás (COTEC), foram iniciados os cursos de Cabeleireiro e Design de Sobrancelhas com a carga horária de 40 horas e oferta de vagas para jovens a partir de 16 anos. As turmas tiveram uma combinação de aulas teóricas e práticas, como possibilidade de uma fonte adicional de renda ou até mesmo iniciar uma nova carreira. Já em continuidade</w:t>
            </w:r>
            <w:r w:rsidR="00303596">
              <w:t xml:space="preserve"> ao </w:t>
            </w:r>
            <w:r w:rsidRPr="002832F3">
              <w:t>curso de Assistente Administrativo, realizado</w:t>
            </w:r>
            <w:r w:rsidRPr="002832F3">
              <w:rPr>
                <w:b/>
                <w:bCs/>
              </w:rPr>
              <w:t xml:space="preserve"> </w:t>
            </w:r>
            <w:r w:rsidRPr="002832F3">
              <w:t>em parceria com o Serviço Nacional de Aprendizagem Comercial (SENAC)</w:t>
            </w:r>
            <w:r w:rsidR="00303596">
              <w:t>,</w:t>
            </w:r>
            <w:r w:rsidRPr="002832F3">
              <w:t xml:space="preserve"> cont</w:t>
            </w:r>
            <w:r w:rsidR="00303596">
              <w:t xml:space="preserve">amos </w:t>
            </w:r>
            <w:r w:rsidRPr="002832F3">
              <w:t xml:space="preserve">com a participação de 58 jovens, </w:t>
            </w:r>
            <w:r w:rsidR="00303596">
              <w:t xml:space="preserve">onde </w:t>
            </w:r>
            <w:r w:rsidRPr="002832F3">
              <w:t>foram abordados os conceitos e temas: sociedade e trabalho; necessidades de trabalho em grupo; e a relação entre a evolução da administração e a revolução industrial.</w:t>
            </w:r>
          </w:p>
          <w:p w14:paraId="60AE3DC6" w14:textId="77777777" w:rsidR="001B43DC" w:rsidRPr="002832F3" w:rsidRDefault="001B43DC" w:rsidP="001B43DC">
            <w:pPr>
              <w:jc w:val="both"/>
            </w:pPr>
          </w:p>
          <w:p w14:paraId="1784C759" w14:textId="77777777" w:rsidR="001B43DC" w:rsidRPr="002832F3" w:rsidRDefault="001B43DC" w:rsidP="001B43DC">
            <w:pPr>
              <w:jc w:val="both"/>
              <w:rPr>
                <w:b/>
                <w:bCs/>
              </w:rPr>
            </w:pPr>
            <w:r w:rsidRPr="002832F3">
              <w:rPr>
                <w:b/>
                <w:bCs/>
              </w:rPr>
              <w:t xml:space="preserve">Atividades Socioculturais </w:t>
            </w:r>
          </w:p>
          <w:p w14:paraId="5BE062D1" w14:textId="77777777" w:rsidR="001B43DC" w:rsidRPr="002832F3" w:rsidRDefault="001B43DC" w:rsidP="001B43DC">
            <w:pPr>
              <w:jc w:val="both"/>
              <w:rPr>
                <w:b/>
                <w:bCs/>
              </w:rPr>
            </w:pPr>
          </w:p>
          <w:p w14:paraId="4A3BE2B0" w14:textId="01FFCC6B" w:rsidR="001B43DC" w:rsidRPr="002832F3" w:rsidRDefault="001B43DC" w:rsidP="001B43DC">
            <w:pPr>
              <w:ind w:hanging="2"/>
              <w:jc w:val="center"/>
              <w:rPr>
                <w:rFonts w:eastAsiaTheme="minorEastAsia"/>
              </w:rPr>
            </w:pPr>
            <w:r w:rsidRPr="002832F3">
              <w:rPr>
                <w:rFonts w:eastAsiaTheme="minorEastAsia"/>
              </w:rPr>
              <w:t>Tabela 5: Atendimentos da Biblioteca e Incentivo à leitura</w:t>
            </w:r>
          </w:p>
          <w:p w14:paraId="76744FF4" w14:textId="77777777" w:rsidR="001B43DC" w:rsidRPr="002832F3" w:rsidRDefault="001B43DC" w:rsidP="001B43DC">
            <w:pPr>
              <w:ind w:hanging="2"/>
              <w:jc w:val="center"/>
              <w:rPr>
                <w:rFonts w:eastAsiaTheme="minorEastAsia"/>
              </w:rPr>
            </w:pPr>
          </w:p>
          <w:tbl>
            <w:tblPr>
              <w:tblStyle w:val="Tabelacomgrade"/>
              <w:tblpPr w:leftFromText="141" w:rightFromText="141" w:vertAnchor="text" w:horzAnchor="margin" w:tblpXSpec="center" w:tblpY="44"/>
              <w:tblOverlap w:val="never"/>
              <w:tblW w:w="9634" w:type="dxa"/>
              <w:tblLayout w:type="fixed"/>
              <w:tblLook w:val="04A0" w:firstRow="1" w:lastRow="0" w:firstColumn="1" w:lastColumn="0" w:noHBand="0" w:noVBand="1"/>
            </w:tblPr>
            <w:tblGrid>
              <w:gridCol w:w="7083"/>
              <w:gridCol w:w="2551"/>
            </w:tblGrid>
            <w:tr w:rsidR="002832F3" w:rsidRPr="002832F3" w14:paraId="257626C6" w14:textId="77777777" w:rsidTr="00D51F69">
              <w:trPr>
                <w:trHeight w:val="418"/>
              </w:trPr>
              <w:tc>
                <w:tcPr>
                  <w:tcW w:w="9634" w:type="dxa"/>
                  <w:gridSpan w:val="2"/>
                  <w:shd w:val="clear" w:color="auto" w:fill="D9D9D9" w:themeFill="background1" w:themeFillShade="D9"/>
                  <w:vAlign w:val="center"/>
                </w:tcPr>
                <w:p w14:paraId="672C318F" w14:textId="77777777" w:rsidR="001B43DC" w:rsidRPr="002832F3" w:rsidRDefault="001B43DC" w:rsidP="001B43DC">
                  <w:pPr>
                    <w:jc w:val="center"/>
                    <w:rPr>
                      <w:b/>
                      <w:bCs/>
                    </w:rPr>
                  </w:pPr>
                  <w:r w:rsidRPr="002832F3">
                    <w:rPr>
                      <w:b/>
                      <w:bCs/>
                    </w:rPr>
                    <w:t xml:space="preserve">Ações de Incentivo à Leitura – Biblioteca </w:t>
                  </w:r>
                </w:p>
              </w:tc>
            </w:tr>
            <w:tr w:rsidR="002832F3" w:rsidRPr="002832F3" w14:paraId="03C2A437" w14:textId="77777777" w:rsidTr="00D51F69">
              <w:tc>
                <w:tcPr>
                  <w:tcW w:w="7083" w:type="dxa"/>
                </w:tcPr>
                <w:p w14:paraId="40BA3C04" w14:textId="10D9AB8C" w:rsidR="001B43DC" w:rsidRPr="002832F3" w:rsidRDefault="001B43DC" w:rsidP="001B43DC">
                  <w:pPr>
                    <w:jc w:val="both"/>
                  </w:pPr>
                  <w:r w:rsidRPr="002832F3">
                    <w:t xml:space="preserve">Atendimentos na Biblioteca </w:t>
                  </w:r>
                  <w:r w:rsidR="00303596">
                    <w:t>-</w:t>
                  </w:r>
                  <w:r w:rsidRPr="002832F3">
                    <w:t xml:space="preserve"> Leitura e Jogos Cognitivos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439D473C" w14:textId="77777777" w:rsidR="001B43DC" w:rsidRPr="002832F3" w:rsidRDefault="001B43DC" w:rsidP="001B43DC">
                  <w:pPr>
                    <w:jc w:val="center"/>
                    <w:rPr>
                      <w:rFonts w:ascii="Calibri" w:hAnsi="Calibri" w:cs="Calibri"/>
                    </w:rPr>
                  </w:pPr>
                  <w:r w:rsidRPr="002832F3">
                    <w:rPr>
                      <w:rFonts w:ascii="Calibri" w:hAnsi="Calibri" w:cs="Calibri"/>
                    </w:rPr>
                    <w:t>293</w:t>
                  </w:r>
                </w:p>
              </w:tc>
            </w:tr>
            <w:tr w:rsidR="002832F3" w:rsidRPr="002832F3" w14:paraId="6DA5550A" w14:textId="77777777" w:rsidTr="00D51F69">
              <w:tc>
                <w:tcPr>
                  <w:tcW w:w="7083" w:type="dxa"/>
                </w:tcPr>
                <w:p w14:paraId="5D22762B" w14:textId="77777777" w:rsidR="001B43DC" w:rsidRPr="002832F3" w:rsidRDefault="001B43DC" w:rsidP="001B43DC">
                  <w:pPr>
                    <w:jc w:val="both"/>
                  </w:pPr>
                  <w:r w:rsidRPr="002832F3">
                    <w:t>Empréstimo de Livros</w:t>
                  </w:r>
                </w:p>
              </w:tc>
              <w:tc>
                <w:tcPr>
                  <w:tcW w:w="2551" w:type="dxa"/>
                  <w:tcBorders>
                    <w:top w:val="nil"/>
                    <w:left w:val="single" w:sz="4" w:space="0" w:color="auto"/>
                    <w:bottom w:val="single" w:sz="4" w:space="0" w:color="auto"/>
                    <w:right w:val="single" w:sz="4" w:space="0" w:color="auto"/>
                  </w:tcBorders>
                  <w:shd w:val="clear" w:color="auto" w:fill="auto"/>
                  <w:vAlign w:val="bottom"/>
                </w:tcPr>
                <w:p w14:paraId="0E1C4590" w14:textId="77777777" w:rsidR="001B43DC" w:rsidRPr="002832F3" w:rsidRDefault="001B43DC" w:rsidP="001B43DC">
                  <w:pPr>
                    <w:jc w:val="center"/>
                  </w:pPr>
                  <w:r w:rsidRPr="002832F3">
                    <w:rPr>
                      <w:rFonts w:ascii="Calibri" w:hAnsi="Calibri" w:cs="Calibri"/>
                    </w:rPr>
                    <w:t>32</w:t>
                  </w:r>
                </w:p>
              </w:tc>
            </w:tr>
          </w:tbl>
          <w:p w14:paraId="7ABC5585" w14:textId="77777777" w:rsidR="001B43DC" w:rsidRPr="002832F3" w:rsidRDefault="001B43DC" w:rsidP="001B43DC">
            <w:pPr>
              <w:jc w:val="both"/>
              <w:rPr>
                <w:b/>
                <w:bCs/>
              </w:rPr>
            </w:pPr>
          </w:p>
          <w:p w14:paraId="295C1D7C" w14:textId="77777777" w:rsidR="001B43DC" w:rsidRDefault="001B43DC" w:rsidP="001B43DC">
            <w:pPr>
              <w:ind w:hanging="2"/>
              <w:jc w:val="both"/>
              <w:rPr>
                <w:rFonts w:eastAsiaTheme="minorEastAsia"/>
                <w:i/>
                <w:iCs/>
              </w:rPr>
            </w:pPr>
          </w:p>
          <w:p w14:paraId="0F42320A" w14:textId="77777777" w:rsidR="00D51F69" w:rsidRPr="002832F3" w:rsidRDefault="00D51F69" w:rsidP="001B43DC">
            <w:pPr>
              <w:ind w:hanging="2"/>
              <w:jc w:val="both"/>
              <w:rPr>
                <w:rFonts w:eastAsiaTheme="minorEastAsia"/>
                <w:i/>
                <w:iCs/>
              </w:rPr>
            </w:pPr>
          </w:p>
          <w:p w14:paraId="4DE3E108" w14:textId="77777777" w:rsidR="001B43DC" w:rsidRPr="002832F3" w:rsidRDefault="001B43DC" w:rsidP="001B43DC">
            <w:pPr>
              <w:jc w:val="both"/>
              <w:rPr>
                <w:i/>
                <w:iCs/>
              </w:rPr>
            </w:pPr>
          </w:p>
          <w:p w14:paraId="3A3CD895" w14:textId="77777777" w:rsidR="001B43DC" w:rsidRPr="002832F3" w:rsidRDefault="001B43DC" w:rsidP="001B43DC">
            <w:pPr>
              <w:jc w:val="both"/>
              <w:rPr>
                <w:rFonts w:eastAsiaTheme="minorEastAsia"/>
              </w:rPr>
            </w:pPr>
          </w:p>
          <w:p w14:paraId="4B4D9C74" w14:textId="78FFB188" w:rsidR="001B43DC" w:rsidRPr="002832F3" w:rsidRDefault="001B43DC" w:rsidP="001B43DC">
            <w:pPr>
              <w:ind w:hanging="2"/>
              <w:jc w:val="both"/>
              <w:rPr>
                <w:rFonts w:eastAsiaTheme="minorEastAsia"/>
                <w:i/>
                <w:iCs/>
              </w:rPr>
            </w:pPr>
            <w:r w:rsidRPr="002832F3">
              <w:rPr>
                <w:rFonts w:eastAsiaTheme="minorEastAsia"/>
              </w:rPr>
              <w:t xml:space="preserve">Além do empréstimo de livros, o espaço foi disponibilizado para leitura, jogos e convivência, auxiliando no fortalecimento de vínculos sociais e na promoção </w:t>
            </w:r>
            <w:r w:rsidR="00D51F69">
              <w:rPr>
                <w:rFonts w:eastAsiaTheme="minorEastAsia"/>
              </w:rPr>
              <w:t>do</w:t>
            </w:r>
            <w:r w:rsidRPr="002832F3">
              <w:rPr>
                <w:rFonts w:eastAsiaTheme="minorEastAsia"/>
              </w:rPr>
              <w:t xml:space="preserve"> acesso à cultura.</w:t>
            </w:r>
          </w:p>
          <w:p w14:paraId="7B77DD30" w14:textId="77777777" w:rsidR="001B43DC" w:rsidRPr="002832F3" w:rsidRDefault="001B43DC" w:rsidP="001B43DC">
            <w:pPr>
              <w:ind w:hanging="2"/>
              <w:jc w:val="center"/>
              <w:rPr>
                <w:rFonts w:eastAsiaTheme="minorEastAsia"/>
              </w:rPr>
            </w:pPr>
          </w:p>
          <w:p w14:paraId="406D6C7B" w14:textId="77777777" w:rsidR="001B43DC" w:rsidRPr="002832F3" w:rsidRDefault="001B43DC" w:rsidP="001B43DC">
            <w:pPr>
              <w:ind w:hanging="2"/>
              <w:jc w:val="center"/>
              <w:rPr>
                <w:rFonts w:eastAsiaTheme="minorEastAsia"/>
              </w:rPr>
            </w:pPr>
            <w:r w:rsidRPr="002832F3">
              <w:rPr>
                <w:rFonts w:eastAsiaTheme="minorEastAsia"/>
              </w:rPr>
              <w:t>Tabela 6: Atendimentos das atividades socioculturais</w:t>
            </w:r>
          </w:p>
          <w:p w14:paraId="40E76FD8" w14:textId="77777777" w:rsidR="001B43DC" w:rsidRPr="002832F3" w:rsidRDefault="001B43DC" w:rsidP="001B43DC">
            <w:pPr>
              <w:ind w:hanging="2"/>
              <w:jc w:val="center"/>
              <w:rPr>
                <w:rFonts w:eastAsiaTheme="minorEastAsia"/>
              </w:rPr>
            </w:pPr>
          </w:p>
          <w:tbl>
            <w:tblPr>
              <w:tblStyle w:val="Tabelacomgrade"/>
              <w:tblW w:w="9634" w:type="dxa"/>
              <w:tblInd w:w="585" w:type="dxa"/>
              <w:tblLayout w:type="fixed"/>
              <w:tblLook w:val="04A0" w:firstRow="1" w:lastRow="0" w:firstColumn="1" w:lastColumn="0" w:noHBand="0" w:noVBand="1"/>
            </w:tblPr>
            <w:tblGrid>
              <w:gridCol w:w="2547"/>
              <w:gridCol w:w="2485"/>
              <w:gridCol w:w="1981"/>
              <w:gridCol w:w="2621"/>
            </w:tblGrid>
            <w:tr w:rsidR="002832F3" w:rsidRPr="002832F3" w14:paraId="0D5D8E94" w14:textId="77777777" w:rsidTr="00D51F69">
              <w:trPr>
                <w:trHeight w:val="418"/>
              </w:trPr>
              <w:tc>
                <w:tcPr>
                  <w:tcW w:w="2547" w:type="dxa"/>
                  <w:shd w:val="clear" w:color="auto" w:fill="D9D9D9" w:themeFill="background1" w:themeFillShade="D9"/>
                  <w:vAlign w:val="center"/>
                </w:tcPr>
                <w:p w14:paraId="09BA7E0D" w14:textId="77777777" w:rsidR="001B43DC" w:rsidRPr="002832F3" w:rsidRDefault="001B43DC" w:rsidP="00A265FC">
                  <w:pPr>
                    <w:framePr w:hSpace="141" w:wrap="around" w:vAnchor="text" w:hAnchor="text" w:xAlign="center" w:y="1"/>
                    <w:suppressOverlap/>
                    <w:jc w:val="center"/>
                    <w:rPr>
                      <w:b/>
                      <w:bCs/>
                    </w:rPr>
                  </w:pPr>
                  <w:r w:rsidRPr="002832F3">
                    <w:rPr>
                      <w:b/>
                      <w:bCs/>
                    </w:rPr>
                    <w:t>Serviços oferecidos</w:t>
                  </w:r>
                </w:p>
              </w:tc>
              <w:tc>
                <w:tcPr>
                  <w:tcW w:w="2485" w:type="dxa"/>
                  <w:shd w:val="clear" w:color="auto" w:fill="D9D9D9" w:themeFill="background1" w:themeFillShade="D9"/>
                  <w:vAlign w:val="center"/>
                </w:tcPr>
                <w:p w14:paraId="52825E43" w14:textId="77777777" w:rsidR="001B43DC" w:rsidRPr="002832F3" w:rsidRDefault="001B43DC" w:rsidP="00A265FC">
                  <w:pPr>
                    <w:framePr w:hSpace="141" w:wrap="around" w:vAnchor="text" w:hAnchor="text" w:xAlign="center" w:y="1"/>
                    <w:suppressOverlap/>
                    <w:jc w:val="center"/>
                  </w:pPr>
                  <w:r w:rsidRPr="002832F3">
                    <w:rPr>
                      <w:b/>
                      <w:bCs/>
                    </w:rPr>
                    <w:t>Adolescentes/Jovens Inscritos</w:t>
                  </w:r>
                </w:p>
              </w:tc>
              <w:tc>
                <w:tcPr>
                  <w:tcW w:w="1981" w:type="dxa"/>
                  <w:shd w:val="clear" w:color="auto" w:fill="D9D9D9" w:themeFill="background1" w:themeFillShade="D9"/>
                  <w:vAlign w:val="center"/>
                </w:tcPr>
                <w:p w14:paraId="6E670A40" w14:textId="77777777" w:rsidR="001B43DC" w:rsidRPr="002832F3" w:rsidRDefault="001B43DC" w:rsidP="00A265FC">
                  <w:pPr>
                    <w:framePr w:hSpace="141" w:wrap="around" w:vAnchor="text" w:hAnchor="text" w:xAlign="center" w:y="1"/>
                    <w:suppressOverlap/>
                    <w:jc w:val="center"/>
                    <w:rPr>
                      <w:b/>
                      <w:bCs/>
                    </w:rPr>
                  </w:pPr>
                  <w:r w:rsidRPr="002832F3">
                    <w:rPr>
                      <w:b/>
                      <w:bCs/>
                    </w:rPr>
                    <w:t>Quantidade de Grupos/Turmas</w:t>
                  </w:r>
                </w:p>
              </w:tc>
              <w:tc>
                <w:tcPr>
                  <w:tcW w:w="2621" w:type="dxa"/>
                  <w:shd w:val="clear" w:color="auto" w:fill="D9D9D9" w:themeFill="background1" w:themeFillShade="D9"/>
                  <w:vAlign w:val="center"/>
                </w:tcPr>
                <w:p w14:paraId="02013842" w14:textId="77777777" w:rsidR="001B43DC" w:rsidRPr="002832F3" w:rsidRDefault="001B43DC" w:rsidP="00A265FC">
                  <w:pPr>
                    <w:framePr w:hSpace="141" w:wrap="around" w:vAnchor="text" w:hAnchor="text" w:xAlign="center" w:y="1"/>
                    <w:suppressOverlap/>
                    <w:jc w:val="center"/>
                    <w:rPr>
                      <w:b/>
                      <w:bCs/>
                    </w:rPr>
                  </w:pPr>
                  <w:r w:rsidRPr="002832F3">
                    <w:rPr>
                      <w:b/>
                      <w:bCs/>
                    </w:rPr>
                    <w:t>Nº de Atendimentos/</w:t>
                  </w:r>
                </w:p>
                <w:p w14:paraId="03D7EAF6" w14:textId="77777777" w:rsidR="001B43DC" w:rsidRPr="002832F3" w:rsidRDefault="001B43DC" w:rsidP="00A265FC">
                  <w:pPr>
                    <w:framePr w:hSpace="141" w:wrap="around" w:vAnchor="text" w:hAnchor="text" w:xAlign="center" w:y="1"/>
                    <w:suppressOverlap/>
                    <w:jc w:val="center"/>
                    <w:rPr>
                      <w:b/>
                      <w:bCs/>
                    </w:rPr>
                  </w:pPr>
                  <w:r w:rsidRPr="002832F3">
                    <w:rPr>
                      <w:b/>
                      <w:bCs/>
                    </w:rPr>
                    <w:t>Frequência em Grupo</w:t>
                  </w:r>
                </w:p>
              </w:tc>
            </w:tr>
            <w:tr w:rsidR="002832F3" w:rsidRPr="002832F3" w14:paraId="283321C0" w14:textId="77777777" w:rsidTr="00D51F69">
              <w:tc>
                <w:tcPr>
                  <w:tcW w:w="2547" w:type="dxa"/>
                </w:tcPr>
                <w:p w14:paraId="59337881" w14:textId="77777777" w:rsidR="001B43DC" w:rsidRPr="002832F3" w:rsidRDefault="001B43DC" w:rsidP="00A265FC">
                  <w:pPr>
                    <w:framePr w:hSpace="141" w:wrap="around" w:vAnchor="text" w:hAnchor="text" w:xAlign="center" w:y="1"/>
                    <w:suppressOverlap/>
                    <w:jc w:val="both"/>
                    <w:rPr>
                      <w:highlight w:val="green"/>
                    </w:rPr>
                  </w:pPr>
                  <w:r w:rsidRPr="002832F3">
                    <w:t>Corte e costura</w:t>
                  </w:r>
                </w:p>
              </w:tc>
              <w:tc>
                <w:tcPr>
                  <w:tcW w:w="2485" w:type="dxa"/>
                </w:tcPr>
                <w:p w14:paraId="26A2D906" w14:textId="77777777" w:rsidR="001B43DC" w:rsidRPr="002832F3" w:rsidRDefault="001B43DC" w:rsidP="00A265FC">
                  <w:pPr>
                    <w:framePr w:hSpace="141" w:wrap="around" w:vAnchor="text" w:hAnchor="text" w:xAlign="center" w:y="1"/>
                    <w:suppressOverlap/>
                    <w:jc w:val="center"/>
                  </w:pPr>
                  <w:r w:rsidRPr="002832F3">
                    <w:t>17</w:t>
                  </w:r>
                </w:p>
              </w:tc>
              <w:tc>
                <w:tcPr>
                  <w:tcW w:w="1981" w:type="dxa"/>
                </w:tcPr>
                <w:p w14:paraId="506C8967" w14:textId="77777777" w:rsidR="001B43DC" w:rsidRPr="002832F3" w:rsidRDefault="001B43DC" w:rsidP="00A265FC">
                  <w:pPr>
                    <w:framePr w:hSpace="141" w:wrap="around" w:vAnchor="text" w:hAnchor="text" w:xAlign="center" w:y="1"/>
                    <w:suppressOverlap/>
                    <w:jc w:val="center"/>
                  </w:pPr>
                  <w:r w:rsidRPr="002832F3">
                    <w:t>2</w:t>
                  </w:r>
                </w:p>
              </w:tc>
              <w:tc>
                <w:tcPr>
                  <w:tcW w:w="2621" w:type="dxa"/>
                </w:tcPr>
                <w:p w14:paraId="6EE02688" w14:textId="77777777" w:rsidR="001B43DC" w:rsidRPr="002832F3" w:rsidRDefault="001B43DC" w:rsidP="00A265FC">
                  <w:pPr>
                    <w:framePr w:hSpace="141" w:wrap="around" w:vAnchor="text" w:hAnchor="text" w:xAlign="center" w:y="1"/>
                    <w:suppressOverlap/>
                    <w:jc w:val="center"/>
                  </w:pPr>
                  <w:r w:rsidRPr="002832F3">
                    <w:t>59</w:t>
                  </w:r>
                </w:p>
              </w:tc>
            </w:tr>
            <w:tr w:rsidR="002832F3" w:rsidRPr="002832F3" w14:paraId="5F18ED79" w14:textId="77777777" w:rsidTr="00D51F69">
              <w:tc>
                <w:tcPr>
                  <w:tcW w:w="2547" w:type="dxa"/>
                </w:tcPr>
                <w:p w14:paraId="4CA27D6B" w14:textId="77777777" w:rsidR="001B43DC" w:rsidRPr="002832F3" w:rsidRDefault="001B43DC" w:rsidP="00A265FC">
                  <w:pPr>
                    <w:framePr w:hSpace="141" w:wrap="around" w:vAnchor="text" w:hAnchor="text" w:xAlign="center" w:y="1"/>
                    <w:suppressOverlap/>
                    <w:jc w:val="both"/>
                  </w:pPr>
                  <w:r w:rsidRPr="002832F3">
                    <w:t>Culinária e Gastronomia</w:t>
                  </w:r>
                </w:p>
              </w:tc>
              <w:tc>
                <w:tcPr>
                  <w:tcW w:w="2485" w:type="dxa"/>
                </w:tcPr>
                <w:p w14:paraId="10B25455" w14:textId="77777777" w:rsidR="001B43DC" w:rsidRPr="002832F3" w:rsidRDefault="001B43DC" w:rsidP="00A265FC">
                  <w:pPr>
                    <w:framePr w:hSpace="141" w:wrap="around" w:vAnchor="text" w:hAnchor="text" w:xAlign="center" w:y="1"/>
                    <w:suppressOverlap/>
                    <w:jc w:val="center"/>
                  </w:pPr>
                  <w:r w:rsidRPr="002832F3">
                    <w:t>47</w:t>
                  </w:r>
                </w:p>
              </w:tc>
              <w:tc>
                <w:tcPr>
                  <w:tcW w:w="1981" w:type="dxa"/>
                </w:tcPr>
                <w:p w14:paraId="2459E7EB" w14:textId="77777777" w:rsidR="001B43DC" w:rsidRPr="002832F3" w:rsidRDefault="001B43DC" w:rsidP="00A265FC">
                  <w:pPr>
                    <w:framePr w:hSpace="141" w:wrap="around" w:vAnchor="text" w:hAnchor="text" w:xAlign="center" w:y="1"/>
                    <w:suppressOverlap/>
                    <w:jc w:val="center"/>
                  </w:pPr>
                  <w:r w:rsidRPr="002832F3">
                    <w:t>4</w:t>
                  </w:r>
                </w:p>
              </w:tc>
              <w:tc>
                <w:tcPr>
                  <w:tcW w:w="2621" w:type="dxa"/>
                </w:tcPr>
                <w:p w14:paraId="2822EE33" w14:textId="77777777" w:rsidR="001B43DC" w:rsidRPr="002832F3" w:rsidRDefault="001B43DC" w:rsidP="00A265FC">
                  <w:pPr>
                    <w:framePr w:hSpace="141" w:wrap="around" w:vAnchor="text" w:hAnchor="text" w:xAlign="center" w:y="1"/>
                    <w:suppressOverlap/>
                    <w:jc w:val="center"/>
                  </w:pPr>
                  <w:r w:rsidRPr="002832F3">
                    <w:t>239</w:t>
                  </w:r>
                </w:p>
              </w:tc>
            </w:tr>
            <w:tr w:rsidR="002832F3" w:rsidRPr="002832F3" w14:paraId="2C0F2CA3" w14:textId="77777777" w:rsidTr="00D51F69">
              <w:tc>
                <w:tcPr>
                  <w:tcW w:w="2547" w:type="dxa"/>
                </w:tcPr>
                <w:p w14:paraId="5A5B17B8" w14:textId="77777777" w:rsidR="001B43DC" w:rsidRPr="002832F3" w:rsidRDefault="001B43DC" w:rsidP="00A265FC">
                  <w:pPr>
                    <w:framePr w:hSpace="141" w:wrap="around" w:vAnchor="text" w:hAnchor="text" w:xAlign="center" w:y="1"/>
                    <w:suppressOverlap/>
                    <w:jc w:val="both"/>
                  </w:pPr>
                  <w:r w:rsidRPr="002832F3">
                    <w:t>Comitê da Juventude</w:t>
                  </w:r>
                </w:p>
              </w:tc>
              <w:tc>
                <w:tcPr>
                  <w:tcW w:w="2485" w:type="dxa"/>
                </w:tcPr>
                <w:p w14:paraId="73A9C2BC" w14:textId="77777777" w:rsidR="001B43DC" w:rsidRPr="002832F3" w:rsidRDefault="001B43DC" w:rsidP="00A265FC">
                  <w:pPr>
                    <w:framePr w:hSpace="141" w:wrap="around" w:vAnchor="text" w:hAnchor="text" w:xAlign="center" w:y="1"/>
                    <w:suppressOverlap/>
                    <w:jc w:val="center"/>
                  </w:pPr>
                  <w:r w:rsidRPr="002832F3">
                    <w:t>19</w:t>
                  </w:r>
                </w:p>
              </w:tc>
              <w:tc>
                <w:tcPr>
                  <w:tcW w:w="1981" w:type="dxa"/>
                </w:tcPr>
                <w:p w14:paraId="52A09EC8" w14:textId="77777777" w:rsidR="001B43DC" w:rsidRPr="002832F3" w:rsidRDefault="001B43DC" w:rsidP="00A265FC">
                  <w:pPr>
                    <w:framePr w:hSpace="141" w:wrap="around" w:vAnchor="text" w:hAnchor="text" w:xAlign="center" w:y="1"/>
                    <w:suppressOverlap/>
                    <w:jc w:val="center"/>
                  </w:pPr>
                  <w:r w:rsidRPr="002832F3">
                    <w:t>1</w:t>
                  </w:r>
                </w:p>
              </w:tc>
              <w:tc>
                <w:tcPr>
                  <w:tcW w:w="2621" w:type="dxa"/>
                </w:tcPr>
                <w:p w14:paraId="76F83B7D" w14:textId="77777777" w:rsidR="001B43DC" w:rsidRPr="002832F3" w:rsidRDefault="001B43DC" w:rsidP="00A265FC">
                  <w:pPr>
                    <w:framePr w:hSpace="141" w:wrap="around" w:vAnchor="text" w:hAnchor="text" w:xAlign="center" w:y="1"/>
                    <w:suppressOverlap/>
                    <w:jc w:val="center"/>
                  </w:pPr>
                  <w:r w:rsidRPr="002832F3">
                    <w:t>19</w:t>
                  </w:r>
                </w:p>
              </w:tc>
            </w:tr>
            <w:tr w:rsidR="002832F3" w:rsidRPr="002832F3" w14:paraId="4E727190" w14:textId="77777777" w:rsidTr="00D51F69">
              <w:tc>
                <w:tcPr>
                  <w:tcW w:w="2547" w:type="dxa"/>
                </w:tcPr>
                <w:p w14:paraId="5D30375D" w14:textId="77777777" w:rsidR="001B43DC" w:rsidRPr="002832F3" w:rsidRDefault="001B43DC" w:rsidP="00A265FC">
                  <w:pPr>
                    <w:framePr w:hSpace="141" w:wrap="around" w:vAnchor="text" w:hAnchor="text" w:xAlign="center" w:y="1"/>
                    <w:suppressOverlap/>
                    <w:jc w:val="both"/>
                  </w:pPr>
                  <w:r w:rsidRPr="002832F3">
                    <w:t>Dança</w:t>
                  </w:r>
                </w:p>
              </w:tc>
              <w:tc>
                <w:tcPr>
                  <w:tcW w:w="2485" w:type="dxa"/>
                </w:tcPr>
                <w:p w14:paraId="1DC8D5EF" w14:textId="77777777" w:rsidR="001B43DC" w:rsidRPr="002832F3" w:rsidRDefault="001B43DC" w:rsidP="00A265FC">
                  <w:pPr>
                    <w:framePr w:hSpace="141" w:wrap="around" w:vAnchor="text" w:hAnchor="text" w:xAlign="center" w:y="1"/>
                    <w:suppressOverlap/>
                    <w:jc w:val="center"/>
                  </w:pPr>
                  <w:r w:rsidRPr="002832F3">
                    <w:t>62</w:t>
                  </w:r>
                </w:p>
              </w:tc>
              <w:tc>
                <w:tcPr>
                  <w:tcW w:w="1981" w:type="dxa"/>
                </w:tcPr>
                <w:p w14:paraId="3CC401EC" w14:textId="77777777" w:rsidR="001B43DC" w:rsidRPr="002832F3" w:rsidRDefault="001B43DC" w:rsidP="00A265FC">
                  <w:pPr>
                    <w:framePr w:hSpace="141" w:wrap="around" w:vAnchor="text" w:hAnchor="text" w:xAlign="center" w:y="1"/>
                    <w:suppressOverlap/>
                    <w:jc w:val="center"/>
                  </w:pPr>
                  <w:r w:rsidRPr="002832F3">
                    <w:t>5</w:t>
                  </w:r>
                </w:p>
              </w:tc>
              <w:tc>
                <w:tcPr>
                  <w:tcW w:w="2621" w:type="dxa"/>
                </w:tcPr>
                <w:p w14:paraId="468A9B3E" w14:textId="77777777" w:rsidR="001B43DC" w:rsidRPr="002832F3" w:rsidRDefault="001B43DC" w:rsidP="00A265FC">
                  <w:pPr>
                    <w:framePr w:hSpace="141" w:wrap="around" w:vAnchor="text" w:hAnchor="text" w:xAlign="center" w:y="1"/>
                    <w:suppressOverlap/>
                    <w:jc w:val="center"/>
                  </w:pPr>
                  <w:r w:rsidRPr="002832F3">
                    <w:t>120</w:t>
                  </w:r>
                </w:p>
              </w:tc>
            </w:tr>
            <w:tr w:rsidR="002832F3" w:rsidRPr="002832F3" w14:paraId="46A8C86C" w14:textId="77777777" w:rsidTr="00D51F69">
              <w:tc>
                <w:tcPr>
                  <w:tcW w:w="2547" w:type="dxa"/>
                </w:tcPr>
                <w:p w14:paraId="177B8B90" w14:textId="77777777" w:rsidR="001B43DC" w:rsidRPr="002832F3" w:rsidRDefault="001B43DC" w:rsidP="00A265FC">
                  <w:pPr>
                    <w:framePr w:hSpace="141" w:wrap="around" w:vAnchor="text" w:hAnchor="text" w:xAlign="center" w:y="1"/>
                    <w:suppressOverlap/>
                    <w:jc w:val="both"/>
                  </w:pPr>
                  <w:r w:rsidRPr="002832F3">
                    <w:t>Instrumentos musicais</w:t>
                  </w:r>
                </w:p>
              </w:tc>
              <w:tc>
                <w:tcPr>
                  <w:tcW w:w="2485" w:type="dxa"/>
                </w:tcPr>
                <w:p w14:paraId="79A5DC84" w14:textId="77777777" w:rsidR="001B43DC" w:rsidRPr="002832F3" w:rsidRDefault="001B43DC" w:rsidP="00A265FC">
                  <w:pPr>
                    <w:framePr w:hSpace="141" w:wrap="around" w:vAnchor="text" w:hAnchor="text" w:xAlign="center" w:y="1"/>
                    <w:suppressOverlap/>
                    <w:jc w:val="center"/>
                  </w:pPr>
                  <w:r w:rsidRPr="002832F3">
                    <w:t>75</w:t>
                  </w:r>
                </w:p>
              </w:tc>
              <w:tc>
                <w:tcPr>
                  <w:tcW w:w="1981" w:type="dxa"/>
                </w:tcPr>
                <w:p w14:paraId="6B099F8C" w14:textId="77777777" w:rsidR="001B43DC" w:rsidRPr="002832F3" w:rsidRDefault="001B43DC" w:rsidP="00A265FC">
                  <w:pPr>
                    <w:framePr w:hSpace="141" w:wrap="around" w:vAnchor="text" w:hAnchor="text" w:xAlign="center" w:y="1"/>
                    <w:suppressOverlap/>
                    <w:jc w:val="center"/>
                  </w:pPr>
                  <w:r w:rsidRPr="002832F3">
                    <w:t>12</w:t>
                  </w:r>
                </w:p>
              </w:tc>
              <w:tc>
                <w:tcPr>
                  <w:tcW w:w="2621" w:type="dxa"/>
                </w:tcPr>
                <w:p w14:paraId="6B3AB7C4" w14:textId="77777777" w:rsidR="001B43DC" w:rsidRPr="002832F3" w:rsidRDefault="001B43DC" w:rsidP="00A265FC">
                  <w:pPr>
                    <w:framePr w:hSpace="141" w:wrap="around" w:vAnchor="text" w:hAnchor="text" w:xAlign="center" w:y="1"/>
                    <w:suppressOverlap/>
                    <w:jc w:val="center"/>
                  </w:pPr>
                  <w:r w:rsidRPr="002832F3">
                    <w:t>72</w:t>
                  </w:r>
                </w:p>
              </w:tc>
            </w:tr>
          </w:tbl>
          <w:p w14:paraId="541DB891" w14:textId="77777777" w:rsidR="001B43DC" w:rsidRPr="002832F3" w:rsidRDefault="001B43DC" w:rsidP="001B43DC">
            <w:pPr>
              <w:ind w:left="45"/>
              <w:jc w:val="both"/>
              <w:rPr>
                <w:rFonts w:eastAsiaTheme="minorEastAsia"/>
              </w:rPr>
            </w:pPr>
          </w:p>
          <w:p w14:paraId="133E6AA5" w14:textId="297C88C4" w:rsidR="001B43DC" w:rsidRPr="002832F3" w:rsidRDefault="001B43DC" w:rsidP="001B43DC">
            <w:pPr>
              <w:ind w:left="45"/>
              <w:jc w:val="both"/>
            </w:pPr>
            <w:r w:rsidRPr="002832F3">
              <w:t xml:space="preserve">A Oficina de Corte e Costura iniciou um novo módulo com a temática “Futuro e Sustentabilidade”. Com a participação de 17 beneficiários, a fim de despertar e conscientizar os jovens com interesse na moda das coleções futuristas de inovação e sustentabilidade, durante as atividades foram trabalhados conceitos relacionados à moda sustentável por meio da utilização de materiais de menor impacto ambiental </w:t>
            </w:r>
            <w:r w:rsidRPr="002832F3">
              <w:rPr>
                <w:strike/>
              </w:rPr>
              <w:t>e</w:t>
            </w:r>
            <w:r w:rsidRPr="002832F3">
              <w:t xml:space="preserve"> com o ensino de técnicas que visaram seu aproveitamento máximo. Com a base desta oficina vinda de pesquisas sobre moda sustentável, tendências atuais e da busca de elementos da natureza, tecnologia e inovação, para ocorrer as sessões </w:t>
            </w:r>
            <w:r w:rsidR="008F3388">
              <w:t xml:space="preserve">e </w:t>
            </w:r>
            <w:r w:rsidRPr="002832F3">
              <w:t>para reunir ideias, os beneficiários iniciaram a criação de croquis das peças de roupas e com a supervisão e orientação da instrutora foram estimulados a explorar diferentes biotipos para a produção das peças.</w:t>
            </w:r>
          </w:p>
          <w:p w14:paraId="5C8DF8DB" w14:textId="77777777" w:rsidR="001B43DC" w:rsidRPr="002832F3" w:rsidRDefault="001B43DC" w:rsidP="001B43DC">
            <w:pPr>
              <w:ind w:left="45"/>
              <w:jc w:val="both"/>
            </w:pPr>
          </w:p>
          <w:p w14:paraId="1D159BCB" w14:textId="77777777" w:rsidR="0081071A" w:rsidRDefault="001B43DC" w:rsidP="0081071A">
            <w:pPr>
              <w:ind w:left="45"/>
              <w:jc w:val="both"/>
            </w:pPr>
            <w:r w:rsidRPr="002832F3">
              <w:t>As turmas de Culinária executaram a confecção de quitandas como: pão de queijo; biscoitos; roscas húngaras; docinhos; e outras.</w:t>
            </w:r>
            <w:r w:rsidR="00D0296A">
              <w:t xml:space="preserve"> </w:t>
            </w:r>
            <w:r w:rsidRPr="002832F3">
              <w:t>Tiveram momentos com o ensino e a apresentação dos produtos, sugestões de tabelas de preços, embalagens, técnicas de armazenamento, durabilidade e congelamento dos produtos confeccionados. Em somatória, com o objetivo de sensibilizar os beneficiários, o Serviço Brasileir</w:t>
            </w:r>
            <w:r w:rsidR="008F3388">
              <w:t>o</w:t>
            </w:r>
            <w:r w:rsidRPr="002832F3">
              <w:t xml:space="preserve"> de Apoio às Micro e Pequenas Empresas</w:t>
            </w:r>
            <w:r w:rsidR="008F3388">
              <w:t xml:space="preserve"> (SEBRAE</w:t>
            </w:r>
            <w:r w:rsidRPr="002832F3">
              <w:t xml:space="preserve"> Goiás</w:t>
            </w:r>
            <w:r w:rsidR="008F3388">
              <w:t>)</w:t>
            </w:r>
            <w:r w:rsidRPr="002832F3">
              <w:t xml:space="preserve"> ministrou a palestra “Jovem Empreendedor”, com o objetivo de incentivar os participantes a </w:t>
            </w:r>
            <w:r w:rsidR="00D0296A" w:rsidRPr="002832F3">
              <w:t>enfrentarem</w:t>
            </w:r>
            <w:r w:rsidRPr="002832F3">
              <w:t xml:space="preserve"> os desafios diários com o olhar atento </w:t>
            </w:r>
            <w:r w:rsidR="00D0296A">
              <w:t>a novas</w:t>
            </w:r>
            <w:r w:rsidRPr="002832F3">
              <w:t xml:space="preserve"> oportunidades e inovações. </w:t>
            </w:r>
          </w:p>
          <w:p w14:paraId="5276C792" w14:textId="77777777" w:rsidR="0081071A" w:rsidRDefault="0081071A" w:rsidP="0081071A">
            <w:pPr>
              <w:ind w:left="45"/>
              <w:jc w:val="both"/>
            </w:pPr>
          </w:p>
          <w:p w14:paraId="00BEFA3E" w14:textId="61068705" w:rsidR="001B43DC" w:rsidRDefault="001B43DC" w:rsidP="0081071A">
            <w:pPr>
              <w:ind w:left="45"/>
              <w:jc w:val="both"/>
            </w:pPr>
            <w:r w:rsidRPr="002832F3">
              <w:t xml:space="preserve">Neste mês, com a realização do Campus </w:t>
            </w:r>
            <w:proofErr w:type="spellStart"/>
            <w:r w:rsidRPr="002832F3">
              <w:t>Party</w:t>
            </w:r>
            <w:proofErr w:type="spellEnd"/>
            <w:r w:rsidRPr="002832F3">
              <w:t xml:space="preserve"> Goiás 3 (</w:t>
            </w:r>
            <w:r w:rsidRPr="002832F3">
              <w:rPr>
                <w:caps/>
              </w:rPr>
              <w:t>CPGOIÁS3</w:t>
            </w:r>
            <w:r w:rsidRPr="002832F3">
              <w:t>), entre os dias 7 e 11, foi realizada a divulgação do evento para o comitê da Juventude com o objetivo de apresentar e oferecer cortesias com o objetivo de que participassem</w:t>
            </w:r>
            <w:r w:rsidRPr="002832F3">
              <w:rPr>
                <w:rFonts w:eastAsia="Calibri"/>
                <w:position w:val="-1"/>
              </w:rPr>
              <w:t>. Marcado por ser um evento que</w:t>
            </w:r>
            <w:r w:rsidRPr="002832F3">
              <w:t xml:space="preserve"> reúne estudantes, profissionais e entusiastas da área de tecnologia, </w:t>
            </w:r>
            <w:r w:rsidRPr="002832F3">
              <w:lastRenderedPageBreak/>
              <w:t>inovação e empreendedorismo, por meio da divulgação, a equipe do PJTF, buscou instigar o interesse e o desejo dos membros do Comitê em participar dessa oportunidade de aprendizado e troca de conhecimentos.</w:t>
            </w:r>
          </w:p>
          <w:p w14:paraId="5215AF46" w14:textId="77777777" w:rsidR="00D51F69" w:rsidRPr="002832F3" w:rsidRDefault="00D51F69" w:rsidP="00D51F69">
            <w:pPr>
              <w:suppressAutoHyphens/>
              <w:ind w:left="2" w:hangingChars="1" w:hanging="2"/>
              <w:jc w:val="both"/>
              <w:outlineLvl w:val="0"/>
            </w:pPr>
          </w:p>
          <w:p w14:paraId="3992D28C" w14:textId="0E9A73F3" w:rsidR="001B43DC" w:rsidRDefault="001B43DC" w:rsidP="00D51F69">
            <w:pPr>
              <w:ind w:firstLine="22"/>
              <w:jc w:val="both"/>
              <w:rPr>
                <w:rFonts w:eastAsiaTheme="minorEastAsia"/>
              </w:rPr>
            </w:pPr>
            <w:r w:rsidRPr="002832F3">
              <w:rPr>
                <w:rFonts w:eastAsiaTheme="minorEastAsia"/>
              </w:rPr>
              <w:t xml:space="preserve">Em atuação, o Comitê da Juventude exibiu o filme “100 Medos”, que retratou como temática a ansiedade. Como um momento que proporcionou a oportunidade de compartilhar conhecimentos, promover empatia e </w:t>
            </w:r>
            <w:proofErr w:type="spellStart"/>
            <w:r w:rsidRPr="002832F3">
              <w:rPr>
                <w:rFonts w:eastAsiaTheme="minorEastAsia"/>
              </w:rPr>
              <w:t>fornecer</w:t>
            </w:r>
            <w:proofErr w:type="spellEnd"/>
            <w:r w:rsidRPr="002832F3">
              <w:rPr>
                <w:rFonts w:eastAsiaTheme="minorEastAsia"/>
              </w:rPr>
              <w:t xml:space="preserve"> recursos e estratégias para lidar com esse sentimento de forma saudável e construtiva, durante o </w:t>
            </w:r>
            <w:r w:rsidR="00507798">
              <w:rPr>
                <w:rFonts w:eastAsiaTheme="minorEastAsia"/>
              </w:rPr>
              <w:t>C</w:t>
            </w:r>
            <w:r w:rsidRPr="002832F3">
              <w:rPr>
                <w:rFonts w:eastAsiaTheme="minorEastAsia"/>
              </w:rPr>
              <w:t>ine</w:t>
            </w:r>
            <w:r w:rsidR="00507798">
              <w:rPr>
                <w:rFonts w:eastAsiaTheme="minorEastAsia"/>
              </w:rPr>
              <w:t>-</w:t>
            </w:r>
            <w:r w:rsidRPr="002832F3">
              <w:rPr>
                <w:rFonts w:eastAsiaTheme="minorEastAsia"/>
              </w:rPr>
              <w:t>debate, os 19 participantes tiveram a chance de refletir sobre seus diferentes aspectos, que foram apresentados, e de discutir sobre suas próprias experiências e percepções em relação ao tema.</w:t>
            </w:r>
          </w:p>
          <w:p w14:paraId="6EEED3A9" w14:textId="77777777" w:rsidR="00D51F69" w:rsidRPr="002832F3" w:rsidRDefault="00D51F69" w:rsidP="00D51F69">
            <w:pPr>
              <w:ind w:firstLine="22"/>
              <w:jc w:val="both"/>
              <w:rPr>
                <w:rFonts w:eastAsiaTheme="minorEastAsia"/>
                <w:strike/>
              </w:rPr>
            </w:pPr>
          </w:p>
          <w:p w14:paraId="50A41D46" w14:textId="2C7C9966" w:rsidR="001B43DC" w:rsidRDefault="001B43DC" w:rsidP="00D51F69">
            <w:pPr>
              <w:ind w:firstLine="22"/>
              <w:jc w:val="both"/>
              <w:rPr>
                <w:rFonts w:eastAsiaTheme="minorEastAsia"/>
              </w:rPr>
            </w:pPr>
            <w:r w:rsidRPr="002832F3">
              <w:rPr>
                <w:rFonts w:eastAsiaTheme="minorEastAsia"/>
              </w:rPr>
              <w:t>Em parceria com a Escola do Futuro em Artes Basileu França, foi dada continuidade às aulas de músicas e dança. Nelas, as aulas de dança tiveram ênfase em habilidades e técnicas de consciência corporal,</w:t>
            </w:r>
            <w:r w:rsidR="00D0296A">
              <w:rPr>
                <w:rFonts w:eastAsiaTheme="minorEastAsia"/>
              </w:rPr>
              <w:t xml:space="preserve"> </w:t>
            </w:r>
            <w:r w:rsidRPr="002832F3">
              <w:rPr>
                <w:rFonts w:eastAsiaTheme="minorEastAsia"/>
              </w:rPr>
              <w:t>musicalidade e percepção dos movimento</w:t>
            </w:r>
            <w:r w:rsidR="00507798">
              <w:rPr>
                <w:rFonts w:eastAsiaTheme="minorEastAsia"/>
              </w:rPr>
              <w:t>s</w:t>
            </w:r>
            <w:r w:rsidR="00D0296A">
              <w:rPr>
                <w:rFonts w:eastAsiaTheme="minorEastAsia"/>
              </w:rPr>
              <w:t xml:space="preserve"> </w:t>
            </w:r>
            <w:r w:rsidRPr="002832F3">
              <w:rPr>
                <w:rFonts w:eastAsiaTheme="minorEastAsia"/>
              </w:rPr>
              <w:t>e</w:t>
            </w:r>
            <w:r w:rsidR="00507798">
              <w:rPr>
                <w:rFonts w:eastAsiaTheme="minorEastAsia"/>
              </w:rPr>
              <w:t>,</w:t>
            </w:r>
            <w:r w:rsidRPr="002832F3">
              <w:rPr>
                <w:rFonts w:eastAsiaTheme="minorEastAsia"/>
              </w:rPr>
              <w:t xml:space="preserve"> nas aulas de música, os beneficiários participaram das atividades de instrumento musical e realizaram uma apresentação na abertura da Reunião da Família para mostrar as habilidades e repertório desenvolvidos até o momento.</w:t>
            </w:r>
          </w:p>
          <w:p w14:paraId="7D3A18F4" w14:textId="77777777" w:rsidR="00D51F69" w:rsidRPr="002832F3" w:rsidRDefault="00D51F69" w:rsidP="00D51F69">
            <w:pPr>
              <w:ind w:firstLine="22"/>
              <w:jc w:val="both"/>
              <w:rPr>
                <w:rFonts w:eastAsiaTheme="minorEastAsia"/>
              </w:rPr>
            </w:pPr>
          </w:p>
          <w:p w14:paraId="4303F89F" w14:textId="48B0FDBB" w:rsidR="001B43DC" w:rsidRPr="002832F3" w:rsidRDefault="001B43DC" w:rsidP="00D51F69">
            <w:pPr>
              <w:ind w:firstLine="22"/>
              <w:jc w:val="both"/>
              <w:rPr>
                <w:rFonts w:eastAsia="Calibri"/>
                <w:position w:val="-1"/>
              </w:rPr>
            </w:pPr>
            <w:r w:rsidRPr="002832F3">
              <w:rPr>
                <w:rFonts w:eastAsiaTheme="minorEastAsia"/>
              </w:rPr>
              <w:t>Em somatória a isso, conforme as festividades tradicionais no país, e no Estado, no mês de junho, ocorreu também o “Arraiá do Centro da Juventude Tecendo o Futuro”. A festa, que contou com a colaboração de voluntários e bolsistas d</w:t>
            </w:r>
            <w:r w:rsidR="00D0296A">
              <w:rPr>
                <w:rFonts w:eastAsiaTheme="minorEastAsia"/>
              </w:rPr>
              <w:t>o</w:t>
            </w:r>
            <w:r w:rsidRPr="002832F3">
              <w:rPr>
                <w:rFonts w:eastAsiaTheme="minorEastAsia"/>
              </w:rPr>
              <w:t xml:space="preserve"> PROBEM, desde a confecção dos itens de decoração até a sua realização com brincadeiras, contou também com pratos típicos e músicas. </w:t>
            </w:r>
          </w:p>
          <w:p w14:paraId="0A65BEB6" w14:textId="77777777" w:rsidR="001B43DC" w:rsidRPr="002832F3" w:rsidRDefault="001B43DC" w:rsidP="00D51F69">
            <w:pPr>
              <w:jc w:val="both"/>
            </w:pPr>
          </w:p>
          <w:p w14:paraId="7C520283" w14:textId="38DC4792" w:rsidR="001B43DC" w:rsidRPr="002832F3" w:rsidRDefault="001B43DC" w:rsidP="00D51F69">
            <w:pPr>
              <w:jc w:val="both"/>
              <w:rPr>
                <w:b/>
                <w:bCs/>
              </w:rPr>
            </w:pPr>
            <w:r w:rsidRPr="002832F3">
              <w:rPr>
                <w:b/>
                <w:bCs/>
              </w:rPr>
              <w:t>Atividades de Inclusão Digital</w:t>
            </w:r>
          </w:p>
          <w:p w14:paraId="713756D8" w14:textId="77777777" w:rsidR="001B43DC" w:rsidRPr="002832F3" w:rsidRDefault="001B43DC" w:rsidP="001B43DC">
            <w:pPr>
              <w:jc w:val="both"/>
              <w:rPr>
                <w:b/>
                <w:bCs/>
              </w:rPr>
            </w:pPr>
          </w:p>
          <w:p w14:paraId="730B9507" w14:textId="77777777" w:rsidR="001B43DC" w:rsidRPr="002832F3" w:rsidRDefault="001B43DC" w:rsidP="001B43DC">
            <w:pPr>
              <w:ind w:hanging="2"/>
              <w:jc w:val="center"/>
              <w:rPr>
                <w:rFonts w:eastAsiaTheme="minorEastAsia"/>
              </w:rPr>
            </w:pPr>
            <w:r w:rsidRPr="002832F3">
              <w:rPr>
                <w:rFonts w:eastAsiaTheme="minorEastAsia"/>
              </w:rPr>
              <w:t>Tabela 7: Atendimentos das atividades de inclusão digital</w:t>
            </w:r>
          </w:p>
          <w:p w14:paraId="1E61116D" w14:textId="77777777" w:rsidR="001B43DC" w:rsidRPr="002832F3" w:rsidRDefault="001B43DC" w:rsidP="001B43DC">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823"/>
              <w:gridCol w:w="2409"/>
              <w:gridCol w:w="1985"/>
              <w:gridCol w:w="2251"/>
            </w:tblGrid>
            <w:tr w:rsidR="002832F3" w:rsidRPr="002832F3" w14:paraId="0ABFA250" w14:textId="77777777" w:rsidTr="005F43A3">
              <w:trPr>
                <w:trHeight w:val="418"/>
                <w:jc w:val="center"/>
              </w:trPr>
              <w:tc>
                <w:tcPr>
                  <w:tcW w:w="3823" w:type="dxa"/>
                  <w:shd w:val="clear" w:color="auto" w:fill="D9D9D9" w:themeFill="background1" w:themeFillShade="D9"/>
                  <w:vAlign w:val="center"/>
                </w:tcPr>
                <w:p w14:paraId="0CE63B06" w14:textId="77777777" w:rsidR="001B43DC" w:rsidRPr="002832F3" w:rsidRDefault="001B43DC" w:rsidP="001B43DC">
                  <w:pPr>
                    <w:jc w:val="center"/>
                    <w:rPr>
                      <w:b/>
                      <w:bCs/>
                    </w:rPr>
                  </w:pPr>
                  <w:r w:rsidRPr="002832F3">
                    <w:rPr>
                      <w:b/>
                      <w:bCs/>
                    </w:rPr>
                    <w:t>Serviços oferecidos</w:t>
                  </w:r>
                </w:p>
              </w:tc>
              <w:tc>
                <w:tcPr>
                  <w:tcW w:w="2409" w:type="dxa"/>
                  <w:shd w:val="clear" w:color="auto" w:fill="D9D9D9" w:themeFill="background1" w:themeFillShade="D9"/>
                  <w:vAlign w:val="center"/>
                </w:tcPr>
                <w:p w14:paraId="77730009" w14:textId="77777777" w:rsidR="001B43DC" w:rsidRPr="002832F3" w:rsidRDefault="001B43DC" w:rsidP="001B43DC">
                  <w:pPr>
                    <w:jc w:val="center"/>
                    <w:rPr>
                      <w:b/>
                      <w:bCs/>
                    </w:rPr>
                  </w:pPr>
                  <w:r w:rsidRPr="002832F3">
                    <w:rPr>
                      <w:b/>
                      <w:bCs/>
                    </w:rPr>
                    <w:t>Adolescentes/Jovens Inscritos</w:t>
                  </w:r>
                </w:p>
              </w:tc>
              <w:tc>
                <w:tcPr>
                  <w:tcW w:w="1985" w:type="dxa"/>
                  <w:shd w:val="clear" w:color="auto" w:fill="D9D9D9" w:themeFill="background1" w:themeFillShade="D9"/>
                  <w:vAlign w:val="center"/>
                </w:tcPr>
                <w:p w14:paraId="11D55594" w14:textId="77777777" w:rsidR="001B43DC" w:rsidRPr="002832F3" w:rsidRDefault="001B43DC" w:rsidP="001B43DC">
                  <w:pPr>
                    <w:jc w:val="center"/>
                    <w:rPr>
                      <w:b/>
                      <w:bCs/>
                    </w:rPr>
                  </w:pPr>
                  <w:r w:rsidRPr="002832F3">
                    <w:rPr>
                      <w:b/>
                      <w:bCs/>
                    </w:rPr>
                    <w:t>Quantidade de Grupos/Turmas</w:t>
                  </w:r>
                </w:p>
              </w:tc>
              <w:tc>
                <w:tcPr>
                  <w:tcW w:w="2251" w:type="dxa"/>
                  <w:shd w:val="clear" w:color="auto" w:fill="D9D9D9" w:themeFill="background1" w:themeFillShade="D9"/>
                  <w:vAlign w:val="center"/>
                </w:tcPr>
                <w:p w14:paraId="4040CF6E" w14:textId="77777777" w:rsidR="001B43DC" w:rsidRPr="002832F3" w:rsidRDefault="001B43DC" w:rsidP="001B43DC">
                  <w:pPr>
                    <w:jc w:val="center"/>
                    <w:rPr>
                      <w:b/>
                      <w:bCs/>
                    </w:rPr>
                  </w:pPr>
                  <w:r w:rsidRPr="002832F3">
                    <w:rPr>
                      <w:b/>
                      <w:bCs/>
                    </w:rPr>
                    <w:t>Nº de Atendimentos/</w:t>
                  </w:r>
                </w:p>
                <w:p w14:paraId="11627F70" w14:textId="77777777" w:rsidR="001B43DC" w:rsidRPr="002832F3" w:rsidRDefault="001B43DC" w:rsidP="001B43DC">
                  <w:pPr>
                    <w:jc w:val="center"/>
                    <w:rPr>
                      <w:b/>
                      <w:bCs/>
                    </w:rPr>
                  </w:pPr>
                  <w:r w:rsidRPr="002832F3">
                    <w:rPr>
                      <w:b/>
                      <w:bCs/>
                    </w:rPr>
                    <w:t>Frequência em Grupo</w:t>
                  </w:r>
                </w:p>
              </w:tc>
            </w:tr>
            <w:tr w:rsidR="002832F3" w:rsidRPr="002832F3" w14:paraId="313E8B00" w14:textId="77777777" w:rsidTr="005F43A3">
              <w:trPr>
                <w:jc w:val="center"/>
              </w:trPr>
              <w:tc>
                <w:tcPr>
                  <w:tcW w:w="3823" w:type="dxa"/>
                </w:tcPr>
                <w:p w14:paraId="74C29A7F" w14:textId="77777777" w:rsidR="001B43DC" w:rsidRPr="002832F3" w:rsidRDefault="001B43DC" w:rsidP="001B43DC">
                  <w:pPr>
                    <w:jc w:val="both"/>
                  </w:pPr>
                  <w:r w:rsidRPr="002832F3">
                    <w:t>Aperfeiçoamento em informática básica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68ADE642" w14:textId="77777777" w:rsidR="001B43DC" w:rsidRPr="002832F3" w:rsidRDefault="001B43DC" w:rsidP="001B43DC">
                  <w:pPr>
                    <w:jc w:val="center"/>
                    <w:rPr>
                      <w:rFonts w:ascii="Calibri" w:hAnsi="Calibri" w:cs="Calibri"/>
                    </w:rPr>
                  </w:pPr>
                  <w:r w:rsidRPr="002832F3">
                    <w:rPr>
                      <w:rFonts w:ascii="Calibri" w:hAnsi="Calibri" w:cs="Calibri"/>
                    </w:rPr>
                    <w:t>21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72675002" w14:textId="77777777" w:rsidR="001B43DC" w:rsidRPr="002832F3" w:rsidRDefault="001B43DC" w:rsidP="001B43DC">
                  <w:pPr>
                    <w:jc w:val="center"/>
                  </w:pPr>
                  <w:r w:rsidRPr="002832F3">
                    <w:rPr>
                      <w:rFonts w:ascii="Calibri" w:hAnsi="Calibri" w:cs="Calibri"/>
                    </w:rPr>
                    <w:t>2</w:t>
                  </w:r>
                </w:p>
              </w:tc>
              <w:tc>
                <w:tcPr>
                  <w:tcW w:w="2251" w:type="dxa"/>
                  <w:tcBorders>
                    <w:top w:val="single" w:sz="4" w:space="0" w:color="auto"/>
                    <w:left w:val="single" w:sz="4" w:space="0" w:color="auto"/>
                    <w:bottom w:val="single" w:sz="4" w:space="0" w:color="auto"/>
                    <w:right w:val="single" w:sz="4" w:space="0" w:color="auto"/>
                  </w:tcBorders>
                  <w:shd w:val="clear" w:color="auto" w:fill="auto"/>
                  <w:vAlign w:val="bottom"/>
                </w:tcPr>
                <w:p w14:paraId="00755B5C" w14:textId="77777777" w:rsidR="001B43DC" w:rsidRPr="002832F3" w:rsidRDefault="001B43DC" w:rsidP="001B43DC">
                  <w:pPr>
                    <w:jc w:val="center"/>
                  </w:pPr>
                  <w:r w:rsidRPr="002832F3">
                    <w:rPr>
                      <w:rFonts w:ascii="Calibri" w:hAnsi="Calibri" w:cs="Calibri"/>
                    </w:rPr>
                    <w:t>210</w:t>
                  </w:r>
                </w:p>
              </w:tc>
            </w:tr>
            <w:tr w:rsidR="002832F3" w:rsidRPr="002832F3" w14:paraId="6BEE8A20" w14:textId="77777777" w:rsidTr="005F43A3">
              <w:trPr>
                <w:jc w:val="center"/>
              </w:trPr>
              <w:tc>
                <w:tcPr>
                  <w:tcW w:w="3823" w:type="dxa"/>
                </w:tcPr>
                <w:p w14:paraId="476749C8" w14:textId="77777777" w:rsidR="001B43DC" w:rsidRPr="002832F3" w:rsidRDefault="001B43DC" w:rsidP="001B43DC">
                  <w:pPr>
                    <w:jc w:val="both"/>
                    <w:rPr>
                      <w:highlight w:val="green"/>
                    </w:rPr>
                  </w:pPr>
                  <w:r w:rsidRPr="002832F3">
                    <w:t>Inclusão multimídia</w:t>
                  </w:r>
                </w:p>
              </w:tc>
              <w:tc>
                <w:tcPr>
                  <w:tcW w:w="2409" w:type="dxa"/>
                  <w:tcBorders>
                    <w:top w:val="nil"/>
                    <w:left w:val="single" w:sz="4" w:space="0" w:color="auto"/>
                    <w:bottom w:val="single" w:sz="4" w:space="0" w:color="auto"/>
                    <w:right w:val="single" w:sz="4" w:space="0" w:color="auto"/>
                  </w:tcBorders>
                  <w:shd w:val="clear" w:color="auto" w:fill="auto"/>
                  <w:vAlign w:val="bottom"/>
                </w:tcPr>
                <w:p w14:paraId="60864746" w14:textId="77777777" w:rsidR="001B43DC" w:rsidRPr="002832F3" w:rsidRDefault="001B43DC" w:rsidP="001B43DC">
                  <w:pPr>
                    <w:jc w:val="center"/>
                    <w:rPr>
                      <w:rFonts w:ascii="Calibri" w:hAnsi="Calibri" w:cs="Calibri"/>
                    </w:rPr>
                  </w:pPr>
                  <w:r w:rsidRPr="002832F3">
                    <w:rPr>
                      <w:rFonts w:ascii="Calibri" w:hAnsi="Calibri" w:cs="Calibri"/>
                    </w:rPr>
                    <w:t>38</w:t>
                  </w:r>
                </w:p>
              </w:tc>
              <w:tc>
                <w:tcPr>
                  <w:tcW w:w="1985" w:type="dxa"/>
                  <w:tcBorders>
                    <w:top w:val="nil"/>
                    <w:left w:val="single" w:sz="4" w:space="0" w:color="auto"/>
                    <w:bottom w:val="single" w:sz="4" w:space="0" w:color="auto"/>
                    <w:right w:val="single" w:sz="4" w:space="0" w:color="auto"/>
                  </w:tcBorders>
                  <w:shd w:val="clear" w:color="auto" w:fill="auto"/>
                  <w:vAlign w:val="bottom"/>
                </w:tcPr>
                <w:p w14:paraId="1A6920D9" w14:textId="77777777" w:rsidR="001B43DC" w:rsidRPr="002832F3" w:rsidRDefault="001B43DC" w:rsidP="001B43DC">
                  <w:pPr>
                    <w:jc w:val="center"/>
                  </w:pPr>
                  <w:r w:rsidRPr="002832F3">
                    <w:rPr>
                      <w:rFonts w:ascii="Calibri" w:hAnsi="Calibri" w:cs="Calibri"/>
                    </w:rPr>
                    <w:t>4</w:t>
                  </w:r>
                </w:p>
              </w:tc>
              <w:tc>
                <w:tcPr>
                  <w:tcW w:w="2251" w:type="dxa"/>
                  <w:tcBorders>
                    <w:top w:val="nil"/>
                    <w:left w:val="single" w:sz="4" w:space="0" w:color="auto"/>
                    <w:bottom w:val="single" w:sz="4" w:space="0" w:color="auto"/>
                    <w:right w:val="single" w:sz="4" w:space="0" w:color="auto"/>
                  </w:tcBorders>
                  <w:shd w:val="clear" w:color="auto" w:fill="auto"/>
                  <w:vAlign w:val="bottom"/>
                </w:tcPr>
                <w:p w14:paraId="4E1DE532" w14:textId="77777777" w:rsidR="001B43DC" w:rsidRPr="002832F3" w:rsidRDefault="001B43DC" w:rsidP="001B43DC">
                  <w:pPr>
                    <w:jc w:val="center"/>
                  </w:pPr>
                  <w:r w:rsidRPr="002832F3">
                    <w:rPr>
                      <w:rFonts w:ascii="Calibri" w:hAnsi="Calibri" w:cs="Calibri"/>
                    </w:rPr>
                    <w:t>169</w:t>
                  </w:r>
                </w:p>
              </w:tc>
            </w:tr>
            <w:tr w:rsidR="002832F3" w:rsidRPr="002832F3" w14:paraId="16C5C2CF" w14:textId="77777777" w:rsidTr="005F43A3">
              <w:trPr>
                <w:jc w:val="center"/>
              </w:trPr>
              <w:tc>
                <w:tcPr>
                  <w:tcW w:w="3823" w:type="dxa"/>
                </w:tcPr>
                <w:p w14:paraId="3935DB19" w14:textId="77777777" w:rsidR="001B43DC" w:rsidRPr="002832F3" w:rsidRDefault="001B43DC" w:rsidP="001B43DC">
                  <w:pPr>
                    <w:jc w:val="both"/>
                  </w:pPr>
                  <w:r w:rsidRPr="002832F3">
                    <w:t>Operador de computador</w:t>
                  </w:r>
                </w:p>
              </w:tc>
              <w:tc>
                <w:tcPr>
                  <w:tcW w:w="2409" w:type="dxa"/>
                  <w:tcBorders>
                    <w:top w:val="nil"/>
                    <w:left w:val="single" w:sz="4" w:space="0" w:color="auto"/>
                    <w:bottom w:val="single" w:sz="4" w:space="0" w:color="auto"/>
                    <w:right w:val="single" w:sz="4" w:space="0" w:color="auto"/>
                  </w:tcBorders>
                  <w:shd w:val="clear" w:color="auto" w:fill="auto"/>
                  <w:vAlign w:val="bottom"/>
                </w:tcPr>
                <w:p w14:paraId="62231018" w14:textId="77777777" w:rsidR="001B43DC" w:rsidRPr="002832F3" w:rsidRDefault="001B43DC" w:rsidP="001B43DC">
                  <w:pPr>
                    <w:jc w:val="center"/>
                  </w:pPr>
                  <w:r w:rsidRPr="002832F3">
                    <w:rPr>
                      <w:rFonts w:ascii="Calibri" w:hAnsi="Calibri" w:cs="Calibri"/>
                    </w:rPr>
                    <w:t>36</w:t>
                  </w:r>
                </w:p>
              </w:tc>
              <w:tc>
                <w:tcPr>
                  <w:tcW w:w="1985" w:type="dxa"/>
                  <w:tcBorders>
                    <w:top w:val="nil"/>
                    <w:left w:val="single" w:sz="4" w:space="0" w:color="auto"/>
                    <w:bottom w:val="single" w:sz="4" w:space="0" w:color="auto"/>
                    <w:right w:val="single" w:sz="4" w:space="0" w:color="auto"/>
                  </w:tcBorders>
                  <w:shd w:val="clear" w:color="auto" w:fill="auto"/>
                  <w:vAlign w:val="bottom"/>
                </w:tcPr>
                <w:p w14:paraId="762D4387" w14:textId="77777777" w:rsidR="001B43DC" w:rsidRPr="002832F3" w:rsidRDefault="001B43DC" w:rsidP="001B43DC">
                  <w:pPr>
                    <w:jc w:val="center"/>
                  </w:pPr>
                  <w:r w:rsidRPr="002832F3">
                    <w:rPr>
                      <w:rFonts w:ascii="Calibri" w:hAnsi="Calibri" w:cs="Calibri"/>
                    </w:rPr>
                    <w:t>2</w:t>
                  </w:r>
                </w:p>
              </w:tc>
              <w:tc>
                <w:tcPr>
                  <w:tcW w:w="2251" w:type="dxa"/>
                  <w:tcBorders>
                    <w:top w:val="nil"/>
                    <w:left w:val="single" w:sz="4" w:space="0" w:color="auto"/>
                    <w:bottom w:val="single" w:sz="4" w:space="0" w:color="auto"/>
                    <w:right w:val="single" w:sz="4" w:space="0" w:color="auto"/>
                  </w:tcBorders>
                  <w:shd w:val="clear" w:color="auto" w:fill="auto"/>
                  <w:vAlign w:val="bottom"/>
                </w:tcPr>
                <w:p w14:paraId="418497F1" w14:textId="77777777" w:rsidR="001B43DC" w:rsidRPr="002832F3" w:rsidRDefault="001B43DC" w:rsidP="001B43DC">
                  <w:pPr>
                    <w:jc w:val="center"/>
                  </w:pPr>
                  <w:r w:rsidRPr="002832F3">
                    <w:rPr>
                      <w:rFonts w:ascii="Calibri" w:hAnsi="Calibri" w:cs="Calibri"/>
                    </w:rPr>
                    <w:t>260</w:t>
                  </w:r>
                </w:p>
              </w:tc>
            </w:tr>
            <w:tr w:rsidR="002832F3" w:rsidRPr="002832F3" w14:paraId="49E2CF0B" w14:textId="77777777" w:rsidTr="005F43A3">
              <w:trPr>
                <w:jc w:val="center"/>
              </w:trPr>
              <w:tc>
                <w:tcPr>
                  <w:tcW w:w="3823" w:type="dxa"/>
                </w:tcPr>
                <w:p w14:paraId="3BCF32E6" w14:textId="77777777" w:rsidR="001B43DC" w:rsidRPr="002832F3" w:rsidRDefault="001B43DC" w:rsidP="001B43DC">
                  <w:pPr>
                    <w:jc w:val="both"/>
                  </w:pPr>
                  <w:r w:rsidRPr="002832F3">
                    <w:t>Robótica 1</w:t>
                  </w:r>
                </w:p>
              </w:tc>
              <w:tc>
                <w:tcPr>
                  <w:tcW w:w="2409" w:type="dxa"/>
                  <w:tcBorders>
                    <w:top w:val="nil"/>
                    <w:left w:val="single" w:sz="4" w:space="0" w:color="auto"/>
                    <w:bottom w:val="single" w:sz="4" w:space="0" w:color="auto"/>
                    <w:right w:val="single" w:sz="4" w:space="0" w:color="auto"/>
                  </w:tcBorders>
                  <w:shd w:val="clear" w:color="auto" w:fill="auto"/>
                  <w:vAlign w:val="bottom"/>
                </w:tcPr>
                <w:p w14:paraId="16E08822" w14:textId="77777777" w:rsidR="001B43DC" w:rsidRPr="002832F3" w:rsidRDefault="001B43DC" w:rsidP="001B43DC">
                  <w:pPr>
                    <w:jc w:val="center"/>
                  </w:pPr>
                  <w:r w:rsidRPr="002832F3">
                    <w:rPr>
                      <w:rFonts w:ascii="Calibri" w:hAnsi="Calibri" w:cs="Calibri"/>
                    </w:rPr>
                    <w:t>44</w:t>
                  </w:r>
                </w:p>
              </w:tc>
              <w:tc>
                <w:tcPr>
                  <w:tcW w:w="1985" w:type="dxa"/>
                  <w:tcBorders>
                    <w:top w:val="nil"/>
                    <w:left w:val="single" w:sz="4" w:space="0" w:color="auto"/>
                    <w:bottom w:val="single" w:sz="4" w:space="0" w:color="auto"/>
                    <w:right w:val="single" w:sz="4" w:space="0" w:color="auto"/>
                  </w:tcBorders>
                  <w:shd w:val="clear" w:color="auto" w:fill="auto"/>
                  <w:vAlign w:val="bottom"/>
                </w:tcPr>
                <w:p w14:paraId="3ED34D61" w14:textId="77777777" w:rsidR="001B43DC" w:rsidRPr="002832F3" w:rsidRDefault="001B43DC" w:rsidP="001B43DC">
                  <w:pPr>
                    <w:jc w:val="center"/>
                  </w:pPr>
                  <w:r w:rsidRPr="002832F3">
                    <w:rPr>
                      <w:rFonts w:ascii="Calibri" w:hAnsi="Calibri" w:cs="Calibri"/>
                    </w:rPr>
                    <w:t>3</w:t>
                  </w:r>
                </w:p>
              </w:tc>
              <w:tc>
                <w:tcPr>
                  <w:tcW w:w="2251" w:type="dxa"/>
                  <w:tcBorders>
                    <w:top w:val="nil"/>
                    <w:left w:val="single" w:sz="4" w:space="0" w:color="auto"/>
                    <w:bottom w:val="single" w:sz="4" w:space="0" w:color="auto"/>
                    <w:right w:val="single" w:sz="4" w:space="0" w:color="auto"/>
                  </w:tcBorders>
                  <w:shd w:val="clear" w:color="auto" w:fill="auto"/>
                  <w:vAlign w:val="bottom"/>
                </w:tcPr>
                <w:p w14:paraId="4B4C5196" w14:textId="77777777" w:rsidR="001B43DC" w:rsidRPr="002832F3" w:rsidRDefault="001B43DC" w:rsidP="001B43DC">
                  <w:pPr>
                    <w:jc w:val="center"/>
                  </w:pPr>
                  <w:r w:rsidRPr="002832F3">
                    <w:rPr>
                      <w:rFonts w:ascii="Calibri" w:hAnsi="Calibri" w:cs="Calibri"/>
                    </w:rPr>
                    <w:t>65</w:t>
                  </w:r>
                </w:p>
              </w:tc>
            </w:tr>
          </w:tbl>
          <w:p w14:paraId="1D2DB3E3" w14:textId="77777777" w:rsidR="001B43DC" w:rsidRPr="002832F3" w:rsidRDefault="001B43DC" w:rsidP="001B43DC">
            <w:pPr>
              <w:jc w:val="both"/>
            </w:pPr>
          </w:p>
          <w:p w14:paraId="7D5ACB9A" w14:textId="0481D7A8" w:rsidR="001B43DC" w:rsidRPr="002832F3" w:rsidRDefault="001B43DC" w:rsidP="001B43DC">
            <w:pPr>
              <w:jc w:val="both"/>
            </w:pPr>
            <w:r w:rsidRPr="002832F3">
              <w:t>Referente aos cursos de capacitação e qualificação profissional, em parceria com o SENAC, foi dada continuidade ao curso de:</w:t>
            </w:r>
          </w:p>
          <w:p w14:paraId="1F41BF5E" w14:textId="77777777" w:rsidR="001B43DC" w:rsidRPr="002832F3" w:rsidRDefault="001B43DC" w:rsidP="00507798">
            <w:pPr>
              <w:ind w:left="805" w:hanging="357"/>
              <w:jc w:val="both"/>
            </w:pPr>
          </w:p>
          <w:p w14:paraId="652E5745" w14:textId="77777777" w:rsidR="00D0296A" w:rsidRDefault="001B43DC" w:rsidP="00507798">
            <w:pPr>
              <w:pStyle w:val="PargrafodaLista"/>
              <w:numPr>
                <w:ilvl w:val="0"/>
                <w:numId w:val="28"/>
              </w:numPr>
              <w:ind w:left="805" w:hanging="357"/>
              <w:jc w:val="both"/>
            </w:pPr>
            <w:r w:rsidRPr="00D0296A">
              <w:t>Informática Básica, com a abordagem dos conteúdos: Introdução à informática; os principais componentes de um computador; funções e desenvolvimento de tabelas e atalhos</w:t>
            </w:r>
            <w:r w:rsidR="00D0296A">
              <w:t>;</w:t>
            </w:r>
            <w:r w:rsidRPr="00D0296A">
              <w:t xml:space="preserve"> </w:t>
            </w:r>
          </w:p>
          <w:p w14:paraId="38574CB2" w14:textId="0040E5E3" w:rsidR="001B43DC" w:rsidRPr="00D0296A" w:rsidRDefault="001B43DC" w:rsidP="00507798">
            <w:pPr>
              <w:pStyle w:val="PargrafodaLista"/>
              <w:numPr>
                <w:ilvl w:val="0"/>
                <w:numId w:val="28"/>
              </w:numPr>
              <w:ind w:left="805" w:hanging="357"/>
              <w:jc w:val="both"/>
            </w:pPr>
            <w:r w:rsidRPr="00D0296A">
              <w:t>Operador de computador</w:t>
            </w:r>
            <w:r w:rsidR="00507798">
              <w:t>:</w:t>
            </w:r>
            <w:r w:rsidRPr="00D0296A">
              <w:t xml:space="preserve"> apresentação e dinâmica do curso; uso prático do google, do mouse e do teclado; criação de pasta e de arquivos; entre outros.</w:t>
            </w:r>
          </w:p>
          <w:p w14:paraId="08261073" w14:textId="77777777" w:rsidR="001B43DC" w:rsidRPr="002832F3" w:rsidRDefault="001B43DC" w:rsidP="00507798">
            <w:pPr>
              <w:ind w:left="805" w:hanging="357"/>
              <w:jc w:val="both"/>
            </w:pPr>
          </w:p>
          <w:p w14:paraId="3751BFB4" w14:textId="0DD3E8C6" w:rsidR="001B43DC" w:rsidRPr="002832F3" w:rsidRDefault="001B43DC" w:rsidP="001B43DC">
            <w:pPr>
              <w:jc w:val="both"/>
            </w:pPr>
            <w:r w:rsidRPr="002832F3">
              <w:t xml:space="preserve">Referente aos cursos ofertados em parceria com </w:t>
            </w:r>
            <w:r w:rsidR="005E33EA">
              <w:t>o</w:t>
            </w:r>
            <w:r w:rsidRPr="002832F3">
              <w:t xml:space="preserve"> COTEC, foi </w:t>
            </w:r>
            <w:r w:rsidR="00D0296A">
              <w:t xml:space="preserve">iniciado </w:t>
            </w:r>
            <w:r w:rsidRPr="002832F3">
              <w:t>o curso de Marketing Digital com duração de 40 horas, visando promover novas oportunidades de geração de renda através da utilização dos meios digitais.</w:t>
            </w:r>
          </w:p>
          <w:p w14:paraId="56343182" w14:textId="77777777" w:rsidR="001B43DC" w:rsidRPr="002832F3" w:rsidRDefault="001B43DC" w:rsidP="001B43DC">
            <w:pPr>
              <w:jc w:val="both"/>
            </w:pPr>
          </w:p>
          <w:p w14:paraId="2B5C2F41" w14:textId="77777777" w:rsidR="001B43DC" w:rsidRPr="002832F3" w:rsidRDefault="001B43DC" w:rsidP="001B43DC">
            <w:pPr>
              <w:jc w:val="both"/>
            </w:pPr>
            <w:r w:rsidRPr="002832F3">
              <w:t>Por sua vez, no Laboratório Multimídia, foi trabalhado o conteúdo de linguagem fotográfica do cinema, técnicas de captação e edição de imagem e de áudios. Tais assuntos foram abordados com a ajuda de vídeos e projeções de slides facilitando o entendimento do mundo do cinema e de como os sons e as cenas são gravados e editados. Como aprofundamento da atividade, em seguida, os cursistas tiveram a oportunidade de gravar e editar os materiais feitos por eles.</w:t>
            </w:r>
          </w:p>
          <w:p w14:paraId="696F07B7" w14:textId="77777777" w:rsidR="00D51F69" w:rsidRPr="002832F3" w:rsidRDefault="00D51F69" w:rsidP="001B43DC">
            <w:pPr>
              <w:jc w:val="both"/>
            </w:pPr>
          </w:p>
          <w:p w14:paraId="7669A5FA" w14:textId="7D3FC44A" w:rsidR="001B43DC" w:rsidRDefault="001B43DC" w:rsidP="001B43DC">
            <w:pPr>
              <w:jc w:val="both"/>
              <w:rPr>
                <w:b/>
                <w:bCs/>
              </w:rPr>
            </w:pPr>
            <w:r w:rsidRPr="002832F3">
              <w:rPr>
                <w:b/>
                <w:bCs/>
              </w:rPr>
              <w:t>Atividades Físicas</w:t>
            </w:r>
          </w:p>
          <w:p w14:paraId="4FF696FC" w14:textId="5B1EAB27" w:rsidR="005B0442" w:rsidRPr="002832F3" w:rsidRDefault="005B0442" w:rsidP="005B0442">
            <w:pPr>
              <w:jc w:val="both"/>
            </w:pPr>
            <w:r w:rsidRPr="002832F3">
              <w:t>Foi dada continuidade às atividades esportivas de basquete, futsal e vôlei</w:t>
            </w:r>
            <w:r w:rsidR="00507798">
              <w:t>,</w:t>
            </w:r>
            <w:r w:rsidRPr="002832F3">
              <w:t xml:space="preserve"> com exercícios de aptidão física, e aulas de fundamentos e teoria dos esportes. Visando, ainda, o acompanhamento dos beneficiários e a melhor prestação de serviço, a equipe realizou</w:t>
            </w:r>
            <w:r>
              <w:t xml:space="preserve"> </w:t>
            </w:r>
            <w:r w:rsidRPr="002832F3">
              <w:t>alguns desligamentos de beneficiários que não estavam frequentando as aulas e oportunizaram a inclusão de novos alunos.</w:t>
            </w:r>
          </w:p>
          <w:p w14:paraId="77880A85" w14:textId="77777777" w:rsidR="005B0442" w:rsidRDefault="005B0442" w:rsidP="001B43DC">
            <w:pPr>
              <w:jc w:val="both"/>
              <w:rPr>
                <w:b/>
                <w:bCs/>
              </w:rPr>
            </w:pPr>
          </w:p>
          <w:p w14:paraId="6160D6D6" w14:textId="77777777" w:rsidR="00507798" w:rsidRPr="002832F3" w:rsidRDefault="00507798" w:rsidP="001B43DC">
            <w:pPr>
              <w:jc w:val="both"/>
              <w:rPr>
                <w:b/>
                <w:bCs/>
              </w:rPr>
            </w:pPr>
          </w:p>
          <w:p w14:paraId="4E11519E" w14:textId="2D216D0F" w:rsidR="001B43DC" w:rsidRPr="002832F3" w:rsidRDefault="001B43DC" w:rsidP="001B43DC">
            <w:pPr>
              <w:ind w:hanging="2"/>
              <w:jc w:val="center"/>
              <w:rPr>
                <w:rFonts w:eastAsiaTheme="minorEastAsia"/>
              </w:rPr>
            </w:pPr>
            <w:r w:rsidRPr="002832F3">
              <w:rPr>
                <w:rFonts w:eastAsiaTheme="minorEastAsia"/>
              </w:rPr>
              <w:lastRenderedPageBreak/>
              <w:t xml:space="preserve">Tabela 8: Atendimentos das </w:t>
            </w:r>
            <w:r w:rsidR="00D51F69">
              <w:rPr>
                <w:rFonts w:eastAsiaTheme="minorEastAsia"/>
              </w:rPr>
              <w:t>A</w:t>
            </w:r>
            <w:r w:rsidRPr="002832F3">
              <w:rPr>
                <w:rFonts w:eastAsiaTheme="minorEastAsia"/>
              </w:rPr>
              <w:t>tividades Físicas</w:t>
            </w:r>
          </w:p>
          <w:p w14:paraId="09750686" w14:textId="77777777" w:rsidR="001B43DC" w:rsidRPr="002832F3" w:rsidRDefault="001B43DC" w:rsidP="001B43DC">
            <w:pPr>
              <w:jc w:val="both"/>
              <w:rPr>
                <w:b/>
                <w:bCs/>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2807"/>
              <w:gridCol w:w="3080"/>
              <w:gridCol w:w="2176"/>
              <w:gridCol w:w="2621"/>
            </w:tblGrid>
            <w:tr w:rsidR="002832F3" w:rsidRPr="002832F3" w14:paraId="6E2897E3" w14:textId="77777777" w:rsidTr="005F43A3">
              <w:trPr>
                <w:trHeight w:val="418"/>
                <w:jc w:val="center"/>
              </w:trPr>
              <w:tc>
                <w:tcPr>
                  <w:tcW w:w="2807" w:type="dxa"/>
                  <w:shd w:val="clear" w:color="auto" w:fill="D9D9D9" w:themeFill="background1" w:themeFillShade="D9"/>
                  <w:vAlign w:val="center"/>
                </w:tcPr>
                <w:p w14:paraId="6987FA46" w14:textId="77777777" w:rsidR="001B43DC" w:rsidRPr="002832F3" w:rsidRDefault="001B43DC" w:rsidP="001B43DC">
                  <w:pPr>
                    <w:jc w:val="center"/>
                    <w:rPr>
                      <w:b/>
                      <w:bCs/>
                    </w:rPr>
                  </w:pPr>
                  <w:r w:rsidRPr="002832F3">
                    <w:rPr>
                      <w:b/>
                      <w:bCs/>
                    </w:rPr>
                    <w:t>Serviços oferecidos</w:t>
                  </w:r>
                </w:p>
              </w:tc>
              <w:tc>
                <w:tcPr>
                  <w:tcW w:w="3080" w:type="dxa"/>
                  <w:shd w:val="clear" w:color="auto" w:fill="D9D9D9" w:themeFill="background1" w:themeFillShade="D9"/>
                  <w:vAlign w:val="center"/>
                </w:tcPr>
                <w:p w14:paraId="20994718" w14:textId="77777777" w:rsidR="001B43DC" w:rsidRPr="002832F3" w:rsidRDefault="001B43DC" w:rsidP="001B43DC">
                  <w:pPr>
                    <w:jc w:val="center"/>
                    <w:rPr>
                      <w:b/>
                      <w:bCs/>
                    </w:rPr>
                  </w:pPr>
                  <w:r w:rsidRPr="002832F3">
                    <w:rPr>
                      <w:b/>
                      <w:bCs/>
                    </w:rPr>
                    <w:t>Adolescentes/Jovens Inscritos</w:t>
                  </w:r>
                </w:p>
              </w:tc>
              <w:tc>
                <w:tcPr>
                  <w:tcW w:w="2176" w:type="dxa"/>
                  <w:shd w:val="clear" w:color="auto" w:fill="D9D9D9" w:themeFill="background1" w:themeFillShade="D9"/>
                </w:tcPr>
                <w:p w14:paraId="16818589" w14:textId="77777777" w:rsidR="001B43DC" w:rsidRPr="002832F3" w:rsidRDefault="001B43DC" w:rsidP="001B43DC">
                  <w:pPr>
                    <w:jc w:val="center"/>
                    <w:rPr>
                      <w:b/>
                      <w:bCs/>
                    </w:rPr>
                  </w:pPr>
                  <w:r w:rsidRPr="002832F3">
                    <w:rPr>
                      <w:b/>
                      <w:bCs/>
                    </w:rPr>
                    <w:t>Quantidade de Grupos/Turmas</w:t>
                  </w:r>
                </w:p>
              </w:tc>
              <w:tc>
                <w:tcPr>
                  <w:tcW w:w="2621" w:type="dxa"/>
                  <w:shd w:val="clear" w:color="auto" w:fill="D9D9D9" w:themeFill="background1" w:themeFillShade="D9"/>
                  <w:vAlign w:val="center"/>
                </w:tcPr>
                <w:p w14:paraId="01ECA2A7" w14:textId="77777777" w:rsidR="001B43DC" w:rsidRPr="002832F3" w:rsidRDefault="001B43DC" w:rsidP="001B43DC">
                  <w:pPr>
                    <w:jc w:val="center"/>
                    <w:rPr>
                      <w:b/>
                      <w:bCs/>
                    </w:rPr>
                  </w:pPr>
                  <w:r w:rsidRPr="002832F3">
                    <w:rPr>
                      <w:b/>
                      <w:bCs/>
                    </w:rPr>
                    <w:t>Nº de Atendimentos/Frequência em Grupo</w:t>
                  </w:r>
                </w:p>
              </w:tc>
            </w:tr>
            <w:tr w:rsidR="002832F3" w:rsidRPr="002832F3" w14:paraId="57A7D708" w14:textId="77777777" w:rsidTr="005F43A3">
              <w:trPr>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2657DAA7" w14:textId="77777777" w:rsidR="001B43DC" w:rsidRPr="002832F3" w:rsidRDefault="001B43DC" w:rsidP="001B43DC">
                  <w:pPr>
                    <w:jc w:val="both"/>
                  </w:pPr>
                  <w:r w:rsidRPr="002832F3">
                    <w:rPr>
                      <w:rFonts w:ascii="Calibri" w:hAnsi="Calibri" w:cs="Calibr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136BF48A" w14:textId="77777777" w:rsidR="001B43DC" w:rsidRPr="002832F3" w:rsidRDefault="001B43DC" w:rsidP="001B43DC">
                  <w:pPr>
                    <w:jc w:val="center"/>
                    <w:rPr>
                      <w:rFonts w:ascii="Calibri" w:hAnsi="Calibri" w:cs="Calibri"/>
                    </w:rPr>
                  </w:pPr>
                  <w:r w:rsidRPr="002832F3">
                    <w:rPr>
                      <w:rFonts w:ascii="Calibri" w:hAnsi="Calibri" w:cs="Calibri"/>
                    </w:rPr>
                    <w:t>47</w:t>
                  </w:r>
                </w:p>
              </w:tc>
              <w:tc>
                <w:tcPr>
                  <w:tcW w:w="2176" w:type="dxa"/>
                  <w:tcBorders>
                    <w:top w:val="single" w:sz="4" w:space="0" w:color="auto"/>
                    <w:left w:val="single" w:sz="4" w:space="0" w:color="auto"/>
                    <w:bottom w:val="single" w:sz="4" w:space="0" w:color="auto"/>
                    <w:right w:val="single" w:sz="4" w:space="0" w:color="auto"/>
                  </w:tcBorders>
                  <w:shd w:val="clear" w:color="auto" w:fill="auto"/>
                  <w:vAlign w:val="bottom"/>
                </w:tcPr>
                <w:p w14:paraId="2F910AA1" w14:textId="77777777" w:rsidR="001B43DC" w:rsidRPr="002832F3" w:rsidRDefault="001B43DC" w:rsidP="001B43DC">
                  <w:pPr>
                    <w:jc w:val="center"/>
                  </w:pPr>
                  <w:r w:rsidRPr="002832F3">
                    <w:rPr>
                      <w:rFonts w:ascii="Calibri" w:hAnsi="Calibri" w:cs="Calibri"/>
                    </w:rPr>
                    <w:t>4</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bottom"/>
                </w:tcPr>
                <w:p w14:paraId="6A519AAD" w14:textId="77777777" w:rsidR="001B43DC" w:rsidRPr="002832F3" w:rsidRDefault="001B43DC" w:rsidP="001B43DC">
                  <w:pPr>
                    <w:jc w:val="center"/>
                  </w:pPr>
                  <w:r w:rsidRPr="002832F3">
                    <w:rPr>
                      <w:rFonts w:ascii="Calibri" w:hAnsi="Calibri" w:cs="Calibri"/>
                    </w:rPr>
                    <w:t>260</w:t>
                  </w:r>
                </w:p>
              </w:tc>
            </w:tr>
            <w:tr w:rsidR="002832F3" w:rsidRPr="002832F3" w14:paraId="70AB090C" w14:textId="77777777" w:rsidTr="005F43A3">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5CF1353B" w14:textId="77777777" w:rsidR="001B43DC" w:rsidRPr="002832F3" w:rsidRDefault="001B43DC" w:rsidP="001B43DC">
                  <w:pPr>
                    <w:jc w:val="both"/>
                  </w:pPr>
                  <w:r w:rsidRPr="002832F3">
                    <w:rPr>
                      <w:rFonts w:ascii="Calibri" w:hAnsi="Calibri" w:cs="Calibri"/>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2C9404C8" w14:textId="77777777" w:rsidR="001B43DC" w:rsidRPr="002832F3" w:rsidRDefault="001B43DC" w:rsidP="001B43DC">
                  <w:pPr>
                    <w:jc w:val="center"/>
                  </w:pPr>
                  <w:r w:rsidRPr="002832F3">
                    <w:rPr>
                      <w:rFonts w:ascii="Calibri" w:hAnsi="Calibri" w:cs="Calibri"/>
                    </w:rPr>
                    <w:t>58</w:t>
                  </w:r>
                </w:p>
              </w:tc>
              <w:tc>
                <w:tcPr>
                  <w:tcW w:w="2176" w:type="dxa"/>
                  <w:tcBorders>
                    <w:top w:val="nil"/>
                    <w:left w:val="single" w:sz="4" w:space="0" w:color="auto"/>
                    <w:bottom w:val="single" w:sz="4" w:space="0" w:color="auto"/>
                    <w:right w:val="single" w:sz="4" w:space="0" w:color="auto"/>
                  </w:tcBorders>
                  <w:shd w:val="clear" w:color="auto" w:fill="auto"/>
                  <w:vAlign w:val="bottom"/>
                </w:tcPr>
                <w:p w14:paraId="45883928" w14:textId="77777777" w:rsidR="001B43DC" w:rsidRPr="002832F3" w:rsidRDefault="001B43DC" w:rsidP="001B43DC">
                  <w:pPr>
                    <w:jc w:val="center"/>
                  </w:pPr>
                  <w:r w:rsidRPr="002832F3">
                    <w:rPr>
                      <w:rFonts w:ascii="Calibri" w:hAnsi="Calibri" w:cs="Calibri"/>
                    </w:rPr>
                    <w:t>4</w:t>
                  </w:r>
                </w:p>
              </w:tc>
              <w:tc>
                <w:tcPr>
                  <w:tcW w:w="2621" w:type="dxa"/>
                  <w:tcBorders>
                    <w:top w:val="nil"/>
                    <w:left w:val="single" w:sz="4" w:space="0" w:color="auto"/>
                    <w:bottom w:val="single" w:sz="4" w:space="0" w:color="auto"/>
                    <w:right w:val="single" w:sz="4" w:space="0" w:color="auto"/>
                  </w:tcBorders>
                  <w:shd w:val="clear" w:color="auto" w:fill="auto"/>
                  <w:vAlign w:val="bottom"/>
                </w:tcPr>
                <w:p w14:paraId="16059ED5" w14:textId="77777777" w:rsidR="001B43DC" w:rsidRPr="002832F3" w:rsidRDefault="001B43DC" w:rsidP="001B43DC">
                  <w:pPr>
                    <w:jc w:val="center"/>
                  </w:pPr>
                  <w:r w:rsidRPr="002832F3">
                    <w:rPr>
                      <w:rFonts w:ascii="Calibri" w:hAnsi="Calibri" w:cs="Calibri"/>
                    </w:rPr>
                    <w:t>285</w:t>
                  </w:r>
                </w:p>
              </w:tc>
            </w:tr>
            <w:tr w:rsidR="002832F3" w:rsidRPr="002832F3" w14:paraId="7657F4CE" w14:textId="77777777" w:rsidTr="005F43A3">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6C870FFC" w14:textId="77777777" w:rsidR="001B43DC" w:rsidRPr="002832F3" w:rsidRDefault="001B43DC" w:rsidP="001B43DC">
                  <w:pPr>
                    <w:jc w:val="both"/>
                  </w:pPr>
                  <w:r w:rsidRPr="002832F3">
                    <w:rPr>
                      <w:rFonts w:ascii="Calibri" w:hAnsi="Calibri" w:cs="Calibri"/>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147D35DA" w14:textId="77777777" w:rsidR="001B43DC" w:rsidRPr="002832F3" w:rsidRDefault="001B43DC" w:rsidP="001B43DC">
                  <w:pPr>
                    <w:jc w:val="center"/>
                  </w:pPr>
                  <w:r w:rsidRPr="002832F3">
                    <w:rPr>
                      <w:rFonts w:ascii="Calibri" w:hAnsi="Calibri" w:cs="Calibri"/>
                    </w:rPr>
                    <w:t>35</w:t>
                  </w:r>
                </w:p>
              </w:tc>
              <w:tc>
                <w:tcPr>
                  <w:tcW w:w="2176" w:type="dxa"/>
                  <w:tcBorders>
                    <w:top w:val="nil"/>
                    <w:left w:val="single" w:sz="4" w:space="0" w:color="auto"/>
                    <w:bottom w:val="single" w:sz="4" w:space="0" w:color="auto"/>
                    <w:right w:val="single" w:sz="4" w:space="0" w:color="auto"/>
                  </w:tcBorders>
                  <w:shd w:val="clear" w:color="auto" w:fill="auto"/>
                  <w:vAlign w:val="bottom"/>
                </w:tcPr>
                <w:p w14:paraId="2287B70D" w14:textId="77777777" w:rsidR="001B43DC" w:rsidRPr="002832F3" w:rsidRDefault="001B43DC" w:rsidP="001B43DC">
                  <w:pPr>
                    <w:jc w:val="center"/>
                  </w:pPr>
                  <w:r w:rsidRPr="002832F3">
                    <w:rPr>
                      <w:rFonts w:ascii="Calibri" w:hAnsi="Calibri" w:cs="Calibri"/>
                    </w:rPr>
                    <w:t>3</w:t>
                  </w:r>
                </w:p>
              </w:tc>
              <w:tc>
                <w:tcPr>
                  <w:tcW w:w="2621" w:type="dxa"/>
                  <w:tcBorders>
                    <w:top w:val="nil"/>
                    <w:left w:val="single" w:sz="4" w:space="0" w:color="auto"/>
                    <w:bottom w:val="single" w:sz="4" w:space="0" w:color="auto"/>
                    <w:right w:val="single" w:sz="4" w:space="0" w:color="auto"/>
                  </w:tcBorders>
                  <w:shd w:val="clear" w:color="auto" w:fill="auto"/>
                  <w:vAlign w:val="bottom"/>
                </w:tcPr>
                <w:p w14:paraId="4B8632CE" w14:textId="77777777" w:rsidR="001B43DC" w:rsidRPr="002832F3" w:rsidRDefault="001B43DC" w:rsidP="001B43DC">
                  <w:pPr>
                    <w:jc w:val="center"/>
                  </w:pPr>
                  <w:r w:rsidRPr="002832F3">
                    <w:rPr>
                      <w:rFonts w:ascii="Calibri" w:hAnsi="Calibri" w:cs="Calibri"/>
                    </w:rPr>
                    <w:t>179</w:t>
                  </w:r>
                </w:p>
              </w:tc>
            </w:tr>
            <w:tr w:rsidR="002832F3" w:rsidRPr="002832F3" w14:paraId="66711A85" w14:textId="77777777" w:rsidTr="005F43A3">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27577939" w14:textId="77777777" w:rsidR="001B43DC" w:rsidRPr="002832F3" w:rsidRDefault="001B43DC" w:rsidP="001B43DC">
                  <w:pPr>
                    <w:jc w:val="both"/>
                  </w:pPr>
                  <w:r w:rsidRPr="002832F3">
                    <w:rPr>
                      <w:rFonts w:ascii="Calibri" w:hAnsi="Calibri" w:cs="Calibri"/>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61D2593F" w14:textId="77777777" w:rsidR="001B43DC" w:rsidRPr="002832F3" w:rsidRDefault="001B43DC" w:rsidP="001B43DC">
                  <w:pPr>
                    <w:jc w:val="center"/>
                  </w:pPr>
                  <w:r w:rsidRPr="002832F3">
                    <w:rPr>
                      <w:rFonts w:ascii="Calibri" w:hAnsi="Calibri" w:cs="Calibri"/>
                    </w:rPr>
                    <w:t>108</w:t>
                  </w:r>
                </w:p>
              </w:tc>
              <w:tc>
                <w:tcPr>
                  <w:tcW w:w="2176" w:type="dxa"/>
                  <w:tcBorders>
                    <w:top w:val="nil"/>
                    <w:left w:val="single" w:sz="4" w:space="0" w:color="auto"/>
                    <w:bottom w:val="single" w:sz="4" w:space="0" w:color="auto"/>
                    <w:right w:val="single" w:sz="4" w:space="0" w:color="auto"/>
                  </w:tcBorders>
                  <w:shd w:val="clear" w:color="auto" w:fill="auto"/>
                  <w:vAlign w:val="bottom"/>
                </w:tcPr>
                <w:p w14:paraId="5DB6A20C" w14:textId="77777777" w:rsidR="001B43DC" w:rsidRPr="002832F3" w:rsidRDefault="001B43DC" w:rsidP="001B43DC">
                  <w:pPr>
                    <w:jc w:val="center"/>
                  </w:pPr>
                  <w:r w:rsidRPr="002832F3">
                    <w:rPr>
                      <w:rFonts w:ascii="Calibri" w:hAnsi="Calibri" w:cs="Calibri"/>
                    </w:rPr>
                    <w:t>11</w:t>
                  </w:r>
                </w:p>
              </w:tc>
              <w:tc>
                <w:tcPr>
                  <w:tcW w:w="2621" w:type="dxa"/>
                  <w:tcBorders>
                    <w:top w:val="nil"/>
                    <w:left w:val="single" w:sz="4" w:space="0" w:color="auto"/>
                    <w:bottom w:val="single" w:sz="4" w:space="0" w:color="auto"/>
                    <w:right w:val="single" w:sz="4" w:space="0" w:color="auto"/>
                  </w:tcBorders>
                  <w:shd w:val="clear" w:color="auto" w:fill="auto"/>
                  <w:vAlign w:val="bottom"/>
                </w:tcPr>
                <w:p w14:paraId="4273903C" w14:textId="77777777" w:rsidR="001B43DC" w:rsidRPr="002832F3" w:rsidRDefault="001B43DC" w:rsidP="001B43DC">
                  <w:pPr>
                    <w:jc w:val="center"/>
                  </w:pPr>
                  <w:r w:rsidRPr="002832F3">
                    <w:rPr>
                      <w:rFonts w:ascii="Calibri" w:hAnsi="Calibri" w:cs="Calibri"/>
                    </w:rPr>
                    <w:t>516</w:t>
                  </w:r>
                </w:p>
              </w:tc>
            </w:tr>
            <w:tr w:rsidR="002832F3" w:rsidRPr="002832F3" w14:paraId="231B9E48" w14:textId="77777777" w:rsidTr="005F43A3">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C136085" w14:textId="77777777" w:rsidR="001B43DC" w:rsidRPr="002832F3" w:rsidRDefault="001B43DC" w:rsidP="001B43DC">
                  <w:pPr>
                    <w:jc w:val="both"/>
                  </w:pPr>
                  <w:r w:rsidRPr="002832F3">
                    <w:rPr>
                      <w:rFonts w:ascii="Calibri" w:hAnsi="Calibri" w:cs="Calibri"/>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2E6A9FFD" w14:textId="77777777" w:rsidR="001B43DC" w:rsidRPr="002832F3" w:rsidRDefault="001B43DC" w:rsidP="001B43DC">
                  <w:pPr>
                    <w:jc w:val="center"/>
                  </w:pPr>
                  <w:r w:rsidRPr="002832F3">
                    <w:rPr>
                      <w:rFonts w:ascii="Calibri" w:hAnsi="Calibri" w:cs="Calibri"/>
                    </w:rPr>
                    <w:t>35</w:t>
                  </w:r>
                </w:p>
              </w:tc>
              <w:tc>
                <w:tcPr>
                  <w:tcW w:w="2176" w:type="dxa"/>
                  <w:tcBorders>
                    <w:top w:val="nil"/>
                    <w:left w:val="single" w:sz="4" w:space="0" w:color="auto"/>
                    <w:bottom w:val="single" w:sz="4" w:space="0" w:color="auto"/>
                    <w:right w:val="single" w:sz="4" w:space="0" w:color="auto"/>
                  </w:tcBorders>
                  <w:shd w:val="clear" w:color="auto" w:fill="auto"/>
                  <w:vAlign w:val="bottom"/>
                </w:tcPr>
                <w:p w14:paraId="4B88864D" w14:textId="77777777" w:rsidR="001B43DC" w:rsidRPr="002832F3" w:rsidRDefault="001B43DC" w:rsidP="001B43DC">
                  <w:pPr>
                    <w:jc w:val="center"/>
                  </w:pPr>
                  <w:r w:rsidRPr="002832F3">
                    <w:rPr>
                      <w:rFonts w:ascii="Calibri" w:hAnsi="Calibri" w:cs="Calibri"/>
                    </w:rPr>
                    <w:t>3</w:t>
                  </w:r>
                </w:p>
              </w:tc>
              <w:tc>
                <w:tcPr>
                  <w:tcW w:w="2621" w:type="dxa"/>
                  <w:tcBorders>
                    <w:top w:val="nil"/>
                    <w:left w:val="single" w:sz="4" w:space="0" w:color="auto"/>
                    <w:bottom w:val="single" w:sz="4" w:space="0" w:color="auto"/>
                    <w:right w:val="single" w:sz="4" w:space="0" w:color="auto"/>
                  </w:tcBorders>
                  <w:shd w:val="clear" w:color="auto" w:fill="auto"/>
                  <w:vAlign w:val="bottom"/>
                </w:tcPr>
                <w:p w14:paraId="4F950632" w14:textId="77777777" w:rsidR="001B43DC" w:rsidRPr="002832F3" w:rsidRDefault="001B43DC" w:rsidP="001B43DC">
                  <w:pPr>
                    <w:jc w:val="center"/>
                  </w:pPr>
                  <w:r w:rsidRPr="002832F3">
                    <w:rPr>
                      <w:rFonts w:ascii="Calibri" w:hAnsi="Calibri" w:cs="Calibri"/>
                    </w:rPr>
                    <w:t>58</w:t>
                  </w:r>
                </w:p>
              </w:tc>
            </w:tr>
            <w:tr w:rsidR="002832F3" w:rsidRPr="002832F3" w14:paraId="79A0D781" w14:textId="77777777" w:rsidTr="005F43A3">
              <w:trPr>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7593FC21" w14:textId="77777777" w:rsidR="001B43DC" w:rsidRPr="002832F3" w:rsidRDefault="001B43DC" w:rsidP="001B43DC">
                  <w:pPr>
                    <w:jc w:val="both"/>
                  </w:pPr>
                  <w:r w:rsidRPr="002832F3">
                    <w:rPr>
                      <w:rFonts w:ascii="Calibri" w:hAnsi="Calibri" w:cs="Calibri"/>
                    </w:rPr>
                    <w:t>Karatê</w:t>
                  </w:r>
                </w:p>
              </w:tc>
              <w:tc>
                <w:tcPr>
                  <w:tcW w:w="3080" w:type="dxa"/>
                  <w:tcBorders>
                    <w:top w:val="nil"/>
                    <w:left w:val="single" w:sz="4" w:space="0" w:color="auto"/>
                    <w:bottom w:val="single" w:sz="4" w:space="0" w:color="auto"/>
                    <w:right w:val="single" w:sz="4" w:space="0" w:color="auto"/>
                  </w:tcBorders>
                  <w:shd w:val="clear" w:color="auto" w:fill="auto"/>
                  <w:vAlign w:val="bottom"/>
                </w:tcPr>
                <w:p w14:paraId="493C853C" w14:textId="77777777" w:rsidR="001B43DC" w:rsidRPr="002832F3" w:rsidRDefault="001B43DC" w:rsidP="001B43DC">
                  <w:pPr>
                    <w:jc w:val="center"/>
                  </w:pPr>
                  <w:r w:rsidRPr="002832F3">
                    <w:rPr>
                      <w:rFonts w:ascii="Calibri" w:hAnsi="Calibri" w:cs="Calibri"/>
                    </w:rPr>
                    <w:t>51</w:t>
                  </w:r>
                </w:p>
              </w:tc>
              <w:tc>
                <w:tcPr>
                  <w:tcW w:w="2176" w:type="dxa"/>
                  <w:tcBorders>
                    <w:top w:val="nil"/>
                    <w:left w:val="single" w:sz="4" w:space="0" w:color="auto"/>
                    <w:bottom w:val="single" w:sz="4" w:space="0" w:color="auto"/>
                    <w:right w:val="single" w:sz="4" w:space="0" w:color="auto"/>
                  </w:tcBorders>
                  <w:shd w:val="clear" w:color="auto" w:fill="auto"/>
                  <w:vAlign w:val="bottom"/>
                </w:tcPr>
                <w:p w14:paraId="31D02364" w14:textId="77777777" w:rsidR="001B43DC" w:rsidRPr="002832F3" w:rsidRDefault="001B43DC" w:rsidP="001B43DC">
                  <w:pPr>
                    <w:jc w:val="center"/>
                  </w:pPr>
                  <w:r w:rsidRPr="002832F3">
                    <w:rPr>
                      <w:rFonts w:ascii="Calibri" w:hAnsi="Calibri" w:cs="Calibri"/>
                    </w:rPr>
                    <w:t>4</w:t>
                  </w:r>
                </w:p>
              </w:tc>
              <w:tc>
                <w:tcPr>
                  <w:tcW w:w="2621" w:type="dxa"/>
                  <w:tcBorders>
                    <w:top w:val="nil"/>
                    <w:left w:val="single" w:sz="4" w:space="0" w:color="auto"/>
                    <w:bottom w:val="single" w:sz="4" w:space="0" w:color="auto"/>
                    <w:right w:val="single" w:sz="4" w:space="0" w:color="auto"/>
                  </w:tcBorders>
                  <w:shd w:val="clear" w:color="auto" w:fill="auto"/>
                  <w:vAlign w:val="bottom"/>
                </w:tcPr>
                <w:p w14:paraId="18EA8FF1" w14:textId="77777777" w:rsidR="001B43DC" w:rsidRPr="002832F3" w:rsidRDefault="001B43DC" w:rsidP="001B43DC">
                  <w:pPr>
                    <w:jc w:val="center"/>
                  </w:pPr>
                  <w:r w:rsidRPr="002832F3">
                    <w:rPr>
                      <w:rFonts w:ascii="Calibri" w:hAnsi="Calibri" w:cs="Calibri"/>
                    </w:rPr>
                    <w:t>119</w:t>
                  </w:r>
                </w:p>
              </w:tc>
            </w:tr>
          </w:tbl>
          <w:p w14:paraId="5FBAB922" w14:textId="77777777" w:rsidR="001B43DC" w:rsidRPr="002832F3" w:rsidRDefault="001B43DC" w:rsidP="001B43DC">
            <w:pPr>
              <w:jc w:val="both"/>
            </w:pPr>
          </w:p>
          <w:p w14:paraId="195D2791" w14:textId="3CF2553C" w:rsidR="001B43DC" w:rsidRPr="002832F3" w:rsidRDefault="001B43DC" w:rsidP="001B43DC">
            <w:pPr>
              <w:jc w:val="both"/>
            </w:pPr>
            <w:r w:rsidRPr="002832F3">
              <w:t>Na natação, as turmas seguiram o planejamento anual. Foram realizadas atividades de aprimoramento de técnica e de desenvolvimento das capacidades motoras relacionadas aos quatro nados, com ênfase no ensino de técnicas de respiração apropriadas, sustentação na propulsão de nado com técnica crawl, costas e borboleta, e execução técnica das entradas e saídas da piscina.</w:t>
            </w:r>
          </w:p>
          <w:p w14:paraId="25C3B3D4" w14:textId="77777777" w:rsidR="001B43DC" w:rsidRPr="002832F3" w:rsidRDefault="001B43DC" w:rsidP="001B43DC"/>
          <w:p w14:paraId="5FD690CC" w14:textId="37BCAD79" w:rsidR="001B43DC" w:rsidRPr="002832F3" w:rsidRDefault="001B43DC" w:rsidP="001B43DC">
            <w:pPr>
              <w:shd w:val="clear" w:color="auto" w:fill="FFFFFF" w:themeFill="background1"/>
              <w:jc w:val="both"/>
              <w:textAlignment w:val="baseline"/>
            </w:pPr>
            <w:r w:rsidRPr="002832F3">
              <w:t xml:space="preserve">Em parceria com a Secretaria de Estado do Esporte e Lazer (SEEL), foi dada continuidade ao desenvolvimento </w:t>
            </w:r>
            <w:r w:rsidR="00D0296A">
              <w:t xml:space="preserve">das </w:t>
            </w:r>
            <w:r w:rsidRPr="002832F3">
              <w:t>atividades de Karatê e Jiu-Jitsu, visando despertar o interesse pelos exercícios físicos e promover valores como comprometimento, disciplina e resiliência. Por abrangerem artes marciais historicamente consolidadas em doutrinas de respeito à hierarquia social e ao autocuidado, essas práticas esportivas auxiliaram como incentivo na adoção de um estilo de vida ativo e aturam na promoção do desenvolvimento pessoal, fortalecendo a determinação, habilidades de autocontrole e de capacidades de superar desafios.</w:t>
            </w:r>
          </w:p>
          <w:p w14:paraId="457DD892" w14:textId="77777777" w:rsidR="001B43DC" w:rsidRPr="002832F3" w:rsidRDefault="001B43DC" w:rsidP="001B43DC"/>
          <w:p w14:paraId="07EA398D" w14:textId="77777777" w:rsidR="001B43DC" w:rsidRPr="002832F3" w:rsidRDefault="001B43DC" w:rsidP="001B43DC">
            <w:pPr>
              <w:rPr>
                <w:b/>
                <w:bCs/>
              </w:rPr>
            </w:pPr>
            <w:r w:rsidRPr="002832F3">
              <w:rPr>
                <w:b/>
                <w:bCs/>
              </w:rPr>
              <w:t>Outras ações desenvolvidas</w:t>
            </w:r>
          </w:p>
          <w:p w14:paraId="3FAE87E7" w14:textId="77777777" w:rsidR="001B43DC" w:rsidRPr="002832F3" w:rsidRDefault="001B43DC" w:rsidP="001B43DC">
            <w:pPr>
              <w:rPr>
                <w:b/>
                <w:bCs/>
              </w:rPr>
            </w:pPr>
          </w:p>
          <w:p w14:paraId="25A06CCE" w14:textId="77777777" w:rsidR="001B43DC" w:rsidRPr="002832F3" w:rsidRDefault="001B43DC" w:rsidP="001B43DC">
            <w:pPr>
              <w:jc w:val="center"/>
              <w:rPr>
                <w:rFonts w:eastAsiaTheme="minorEastAsia"/>
              </w:rPr>
            </w:pPr>
            <w:r w:rsidRPr="002832F3">
              <w:rPr>
                <w:rFonts w:eastAsiaTheme="minorEastAsia"/>
              </w:rPr>
              <w:t>Tabela 9: Outras ações desenvolvidas</w:t>
            </w:r>
          </w:p>
          <w:p w14:paraId="167AE40B" w14:textId="77777777" w:rsidR="001B43DC" w:rsidRPr="002832F3" w:rsidRDefault="001B43DC" w:rsidP="001B43DC">
            <w:pPr>
              <w:jc w:val="center"/>
              <w:rPr>
                <w:rFonts w:eastAsiaTheme="minorEastAsia"/>
              </w:rPr>
            </w:pPr>
          </w:p>
          <w:p w14:paraId="038B3F3C" w14:textId="77777777" w:rsidR="001B43DC" w:rsidRPr="002832F3" w:rsidRDefault="001B43DC" w:rsidP="001B43DC">
            <w:pPr>
              <w:jc w:val="both"/>
              <w:rPr>
                <w:rFonts w:cstheme="minorHAnsi"/>
                <w:i/>
                <w:iCs/>
                <w:caps/>
              </w:rPr>
            </w:pPr>
          </w:p>
          <w:tbl>
            <w:tblPr>
              <w:tblStyle w:val="Tabelacomgrade"/>
              <w:tblpPr w:leftFromText="141" w:rightFromText="141" w:vertAnchor="text" w:horzAnchor="margin" w:tblpXSpec="center" w:tblpY="-186"/>
              <w:tblOverlap w:val="never"/>
              <w:tblW w:w="0" w:type="auto"/>
              <w:jc w:val="center"/>
              <w:tblLayout w:type="fixed"/>
              <w:tblLook w:val="04A0" w:firstRow="1" w:lastRow="0" w:firstColumn="1" w:lastColumn="0" w:noHBand="0" w:noVBand="1"/>
            </w:tblPr>
            <w:tblGrid>
              <w:gridCol w:w="2807"/>
              <w:gridCol w:w="3080"/>
            </w:tblGrid>
            <w:tr w:rsidR="002832F3" w:rsidRPr="002832F3" w14:paraId="57CCE705" w14:textId="77777777" w:rsidTr="005F43A3">
              <w:trPr>
                <w:trHeight w:val="418"/>
                <w:jc w:val="center"/>
              </w:trPr>
              <w:tc>
                <w:tcPr>
                  <w:tcW w:w="2807" w:type="dxa"/>
                  <w:shd w:val="clear" w:color="auto" w:fill="D9D9D9" w:themeFill="background1" w:themeFillShade="D9"/>
                  <w:vAlign w:val="center"/>
                </w:tcPr>
                <w:p w14:paraId="10058DFB" w14:textId="77777777" w:rsidR="001B43DC" w:rsidRPr="002832F3" w:rsidRDefault="001B43DC" w:rsidP="001B43DC">
                  <w:pPr>
                    <w:jc w:val="center"/>
                    <w:rPr>
                      <w:b/>
                      <w:bCs/>
                    </w:rPr>
                  </w:pPr>
                  <w:r w:rsidRPr="002832F3">
                    <w:rPr>
                      <w:b/>
                      <w:bCs/>
                    </w:rPr>
                    <w:t>Serviços oferecidos</w:t>
                  </w:r>
                </w:p>
              </w:tc>
              <w:tc>
                <w:tcPr>
                  <w:tcW w:w="3080" w:type="dxa"/>
                  <w:shd w:val="clear" w:color="auto" w:fill="D9D9D9" w:themeFill="background1" w:themeFillShade="D9"/>
                  <w:vAlign w:val="center"/>
                </w:tcPr>
                <w:p w14:paraId="40249DF7" w14:textId="77777777" w:rsidR="001B43DC" w:rsidRPr="002832F3" w:rsidRDefault="001B43DC" w:rsidP="001B43DC">
                  <w:pPr>
                    <w:jc w:val="center"/>
                    <w:rPr>
                      <w:b/>
                      <w:bCs/>
                    </w:rPr>
                  </w:pPr>
                  <w:r w:rsidRPr="002832F3">
                    <w:rPr>
                      <w:b/>
                      <w:bCs/>
                    </w:rPr>
                    <w:t>Quantitativo</w:t>
                  </w:r>
                </w:p>
              </w:tc>
            </w:tr>
            <w:tr w:rsidR="002832F3" w:rsidRPr="002832F3" w14:paraId="176FADBF" w14:textId="77777777" w:rsidTr="005F43A3">
              <w:trPr>
                <w:jc w:val="center"/>
              </w:trPr>
              <w:tc>
                <w:tcPr>
                  <w:tcW w:w="2807" w:type="dxa"/>
                </w:tcPr>
                <w:p w14:paraId="6AC77FEF" w14:textId="77777777" w:rsidR="001B43DC" w:rsidRPr="002832F3" w:rsidRDefault="001B43DC" w:rsidP="001B43DC">
                  <w:pPr>
                    <w:jc w:val="both"/>
                  </w:pPr>
                  <w:r w:rsidRPr="002832F3">
                    <w:t>Refeições/Lanches</w:t>
                  </w:r>
                </w:p>
              </w:tc>
              <w:tc>
                <w:tcPr>
                  <w:tcW w:w="3080" w:type="dxa"/>
                  <w:vAlign w:val="center"/>
                </w:tcPr>
                <w:p w14:paraId="0283DADB" w14:textId="77777777" w:rsidR="001B43DC" w:rsidRPr="002832F3" w:rsidRDefault="001B43DC" w:rsidP="001B43DC">
                  <w:pPr>
                    <w:jc w:val="center"/>
                  </w:pPr>
                  <w:r w:rsidRPr="002832F3">
                    <w:t>4.473</w:t>
                  </w:r>
                </w:p>
              </w:tc>
            </w:tr>
            <w:tr w:rsidR="002832F3" w:rsidRPr="002832F3" w14:paraId="454175EE" w14:textId="77777777" w:rsidTr="005F43A3">
              <w:trPr>
                <w:jc w:val="center"/>
              </w:trPr>
              <w:tc>
                <w:tcPr>
                  <w:tcW w:w="2807" w:type="dxa"/>
                </w:tcPr>
                <w:p w14:paraId="326935FB" w14:textId="77777777" w:rsidR="001B43DC" w:rsidRPr="002832F3" w:rsidRDefault="001B43DC" w:rsidP="001B43DC">
                  <w:pPr>
                    <w:jc w:val="both"/>
                  </w:pPr>
                  <w:r w:rsidRPr="002832F3">
                    <w:t>Voluntários</w:t>
                  </w:r>
                </w:p>
              </w:tc>
              <w:tc>
                <w:tcPr>
                  <w:tcW w:w="3080" w:type="dxa"/>
                </w:tcPr>
                <w:p w14:paraId="0948B481" w14:textId="77777777" w:rsidR="001B43DC" w:rsidRPr="002832F3" w:rsidRDefault="001B43DC" w:rsidP="001B43DC">
                  <w:pPr>
                    <w:jc w:val="center"/>
                  </w:pPr>
                  <w:r w:rsidRPr="002832F3">
                    <w:t>13</w:t>
                  </w:r>
                </w:p>
              </w:tc>
            </w:tr>
            <w:tr w:rsidR="002832F3" w:rsidRPr="002832F3" w14:paraId="52F56B54" w14:textId="77777777" w:rsidTr="005F43A3">
              <w:trPr>
                <w:jc w:val="center"/>
              </w:trPr>
              <w:tc>
                <w:tcPr>
                  <w:tcW w:w="2807" w:type="dxa"/>
                </w:tcPr>
                <w:p w14:paraId="7B5606B8" w14:textId="77777777" w:rsidR="001B43DC" w:rsidRPr="002832F3" w:rsidRDefault="001B43DC" w:rsidP="001B43DC">
                  <w:pPr>
                    <w:jc w:val="both"/>
                  </w:pPr>
                  <w:r w:rsidRPr="002832F3">
                    <w:t>Benefícios Eventuais</w:t>
                  </w:r>
                </w:p>
              </w:tc>
              <w:tc>
                <w:tcPr>
                  <w:tcW w:w="3080" w:type="dxa"/>
                </w:tcPr>
                <w:p w14:paraId="2E4CCA30" w14:textId="77777777" w:rsidR="001B43DC" w:rsidRPr="002832F3" w:rsidRDefault="001B43DC" w:rsidP="001B43DC">
                  <w:pPr>
                    <w:jc w:val="center"/>
                  </w:pPr>
                  <w:r w:rsidRPr="002832F3">
                    <w:t>664</w:t>
                  </w:r>
                </w:p>
              </w:tc>
            </w:tr>
          </w:tbl>
          <w:p w14:paraId="2C2351D4" w14:textId="77777777" w:rsidR="001B43DC" w:rsidRPr="002832F3" w:rsidRDefault="001B43DC" w:rsidP="001B43DC">
            <w:pPr>
              <w:jc w:val="both"/>
              <w:rPr>
                <w:rFonts w:ascii="Calibri" w:eastAsia="Times New Roman" w:hAnsi="Calibri" w:cs="Calibri"/>
                <w:lang w:eastAsia="pt-BR"/>
              </w:rPr>
            </w:pPr>
          </w:p>
          <w:p w14:paraId="62070376" w14:textId="77777777" w:rsidR="001B43DC" w:rsidRPr="002832F3" w:rsidRDefault="001B43DC" w:rsidP="001B43DC">
            <w:pPr>
              <w:jc w:val="both"/>
            </w:pPr>
          </w:p>
          <w:p w14:paraId="421CB0B7" w14:textId="77777777" w:rsidR="001B43DC" w:rsidRPr="002832F3" w:rsidRDefault="001B43DC" w:rsidP="001B43DC">
            <w:pPr>
              <w:ind w:hanging="2"/>
              <w:jc w:val="both"/>
              <w:rPr>
                <w:rFonts w:eastAsiaTheme="minorEastAsia"/>
              </w:rPr>
            </w:pPr>
          </w:p>
          <w:p w14:paraId="61B43711" w14:textId="77777777" w:rsidR="001B43DC" w:rsidRPr="002832F3" w:rsidRDefault="001B43DC" w:rsidP="001B43DC">
            <w:pPr>
              <w:jc w:val="both"/>
              <w:rPr>
                <w:rFonts w:eastAsiaTheme="minorEastAsia"/>
              </w:rPr>
            </w:pPr>
          </w:p>
          <w:p w14:paraId="085BE02B" w14:textId="77777777" w:rsidR="001B43DC" w:rsidRPr="002832F3" w:rsidRDefault="001B43DC" w:rsidP="001B43DC">
            <w:pPr>
              <w:jc w:val="both"/>
              <w:rPr>
                <w:rFonts w:ascii="Calibri" w:eastAsia="Times New Roman" w:hAnsi="Calibri" w:cs="Calibri"/>
                <w:lang w:eastAsia="pt-BR"/>
              </w:rPr>
            </w:pPr>
          </w:p>
          <w:p w14:paraId="47B37D3B" w14:textId="5C57CA28" w:rsidR="001B43DC" w:rsidRPr="002832F3" w:rsidRDefault="001B43DC" w:rsidP="001B43DC">
            <w:pPr>
              <w:jc w:val="both"/>
              <w:rPr>
                <w:rFonts w:ascii="Calibri" w:eastAsia="Times New Roman" w:hAnsi="Calibri" w:cs="Calibri"/>
                <w:lang w:eastAsia="pt-BR"/>
              </w:rPr>
            </w:pPr>
            <w:r w:rsidRPr="002832F3">
              <w:rPr>
                <w:rFonts w:ascii="Calibri" w:eastAsia="Times New Roman" w:hAnsi="Calibri" w:cs="Calibri"/>
                <w:lang w:eastAsia="pt-BR"/>
              </w:rPr>
              <w:t>Foram ofertadas 4.473 refeições aos adolescentes e jovens inscritos nas atividades com lanches nos períodos matutino e vespertino.</w:t>
            </w:r>
          </w:p>
          <w:p w14:paraId="4BD80F55" w14:textId="77777777" w:rsidR="001B43DC" w:rsidRPr="002832F3" w:rsidRDefault="001B43DC" w:rsidP="001B43DC">
            <w:pPr>
              <w:jc w:val="both"/>
              <w:rPr>
                <w:rFonts w:ascii="Calibri" w:eastAsia="Times New Roman" w:hAnsi="Calibri" w:cs="Calibri"/>
                <w:lang w:eastAsia="pt-BR"/>
              </w:rPr>
            </w:pPr>
          </w:p>
          <w:p w14:paraId="3AD113FC" w14:textId="40370407" w:rsidR="001B43DC" w:rsidRPr="002832F3" w:rsidRDefault="001B43DC" w:rsidP="001B43DC">
            <w:pPr>
              <w:jc w:val="both"/>
              <w:rPr>
                <w:rFonts w:ascii="Calibri" w:eastAsia="Times New Roman" w:hAnsi="Calibri" w:cs="Calibri"/>
                <w:lang w:eastAsia="pt-BR"/>
              </w:rPr>
            </w:pPr>
            <w:r w:rsidRPr="002832F3">
              <w:rPr>
                <w:rFonts w:ascii="Calibri" w:eastAsia="Times New Roman" w:hAnsi="Calibri" w:cs="Calibri"/>
                <w:lang w:eastAsia="pt-BR"/>
              </w:rPr>
              <w:t>No desenvolvimento das atividades socioculturais e socioeducativas</w:t>
            </w:r>
            <w:r w:rsidR="00876301">
              <w:rPr>
                <w:rFonts w:ascii="Calibri" w:eastAsia="Times New Roman" w:hAnsi="Calibri" w:cs="Calibri"/>
                <w:lang w:eastAsia="pt-BR"/>
              </w:rPr>
              <w:t xml:space="preserve">, </w:t>
            </w:r>
            <w:r w:rsidRPr="002832F3">
              <w:rPr>
                <w:rFonts w:ascii="Calibri" w:eastAsia="Times New Roman" w:hAnsi="Calibri" w:cs="Calibri"/>
                <w:lang w:eastAsia="pt-BR"/>
              </w:rPr>
              <w:t>participaram 13 voluntários, sendo que 11 despertaram o interesse no voluntariado a partir das atividades que frequentam na unidade.</w:t>
            </w:r>
          </w:p>
          <w:p w14:paraId="01F877CD" w14:textId="77777777" w:rsidR="001B43DC" w:rsidRPr="002832F3" w:rsidRDefault="001B43DC" w:rsidP="001B43DC">
            <w:pPr>
              <w:jc w:val="both"/>
            </w:pPr>
          </w:p>
          <w:p w14:paraId="3418B15D" w14:textId="220AA7A8" w:rsidR="001B43DC" w:rsidRPr="002832F3" w:rsidRDefault="001B43DC" w:rsidP="001B43DC">
            <w:pPr>
              <w:jc w:val="both"/>
            </w:pPr>
            <w:r w:rsidRPr="002832F3">
              <w:t>Em apoio às famílias mais vulneráveis assistidas pelo Programa, foram distribuídos 664 benefícios eventuais, entre absorventes higiênicos doados pelo Programa Dignidade Menstrual e kits de roupas doadas pelo TJ-GO.</w:t>
            </w:r>
          </w:p>
          <w:p w14:paraId="4D3900DA" w14:textId="5F7A4FCA" w:rsidR="001B43DC" w:rsidRPr="002832F3" w:rsidRDefault="001B43DC" w:rsidP="001B43DC">
            <w:pPr>
              <w:jc w:val="both"/>
            </w:pPr>
          </w:p>
        </w:tc>
      </w:tr>
      <w:tr w:rsidR="001B43DC" w14:paraId="5C8F8B21" w14:textId="77777777" w:rsidTr="00774EF0">
        <w:tblPrEx>
          <w:tblCellMar>
            <w:left w:w="108" w:type="dxa"/>
            <w:right w:w="108" w:type="dxa"/>
          </w:tblCellMar>
        </w:tblPrEx>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1B43DC" w:rsidRPr="00A2451F" w:rsidRDefault="001B43DC" w:rsidP="001B43DC">
            <w:pPr>
              <w:pStyle w:val="Ttulo2"/>
              <w:jc w:val="center"/>
              <w:rPr>
                <w:rFonts w:asciiTheme="minorHAnsi" w:hAnsiTheme="minorHAnsi" w:cstheme="minorHAnsi"/>
                <w:b/>
                <w:bCs/>
                <w:sz w:val="22"/>
                <w:szCs w:val="22"/>
              </w:rPr>
            </w:pPr>
            <w:bookmarkStart w:id="19" w:name="_Toc141453156"/>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9"/>
          </w:p>
        </w:tc>
      </w:tr>
      <w:tr w:rsidR="001B43DC" w14:paraId="7434895A" w14:textId="77777777" w:rsidTr="00774EF0">
        <w:tblPrEx>
          <w:tblCellMar>
            <w:left w:w="108" w:type="dxa"/>
            <w:right w:w="108" w:type="dxa"/>
          </w:tblCellMar>
        </w:tblPrEx>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tcPr>
          <w:p w14:paraId="09D96641" w14:textId="3FB65D00" w:rsidR="001B43DC" w:rsidRPr="003507CB" w:rsidRDefault="001B43DC" w:rsidP="001B43D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20B19D0" w14:textId="77777777" w:rsidR="005B0442" w:rsidRDefault="005B0442"/>
    <w:p w14:paraId="35DB74E7" w14:textId="77777777" w:rsidR="005B0442" w:rsidRDefault="005B0442"/>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671"/>
        <w:gridCol w:w="1589"/>
        <w:gridCol w:w="2128"/>
        <w:gridCol w:w="3654"/>
      </w:tblGrid>
      <w:tr w:rsidR="001B43DC" w14:paraId="1DB7FC08" w14:textId="77777777" w:rsidTr="00774EF0">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tcPr>
          <w:p w14:paraId="1E863550" w14:textId="1DC31E54" w:rsidR="001B43DC" w:rsidRPr="00EC22E5" w:rsidRDefault="001B43DC" w:rsidP="001B43DC">
            <w:pPr>
              <w:spacing w:before="40" w:after="40"/>
            </w:pPr>
            <w:r w:rsidRPr="00EC22E5">
              <w:lastRenderedPageBreak/>
              <w:t xml:space="preserve">Goiânia, </w:t>
            </w:r>
            <w:r>
              <w:t xml:space="preserve">junho </w:t>
            </w:r>
            <w:r w:rsidRPr="00EC22E5">
              <w:t>de 202</w:t>
            </w:r>
            <w:r>
              <w:t>3</w:t>
            </w:r>
            <w:r w:rsidRPr="00EC22E5">
              <w:t>.</w:t>
            </w:r>
          </w:p>
        </w:tc>
      </w:tr>
      <w:tr w:rsidR="001B43DC" w14:paraId="6BE4CE05" w14:textId="77777777" w:rsidTr="00774EF0">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422DDC3D"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7466DD69" w:rsidR="001B43DC" w:rsidRDefault="001B43DC" w:rsidP="001B43DC">
            <w:pPr>
              <w:jc w:val="center"/>
              <w:rPr>
                <w:rFonts w:ascii="Calibri" w:hAnsi="Calibri" w:cs="Calibri"/>
                <w:b/>
                <w:bCs/>
                <w:i/>
                <w:iCs/>
                <w:color w:val="000000"/>
              </w:rPr>
            </w:pPr>
          </w:p>
          <w:p w14:paraId="10C91955" w14:textId="41451AEE"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774EF0">
        <w:trPr>
          <w:trHeight w:val="293"/>
          <w:jc w:val="center"/>
        </w:trPr>
        <w:tc>
          <w:tcPr>
            <w:tcW w:w="5260" w:type="dxa"/>
            <w:gridSpan w:val="2"/>
            <w:tcBorders>
              <w:top w:val="nil"/>
              <w:left w:val="double" w:sz="4" w:space="0" w:color="auto"/>
              <w:bottom w:val="nil"/>
              <w:right w:val="nil"/>
            </w:tcBorders>
            <w:vAlign w:val="center"/>
          </w:tcPr>
          <w:p w14:paraId="4B17B44B" w14:textId="5EFAD5A2" w:rsidR="001B43DC" w:rsidRPr="00EC22E5" w:rsidRDefault="001B43DC" w:rsidP="001B43DC">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774EF0">
        <w:trPr>
          <w:trHeight w:val="276"/>
          <w:jc w:val="center"/>
        </w:trPr>
        <w:tc>
          <w:tcPr>
            <w:tcW w:w="5260" w:type="dxa"/>
            <w:gridSpan w:val="2"/>
            <w:tcBorders>
              <w:top w:val="nil"/>
              <w:left w:val="double" w:sz="4" w:space="0" w:color="auto"/>
              <w:bottom w:val="nil"/>
              <w:right w:val="nil"/>
            </w:tcBorders>
            <w:vAlign w:val="center"/>
          </w:tcPr>
          <w:p w14:paraId="50E82F30" w14:textId="6D2EC964"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782" w:type="dxa"/>
            <w:gridSpan w:val="2"/>
            <w:tcBorders>
              <w:top w:val="nil"/>
              <w:left w:val="nil"/>
              <w:bottom w:val="nil"/>
              <w:right w:val="double" w:sz="4" w:space="0" w:color="auto"/>
            </w:tcBorders>
            <w:vAlign w:val="center"/>
          </w:tcPr>
          <w:p w14:paraId="76672192" w14:textId="2948E966"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774EF0">
        <w:trPr>
          <w:trHeight w:val="439"/>
          <w:jc w:val="center"/>
        </w:trPr>
        <w:tc>
          <w:tcPr>
            <w:tcW w:w="5260" w:type="dxa"/>
            <w:gridSpan w:val="2"/>
            <w:tcBorders>
              <w:top w:val="nil"/>
              <w:left w:val="double" w:sz="4" w:space="0" w:color="auto"/>
              <w:bottom w:val="nil"/>
              <w:right w:val="nil"/>
            </w:tcBorders>
            <w:vAlign w:val="center"/>
          </w:tcPr>
          <w:p w14:paraId="5C38F0F5" w14:textId="3993A727" w:rsidR="001B43DC" w:rsidRPr="00DF03C4" w:rsidRDefault="001B43DC" w:rsidP="001B43DC">
            <w:pPr>
              <w:spacing w:after="80"/>
              <w:jc w:val="center"/>
            </w:pPr>
            <w:r w:rsidRPr="00DF03C4">
              <w:rPr>
                <w:rFonts w:ascii="Calibri" w:hAnsi="Calibri" w:cs="Calibri"/>
                <w:color w:val="000000"/>
              </w:rPr>
              <w:t>Diretora de Programas para Juventude</w:t>
            </w:r>
          </w:p>
        </w:tc>
        <w:tc>
          <w:tcPr>
            <w:tcW w:w="5782" w:type="dxa"/>
            <w:gridSpan w:val="2"/>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774EF0">
        <w:trPr>
          <w:trHeight w:val="542"/>
          <w:jc w:val="center"/>
        </w:trPr>
        <w:tc>
          <w:tcPr>
            <w:tcW w:w="11042" w:type="dxa"/>
            <w:gridSpan w:val="4"/>
            <w:tcBorders>
              <w:top w:val="nil"/>
              <w:left w:val="double" w:sz="4" w:space="0" w:color="auto"/>
              <w:bottom w:val="nil"/>
              <w:right w:val="double" w:sz="4" w:space="0" w:color="auto"/>
            </w:tcBorders>
            <w:vAlign w:val="bottom"/>
          </w:tcPr>
          <w:p w14:paraId="4EB1365E" w14:textId="0D0B03CA" w:rsidR="001B43DC" w:rsidRDefault="001B43DC" w:rsidP="001B43DC">
            <w:pPr>
              <w:jc w:val="center"/>
              <w:rPr>
                <w:rFonts w:ascii="Calibri" w:hAnsi="Calibri" w:cs="Calibri"/>
                <w:b/>
                <w:bCs/>
                <w:i/>
                <w:iCs/>
                <w:color w:val="000000"/>
              </w:rPr>
            </w:pPr>
          </w:p>
          <w:p w14:paraId="4341914B" w14:textId="36F0EB47" w:rsidR="001B43DC" w:rsidRDefault="001B43DC" w:rsidP="001B43DC">
            <w:pPr>
              <w:jc w:val="center"/>
              <w:rPr>
                <w:rFonts w:ascii="Calibri" w:hAnsi="Calibri" w:cs="Calibri"/>
                <w:b/>
                <w:bCs/>
                <w:i/>
                <w:iCs/>
                <w:color w:val="000000"/>
              </w:rPr>
            </w:pPr>
          </w:p>
          <w:p w14:paraId="7F7F9F71" w14:textId="2010FF4F"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774EF0">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782"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18014A">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0" w:name="_Toc141453157"/>
            <w:r w:rsidRPr="00A2451F">
              <w:rPr>
                <w:rFonts w:asciiTheme="minorHAnsi" w:hAnsiTheme="minorHAnsi" w:cstheme="minorHAnsi"/>
                <w:b/>
                <w:bCs/>
                <w:color w:val="auto"/>
                <w:sz w:val="22"/>
                <w:szCs w:val="22"/>
              </w:rPr>
              <w:t>ANEXO - FOTOS E LEGENDAS DE AÇÕES REALIZADAS NO MÊS DE REFERÊNCIA</w:t>
            </w:r>
            <w:bookmarkEnd w:id="20"/>
          </w:p>
        </w:tc>
      </w:tr>
      <w:tr w:rsidR="001B43DC" w:rsidRPr="00EC22E5" w14:paraId="4B01F945" w14:textId="77777777" w:rsidTr="00941329">
        <w:tblPrEx>
          <w:tblCellMar>
            <w:left w:w="70" w:type="dxa"/>
            <w:right w:w="70" w:type="dxa"/>
          </w:tblCellMar>
        </w:tblPrEx>
        <w:trPr>
          <w:trHeight w:val="2910"/>
          <w:jc w:val="center"/>
        </w:trPr>
        <w:tc>
          <w:tcPr>
            <w:tcW w:w="3671" w:type="dxa"/>
            <w:tcBorders>
              <w:top w:val="double" w:sz="4" w:space="0" w:color="auto"/>
              <w:left w:val="double" w:sz="4" w:space="0" w:color="auto"/>
              <w:bottom w:val="double" w:sz="4" w:space="0" w:color="auto"/>
              <w:right w:val="double" w:sz="4" w:space="0" w:color="auto"/>
            </w:tcBorders>
          </w:tcPr>
          <w:p w14:paraId="4FBD2684" w14:textId="70D74FA6" w:rsidR="001B43DC" w:rsidRPr="00EC22E5" w:rsidRDefault="00D00FBE" w:rsidP="001B43DC">
            <w:pPr>
              <w:spacing w:before="40" w:after="40"/>
            </w:pPr>
            <w:r>
              <w:rPr>
                <w:noProof/>
              </w:rPr>
              <w:drawing>
                <wp:anchor distT="0" distB="0" distL="114300" distR="114300" simplePos="0" relativeHeight="252158976" behindDoc="1" locked="0" layoutInCell="1" allowOverlap="1" wp14:anchorId="0F179802" wp14:editId="34AC12F1">
                  <wp:simplePos x="0" y="0"/>
                  <wp:positionH relativeFrom="column">
                    <wp:posOffset>14605</wp:posOffset>
                  </wp:positionH>
                  <wp:positionV relativeFrom="paragraph">
                    <wp:posOffset>76201</wp:posOffset>
                  </wp:positionV>
                  <wp:extent cx="2214880" cy="1711960"/>
                  <wp:effectExtent l="0" t="0" r="0" b="2540"/>
                  <wp:wrapNone/>
                  <wp:docPr id="790844004" name="Imagem 1" descr="Pessoas sentadas ao redor de um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ssoas sentadas ao redor de um computador&#10;&#10;Descrição gerada automaticamente com confiança méd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4880"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7" w:type="dxa"/>
            <w:gridSpan w:val="2"/>
            <w:tcBorders>
              <w:top w:val="double" w:sz="4" w:space="0" w:color="auto"/>
              <w:left w:val="double" w:sz="4" w:space="0" w:color="auto"/>
              <w:bottom w:val="double" w:sz="4" w:space="0" w:color="auto"/>
              <w:right w:val="double" w:sz="4" w:space="0" w:color="auto"/>
            </w:tcBorders>
          </w:tcPr>
          <w:p w14:paraId="267B66E1" w14:textId="1A696A2B" w:rsidR="001B43DC" w:rsidRPr="00EC22E5" w:rsidRDefault="00D00FBE" w:rsidP="001B43DC">
            <w:pPr>
              <w:spacing w:before="40" w:after="40"/>
            </w:pPr>
            <w:r>
              <w:rPr>
                <w:noProof/>
              </w:rPr>
              <w:drawing>
                <wp:anchor distT="0" distB="0" distL="114300" distR="114300" simplePos="0" relativeHeight="252161024" behindDoc="1" locked="0" layoutInCell="1" allowOverlap="1" wp14:anchorId="64D19FA6" wp14:editId="0C895AFB">
                  <wp:simplePos x="0" y="0"/>
                  <wp:positionH relativeFrom="column">
                    <wp:posOffset>-30480</wp:posOffset>
                  </wp:positionH>
                  <wp:positionV relativeFrom="paragraph">
                    <wp:posOffset>76200</wp:posOffset>
                  </wp:positionV>
                  <wp:extent cx="2281555" cy="1711960"/>
                  <wp:effectExtent l="0" t="0" r="4445" b="2540"/>
                  <wp:wrapNone/>
                  <wp:docPr id="1557709700" name="Imagem 14" descr="Piscina com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scina com água&#10;&#10;Descrição gerada automa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1555"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4" w:type="dxa"/>
            <w:tcBorders>
              <w:top w:val="double" w:sz="4" w:space="0" w:color="auto"/>
              <w:left w:val="double" w:sz="4" w:space="0" w:color="auto"/>
              <w:bottom w:val="double" w:sz="4" w:space="0" w:color="auto"/>
              <w:right w:val="double" w:sz="4" w:space="0" w:color="auto"/>
            </w:tcBorders>
          </w:tcPr>
          <w:p w14:paraId="67267FCE" w14:textId="591AB209" w:rsidR="001B43DC" w:rsidRPr="00EC22E5" w:rsidRDefault="00D00FBE" w:rsidP="001B43DC">
            <w:pPr>
              <w:spacing w:before="40" w:after="40"/>
            </w:pPr>
            <w:r>
              <w:rPr>
                <w:noProof/>
              </w:rPr>
              <w:drawing>
                <wp:anchor distT="0" distB="0" distL="114300" distR="114300" simplePos="0" relativeHeight="252163072" behindDoc="1" locked="0" layoutInCell="1" allowOverlap="1" wp14:anchorId="773F5D52" wp14:editId="308AC98C">
                  <wp:simplePos x="0" y="0"/>
                  <wp:positionH relativeFrom="column">
                    <wp:posOffset>-38100</wp:posOffset>
                  </wp:positionH>
                  <wp:positionV relativeFrom="paragraph">
                    <wp:posOffset>76200</wp:posOffset>
                  </wp:positionV>
                  <wp:extent cx="2214880" cy="1711960"/>
                  <wp:effectExtent l="0" t="0" r="0" b="2540"/>
                  <wp:wrapNone/>
                  <wp:docPr id="1376443699" name="Imagem 5" descr="Pessoas com instrumentos musicais e microfone em cima de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ssoas com instrumentos musicais e microfone em cima de cadeira&#10;&#10;Descrição gerada automaticamente com confiança méd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4880"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43DC" w:rsidRPr="00EC22E5" w14:paraId="5A8790B0" w14:textId="77777777" w:rsidTr="0018014A">
        <w:tblPrEx>
          <w:tblCellMar>
            <w:left w:w="70" w:type="dxa"/>
            <w:right w:w="70" w:type="dxa"/>
          </w:tblCellMar>
        </w:tblPrEx>
        <w:trPr>
          <w:trHeight w:val="513"/>
          <w:jc w:val="center"/>
        </w:trPr>
        <w:tc>
          <w:tcPr>
            <w:tcW w:w="3671" w:type="dxa"/>
            <w:tcBorders>
              <w:top w:val="double" w:sz="4" w:space="0" w:color="auto"/>
              <w:left w:val="double" w:sz="4" w:space="0" w:color="auto"/>
              <w:bottom w:val="double" w:sz="4" w:space="0" w:color="auto"/>
              <w:right w:val="double" w:sz="4" w:space="0" w:color="auto"/>
            </w:tcBorders>
          </w:tcPr>
          <w:p w14:paraId="25C4BA70" w14:textId="67E11A26" w:rsidR="001B43DC" w:rsidRPr="009549E7" w:rsidRDefault="001B43DC" w:rsidP="001B43DC">
            <w:pPr>
              <w:jc w:val="center"/>
              <w:rPr>
                <w:rFonts w:hAnsi="Calibri"/>
                <w:b/>
                <w:bCs/>
                <w:color w:val="000000" w:themeColor="dark1"/>
              </w:rPr>
            </w:pPr>
            <w:r w:rsidRPr="009549E7">
              <w:rPr>
                <w:rFonts w:hAnsi="Calibri"/>
                <w:color w:val="000000" w:themeColor="dark1"/>
              </w:rPr>
              <w:t>Laboratório de Inclusão Multimídia</w:t>
            </w:r>
          </w:p>
        </w:tc>
        <w:tc>
          <w:tcPr>
            <w:tcW w:w="3717" w:type="dxa"/>
            <w:gridSpan w:val="2"/>
            <w:tcBorders>
              <w:top w:val="double" w:sz="4" w:space="0" w:color="auto"/>
              <w:left w:val="double" w:sz="4" w:space="0" w:color="auto"/>
              <w:bottom w:val="double" w:sz="4" w:space="0" w:color="auto"/>
              <w:right w:val="double" w:sz="4" w:space="0" w:color="auto"/>
            </w:tcBorders>
          </w:tcPr>
          <w:p w14:paraId="07312386" w14:textId="34F22903" w:rsidR="001B43DC" w:rsidRPr="009549E7" w:rsidRDefault="001B43DC" w:rsidP="001B43DC">
            <w:pPr>
              <w:spacing w:before="40" w:after="40"/>
              <w:jc w:val="center"/>
              <w:rPr>
                <w:noProof/>
              </w:rPr>
            </w:pPr>
            <w:r w:rsidRPr="009549E7">
              <w:rPr>
                <w:rFonts w:hAnsi="Calibri"/>
                <w:color w:val="000000" w:themeColor="dark1"/>
              </w:rPr>
              <w:t>Atividade Esportiva</w:t>
            </w:r>
            <w:r>
              <w:rPr>
                <w:rFonts w:hAnsi="Calibri"/>
                <w:color w:val="000000" w:themeColor="dark1"/>
              </w:rPr>
              <w:t>:</w:t>
            </w:r>
            <w:r w:rsidRPr="009549E7">
              <w:rPr>
                <w:rFonts w:hAnsi="Calibri"/>
                <w:color w:val="000000" w:themeColor="dark1"/>
              </w:rPr>
              <w:t xml:space="preserve"> Natação</w:t>
            </w:r>
          </w:p>
        </w:tc>
        <w:tc>
          <w:tcPr>
            <w:tcW w:w="3654" w:type="dxa"/>
            <w:tcBorders>
              <w:top w:val="double" w:sz="4" w:space="0" w:color="auto"/>
              <w:left w:val="double" w:sz="4" w:space="0" w:color="auto"/>
              <w:bottom w:val="double" w:sz="4" w:space="0" w:color="auto"/>
              <w:right w:val="double" w:sz="4" w:space="0" w:color="auto"/>
            </w:tcBorders>
          </w:tcPr>
          <w:p w14:paraId="032C6E13" w14:textId="0CC8B914" w:rsidR="001B43DC" w:rsidRPr="00083EE4" w:rsidRDefault="001B43DC" w:rsidP="001B43DC">
            <w:pPr>
              <w:jc w:val="center"/>
              <w:rPr>
                <w:rFonts w:hAnsi="Calibri"/>
                <w:color w:val="000000" w:themeColor="dark1"/>
              </w:rPr>
            </w:pPr>
            <w:r w:rsidRPr="00083EE4">
              <w:rPr>
                <w:rFonts w:hAnsi="Calibri"/>
                <w:color w:val="000000" w:themeColor="dark1"/>
              </w:rPr>
              <w:t>Atividades Musicais</w:t>
            </w:r>
            <w:r>
              <w:rPr>
                <w:rFonts w:hAnsi="Calibri"/>
                <w:color w:val="000000" w:themeColor="dark1"/>
              </w:rPr>
              <w:t xml:space="preserve">: </w:t>
            </w:r>
            <w:r w:rsidR="00084E39">
              <w:rPr>
                <w:rFonts w:hAnsi="Calibri"/>
                <w:color w:val="000000" w:themeColor="dark1"/>
              </w:rPr>
              <w:t>Bateria</w:t>
            </w:r>
          </w:p>
        </w:tc>
      </w:tr>
    </w:tbl>
    <w:p w14:paraId="18F56B48" w14:textId="77777777" w:rsidR="00D51F69" w:rsidRDefault="00D51F69" w:rsidP="002212A0">
      <w:pPr>
        <w:spacing w:after="0" w:line="240" w:lineRule="auto"/>
        <w:rPr>
          <w:noProof/>
        </w:rPr>
      </w:pPr>
    </w:p>
    <w:p w14:paraId="7C28BC08" w14:textId="79A7869E" w:rsidR="00D51F69" w:rsidRDefault="00D51F69">
      <w:pPr>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3780"/>
        <w:gridCol w:w="3677"/>
      </w:tblGrid>
      <w:tr w:rsidR="002212A0" w:rsidRPr="00EC22E5" w14:paraId="5F6067B2" w14:textId="77777777" w:rsidTr="00156028">
        <w:trPr>
          <w:trHeight w:val="3095"/>
          <w:jc w:val="center"/>
        </w:trPr>
        <w:tc>
          <w:tcPr>
            <w:tcW w:w="3585" w:type="dxa"/>
            <w:tcBorders>
              <w:top w:val="double" w:sz="4" w:space="0" w:color="auto"/>
              <w:left w:val="double" w:sz="4" w:space="0" w:color="auto"/>
              <w:bottom w:val="double" w:sz="4" w:space="0" w:color="auto"/>
              <w:right w:val="double" w:sz="4" w:space="0" w:color="auto"/>
            </w:tcBorders>
          </w:tcPr>
          <w:p w14:paraId="1951C1FE" w14:textId="41712A12" w:rsidR="002212A0" w:rsidRPr="00EC22E5" w:rsidRDefault="00E747C5" w:rsidP="00007126">
            <w:pPr>
              <w:spacing w:before="40" w:after="40"/>
            </w:pPr>
            <w:r>
              <w:rPr>
                <w:noProof/>
              </w:rPr>
              <w:drawing>
                <wp:anchor distT="0" distB="0" distL="114300" distR="114300" simplePos="0" relativeHeight="252171264" behindDoc="1" locked="0" layoutInCell="1" allowOverlap="1" wp14:anchorId="2D67BA3A" wp14:editId="3A1DD96F">
                  <wp:simplePos x="0" y="0"/>
                  <wp:positionH relativeFrom="column">
                    <wp:posOffset>-4445</wp:posOffset>
                  </wp:positionH>
                  <wp:positionV relativeFrom="paragraph">
                    <wp:posOffset>94616</wp:posOffset>
                  </wp:positionV>
                  <wp:extent cx="2186305" cy="1828800"/>
                  <wp:effectExtent l="0" t="0" r="4445" b="0"/>
                  <wp:wrapNone/>
                  <wp:docPr id="936854888" name="Imagem 7" descr="Grupo de pessoas a andarem num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upo de pessoas a andarem num aeroporto&#10;&#10;Descrição gerada automaticamente com confiança mé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8630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Borders>
              <w:top w:val="double" w:sz="4" w:space="0" w:color="auto"/>
              <w:left w:val="double" w:sz="4" w:space="0" w:color="auto"/>
              <w:bottom w:val="double" w:sz="4" w:space="0" w:color="auto"/>
              <w:right w:val="double" w:sz="4" w:space="0" w:color="auto"/>
            </w:tcBorders>
          </w:tcPr>
          <w:p w14:paraId="708BF80D" w14:textId="57E537D7" w:rsidR="002212A0" w:rsidRPr="00EC22E5" w:rsidRDefault="00E747C5" w:rsidP="00007126">
            <w:pPr>
              <w:spacing w:before="40" w:after="40"/>
            </w:pPr>
            <w:r>
              <w:rPr>
                <w:noProof/>
              </w:rPr>
              <w:drawing>
                <wp:anchor distT="0" distB="0" distL="114300" distR="114300" simplePos="0" relativeHeight="252173312" behindDoc="1" locked="0" layoutInCell="1" allowOverlap="1" wp14:anchorId="0F9C1650" wp14:editId="6B3C81F0">
                  <wp:simplePos x="0" y="0"/>
                  <wp:positionH relativeFrom="column">
                    <wp:posOffset>5080</wp:posOffset>
                  </wp:positionH>
                  <wp:positionV relativeFrom="paragraph">
                    <wp:posOffset>97156</wp:posOffset>
                  </wp:positionV>
                  <wp:extent cx="2300605" cy="1828800"/>
                  <wp:effectExtent l="0" t="0" r="4445" b="0"/>
                  <wp:wrapNone/>
                  <wp:docPr id="7477923" name="Imagem 4" descr="Pessoas em quadra de têni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ssoas em quadra de tênis&#10;&#10;Descrição gerada automa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060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7" w:type="dxa"/>
            <w:tcBorders>
              <w:top w:val="double" w:sz="4" w:space="0" w:color="auto"/>
              <w:left w:val="double" w:sz="4" w:space="0" w:color="auto"/>
              <w:bottom w:val="double" w:sz="4" w:space="0" w:color="auto"/>
              <w:right w:val="double" w:sz="4" w:space="0" w:color="auto"/>
            </w:tcBorders>
          </w:tcPr>
          <w:p w14:paraId="44B7EF34" w14:textId="775851A2" w:rsidR="002212A0" w:rsidRPr="00EC22E5" w:rsidRDefault="00E747C5" w:rsidP="00007126">
            <w:pPr>
              <w:spacing w:before="40" w:after="40"/>
            </w:pPr>
            <w:r>
              <w:rPr>
                <w:noProof/>
              </w:rPr>
              <w:drawing>
                <wp:anchor distT="0" distB="0" distL="114300" distR="114300" simplePos="0" relativeHeight="252175360" behindDoc="1" locked="0" layoutInCell="1" allowOverlap="1" wp14:anchorId="1240A419" wp14:editId="261AC3E9">
                  <wp:simplePos x="0" y="0"/>
                  <wp:positionH relativeFrom="column">
                    <wp:posOffset>24130</wp:posOffset>
                  </wp:positionH>
                  <wp:positionV relativeFrom="paragraph">
                    <wp:posOffset>97155</wp:posOffset>
                  </wp:positionV>
                  <wp:extent cx="2186305" cy="1828800"/>
                  <wp:effectExtent l="0" t="0" r="4445" b="0"/>
                  <wp:wrapNone/>
                  <wp:docPr id="1715535538" name="Imagem 6" descr="Menino sentado em frente a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nino sentado em frente a computador&#10;&#10;Descrição gerada automaticamente com confiança méd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8630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212A0" w:rsidRPr="00EC22E5" w14:paraId="20AE4267" w14:textId="77777777" w:rsidTr="006D0C4B">
        <w:trPr>
          <w:trHeight w:val="513"/>
          <w:jc w:val="center"/>
        </w:trPr>
        <w:tc>
          <w:tcPr>
            <w:tcW w:w="3585" w:type="dxa"/>
            <w:tcBorders>
              <w:top w:val="double" w:sz="4" w:space="0" w:color="auto"/>
              <w:left w:val="double" w:sz="4" w:space="0" w:color="auto"/>
              <w:bottom w:val="double" w:sz="4" w:space="0" w:color="auto"/>
              <w:right w:val="double" w:sz="4" w:space="0" w:color="auto"/>
            </w:tcBorders>
          </w:tcPr>
          <w:p w14:paraId="1076EE49" w14:textId="7F5B1262" w:rsidR="002212A0" w:rsidRPr="00083EE4" w:rsidRDefault="00E747C5" w:rsidP="00083EE4">
            <w:pPr>
              <w:jc w:val="center"/>
              <w:rPr>
                <w:rFonts w:hAnsi="Calibri"/>
                <w:color w:val="000000" w:themeColor="dark1"/>
              </w:rPr>
            </w:pPr>
            <w:r>
              <w:rPr>
                <w:rFonts w:hAnsi="Calibri"/>
                <w:color w:val="000000" w:themeColor="dark1"/>
              </w:rPr>
              <w:t>Serviços de Convivência e Fortalecimento de Vínculos - Festa Junina</w:t>
            </w:r>
          </w:p>
        </w:tc>
        <w:tc>
          <w:tcPr>
            <w:tcW w:w="3780" w:type="dxa"/>
            <w:tcBorders>
              <w:top w:val="double" w:sz="4" w:space="0" w:color="auto"/>
              <w:left w:val="double" w:sz="4" w:space="0" w:color="auto"/>
              <w:bottom w:val="double" w:sz="4" w:space="0" w:color="auto"/>
              <w:right w:val="double" w:sz="4" w:space="0" w:color="auto"/>
            </w:tcBorders>
          </w:tcPr>
          <w:p w14:paraId="3DA01919" w14:textId="0B7FB2A0" w:rsidR="002212A0" w:rsidRPr="00830876" w:rsidRDefault="00E747C5" w:rsidP="00007126">
            <w:pPr>
              <w:spacing w:before="40" w:after="40"/>
              <w:jc w:val="center"/>
              <w:rPr>
                <w:noProof/>
              </w:rPr>
            </w:pPr>
            <w:r>
              <w:rPr>
                <w:noProof/>
              </w:rPr>
              <w:t>Atividade Esportivas - Vôlei</w:t>
            </w:r>
          </w:p>
        </w:tc>
        <w:tc>
          <w:tcPr>
            <w:tcW w:w="3677" w:type="dxa"/>
            <w:tcBorders>
              <w:top w:val="double" w:sz="4" w:space="0" w:color="auto"/>
              <w:left w:val="double" w:sz="4" w:space="0" w:color="auto"/>
              <w:bottom w:val="double" w:sz="4" w:space="0" w:color="auto"/>
              <w:right w:val="double" w:sz="4" w:space="0" w:color="auto"/>
            </w:tcBorders>
          </w:tcPr>
          <w:p w14:paraId="41EF9EDC" w14:textId="3305F28D" w:rsidR="002212A0" w:rsidRPr="00156028" w:rsidRDefault="00E747C5" w:rsidP="00156028">
            <w:pPr>
              <w:spacing w:before="40" w:after="40"/>
              <w:jc w:val="center"/>
              <w:rPr>
                <w:rFonts w:hAnsi="Calibri"/>
                <w:color w:val="000000" w:themeColor="dark1"/>
              </w:rPr>
            </w:pPr>
            <w:r>
              <w:rPr>
                <w:rFonts w:hAnsi="Calibri"/>
                <w:color w:val="000000" w:themeColor="dark1"/>
              </w:rPr>
              <w:t>Serviços de Convivência e Fortalecimento de Vínculos - Robótica</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3780"/>
        <w:gridCol w:w="3677"/>
      </w:tblGrid>
      <w:tr w:rsidR="00AF637F" w:rsidRPr="00EC22E5" w14:paraId="63D4688F" w14:textId="77777777" w:rsidTr="00083EE4">
        <w:trPr>
          <w:trHeight w:val="3379"/>
          <w:jc w:val="center"/>
        </w:trPr>
        <w:tc>
          <w:tcPr>
            <w:tcW w:w="3585" w:type="dxa"/>
            <w:tcBorders>
              <w:top w:val="double" w:sz="4" w:space="0" w:color="auto"/>
              <w:left w:val="double" w:sz="4" w:space="0" w:color="auto"/>
              <w:bottom w:val="double" w:sz="4" w:space="0" w:color="auto"/>
              <w:right w:val="double" w:sz="4" w:space="0" w:color="auto"/>
            </w:tcBorders>
          </w:tcPr>
          <w:p w14:paraId="21B161C4" w14:textId="0D6A19BF" w:rsidR="00AF637F" w:rsidRPr="00EC22E5" w:rsidRDefault="00084E39" w:rsidP="00007126">
            <w:pPr>
              <w:spacing w:before="40" w:after="40"/>
            </w:pPr>
            <w:r>
              <w:rPr>
                <w:noProof/>
              </w:rPr>
              <w:lastRenderedPageBreak/>
              <w:drawing>
                <wp:anchor distT="0" distB="0" distL="114300" distR="114300" simplePos="0" relativeHeight="252167168" behindDoc="1" locked="0" layoutInCell="1" allowOverlap="1" wp14:anchorId="3A6A5C40" wp14:editId="76AE00D9">
                  <wp:simplePos x="0" y="0"/>
                  <wp:positionH relativeFrom="margin">
                    <wp:posOffset>-4445</wp:posOffset>
                  </wp:positionH>
                  <wp:positionV relativeFrom="paragraph">
                    <wp:posOffset>92075</wp:posOffset>
                  </wp:positionV>
                  <wp:extent cx="2186305" cy="2054860"/>
                  <wp:effectExtent l="0" t="0" r="4445" b="2540"/>
                  <wp:wrapNone/>
                  <wp:docPr id="403561111" name="Imagem 13"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upo de pessoas posando para foto&#10;&#10;Descrição gerada automa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6305" cy="2054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Borders>
              <w:top w:val="double" w:sz="4" w:space="0" w:color="auto"/>
              <w:left w:val="double" w:sz="4" w:space="0" w:color="auto"/>
              <w:bottom w:val="double" w:sz="4" w:space="0" w:color="auto"/>
              <w:right w:val="double" w:sz="4" w:space="0" w:color="auto"/>
            </w:tcBorders>
          </w:tcPr>
          <w:p w14:paraId="2D005BF8" w14:textId="263E4260" w:rsidR="00AF637F" w:rsidRPr="00EC22E5" w:rsidRDefault="00632665" w:rsidP="00007126">
            <w:pPr>
              <w:spacing w:before="40" w:after="40"/>
            </w:pPr>
            <w:r>
              <w:rPr>
                <w:noProof/>
              </w:rPr>
              <w:drawing>
                <wp:anchor distT="0" distB="0" distL="114300" distR="114300" simplePos="0" relativeHeight="252169216" behindDoc="1" locked="0" layoutInCell="1" allowOverlap="1" wp14:anchorId="1E6A2836" wp14:editId="1E58F06B">
                  <wp:simplePos x="0" y="0"/>
                  <wp:positionH relativeFrom="page">
                    <wp:posOffset>30480</wp:posOffset>
                  </wp:positionH>
                  <wp:positionV relativeFrom="paragraph">
                    <wp:posOffset>92075</wp:posOffset>
                  </wp:positionV>
                  <wp:extent cx="2310130" cy="2003425"/>
                  <wp:effectExtent l="0" t="0" r="0" b="0"/>
                  <wp:wrapNone/>
                  <wp:docPr id="914101771" name="Imagem 8" descr="Uma imagem contendo pessoa, no interior, segurando,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ma imagem contendo pessoa, no interior, segurando, jovem&#10;&#10;Descrição gerada automa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0130"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7" w:type="dxa"/>
            <w:tcBorders>
              <w:top w:val="double" w:sz="4" w:space="0" w:color="auto"/>
              <w:left w:val="double" w:sz="4" w:space="0" w:color="auto"/>
              <w:bottom w:val="double" w:sz="4" w:space="0" w:color="auto"/>
              <w:right w:val="double" w:sz="4" w:space="0" w:color="auto"/>
            </w:tcBorders>
          </w:tcPr>
          <w:p w14:paraId="7C40E0DB" w14:textId="3D85216F" w:rsidR="00AF637F" w:rsidRDefault="005B0442" w:rsidP="00007126">
            <w:pPr>
              <w:spacing w:before="40" w:after="40"/>
            </w:pPr>
            <w:r>
              <w:rPr>
                <w:noProof/>
              </w:rPr>
              <w:drawing>
                <wp:anchor distT="0" distB="0" distL="114300" distR="114300" simplePos="0" relativeHeight="252165120" behindDoc="1" locked="0" layoutInCell="1" allowOverlap="1" wp14:anchorId="19DE578A" wp14:editId="071EE58B">
                  <wp:simplePos x="0" y="0"/>
                  <wp:positionH relativeFrom="column">
                    <wp:posOffset>42545</wp:posOffset>
                  </wp:positionH>
                  <wp:positionV relativeFrom="paragraph">
                    <wp:posOffset>182245</wp:posOffset>
                  </wp:positionV>
                  <wp:extent cx="2162175" cy="1847939"/>
                  <wp:effectExtent l="0" t="0" r="0" b="0"/>
                  <wp:wrapNone/>
                  <wp:docPr id="8321629" name="Imagem 11"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upo de pessoas sentadas em cadeiras&#10;&#10;Descrição gerada automaticamen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7763"/>
                          <a:stretch/>
                        </pic:blipFill>
                        <pic:spPr bwMode="auto">
                          <a:xfrm>
                            <a:off x="0" y="0"/>
                            <a:ext cx="2162175" cy="18479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D502AD" w14:textId="111477D4" w:rsidR="00AF637F" w:rsidRPr="00AF637F" w:rsidRDefault="00AF637F" w:rsidP="00BE5FEA"/>
        </w:tc>
      </w:tr>
      <w:tr w:rsidR="00AF637F" w:rsidRPr="00EC22E5" w14:paraId="76BA4600" w14:textId="77777777" w:rsidTr="006D0C4B">
        <w:trPr>
          <w:trHeight w:val="513"/>
          <w:jc w:val="center"/>
        </w:trPr>
        <w:tc>
          <w:tcPr>
            <w:tcW w:w="3585" w:type="dxa"/>
            <w:tcBorders>
              <w:top w:val="double" w:sz="4" w:space="0" w:color="auto"/>
              <w:left w:val="double" w:sz="4" w:space="0" w:color="auto"/>
              <w:bottom w:val="double" w:sz="4" w:space="0" w:color="auto"/>
              <w:right w:val="double" w:sz="4" w:space="0" w:color="auto"/>
            </w:tcBorders>
          </w:tcPr>
          <w:p w14:paraId="66BC1B41" w14:textId="3EB6A31A" w:rsidR="00AF637F" w:rsidRPr="00830876" w:rsidRDefault="00AF637F" w:rsidP="00007126">
            <w:pPr>
              <w:spacing w:before="40" w:after="40"/>
              <w:jc w:val="center"/>
              <w:rPr>
                <w:noProof/>
              </w:rPr>
            </w:pPr>
            <w:r>
              <w:t xml:space="preserve">Ações de integração ao mundo do trabalho </w:t>
            </w:r>
            <w:r w:rsidR="00D51F69">
              <w:t>-</w:t>
            </w:r>
            <w:r w:rsidR="00084E39">
              <w:t xml:space="preserve"> Marketing Digital</w:t>
            </w:r>
          </w:p>
        </w:tc>
        <w:tc>
          <w:tcPr>
            <w:tcW w:w="3780" w:type="dxa"/>
            <w:tcBorders>
              <w:top w:val="double" w:sz="4" w:space="0" w:color="auto"/>
              <w:left w:val="double" w:sz="4" w:space="0" w:color="auto"/>
              <w:bottom w:val="double" w:sz="4" w:space="0" w:color="auto"/>
              <w:right w:val="double" w:sz="4" w:space="0" w:color="auto"/>
            </w:tcBorders>
          </w:tcPr>
          <w:p w14:paraId="596E6D45" w14:textId="1E88F194" w:rsidR="00AF637F" w:rsidRPr="00830876" w:rsidRDefault="00AF637F" w:rsidP="00007126">
            <w:pPr>
              <w:spacing w:before="40" w:after="40"/>
              <w:jc w:val="center"/>
              <w:rPr>
                <w:noProof/>
              </w:rPr>
            </w:pPr>
            <w:r>
              <w:t>Ações de integração ao mundo do trabalho</w:t>
            </w:r>
            <w:r w:rsidR="00ED0816">
              <w:t xml:space="preserve"> </w:t>
            </w:r>
            <w:r w:rsidR="00D51F69">
              <w:t>-</w:t>
            </w:r>
            <w:r w:rsidR="00632665">
              <w:t xml:space="preserve"> Design de Sobrancelha</w:t>
            </w:r>
          </w:p>
        </w:tc>
        <w:tc>
          <w:tcPr>
            <w:tcW w:w="3677" w:type="dxa"/>
            <w:tcBorders>
              <w:top w:val="double" w:sz="4" w:space="0" w:color="auto"/>
              <w:left w:val="double" w:sz="4" w:space="0" w:color="auto"/>
              <w:bottom w:val="double" w:sz="4" w:space="0" w:color="auto"/>
              <w:right w:val="double" w:sz="4" w:space="0" w:color="auto"/>
            </w:tcBorders>
          </w:tcPr>
          <w:p w14:paraId="7C62D60A" w14:textId="54E00E32" w:rsidR="00AF637F" w:rsidRPr="00830876" w:rsidRDefault="00AF637F" w:rsidP="00007126">
            <w:pPr>
              <w:spacing w:before="40" w:after="40"/>
              <w:jc w:val="center"/>
              <w:rPr>
                <w:noProof/>
              </w:rPr>
            </w:pPr>
            <w:r>
              <w:t>Ações de integração ao mundo do trabalho</w:t>
            </w:r>
            <w:r w:rsidR="00ED0816">
              <w:t xml:space="preserve"> </w:t>
            </w:r>
            <w:r w:rsidR="00D51F69">
              <w:t xml:space="preserve">- </w:t>
            </w:r>
            <w:r w:rsidR="00175D08">
              <w:t>Oficina de Cabeleireiro</w:t>
            </w:r>
          </w:p>
        </w:tc>
      </w:tr>
    </w:tbl>
    <w:p w14:paraId="440A8092" w14:textId="77777777" w:rsidR="00507798" w:rsidRDefault="00507798"/>
    <w:p w14:paraId="4CEFA6D9" w14:textId="77777777" w:rsidR="00507798" w:rsidRDefault="00507798"/>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1564"/>
        <w:gridCol w:w="2161"/>
        <w:gridCol w:w="1793"/>
        <w:gridCol w:w="1701"/>
      </w:tblGrid>
      <w:tr w:rsidR="00DF03C4" w14:paraId="511D9273" w14:textId="77777777" w:rsidTr="00774EF0">
        <w:trPr>
          <w:trHeight w:val="992"/>
          <w:jc w:val="center"/>
        </w:trPr>
        <w:tc>
          <w:tcPr>
            <w:tcW w:w="10900" w:type="dxa"/>
            <w:gridSpan w:val="5"/>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77777777" w:rsidR="00DF03C4" w:rsidRPr="00EC22E5" w:rsidRDefault="00DF03C4" w:rsidP="00B51CCC">
            <w:pPr>
              <w:spacing w:line="276" w:lineRule="auto"/>
              <w:ind w:left="-784"/>
              <w:jc w:val="center"/>
            </w:pPr>
            <w:r w:rsidRPr="00EC22E5">
              <w:t>RELATÓRIO GERENCIAL MENSAL DE EXECUÇÃO - 2</w:t>
            </w:r>
            <w:r>
              <w:t>1</w:t>
            </w:r>
            <w:r w:rsidRPr="00EC22E5">
              <w:t>º Termo Aditivo</w:t>
            </w:r>
          </w:p>
          <w:p w14:paraId="255F3915" w14:textId="5123409B" w:rsidR="00DF03C4" w:rsidRPr="00EC22E5" w:rsidRDefault="00DF03C4" w:rsidP="00B51CCC">
            <w:pPr>
              <w:spacing w:line="276" w:lineRule="auto"/>
              <w:jc w:val="center"/>
              <w:rPr>
                <w:b/>
                <w:bCs/>
              </w:rPr>
            </w:pPr>
            <w:r w:rsidRPr="00BE5834">
              <w:rPr>
                <w:b/>
                <w:bCs/>
              </w:rPr>
              <w:t>PROGRAMA MENINAS DE LUZ</w:t>
            </w:r>
            <w:r w:rsidR="00835163">
              <w:rPr>
                <w:b/>
                <w:bCs/>
              </w:rPr>
              <w:t xml:space="preserve"> - PML</w:t>
            </w:r>
          </w:p>
        </w:tc>
      </w:tr>
      <w:tr w:rsidR="00DF03C4" w14:paraId="610C0CBB" w14:textId="77777777" w:rsidTr="00774EF0">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1" w:name="_Toc141453158"/>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1"/>
          </w:p>
        </w:tc>
      </w:tr>
      <w:tr w:rsidR="00DF03C4" w14:paraId="16F5DB04" w14:textId="77777777" w:rsidTr="00774EF0">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265145F7" w14:textId="444BF949" w:rsidR="00DF03C4" w:rsidRPr="00EC22E5" w:rsidRDefault="00DF03C4" w:rsidP="00B51CCC">
            <w:pPr>
              <w:rPr>
                <w:b/>
                <w:bCs/>
              </w:rPr>
            </w:pPr>
            <w:r w:rsidRPr="00EC22E5">
              <w:rPr>
                <w:b/>
                <w:bCs/>
              </w:rPr>
              <w:t xml:space="preserve">MÊS DE REFERÊNCIA: </w:t>
            </w:r>
            <w:r w:rsidR="00FF5FC5">
              <w:rPr>
                <w:b/>
                <w:bCs/>
              </w:rPr>
              <w:t>JUNHO</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774EF0">
        <w:tblPrEx>
          <w:tblCellMar>
            <w:left w:w="108" w:type="dxa"/>
            <w:right w:w="108" w:type="dxa"/>
          </w:tblCellMar>
        </w:tblPrEx>
        <w:trPr>
          <w:trHeight w:hRule="exact" w:val="44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774EF0">
        <w:tblPrEx>
          <w:tblCellMar>
            <w:left w:w="108" w:type="dxa"/>
            <w:right w:w="108" w:type="dxa"/>
          </w:tblCellMar>
        </w:tblPrEx>
        <w:trPr>
          <w:trHeight w:hRule="exact" w:val="68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2" w:name="_Toc141453159"/>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DF03C4" w14:paraId="44C08074" w14:textId="77777777" w:rsidTr="00774EF0">
        <w:tblPrEx>
          <w:tblCellMar>
            <w:left w:w="108" w:type="dxa"/>
            <w:right w:w="108" w:type="dxa"/>
          </w:tblCellMar>
        </w:tblPrEx>
        <w:trPr>
          <w:trHeight w:val="447"/>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774EF0">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gridSpan w:val="2"/>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B47EED">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gridSpan w:val="2"/>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B47EED">
        <w:tblPrEx>
          <w:tblCellMar>
            <w:left w:w="108" w:type="dxa"/>
            <w:right w:w="108" w:type="dxa"/>
          </w:tblCellMar>
        </w:tblPrEx>
        <w:trPr>
          <w:trHeight w:val="604"/>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gridSpan w:val="2"/>
            <w:tcBorders>
              <w:bottom w:val="double" w:sz="4" w:space="0" w:color="auto"/>
            </w:tcBorders>
            <w:vAlign w:val="center"/>
          </w:tcPr>
          <w:p w14:paraId="710FFD21" w14:textId="3A79BF3E" w:rsidR="00EB4D2D" w:rsidRPr="00EB4D2D" w:rsidRDefault="00EB4D2D" w:rsidP="00EB4D2D">
            <w:pPr>
              <w:jc w:val="center"/>
              <w:rPr>
                <w:b/>
                <w:bCs/>
              </w:rPr>
            </w:pPr>
            <w:r w:rsidRPr="00EB4D2D">
              <w:rPr>
                <w:b/>
                <w:bCs/>
              </w:rPr>
              <w:t>Número adolescentes/jovens atendidas/mês</w:t>
            </w:r>
            <w:r>
              <w:rPr>
                <w:b/>
                <w:bCs/>
              </w:rPr>
              <w:t xml:space="preserve"> no Programa Meninas de Luz</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77FA20CE" w:rsidR="00EB4D2D" w:rsidRPr="00EB4D2D" w:rsidRDefault="00EB4D2D" w:rsidP="00EB4D2D">
            <w:pPr>
              <w:jc w:val="center"/>
              <w:rPr>
                <w:b/>
                <w:bCs/>
                <w:color w:val="000000" w:themeColor="text1"/>
              </w:rPr>
            </w:pPr>
            <w:r>
              <w:rPr>
                <w:b/>
                <w:bCs/>
                <w:color w:val="000000" w:themeColor="text1"/>
              </w:rPr>
              <w:t>19</w:t>
            </w:r>
            <w:r w:rsidR="00FF5FC5">
              <w:rPr>
                <w:b/>
                <w:bCs/>
                <w:color w:val="000000" w:themeColor="text1"/>
              </w:rPr>
              <w:t>8</w:t>
            </w:r>
          </w:p>
        </w:tc>
      </w:tr>
      <w:tr w:rsidR="00DF03C4" w14:paraId="39375137" w14:textId="77777777" w:rsidTr="00774EF0">
        <w:tblPrEx>
          <w:tblCellMar>
            <w:left w:w="108" w:type="dxa"/>
            <w:right w:w="108" w:type="dxa"/>
          </w:tblCellMar>
        </w:tblPrEx>
        <w:trPr>
          <w:trHeight w:val="579"/>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3" w:name="_Toc141453160"/>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DF03C4" w14:paraId="45AEFBA2" w14:textId="77777777" w:rsidTr="00774EF0">
        <w:tblPrEx>
          <w:tblCellMar>
            <w:left w:w="108" w:type="dxa"/>
            <w:right w:w="108" w:type="dxa"/>
          </w:tblCellMar>
        </w:tblPrEx>
        <w:trPr>
          <w:trHeight w:val="5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1BA04495" w:rsidR="00DF03C4" w:rsidRPr="00EC22E5" w:rsidRDefault="00DF03C4" w:rsidP="00B51CCC">
            <w:pPr>
              <w:spacing w:before="120" w:after="120"/>
              <w:jc w:val="both"/>
              <w:rPr>
                <w:b/>
                <w:bCs/>
              </w:rPr>
            </w:pPr>
            <w:r w:rsidRPr="00C91A55">
              <w:rPr>
                <w:b/>
                <w:bCs/>
              </w:rPr>
              <w:t>Causa:</w:t>
            </w:r>
            <w:r w:rsidRPr="00EC7D61">
              <w:t xml:space="preserve"> </w:t>
            </w:r>
            <w:r w:rsidR="00EC7D61" w:rsidRPr="00EC7D61">
              <w:t xml:space="preserve">Mensalmente, novas </w:t>
            </w:r>
            <w:r w:rsidR="00662D23" w:rsidRPr="00662D23">
              <w:t>inscrições</w:t>
            </w:r>
            <w:r w:rsidR="00662D23">
              <w:t xml:space="preserve"> e acolhimentos</w:t>
            </w:r>
            <w:r w:rsidR="00EC7D61">
              <w:t xml:space="preserve"> são realizados, principalmente no início da gestação, fazendo </w:t>
            </w:r>
            <w:r w:rsidR="00662D23">
              <w:t xml:space="preserve">com que as adolescentes/jovens permaneçam assistidas por longo período no Programa, gerando um </w:t>
            </w:r>
            <w:r w:rsidRPr="00662D23">
              <w:t>resultado de 1</w:t>
            </w:r>
            <w:r w:rsidR="00EC7D61">
              <w:t>32</w:t>
            </w:r>
            <w:r w:rsidRPr="00662D23">
              <w:t>% da meta prevista</w:t>
            </w:r>
            <w:r w:rsidR="00662D23" w:rsidRPr="00662D23">
              <w:t>.</w:t>
            </w:r>
          </w:p>
        </w:tc>
      </w:tr>
      <w:tr w:rsidR="00DF03C4" w14:paraId="2566875A" w14:textId="77777777" w:rsidTr="00774EF0">
        <w:tblPrEx>
          <w:tblCellMar>
            <w:left w:w="108" w:type="dxa"/>
            <w:right w:w="108" w:type="dxa"/>
          </w:tblCellMar>
        </w:tblPrEx>
        <w:trPr>
          <w:trHeight w:val="509"/>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774EF0">
        <w:tblPrEx>
          <w:tblCellMar>
            <w:left w:w="108" w:type="dxa"/>
            <w:right w:w="108" w:type="dxa"/>
          </w:tblCellMar>
        </w:tblPrEx>
        <w:trPr>
          <w:trHeight w:val="551"/>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774EF0">
        <w:tblPrEx>
          <w:tblCellMar>
            <w:left w:w="108" w:type="dxa"/>
            <w:right w:w="108" w:type="dxa"/>
          </w:tblCellMar>
        </w:tblPrEx>
        <w:trPr>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4" w:name="_Toc141453161"/>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tr w:rsidR="00DF03C4" w14:paraId="3027AE17" w14:textId="77777777" w:rsidTr="00774EF0">
        <w:tblPrEx>
          <w:tblCellMar>
            <w:left w:w="108" w:type="dxa"/>
            <w:right w:w="108" w:type="dxa"/>
          </w:tblCellMar>
        </w:tblPrEx>
        <w:trPr>
          <w:trHeight w:val="1105"/>
          <w:jc w:val="center"/>
        </w:trPr>
        <w:tc>
          <w:tcPr>
            <w:tcW w:w="10900" w:type="dxa"/>
            <w:gridSpan w:val="5"/>
            <w:tcBorders>
              <w:top w:val="double" w:sz="4" w:space="0" w:color="auto"/>
              <w:left w:val="double" w:sz="4" w:space="0" w:color="auto"/>
              <w:bottom w:val="double" w:sz="4" w:space="0" w:color="auto"/>
              <w:right w:val="double" w:sz="4" w:space="0" w:color="auto"/>
            </w:tcBorders>
          </w:tcPr>
          <w:p w14:paraId="3FAB72DD" w14:textId="77777777" w:rsidR="00F02374" w:rsidRDefault="00F02374" w:rsidP="003860B3">
            <w:pPr>
              <w:ind w:firstLine="22"/>
              <w:jc w:val="both"/>
              <w:rPr>
                <w:b/>
                <w:bCs/>
                <w:color w:val="000000" w:themeColor="text1"/>
              </w:rPr>
            </w:pPr>
          </w:p>
          <w:p w14:paraId="2F6258D6" w14:textId="0B7688C3" w:rsidR="003860B3" w:rsidRDefault="003860B3" w:rsidP="003860B3">
            <w:pPr>
              <w:ind w:firstLine="22"/>
              <w:jc w:val="both"/>
            </w:pPr>
            <w:r w:rsidRPr="006C4C8C">
              <w:rPr>
                <w:color w:val="000000" w:themeColor="text1"/>
              </w:rPr>
              <w:t xml:space="preserve">O Programa Meninas de Luz (PML) é ofertado na unidade Centro da Juventude Tecendo o Futuro para adolescentes e jovens grávidas e puérperas de 12 a 21 anos. </w:t>
            </w:r>
            <w:r>
              <w:t xml:space="preserve">Os serviços oferecidos através do programa e a quantidade de adolescentes atendidas estão descritos de forma resumida na tabela </w:t>
            </w:r>
            <w:r w:rsidR="00FF4D70">
              <w:t>a</w:t>
            </w:r>
            <w:r>
              <w:t xml:space="preserve">baixo: </w:t>
            </w:r>
          </w:p>
          <w:p w14:paraId="6AF6C755" w14:textId="77777777" w:rsidR="003860B3" w:rsidRDefault="003860B3" w:rsidP="003860B3">
            <w:pPr>
              <w:jc w:val="both"/>
              <w:rPr>
                <w:color w:val="000000" w:themeColor="text1"/>
              </w:rPr>
            </w:pPr>
          </w:p>
          <w:p w14:paraId="61F7E268" w14:textId="7C9B9C9E" w:rsidR="00EC7D61" w:rsidRPr="00EC7D61" w:rsidRDefault="00EC7D61" w:rsidP="00EC7D61">
            <w:pPr>
              <w:jc w:val="center"/>
              <w:rPr>
                <w:rFonts w:cstheme="minorHAnsi"/>
                <w:color w:val="000000" w:themeColor="text1"/>
              </w:rPr>
            </w:pPr>
            <w:r w:rsidRPr="00B40207">
              <w:rPr>
                <w:rFonts w:eastAsiaTheme="minorEastAsia"/>
              </w:rPr>
              <w:t>Tabela 1</w:t>
            </w:r>
            <w:r>
              <w:rPr>
                <w:rFonts w:eastAsiaTheme="minorEastAsia"/>
              </w:rPr>
              <w:t xml:space="preserve">: </w:t>
            </w:r>
            <w:r w:rsidRPr="00B40207">
              <w:rPr>
                <w:rFonts w:eastAsiaTheme="minorEastAsia"/>
              </w:rPr>
              <w:t xml:space="preserve">Resumo de atendimentos individuais efetuados no </w:t>
            </w:r>
            <w:r w:rsidRPr="00EC7D61">
              <w:rPr>
                <w:rFonts w:eastAsiaTheme="minorEastAsia"/>
              </w:rPr>
              <w:t>PML</w:t>
            </w:r>
          </w:p>
          <w:p w14:paraId="33751729" w14:textId="77777777" w:rsidR="00EC7D61" w:rsidRPr="00EC7D61" w:rsidRDefault="00EC7D61" w:rsidP="00EC7D61">
            <w:pPr>
              <w:jc w:val="both"/>
              <w:rPr>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4815"/>
              <w:gridCol w:w="4678"/>
            </w:tblGrid>
            <w:tr w:rsidR="00EC7D61" w:rsidRPr="00E95E1E" w14:paraId="6F01221E" w14:textId="77777777" w:rsidTr="00D37F54">
              <w:trPr>
                <w:trHeight w:val="418"/>
                <w:jc w:val="center"/>
              </w:trPr>
              <w:tc>
                <w:tcPr>
                  <w:tcW w:w="4815" w:type="dxa"/>
                  <w:shd w:val="clear" w:color="auto" w:fill="D9D9D9" w:themeFill="background1" w:themeFillShade="D9"/>
                  <w:vAlign w:val="center"/>
                </w:tcPr>
                <w:p w14:paraId="3A1C9709" w14:textId="77777777" w:rsidR="00EC7D61" w:rsidRPr="00E95E1E" w:rsidRDefault="00EC7D61" w:rsidP="00EC7D61">
                  <w:pPr>
                    <w:jc w:val="center"/>
                    <w:rPr>
                      <w:b/>
                      <w:bCs/>
                    </w:rPr>
                  </w:pPr>
                  <w:r>
                    <w:rPr>
                      <w:b/>
                      <w:bCs/>
                    </w:rPr>
                    <w:t>Serviços oferecidos</w:t>
                  </w:r>
                </w:p>
              </w:tc>
              <w:tc>
                <w:tcPr>
                  <w:tcW w:w="4678" w:type="dxa"/>
                  <w:shd w:val="clear" w:color="auto" w:fill="D9D9D9" w:themeFill="background1" w:themeFillShade="D9"/>
                  <w:vAlign w:val="center"/>
                </w:tcPr>
                <w:p w14:paraId="75DB094F" w14:textId="77777777" w:rsidR="00EC7D61" w:rsidRPr="00E95E1E" w:rsidRDefault="00EC7D61" w:rsidP="00EC7D61">
                  <w:pPr>
                    <w:jc w:val="center"/>
                    <w:rPr>
                      <w:b/>
                      <w:bCs/>
                    </w:rPr>
                  </w:pPr>
                  <w:r w:rsidRPr="00E95E1E">
                    <w:rPr>
                      <w:b/>
                      <w:bCs/>
                    </w:rPr>
                    <w:t xml:space="preserve">Quantidade de </w:t>
                  </w:r>
                  <w:r>
                    <w:rPr>
                      <w:b/>
                      <w:bCs/>
                    </w:rPr>
                    <w:t>gestantes e puérperas</w:t>
                  </w:r>
                  <w:r w:rsidRPr="00E95E1E">
                    <w:rPr>
                      <w:b/>
                      <w:bCs/>
                    </w:rPr>
                    <w:t xml:space="preserve"> atendid</w:t>
                  </w:r>
                  <w:r>
                    <w:rPr>
                      <w:b/>
                      <w:bCs/>
                    </w:rPr>
                    <w:t>a</w:t>
                  </w:r>
                  <w:r w:rsidRPr="00E95E1E">
                    <w:rPr>
                      <w:b/>
                      <w:bCs/>
                    </w:rPr>
                    <w:t>s</w:t>
                  </w:r>
                </w:p>
              </w:tc>
            </w:tr>
            <w:tr w:rsidR="00EC7D61" w14:paraId="20B1F399" w14:textId="77777777" w:rsidTr="00D37F54">
              <w:trPr>
                <w:jc w:val="center"/>
              </w:trPr>
              <w:tc>
                <w:tcPr>
                  <w:tcW w:w="4815" w:type="dxa"/>
                </w:tcPr>
                <w:p w14:paraId="1986D402" w14:textId="77777777" w:rsidR="00EC7D61" w:rsidRDefault="00EC7D61" w:rsidP="00EC7D61">
                  <w:pPr>
                    <w:jc w:val="both"/>
                  </w:pPr>
                  <w:r>
                    <w:t>Acompanhamento Serviço Social</w:t>
                  </w:r>
                </w:p>
              </w:tc>
              <w:tc>
                <w:tcPr>
                  <w:tcW w:w="4678" w:type="dxa"/>
                </w:tcPr>
                <w:p w14:paraId="648014FC" w14:textId="77777777" w:rsidR="00EC7D61" w:rsidRDefault="00EC7D61" w:rsidP="00EC7D61">
                  <w:pPr>
                    <w:jc w:val="center"/>
                  </w:pPr>
                  <w:r>
                    <w:t>85</w:t>
                  </w:r>
                </w:p>
              </w:tc>
            </w:tr>
            <w:tr w:rsidR="00EC7D61" w14:paraId="7BC51BCD" w14:textId="77777777" w:rsidTr="00D37F54">
              <w:trPr>
                <w:jc w:val="center"/>
              </w:trPr>
              <w:tc>
                <w:tcPr>
                  <w:tcW w:w="4815" w:type="dxa"/>
                </w:tcPr>
                <w:p w14:paraId="65DAE535" w14:textId="77777777" w:rsidR="00EC7D61" w:rsidRDefault="00EC7D61" w:rsidP="00EC7D61">
                  <w:pPr>
                    <w:jc w:val="both"/>
                  </w:pPr>
                  <w:r>
                    <w:t>Acompanhamento Psicossocial</w:t>
                  </w:r>
                </w:p>
              </w:tc>
              <w:tc>
                <w:tcPr>
                  <w:tcW w:w="4678" w:type="dxa"/>
                </w:tcPr>
                <w:p w14:paraId="19981E0A" w14:textId="77777777" w:rsidR="00EC7D61" w:rsidRDefault="00EC7D61" w:rsidP="00EC7D61">
                  <w:pPr>
                    <w:jc w:val="center"/>
                  </w:pPr>
                  <w:r>
                    <w:t>85</w:t>
                  </w:r>
                </w:p>
              </w:tc>
            </w:tr>
            <w:tr w:rsidR="00EC7D61" w14:paraId="3579A030" w14:textId="77777777" w:rsidTr="00D37F54">
              <w:trPr>
                <w:jc w:val="center"/>
              </w:trPr>
              <w:tc>
                <w:tcPr>
                  <w:tcW w:w="4815" w:type="dxa"/>
                </w:tcPr>
                <w:p w14:paraId="53C89430" w14:textId="45FB0C6B" w:rsidR="00EC7D61" w:rsidRDefault="00EC7D61" w:rsidP="00EC7D61">
                  <w:pPr>
                    <w:jc w:val="both"/>
                  </w:pPr>
                  <w:r>
                    <w:t>Acompanhamento</w:t>
                  </w:r>
                  <w:r w:rsidR="0007787A">
                    <w:t xml:space="preserve"> N</w:t>
                  </w:r>
                  <w:r>
                    <w:t>utrição</w:t>
                  </w:r>
                </w:p>
              </w:tc>
              <w:tc>
                <w:tcPr>
                  <w:tcW w:w="4678" w:type="dxa"/>
                </w:tcPr>
                <w:p w14:paraId="50E9D412" w14:textId="77777777" w:rsidR="00EC7D61" w:rsidRDefault="00EC7D61" w:rsidP="00EC7D61">
                  <w:pPr>
                    <w:jc w:val="center"/>
                  </w:pPr>
                  <w:r>
                    <w:t>14</w:t>
                  </w:r>
                </w:p>
              </w:tc>
            </w:tr>
            <w:tr w:rsidR="00EC7D61" w14:paraId="1E31F048" w14:textId="77777777" w:rsidTr="00D37F54">
              <w:trPr>
                <w:jc w:val="center"/>
              </w:trPr>
              <w:tc>
                <w:tcPr>
                  <w:tcW w:w="4815" w:type="dxa"/>
                </w:tcPr>
                <w:p w14:paraId="16032FA0" w14:textId="7C783A4B" w:rsidR="00EC7D61" w:rsidRDefault="00EC7D61" w:rsidP="00EC7D61">
                  <w:pPr>
                    <w:jc w:val="both"/>
                  </w:pPr>
                  <w:r>
                    <w:t>Atendimento Odontologia</w:t>
                  </w:r>
                </w:p>
              </w:tc>
              <w:tc>
                <w:tcPr>
                  <w:tcW w:w="4678" w:type="dxa"/>
                </w:tcPr>
                <w:p w14:paraId="1346CCF8" w14:textId="77777777" w:rsidR="00EC7D61" w:rsidRDefault="00EC7D61" w:rsidP="00EC7D61">
                  <w:pPr>
                    <w:jc w:val="center"/>
                  </w:pPr>
                  <w:r>
                    <w:t>9</w:t>
                  </w:r>
                </w:p>
              </w:tc>
            </w:tr>
            <w:tr w:rsidR="00EC7D61" w14:paraId="6A805262" w14:textId="77777777" w:rsidTr="00D37F54">
              <w:trPr>
                <w:jc w:val="center"/>
              </w:trPr>
              <w:tc>
                <w:tcPr>
                  <w:tcW w:w="4815" w:type="dxa"/>
                </w:tcPr>
                <w:p w14:paraId="7CDBB7BE" w14:textId="77777777" w:rsidR="00EC7D61" w:rsidRDefault="00EC7D61" w:rsidP="00EC7D61">
                  <w:pPr>
                    <w:jc w:val="both"/>
                  </w:pPr>
                  <w:r>
                    <w:t>Atividades Socioeducativas e Culturais</w:t>
                  </w:r>
                </w:p>
              </w:tc>
              <w:tc>
                <w:tcPr>
                  <w:tcW w:w="4678" w:type="dxa"/>
                </w:tcPr>
                <w:p w14:paraId="14250011" w14:textId="77777777" w:rsidR="00EC7D61" w:rsidRDefault="00EC7D61" w:rsidP="00EC7D61">
                  <w:pPr>
                    <w:jc w:val="center"/>
                  </w:pPr>
                  <w:r>
                    <w:t>96</w:t>
                  </w:r>
                </w:p>
              </w:tc>
            </w:tr>
            <w:tr w:rsidR="00EC7D61" w14:paraId="1F94448E" w14:textId="77777777" w:rsidTr="00D37F54">
              <w:trPr>
                <w:jc w:val="center"/>
              </w:trPr>
              <w:tc>
                <w:tcPr>
                  <w:tcW w:w="4815" w:type="dxa"/>
                </w:tcPr>
                <w:p w14:paraId="57E55B02" w14:textId="77777777" w:rsidR="00EC7D61" w:rsidRDefault="00EC7D61" w:rsidP="00EC7D61">
                  <w:pPr>
                    <w:jc w:val="both"/>
                  </w:pPr>
                  <w:r>
                    <w:t>Atividades Físicas</w:t>
                  </w:r>
                </w:p>
              </w:tc>
              <w:tc>
                <w:tcPr>
                  <w:tcW w:w="4678" w:type="dxa"/>
                </w:tcPr>
                <w:p w14:paraId="14E13AAA" w14:textId="77777777" w:rsidR="00EC7D61" w:rsidRDefault="00EC7D61" w:rsidP="00EC7D61">
                  <w:pPr>
                    <w:jc w:val="center"/>
                  </w:pPr>
                  <w:r>
                    <w:t>68</w:t>
                  </w:r>
                </w:p>
              </w:tc>
            </w:tr>
          </w:tbl>
          <w:p w14:paraId="78D45C4C" w14:textId="77777777" w:rsidR="00EC7D61" w:rsidRDefault="00EC7D61"/>
          <w:p w14:paraId="05AA6F80" w14:textId="77777777" w:rsidR="00EC7D61" w:rsidRDefault="00EC7D61"/>
          <w:p w14:paraId="47396047" w14:textId="77777777" w:rsidR="00EC7D61" w:rsidRDefault="00EC7D61"/>
          <w:p w14:paraId="599A8554" w14:textId="77777777" w:rsidR="00EC7D61" w:rsidRDefault="00EC7D61"/>
          <w:p w14:paraId="66C2EBF7" w14:textId="77777777" w:rsidR="00EC7D61" w:rsidRDefault="00EC7D61"/>
          <w:p w14:paraId="52299596" w14:textId="77777777" w:rsidR="00EC7D61" w:rsidRDefault="00EC7D61"/>
          <w:p w14:paraId="15111AEF" w14:textId="77777777" w:rsidR="00EC7D61" w:rsidRDefault="00EC7D61"/>
          <w:p w14:paraId="42795C6B" w14:textId="77777777" w:rsidR="00EC7D61" w:rsidRDefault="00EC7D61"/>
          <w:p w14:paraId="4FB31AA1" w14:textId="77777777" w:rsidR="0007787A" w:rsidRDefault="0007787A"/>
          <w:p w14:paraId="79684F83" w14:textId="77777777" w:rsidR="00D51F69" w:rsidRDefault="00D51F69"/>
          <w:p w14:paraId="4927DF36" w14:textId="77777777" w:rsidR="00EC7D61" w:rsidRDefault="00EC7D61"/>
          <w:tbl>
            <w:tblPr>
              <w:tblStyle w:val="Tabelacomgrade"/>
              <w:tblpPr w:leftFromText="141" w:rightFromText="141" w:vertAnchor="text" w:horzAnchor="margin" w:tblpXSpec="center" w:tblpY="656"/>
              <w:tblOverlap w:val="never"/>
              <w:tblW w:w="0" w:type="auto"/>
              <w:tblLook w:val="04A0" w:firstRow="1" w:lastRow="0" w:firstColumn="1" w:lastColumn="0" w:noHBand="0" w:noVBand="1"/>
            </w:tblPr>
            <w:tblGrid>
              <w:gridCol w:w="4815"/>
              <w:gridCol w:w="4678"/>
            </w:tblGrid>
            <w:tr w:rsidR="00EC7D61" w:rsidRPr="0077319F" w14:paraId="1E17962C" w14:textId="77777777" w:rsidTr="00EC7D61">
              <w:tc>
                <w:tcPr>
                  <w:tcW w:w="4815" w:type="dxa"/>
                  <w:shd w:val="clear" w:color="auto" w:fill="D9D9D9" w:themeFill="background1" w:themeFillShade="D9"/>
                </w:tcPr>
                <w:p w14:paraId="1616C94A" w14:textId="77777777" w:rsidR="00EC7D61" w:rsidRPr="0077319F" w:rsidRDefault="00EC7D61" w:rsidP="00EC7D61">
                  <w:pPr>
                    <w:jc w:val="center"/>
                    <w:rPr>
                      <w:b/>
                      <w:bCs/>
                    </w:rPr>
                  </w:pPr>
                  <w:r>
                    <w:rPr>
                      <w:b/>
                      <w:bCs/>
                    </w:rPr>
                    <w:lastRenderedPageBreak/>
                    <w:t>Outros Serviços</w:t>
                  </w:r>
                </w:p>
              </w:tc>
              <w:tc>
                <w:tcPr>
                  <w:tcW w:w="4678" w:type="dxa"/>
                  <w:shd w:val="clear" w:color="auto" w:fill="D9D9D9" w:themeFill="background1" w:themeFillShade="D9"/>
                </w:tcPr>
                <w:p w14:paraId="0334DD39" w14:textId="77777777" w:rsidR="00EC7D61" w:rsidRPr="0077319F" w:rsidRDefault="00EC7D61" w:rsidP="00EC7D61">
                  <w:pPr>
                    <w:jc w:val="center"/>
                    <w:rPr>
                      <w:b/>
                      <w:bCs/>
                    </w:rPr>
                  </w:pPr>
                  <w:r>
                    <w:rPr>
                      <w:b/>
                      <w:bCs/>
                    </w:rPr>
                    <w:t xml:space="preserve">Quantidade </w:t>
                  </w:r>
                </w:p>
              </w:tc>
            </w:tr>
            <w:tr w:rsidR="00EC7D61" w14:paraId="050DB85F" w14:textId="77777777" w:rsidTr="00EC7D61">
              <w:tc>
                <w:tcPr>
                  <w:tcW w:w="4815" w:type="dxa"/>
                  <w:vAlign w:val="center"/>
                </w:tcPr>
                <w:p w14:paraId="09E8CDE3" w14:textId="77777777" w:rsidR="00EC7D61" w:rsidRDefault="00EC7D61" w:rsidP="00EC7D61">
                  <w:pPr>
                    <w:jc w:val="both"/>
                  </w:pPr>
                  <w:r>
                    <w:t>Benefícios eventuais da OVG</w:t>
                  </w:r>
                </w:p>
              </w:tc>
              <w:tc>
                <w:tcPr>
                  <w:tcW w:w="4678" w:type="dxa"/>
                  <w:vAlign w:val="center"/>
                </w:tcPr>
                <w:p w14:paraId="432F34E9" w14:textId="77777777" w:rsidR="00EC7D61" w:rsidRDefault="00EC7D61" w:rsidP="00EC7D61">
                  <w:pPr>
                    <w:jc w:val="center"/>
                  </w:pPr>
                  <w:r>
                    <w:t>393 benefícios</w:t>
                  </w:r>
                </w:p>
              </w:tc>
            </w:tr>
            <w:tr w:rsidR="00EC7D61" w14:paraId="0478D116" w14:textId="77777777" w:rsidTr="00EC7D61">
              <w:tc>
                <w:tcPr>
                  <w:tcW w:w="4815" w:type="dxa"/>
                  <w:vAlign w:val="center"/>
                </w:tcPr>
                <w:p w14:paraId="7A66D34C" w14:textId="6739E181" w:rsidR="00EC7D61" w:rsidRDefault="00EC7D61" w:rsidP="00EC7D61">
                  <w:pPr>
                    <w:jc w:val="both"/>
                  </w:pPr>
                  <w:r>
                    <w:t>Nutrição: Refeições e Lanches</w:t>
                  </w:r>
                </w:p>
              </w:tc>
              <w:tc>
                <w:tcPr>
                  <w:tcW w:w="4678" w:type="dxa"/>
                  <w:vAlign w:val="center"/>
                </w:tcPr>
                <w:p w14:paraId="55C5130E" w14:textId="77777777" w:rsidR="00EC7D61" w:rsidRDefault="00EC7D61" w:rsidP="00EC7D61">
                  <w:pPr>
                    <w:jc w:val="center"/>
                  </w:pPr>
                  <w:r>
                    <w:t>443 refeições</w:t>
                  </w:r>
                </w:p>
              </w:tc>
            </w:tr>
            <w:tr w:rsidR="00EC7D61" w14:paraId="0BF4AD4E" w14:textId="77777777" w:rsidTr="00EC7D61">
              <w:tc>
                <w:tcPr>
                  <w:tcW w:w="4815" w:type="dxa"/>
                  <w:vAlign w:val="center"/>
                </w:tcPr>
                <w:p w14:paraId="29F9FA08" w14:textId="77777777" w:rsidR="00EC7D61" w:rsidRDefault="00EC7D61" w:rsidP="00EC7D61">
                  <w:pPr>
                    <w:jc w:val="both"/>
                  </w:pPr>
                  <w:r>
                    <w:t>Vale transporte</w:t>
                  </w:r>
                </w:p>
              </w:tc>
              <w:tc>
                <w:tcPr>
                  <w:tcW w:w="4678" w:type="dxa"/>
                  <w:vAlign w:val="center"/>
                </w:tcPr>
                <w:p w14:paraId="75F9D1DB" w14:textId="77777777" w:rsidR="00EC7D61" w:rsidRDefault="00EC7D61" w:rsidP="00EC7D61">
                  <w:pPr>
                    <w:jc w:val="center"/>
                  </w:pPr>
                  <w:r>
                    <w:t>398 passagens</w:t>
                  </w:r>
                </w:p>
              </w:tc>
            </w:tr>
            <w:tr w:rsidR="00EC7D61" w14:paraId="01CE21F3" w14:textId="77777777" w:rsidTr="00EC7D61">
              <w:tc>
                <w:tcPr>
                  <w:tcW w:w="4815" w:type="dxa"/>
                  <w:vAlign w:val="center"/>
                </w:tcPr>
                <w:p w14:paraId="44A94ECB" w14:textId="77777777" w:rsidR="00EC7D61" w:rsidRDefault="00EC7D61" w:rsidP="00EC7D61">
                  <w:pPr>
                    <w:jc w:val="both"/>
                  </w:pPr>
                  <w:r>
                    <w:t>Oficina de Higiene e Beleza</w:t>
                  </w:r>
                </w:p>
              </w:tc>
              <w:tc>
                <w:tcPr>
                  <w:tcW w:w="4678" w:type="dxa"/>
                  <w:vAlign w:val="center"/>
                </w:tcPr>
                <w:p w14:paraId="2E40AA33" w14:textId="77777777" w:rsidR="00EC7D61" w:rsidRDefault="00EC7D61" w:rsidP="00EC7D61">
                  <w:pPr>
                    <w:jc w:val="center"/>
                  </w:pPr>
                  <w:r>
                    <w:t>7 beneficiárias</w:t>
                  </w:r>
                </w:p>
              </w:tc>
            </w:tr>
            <w:tr w:rsidR="00EC7D61" w14:paraId="3BF0D21E" w14:textId="77777777" w:rsidTr="00EC7D61">
              <w:tc>
                <w:tcPr>
                  <w:tcW w:w="4815" w:type="dxa"/>
                  <w:vAlign w:val="center"/>
                </w:tcPr>
                <w:p w14:paraId="5BF91C53" w14:textId="77777777" w:rsidR="00EC7D61" w:rsidRDefault="00EC7D61" w:rsidP="00EC7D61">
                  <w:pPr>
                    <w:jc w:val="both"/>
                  </w:pPr>
                  <w:r>
                    <w:t>Atividade de inclusão digital</w:t>
                  </w:r>
                </w:p>
              </w:tc>
              <w:tc>
                <w:tcPr>
                  <w:tcW w:w="4678" w:type="dxa"/>
                  <w:vAlign w:val="center"/>
                </w:tcPr>
                <w:p w14:paraId="7EC08D11" w14:textId="77777777" w:rsidR="00EC7D61" w:rsidRDefault="00EC7D61" w:rsidP="00EC7D61">
                  <w:pPr>
                    <w:jc w:val="center"/>
                  </w:pPr>
                  <w:r>
                    <w:t>2 beneficiárias</w:t>
                  </w:r>
                </w:p>
              </w:tc>
            </w:tr>
          </w:tbl>
          <w:p w14:paraId="20B99600" w14:textId="77777777" w:rsidR="00EC7D61" w:rsidRDefault="00EC7D61" w:rsidP="00EC7D61">
            <w:pPr>
              <w:jc w:val="both"/>
              <w:rPr>
                <w:b/>
                <w:bCs/>
                <w:color w:val="000000" w:themeColor="text1"/>
              </w:rPr>
            </w:pPr>
          </w:p>
          <w:p w14:paraId="58855CCC" w14:textId="77777777" w:rsidR="00EC7D61" w:rsidRDefault="00EC7D61" w:rsidP="00EC7D61">
            <w:pPr>
              <w:jc w:val="both"/>
              <w:rPr>
                <w:b/>
                <w:bCs/>
                <w:color w:val="000000" w:themeColor="text1"/>
              </w:rPr>
            </w:pPr>
          </w:p>
          <w:p w14:paraId="062F6ECE" w14:textId="77777777" w:rsidR="00EC7D61" w:rsidRDefault="00EC7D61" w:rsidP="00EC7D61">
            <w:pPr>
              <w:jc w:val="both"/>
              <w:rPr>
                <w:b/>
                <w:bCs/>
                <w:color w:val="000000" w:themeColor="text1"/>
              </w:rPr>
            </w:pPr>
          </w:p>
          <w:p w14:paraId="6451081E" w14:textId="77777777" w:rsidR="00EC7D61" w:rsidRDefault="00EC7D61" w:rsidP="00EC7D61">
            <w:pPr>
              <w:jc w:val="both"/>
              <w:rPr>
                <w:b/>
                <w:bCs/>
                <w:color w:val="000000" w:themeColor="text1"/>
              </w:rPr>
            </w:pPr>
          </w:p>
          <w:p w14:paraId="16EFCC14" w14:textId="77777777" w:rsidR="00EC7D61" w:rsidRDefault="00EC7D61" w:rsidP="00EC7D61">
            <w:pPr>
              <w:jc w:val="both"/>
              <w:rPr>
                <w:b/>
                <w:bCs/>
                <w:color w:val="000000" w:themeColor="text1"/>
              </w:rPr>
            </w:pPr>
          </w:p>
          <w:p w14:paraId="0ABC5452" w14:textId="77777777" w:rsidR="00EC7D61" w:rsidRDefault="00EC7D61" w:rsidP="00EC7D61">
            <w:pPr>
              <w:jc w:val="both"/>
              <w:rPr>
                <w:b/>
                <w:bCs/>
                <w:color w:val="000000" w:themeColor="text1"/>
              </w:rPr>
            </w:pPr>
          </w:p>
          <w:p w14:paraId="192A822D" w14:textId="77777777" w:rsidR="00EC7D61" w:rsidRDefault="00EC7D61" w:rsidP="00EC7D61">
            <w:pPr>
              <w:jc w:val="both"/>
              <w:rPr>
                <w:b/>
                <w:bCs/>
                <w:color w:val="000000" w:themeColor="text1"/>
              </w:rPr>
            </w:pPr>
          </w:p>
          <w:p w14:paraId="76E0C95F" w14:textId="77777777" w:rsidR="00EC7D61" w:rsidRDefault="00EC7D61" w:rsidP="00EC7D61">
            <w:pPr>
              <w:jc w:val="both"/>
              <w:rPr>
                <w:b/>
                <w:bCs/>
                <w:color w:val="000000" w:themeColor="text1"/>
              </w:rPr>
            </w:pPr>
          </w:p>
          <w:p w14:paraId="659C4171" w14:textId="77777777" w:rsidR="00EC7D61" w:rsidRDefault="00EC7D61" w:rsidP="00EC7D61">
            <w:pPr>
              <w:jc w:val="both"/>
              <w:rPr>
                <w:b/>
                <w:bCs/>
                <w:color w:val="000000" w:themeColor="text1"/>
              </w:rPr>
            </w:pPr>
          </w:p>
          <w:p w14:paraId="061FCDB1" w14:textId="77777777" w:rsidR="00EC7D61" w:rsidRDefault="00EC7D61" w:rsidP="00EC7D61">
            <w:pPr>
              <w:jc w:val="both"/>
              <w:rPr>
                <w:b/>
                <w:bCs/>
                <w:color w:val="000000" w:themeColor="text1"/>
              </w:rPr>
            </w:pPr>
          </w:p>
          <w:p w14:paraId="75FB8ADA" w14:textId="1B7DA7E3" w:rsidR="00EC7D61" w:rsidRDefault="00EC7D61" w:rsidP="00EC7D61">
            <w:pPr>
              <w:jc w:val="both"/>
              <w:rPr>
                <w:b/>
                <w:bCs/>
                <w:color w:val="000000" w:themeColor="text1"/>
              </w:rPr>
            </w:pPr>
            <w:r>
              <w:rPr>
                <w:b/>
                <w:bCs/>
                <w:color w:val="000000" w:themeColor="text1"/>
              </w:rPr>
              <w:t xml:space="preserve">Atividades de </w:t>
            </w:r>
            <w:r w:rsidRPr="004E266B">
              <w:rPr>
                <w:b/>
                <w:bCs/>
                <w:color w:val="000000" w:themeColor="text1"/>
              </w:rPr>
              <w:t xml:space="preserve">Acompanhamento </w:t>
            </w:r>
            <w:r>
              <w:rPr>
                <w:b/>
                <w:bCs/>
                <w:color w:val="000000" w:themeColor="text1"/>
              </w:rPr>
              <w:t xml:space="preserve">do </w:t>
            </w:r>
            <w:r w:rsidRPr="004E266B">
              <w:rPr>
                <w:b/>
                <w:bCs/>
                <w:color w:val="000000" w:themeColor="text1"/>
              </w:rPr>
              <w:t>Serviço Social</w:t>
            </w:r>
          </w:p>
          <w:p w14:paraId="4E0ACED2" w14:textId="77777777" w:rsidR="00EC7D61" w:rsidRDefault="00EC7D61" w:rsidP="00EC7D61">
            <w:pPr>
              <w:jc w:val="both"/>
              <w:rPr>
                <w:b/>
                <w:bCs/>
                <w:color w:val="000000" w:themeColor="text1"/>
              </w:rPr>
            </w:pPr>
          </w:p>
          <w:p w14:paraId="0FAD316C" w14:textId="24023032" w:rsidR="00EC7D61" w:rsidRDefault="00EC7D61" w:rsidP="00EC7D61">
            <w:pPr>
              <w:jc w:val="center"/>
              <w:rPr>
                <w:rFonts w:eastAsiaTheme="minorEastAsia"/>
              </w:rPr>
            </w:pPr>
            <w:r w:rsidRPr="00B40207">
              <w:rPr>
                <w:rFonts w:eastAsiaTheme="minorEastAsia"/>
              </w:rPr>
              <w:t>Tabela 2</w:t>
            </w:r>
            <w:r w:rsidR="00995A04">
              <w:rPr>
                <w:rFonts w:eastAsiaTheme="minorEastAsia"/>
              </w:rPr>
              <w:t xml:space="preserve">: </w:t>
            </w:r>
            <w:r>
              <w:rPr>
                <w:rFonts w:eastAsiaTheme="minorEastAsia"/>
              </w:rPr>
              <w:t>A</w:t>
            </w:r>
            <w:r w:rsidRPr="00B40207">
              <w:rPr>
                <w:rFonts w:eastAsiaTheme="minorEastAsia"/>
              </w:rPr>
              <w:t>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250"/>
              <w:gridCol w:w="2124"/>
              <w:gridCol w:w="1701"/>
              <w:gridCol w:w="2004"/>
              <w:gridCol w:w="1595"/>
            </w:tblGrid>
            <w:tr w:rsidR="00EC7D61" w14:paraId="54403D18" w14:textId="77777777" w:rsidTr="00D37F54">
              <w:trPr>
                <w:trHeight w:val="418"/>
              </w:trPr>
              <w:tc>
                <w:tcPr>
                  <w:tcW w:w="3256" w:type="dxa"/>
                  <w:shd w:val="clear" w:color="auto" w:fill="D9D9D9" w:themeFill="background1" w:themeFillShade="D9"/>
                  <w:vAlign w:val="center"/>
                </w:tcPr>
                <w:p w14:paraId="024DBBA1" w14:textId="77777777" w:rsidR="00EC7D61" w:rsidRPr="00E95E1E" w:rsidRDefault="00EC7D61" w:rsidP="00EC7D61">
                  <w:pPr>
                    <w:jc w:val="center"/>
                    <w:rPr>
                      <w:b/>
                      <w:bCs/>
                    </w:rPr>
                  </w:pPr>
                  <w:r>
                    <w:rPr>
                      <w:b/>
                      <w:bCs/>
                    </w:rPr>
                    <w:t>Serviços oferecidos</w:t>
                  </w:r>
                </w:p>
              </w:tc>
              <w:tc>
                <w:tcPr>
                  <w:tcW w:w="2126" w:type="dxa"/>
                  <w:shd w:val="clear" w:color="auto" w:fill="D9D9D9" w:themeFill="background1" w:themeFillShade="D9"/>
                  <w:vAlign w:val="center"/>
                </w:tcPr>
                <w:p w14:paraId="7B23B639" w14:textId="2DF641C7" w:rsidR="00EC7D61" w:rsidRPr="00E95E1E" w:rsidRDefault="00EC7D61" w:rsidP="00EC7D61">
                  <w:pPr>
                    <w:jc w:val="center"/>
                    <w:rPr>
                      <w:b/>
                      <w:bCs/>
                    </w:rPr>
                  </w:pPr>
                  <w:r w:rsidRPr="00E77C26">
                    <w:rPr>
                      <w:b/>
                      <w:bCs/>
                    </w:rPr>
                    <w:t>Quantidade de adolescentes</w:t>
                  </w:r>
                  <w:r w:rsidR="00B924BF">
                    <w:rPr>
                      <w:b/>
                      <w:bCs/>
                    </w:rPr>
                    <w:t xml:space="preserve"> </w:t>
                  </w:r>
                  <w:r>
                    <w:rPr>
                      <w:b/>
                      <w:bCs/>
                    </w:rPr>
                    <w:t>/</w:t>
                  </w:r>
                  <w:r w:rsidR="00B924BF">
                    <w:rPr>
                      <w:b/>
                      <w:bCs/>
                    </w:rPr>
                    <w:t xml:space="preserve"> </w:t>
                  </w:r>
                  <w:r>
                    <w:rPr>
                      <w:b/>
                      <w:bCs/>
                    </w:rPr>
                    <w:t>jovens</w:t>
                  </w:r>
                  <w:r w:rsidRPr="00E77C26">
                    <w:rPr>
                      <w:b/>
                      <w:bCs/>
                    </w:rPr>
                    <w:t xml:space="preserve"> atendid</w:t>
                  </w:r>
                  <w:r>
                    <w:rPr>
                      <w:b/>
                      <w:bCs/>
                    </w:rPr>
                    <w:t>a</w:t>
                  </w:r>
                  <w:r w:rsidRPr="00E77C26">
                    <w:rPr>
                      <w:b/>
                      <w:bCs/>
                    </w:rPr>
                    <w:t>s</w:t>
                  </w:r>
                </w:p>
              </w:tc>
              <w:tc>
                <w:tcPr>
                  <w:tcW w:w="1701" w:type="dxa"/>
                  <w:shd w:val="clear" w:color="auto" w:fill="D9D9D9" w:themeFill="background1" w:themeFillShade="D9"/>
                  <w:vAlign w:val="center"/>
                </w:tcPr>
                <w:p w14:paraId="2412A564" w14:textId="77777777" w:rsidR="00EC7D61" w:rsidRDefault="00EC7D61" w:rsidP="00EC7D61">
                  <w:pPr>
                    <w:jc w:val="center"/>
                    <w:rPr>
                      <w:b/>
                      <w:bCs/>
                    </w:rPr>
                  </w:pPr>
                  <w:r>
                    <w:rPr>
                      <w:b/>
                      <w:bCs/>
                    </w:rPr>
                    <w:t xml:space="preserve">Procedimentos </w:t>
                  </w:r>
                </w:p>
              </w:tc>
              <w:tc>
                <w:tcPr>
                  <w:tcW w:w="2006" w:type="dxa"/>
                  <w:shd w:val="clear" w:color="auto" w:fill="D9D9D9" w:themeFill="background1" w:themeFillShade="D9"/>
                  <w:vAlign w:val="center"/>
                </w:tcPr>
                <w:p w14:paraId="7A5FC178" w14:textId="77777777" w:rsidR="00EC7D61" w:rsidRDefault="00EC7D61" w:rsidP="00EC7D61">
                  <w:pPr>
                    <w:jc w:val="center"/>
                    <w:rPr>
                      <w:b/>
                      <w:bCs/>
                    </w:rPr>
                  </w:pPr>
                  <w:r>
                    <w:rPr>
                      <w:b/>
                      <w:bCs/>
                    </w:rPr>
                    <w:t>Quantidade de famílias atendidas</w:t>
                  </w:r>
                </w:p>
              </w:tc>
              <w:tc>
                <w:tcPr>
                  <w:tcW w:w="1595" w:type="dxa"/>
                  <w:shd w:val="clear" w:color="auto" w:fill="D9D9D9" w:themeFill="background1" w:themeFillShade="D9"/>
                  <w:vAlign w:val="center"/>
                </w:tcPr>
                <w:p w14:paraId="468E181F" w14:textId="77777777" w:rsidR="00EC7D61" w:rsidRDefault="00EC7D61" w:rsidP="00EC7D61">
                  <w:pPr>
                    <w:jc w:val="center"/>
                    <w:rPr>
                      <w:b/>
                      <w:bCs/>
                    </w:rPr>
                  </w:pPr>
                  <w:r>
                    <w:rPr>
                      <w:b/>
                      <w:bCs/>
                    </w:rPr>
                    <w:t>Procedimentos</w:t>
                  </w:r>
                </w:p>
              </w:tc>
            </w:tr>
            <w:tr w:rsidR="00EC7D61" w14:paraId="61DB9624" w14:textId="77777777" w:rsidTr="00D37F54">
              <w:tc>
                <w:tcPr>
                  <w:tcW w:w="3256" w:type="dxa"/>
                  <w:vAlign w:val="center"/>
                </w:tcPr>
                <w:p w14:paraId="3F74A7C5" w14:textId="77777777" w:rsidR="00EC7D61" w:rsidRDefault="00EC7D61" w:rsidP="00EC7D61">
                  <w:pPr>
                    <w:jc w:val="both"/>
                  </w:pPr>
                  <w:r>
                    <w:t>Acompanhamento Serviço Social</w:t>
                  </w:r>
                </w:p>
              </w:tc>
              <w:tc>
                <w:tcPr>
                  <w:tcW w:w="2126" w:type="dxa"/>
                  <w:vAlign w:val="center"/>
                </w:tcPr>
                <w:p w14:paraId="7955198A" w14:textId="77777777" w:rsidR="00EC7D61" w:rsidRDefault="00EC7D61" w:rsidP="00EC7D61">
                  <w:pPr>
                    <w:jc w:val="center"/>
                  </w:pPr>
                  <w:r>
                    <w:t>85</w:t>
                  </w:r>
                </w:p>
              </w:tc>
              <w:tc>
                <w:tcPr>
                  <w:tcW w:w="1701" w:type="dxa"/>
                  <w:vAlign w:val="center"/>
                </w:tcPr>
                <w:p w14:paraId="50C1AF54" w14:textId="77777777" w:rsidR="00EC7D61" w:rsidRDefault="00EC7D61" w:rsidP="00EC7D61">
                  <w:pPr>
                    <w:jc w:val="center"/>
                  </w:pPr>
                  <w:r>
                    <w:t>240</w:t>
                  </w:r>
                </w:p>
              </w:tc>
              <w:tc>
                <w:tcPr>
                  <w:tcW w:w="2006" w:type="dxa"/>
                  <w:vAlign w:val="center"/>
                </w:tcPr>
                <w:p w14:paraId="31700E72" w14:textId="77777777" w:rsidR="00EC7D61" w:rsidRDefault="00EC7D61" w:rsidP="00EC7D61">
                  <w:pPr>
                    <w:jc w:val="center"/>
                  </w:pPr>
                  <w:r>
                    <w:t>8</w:t>
                  </w:r>
                </w:p>
              </w:tc>
              <w:tc>
                <w:tcPr>
                  <w:tcW w:w="1595" w:type="dxa"/>
                  <w:vAlign w:val="center"/>
                </w:tcPr>
                <w:p w14:paraId="32E6F897" w14:textId="77777777" w:rsidR="00EC7D61" w:rsidRDefault="00EC7D61" w:rsidP="00EC7D61">
                  <w:pPr>
                    <w:jc w:val="center"/>
                  </w:pPr>
                  <w:r>
                    <w:t>21</w:t>
                  </w:r>
                </w:p>
              </w:tc>
            </w:tr>
          </w:tbl>
          <w:p w14:paraId="03FD2B9B" w14:textId="77777777" w:rsidR="00EC7D61" w:rsidRDefault="00EC7D61" w:rsidP="00EC7D61">
            <w:pPr>
              <w:jc w:val="both"/>
              <w:rPr>
                <w:b/>
                <w:bCs/>
                <w:color w:val="000000" w:themeColor="text1"/>
              </w:rPr>
            </w:pPr>
          </w:p>
          <w:p w14:paraId="227E9268" w14:textId="25117240" w:rsidR="00EC7D61" w:rsidRDefault="00EC7D61" w:rsidP="00EC7D61">
            <w:pPr>
              <w:jc w:val="both"/>
              <w:rPr>
                <w:color w:val="000000" w:themeColor="text1"/>
              </w:rPr>
            </w:pPr>
            <w:r w:rsidRPr="007C3A17">
              <w:t xml:space="preserve">No mês de </w:t>
            </w:r>
            <w:r>
              <w:t>junho</w:t>
            </w:r>
            <w:r w:rsidRPr="007C3A17">
              <w:t xml:space="preserve">, </w:t>
            </w:r>
            <w:r>
              <w:t>85 adolescentes e jovens participaram de</w:t>
            </w:r>
            <w:r w:rsidRPr="007C3A17">
              <w:t xml:space="preserve"> atendimentos de acolhimento, escuta qualificada de forma presencial e remota, rodas de conversas, palestras, visitas domiciliares e institucionais, evoluções técnicas e encaminhamentos, dentre outros. </w:t>
            </w:r>
            <w:r>
              <w:rPr>
                <w:color w:val="000000" w:themeColor="text1"/>
              </w:rPr>
              <w:t>Ocorreram</w:t>
            </w:r>
            <w:r w:rsidRPr="006C4C8C">
              <w:rPr>
                <w:color w:val="000000" w:themeColor="text1"/>
              </w:rPr>
              <w:t xml:space="preserve"> atendimentos de identificação e diagnóstico das necessidades sociais básicas dessas </w:t>
            </w:r>
            <w:r>
              <w:rPr>
                <w:color w:val="000000" w:themeColor="text1"/>
              </w:rPr>
              <w:t>beneficiárias</w:t>
            </w:r>
            <w:r w:rsidRPr="006C4C8C">
              <w:rPr>
                <w:color w:val="000000" w:themeColor="text1"/>
              </w:rPr>
              <w:t xml:space="preserve"> do </w:t>
            </w:r>
            <w:r>
              <w:rPr>
                <w:color w:val="000000" w:themeColor="text1"/>
              </w:rPr>
              <w:t>Programa Meninas de Luz,</w:t>
            </w:r>
            <w:r w:rsidRPr="006C4C8C">
              <w:rPr>
                <w:color w:val="000000" w:themeColor="text1"/>
              </w:rPr>
              <w:t xml:space="preserve"> bem como de seus familiares.</w:t>
            </w:r>
          </w:p>
          <w:p w14:paraId="6CC362FD" w14:textId="77777777" w:rsidR="00EC7D61" w:rsidRPr="00E77C26" w:rsidRDefault="00EC7D61" w:rsidP="00EC7D61">
            <w:pPr>
              <w:jc w:val="both"/>
              <w:rPr>
                <w:b/>
                <w:bCs/>
                <w:color w:val="000000" w:themeColor="text1"/>
              </w:rPr>
            </w:pPr>
          </w:p>
          <w:p w14:paraId="1EB9817E" w14:textId="35F9AF54" w:rsidR="00EC7D61" w:rsidRPr="00601E9A" w:rsidRDefault="00EC7D61" w:rsidP="00EC7D61">
            <w:pPr>
              <w:jc w:val="both"/>
            </w:pPr>
            <w:r>
              <w:t>Foi</w:t>
            </w:r>
            <w:r w:rsidRPr="00601E9A">
              <w:t xml:space="preserve"> desenvolvida uma atividade na unidade</w:t>
            </w:r>
            <w:r w:rsidR="0007787A">
              <w:t>,</w:t>
            </w:r>
            <w:r>
              <w:t xml:space="preserve"> no dia 5 de junho</w:t>
            </w:r>
            <w:r w:rsidRPr="00601E9A">
              <w:t>, em parceria com a</w:t>
            </w:r>
            <w:r w:rsidR="0007787A" w:rsidRPr="00601E9A">
              <w:t xml:space="preserve"> PUC Goiás</w:t>
            </w:r>
            <w:r w:rsidR="0007787A">
              <w:t>,</w:t>
            </w:r>
            <w:r w:rsidR="0007787A" w:rsidRPr="00601E9A">
              <w:t xml:space="preserve"> </w:t>
            </w:r>
            <w:r w:rsidRPr="00601E9A">
              <w:t>Instituição de Ensino Superior</w:t>
            </w:r>
            <w:r w:rsidR="0007787A">
              <w:t>,</w:t>
            </w:r>
            <w:r w:rsidRPr="00601E9A">
              <w:t xml:space="preserve"> onde foi realizada uma palestra com os seguintes temas: </w:t>
            </w:r>
            <w:proofErr w:type="spellStart"/>
            <w:r w:rsidRPr="00601E9A">
              <w:t>IST’s</w:t>
            </w:r>
            <w:proofErr w:type="spellEnd"/>
            <w:r w:rsidRPr="00601E9A">
              <w:t xml:space="preserve"> - Infecções Sexualmente Transmissíveis e Aleitamento Materno, com a participação de diversos alunos do curso de </w:t>
            </w:r>
            <w:r w:rsidR="0007787A">
              <w:t>Me</w:t>
            </w:r>
            <w:r w:rsidRPr="00601E9A">
              <w:t xml:space="preserve">dicina. </w:t>
            </w:r>
            <w:r w:rsidR="0007787A" w:rsidRPr="00601E9A">
              <w:t>Estiveram presentes 11 gestantes e 10 puérperas</w:t>
            </w:r>
            <w:r w:rsidR="0007787A">
              <w:t xml:space="preserve">, </w:t>
            </w:r>
            <w:r w:rsidRPr="00601E9A">
              <w:t>juntamente com os bebês</w:t>
            </w:r>
            <w:r w:rsidR="0007787A">
              <w:t>,</w:t>
            </w:r>
            <w:r w:rsidRPr="00601E9A">
              <w:t xml:space="preserve"> e alguns companheiros.</w:t>
            </w:r>
          </w:p>
          <w:p w14:paraId="4DA982BC" w14:textId="77777777" w:rsidR="00EC7D61" w:rsidRPr="00F165D9" w:rsidRDefault="00EC7D61" w:rsidP="00EC7D61">
            <w:pPr>
              <w:jc w:val="both"/>
              <w:rPr>
                <w:b/>
                <w:bCs/>
                <w:color w:val="000000" w:themeColor="text1"/>
              </w:rPr>
            </w:pPr>
          </w:p>
          <w:p w14:paraId="7B093678" w14:textId="177CD620" w:rsidR="00EC7D61" w:rsidRDefault="00F87300" w:rsidP="00EC7D61">
            <w:pPr>
              <w:jc w:val="both"/>
            </w:pPr>
            <w:r>
              <w:t>No dia 16 de junho, o</w:t>
            </w:r>
            <w:r w:rsidR="00EC7D61" w:rsidRPr="00F165D9">
              <w:t>correu uma roda de conversa</w:t>
            </w:r>
            <w:r w:rsidR="00EC7D61">
              <w:t xml:space="preserve"> </w:t>
            </w:r>
            <w:r w:rsidR="00EC7D61" w:rsidRPr="00F165D9">
              <w:t xml:space="preserve">sobre “Disciplina Positiva”, com a psicóloga voluntária Lorena Rassi, um bazar de roupas usadas e a entrega de absorventes. </w:t>
            </w:r>
            <w:r w:rsidR="00EC7D61">
              <w:t xml:space="preserve">No dia 23 de junho, </w:t>
            </w:r>
            <w:r>
              <w:t xml:space="preserve">foi realizada </w:t>
            </w:r>
            <w:r w:rsidR="00EC7D61">
              <w:t>um</w:t>
            </w:r>
            <w:r w:rsidR="00EC7D61" w:rsidRPr="00F165D9">
              <w:t xml:space="preserve">a oficina de artesanato </w:t>
            </w:r>
            <w:r w:rsidR="00EC7D61">
              <w:t>com</w:t>
            </w:r>
            <w:r w:rsidR="00EC7D61" w:rsidRPr="00F165D9">
              <w:t xml:space="preserve"> a preparação de adereços para festa junina, desfile e ensaio da quadrilha mamãe-bebê. Logo após</w:t>
            </w:r>
            <w:r>
              <w:t>,</w:t>
            </w:r>
            <w:r w:rsidR="00EC7D61" w:rsidRPr="00F165D9">
              <w:t xml:space="preserve"> foi servido almoço e a entrega de 20 cestas de verduras e frutas. Estiveram presentes 20 puérperas e 5 acompanhantes.</w:t>
            </w:r>
          </w:p>
          <w:p w14:paraId="2B7B8112" w14:textId="77777777" w:rsidR="00EC7D61" w:rsidRDefault="00EC7D61" w:rsidP="00EC7D61">
            <w:pPr>
              <w:jc w:val="both"/>
            </w:pPr>
          </w:p>
          <w:p w14:paraId="3C136389" w14:textId="757EB9DC" w:rsidR="00EC7D61" w:rsidRPr="00F165D9" w:rsidRDefault="00EC7D61" w:rsidP="00EC7D61">
            <w:pPr>
              <w:jc w:val="both"/>
            </w:pPr>
            <w:r>
              <w:t xml:space="preserve">Para fortalecimento de parcerias com a rede socioassistencial, realizamos visita no Distrito da Região Leste, buscando informações em relação às unidades de saúde da região. Na unidade de saúde CAIS Amendoeiras coletamos informações do caso de uma adolescente já acompanhada pelo nosso </w:t>
            </w:r>
            <w:r w:rsidR="00F87300">
              <w:t>P</w:t>
            </w:r>
            <w:r>
              <w:t>rograma. No mesmo dia</w:t>
            </w:r>
            <w:r w:rsidR="00F87300">
              <w:t>,</w:t>
            </w:r>
            <w:r>
              <w:t xml:space="preserve"> visitamos as Unidades de Saúde da Família do Jardim das Aroeiras, Jardim Dom Fernando II e Setor Água Branca.</w:t>
            </w:r>
          </w:p>
          <w:p w14:paraId="1FC61170" w14:textId="77777777" w:rsidR="00EC7D61" w:rsidRDefault="00EC7D61" w:rsidP="00EC7D61">
            <w:pPr>
              <w:jc w:val="both"/>
              <w:rPr>
                <w:b/>
                <w:bCs/>
                <w:color w:val="000000" w:themeColor="text1"/>
              </w:rPr>
            </w:pPr>
          </w:p>
          <w:p w14:paraId="0C97BE12" w14:textId="08AC4E7E" w:rsidR="00EC7D61" w:rsidRDefault="00F87300" w:rsidP="00F87300">
            <w:pPr>
              <w:jc w:val="both"/>
              <w:rPr>
                <w:b/>
                <w:bCs/>
                <w:color w:val="000000" w:themeColor="text1"/>
              </w:rPr>
            </w:pPr>
            <w:r>
              <w:rPr>
                <w:b/>
                <w:bCs/>
                <w:color w:val="000000" w:themeColor="text1"/>
              </w:rPr>
              <w:t xml:space="preserve">Atividades de </w:t>
            </w:r>
            <w:r w:rsidR="00EC7D61" w:rsidRPr="00E77C26">
              <w:rPr>
                <w:b/>
                <w:bCs/>
                <w:color w:val="000000" w:themeColor="text1"/>
              </w:rPr>
              <w:t xml:space="preserve">Acompanhamento </w:t>
            </w:r>
            <w:r>
              <w:rPr>
                <w:b/>
                <w:bCs/>
                <w:color w:val="000000" w:themeColor="text1"/>
              </w:rPr>
              <w:t>P</w:t>
            </w:r>
            <w:r w:rsidR="00EC7D61" w:rsidRPr="00E77C26">
              <w:rPr>
                <w:b/>
                <w:bCs/>
                <w:color w:val="000000" w:themeColor="text1"/>
              </w:rPr>
              <w:t>sicossocial</w:t>
            </w:r>
          </w:p>
          <w:p w14:paraId="34637DD9" w14:textId="77777777" w:rsidR="00EC7D61" w:rsidRDefault="00EC7D61" w:rsidP="00F87300">
            <w:pPr>
              <w:jc w:val="center"/>
              <w:rPr>
                <w:rFonts w:eastAsiaTheme="minorEastAsia"/>
              </w:rPr>
            </w:pPr>
          </w:p>
          <w:p w14:paraId="67DFC858" w14:textId="2C636BF6" w:rsidR="00EC7D61" w:rsidRPr="006A73C9" w:rsidRDefault="00EC7D61" w:rsidP="00F87300">
            <w:pPr>
              <w:jc w:val="center"/>
              <w:rPr>
                <w:rFonts w:eastAsiaTheme="minorEastAsia"/>
              </w:rPr>
            </w:pPr>
            <w:r>
              <w:rPr>
                <w:rFonts w:eastAsiaTheme="minorEastAsia"/>
              </w:rPr>
              <w:t>Tabela 3</w:t>
            </w:r>
            <w:r w:rsidR="00F87300">
              <w:rPr>
                <w:rFonts w:eastAsiaTheme="minorEastAsia"/>
              </w:rPr>
              <w:t xml:space="preserve">: </w:t>
            </w:r>
            <w:r>
              <w:rPr>
                <w:rFonts w:eastAsiaTheme="minorEastAsia"/>
              </w:rPr>
              <w:t>Atendimentos individuais e em grupo de Psicologia</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109"/>
              <w:gridCol w:w="2382"/>
              <w:gridCol w:w="1866"/>
              <w:gridCol w:w="1722"/>
              <w:gridCol w:w="1595"/>
            </w:tblGrid>
            <w:tr w:rsidR="00EC7D61" w14:paraId="4300096F" w14:textId="77777777" w:rsidTr="00D37F54">
              <w:trPr>
                <w:trHeight w:val="418"/>
              </w:trPr>
              <w:tc>
                <w:tcPr>
                  <w:tcW w:w="31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15C1FF" w14:textId="77777777" w:rsidR="00EC7D61" w:rsidRDefault="00EC7D61" w:rsidP="00EC7D61">
                  <w:pPr>
                    <w:jc w:val="center"/>
                    <w:rPr>
                      <w:b/>
                      <w:bCs/>
                    </w:rPr>
                  </w:pPr>
                  <w:r>
                    <w:rPr>
                      <w:b/>
                      <w:bCs/>
                    </w:rPr>
                    <w:t>Serviços oferecidos</w:t>
                  </w:r>
                </w:p>
              </w:tc>
              <w:tc>
                <w:tcPr>
                  <w:tcW w:w="2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C007F0" w14:textId="323131DF" w:rsidR="00EC7D61" w:rsidRDefault="00EC7D61" w:rsidP="00EC7D61">
                  <w:pPr>
                    <w:jc w:val="center"/>
                    <w:rPr>
                      <w:b/>
                      <w:bCs/>
                    </w:rPr>
                  </w:pPr>
                  <w:r>
                    <w:rPr>
                      <w:b/>
                      <w:bCs/>
                    </w:rPr>
                    <w:t>Quantidade de adolescentes</w:t>
                  </w:r>
                  <w:r w:rsidR="00B924BF">
                    <w:rPr>
                      <w:b/>
                      <w:bCs/>
                    </w:rPr>
                    <w:t xml:space="preserve"> </w:t>
                  </w:r>
                  <w:r>
                    <w:rPr>
                      <w:b/>
                      <w:bCs/>
                    </w:rPr>
                    <w:t>/</w:t>
                  </w:r>
                  <w:r w:rsidR="00B924BF">
                    <w:rPr>
                      <w:b/>
                      <w:bCs/>
                    </w:rPr>
                    <w:t xml:space="preserve"> </w:t>
                  </w:r>
                  <w:r>
                    <w:rPr>
                      <w:b/>
                      <w:bCs/>
                    </w:rPr>
                    <w:t>jovens atendidas</w:t>
                  </w:r>
                </w:p>
              </w:tc>
              <w:tc>
                <w:tcPr>
                  <w:tcW w:w="1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FD53C8" w14:textId="38F3C874" w:rsidR="00EC7D61" w:rsidRDefault="00EC7D61" w:rsidP="00EC7D61">
                  <w:pPr>
                    <w:jc w:val="center"/>
                    <w:rPr>
                      <w:b/>
                      <w:bCs/>
                    </w:rPr>
                  </w:pPr>
                  <w:r>
                    <w:rPr>
                      <w:b/>
                      <w:bCs/>
                    </w:rPr>
                    <w:t>Procedimentos</w:t>
                  </w:r>
                </w:p>
              </w:tc>
              <w:tc>
                <w:tcPr>
                  <w:tcW w:w="17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841871" w14:textId="77777777" w:rsidR="00EC7D61" w:rsidRDefault="00EC7D61" w:rsidP="00EC7D61">
                  <w:pPr>
                    <w:jc w:val="center"/>
                    <w:rPr>
                      <w:b/>
                      <w:bCs/>
                    </w:rPr>
                  </w:pPr>
                  <w:r>
                    <w:rPr>
                      <w:b/>
                      <w:bCs/>
                    </w:rPr>
                    <w:t>Quantidade de famílias atendidas</w:t>
                  </w:r>
                </w:p>
              </w:tc>
              <w:tc>
                <w:tcPr>
                  <w:tcW w:w="15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AA7966" w14:textId="77777777" w:rsidR="00EC7D61" w:rsidRDefault="00EC7D61" w:rsidP="00EC7D61">
                  <w:pPr>
                    <w:jc w:val="center"/>
                    <w:rPr>
                      <w:b/>
                      <w:bCs/>
                    </w:rPr>
                  </w:pPr>
                  <w:r>
                    <w:rPr>
                      <w:b/>
                      <w:bCs/>
                    </w:rPr>
                    <w:t>Procedimentos</w:t>
                  </w:r>
                </w:p>
              </w:tc>
            </w:tr>
            <w:tr w:rsidR="00EC7D61" w14:paraId="65938FCC" w14:textId="77777777" w:rsidTr="00D37F54">
              <w:tc>
                <w:tcPr>
                  <w:tcW w:w="3114" w:type="dxa"/>
                  <w:tcBorders>
                    <w:top w:val="single" w:sz="4" w:space="0" w:color="auto"/>
                    <w:left w:val="single" w:sz="4" w:space="0" w:color="auto"/>
                    <w:bottom w:val="single" w:sz="4" w:space="0" w:color="auto"/>
                    <w:right w:val="single" w:sz="4" w:space="0" w:color="auto"/>
                  </w:tcBorders>
                  <w:vAlign w:val="center"/>
                  <w:hideMark/>
                </w:tcPr>
                <w:p w14:paraId="7376B6D2" w14:textId="77777777" w:rsidR="00EC7D61" w:rsidRDefault="00EC7D61" w:rsidP="00EC7D61">
                  <w:pPr>
                    <w:jc w:val="both"/>
                  </w:pPr>
                  <w:r>
                    <w:t>Acompanhamento Psicossocial</w:t>
                  </w:r>
                </w:p>
              </w:tc>
              <w:tc>
                <w:tcPr>
                  <w:tcW w:w="2385" w:type="dxa"/>
                  <w:tcBorders>
                    <w:top w:val="single" w:sz="4" w:space="0" w:color="auto"/>
                    <w:left w:val="single" w:sz="4" w:space="0" w:color="auto"/>
                    <w:bottom w:val="single" w:sz="4" w:space="0" w:color="auto"/>
                    <w:right w:val="single" w:sz="4" w:space="0" w:color="auto"/>
                  </w:tcBorders>
                  <w:vAlign w:val="center"/>
                  <w:hideMark/>
                </w:tcPr>
                <w:p w14:paraId="2C508BC7" w14:textId="77777777" w:rsidR="00EC7D61" w:rsidRDefault="00EC7D61" w:rsidP="00EC7D61">
                  <w:pPr>
                    <w:jc w:val="center"/>
                  </w:pPr>
                  <w:r>
                    <w:t>85</w:t>
                  </w:r>
                </w:p>
              </w:tc>
              <w:tc>
                <w:tcPr>
                  <w:tcW w:w="1867" w:type="dxa"/>
                  <w:tcBorders>
                    <w:top w:val="single" w:sz="4" w:space="0" w:color="auto"/>
                    <w:left w:val="single" w:sz="4" w:space="0" w:color="auto"/>
                    <w:bottom w:val="single" w:sz="4" w:space="0" w:color="auto"/>
                    <w:right w:val="single" w:sz="4" w:space="0" w:color="auto"/>
                  </w:tcBorders>
                  <w:vAlign w:val="center"/>
                  <w:hideMark/>
                </w:tcPr>
                <w:p w14:paraId="290F23F1" w14:textId="77777777" w:rsidR="00EC7D61" w:rsidRDefault="00EC7D61" w:rsidP="00EC7D61">
                  <w:pPr>
                    <w:jc w:val="center"/>
                  </w:pPr>
                  <w:r>
                    <w:t>319</w:t>
                  </w:r>
                </w:p>
              </w:tc>
              <w:tc>
                <w:tcPr>
                  <w:tcW w:w="1723" w:type="dxa"/>
                  <w:tcBorders>
                    <w:top w:val="single" w:sz="4" w:space="0" w:color="auto"/>
                    <w:left w:val="single" w:sz="4" w:space="0" w:color="auto"/>
                    <w:bottom w:val="single" w:sz="4" w:space="0" w:color="auto"/>
                    <w:right w:val="single" w:sz="4" w:space="0" w:color="auto"/>
                  </w:tcBorders>
                  <w:vAlign w:val="center"/>
                  <w:hideMark/>
                </w:tcPr>
                <w:p w14:paraId="44E29570" w14:textId="77777777" w:rsidR="00EC7D61" w:rsidRDefault="00EC7D61" w:rsidP="00EC7D61">
                  <w:pPr>
                    <w:jc w:val="center"/>
                  </w:pPr>
                  <w:r>
                    <w:t>12</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38BCF11" w14:textId="77777777" w:rsidR="00EC7D61" w:rsidRDefault="00EC7D61" w:rsidP="00EC7D61">
                  <w:pPr>
                    <w:jc w:val="center"/>
                  </w:pPr>
                  <w:r>
                    <w:t>33</w:t>
                  </w:r>
                </w:p>
              </w:tc>
            </w:tr>
          </w:tbl>
          <w:p w14:paraId="50D6C476" w14:textId="77777777" w:rsidR="00EC7D61" w:rsidRDefault="00EC7D61" w:rsidP="00F87300">
            <w:pPr>
              <w:jc w:val="both"/>
              <w:rPr>
                <w:b/>
                <w:bCs/>
                <w:color w:val="000000" w:themeColor="text1"/>
              </w:rPr>
            </w:pPr>
          </w:p>
          <w:p w14:paraId="5A3BCFBD" w14:textId="6BD2B6E7" w:rsidR="00EC7D61" w:rsidRDefault="00EC7D61" w:rsidP="00F87300">
            <w:pPr>
              <w:ind w:firstLine="22"/>
              <w:jc w:val="both"/>
            </w:pPr>
            <w:r>
              <w:t xml:space="preserve">O </w:t>
            </w:r>
            <w:r>
              <w:rPr>
                <w:rFonts w:ascii="Calibri" w:eastAsia="Times New Roman" w:hAnsi="Calibri" w:cs="Calibri"/>
                <w:lang w:eastAsia="pt-BR"/>
              </w:rPr>
              <w:t>serviço de acompanhamento psicossocial</w:t>
            </w:r>
            <w:r>
              <w:t xml:space="preserve"> foi desenvolvido com 85 gestantes e puérperas</w:t>
            </w:r>
            <w:r w:rsidR="00F87300">
              <w:t>,</w:t>
            </w:r>
            <w:r>
              <w:t xml:space="preserve"> por meio do oferecimento de suporte qualificado diante de demandas relacionadas ao ciclo gravídico-puerperal, bem como às suas intersecções com a adolescência e juventude.</w:t>
            </w:r>
          </w:p>
          <w:p w14:paraId="0C118C15" w14:textId="77777777" w:rsidR="00F87300" w:rsidRPr="00F87300" w:rsidRDefault="00F87300" w:rsidP="00F87300">
            <w:pPr>
              <w:ind w:firstLine="22"/>
              <w:jc w:val="both"/>
              <w:rPr>
                <w:rFonts w:cstheme="minorHAnsi"/>
              </w:rPr>
            </w:pPr>
          </w:p>
          <w:p w14:paraId="439D5C94" w14:textId="5B89F537" w:rsidR="00EC7D61" w:rsidRPr="00F87300" w:rsidRDefault="00EC7D61" w:rsidP="00F87300">
            <w:pPr>
              <w:jc w:val="both"/>
              <w:rPr>
                <w:rFonts w:cstheme="minorHAnsi"/>
              </w:rPr>
            </w:pPr>
            <w:r w:rsidRPr="00F87300">
              <w:rPr>
                <w:rFonts w:cstheme="minorHAnsi"/>
              </w:rPr>
              <w:t xml:space="preserve">Foram efetivados atendimentos individuais e intrafamiliares durante o período, oferecendo suporte e orientações qualificadas de forma presencial e remota. Conforme as necessidades identificadas, foram realizados encaminhamentos </w:t>
            </w:r>
            <w:r w:rsidRPr="00F87300">
              <w:rPr>
                <w:rFonts w:cstheme="minorHAnsi"/>
              </w:rPr>
              <w:lastRenderedPageBreak/>
              <w:t>para serviços d</w:t>
            </w:r>
            <w:r w:rsidR="00F87300" w:rsidRPr="00F87300">
              <w:rPr>
                <w:rFonts w:cstheme="minorHAnsi"/>
              </w:rPr>
              <w:t>o</w:t>
            </w:r>
            <w:r w:rsidRPr="00F87300">
              <w:rPr>
                <w:rFonts w:cstheme="minorHAnsi"/>
              </w:rPr>
              <w:t xml:space="preserve"> </w:t>
            </w:r>
            <w:r w:rsidR="00F87300" w:rsidRPr="00F87300">
              <w:rPr>
                <w:rFonts w:cstheme="minorHAnsi"/>
              </w:rPr>
              <w:t>Centro de Atenção Psicossocial (</w:t>
            </w:r>
            <w:r w:rsidRPr="00F87300">
              <w:rPr>
                <w:rFonts w:cstheme="minorHAnsi"/>
              </w:rPr>
              <w:t>CAPS</w:t>
            </w:r>
            <w:r w:rsidR="00F87300" w:rsidRPr="00F87300">
              <w:rPr>
                <w:rFonts w:cstheme="minorHAnsi"/>
              </w:rPr>
              <w:t>)</w:t>
            </w:r>
            <w:r w:rsidRPr="00F87300">
              <w:rPr>
                <w:rFonts w:cstheme="minorHAnsi"/>
              </w:rPr>
              <w:t xml:space="preserve"> e </w:t>
            </w:r>
            <w:r w:rsidR="00F87300" w:rsidRPr="00F87300">
              <w:rPr>
                <w:rFonts w:cstheme="minorHAnsi"/>
              </w:rPr>
              <w:t>Centro de Referência de Assistência Social (</w:t>
            </w:r>
            <w:r w:rsidRPr="00F87300">
              <w:rPr>
                <w:rFonts w:cstheme="minorHAnsi"/>
              </w:rPr>
              <w:t>CRAS</w:t>
            </w:r>
            <w:r w:rsidR="00F87300" w:rsidRPr="00F87300">
              <w:rPr>
                <w:rFonts w:cstheme="minorHAnsi"/>
              </w:rPr>
              <w:t>)</w:t>
            </w:r>
            <w:r w:rsidRPr="00F87300">
              <w:rPr>
                <w:rFonts w:cstheme="minorHAnsi"/>
              </w:rPr>
              <w:t xml:space="preserve"> para melhor acompanhamento de cada caso.</w:t>
            </w:r>
          </w:p>
          <w:p w14:paraId="06F56838" w14:textId="77777777" w:rsidR="00EC7D61" w:rsidRPr="00F87300" w:rsidRDefault="00EC7D61" w:rsidP="00F87300">
            <w:pPr>
              <w:jc w:val="both"/>
              <w:rPr>
                <w:rFonts w:cstheme="minorHAnsi"/>
              </w:rPr>
            </w:pPr>
          </w:p>
          <w:p w14:paraId="0FABE6A4" w14:textId="118FACDB" w:rsidR="00EC7D61" w:rsidRPr="00F87300" w:rsidRDefault="00EC7D61" w:rsidP="00F87300">
            <w:pPr>
              <w:jc w:val="both"/>
              <w:rPr>
                <w:rFonts w:cstheme="minorHAnsi"/>
              </w:rPr>
            </w:pPr>
            <w:r w:rsidRPr="00F87300">
              <w:rPr>
                <w:rFonts w:cstheme="minorHAnsi"/>
              </w:rPr>
              <w:t xml:space="preserve">Foram realizadas intervenções em grupos de gestantes, incluindo palestras </w:t>
            </w:r>
            <w:proofErr w:type="spellStart"/>
            <w:r w:rsidRPr="00F87300">
              <w:rPr>
                <w:rFonts w:cstheme="minorHAnsi"/>
              </w:rPr>
              <w:t>psicoeducativas</w:t>
            </w:r>
            <w:proofErr w:type="spellEnd"/>
            <w:r w:rsidRPr="00F87300">
              <w:rPr>
                <w:rFonts w:cstheme="minorHAnsi"/>
              </w:rPr>
              <w:t xml:space="preserve"> sobre as alterações psicológicas da gestação e do puerpério, fomentando um espaço de escuta e troca de experiências entre os participantes. Além disso, foi realizada a dinâmica da </w:t>
            </w:r>
            <w:r w:rsidR="00F87300">
              <w:rPr>
                <w:rFonts w:cstheme="minorHAnsi"/>
              </w:rPr>
              <w:t>“Á</w:t>
            </w:r>
            <w:r w:rsidRPr="00F87300">
              <w:rPr>
                <w:rFonts w:cstheme="minorHAnsi"/>
              </w:rPr>
              <w:t xml:space="preserve">rvore da </w:t>
            </w:r>
            <w:r w:rsidR="00F87300">
              <w:rPr>
                <w:rFonts w:cstheme="minorHAnsi"/>
              </w:rPr>
              <w:t>V</w:t>
            </w:r>
            <w:r w:rsidRPr="00F87300">
              <w:rPr>
                <w:rFonts w:cstheme="minorHAnsi"/>
              </w:rPr>
              <w:t>ida</w:t>
            </w:r>
            <w:r w:rsidR="00F87300">
              <w:rPr>
                <w:rFonts w:cstheme="minorHAnsi"/>
              </w:rPr>
              <w:t>”,</w:t>
            </w:r>
            <w:r w:rsidRPr="00F87300">
              <w:rPr>
                <w:rFonts w:cstheme="minorHAnsi"/>
              </w:rPr>
              <w:t xml:space="preserve"> que integrou a criação artística em tela, visando o reconhecimento pessoal dos adolescentes em relação aos seus processos de vida, tradições, valores e sonhos. Isso estimulou e sensibilizou os participantes para a construção de novos desenvolvimentos.</w:t>
            </w:r>
          </w:p>
          <w:p w14:paraId="50BBE131" w14:textId="77777777" w:rsidR="00EC7D61" w:rsidRPr="00F87300" w:rsidRDefault="00EC7D61" w:rsidP="00F87300">
            <w:pPr>
              <w:jc w:val="both"/>
              <w:rPr>
                <w:rFonts w:cstheme="minorHAnsi"/>
              </w:rPr>
            </w:pPr>
          </w:p>
          <w:p w14:paraId="52BAF6CE" w14:textId="2B873514" w:rsidR="00EC7D61" w:rsidRPr="00F87300" w:rsidRDefault="00EC7D61" w:rsidP="00F87300">
            <w:pPr>
              <w:jc w:val="both"/>
              <w:rPr>
                <w:rFonts w:cstheme="minorHAnsi"/>
              </w:rPr>
            </w:pPr>
            <w:r w:rsidRPr="00F87300">
              <w:rPr>
                <w:rFonts w:cstheme="minorHAnsi"/>
              </w:rPr>
              <w:t>Foi desempenhada a atividade denominada "Uma carta especial" como dinâmica integrativa</w:t>
            </w:r>
            <w:r w:rsidR="00134E12">
              <w:rPr>
                <w:rFonts w:cstheme="minorHAnsi"/>
              </w:rPr>
              <w:t xml:space="preserve">, que </w:t>
            </w:r>
            <w:r w:rsidRPr="00F87300">
              <w:rPr>
                <w:rFonts w:cstheme="minorHAnsi"/>
              </w:rPr>
              <w:t>teve como objetivo a elaboração psíquica dos processos vivenciados durante a gestação, facilitando o fortalecimento do vínculo entre mãe e bebê, o desenvolvimento da escrita e da criação artística, o ajustamento da ansiedade em relação à chegada do bebê e a compreensão das necessidades futuras em relação ao nascimento.</w:t>
            </w:r>
          </w:p>
          <w:p w14:paraId="699B2D27" w14:textId="77777777" w:rsidR="00EC7D61" w:rsidRPr="00F87300" w:rsidRDefault="00EC7D61" w:rsidP="00F87300">
            <w:pPr>
              <w:jc w:val="both"/>
              <w:rPr>
                <w:rFonts w:cstheme="minorHAnsi"/>
              </w:rPr>
            </w:pPr>
          </w:p>
          <w:p w14:paraId="012015BA" w14:textId="1F8EBA29" w:rsidR="00EC7D61" w:rsidRPr="00F87300" w:rsidRDefault="00EC7D61" w:rsidP="00F87300">
            <w:pPr>
              <w:jc w:val="both"/>
              <w:rPr>
                <w:rFonts w:cstheme="minorHAnsi"/>
              </w:rPr>
            </w:pPr>
            <w:r w:rsidRPr="00F87300">
              <w:rPr>
                <w:rFonts w:cstheme="minorHAnsi"/>
              </w:rPr>
              <w:t xml:space="preserve">Buscando facilitar a permanência das puérperas nos cursos do </w:t>
            </w:r>
            <w:r w:rsidR="00134E12">
              <w:rPr>
                <w:rFonts w:cstheme="minorHAnsi"/>
              </w:rPr>
              <w:t>Programa Juventude Tecendo o Futuro (</w:t>
            </w:r>
            <w:r w:rsidRPr="00F87300">
              <w:rPr>
                <w:rFonts w:cstheme="minorHAnsi"/>
              </w:rPr>
              <w:t>PJTF</w:t>
            </w:r>
            <w:r w:rsidR="00134E12">
              <w:rPr>
                <w:rFonts w:cstheme="minorHAnsi"/>
              </w:rPr>
              <w:t>)</w:t>
            </w:r>
            <w:r w:rsidRPr="00F87300">
              <w:rPr>
                <w:rFonts w:cstheme="minorHAnsi"/>
              </w:rPr>
              <w:t xml:space="preserve">, foi feita a orientação e acompanhamento dos beneficiários do ProBem como voluntários </w:t>
            </w:r>
            <w:r w:rsidR="00134E12">
              <w:rPr>
                <w:rFonts w:cstheme="minorHAnsi"/>
              </w:rPr>
              <w:t>no Programa Meninas de Luz, auxiliando a</w:t>
            </w:r>
            <w:r w:rsidRPr="00F87300">
              <w:rPr>
                <w:rFonts w:cstheme="minorHAnsi"/>
              </w:rPr>
              <w:t xml:space="preserve">s mães no cuidado com seus bebês. Essa ação permitiu a participação das beneficiárias do </w:t>
            </w:r>
            <w:r w:rsidR="00134E12">
              <w:rPr>
                <w:rFonts w:cstheme="minorHAnsi"/>
              </w:rPr>
              <w:t>P</w:t>
            </w:r>
            <w:r w:rsidRPr="00F87300">
              <w:rPr>
                <w:rFonts w:cstheme="minorHAnsi"/>
              </w:rPr>
              <w:t>rograma nas atividades dos cursos que estavam inscritas.</w:t>
            </w:r>
          </w:p>
          <w:p w14:paraId="46EE2AE8" w14:textId="77777777" w:rsidR="00EC7D61" w:rsidRPr="00F87300" w:rsidRDefault="00EC7D61" w:rsidP="00F87300">
            <w:pPr>
              <w:jc w:val="both"/>
              <w:rPr>
                <w:rFonts w:cstheme="minorHAnsi"/>
              </w:rPr>
            </w:pPr>
          </w:p>
          <w:p w14:paraId="39F0D1D0" w14:textId="567605B2" w:rsidR="00EC7D61" w:rsidRPr="00EF22CA" w:rsidRDefault="00CE7232" w:rsidP="00F87300">
            <w:pPr>
              <w:jc w:val="both"/>
            </w:pPr>
            <w:r>
              <w:rPr>
                <w:rFonts w:cstheme="minorHAnsi"/>
              </w:rPr>
              <w:t>A equipe da Psicologia</w:t>
            </w:r>
            <w:r w:rsidR="00EC7D61" w:rsidRPr="00F87300">
              <w:rPr>
                <w:rFonts w:cstheme="minorHAnsi"/>
              </w:rPr>
              <w:t xml:space="preserve"> </w:t>
            </w:r>
            <w:r w:rsidR="00EC7D61" w:rsidRPr="00EF22CA">
              <w:t>particip</w:t>
            </w:r>
            <w:r>
              <w:t>ou de</w:t>
            </w:r>
            <w:r w:rsidR="00EC7D61" w:rsidRPr="00EF22CA">
              <w:t xml:space="preserve"> uma Oficina da Juventude</w:t>
            </w:r>
            <w:r>
              <w:t>,</w:t>
            </w:r>
            <w:r w:rsidR="00EC7D61" w:rsidRPr="00EF22CA">
              <w:t xml:space="preserve"> promovida pela </w:t>
            </w:r>
            <w:r w:rsidR="00E36AD2">
              <w:t>Gerência de Gestão e Controle de Informações (</w:t>
            </w:r>
            <w:r w:rsidR="00EC7D61" w:rsidRPr="00EF22CA">
              <w:t>GGCI</w:t>
            </w:r>
            <w:r w:rsidR="00E36AD2">
              <w:t>)</w:t>
            </w:r>
            <w:r w:rsidR="00EC7D61" w:rsidRPr="00EF22CA">
              <w:t xml:space="preserve">, com o objetivo de apresentar e esclarecer dúvidas sobre o </w:t>
            </w:r>
            <w:r>
              <w:t>Meninas de Luz (</w:t>
            </w:r>
            <w:r w:rsidR="00EC7D61" w:rsidRPr="00EF22CA">
              <w:t>PML</w:t>
            </w:r>
            <w:r>
              <w:t>)</w:t>
            </w:r>
            <w:r w:rsidR="00EC7D61" w:rsidRPr="00EF22CA">
              <w:t xml:space="preserve"> aos colaboradores da Central de Relacionamento dos Programas para Juventude. Essa atividade facilitou a integração entre os diferentes setores de forma lúdica e participativa, abordando aspectos centrais para a qualificação e o aprimoramento do relacionamento com os beneficiários do </w:t>
            </w:r>
            <w:r w:rsidR="00E530BA">
              <w:t>Centro da Juventude Tecendo o Futuro (</w:t>
            </w:r>
            <w:r w:rsidR="00EC7D61" w:rsidRPr="00EF22CA">
              <w:t>CJTF</w:t>
            </w:r>
            <w:r w:rsidR="00E530BA">
              <w:t>)</w:t>
            </w:r>
            <w:r w:rsidR="00EC7D61" w:rsidRPr="00EF22CA">
              <w:t>.</w:t>
            </w:r>
          </w:p>
          <w:p w14:paraId="66ADDB19" w14:textId="77777777" w:rsidR="00EC7D61" w:rsidRDefault="00EC7D61" w:rsidP="00F87300">
            <w:pPr>
              <w:jc w:val="both"/>
              <w:rPr>
                <w:rFonts w:ascii="Times New Roman" w:hAnsi="Times New Roman" w:cs="Times New Roman"/>
                <w:sz w:val="24"/>
                <w:szCs w:val="24"/>
              </w:rPr>
            </w:pPr>
          </w:p>
          <w:p w14:paraId="36BB3350" w14:textId="6E15547A" w:rsidR="00EC7D61" w:rsidRPr="00EF22CA" w:rsidRDefault="00EC7D61" w:rsidP="00F87300">
            <w:pPr>
              <w:jc w:val="both"/>
            </w:pPr>
            <w:r>
              <w:t>H</w:t>
            </w:r>
            <w:r w:rsidRPr="00EF22CA">
              <w:t>ouve a participação em uma reunião da Rede Nossas Crianças, por meio da Fundação ABRINQ, com o tema "Compartilhamento de Boas Práticas para a Proteção de Crianças e Adolescentes". Essa atividade</w:t>
            </w:r>
            <w:r w:rsidR="00D02F94">
              <w:t>,</w:t>
            </w:r>
            <w:r w:rsidRPr="00EF22CA">
              <w:t xml:space="preserve"> de cunho formativo e integrador, promoveu conhecimentos qualificados com a apresentação de boas práticas em diferentes contextos, facilitando ainda a articulação entre organizações de todo o país.</w:t>
            </w:r>
          </w:p>
          <w:p w14:paraId="46AC46C0" w14:textId="77777777" w:rsidR="00EC7D61" w:rsidRDefault="00EC7D61" w:rsidP="00F87300">
            <w:pPr>
              <w:jc w:val="both"/>
              <w:rPr>
                <w:rFonts w:ascii="Times New Roman" w:hAnsi="Times New Roman" w:cs="Times New Roman"/>
                <w:sz w:val="24"/>
                <w:szCs w:val="24"/>
              </w:rPr>
            </w:pPr>
          </w:p>
          <w:p w14:paraId="5A23008D" w14:textId="56970925" w:rsidR="00EC7D61" w:rsidRPr="00EF22CA" w:rsidRDefault="00EC7D61" w:rsidP="00F87300">
            <w:pPr>
              <w:jc w:val="both"/>
            </w:pPr>
            <w:r>
              <w:t>O</w:t>
            </w:r>
            <w:r w:rsidRPr="00EF22CA">
              <w:t xml:space="preserve">correu uma visita técnica ao Programa Primeira Infância Melhor em sua sede em Porto Alegre/RS. A visita </w:t>
            </w:r>
            <w:r>
              <w:t>buscou</w:t>
            </w:r>
            <w:r w:rsidRPr="00EF22CA">
              <w:t xml:space="preserve"> aprofundar o conhecimento sobre as práticas e os modos de intervenção do </w:t>
            </w:r>
            <w:r w:rsidR="00B924BF">
              <w:t>P</w:t>
            </w:r>
            <w:r w:rsidRPr="00EF22CA">
              <w:t xml:space="preserve">rograma para atendimento à primeira infância, visando reestruturar e ampliar o suporte técnico oferecido às adolescentes </w:t>
            </w:r>
            <w:r w:rsidR="00B924BF">
              <w:t xml:space="preserve">e </w:t>
            </w:r>
            <w:r w:rsidRPr="00EF22CA">
              <w:t>j</w:t>
            </w:r>
            <w:r w:rsidR="00B924BF">
              <w:t>ov</w:t>
            </w:r>
            <w:r w:rsidRPr="00EF22CA">
              <w:t>ens do PML. Durante a visita, foi possível realizar uma reunião com integrantes da Gestão Estadual e Municipal do Programa e acompanhar o trabalho in loco, aproximando os conhecimentos teóricos dos aspectos práticos</w:t>
            </w:r>
            <w:r w:rsidR="00B924BF">
              <w:t xml:space="preserve"> do</w:t>
            </w:r>
            <w:r w:rsidR="00B924BF" w:rsidRPr="00EF22CA">
              <w:t xml:space="preserve"> Primeira Infância Melhor</w:t>
            </w:r>
            <w:r w:rsidRPr="00EF22CA">
              <w:t>. A visita também possibilitou articulações futuras e importantes ferramentas para o desenvolvimento de novas estratégias.</w:t>
            </w:r>
          </w:p>
          <w:p w14:paraId="2FA2711E" w14:textId="77777777" w:rsidR="00EC7D61" w:rsidRDefault="00EC7D61" w:rsidP="00EC7D61">
            <w:pPr>
              <w:jc w:val="both"/>
              <w:rPr>
                <w:b/>
                <w:bCs/>
                <w:color w:val="000000" w:themeColor="text1"/>
              </w:rPr>
            </w:pPr>
          </w:p>
          <w:p w14:paraId="5C4E1B3F" w14:textId="77777777" w:rsidR="00B924BF" w:rsidRDefault="00B924BF" w:rsidP="00B924BF">
            <w:pPr>
              <w:jc w:val="both"/>
              <w:rPr>
                <w:b/>
                <w:bCs/>
                <w:color w:val="000000" w:themeColor="text1"/>
              </w:rPr>
            </w:pPr>
            <w:r w:rsidRPr="00E77C26">
              <w:rPr>
                <w:b/>
                <w:bCs/>
                <w:color w:val="000000" w:themeColor="text1"/>
              </w:rPr>
              <w:t>Atividades de Promoção e Atenção à Saúde</w:t>
            </w:r>
          </w:p>
          <w:p w14:paraId="3B781E39" w14:textId="77777777" w:rsidR="00B924BF" w:rsidRDefault="00B924BF" w:rsidP="00B924BF">
            <w:pPr>
              <w:jc w:val="both"/>
              <w:rPr>
                <w:rFonts w:ascii="Calibri" w:eastAsia="Times New Roman" w:hAnsi="Calibri" w:cs="Calibri"/>
                <w:b/>
                <w:bCs/>
                <w:color w:val="000000"/>
                <w:lang w:eastAsia="pt-BR"/>
              </w:rPr>
            </w:pPr>
          </w:p>
          <w:p w14:paraId="0A2C3E7C" w14:textId="0B937DBA" w:rsidR="00B924BF" w:rsidRDefault="00B924BF" w:rsidP="00A67D52">
            <w:pPr>
              <w:pStyle w:val="PargrafodaLista"/>
              <w:numPr>
                <w:ilvl w:val="0"/>
                <w:numId w:val="10"/>
              </w:numPr>
              <w:ind w:left="805" w:hanging="357"/>
              <w:jc w:val="both"/>
              <w:rPr>
                <w:rFonts w:ascii="Calibri" w:eastAsia="Times New Roman" w:hAnsi="Calibri" w:cs="Calibri"/>
                <w:color w:val="000000"/>
                <w:lang w:eastAsia="pt-BR"/>
              </w:rPr>
            </w:pPr>
            <w:r w:rsidRPr="00B924BF">
              <w:rPr>
                <w:rFonts w:ascii="Calibri" w:eastAsia="Times New Roman" w:hAnsi="Calibri" w:cs="Calibri"/>
                <w:color w:val="000000"/>
                <w:lang w:eastAsia="pt-BR"/>
              </w:rPr>
              <w:t>Atividades nutricionais</w:t>
            </w:r>
          </w:p>
          <w:p w14:paraId="396404AC" w14:textId="77777777" w:rsidR="00B924BF" w:rsidRPr="00B924BF" w:rsidRDefault="00B924BF" w:rsidP="00B924BF">
            <w:pPr>
              <w:pStyle w:val="PargrafodaLista"/>
              <w:ind w:left="805"/>
              <w:jc w:val="both"/>
              <w:rPr>
                <w:rFonts w:ascii="Calibri" w:eastAsia="Times New Roman" w:hAnsi="Calibri" w:cs="Calibri"/>
                <w:color w:val="000000"/>
                <w:lang w:eastAsia="pt-BR"/>
              </w:rPr>
            </w:pPr>
          </w:p>
          <w:p w14:paraId="5E65E35A" w14:textId="285ED4C0" w:rsidR="00B924BF" w:rsidRDefault="00B924BF" w:rsidP="00B924BF">
            <w:pPr>
              <w:jc w:val="center"/>
              <w:rPr>
                <w:rFonts w:eastAsiaTheme="minorEastAsia"/>
              </w:rPr>
            </w:pPr>
            <w:r>
              <w:rPr>
                <w:rFonts w:eastAsiaTheme="minorEastAsia"/>
              </w:rPr>
              <w:t xml:space="preserve">Tabela </w:t>
            </w:r>
            <w:r w:rsidR="004309A5">
              <w:rPr>
                <w:rFonts w:eastAsiaTheme="minorEastAsia"/>
              </w:rPr>
              <w:t>4</w:t>
            </w:r>
            <w:r>
              <w:rPr>
                <w:rFonts w:eastAsiaTheme="minorEastAsia"/>
              </w:rPr>
              <w:t>: Atendimentos da Nutrição</w:t>
            </w:r>
          </w:p>
          <w:p w14:paraId="05CFD867" w14:textId="77777777" w:rsidR="00B924BF" w:rsidRDefault="00B924BF" w:rsidP="00B924BF">
            <w:pPr>
              <w:jc w:val="both"/>
              <w:rPr>
                <w:rFonts w:ascii="Calibri" w:eastAsia="Times New Roman" w:hAnsi="Calibri" w:cs="Calibri"/>
                <w:b/>
                <w:bCs/>
                <w:color w:val="000000"/>
                <w:lang w:eastAsia="pt-BR"/>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689"/>
              <w:gridCol w:w="2007"/>
              <w:gridCol w:w="1676"/>
              <w:gridCol w:w="1839"/>
              <w:gridCol w:w="2463"/>
            </w:tblGrid>
            <w:tr w:rsidR="00B924BF" w14:paraId="3F0B4105" w14:textId="77777777" w:rsidTr="00B924BF">
              <w:trPr>
                <w:trHeight w:val="418"/>
              </w:trPr>
              <w:tc>
                <w:tcPr>
                  <w:tcW w:w="26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AD9FB1" w14:textId="77777777" w:rsidR="00B924BF" w:rsidRDefault="00B924BF" w:rsidP="00B924BF">
                  <w:pPr>
                    <w:jc w:val="center"/>
                    <w:rPr>
                      <w:b/>
                      <w:bCs/>
                    </w:rPr>
                  </w:pPr>
                  <w:r>
                    <w:rPr>
                      <w:b/>
                      <w:bCs/>
                    </w:rPr>
                    <w:t>Serviços oferecidos</w:t>
                  </w:r>
                </w:p>
              </w:tc>
              <w:tc>
                <w:tcPr>
                  <w:tcW w:w="20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D40C96" w14:textId="16ECCEE4" w:rsidR="00B924BF" w:rsidRDefault="00B924BF" w:rsidP="00B924BF">
                  <w:pPr>
                    <w:jc w:val="center"/>
                    <w:rPr>
                      <w:b/>
                      <w:bCs/>
                    </w:rPr>
                  </w:pPr>
                  <w:r>
                    <w:rPr>
                      <w:b/>
                      <w:bCs/>
                    </w:rPr>
                    <w:t>Adolescentes / jovens atendidos individualmente</w:t>
                  </w:r>
                </w:p>
              </w:tc>
              <w:tc>
                <w:tcPr>
                  <w:tcW w:w="1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F3B4AC" w14:textId="77777777" w:rsidR="00B924BF" w:rsidRDefault="00B924BF" w:rsidP="00B924BF">
                  <w:pPr>
                    <w:jc w:val="center"/>
                    <w:rPr>
                      <w:b/>
                      <w:bCs/>
                    </w:rPr>
                  </w:pPr>
                  <w:r>
                    <w:rPr>
                      <w:b/>
                      <w:bCs/>
                    </w:rPr>
                    <w:t>Procedimentos</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67370E" w14:textId="75EEA7D1" w:rsidR="00B924BF" w:rsidRDefault="00B924BF" w:rsidP="00B924BF">
                  <w:pPr>
                    <w:jc w:val="center"/>
                    <w:rPr>
                      <w:b/>
                      <w:bCs/>
                    </w:rPr>
                  </w:pPr>
                  <w:r>
                    <w:rPr>
                      <w:b/>
                      <w:bCs/>
                    </w:rPr>
                    <w:t>Quantidade de Grupos / Turmas</w:t>
                  </w:r>
                </w:p>
              </w:tc>
              <w:tc>
                <w:tcPr>
                  <w:tcW w:w="24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B7BE45" w14:textId="77777777" w:rsidR="00B924BF" w:rsidRDefault="00B924BF" w:rsidP="00B924BF">
                  <w:pPr>
                    <w:jc w:val="center"/>
                    <w:rPr>
                      <w:b/>
                      <w:bCs/>
                    </w:rPr>
                  </w:pPr>
                  <w:r>
                    <w:rPr>
                      <w:b/>
                      <w:bCs/>
                    </w:rPr>
                    <w:t xml:space="preserve">Nº </w:t>
                  </w:r>
                  <w:r w:rsidRPr="00BB79AE">
                    <w:rPr>
                      <w:b/>
                      <w:bCs/>
                    </w:rPr>
                    <w:t>de gestantes / jovens atendidas</w:t>
                  </w:r>
                  <w:r>
                    <w:rPr>
                      <w:b/>
                      <w:bCs/>
                    </w:rPr>
                    <w:t xml:space="preserve"> em grupo</w:t>
                  </w:r>
                </w:p>
              </w:tc>
            </w:tr>
            <w:tr w:rsidR="00B924BF" w14:paraId="3F0139C1" w14:textId="77777777" w:rsidTr="00B924BF">
              <w:tc>
                <w:tcPr>
                  <w:tcW w:w="2689" w:type="dxa"/>
                  <w:tcBorders>
                    <w:top w:val="single" w:sz="4" w:space="0" w:color="auto"/>
                    <w:left w:val="single" w:sz="4" w:space="0" w:color="auto"/>
                    <w:bottom w:val="single" w:sz="4" w:space="0" w:color="auto"/>
                    <w:right w:val="single" w:sz="4" w:space="0" w:color="auto"/>
                  </w:tcBorders>
                  <w:vAlign w:val="center"/>
                  <w:hideMark/>
                </w:tcPr>
                <w:p w14:paraId="2DCA427F" w14:textId="6E184E5B" w:rsidR="00B924BF" w:rsidRDefault="00B924BF" w:rsidP="00B924BF">
                  <w:pPr>
                    <w:jc w:val="both"/>
                  </w:pPr>
                  <w:r>
                    <w:t>Atendimento Nutricionista</w:t>
                  </w:r>
                </w:p>
              </w:tc>
              <w:tc>
                <w:tcPr>
                  <w:tcW w:w="2007" w:type="dxa"/>
                  <w:tcBorders>
                    <w:top w:val="single" w:sz="4" w:space="0" w:color="auto"/>
                    <w:left w:val="single" w:sz="4" w:space="0" w:color="auto"/>
                    <w:bottom w:val="single" w:sz="4" w:space="0" w:color="auto"/>
                    <w:right w:val="single" w:sz="4" w:space="0" w:color="auto"/>
                  </w:tcBorders>
                  <w:vAlign w:val="center"/>
                  <w:hideMark/>
                </w:tcPr>
                <w:p w14:paraId="4365C845" w14:textId="77777777" w:rsidR="00B924BF" w:rsidRDefault="00B924BF" w:rsidP="00B924BF">
                  <w:pPr>
                    <w:jc w:val="center"/>
                  </w:pPr>
                  <w:r>
                    <w:t>14</w:t>
                  </w:r>
                </w:p>
              </w:tc>
              <w:tc>
                <w:tcPr>
                  <w:tcW w:w="1676" w:type="dxa"/>
                  <w:tcBorders>
                    <w:top w:val="single" w:sz="4" w:space="0" w:color="auto"/>
                    <w:left w:val="single" w:sz="4" w:space="0" w:color="auto"/>
                    <w:bottom w:val="single" w:sz="4" w:space="0" w:color="auto"/>
                    <w:right w:val="single" w:sz="4" w:space="0" w:color="auto"/>
                  </w:tcBorders>
                  <w:vAlign w:val="center"/>
                  <w:hideMark/>
                </w:tcPr>
                <w:p w14:paraId="32C0D982" w14:textId="77777777" w:rsidR="00B924BF" w:rsidRDefault="00B924BF" w:rsidP="00B924BF">
                  <w:pPr>
                    <w:jc w:val="center"/>
                  </w:pPr>
                  <w:r>
                    <w:t>56</w:t>
                  </w:r>
                </w:p>
              </w:tc>
              <w:tc>
                <w:tcPr>
                  <w:tcW w:w="1839" w:type="dxa"/>
                  <w:tcBorders>
                    <w:top w:val="single" w:sz="4" w:space="0" w:color="auto"/>
                    <w:left w:val="single" w:sz="4" w:space="0" w:color="auto"/>
                    <w:bottom w:val="single" w:sz="4" w:space="0" w:color="auto"/>
                    <w:right w:val="single" w:sz="4" w:space="0" w:color="auto"/>
                  </w:tcBorders>
                  <w:vAlign w:val="center"/>
                  <w:hideMark/>
                </w:tcPr>
                <w:p w14:paraId="2B650CEC" w14:textId="77777777" w:rsidR="00B924BF" w:rsidRDefault="00B924BF" w:rsidP="00B924BF">
                  <w:pPr>
                    <w:jc w:val="center"/>
                  </w:pPr>
                  <w:r>
                    <w:t>8</w:t>
                  </w:r>
                </w:p>
              </w:tc>
              <w:tc>
                <w:tcPr>
                  <w:tcW w:w="2463" w:type="dxa"/>
                  <w:tcBorders>
                    <w:top w:val="single" w:sz="4" w:space="0" w:color="auto"/>
                    <w:left w:val="single" w:sz="4" w:space="0" w:color="auto"/>
                    <w:bottom w:val="single" w:sz="4" w:space="0" w:color="auto"/>
                    <w:right w:val="single" w:sz="4" w:space="0" w:color="auto"/>
                  </w:tcBorders>
                  <w:vAlign w:val="center"/>
                  <w:hideMark/>
                </w:tcPr>
                <w:p w14:paraId="5EAD7227" w14:textId="77777777" w:rsidR="00B924BF" w:rsidRDefault="00B924BF" w:rsidP="00B924BF">
                  <w:pPr>
                    <w:jc w:val="center"/>
                  </w:pPr>
                  <w:r>
                    <w:t>60</w:t>
                  </w:r>
                </w:p>
              </w:tc>
            </w:tr>
          </w:tbl>
          <w:p w14:paraId="12113B0A" w14:textId="6D150B5C" w:rsidR="00B924BF" w:rsidRPr="00824706" w:rsidRDefault="00B924BF" w:rsidP="00B924BF">
            <w:pPr>
              <w:jc w:val="both"/>
              <w:rPr>
                <w:rFonts w:ascii="Calibri" w:eastAsia="Times New Roman" w:hAnsi="Calibri" w:cs="Calibri"/>
                <w:color w:val="000000"/>
                <w:lang w:eastAsia="pt-BR"/>
              </w:rPr>
            </w:pPr>
            <w:r>
              <w:rPr>
                <w:rFonts w:ascii="Calibri" w:eastAsia="Times New Roman" w:hAnsi="Calibri" w:cs="Calibri"/>
                <w:color w:val="000000"/>
                <w:lang w:eastAsia="pt-BR"/>
              </w:rPr>
              <w:t>Foram realizados</w:t>
            </w:r>
            <w:r w:rsidRPr="00824706">
              <w:rPr>
                <w:rFonts w:ascii="Calibri" w:eastAsia="Times New Roman" w:hAnsi="Calibri" w:cs="Calibri"/>
                <w:color w:val="000000"/>
                <w:lang w:eastAsia="pt-BR"/>
              </w:rPr>
              <w:t xml:space="preserve"> a</w:t>
            </w:r>
            <w:r>
              <w:rPr>
                <w:rFonts w:ascii="Calibri" w:eastAsia="Times New Roman" w:hAnsi="Calibri" w:cs="Calibri"/>
                <w:color w:val="000000"/>
                <w:lang w:eastAsia="pt-BR"/>
              </w:rPr>
              <w:t>tendimentos a</w:t>
            </w:r>
            <w:r w:rsidRPr="00824706">
              <w:rPr>
                <w:rFonts w:ascii="Calibri" w:eastAsia="Times New Roman" w:hAnsi="Calibri" w:cs="Calibri"/>
                <w:color w:val="000000"/>
                <w:lang w:eastAsia="pt-BR"/>
              </w:rPr>
              <w:t xml:space="preserve"> 14 gestantes para viabilizar a avaliação nutricional e o consumo alimentar utilizando como recurso a escuta qualificada e o levantamento de dados que foram registrados no formulário de anamnese específico da área.</w:t>
            </w:r>
          </w:p>
          <w:p w14:paraId="3A12B823" w14:textId="77777777" w:rsidR="00B924BF" w:rsidRPr="00E77C26" w:rsidRDefault="00B924BF" w:rsidP="00B924BF">
            <w:pPr>
              <w:jc w:val="both"/>
              <w:rPr>
                <w:rFonts w:ascii="Calibri" w:eastAsia="Times New Roman" w:hAnsi="Calibri" w:cs="Calibri"/>
                <w:b/>
                <w:bCs/>
                <w:color w:val="000000"/>
                <w:lang w:eastAsia="pt-BR"/>
              </w:rPr>
            </w:pPr>
          </w:p>
          <w:p w14:paraId="7B2EF7D2" w14:textId="7E27E2D2" w:rsidR="00B924BF" w:rsidRDefault="00B924BF" w:rsidP="00B924BF">
            <w:pPr>
              <w:jc w:val="both"/>
              <w:rPr>
                <w:rFonts w:ascii="Calibri" w:eastAsia="Times New Roman" w:hAnsi="Calibri" w:cs="Calibri"/>
                <w:color w:val="000000"/>
                <w:lang w:eastAsia="pt-BR"/>
              </w:rPr>
            </w:pPr>
            <w:r w:rsidRPr="004D2E75">
              <w:rPr>
                <w:rFonts w:ascii="Calibri" w:eastAsia="Times New Roman" w:hAnsi="Calibri" w:cs="Calibri"/>
                <w:color w:val="000000"/>
                <w:lang w:eastAsia="pt-BR"/>
              </w:rPr>
              <w:t xml:space="preserve">Almejando minimizar as intercorrências gestacionais, foi ministrada </w:t>
            </w:r>
            <w:r>
              <w:rPr>
                <w:rFonts w:ascii="Calibri" w:eastAsia="Times New Roman" w:hAnsi="Calibri" w:cs="Calibri"/>
                <w:color w:val="000000"/>
                <w:lang w:eastAsia="pt-BR"/>
              </w:rPr>
              <w:t>palestra</w:t>
            </w:r>
            <w:r w:rsidRPr="004D2E75">
              <w:rPr>
                <w:rFonts w:ascii="Calibri" w:eastAsia="Times New Roman" w:hAnsi="Calibri" w:cs="Calibri"/>
                <w:color w:val="000000"/>
                <w:lang w:eastAsia="pt-BR"/>
              </w:rPr>
              <w:t xml:space="preserve"> sobre </w:t>
            </w:r>
            <w:r>
              <w:rPr>
                <w:rFonts w:ascii="Calibri" w:eastAsia="Times New Roman" w:hAnsi="Calibri" w:cs="Calibri"/>
                <w:color w:val="000000"/>
                <w:lang w:eastAsia="pt-BR"/>
              </w:rPr>
              <w:t>“</w:t>
            </w:r>
            <w:r w:rsidRPr="004D2E75">
              <w:rPr>
                <w:rFonts w:ascii="Calibri" w:eastAsia="Times New Roman" w:hAnsi="Calibri" w:cs="Calibri"/>
                <w:color w:val="000000"/>
                <w:lang w:eastAsia="pt-BR"/>
              </w:rPr>
              <w:t>Cuidados com a Alimentação na Gestação</w:t>
            </w:r>
            <w:r>
              <w:rPr>
                <w:rFonts w:ascii="Calibri" w:eastAsia="Times New Roman" w:hAnsi="Calibri" w:cs="Calibri"/>
                <w:color w:val="000000"/>
                <w:lang w:eastAsia="pt-BR"/>
              </w:rPr>
              <w:t>”</w:t>
            </w:r>
            <w:r w:rsidRPr="004D2E75">
              <w:rPr>
                <w:rFonts w:ascii="Calibri" w:eastAsia="Times New Roman" w:hAnsi="Calibri" w:cs="Calibri"/>
                <w:color w:val="000000"/>
                <w:lang w:eastAsia="pt-BR"/>
              </w:rPr>
              <w:t xml:space="preserve">, </w:t>
            </w:r>
            <w:r>
              <w:rPr>
                <w:rFonts w:ascii="Calibri" w:eastAsia="Times New Roman" w:hAnsi="Calibri" w:cs="Calibri"/>
                <w:color w:val="000000"/>
                <w:lang w:eastAsia="pt-BR"/>
              </w:rPr>
              <w:t>“</w:t>
            </w:r>
            <w:r w:rsidRPr="004D2E75">
              <w:rPr>
                <w:rFonts w:ascii="Calibri" w:eastAsia="Times New Roman" w:hAnsi="Calibri" w:cs="Calibri"/>
                <w:color w:val="000000"/>
                <w:lang w:eastAsia="pt-BR"/>
              </w:rPr>
              <w:t>Introdução da Alimentação Complementar</w:t>
            </w:r>
            <w:r>
              <w:rPr>
                <w:rFonts w:ascii="Calibri" w:eastAsia="Times New Roman" w:hAnsi="Calibri" w:cs="Calibri"/>
                <w:color w:val="000000"/>
                <w:lang w:eastAsia="pt-BR"/>
              </w:rPr>
              <w:t>”</w:t>
            </w:r>
            <w:r w:rsidRPr="004D2E75">
              <w:rPr>
                <w:rFonts w:ascii="Calibri" w:eastAsia="Times New Roman" w:hAnsi="Calibri" w:cs="Calibri"/>
                <w:color w:val="000000"/>
                <w:lang w:eastAsia="pt-BR"/>
              </w:rPr>
              <w:t xml:space="preserve"> </w:t>
            </w:r>
            <w:r>
              <w:rPr>
                <w:rFonts w:ascii="Calibri" w:eastAsia="Times New Roman" w:hAnsi="Calibri" w:cs="Calibri"/>
                <w:color w:val="000000"/>
                <w:lang w:eastAsia="pt-BR"/>
              </w:rPr>
              <w:t>e</w:t>
            </w:r>
            <w:r w:rsidRPr="004D2E75">
              <w:rPr>
                <w:rFonts w:ascii="Calibri" w:eastAsia="Times New Roman" w:hAnsi="Calibri" w:cs="Calibri"/>
                <w:color w:val="000000"/>
                <w:lang w:eastAsia="pt-BR"/>
              </w:rPr>
              <w:t xml:space="preserve"> </w:t>
            </w:r>
            <w:r>
              <w:rPr>
                <w:rFonts w:ascii="Calibri" w:eastAsia="Times New Roman" w:hAnsi="Calibri" w:cs="Calibri"/>
                <w:color w:val="000000"/>
                <w:lang w:eastAsia="pt-BR"/>
              </w:rPr>
              <w:t>“</w:t>
            </w:r>
            <w:r w:rsidRPr="004D2E75">
              <w:rPr>
                <w:rFonts w:ascii="Calibri" w:eastAsia="Times New Roman" w:hAnsi="Calibri" w:cs="Calibri"/>
                <w:color w:val="000000"/>
                <w:lang w:eastAsia="pt-BR"/>
              </w:rPr>
              <w:t>Aleitamento Materno</w:t>
            </w:r>
            <w:r>
              <w:rPr>
                <w:rFonts w:ascii="Calibri" w:eastAsia="Times New Roman" w:hAnsi="Calibri" w:cs="Calibri"/>
                <w:color w:val="000000"/>
                <w:lang w:eastAsia="pt-BR"/>
              </w:rPr>
              <w:t>”</w:t>
            </w:r>
            <w:r w:rsidRPr="004D2E75">
              <w:rPr>
                <w:rFonts w:ascii="Calibri" w:eastAsia="Times New Roman" w:hAnsi="Calibri" w:cs="Calibri"/>
                <w:color w:val="000000"/>
                <w:lang w:eastAsia="pt-BR"/>
              </w:rPr>
              <w:t xml:space="preserve"> para 8 grupos</w:t>
            </w:r>
            <w:r>
              <w:rPr>
                <w:rFonts w:ascii="Calibri" w:eastAsia="Times New Roman" w:hAnsi="Calibri" w:cs="Calibri"/>
                <w:color w:val="000000"/>
                <w:lang w:eastAsia="pt-BR"/>
              </w:rPr>
              <w:t>,</w:t>
            </w:r>
            <w:r w:rsidRPr="004D2E75">
              <w:rPr>
                <w:rFonts w:ascii="Calibri" w:eastAsia="Times New Roman" w:hAnsi="Calibri" w:cs="Calibri"/>
                <w:color w:val="000000"/>
                <w:lang w:eastAsia="pt-BR"/>
              </w:rPr>
              <w:t xml:space="preserve"> com a participação </w:t>
            </w:r>
            <w:r w:rsidRPr="004D2E75">
              <w:rPr>
                <w:rFonts w:ascii="Calibri" w:eastAsia="Times New Roman" w:hAnsi="Calibri" w:cs="Calibri"/>
                <w:color w:val="000000"/>
                <w:lang w:eastAsia="pt-BR"/>
              </w:rPr>
              <w:lastRenderedPageBreak/>
              <w:t>total de 60 gestantes. Foram utilizados materiais didáticos compostos por uma pirâmide de alimentos, avental com mamas, boneca e placas de mitos e verdades, além de projeção de material informativo/ilustrativo. O objetivo da ação é estimular a amamentação, esclarecer dúvidas, incentivar a troca de experiências e a interação das beneficiárias e acompanhantes sobre o tema.</w:t>
            </w:r>
          </w:p>
          <w:p w14:paraId="53E61CB6" w14:textId="77777777" w:rsidR="00B924BF" w:rsidRDefault="00B924BF" w:rsidP="00B924BF">
            <w:pPr>
              <w:jc w:val="both"/>
              <w:rPr>
                <w:rFonts w:ascii="Calibri" w:eastAsia="Times New Roman" w:hAnsi="Calibri" w:cs="Calibri"/>
                <w:color w:val="000000"/>
                <w:lang w:eastAsia="pt-BR"/>
              </w:rPr>
            </w:pPr>
          </w:p>
          <w:p w14:paraId="3DE861D6" w14:textId="57CBF1F1" w:rsidR="00B924BF" w:rsidRDefault="00B924BF" w:rsidP="00B924BF">
            <w:pPr>
              <w:jc w:val="both"/>
              <w:rPr>
                <w:rFonts w:ascii="Calibri" w:eastAsia="Times New Roman" w:hAnsi="Calibri" w:cs="Calibri"/>
                <w:b/>
                <w:bCs/>
                <w:color w:val="000000"/>
                <w:lang w:eastAsia="pt-BR"/>
              </w:rPr>
            </w:pPr>
            <w:r>
              <w:rPr>
                <w:rFonts w:ascii="Calibri" w:eastAsia="Times New Roman" w:hAnsi="Calibri" w:cs="Calibri"/>
                <w:color w:val="000000"/>
                <w:lang w:eastAsia="pt-BR"/>
              </w:rPr>
              <w:t>Os atendimentos de primeira consulta são realizados no momento d</w:t>
            </w:r>
            <w:r w:rsidR="00E83326">
              <w:rPr>
                <w:rFonts w:ascii="Calibri" w:eastAsia="Times New Roman" w:hAnsi="Calibri" w:cs="Calibri"/>
                <w:color w:val="000000"/>
                <w:lang w:eastAsia="pt-BR"/>
              </w:rPr>
              <w:t>o</w:t>
            </w:r>
            <w:r>
              <w:rPr>
                <w:rFonts w:ascii="Calibri" w:eastAsia="Times New Roman" w:hAnsi="Calibri" w:cs="Calibri"/>
                <w:color w:val="000000"/>
                <w:lang w:eastAsia="pt-BR"/>
              </w:rPr>
              <w:t xml:space="preserve"> acolhimento com solicitação de exames </w:t>
            </w:r>
            <w:r>
              <w:rPr>
                <w:rFonts w:ascii="Calibri" w:eastAsia="Times New Roman" w:hAnsi="Calibri" w:cs="Calibri"/>
                <w:lang w:eastAsia="pt-BR"/>
              </w:rPr>
              <w:t xml:space="preserve">e posterior retorno para avaliação de resultados. Anemia, náuseas, vômitos, azia, obstipação intestinal e diarreias continuam sendo queixas frequentes, principalmente para aquelas gestantes no primeiro trimestre da gravidez. </w:t>
            </w:r>
            <w:r w:rsidR="00E83326">
              <w:rPr>
                <w:rFonts w:ascii="Calibri" w:eastAsia="Times New Roman" w:hAnsi="Calibri" w:cs="Calibri"/>
                <w:lang w:eastAsia="pt-BR"/>
              </w:rPr>
              <w:t>Foram</w:t>
            </w:r>
            <w:r>
              <w:rPr>
                <w:rFonts w:ascii="Calibri" w:eastAsia="Times New Roman" w:hAnsi="Calibri" w:cs="Calibri"/>
                <w:lang w:eastAsia="pt-BR"/>
              </w:rPr>
              <w:t xml:space="preserve"> realizadas orientações quanto aos cuidados necessários com a </w:t>
            </w:r>
            <w:r>
              <w:rPr>
                <w:rFonts w:ascii="Calibri" w:eastAsia="Times New Roman" w:hAnsi="Calibri" w:cs="Calibri"/>
                <w:color w:val="000000"/>
                <w:lang w:eastAsia="pt-BR"/>
              </w:rPr>
              <w:t>alimentação para amenizar tais sintomas. Dentre os atendimentos</w:t>
            </w:r>
            <w:r w:rsidR="00E83326">
              <w:rPr>
                <w:rFonts w:ascii="Calibri" w:eastAsia="Times New Roman" w:hAnsi="Calibri" w:cs="Calibri"/>
                <w:color w:val="000000"/>
                <w:lang w:eastAsia="pt-BR"/>
              </w:rPr>
              <w:t>,</w:t>
            </w:r>
            <w:r>
              <w:rPr>
                <w:rFonts w:ascii="Calibri" w:eastAsia="Times New Roman" w:hAnsi="Calibri" w:cs="Calibri"/>
                <w:color w:val="000000"/>
                <w:lang w:eastAsia="pt-BR"/>
              </w:rPr>
              <w:t xml:space="preserve"> mais um caso de diabete gestacional foi detectado. Quanto aos atendimentos de puérperas, a maior demanda permanece</w:t>
            </w:r>
            <w:r w:rsidR="00E83326">
              <w:rPr>
                <w:rFonts w:ascii="Calibri" w:eastAsia="Times New Roman" w:hAnsi="Calibri" w:cs="Calibri"/>
                <w:color w:val="000000"/>
                <w:lang w:eastAsia="pt-BR"/>
              </w:rPr>
              <w:t>u</w:t>
            </w:r>
            <w:r>
              <w:rPr>
                <w:rFonts w:ascii="Calibri" w:eastAsia="Times New Roman" w:hAnsi="Calibri" w:cs="Calibri"/>
                <w:color w:val="000000"/>
                <w:lang w:eastAsia="pt-BR"/>
              </w:rPr>
              <w:t xml:space="preserve"> sendo esclarecimento de dúvida em relação a estética e introdução alimentar complementar.</w:t>
            </w:r>
          </w:p>
          <w:p w14:paraId="27224675" w14:textId="77777777" w:rsidR="00B924BF" w:rsidRDefault="00B924BF" w:rsidP="00B924BF">
            <w:pPr>
              <w:jc w:val="both"/>
              <w:rPr>
                <w:b/>
                <w:bCs/>
                <w:color w:val="000000" w:themeColor="text1"/>
              </w:rPr>
            </w:pPr>
          </w:p>
          <w:p w14:paraId="1EB9F9FB" w14:textId="367CB403" w:rsidR="00B924BF" w:rsidRPr="00B924BF" w:rsidRDefault="00B924BF" w:rsidP="00A67D52">
            <w:pPr>
              <w:pStyle w:val="PargrafodaLista"/>
              <w:numPr>
                <w:ilvl w:val="0"/>
                <w:numId w:val="10"/>
              </w:numPr>
              <w:ind w:left="805" w:hanging="357"/>
              <w:jc w:val="both"/>
              <w:rPr>
                <w:rFonts w:ascii="Calibri" w:eastAsia="Times New Roman" w:hAnsi="Calibri" w:cs="Calibri"/>
                <w:color w:val="000000"/>
                <w:lang w:eastAsia="pt-BR"/>
              </w:rPr>
            </w:pPr>
            <w:r>
              <w:rPr>
                <w:rFonts w:ascii="Calibri" w:eastAsia="Times New Roman" w:hAnsi="Calibri" w:cs="Calibri"/>
                <w:color w:val="000000"/>
                <w:lang w:eastAsia="pt-BR"/>
              </w:rPr>
              <w:t>Atendimentos da Odontologia</w:t>
            </w:r>
          </w:p>
          <w:p w14:paraId="24B4B8F2" w14:textId="77777777" w:rsidR="00B924BF" w:rsidRDefault="00B924BF" w:rsidP="00E83326">
            <w:pPr>
              <w:jc w:val="both"/>
              <w:rPr>
                <w:b/>
                <w:bCs/>
                <w:color w:val="000000" w:themeColor="text1"/>
              </w:rPr>
            </w:pPr>
          </w:p>
          <w:p w14:paraId="4427E532" w14:textId="7ED429A6" w:rsidR="00B924BF" w:rsidRPr="002D7106" w:rsidRDefault="00B924BF" w:rsidP="00E83326">
            <w:pPr>
              <w:jc w:val="center"/>
              <w:rPr>
                <w:rFonts w:eastAsiaTheme="minorEastAsia"/>
              </w:rPr>
            </w:pPr>
            <w:r>
              <w:rPr>
                <w:rFonts w:eastAsiaTheme="minorEastAsia"/>
              </w:rPr>
              <w:t xml:space="preserve">Tabela </w:t>
            </w:r>
            <w:r w:rsidR="004309A5">
              <w:rPr>
                <w:rFonts w:eastAsiaTheme="minorEastAsia"/>
              </w:rPr>
              <w:t xml:space="preserve">5: </w:t>
            </w:r>
            <w:r>
              <w:rPr>
                <w:rFonts w:eastAsiaTheme="minorEastAsia"/>
              </w:rPr>
              <w:t>Atendimentos da Odontologia</w:t>
            </w:r>
          </w:p>
          <w:p w14:paraId="49907B5E" w14:textId="77777777" w:rsidR="00B924BF" w:rsidRDefault="00B924BF" w:rsidP="00B924BF">
            <w:pPr>
              <w:jc w:val="both"/>
              <w:rPr>
                <w:b/>
                <w:bCs/>
                <w:color w:val="000000" w:themeColor="text1"/>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807"/>
              <w:gridCol w:w="2144"/>
              <w:gridCol w:w="1701"/>
              <w:gridCol w:w="1700"/>
              <w:gridCol w:w="2322"/>
            </w:tblGrid>
            <w:tr w:rsidR="00B924BF" w14:paraId="43059D3B" w14:textId="77777777" w:rsidTr="0090197A">
              <w:trPr>
                <w:trHeight w:val="418"/>
              </w:trPr>
              <w:tc>
                <w:tcPr>
                  <w:tcW w:w="2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99493" w14:textId="77777777" w:rsidR="00B924BF" w:rsidRDefault="00B924BF" w:rsidP="00B924BF">
                  <w:pPr>
                    <w:jc w:val="center"/>
                    <w:rPr>
                      <w:b/>
                      <w:bCs/>
                    </w:rPr>
                  </w:pPr>
                  <w:r>
                    <w:rPr>
                      <w:b/>
                      <w:bCs/>
                    </w:rPr>
                    <w:t>Serviços oferecidos</w:t>
                  </w:r>
                </w:p>
              </w:tc>
              <w:tc>
                <w:tcPr>
                  <w:tcW w:w="21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5938F" w14:textId="62F39574" w:rsidR="00B924BF" w:rsidRDefault="00B924BF" w:rsidP="00B924BF">
                  <w:pPr>
                    <w:jc w:val="center"/>
                    <w:rPr>
                      <w:b/>
                      <w:bCs/>
                    </w:rPr>
                  </w:pPr>
                  <w:r>
                    <w:rPr>
                      <w:b/>
                      <w:bCs/>
                    </w:rPr>
                    <w:t>Adolescentes</w:t>
                  </w:r>
                  <w:r w:rsidR="004309A5">
                    <w:rPr>
                      <w:b/>
                      <w:bCs/>
                    </w:rPr>
                    <w:t xml:space="preserve"> </w:t>
                  </w:r>
                  <w:r>
                    <w:rPr>
                      <w:b/>
                      <w:bCs/>
                    </w:rPr>
                    <w:t>/</w:t>
                  </w:r>
                  <w:r w:rsidR="004309A5">
                    <w:rPr>
                      <w:b/>
                      <w:bCs/>
                    </w:rPr>
                    <w:t xml:space="preserve"> </w:t>
                  </w:r>
                  <w:r>
                    <w:rPr>
                      <w:b/>
                      <w:bCs/>
                    </w:rPr>
                    <w:t>Jovens atendidas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9AABB7" w14:textId="77777777" w:rsidR="00B924BF" w:rsidRDefault="00B924BF" w:rsidP="00B924BF">
                  <w:pPr>
                    <w:jc w:val="center"/>
                    <w:rPr>
                      <w:b/>
                      <w:bCs/>
                    </w:rPr>
                  </w:pPr>
                  <w:r>
                    <w:rPr>
                      <w:b/>
                      <w:bCs/>
                    </w:rPr>
                    <w:t>Procedimentos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BA725B" w14:textId="27C2C639" w:rsidR="00B924BF" w:rsidRDefault="00B924BF" w:rsidP="00B924BF">
                  <w:pPr>
                    <w:jc w:val="center"/>
                    <w:rPr>
                      <w:b/>
                      <w:bCs/>
                    </w:rPr>
                  </w:pPr>
                  <w:r>
                    <w:rPr>
                      <w:b/>
                      <w:bCs/>
                    </w:rPr>
                    <w:t>Quantidade de Grupos</w:t>
                  </w:r>
                  <w:r w:rsidR="004309A5">
                    <w:rPr>
                      <w:b/>
                      <w:bCs/>
                    </w:rPr>
                    <w:t xml:space="preserve"> </w:t>
                  </w:r>
                  <w:r>
                    <w:rPr>
                      <w:b/>
                      <w:bCs/>
                    </w:rPr>
                    <w:t>/</w:t>
                  </w:r>
                  <w:r w:rsidR="004309A5">
                    <w:rPr>
                      <w:b/>
                      <w:bCs/>
                    </w:rPr>
                    <w:t xml:space="preserve"> </w:t>
                  </w:r>
                  <w:r>
                    <w:rPr>
                      <w:b/>
                      <w:bCs/>
                    </w:rPr>
                    <w:t>Turmas</w:t>
                  </w:r>
                </w:p>
              </w:tc>
              <w:tc>
                <w:tcPr>
                  <w:tcW w:w="23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C1F5F6" w14:textId="77777777" w:rsidR="00B924BF" w:rsidRDefault="00B924BF" w:rsidP="00B924BF">
                  <w:pPr>
                    <w:jc w:val="center"/>
                    <w:rPr>
                      <w:b/>
                      <w:bCs/>
                    </w:rPr>
                  </w:pPr>
                  <w:r>
                    <w:rPr>
                      <w:b/>
                      <w:bCs/>
                    </w:rPr>
                    <w:t xml:space="preserve">Nº </w:t>
                  </w:r>
                  <w:r w:rsidRPr="00BB79AE">
                    <w:rPr>
                      <w:b/>
                      <w:bCs/>
                    </w:rPr>
                    <w:t>de gestantes / jovens atendidas</w:t>
                  </w:r>
                  <w:r>
                    <w:rPr>
                      <w:b/>
                      <w:bCs/>
                    </w:rPr>
                    <w:t xml:space="preserve"> em grupo</w:t>
                  </w:r>
                </w:p>
              </w:tc>
            </w:tr>
            <w:tr w:rsidR="00B924BF" w14:paraId="3767DDF8" w14:textId="77777777" w:rsidTr="0090197A">
              <w:tc>
                <w:tcPr>
                  <w:tcW w:w="2811" w:type="dxa"/>
                  <w:tcBorders>
                    <w:top w:val="single" w:sz="4" w:space="0" w:color="auto"/>
                    <w:left w:val="single" w:sz="4" w:space="0" w:color="auto"/>
                    <w:bottom w:val="single" w:sz="4" w:space="0" w:color="auto"/>
                    <w:right w:val="single" w:sz="4" w:space="0" w:color="auto"/>
                  </w:tcBorders>
                  <w:vAlign w:val="center"/>
                  <w:hideMark/>
                </w:tcPr>
                <w:p w14:paraId="496DC97C" w14:textId="77777777" w:rsidR="00B924BF" w:rsidRDefault="00B924BF" w:rsidP="00B924BF">
                  <w:pPr>
                    <w:jc w:val="both"/>
                  </w:pPr>
                  <w:r>
                    <w:t>Atendimento - Odontologia</w:t>
                  </w:r>
                </w:p>
              </w:tc>
              <w:tc>
                <w:tcPr>
                  <w:tcW w:w="2146" w:type="dxa"/>
                  <w:tcBorders>
                    <w:top w:val="single" w:sz="4" w:space="0" w:color="auto"/>
                    <w:left w:val="single" w:sz="4" w:space="0" w:color="auto"/>
                    <w:bottom w:val="single" w:sz="4" w:space="0" w:color="auto"/>
                    <w:right w:val="single" w:sz="4" w:space="0" w:color="auto"/>
                  </w:tcBorders>
                  <w:vAlign w:val="center"/>
                  <w:hideMark/>
                </w:tcPr>
                <w:p w14:paraId="13D766DA" w14:textId="77777777" w:rsidR="00B924BF" w:rsidRDefault="00B924BF" w:rsidP="00B924BF">
                  <w:pPr>
                    <w:jc w:val="center"/>
                  </w:pPr>
                  <w:r>
                    <w:t>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99173A4" w14:textId="77777777" w:rsidR="00B924BF" w:rsidRDefault="00B924BF" w:rsidP="00B924BF">
                  <w:pPr>
                    <w:jc w:val="center"/>
                  </w:pPr>
                  <w:r>
                    <w:t>64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0E2820" w14:textId="77777777" w:rsidR="00B924BF" w:rsidRDefault="00B924BF" w:rsidP="00B924BF">
                  <w:pPr>
                    <w:jc w:val="center"/>
                  </w:pPr>
                  <w:r>
                    <w:t>8</w:t>
                  </w:r>
                </w:p>
              </w:tc>
              <w:tc>
                <w:tcPr>
                  <w:tcW w:w="2325" w:type="dxa"/>
                  <w:tcBorders>
                    <w:top w:val="single" w:sz="4" w:space="0" w:color="auto"/>
                    <w:left w:val="single" w:sz="4" w:space="0" w:color="auto"/>
                    <w:bottom w:val="single" w:sz="4" w:space="0" w:color="auto"/>
                    <w:right w:val="single" w:sz="4" w:space="0" w:color="auto"/>
                  </w:tcBorders>
                  <w:vAlign w:val="center"/>
                  <w:hideMark/>
                </w:tcPr>
                <w:p w14:paraId="762653C0" w14:textId="77777777" w:rsidR="00B924BF" w:rsidRDefault="00B924BF" w:rsidP="00B924BF">
                  <w:pPr>
                    <w:jc w:val="center"/>
                  </w:pPr>
                  <w:r>
                    <w:t>40</w:t>
                  </w:r>
                </w:p>
              </w:tc>
            </w:tr>
          </w:tbl>
          <w:p w14:paraId="7769E230" w14:textId="1371E1E0" w:rsidR="00B924BF" w:rsidRPr="004B6E3F" w:rsidRDefault="00B924BF" w:rsidP="00B924BF">
            <w:pPr>
              <w:jc w:val="both"/>
              <w:rPr>
                <w:color w:val="000000" w:themeColor="text1"/>
              </w:rPr>
            </w:pPr>
            <w:r>
              <w:rPr>
                <w:color w:val="000000" w:themeColor="text1"/>
              </w:rPr>
              <w:t xml:space="preserve">O serviço de Odontologia atendeu 9 beneficiárias com tratamentos individuais preventivos e curativos e houve a distribuição e orientação do uso dos kits de higiene bucal. </w:t>
            </w:r>
            <w:r w:rsidRPr="00854495">
              <w:rPr>
                <w:color w:val="000000" w:themeColor="text1"/>
              </w:rPr>
              <w:t>Ocorreu uma palestra com o tema "A Importância do Pré-Natal Odontológico"</w:t>
            </w:r>
            <w:r w:rsidRPr="00854495">
              <w:rPr>
                <w:rFonts w:ascii="Calibri" w:eastAsia="Times New Roman" w:hAnsi="Calibri" w:cs="Calibri"/>
                <w:color w:val="000000"/>
                <w:lang w:eastAsia="pt-BR"/>
              </w:rPr>
              <w:t xml:space="preserve"> com participação de 14 gestantes, que foram orientadas sobre a necessidade da consulta odontológica para conscientização e detecção de problemas de saúde bucal que interferem no desenvolvimento de uma boa gestação e na saúde do bebê.</w:t>
            </w:r>
          </w:p>
          <w:p w14:paraId="34026E4C" w14:textId="77777777" w:rsidR="00B924BF" w:rsidRDefault="00B924BF" w:rsidP="004309A5">
            <w:pPr>
              <w:jc w:val="both"/>
              <w:rPr>
                <w:b/>
                <w:bCs/>
                <w:color w:val="000000" w:themeColor="text1"/>
              </w:rPr>
            </w:pPr>
          </w:p>
          <w:p w14:paraId="24EB6771" w14:textId="272E530E" w:rsidR="00EC7D61" w:rsidRDefault="00B924BF" w:rsidP="004309A5">
            <w:pPr>
              <w:rPr>
                <w:b/>
                <w:bCs/>
                <w:color w:val="000000" w:themeColor="text1"/>
              </w:rPr>
            </w:pPr>
            <w:r w:rsidRPr="00E77C26">
              <w:rPr>
                <w:b/>
                <w:bCs/>
                <w:color w:val="000000" w:themeColor="text1"/>
              </w:rPr>
              <w:t>Atividades Socioeducativas e Socioculturais</w:t>
            </w:r>
          </w:p>
          <w:p w14:paraId="1277D8E4" w14:textId="77777777" w:rsidR="004309A5" w:rsidRDefault="004309A5" w:rsidP="004309A5">
            <w:pPr>
              <w:rPr>
                <w:rFonts w:eastAsiaTheme="minorEastAsia"/>
              </w:rPr>
            </w:pPr>
          </w:p>
          <w:p w14:paraId="75EC0E93" w14:textId="18A7355E" w:rsidR="00EC7D61" w:rsidRDefault="00EC7D61" w:rsidP="004309A5">
            <w:pPr>
              <w:jc w:val="center"/>
              <w:rPr>
                <w:rFonts w:eastAsiaTheme="minorEastAsia"/>
              </w:rPr>
            </w:pPr>
            <w:r>
              <w:rPr>
                <w:rFonts w:eastAsiaTheme="minorEastAsia"/>
              </w:rPr>
              <w:t xml:space="preserve">Tabela </w:t>
            </w:r>
            <w:r w:rsidR="004309A5">
              <w:rPr>
                <w:rFonts w:eastAsiaTheme="minorEastAsia"/>
              </w:rPr>
              <w:t xml:space="preserve">6: </w:t>
            </w:r>
            <w:r>
              <w:rPr>
                <w:rFonts w:eastAsiaTheme="minorEastAsia"/>
              </w:rPr>
              <w:t>Atendimentos das atividades socioeducativas e socioculturais</w:t>
            </w:r>
          </w:p>
          <w:p w14:paraId="4807B62E" w14:textId="77777777" w:rsidR="004309A5" w:rsidRPr="006A73C9" w:rsidRDefault="004309A5" w:rsidP="004309A5">
            <w:pPr>
              <w:jc w:val="center"/>
              <w:rPr>
                <w:rFonts w:eastAsiaTheme="minorEastAsia"/>
              </w:rPr>
            </w:pPr>
          </w:p>
          <w:tbl>
            <w:tblPr>
              <w:tblStyle w:val="Tabelacomgrade"/>
              <w:tblW w:w="0" w:type="auto"/>
              <w:tblLook w:val="04A0" w:firstRow="1" w:lastRow="0" w:firstColumn="1" w:lastColumn="0" w:noHBand="0" w:noVBand="1"/>
            </w:tblPr>
            <w:tblGrid>
              <w:gridCol w:w="2970"/>
              <w:gridCol w:w="2266"/>
              <w:gridCol w:w="2408"/>
              <w:gridCol w:w="3030"/>
            </w:tblGrid>
            <w:tr w:rsidR="00EC7D61" w14:paraId="3F769170" w14:textId="77777777" w:rsidTr="00D37F54">
              <w:trPr>
                <w:trHeight w:val="418"/>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F803E7" w14:textId="77777777" w:rsidR="00EC7D61" w:rsidRDefault="00EC7D61" w:rsidP="00A265FC">
                  <w:pPr>
                    <w:framePr w:hSpace="141" w:wrap="around" w:vAnchor="text" w:hAnchor="text" w:xAlign="center" w:y="1"/>
                    <w:suppressOverlap/>
                    <w:jc w:val="center"/>
                    <w:rPr>
                      <w:b/>
                      <w:bCs/>
                    </w:rPr>
                  </w:pPr>
                  <w:r>
                    <w:rPr>
                      <w:b/>
                      <w:bCs/>
                    </w:rPr>
                    <w:t>Serviços oferecidos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BAA156" w14:textId="70079A25" w:rsidR="00EC7D61" w:rsidRDefault="00EC7D61" w:rsidP="00A265FC">
                  <w:pPr>
                    <w:framePr w:hSpace="141" w:wrap="around" w:vAnchor="text" w:hAnchor="text" w:xAlign="center" w:y="1"/>
                    <w:suppressOverlap/>
                    <w:jc w:val="center"/>
                    <w:rPr>
                      <w:b/>
                      <w:bCs/>
                    </w:rPr>
                  </w:pPr>
                  <w:r>
                    <w:rPr>
                      <w:b/>
                      <w:bCs/>
                    </w:rPr>
                    <w:t>Adolescentes</w:t>
                  </w:r>
                  <w:r w:rsidR="004309A5">
                    <w:rPr>
                      <w:b/>
                      <w:bCs/>
                    </w:rPr>
                    <w:t xml:space="preserve"> </w:t>
                  </w:r>
                  <w:r>
                    <w:rPr>
                      <w:b/>
                      <w:bCs/>
                    </w:rPr>
                    <w:t>/</w:t>
                  </w:r>
                  <w:r w:rsidR="004309A5">
                    <w:rPr>
                      <w:b/>
                      <w:bCs/>
                    </w:rPr>
                    <w:t xml:space="preserve"> </w:t>
                  </w:r>
                  <w:r>
                    <w:rPr>
                      <w:b/>
                      <w:bCs/>
                    </w:rPr>
                    <w:t>Jovens atendidas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CC5A27" w14:textId="25684BBB" w:rsidR="00EC7D61" w:rsidRDefault="00EC7D61" w:rsidP="00A265FC">
                  <w:pPr>
                    <w:framePr w:hSpace="141" w:wrap="around" w:vAnchor="text" w:hAnchor="text" w:xAlign="center" w:y="1"/>
                    <w:suppressOverlap/>
                    <w:jc w:val="center"/>
                    <w:rPr>
                      <w:b/>
                      <w:bCs/>
                    </w:rPr>
                  </w:pPr>
                  <w:r>
                    <w:rPr>
                      <w:b/>
                      <w:bCs/>
                    </w:rPr>
                    <w:t>Quantidade de Grupos</w:t>
                  </w:r>
                  <w:r w:rsidR="004309A5">
                    <w:rPr>
                      <w:b/>
                      <w:bCs/>
                    </w:rPr>
                    <w:t xml:space="preserve"> </w:t>
                  </w:r>
                  <w:r>
                    <w:rPr>
                      <w:b/>
                      <w:bCs/>
                    </w:rPr>
                    <w:t>/</w:t>
                  </w:r>
                  <w:r w:rsidR="004309A5">
                    <w:rPr>
                      <w:b/>
                      <w:bCs/>
                    </w:rPr>
                    <w:t xml:space="preserve"> </w:t>
                  </w:r>
                  <w:r>
                    <w:rPr>
                      <w:b/>
                      <w:bCs/>
                    </w:rPr>
                    <w:t>Turmas</w:t>
                  </w:r>
                </w:p>
              </w:tc>
              <w:tc>
                <w:tcPr>
                  <w:tcW w:w="3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AB5206" w14:textId="77777777" w:rsidR="00EC7D61" w:rsidRDefault="00EC7D61" w:rsidP="00A265FC">
                  <w:pPr>
                    <w:framePr w:hSpace="141" w:wrap="around" w:vAnchor="text" w:hAnchor="text" w:xAlign="center" w:y="1"/>
                    <w:suppressOverlap/>
                    <w:jc w:val="center"/>
                    <w:rPr>
                      <w:b/>
                      <w:bCs/>
                    </w:rPr>
                  </w:pPr>
                  <w:r>
                    <w:rPr>
                      <w:b/>
                      <w:bCs/>
                    </w:rPr>
                    <w:t xml:space="preserve">Nº </w:t>
                  </w:r>
                  <w:r w:rsidRPr="00BB79AE">
                    <w:rPr>
                      <w:b/>
                      <w:bCs/>
                    </w:rPr>
                    <w:t>de gestantes / jovens atendidas</w:t>
                  </w:r>
                  <w:r>
                    <w:rPr>
                      <w:b/>
                      <w:bCs/>
                    </w:rPr>
                    <w:t xml:space="preserve"> em grupo</w:t>
                  </w:r>
                </w:p>
              </w:tc>
            </w:tr>
            <w:tr w:rsidR="00EC7D61" w14:paraId="3F674785" w14:textId="77777777" w:rsidTr="00D37F54">
              <w:tc>
                <w:tcPr>
                  <w:tcW w:w="2972" w:type="dxa"/>
                  <w:tcBorders>
                    <w:top w:val="single" w:sz="4" w:space="0" w:color="auto"/>
                    <w:left w:val="single" w:sz="4" w:space="0" w:color="auto"/>
                    <w:bottom w:val="single" w:sz="4" w:space="0" w:color="auto"/>
                    <w:right w:val="single" w:sz="4" w:space="0" w:color="auto"/>
                  </w:tcBorders>
                  <w:vAlign w:val="center"/>
                  <w:hideMark/>
                </w:tcPr>
                <w:p w14:paraId="42B646AF" w14:textId="77777777" w:rsidR="00EC7D61" w:rsidRDefault="00EC7D61" w:rsidP="00A265FC">
                  <w:pPr>
                    <w:framePr w:hSpace="141" w:wrap="around" w:vAnchor="text" w:hAnchor="text" w:xAlign="center" w:y="1"/>
                    <w:suppressOverlap/>
                    <w:jc w:val="both"/>
                  </w:pPr>
                  <w:r>
                    <w:t>Atividades Socioeducativas e Socioculturais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5C28EF9" w14:textId="77777777" w:rsidR="00EC7D61" w:rsidRDefault="00EC7D61" w:rsidP="00A265FC">
                  <w:pPr>
                    <w:framePr w:hSpace="141" w:wrap="around" w:vAnchor="text" w:hAnchor="text" w:xAlign="center" w:y="1"/>
                    <w:suppressOverlap/>
                    <w:jc w:val="center"/>
                  </w:pPr>
                  <w:r>
                    <w:t>96</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3F3D9C5" w14:textId="77777777" w:rsidR="00EC7D61" w:rsidRDefault="00EC7D61" w:rsidP="00A265FC">
                  <w:pPr>
                    <w:framePr w:hSpace="141" w:wrap="around" w:vAnchor="text" w:hAnchor="text" w:xAlign="center" w:y="1"/>
                    <w:suppressOverlap/>
                    <w:jc w:val="center"/>
                  </w:pPr>
                  <w:r>
                    <w:t>8</w:t>
                  </w:r>
                </w:p>
              </w:tc>
              <w:tc>
                <w:tcPr>
                  <w:tcW w:w="3034" w:type="dxa"/>
                  <w:tcBorders>
                    <w:top w:val="single" w:sz="4" w:space="0" w:color="auto"/>
                    <w:left w:val="single" w:sz="4" w:space="0" w:color="auto"/>
                    <w:bottom w:val="single" w:sz="4" w:space="0" w:color="auto"/>
                    <w:right w:val="single" w:sz="4" w:space="0" w:color="auto"/>
                  </w:tcBorders>
                  <w:vAlign w:val="center"/>
                  <w:hideMark/>
                </w:tcPr>
                <w:p w14:paraId="6CF6494F" w14:textId="77777777" w:rsidR="00EC7D61" w:rsidRDefault="00EC7D61" w:rsidP="00A265FC">
                  <w:pPr>
                    <w:framePr w:hSpace="141" w:wrap="around" w:vAnchor="text" w:hAnchor="text" w:xAlign="center" w:y="1"/>
                    <w:suppressOverlap/>
                    <w:jc w:val="center"/>
                  </w:pPr>
                  <w:r>
                    <w:t>154</w:t>
                  </w:r>
                </w:p>
              </w:tc>
            </w:tr>
          </w:tbl>
          <w:p w14:paraId="56609DDB" w14:textId="77777777" w:rsidR="00EC7D61" w:rsidRDefault="00EC7D61" w:rsidP="004309A5">
            <w:pPr>
              <w:ind w:firstLine="22"/>
              <w:jc w:val="both"/>
              <w:rPr>
                <w:b/>
                <w:bCs/>
                <w:color w:val="000000" w:themeColor="text1"/>
              </w:rPr>
            </w:pPr>
          </w:p>
          <w:p w14:paraId="5394B200" w14:textId="77777777" w:rsidR="00EC7D61" w:rsidRDefault="00EC7D61" w:rsidP="004309A5">
            <w:pPr>
              <w:ind w:firstLine="22"/>
              <w:jc w:val="both"/>
            </w:pPr>
            <w:r>
              <w:t>Para o desenvolvimento das propostas socioeducativas, foram mantidas as atividades nos 8 grupos de gestantes e puérperas, fomentando processos de acesso à informação, fortalecimento de vínculos e autonomia de adolescentes e jovens.</w:t>
            </w:r>
          </w:p>
          <w:p w14:paraId="57AB254C" w14:textId="77777777" w:rsidR="004309A5" w:rsidRDefault="004309A5" w:rsidP="004309A5">
            <w:pPr>
              <w:ind w:firstLine="22"/>
              <w:jc w:val="both"/>
            </w:pPr>
          </w:p>
          <w:p w14:paraId="0A7D82DE" w14:textId="5BD23B87" w:rsidR="00EC7D61" w:rsidRDefault="00EC7D61" w:rsidP="004309A5">
            <w:pPr>
              <w:ind w:firstLine="22"/>
              <w:jc w:val="both"/>
            </w:pPr>
            <w:r w:rsidRPr="00DB5328">
              <w:t>Foram ministradas palestras socioeducativas, abordando o tema</w:t>
            </w:r>
            <w:r w:rsidR="004309A5">
              <w:t xml:space="preserve"> “</w:t>
            </w:r>
            <w:r w:rsidRPr="00DB5328">
              <w:t>Planejamento Familiar</w:t>
            </w:r>
            <w:r w:rsidR="004309A5">
              <w:t>”. A</w:t>
            </w:r>
            <w:r w:rsidRPr="00DB5328">
              <w:t>ssim</w:t>
            </w:r>
            <w:r w:rsidR="004309A5">
              <w:t>,</w:t>
            </w:r>
            <w:r w:rsidRPr="00DB5328">
              <w:t xml:space="preserve"> adolescentes e jovens puderam aprender sobre os métodos contraceptivos, prevenção de gravidez e como evitar as Infecções Sexualmente Transmissíveis</w:t>
            </w:r>
            <w:r w:rsidR="004309A5">
              <w:t xml:space="preserve"> (</w:t>
            </w:r>
            <w:proofErr w:type="spellStart"/>
            <w:r w:rsidR="004309A5" w:rsidRPr="00DB5328">
              <w:t>IST</w:t>
            </w:r>
            <w:r w:rsidR="004309A5">
              <w:t>’s</w:t>
            </w:r>
            <w:proofErr w:type="spellEnd"/>
            <w:r w:rsidR="004309A5">
              <w:t>)</w:t>
            </w:r>
            <w:r w:rsidRPr="00DB5328">
              <w:t>. Através de uma roda de conversa, cada participante teve oportunidade de contar suas experiências com os métodos já utilizados</w:t>
            </w:r>
            <w:r w:rsidR="004309A5">
              <w:t>, p</w:t>
            </w:r>
            <w:r w:rsidRPr="00DB5328">
              <w:t>roporcionando momentos de reflexão, discussão e posicionamento em relação ao método contraceptivo que irão utilizar após o nascimento do bebê.</w:t>
            </w:r>
          </w:p>
          <w:p w14:paraId="325A004F" w14:textId="77777777" w:rsidR="004309A5" w:rsidRDefault="004309A5" w:rsidP="004309A5">
            <w:pPr>
              <w:ind w:firstLine="22"/>
              <w:jc w:val="both"/>
            </w:pPr>
          </w:p>
          <w:p w14:paraId="0C124276" w14:textId="1D5BF8A8" w:rsidR="00EC7D61" w:rsidRDefault="00EC7D61" w:rsidP="004309A5">
            <w:pPr>
              <w:jc w:val="both"/>
              <w:rPr>
                <w:rFonts w:ascii="Calibri" w:eastAsia="Times New Roman" w:hAnsi="Calibri" w:cs="Calibri"/>
                <w:color w:val="000000"/>
                <w:lang w:eastAsia="pt-BR"/>
              </w:rPr>
            </w:pPr>
            <w:r>
              <w:t>Foram realizadas palestras informativas de educação em saúde</w:t>
            </w:r>
            <w:r w:rsidR="004309A5">
              <w:t>,</w:t>
            </w:r>
            <w:r>
              <w:t xml:space="preserve"> com orientações sobre os procedimentos durante o trabalho de parto, as necessidades básicas do bebê recém-nascido e as maneiras de lidar com essas questões.</w:t>
            </w:r>
          </w:p>
          <w:p w14:paraId="338C6B1B" w14:textId="77777777" w:rsidR="00EC7D61" w:rsidRPr="006A73C9" w:rsidRDefault="00EC7D61" w:rsidP="004309A5">
            <w:pPr>
              <w:jc w:val="both"/>
              <w:rPr>
                <w:rFonts w:ascii="Calibri" w:eastAsia="Times New Roman" w:hAnsi="Calibri" w:cs="Calibri"/>
                <w:color w:val="000000"/>
                <w:lang w:eastAsia="pt-BR"/>
              </w:rPr>
            </w:pPr>
          </w:p>
          <w:p w14:paraId="2CF5B42A" w14:textId="6C5F168D" w:rsidR="00EC7D61" w:rsidRDefault="00EC7D61" w:rsidP="004309A5">
            <w:pPr>
              <w:ind w:firstLine="22"/>
              <w:jc w:val="both"/>
            </w:pPr>
            <w:r>
              <w:t>Com o objetivo de promover uma saúde integral, foram realizadas atividades de cunho informativo nas temáticas de Amamentação e Introdução alimentar para bebês, diversificando os conhecimentos de maneira prática e acessível às necessidades das participantes.</w:t>
            </w:r>
          </w:p>
          <w:p w14:paraId="690D826D" w14:textId="77777777" w:rsidR="00EC7D61" w:rsidRDefault="00EC7D61" w:rsidP="004309A5">
            <w:pPr>
              <w:jc w:val="both"/>
              <w:rPr>
                <w:b/>
                <w:bCs/>
                <w:color w:val="000000" w:themeColor="text1"/>
              </w:rPr>
            </w:pPr>
          </w:p>
          <w:p w14:paraId="46518144" w14:textId="77777777" w:rsidR="00EC7D61" w:rsidRPr="00E10836" w:rsidRDefault="00EC7D61" w:rsidP="004309A5">
            <w:pPr>
              <w:jc w:val="both"/>
            </w:pPr>
            <w:r w:rsidRPr="00E10836">
              <w:lastRenderedPageBreak/>
              <w:t xml:space="preserve">No âmbito da saúde mental materna, foram realizadas intervenções </w:t>
            </w:r>
            <w:proofErr w:type="spellStart"/>
            <w:r w:rsidRPr="00E10836">
              <w:t>psicoeducativas</w:t>
            </w:r>
            <w:proofErr w:type="spellEnd"/>
            <w:r w:rsidRPr="00E10836">
              <w:t>, promovendo reflexões e sensibilizando as gestantes em relação às suas vivências maternas na juventude. Também foram abordados aspectos da idealização da maternidade e construção de enfrentamentos coletivos diante das dificuldades apresentadas nesse contexto. Essas atividades proporcionaram acolhimento das demandas das adolescentes e jovens, troca de experiências e sensibilização em relação aos processos de autonomia.</w:t>
            </w:r>
          </w:p>
          <w:p w14:paraId="3FD8D63C" w14:textId="77777777" w:rsidR="00EC7D61" w:rsidRPr="00E10836" w:rsidRDefault="00EC7D61" w:rsidP="004309A5">
            <w:pPr>
              <w:jc w:val="both"/>
            </w:pPr>
          </w:p>
          <w:p w14:paraId="7C9F8F0A" w14:textId="29B6FC96" w:rsidR="00EC7D61" w:rsidRPr="00B518E2" w:rsidRDefault="00EC7D61" w:rsidP="004309A5">
            <w:pPr>
              <w:jc w:val="both"/>
            </w:pPr>
            <w:r w:rsidRPr="00E10836">
              <w:t>A atenção durante o parto também foi enfatizada, com uma enfermeira voluntária fornecendo informações sobre os diferentes tipos de parto, sinais de alerta durante o nascimento e possibilidades de condutas visando aumentar a segurança e autonomia das parturientes. Também foram apresentadas técnicas de cuidados com o recém-nascido, desmistificando mitos e tabus culturais</w:t>
            </w:r>
            <w:r w:rsidRPr="00B518E2">
              <w:t xml:space="preserve">. Com o objetivo de conscientizar as beneficiárias, foi realizada uma roda de conversa com uma assistente social sobre os </w:t>
            </w:r>
            <w:r w:rsidR="00804D05">
              <w:t>“D</w:t>
            </w:r>
            <w:r w:rsidRPr="00B518E2">
              <w:t>ireitos das parturientes durante o parto e planejamento familiar</w:t>
            </w:r>
            <w:r w:rsidR="00804D05">
              <w:t>”,</w:t>
            </w:r>
            <w:r w:rsidRPr="00B518E2">
              <w:t xml:space="preserve"> acolhendo as dúvidas e incentivando-as a agir de forma consciente em relação aos seus corpos e aspirações futuras.</w:t>
            </w:r>
          </w:p>
          <w:p w14:paraId="103F6B45" w14:textId="77777777" w:rsidR="00EC7D61" w:rsidRPr="00B518E2" w:rsidRDefault="00EC7D61" w:rsidP="004309A5">
            <w:pPr>
              <w:jc w:val="both"/>
            </w:pPr>
          </w:p>
          <w:p w14:paraId="6C02FAA0" w14:textId="32B613B8" w:rsidR="00EC7D61" w:rsidRDefault="00EC7D61" w:rsidP="004309A5">
            <w:pPr>
              <w:jc w:val="both"/>
            </w:pPr>
            <w:r w:rsidRPr="00B518E2">
              <w:t xml:space="preserve">Como proposta de articulação entre os grupos de gestantes, puérperas, adolescentes e jovens do </w:t>
            </w:r>
            <w:r w:rsidR="00804D05">
              <w:rPr>
                <w:rFonts w:cstheme="minorHAnsi"/>
              </w:rPr>
              <w:t>Programa Juventude Tecendo o Futuro (</w:t>
            </w:r>
            <w:r w:rsidR="00804D05" w:rsidRPr="00F87300">
              <w:rPr>
                <w:rFonts w:cstheme="minorHAnsi"/>
              </w:rPr>
              <w:t>PJTF</w:t>
            </w:r>
            <w:r w:rsidR="00804D05">
              <w:rPr>
                <w:rFonts w:cstheme="minorHAnsi"/>
              </w:rPr>
              <w:t>)</w:t>
            </w:r>
            <w:r w:rsidRPr="00B518E2">
              <w:t>, foi realizada a Festa Junina do C</w:t>
            </w:r>
            <w:r w:rsidR="00804D05">
              <w:t xml:space="preserve">entro da Juventude </w:t>
            </w:r>
            <w:r w:rsidR="00365E78">
              <w:t xml:space="preserve">(CJTF) </w:t>
            </w:r>
            <w:r w:rsidRPr="00B518E2">
              <w:t xml:space="preserve">para </w:t>
            </w:r>
            <w:r w:rsidR="00804D05">
              <w:t xml:space="preserve">todos </w:t>
            </w:r>
            <w:r w:rsidRPr="00B518E2">
              <w:t>os beneficiários. Essa festividade proporcionou momentos de convivência e lazer, com comidas típicas, brincadeiras e quadrilha para todos os presentes.</w:t>
            </w:r>
          </w:p>
          <w:p w14:paraId="4955ADAE" w14:textId="77777777" w:rsidR="00EC7D61" w:rsidRDefault="00EC7D61" w:rsidP="004309A5">
            <w:pPr>
              <w:jc w:val="both"/>
            </w:pPr>
          </w:p>
          <w:p w14:paraId="76F4D93B" w14:textId="77777777" w:rsidR="00EC7D61" w:rsidRPr="001D4769" w:rsidRDefault="00EC7D61" w:rsidP="004309A5">
            <w:pPr>
              <w:jc w:val="both"/>
              <w:rPr>
                <w:rFonts w:ascii="Times New Roman" w:hAnsi="Times New Roman" w:cs="Times New Roman"/>
                <w:sz w:val="24"/>
                <w:szCs w:val="24"/>
              </w:rPr>
            </w:pPr>
            <w:r>
              <w:t>C</w:t>
            </w:r>
            <w:r w:rsidRPr="00B518E2">
              <w:t>omo um evento de integração do CJTF, foi realizado o "Encontro da Família", com apresentações musicais e uma palestra às famílias ministrada pelo Tribunal de Justiça. Em parceria, também houve a doação de kits de roupas aos adolescentes e jovens atendidos pelos Programas</w:t>
            </w:r>
            <w:r w:rsidRPr="001D4769">
              <w:rPr>
                <w:rFonts w:ascii="Times New Roman" w:hAnsi="Times New Roman" w:cs="Times New Roman"/>
                <w:sz w:val="24"/>
                <w:szCs w:val="24"/>
              </w:rPr>
              <w:t>.</w:t>
            </w:r>
          </w:p>
          <w:p w14:paraId="2A3E914A" w14:textId="77777777" w:rsidR="00EC7D61" w:rsidRPr="00365E78" w:rsidRDefault="00EC7D61" w:rsidP="004309A5">
            <w:pPr>
              <w:jc w:val="both"/>
              <w:rPr>
                <w:rFonts w:cstheme="minorHAnsi"/>
              </w:rPr>
            </w:pPr>
          </w:p>
          <w:p w14:paraId="3D588A3E" w14:textId="77777777" w:rsidR="00EC7D61" w:rsidRPr="00365E78" w:rsidRDefault="00EC7D61" w:rsidP="004309A5">
            <w:pPr>
              <w:jc w:val="both"/>
              <w:rPr>
                <w:rFonts w:cstheme="minorHAnsi"/>
              </w:rPr>
            </w:pPr>
            <w:r w:rsidRPr="00365E78">
              <w:rPr>
                <w:rFonts w:cstheme="minorHAnsi"/>
              </w:rPr>
              <w:t>Como atividades de trabalhos manuais, continuou a construção do Diário de Luz, pinturas de farmacinhas e de potinhos, confecção de lembrancinhas de maternidade e adereços juninos, usados também na decoração da festa junina realizada.</w:t>
            </w:r>
          </w:p>
          <w:p w14:paraId="505750CE" w14:textId="77777777" w:rsidR="00EC7D61" w:rsidRPr="00365E78" w:rsidRDefault="00EC7D61" w:rsidP="004309A5">
            <w:pPr>
              <w:jc w:val="both"/>
              <w:rPr>
                <w:rFonts w:eastAsia="Times New Roman" w:cstheme="minorHAnsi"/>
                <w:b/>
                <w:bCs/>
                <w:color w:val="000000"/>
                <w:lang w:eastAsia="pt-BR"/>
              </w:rPr>
            </w:pPr>
          </w:p>
          <w:p w14:paraId="40C3CF32" w14:textId="77777777" w:rsidR="00EC7D61" w:rsidRPr="00E77C26" w:rsidRDefault="00EC7D61" w:rsidP="004309A5">
            <w:pPr>
              <w:jc w:val="both"/>
              <w:rPr>
                <w:b/>
                <w:bCs/>
              </w:rPr>
            </w:pPr>
            <w:r w:rsidRPr="00E77C26">
              <w:rPr>
                <w:b/>
                <w:bCs/>
              </w:rPr>
              <w:t>Atividades Físicas</w:t>
            </w:r>
          </w:p>
          <w:p w14:paraId="304D909F" w14:textId="77777777" w:rsidR="00EC7D61" w:rsidRDefault="00EC7D61" w:rsidP="004309A5">
            <w:pPr>
              <w:tabs>
                <w:tab w:val="left" w:pos="3270"/>
              </w:tabs>
              <w:jc w:val="both"/>
              <w:rPr>
                <w:b/>
                <w:bCs/>
              </w:rPr>
            </w:pPr>
          </w:p>
          <w:p w14:paraId="2AB1F00A" w14:textId="174A2B75" w:rsidR="00EC7D61" w:rsidRDefault="00EC7D61" w:rsidP="004309A5">
            <w:pPr>
              <w:jc w:val="center"/>
              <w:rPr>
                <w:rFonts w:eastAsiaTheme="minorEastAsia"/>
              </w:rPr>
            </w:pPr>
            <w:r>
              <w:rPr>
                <w:rFonts w:eastAsiaTheme="minorEastAsia"/>
              </w:rPr>
              <w:t xml:space="preserve">Tabela </w:t>
            </w:r>
            <w:r w:rsidR="004309A5">
              <w:rPr>
                <w:rFonts w:eastAsiaTheme="minorEastAsia"/>
              </w:rPr>
              <w:t>7:</w:t>
            </w:r>
            <w:r>
              <w:rPr>
                <w:rFonts w:eastAsiaTheme="minorEastAsia"/>
              </w:rPr>
              <w:t xml:space="preserve"> Atendimentos das atividades socioeducativas e socioculturais</w:t>
            </w:r>
          </w:p>
          <w:p w14:paraId="3B97429F" w14:textId="77777777" w:rsidR="00365E78" w:rsidRPr="00CE2386" w:rsidRDefault="00365E78" w:rsidP="004309A5">
            <w:pPr>
              <w:jc w:val="center"/>
              <w:rPr>
                <w:rFonts w:eastAsiaTheme="minorEastAsia"/>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2403"/>
              <w:gridCol w:w="2833"/>
              <w:gridCol w:w="2408"/>
              <w:gridCol w:w="3030"/>
            </w:tblGrid>
            <w:tr w:rsidR="00EC7D61" w14:paraId="68981053" w14:textId="77777777" w:rsidTr="004309A5">
              <w:trPr>
                <w:trHeight w:val="418"/>
              </w:trPr>
              <w:tc>
                <w:tcPr>
                  <w:tcW w:w="24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EC7E95" w14:textId="77777777" w:rsidR="00EC7D61" w:rsidRDefault="00EC7D61" w:rsidP="00EC7D61">
                  <w:pPr>
                    <w:jc w:val="center"/>
                    <w:rPr>
                      <w:b/>
                      <w:bCs/>
                    </w:rPr>
                  </w:pPr>
                  <w:r>
                    <w:rPr>
                      <w:b/>
                      <w:bCs/>
                    </w:rPr>
                    <w:t>Serviços oferecidos</w:t>
                  </w:r>
                </w:p>
              </w:tc>
              <w:tc>
                <w:tcPr>
                  <w:tcW w:w="2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C0CAE9" w14:textId="1D53C89A" w:rsidR="00EC7D61" w:rsidRDefault="00EC7D61" w:rsidP="00EC7D61">
                  <w:pPr>
                    <w:jc w:val="center"/>
                    <w:rPr>
                      <w:b/>
                      <w:bCs/>
                    </w:rPr>
                  </w:pPr>
                  <w:r>
                    <w:rPr>
                      <w:b/>
                      <w:bCs/>
                    </w:rPr>
                    <w:t>Adolescentes</w:t>
                  </w:r>
                  <w:r w:rsidR="00365E78">
                    <w:rPr>
                      <w:b/>
                      <w:bCs/>
                    </w:rPr>
                    <w:t xml:space="preserve"> </w:t>
                  </w:r>
                  <w:r>
                    <w:rPr>
                      <w:b/>
                      <w:bCs/>
                    </w:rPr>
                    <w:t>/</w:t>
                  </w:r>
                  <w:r w:rsidR="00365E78">
                    <w:rPr>
                      <w:b/>
                      <w:bCs/>
                    </w:rPr>
                    <w:t xml:space="preserve"> </w:t>
                  </w:r>
                  <w:r>
                    <w:rPr>
                      <w:b/>
                      <w:bCs/>
                    </w:rPr>
                    <w:t>Jovens atendidas</w:t>
                  </w:r>
                </w:p>
              </w:tc>
              <w:tc>
                <w:tcPr>
                  <w:tcW w:w="24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3509A3" w14:textId="61F93E2D" w:rsidR="00EC7D61" w:rsidRDefault="00EC7D61" w:rsidP="00EC7D61">
                  <w:pPr>
                    <w:jc w:val="center"/>
                    <w:rPr>
                      <w:b/>
                      <w:bCs/>
                    </w:rPr>
                  </w:pPr>
                  <w:r>
                    <w:rPr>
                      <w:b/>
                      <w:bCs/>
                    </w:rPr>
                    <w:t>Quantidade de Grupos</w:t>
                  </w:r>
                  <w:r w:rsidR="00365E78">
                    <w:rPr>
                      <w:b/>
                      <w:bCs/>
                    </w:rPr>
                    <w:t xml:space="preserve"> </w:t>
                  </w:r>
                  <w:r>
                    <w:rPr>
                      <w:b/>
                      <w:bCs/>
                    </w:rPr>
                    <w:t>/</w:t>
                  </w:r>
                  <w:r w:rsidR="00365E78">
                    <w:rPr>
                      <w:b/>
                      <w:bCs/>
                    </w:rPr>
                    <w:t xml:space="preserve"> </w:t>
                  </w:r>
                  <w:r>
                    <w:rPr>
                      <w:b/>
                      <w:bCs/>
                    </w:rPr>
                    <w:t>Turmas</w:t>
                  </w:r>
                </w:p>
              </w:tc>
              <w:tc>
                <w:tcPr>
                  <w:tcW w:w="30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BF8682" w14:textId="77777777" w:rsidR="00EC7D61" w:rsidRDefault="00EC7D61" w:rsidP="00EC7D61">
                  <w:pPr>
                    <w:jc w:val="center"/>
                    <w:rPr>
                      <w:b/>
                      <w:bCs/>
                    </w:rPr>
                  </w:pPr>
                  <w:r>
                    <w:rPr>
                      <w:b/>
                      <w:bCs/>
                    </w:rPr>
                    <w:t xml:space="preserve">Nº </w:t>
                  </w:r>
                  <w:r w:rsidRPr="00BB79AE">
                    <w:rPr>
                      <w:b/>
                      <w:bCs/>
                    </w:rPr>
                    <w:t>de gestantes / jovens atendidas</w:t>
                  </w:r>
                  <w:r>
                    <w:rPr>
                      <w:b/>
                      <w:bCs/>
                    </w:rPr>
                    <w:t xml:space="preserve"> em grupo</w:t>
                  </w:r>
                </w:p>
              </w:tc>
            </w:tr>
            <w:tr w:rsidR="00EC7D61" w14:paraId="49998A2F" w14:textId="77777777" w:rsidTr="004309A5">
              <w:tc>
                <w:tcPr>
                  <w:tcW w:w="2403" w:type="dxa"/>
                  <w:tcBorders>
                    <w:top w:val="single" w:sz="4" w:space="0" w:color="auto"/>
                    <w:left w:val="single" w:sz="4" w:space="0" w:color="auto"/>
                    <w:bottom w:val="single" w:sz="4" w:space="0" w:color="auto"/>
                    <w:right w:val="single" w:sz="4" w:space="0" w:color="auto"/>
                  </w:tcBorders>
                  <w:vAlign w:val="center"/>
                  <w:hideMark/>
                </w:tcPr>
                <w:p w14:paraId="2CB73DF5" w14:textId="77777777" w:rsidR="00EC7D61" w:rsidRDefault="00EC7D61" w:rsidP="00EC7D61">
                  <w:pPr>
                    <w:jc w:val="both"/>
                  </w:pPr>
                  <w:r>
                    <w:t>Educação Física</w:t>
                  </w:r>
                </w:p>
              </w:tc>
              <w:tc>
                <w:tcPr>
                  <w:tcW w:w="2833" w:type="dxa"/>
                  <w:tcBorders>
                    <w:top w:val="single" w:sz="4" w:space="0" w:color="auto"/>
                    <w:left w:val="single" w:sz="4" w:space="0" w:color="auto"/>
                    <w:bottom w:val="single" w:sz="4" w:space="0" w:color="auto"/>
                    <w:right w:val="single" w:sz="4" w:space="0" w:color="auto"/>
                  </w:tcBorders>
                  <w:vAlign w:val="center"/>
                  <w:hideMark/>
                </w:tcPr>
                <w:p w14:paraId="0CD0B8DF" w14:textId="77777777" w:rsidR="00EC7D61" w:rsidRDefault="00EC7D61" w:rsidP="00EC7D61">
                  <w:pPr>
                    <w:jc w:val="center"/>
                  </w:pPr>
                  <w:r>
                    <w:t>68</w:t>
                  </w:r>
                </w:p>
              </w:tc>
              <w:tc>
                <w:tcPr>
                  <w:tcW w:w="2408" w:type="dxa"/>
                  <w:tcBorders>
                    <w:top w:val="single" w:sz="4" w:space="0" w:color="auto"/>
                    <w:left w:val="single" w:sz="4" w:space="0" w:color="auto"/>
                    <w:bottom w:val="single" w:sz="4" w:space="0" w:color="auto"/>
                    <w:right w:val="single" w:sz="4" w:space="0" w:color="auto"/>
                  </w:tcBorders>
                  <w:vAlign w:val="center"/>
                  <w:hideMark/>
                </w:tcPr>
                <w:p w14:paraId="3E5106D2" w14:textId="77777777" w:rsidR="00EC7D61" w:rsidRDefault="00EC7D61" w:rsidP="00EC7D61">
                  <w:pPr>
                    <w:jc w:val="center"/>
                  </w:pPr>
                  <w:r>
                    <w:t>8</w:t>
                  </w:r>
                </w:p>
              </w:tc>
              <w:tc>
                <w:tcPr>
                  <w:tcW w:w="3030" w:type="dxa"/>
                  <w:tcBorders>
                    <w:top w:val="single" w:sz="4" w:space="0" w:color="auto"/>
                    <w:left w:val="single" w:sz="4" w:space="0" w:color="auto"/>
                    <w:bottom w:val="single" w:sz="4" w:space="0" w:color="auto"/>
                    <w:right w:val="single" w:sz="4" w:space="0" w:color="auto"/>
                  </w:tcBorders>
                  <w:vAlign w:val="center"/>
                  <w:hideMark/>
                </w:tcPr>
                <w:p w14:paraId="457F8EE4" w14:textId="77777777" w:rsidR="00EC7D61" w:rsidRDefault="00EC7D61" w:rsidP="00EC7D61">
                  <w:pPr>
                    <w:jc w:val="center"/>
                  </w:pPr>
                  <w:r>
                    <w:t>118</w:t>
                  </w:r>
                </w:p>
              </w:tc>
            </w:tr>
          </w:tbl>
          <w:p w14:paraId="7EB13C30" w14:textId="77777777" w:rsidR="00EC7D61" w:rsidRDefault="00EC7D61" w:rsidP="004309A5">
            <w:pPr>
              <w:jc w:val="both"/>
              <w:rPr>
                <w:b/>
                <w:bCs/>
              </w:rPr>
            </w:pPr>
          </w:p>
          <w:p w14:paraId="705EEC54" w14:textId="31D3424E" w:rsidR="00EC7D61" w:rsidRPr="00A43A38" w:rsidRDefault="00EC7D61" w:rsidP="004309A5">
            <w:pPr>
              <w:jc w:val="both"/>
              <w:rPr>
                <w:rFonts w:ascii="Calibri" w:eastAsia="Times New Roman" w:hAnsi="Calibri" w:cs="Calibri"/>
                <w:color w:val="000000"/>
                <w:lang w:eastAsia="pt-BR"/>
              </w:rPr>
            </w:pPr>
            <w:r w:rsidRPr="00A43A38">
              <w:rPr>
                <w:rFonts w:ascii="Calibri" w:eastAsia="Times New Roman" w:hAnsi="Calibri" w:cs="Calibri"/>
                <w:color w:val="000000"/>
                <w:lang w:eastAsia="pt-BR"/>
              </w:rPr>
              <w:t>Foram realizados trabalhos de psicomotricidade com os bebês por meio de estímulos motores e cognitivos através de atividades lúdicas que envolvem as mães, juntamente com seus filhos, promovendo o fortalecimento de vínculos e o desenvolvimento da criança.</w:t>
            </w:r>
          </w:p>
          <w:p w14:paraId="049D4C21" w14:textId="77777777" w:rsidR="00EC7D61" w:rsidRPr="00A43A38" w:rsidRDefault="00EC7D61" w:rsidP="004309A5">
            <w:pPr>
              <w:jc w:val="both"/>
              <w:rPr>
                <w:rFonts w:ascii="Calibri" w:eastAsia="Times New Roman" w:hAnsi="Calibri" w:cs="Calibri"/>
                <w:color w:val="000000"/>
                <w:lang w:eastAsia="pt-BR"/>
              </w:rPr>
            </w:pPr>
          </w:p>
          <w:p w14:paraId="217E39F9" w14:textId="3DF9C562" w:rsidR="00EC7D61" w:rsidRDefault="00EC7D61" w:rsidP="00365E78">
            <w:pPr>
              <w:jc w:val="both"/>
              <w:rPr>
                <w:rFonts w:ascii="Calibri" w:eastAsia="Times New Roman" w:hAnsi="Calibri" w:cs="Calibri"/>
                <w:color w:val="000000"/>
                <w:lang w:eastAsia="pt-BR"/>
              </w:rPr>
            </w:pPr>
            <w:r w:rsidRPr="00A43A38">
              <w:rPr>
                <w:rFonts w:ascii="Calibri" w:eastAsia="Times New Roman" w:hAnsi="Calibri" w:cs="Calibri"/>
                <w:color w:val="000000"/>
                <w:lang w:eastAsia="pt-BR"/>
              </w:rPr>
              <w:t>Realizamos palestras sobre as alterações fisiológicas durante a gestação, esclarecendo dúvidas sobre o assunto</w:t>
            </w:r>
            <w:r>
              <w:rPr>
                <w:rFonts w:ascii="Calibri" w:eastAsia="Times New Roman" w:hAnsi="Calibri" w:cs="Calibri"/>
                <w:color w:val="000000"/>
                <w:lang w:eastAsia="pt-BR"/>
              </w:rPr>
              <w:t>.</w:t>
            </w:r>
            <w:r w:rsidR="00365E78">
              <w:rPr>
                <w:rFonts w:ascii="Calibri" w:eastAsia="Times New Roman" w:hAnsi="Calibri" w:cs="Calibri"/>
                <w:color w:val="000000"/>
                <w:lang w:eastAsia="pt-BR"/>
              </w:rPr>
              <w:t xml:space="preserve"> Pr</w:t>
            </w:r>
            <w:r w:rsidRPr="00A43A38">
              <w:rPr>
                <w:rFonts w:ascii="Calibri" w:eastAsia="Times New Roman" w:hAnsi="Calibri" w:cs="Calibri"/>
                <w:color w:val="000000"/>
                <w:lang w:eastAsia="pt-BR"/>
              </w:rPr>
              <w:t xml:space="preserve">oporcionamos aulas de Pilates voltadas para o alívio de dores e incômodos comuns no final da gestação. </w:t>
            </w:r>
          </w:p>
          <w:p w14:paraId="0282D0D7" w14:textId="77777777" w:rsidR="00EC7D61" w:rsidRPr="00A43A38" w:rsidRDefault="00EC7D61" w:rsidP="004309A5">
            <w:pPr>
              <w:jc w:val="both"/>
              <w:rPr>
                <w:rFonts w:ascii="Calibri" w:eastAsia="Times New Roman" w:hAnsi="Calibri" w:cs="Calibri"/>
                <w:color w:val="000000"/>
                <w:lang w:eastAsia="pt-BR"/>
              </w:rPr>
            </w:pPr>
          </w:p>
          <w:p w14:paraId="6F92713D" w14:textId="4A09CAE6" w:rsidR="00EC7D61" w:rsidRPr="00A43A38" w:rsidRDefault="00EC7D61" w:rsidP="004309A5">
            <w:pPr>
              <w:jc w:val="both"/>
              <w:rPr>
                <w:rFonts w:ascii="Calibri" w:eastAsia="Times New Roman" w:hAnsi="Calibri" w:cs="Calibri"/>
                <w:color w:val="000000"/>
                <w:lang w:eastAsia="pt-BR"/>
              </w:rPr>
            </w:pPr>
            <w:r w:rsidRPr="00A43A38">
              <w:rPr>
                <w:rFonts w:ascii="Calibri" w:eastAsia="Times New Roman" w:hAnsi="Calibri" w:cs="Calibri"/>
                <w:color w:val="000000"/>
                <w:lang w:eastAsia="pt-BR"/>
              </w:rPr>
              <w:t>Durante a festa junina</w:t>
            </w:r>
            <w:r w:rsidR="00365E78">
              <w:rPr>
                <w:rFonts w:ascii="Calibri" w:eastAsia="Times New Roman" w:hAnsi="Calibri" w:cs="Calibri"/>
                <w:color w:val="000000"/>
                <w:lang w:eastAsia="pt-BR"/>
              </w:rPr>
              <w:t>,</w:t>
            </w:r>
            <w:r w:rsidRPr="00A43A38">
              <w:rPr>
                <w:rFonts w:ascii="Calibri" w:eastAsia="Times New Roman" w:hAnsi="Calibri" w:cs="Calibri"/>
                <w:color w:val="000000"/>
                <w:lang w:eastAsia="pt-BR"/>
              </w:rPr>
              <w:t xml:space="preserve"> foram realizados jogos e brincadeiras exclusivos para as gestantes com seus bebês e com as puérperas.</w:t>
            </w:r>
          </w:p>
          <w:p w14:paraId="5607064F" w14:textId="77777777" w:rsidR="00EC7D61" w:rsidRPr="00E77C26" w:rsidRDefault="00EC7D61" w:rsidP="004309A5">
            <w:pPr>
              <w:jc w:val="both"/>
              <w:rPr>
                <w:b/>
                <w:bCs/>
                <w:color w:val="000000" w:themeColor="text1"/>
              </w:rPr>
            </w:pPr>
          </w:p>
          <w:p w14:paraId="6689FAB6" w14:textId="77777777" w:rsidR="00EC7D61" w:rsidRDefault="00EC7D61" w:rsidP="004309A5">
            <w:pPr>
              <w:rPr>
                <w:b/>
                <w:bCs/>
                <w:color w:val="000000" w:themeColor="text1"/>
              </w:rPr>
            </w:pPr>
            <w:r w:rsidRPr="00E77C26">
              <w:rPr>
                <w:b/>
                <w:bCs/>
                <w:color w:val="000000" w:themeColor="text1"/>
              </w:rPr>
              <w:t>Outras ações desenvolvidas</w:t>
            </w:r>
          </w:p>
          <w:p w14:paraId="53C1B01D" w14:textId="77777777" w:rsidR="00EC7D61" w:rsidRDefault="00EC7D61" w:rsidP="004309A5">
            <w:pPr>
              <w:rPr>
                <w:b/>
                <w:bCs/>
                <w:color w:val="000000" w:themeColor="text1"/>
              </w:rPr>
            </w:pPr>
          </w:p>
          <w:p w14:paraId="488E3089" w14:textId="11C2C955" w:rsidR="00EC7D61" w:rsidRDefault="00EC7D61" w:rsidP="004309A5">
            <w:pPr>
              <w:jc w:val="center"/>
              <w:rPr>
                <w:rFonts w:eastAsiaTheme="minorEastAsia"/>
              </w:rPr>
            </w:pPr>
            <w:r>
              <w:rPr>
                <w:rFonts w:eastAsiaTheme="minorEastAsia"/>
              </w:rPr>
              <w:t>Tabela 8</w:t>
            </w:r>
            <w:r w:rsidR="00365E78">
              <w:rPr>
                <w:rFonts w:eastAsiaTheme="minorEastAsia"/>
              </w:rPr>
              <w:t xml:space="preserve">: </w:t>
            </w:r>
            <w:r>
              <w:rPr>
                <w:rFonts w:eastAsiaTheme="minorEastAsia"/>
              </w:rPr>
              <w:t>Resumo de outros serviços oferecidos</w:t>
            </w:r>
          </w:p>
          <w:p w14:paraId="14A809E8" w14:textId="77777777" w:rsidR="00365E78" w:rsidRPr="002D7106" w:rsidRDefault="00365E78" w:rsidP="004309A5">
            <w:pPr>
              <w:jc w:val="center"/>
              <w:rPr>
                <w:rFonts w:eastAsiaTheme="minorEastAsia"/>
              </w:rPr>
            </w:pPr>
          </w:p>
          <w:p w14:paraId="11E8D61B" w14:textId="77777777" w:rsidR="00EC7D61" w:rsidRDefault="00EC7D61" w:rsidP="00EC7D61">
            <w:pPr>
              <w:rPr>
                <w:b/>
                <w:bCs/>
                <w:color w:val="000000" w:themeColor="text1"/>
              </w:rPr>
            </w:pPr>
          </w:p>
          <w:tbl>
            <w:tblPr>
              <w:tblStyle w:val="Tabelacomgrade"/>
              <w:tblpPr w:leftFromText="141" w:rightFromText="141" w:vertAnchor="text" w:horzAnchor="margin" w:tblpXSpec="center" w:tblpY="-247"/>
              <w:tblOverlap w:val="never"/>
              <w:tblW w:w="0" w:type="auto"/>
              <w:tblLook w:val="04A0" w:firstRow="1" w:lastRow="0" w:firstColumn="1" w:lastColumn="0" w:noHBand="0" w:noVBand="1"/>
            </w:tblPr>
            <w:tblGrid>
              <w:gridCol w:w="4815"/>
              <w:gridCol w:w="4678"/>
            </w:tblGrid>
            <w:tr w:rsidR="00EC7D61" w:rsidRPr="0077319F" w14:paraId="6CF1FFD0" w14:textId="77777777" w:rsidTr="00D37F54">
              <w:tc>
                <w:tcPr>
                  <w:tcW w:w="4815" w:type="dxa"/>
                  <w:shd w:val="clear" w:color="auto" w:fill="D9D9D9" w:themeFill="background1" w:themeFillShade="D9"/>
                </w:tcPr>
                <w:p w14:paraId="2C6A9796" w14:textId="77777777" w:rsidR="00EC7D61" w:rsidRPr="0077319F" w:rsidRDefault="00EC7D61" w:rsidP="00EC7D61">
                  <w:pPr>
                    <w:jc w:val="center"/>
                    <w:rPr>
                      <w:b/>
                      <w:bCs/>
                    </w:rPr>
                  </w:pPr>
                  <w:r>
                    <w:rPr>
                      <w:b/>
                      <w:bCs/>
                    </w:rPr>
                    <w:t>Outros Serviços</w:t>
                  </w:r>
                </w:p>
              </w:tc>
              <w:tc>
                <w:tcPr>
                  <w:tcW w:w="4678" w:type="dxa"/>
                  <w:shd w:val="clear" w:color="auto" w:fill="D9D9D9" w:themeFill="background1" w:themeFillShade="D9"/>
                </w:tcPr>
                <w:p w14:paraId="10461DCD" w14:textId="77777777" w:rsidR="00EC7D61" w:rsidRPr="0077319F" w:rsidRDefault="00EC7D61" w:rsidP="00EC7D61">
                  <w:pPr>
                    <w:jc w:val="center"/>
                    <w:rPr>
                      <w:b/>
                      <w:bCs/>
                    </w:rPr>
                  </w:pPr>
                  <w:r>
                    <w:rPr>
                      <w:b/>
                      <w:bCs/>
                    </w:rPr>
                    <w:t xml:space="preserve">Quantidade </w:t>
                  </w:r>
                </w:p>
              </w:tc>
            </w:tr>
            <w:tr w:rsidR="00EC7D61" w14:paraId="24CA299F" w14:textId="77777777" w:rsidTr="00D37F54">
              <w:tc>
                <w:tcPr>
                  <w:tcW w:w="4815" w:type="dxa"/>
                  <w:vAlign w:val="center"/>
                </w:tcPr>
                <w:p w14:paraId="1AEFAD33" w14:textId="225869D3" w:rsidR="00EC7D61" w:rsidRDefault="00EC7D61" w:rsidP="00EC7D61">
                  <w:pPr>
                    <w:jc w:val="both"/>
                  </w:pPr>
                  <w:r>
                    <w:t>Benefícios da OVG</w:t>
                  </w:r>
                </w:p>
              </w:tc>
              <w:tc>
                <w:tcPr>
                  <w:tcW w:w="4678" w:type="dxa"/>
                  <w:vAlign w:val="center"/>
                </w:tcPr>
                <w:p w14:paraId="77D440E3" w14:textId="77777777" w:rsidR="00EC7D61" w:rsidRDefault="00EC7D61" w:rsidP="00EC7D61">
                  <w:pPr>
                    <w:jc w:val="center"/>
                  </w:pPr>
                  <w:r>
                    <w:t>393 benefícios</w:t>
                  </w:r>
                </w:p>
              </w:tc>
            </w:tr>
            <w:tr w:rsidR="00EC7D61" w14:paraId="66A6E5AC" w14:textId="77777777" w:rsidTr="00D37F54">
              <w:tc>
                <w:tcPr>
                  <w:tcW w:w="4815" w:type="dxa"/>
                  <w:vAlign w:val="center"/>
                </w:tcPr>
                <w:p w14:paraId="7AAB74A0" w14:textId="00B9BC0F" w:rsidR="00EC7D61" w:rsidRDefault="00EC7D61" w:rsidP="00EC7D61">
                  <w:pPr>
                    <w:jc w:val="both"/>
                  </w:pPr>
                  <w:r>
                    <w:t>Nutrição</w:t>
                  </w:r>
                  <w:r w:rsidR="00365E78">
                    <w:t>:</w:t>
                  </w:r>
                  <w:r>
                    <w:t xml:space="preserve"> Refeições e Lanches</w:t>
                  </w:r>
                </w:p>
              </w:tc>
              <w:tc>
                <w:tcPr>
                  <w:tcW w:w="4678" w:type="dxa"/>
                  <w:vAlign w:val="center"/>
                </w:tcPr>
                <w:p w14:paraId="1EA6235A" w14:textId="77777777" w:rsidR="00EC7D61" w:rsidRDefault="00EC7D61" w:rsidP="00EC7D61">
                  <w:pPr>
                    <w:jc w:val="center"/>
                  </w:pPr>
                  <w:r>
                    <w:t>443 refeições</w:t>
                  </w:r>
                </w:p>
              </w:tc>
            </w:tr>
            <w:tr w:rsidR="00EC7D61" w14:paraId="1357DB68" w14:textId="77777777" w:rsidTr="00D37F54">
              <w:tc>
                <w:tcPr>
                  <w:tcW w:w="4815" w:type="dxa"/>
                  <w:vAlign w:val="center"/>
                </w:tcPr>
                <w:p w14:paraId="2BC5D73F" w14:textId="6E4F489D" w:rsidR="00EC7D61" w:rsidRDefault="00EC7D61" w:rsidP="00EC7D61">
                  <w:pPr>
                    <w:jc w:val="both"/>
                  </w:pPr>
                  <w:r>
                    <w:t>Vale</w:t>
                  </w:r>
                  <w:r w:rsidR="00365E78">
                    <w:t>-</w:t>
                  </w:r>
                  <w:r>
                    <w:t>transporte</w:t>
                  </w:r>
                </w:p>
              </w:tc>
              <w:tc>
                <w:tcPr>
                  <w:tcW w:w="4678" w:type="dxa"/>
                  <w:vAlign w:val="center"/>
                </w:tcPr>
                <w:p w14:paraId="5FDF449B" w14:textId="77777777" w:rsidR="00EC7D61" w:rsidRDefault="00EC7D61" w:rsidP="00EC7D61">
                  <w:pPr>
                    <w:jc w:val="center"/>
                  </w:pPr>
                  <w:r>
                    <w:t>398 passagens</w:t>
                  </w:r>
                </w:p>
              </w:tc>
            </w:tr>
            <w:tr w:rsidR="00EC7D61" w14:paraId="5A305874" w14:textId="77777777" w:rsidTr="00D37F54">
              <w:tc>
                <w:tcPr>
                  <w:tcW w:w="4815" w:type="dxa"/>
                  <w:vAlign w:val="center"/>
                </w:tcPr>
                <w:p w14:paraId="2C88EA3E" w14:textId="77777777" w:rsidR="00EC7D61" w:rsidRDefault="00EC7D61" w:rsidP="00EC7D61">
                  <w:pPr>
                    <w:jc w:val="both"/>
                  </w:pPr>
                  <w:r>
                    <w:t>Oficina de Higiene e Beleza</w:t>
                  </w:r>
                </w:p>
              </w:tc>
              <w:tc>
                <w:tcPr>
                  <w:tcW w:w="4678" w:type="dxa"/>
                  <w:vAlign w:val="center"/>
                </w:tcPr>
                <w:p w14:paraId="1B8F0E9D" w14:textId="77777777" w:rsidR="00EC7D61" w:rsidRDefault="00EC7D61" w:rsidP="00EC7D61">
                  <w:pPr>
                    <w:jc w:val="center"/>
                  </w:pPr>
                  <w:r>
                    <w:t>7 beneficiárias</w:t>
                  </w:r>
                </w:p>
              </w:tc>
            </w:tr>
            <w:tr w:rsidR="00EC7D61" w14:paraId="35975BA7" w14:textId="77777777" w:rsidTr="00D37F54">
              <w:tc>
                <w:tcPr>
                  <w:tcW w:w="4815" w:type="dxa"/>
                  <w:vAlign w:val="center"/>
                </w:tcPr>
                <w:p w14:paraId="0BBE358F" w14:textId="77CFFE2E" w:rsidR="00EC7D61" w:rsidRDefault="00EC7D61" w:rsidP="00EC7D61">
                  <w:pPr>
                    <w:jc w:val="both"/>
                  </w:pPr>
                  <w:r>
                    <w:t xml:space="preserve">Atividade de </w:t>
                  </w:r>
                  <w:r w:rsidR="00365E78">
                    <w:t>I</w:t>
                  </w:r>
                  <w:r>
                    <w:t xml:space="preserve">nclusão </w:t>
                  </w:r>
                  <w:r w:rsidR="00365E78">
                    <w:t>D</w:t>
                  </w:r>
                  <w:r>
                    <w:t>igital</w:t>
                  </w:r>
                </w:p>
              </w:tc>
              <w:tc>
                <w:tcPr>
                  <w:tcW w:w="4678" w:type="dxa"/>
                  <w:vAlign w:val="center"/>
                </w:tcPr>
                <w:p w14:paraId="1B195324" w14:textId="77777777" w:rsidR="00EC7D61" w:rsidRDefault="00EC7D61" w:rsidP="00EC7D61">
                  <w:pPr>
                    <w:jc w:val="center"/>
                  </w:pPr>
                  <w:r>
                    <w:t>2 beneficiárias</w:t>
                  </w:r>
                </w:p>
              </w:tc>
            </w:tr>
          </w:tbl>
          <w:p w14:paraId="0AA3EBC4" w14:textId="77777777" w:rsidR="00EC7D61" w:rsidRDefault="00EC7D61" w:rsidP="00EC7D61">
            <w:pPr>
              <w:rPr>
                <w:b/>
                <w:bCs/>
                <w:color w:val="000000" w:themeColor="text1"/>
              </w:rPr>
            </w:pPr>
          </w:p>
          <w:p w14:paraId="4D98665D" w14:textId="77777777" w:rsidR="00EC7D61" w:rsidRDefault="00EC7D61" w:rsidP="00EC7D61">
            <w:pPr>
              <w:rPr>
                <w:b/>
                <w:bCs/>
                <w:color w:val="000000" w:themeColor="text1"/>
              </w:rPr>
            </w:pPr>
          </w:p>
          <w:p w14:paraId="6A9BE569" w14:textId="77777777" w:rsidR="00EC7D61" w:rsidRDefault="00EC7D61" w:rsidP="00EC7D61">
            <w:pPr>
              <w:rPr>
                <w:b/>
                <w:bCs/>
                <w:color w:val="000000" w:themeColor="text1"/>
              </w:rPr>
            </w:pPr>
          </w:p>
          <w:p w14:paraId="79BCCEFF" w14:textId="77777777" w:rsidR="00EC7D61" w:rsidRDefault="00EC7D61" w:rsidP="00EC7D61">
            <w:pPr>
              <w:jc w:val="both"/>
              <w:rPr>
                <w:b/>
                <w:bCs/>
                <w:color w:val="000000" w:themeColor="text1"/>
              </w:rPr>
            </w:pPr>
          </w:p>
          <w:p w14:paraId="5B5E1561" w14:textId="77777777" w:rsidR="00EC7D61" w:rsidRDefault="00EC7D61" w:rsidP="00EC7D61">
            <w:pPr>
              <w:jc w:val="both"/>
            </w:pPr>
          </w:p>
          <w:p w14:paraId="4367171C" w14:textId="77777777" w:rsidR="00EC7D61" w:rsidRDefault="00EC7D61" w:rsidP="00EC7D61">
            <w:pPr>
              <w:jc w:val="both"/>
            </w:pPr>
          </w:p>
          <w:p w14:paraId="288294CF" w14:textId="77777777" w:rsidR="00EC7D61" w:rsidRDefault="00EC7D61" w:rsidP="00EC7D61">
            <w:pPr>
              <w:jc w:val="both"/>
            </w:pPr>
          </w:p>
          <w:p w14:paraId="3493837F" w14:textId="35AF3B8B" w:rsidR="00EC7D61" w:rsidRDefault="00EC7D61" w:rsidP="00EC7D61">
            <w:pPr>
              <w:jc w:val="both"/>
              <w:rPr>
                <w:color w:val="000000" w:themeColor="text1"/>
              </w:rPr>
            </w:pPr>
            <w:r>
              <w:t xml:space="preserve">Foram </w:t>
            </w:r>
            <w:r w:rsidRPr="002E0E3F">
              <w:t>entregues 393 benefícios da OVG, dentre</w:t>
            </w:r>
            <w:r w:rsidRPr="00F165D9">
              <w:t xml:space="preserve"> kit</w:t>
            </w:r>
            <w:r w:rsidR="00365E78">
              <w:t xml:space="preserve"> de</w:t>
            </w:r>
            <w:r w:rsidRPr="00F165D9">
              <w:t xml:space="preserve"> enxoval</w:t>
            </w:r>
            <w:r w:rsidR="00365E78">
              <w:t xml:space="preserve"> de bebê</w:t>
            </w:r>
            <w:r w:rsidRPr="00F165D9">
              <w:t>, cesta básica, Mix do Bem, cesta de hortifr</w:t>
            </w:r>
            <w:r w:rsidR="00365E78">
              <w:t>ú</w:t>
            </w:r>
            <w:r w:rsidRPr="00F165D9">
              <w:t>ti</w:t>
            </w:r>
            <w:r w:rsidR="00365E78">
              <w:t>s</w:t>
            </w:r>
            <w:r w:rsidRPr="00F165D9">
              <w:t>, filtros de água, absorventes, entres outros.</w:t>
            </w:r>
            <w:r>
              <w:t xml:space="preserve"> </w:t>
            </w:r>
            <w:r w:rsidRPr="00F165D9">
              <w:t>Considerando que a maioria das beneficiárias são de famílias de baixa renda e encontram-se em situação de vulnerabilidade social, foram disponibilizados 398 benefícios de vale-transporte para viabilizar a participação delas nas atividades durante a permanência no programa.</w:t>
            </w:r>
          </w:p>
          <w:p w14:paraId="1A285EC1" w14:textId="77777777" w:rsidR="00EC7D61" w:rsidRDefault="00EC7D61" w:rsidP="00EC7D61">
            <w:pPr>
              <w:jc w:val="both"/>
              <w:rPr>
                <w:color w:val="000000" w:themeColor="text1"/>
              </w:rPr>
            </w:pPr>
          </w:p>
          <w:p w14:paraId="19C7CDC2" w14:textId="1E8C21FC" w:rsidR="00EC7D61" w:rsidRDefault="00EC7D61" w:rsidP="00EC7D61">
            <w:pPr>
              <w:jc w:val="both"/>
              <w:rPr>
                <w:color w:val="000000" w:themeColor="text1"/>
              </w:rPr>
            </w:pPr>
            <w:r>
              <w:rPr>
                <w:color w:val="000000" w:themeColor="text1"/>
              </w:rPr>
              <w:t xml:space="preserve">O Programa encontra-se em execução em 15 municípios: </w:t>
            </w:r>
            <w:r w:rsidRPr="00C51FF4">
              <w:rPr>
                <w:color w:val="000000" w:themeColor="text1"/>
              </w:rPr>
              <w:t>Americano do Brasil</w:t>
            </w:r>
            <w:r>
              <w:rPr>
                <w:color w:val="000000" w:themeColor="text1"/>
              </w:rPr>
              <w:t xml:space="preserve">; </w:t>
            </w:r>
            <w:r w:rsidRPr="00C51FF4">
              <w:rPr>
                <w:color w:val="000000" w:themeColor="text1"/>
              </w:rPr>
              <w:t>Piranhas</w:t>
            </w:r>
            <w:r>
              <w:rPr>
                <w:color w:val="000000" w:themeColor="text1"/>
              </w:rPr>
              <w:t xml:space="preserve">; </w:t>
            </w:r>
            <w:r w:rsidRPr="00C51FF4">
              <w:rPr>
                <w:color w:val="000000" w:themeColor="text1"/>
              </w:rPr>
              <w:t>Cidade Ocidental</w:t>
            </w:r>
            <w:r>
              <w:rPr>
                <w:color w:val="000000" w:themeColor="text1"/>
              </w:rPr>
              <w:t>;</w:t>
            </w:r>
            <w:r w:rsidRPr="00C51FF4">
              <w:rPr>
                <w:color w:val="000000" w:themeColor="text1"/>
              </w:rPr>
              <w:t xml:space="preserve"> Niquelândia</w:t>
            </w:r>
            <w:r>
              <w:rPr>
                <w:color w:val="000000" w:themeColor="text1"/>
              </w:rPr>
              <w:t xml:space="preserve">; </w:t>
            </w:r>
            <w:r w:rsidRPr="00C51FF4">
              <w:rPr>
                <w:color w:val="000000" w:themeColor="text1"/>
              </w:rPr>
              <w:t>Monte Alegre</w:t>
            </w:r>
            <w:r>
              <w:rPr>
                <w:color w:val="000000" w:themeColor="text1"/>
              </w:rPr>
              <w:t xml:space="preserve">; </w:t>
            </w:r>
            <w:r w:rsidRPr="00C51FF4">
              <w:rPr>
                <w:color w:val="000000" w:themeColor="text1"/>
              </w:rPr>
              <w:t>Matrinchã</w:t>
            </w:r>
            <w:r>
              <w:rPr>
                <w:color w:val="000000" w:themeColor="text1"/>
              </w:rPr>
              <w:t xml:space="preserve">; </w:t>
            </w:r>
            <w:r w:rsidRPr="00C51FF4">
              <w:rPr>
                <w:color w:val="000000" w:themeColor="text1"/>
              </w:rPr>
              <w:t>Nova América</w:t>
            </w:r>
            <w:r>
              <w:rPr>
                <w:color w:val="000000" w:themeColor="text1"/>
              </w:rPr>
              <w:t xml:space="preserve">; </w:t>
            </w:r>
            <w:r w:rsidRPr="00C51FF4">
              <w:rPr>
                <w:color w:val="000000" w:themeColor="text1"/>
              </w:rPr>
              <w:t>Posse</w:t>
            </w:r>
            <w:r>
              <w:rPr>
                <w:color w:val="000000" w:themeColor="text1"/>
              </w:rPr>
              <w:t xml:space="preserve">; </w:t>
            </w:r>
            <w:r w:rsidRPr="00C51FF4">
              <w:rPr>
                <w:color w:val="000000" w:themeColor="text1"/>
              </w:rPr>
              <w:t>Porangatu</w:t>
            </w:r>
            <w:r>
              <w:rPr>
                <w:color w:val="000000" w:themeColor="text1"/>
              </w:rPr>
              <w:t xml:space="preserve">; </w:t>
            </w:r>
            <w:r w:rsidRPr="00C51FF4">
              <w:rPr>
                <w:color w:val="000000" w:themeColor="text1"/>
              </w:rPr>
              <w:t>Anicuns</w:t>
            </w:r>
            <w:r>
              <w:rPr>
                <w:color w:val="000000" w:themeColor="text1"/>
              </w:rPr>
              <w:t>;</w:t>
            </w:r>
            <w:r w:rsidRPr="00C51FF4">
              <w:rPr>
                <w:color w:val="000000" w:themeColor="text1"/>
              </w:rPr>
              <w:t xml:space="preserve"> Mara Rosa</w:t>
            </w:r>
            <w:r>
              <w:rPr>
                <w:color w:val="000000" w:themeColor="text1"/>
              </w:rPr>
              <w:t xml:space="preserve">; </w:t>
            </w:r>
            <w:r w:rsidRPr="00C51FF4">
              <w:rPr>
                <w:color w:val="000000" w:themeColor="text1"/>
              </w:rPr>
              <w:t>Pontalina</w:t>
            </w:r>
            <w:r>
              <w:rPr>
                <w:color w:val="000000" w:themeColor="text1"/>
              </w:rPr>
              <w:t xml:space="preserve">; </w:t>
            </w:r>
            <w:r w:rsidRPr="00C51FF4">
              <w:rPr>
                <w:color w:val="000000" w:themeColor="text1"/>
              </w:rPr>
              <w:t>Simolândia</w:t>
            </w:r>
            <w:r>
              <w:rPr>
                <w:color w:val="000000" w:themeColor="text1"/>
              </w:rPr>
              <w:t xml:space="preserve">; </w:t>
            </w:r>
            <w:r w:rsidRPr="00C51FF4">
              <w:rPr>
                <w:color w:val="000000" w:themeColor="text1"/>
              </w:rPr>
              <w:t>Alvorada do Norte</w:t>
            </w:r>
            <w:r>
              <w:rPr>
                <w:color w:val="000000" w:themeColor="text1"/>
              </w:rPr>
              <w:t xml:space="preserve"> e São Francisco de Goiás.</w:t>
            </w:r>
          </w:p>
          <w:p w14:paraId="212D556F" w14:textId="77777777" w:rsidR="00EC7D61" w:rsidRDefault="00EC7D61" w:rsidP="00EC7D61">
            <w:pPr>
              <w:jc w:val="both"/>
              <w:rPr>
                <w:color w:val="000000" w:themeColor="text1"/>
              </w:rPr>
            </w:pPr>
          </w:p>
          <w:p w14:paraId="5306A63D" w14:textId="68326ADA" w:rsidR="003860B3" w:rsidRDefault="00EC7D61" w:rsidP="00365E78">
            <w:pPr>
              <w:jc w:val="both"/>
              <w:rPr>
                <w:b/>
                <w:bCs/>
                <w:color w:val="000000" w:themeColor="text1"/>
              </w:rPr>
            </w:pPr>
            <w:r>
              <w:rPr>
                <w:color w:val="000000" w:themeColor="text1"/>
              </w:rPr>
              <w:t>Foram realizadas 4 visitas institucionais para o fortalecimento das parcerias entre a rede socioassistencial e a OVG. Em contato com os gestores</w:t>
            </w:r>
            <w:r w:rsidR="00365E78">
              <w:rPr>
                <w:color w:val="000000" w:themeColor="text1"/>
              </w:rPr>
              <w:t>,</w:t>
            </w:r>
            <w:r>
              <w:rPr>
                <w:color w:val="000000" w:themeColor="text1"/>
              </w:rPr>
              <w:t xml:space="preserve"> foram repassadas informações, esclarecimentos e possíveis implantações do </w:t>
            </w:r>
            <w:r w:rsidR="00365E78">
              <w:rPr>
                <w:color w:val="000000" w:themeColor="text1"/>
              </w:rPr>
              <w:t>P</w:t>
            </w:r>
            <w:r>
              <w:rPr>
                <w:color w:val="000000" w:themeColor="text1"/>
              </w:rPr>
              <w:t>rograma nos municípios.</w:t>
            </w:r>
          </w:p>
          <w:p w14:paraId="5D94CA74" w14:textId="6338BB67" w:rsidR="00FF5FC5" w:rsidRPr="00E77C26" w:rsidRDefault="00FF5FC5" w:rsidP="00FF5FC5">
            <w:pPr>
              <w:ind w:firstLine="22"/>
              <w:jc w:val="both"/>
              <w:rPr>
                <w:b/>
                <w:bCs/>
                <w:color w:val="000000" w:themeColor="text1"/>
              </w:rPr>
            </w:pPr>
          </w:p>
        </w:tc>
      </w:tr>
      <w:tr w:rsidR="00DF03C4" w14:paraId="46F9D471" w14:textId="77777777" w:rsidTr="00774EF0">
        <w:tblPrEx>
          <w:tblCellMar>
            <w:left w:w="108" w:type="dxa"/>
            <w:right w:w="108" w:type="dxa"/>
          </w:tblCellMar>
        </w:tblPrEx>
        <w:trPr>
          <w:trHeight w:val="83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5" w:name="_Toc141453162"/>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DF03C4" w14:paraId="7389BB68" w14:textId="77777777" w:rsidTr="00774EF0">
        <w:tblPrEx>
          <w:tblCellMar>
            <w:left w:w="108" w:type="dxa"/>
            <w:right w:w="108" w:type="dxa"/>
          </w:tblCellMar>
        </w:tblPrEx>
        <w:trPr>
          <w:trHeight w:val="826"/>
          <w:jc w:val="center"/>
        </w:trPr>
        <w:tc>
          <w:tcPr>
            <w:tcW w:w="10900" w:type="dxa"/>
            <w:gridSpan w:val="5"/>
            <w:tcBorders>
              <w:top w:val="double" w:sz="4" w:space="0" w:color="auto"/>
              <w:left w:val="double" w:sz="4" w:space="0" w:color="auto"/>
              <w:bottom w:val="double" w:sz="4" w:space="0" w:color="auto"/>
              <w:right w:val="double" w:sz="4" w:space="0" w:color="auto"/>
            </w:tcBorders>
          </w:tcPr>
          <w:p w14:paraId="373125F3" w14:textId="5110BCBF"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774EF0">
        <w:tblPrEx>
          <w:tblCellMar>
            <w:left w:w="108" w:type="dxa"/>
            <w:right w:w="108" w:type="dxa"/>
          </w:tblCellMar>
        </w:tblPrEx>
        <w:trPr>
          <w:trHeight w:val="275"/>
          <w:jc w:val="center"/>
        </w:trPr>
        <w:tc>
          <w:tcPr>
            <w:tcW w:w="10900" w:type="dxa"/>
            <w:gridSpan w:val="5"/>
            <w:tcBorders>
              <w:top w:val="double" w:sz="4" w:space="0" w:color="auto"/>
              <w:left w:val="double" w:sz="4" w:space="0" w:color="auto"/>
              <w:bottom w:val="double" w:sz="4" w:space="0" w:color="auto"/>
              <w:right w:val="double" w:sz="4" w:space="0" w:color="auto"/>
            </w:tcBorders>
          </w:tcPr>
          <w:p w14:paraId="05E786B6" w14:textId="615F5AAD" w:rsidR="00DF03C4" w:rsidRPr="00EC22E5" w:rsidRDefault="00DF03C4" w:rsidP="00B51CCC">
            <w:pPr>
              <w:spacing w:before="40" w:after="40"/>
            </w:pPr>
            <w:r w:rsidRPr="00EC22E5">
              <w:t>Goiânia,</w:t>
            </w:r>
            <w:r>
              <w:t xml:space="preserve"> </w:t>
            </w:r>
            <w:r w:rsidR="00FF5FC5">
              <w:t xml:space="preserve">junho </w:t>
            </w:r>
            <w:r w:rsidRPr="00EC22E5">
              <w:t>de 202</w:t>
            </w:r>
            <w:r>
              <w:t>3</w:t>
            </w:r>
            <w:r w:rsidRPr="00EC22E5">
              <w:t>.</w:t>
            </w:r>
          </w:p>
        </w:tc>
      </w:tr>
      <w:tr w:rsidR="00DF03C4" w14:paraId="6DDD6271" w14:textId="77777777" w:rsidTr="00774EF0">
        <w:tblPrEx>
          <w:tblCellMar>
            <w:left w:w="108" w:type="dxa"/>
            <w:right w:w="108" w:type="dxa"/>
          </w:tblCellMar>
        </w:tblPrEx>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77777777" w:rsidR="00DF03C4" w:rsidRDefault="00DF03C4" w:rsidP="00B51CCC">
            <w:pPr>
              <w:jc w:val="center"/>
              <w:rPr>
                <w:rFonts w:ascii="Calibri" w:hAnsi="Calibri" w:cs="Calibri"/>
                <w:b/>
                <w:bCs/>
                <w:i/>
                <w:iCs/>
                <w:color w:val="000000"/>
              </w:rPr>
            </w:pPr>
          </w:p>
          <w:p w14:paraId="67B3BCF7" w14:textId="597BC0DC" w:rsidR="00DF03C4" w:rsidRDefault="00DF03C4" w:rsidP="00B51CCC">
            <w:pPr>
              <w:jc w:val="center"/>
              <w:rPr>
                <w:rFonts w:ascii="Calibri" w:hAnsi="Calibri" w:cs="Calibri"/>
                <w:b/>
                <w:bCs/>
                <w:i/>
                <w:iCs/>
                <w:color w:val="000000"/>
              </w:rPr>
            </w:pPr>
          </w:p>
          <w:p w14:paraId="4AB4EBF5" w14:textId="537ED6A3" w:rsidR="00FF3B2E" w:rsidRDefault="00FF3B2E"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5057F81C" w14:textId="77777777" w:rsidR="00DF03C4" w:rsidRDefault="00DF03C4" w:rsidP="00B51CCC">
            <w:pPr>
              <w:jc w:val="center"/>
              <w:rPr>
                <w:rFonts w:ascii="Calibri" w:hAnsi="Calibri" w:cs="Calibri"/>
                <w:b/>
                <w:bCs/>
                <w:i/>
                <w:iCs/>
                <w:color w:val="000000"/>
              </w:rPr>
            </w:pPr>
          </w:p>
          <w:p w14:paraId="168B5F86" w14:textId="03250E83" w:rsidR="00FF3B2E" w:rsidRDefault="00FF3B2E" w:rsidP="00B51CCC">
            <w:pPr>
              <w:jc w:val="center"/>
              <w:rPr>
                <w:rFonts w:ascii="Calibri" w:hAnsi="Calibri" w:cs="Calibri"/>
                <w:b/>
                <w:bCs/>
                <w:i/>
                <w:iCs/>
                <w:color w:val="000000"/>
              </w:rPr>
            </w:pPr>
          </w:p>
          <w:p w14:paraId="4D55EE0A" w14:textId="43FD0EDF" w:rsidR="00FF3B2E" w:rsidRDefault="00FF3B2E" w:rsidP="00B51CCC">
            <w:pPr>
              <w:jc w:val="center"/>
              <w:rPr>
                <w:rFonts w:ascii="Calibri" w:hAnsi="Calibri" w:cs="Calibri"/>
                <w:b/>
                <w:bCs/>
                <w:i/>
                <w:iCs/>
                <w:color w:val="000000"/>
              </w:rPr>
            </w:pPr>
          </w:p>
          <w:p w14:paraId="59D633D2" w14:textId="3F3D6C98"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774EF0">
        <w:tblPrEx>
          <w:tblCellMar>
            <w:left w:w="108" w:type="dxa"/>
            <w:right w:w="108" w:type="dxa"/>
          </w:tblCellMar>
        </w:tblPrEx>
        <w:trPr>
          <w:trHeight w:val="692"/>
          <w:jc w:val="center"/>
        </w:trPr>
        <w:tc>
          <w:tcPr>
            <w:tcW w:w="5245" w:type="dxa"/>
            <w:gridSpan w:val="2"/>
            <w:tcBorders>
              <w:top w:val="nil"/>
              <w:left w:val="double" w:sz="4" w:space="0" w:color="auto"/>
              <w:bottom w:val="nil"/>
              <w:right w:val="nil"/>
            </w:tcBorders>
            <w:vAlign w:val="center"/>
          </w:tcPr>
          <w:p w14:paraId="61166D01" w14:textId="224885A4" w:rsidR="00DF03C4" w:rsidRDefault="00DF03C4" w:rsidP="00FF3B2E">
            <w:pPr>
              <w:jc w:val="center"/>
              <w:rPr>
                <w:rFonts w:ascii="Calibri" w:hAnsi="Calibri" w:cs="Calibri"/>
                <w:b/>
                <w:bCs/>
                <w:i/>
                <w:iCs/>
                <w:color w:val="000000"/>
              </w:rPr>
            </w:pPr>
          </w:p>
          <w:p w14:paraId="3460A531" w14:textId="58A84F6F" w:rsidR="00DF03C4" w:rsidRDefault="00DF03C4" w:rsidP="00FF3B2E">
            <w:pPr>
              <w:jc w:val="center"/>
              <w:rPr>
                <w:rFonts w:ascii="Calibri" w:hAnsi="Calibri" w:cs="Calibri"/>
                <w:b/>
                <w:bCs/>
                <w:i/>
                <w:iCs/>
                <w:color w:val="000000"/>
              </w:rPr>
            </w:pPr>
          </w:p>
          <w:p w14:paraId="4BDBA514" w14:textId="5A40A31B"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6581B279" w:rsidR="00DF03C4" w:rsidRDefault="00DF03C4" w:rsidP="00FF3B2E">
            <w:pPr>
              <w:jc w:val="center"/>
              <w:rPr>
                <w:rFonts w:ascii="Calibri" w:hAnsi="Calibri" w:cs="Calibri"/>
                <w:b/>
                <w:bCs/>
                <w:i/>
                <w:iCs/>
                <w:color w:val="000000"/>
              </w:rPr>
            </w:pPr>
          </w:p>
          <w:p w14:paraId="6CBFA74E" w14:textId="5E304AD1" w:rsidR="00FF3B2E" w:rsidRDefault="00FF3B2E" w:rsidP="00FF3B2E">
            <w:pPr>
              <w:jc w:val="center"/>
              <w:rPr>
                <w:rFonts w:ascii="Calibri" w:hAnsi="Calibri" w:cs="Calibri"/>
                <w:b/>
                <w:bCs/>
                <w:i/>
                <w:iCs/>
                <w:color w:val="000000"/>
              </w:rPr>
            </w:pPr>
          </w:p>
          <w:p w14:paraId="149D2A4D" w14:textId="10473697" w:rsidR="00FF3B2E" w:rsidRDefault="00FF3B2E" w:rsidP="00FF3B2E">
            <w:pPr>
              <w:jc w:val="center"/>
              <w:rPr>
                <w:rFonts w:ascii="Calibri" w:hAnsi="Calibri" w:cs="Calibri"/>
                <w:b/>
                <w:bCs/>
                <w:i/>
                <w:iCs/>
                <w:color w:val="000000"/>
              </w:rPr>
            </w:pPr>
          </w:p>
          <w:p w14:paraId="05DEC911" w14:textId="6DB41E13" w:rsidR="00DF03C4" w:rsidRDefault="00DF03C4" w:rsidP="00FF3B2E">
            <w:pPr>
              <w:jc w:val="center"/>
              <w:rPr>
                <w:rFonts w:ascii="Calibri" w:hAnsi="Calibri" w:cs="Calibri"/>
                <w:b/>
                <w:bCs/>
                <w:i/>
                <w:iCs/>
                <w:color w:val="000000"/>
              </w:rPr>
            </w:pPr>
          </w:p>
          <w:p w14:paraId="4ED43511" w14:textId="77777777"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774EF0">
        <w:tblPrEx>
          <w:tblCellMar>
            <w:left w:w="108" w:type="dxa"/>
            <w:right w:w="108" w:type="dxa"/>
          </w:tblCellMar>
        </w:tblPrEx>
        <w:trPr>
          <w:trHeight w:val="2098"/>
          <w:jc w:val="center"/>
        </w:trPr>
        <w:tc>
          <w:tcPr>
            <w:tcW w:w="10900" w:type="dxa"/>
            <w:gridSpan w:val="5"/>
            <w:tcBorders>
              <w:top w:val="nil"/>
              <w:left w:val="double" w:sz="4" w:space="0" w:color="auto"/>
              <w:bottom w:val="double" w:sz="4" w:space="0" w:color="auto"/>
              <w:right w:val="double" w:sz="4" w:space="0" w:color="auto"/>
            </w:tcBorders>
            <w:vAlign w:val="bottom"/>
          </w:tcPr>
          <w:p w14:paraId="33064B35" w14:textId="65868251" w:rsidR="00FF3B2E" w:rsidRDefault="00FF3B2E" w:rsidP="00FF3B2E">
            <w:pPr>
              <w:jc w:val="center"/>
              <w:rPr>
                <w:rFonts w:ascii="Calibri" w:hAnsi="Calibri" w:cs="Calibri"/>
                <w:b/>
                <w:bCs/>
                <w:i/>
                <w:iCs/>
                <w:color w:val="000000"/>
              </w:rPr>
            </w:pPr>
          </w:p>
          <w:p w14:paraId="137FF81D" w14:textId="534E2EED" w:rsidR="00FF3B2E" w:rsidRDefault="00FF3B2E" w:rsidP="00FF3B2E">
            <w:pPr>
              <w:jc w:val="center"/>
              <w:rPr>
                <w:rFonts w:ascii="Calibri" w:hAnsi="Calibri" w:cs="Calibri"/>
                <w:b/>
                <w:bCs/>
                <w:i/>
                <w:iCs/>
                <w:color w:val="000000"/>
              </w:rPr>
            </w:pPr>
          </w:p>
          <w:p w14:paraId="4DF76637" w14:textId="7DB30A8A" w:rsidR="00FF3B2E" w:rsidRDefault="00FF3B2E" w:rsidP="00FF3B2E">
            <w:pPr>
              <w:jc w:val="center"/>
              <w:rPr>
                <w:rFonts w:ascii="Calibri" w:hAnsi="Calibri" w:cs="Calibri"/>
                <w:b/>
                <w:bCs/>
                <w:i/>
                <w:iCs/>
                <w:color w:val="000000"/>
              </w:rPr>
            </w:pPr>
          </w:p>
          <w:p w14:paraId="56934224" w14:textId="3E9E402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bl>
    <w:p w14:paraId="52E45A0C" w14:textId="77777777" w:rsidR="003658AA" w:rsidRDefault="003658AA"/>
    <w:p w14:paraId="6E00EB9C" w14:textId="19366885" w:rsidR="003658AA" w:rsidRDefault="003658AA">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756"/>
        <w:gridCol w:w="3650"/>
        <w:gridCol w:w="3494"/>
      </w:tblGrid>
      <w:tr w:rsidR="008D27F7" w:rsidRPr="00EC22E5" w14:paraId="03912716" w14:textId="77777777" w:rsidTr="00F02374">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6" w:name="_Toc141453163"/>
            <w:r w:rsidRPr="00A2451F">
              <w:rPr>
                <w:rFonts w:asciiTheme="minorHAnsi" w:hAnsiTheme="minorHAnsi" w:cstheme="minorHAnsi"/>
                <w:b/>
                <w:bCs/>
                <w:color w:val="auto"/>
                <w:sz w:val="22"/>
                <w:szCs w:val="22"/>
              </w:rPr>
              <w:lastRenderedPageBreak/>
              <w:t>ANEXO - FOTOS E LEGENDAS DE AÇÕES REALIZADAS NO MÊS DE REFERÊNCIA</w:t>
            </w:r>
            <w:bookmarkEnd w:id="26"/>
          </w:p>
        </w:tc>
      </w:tr>
      <w:tr w:rsidR="004113D4" w:rsidRPr="00EC22E5" w14:paraId="67B49AF7" w14:textId="77777777" w:rsidTr="0018014A">
        <w:tblPrEx>
          <w:tblCellMar>
            <w:left w:w="70" w:type="dxa"/>
            <w:right w:w="70" w:type="dxa"/>
          </w:tblCellMar>
        </w:tblPrEx>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6627F9E6" w14:textId="568F03EC" w:rsidR="004113D4" w:rsidRPr="00EC22E5" w:rsidRDefault="004E5E86" w:rsidP="00007126">
            <w:pPr>
              <w:spacing w:before="40" w:after="40"/>
            </w:pPr>
            <w:r>
              <w:rPr>
                <w:noProof/>
              </w:rPr>
              <w:drawing>
                <wp:anchor distT="0" distB="0" distL="114300" distR="114300" simplePos="0" relativeHeight="252134400" behindDoc="0" locked="0" layoutInCell="1" allowOverlap="1" wp14:anchorId="395F62E3" wp14:editId="3AAF3345">
                  <wp:simplePos x="0" y="0"/>
                  <wp:positionH relativeFrom="margin">
                    <wp:posOffset>26669</wp:posOffset>
                  </wp:positionH>
                  <wp:positionV relativeFrom="paragraph">
                    <wp:posOffset>234315</wp:posOffset>
                  </wp:positionV>
                  <wp:extent cx="2252239" cy="1657350"/>
                  <wp:effectExtent l="0" t="0" r="0" b="0"/>
                  <wp:wrapNone/>
                  <wp:docPr id="249669961" name="Imagem 1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69961" name="Imagem 12" descr="Grupo de pessoas posando para foto&#10;&#10;Descrição gerada automa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5175" cy="16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6AAD9BA" w14:textId="2A6AFD70" w:rsidR="004113D4" w:rsidRPr="00EC22E5" w:rsidRDefault="004E5E86" w:rsidP="003860B3">
            <w:pPr>
              <w:spacing w:before="40" w:after="40"/>
            </w:pPr>
            <w:r>
              <w:rPr>
                <w:noProof/>
              </w:rPr>
              <w:drawing>
                <wp:anchor distT="0" distB="0" distL="114300" distR="114300" simplePos="0" relativeHeight="252136448" behindDoc="0" locked="0" layoutInCell="1" allowOverlap="1" wp14:anchorId="65897113" wp14:editId="3AE7C8A0">
                  <wp:simplePos x="0" y="0"/>
                  <wp:positionH relativeFrom="column">
                    <wp:posOffset>3810</wp:posOffset>
                  </wp:positionH>
                  <wp:positionV relativeFrom="paragraph">
                    <wp:posOffset>253365</wp:posOffset>
                  </wp:positionV>
                  <wp:extent cx="2231930" cy="1619250"/>
                  <wp:effectExtent l="0" t="0" r="0" b="0"/>
                  <wp:wrapNone/>
                  <wp:docPr id="693013609" name="Imagem 14"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13609" name="Imagem 14" descr="Grupo de pessoas sentadas em cadeiras&#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3193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94" w:type="dxa"/>
            <w:tcBorders>
              <w:top w:val="double" w:sz="4" w:space="0" w:color="auto"/>
              <w:left w:val="double" w:sz="4" w:space="0" w:color="auto"/>
              <w:bottom w:val="double" w:sz="4" w:space="0" w:color="auto"/>
              <w:right w:val="double" w:sz="4" w:space="0" w:color="auto"/>
            </w:tcBorders>
          </w:tcPr>
          <w:p w14:paraId="036F8100" w14:textId="39A0C87A" w:rsidR="004113D4" w:rsidRPr="00EC22E5" w:rsidRDefault="004E5E86" w:rsidP="00007126">
            <w:pPr>
              <w:spacing w:before="40" w:after="40"/>
            </w:pPr>
            <w:r>
              <w:rPr>
                <w:noProof/>
              </w:rPr>
              <w:drawing>
                <wp:anchor distT="0" distB="0" distL="114300" distR="114300" simplePos="0" relativeHeight="252154880" behindDoc="0" locked="0" layoutInCell="1" allowOverlap="1" wp14:anchorId="6837D626" wp14:editId="6C7D56D6">
                  <wp:simplePos x="0" y="0"/>
                  <wp:positionH relativeFrom="margin">
                    <wp:posOffset>635</wp:posOffset>
                  </wp:positionH>
                  <wp:positionV relativeFrom="paragraph">
                    <wp:posOffset>412750</wp:posOffset>
                  </wp:positionV>
                  <wp:extent cx="2119630" cy="1374879"/>
                  <wp:effectExtent l="0" t="0" r="0" b="0"/>
                  <wp:wrapNone/>
                  <wp:docPr id="1725533668" name="Imagem 7" descr="Uma imagem contendo no interior, janela, mulher, c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33668" name="Imagem 7" descr="Uma imagem contendo no interior, janela, mulher, cama&#10;&#10;Descrição gerada automaticament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3454"/>
                          <a:stretch/>
                        </pic:blipFill>
                        <pic:spPr bwMode="auto">
                          <a:xfrm>
                            <a:off x="0" y="0"/>
                            <a:ext cx="2119630" cy="13748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113D4" w:rsidRPr="00EC22E5" w14:paraId="4D151FF5" w14:textId="77777777" w:rsidTr="0018014A">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16A9D7E4" w14:textId="4E99EC2F" w:rsidR="004113D4" w:rsidRPr="004E5E86" w:rsidRDefault="004E5E86" w:rsidP="004113D4">
            <w:pPr>
              <w:jc w:val="center"/>
            </w:pPr>
            <w:r w:rsidRPr="004E5E86">
              <w:t xml:space="preserve">Atendimento em </w:t>
            </w:r>
            <w:r>
              <w:t>g</w:t>
            </w:r>
            <w:r w:rsidRPr="004E5E86">
              <w:t>rupo</w:t>
            </w:r>
            <w:r>
              <w:t xml:space="preserve"> com entrega de enxovais de bebê</w:t>
            </w:r>
          </w:p>
        </w:tc>
        <w:tc>
          <w:tcPr>
            <w:tcW w:w="3650" w:type="dxa"/>
            <w:tcBorders>
              <w:top w:val="double" w:sz="4" w:space="0" w:color="auto"/>
              <w:left w:val="double" w:sz="4" w:space="0" w:color="auto"/>
              <w:bottom w:val="double" w:sz="4" w:space="0" w:color="auto"/>
              <w:right w:val="double" w:sz="4" w:space="0" w:color="auto"/>
            </w:tcBorders>
          </w:tcPr>
          <w:p w14:paraId="0CCBF75C" w14:textId="7E70E44A" w:rsidR="004113D4" w:rsidRPr="004E5E86" w:rsidRDefault="004E5E86" w:rsidP="004E5E86">
            <w:pPr>
              <w:jc w:val="center"/>
              <w:rPr>
                <w:rFonts w:hAnsi="Calibri"/>
                <w:color w:val="000000" w:themeColor="dark1"/>
              </w:rPr>
            </w:pPr>
            <w:r>
              <w:rPr>
                <w:rFonts w:hAnsi="Calibri"/>
                <w:color w:val="000000" w:themeColor="dark1"/>
              </w:rPr>
              <w:t>Palestra sobre</w:t>
            </w:r>
            <w:r w:rsidRPr="004E5E86">
              <w:rPr>
                <w:rFonts w:hAnsi="Calibri"/>
                <w:color w:val="000000" w:themeColor="dark1"/>
              </w:rPr>
              <w:t xml:space="preserve"> </w:t>
            </w:r>
            <w:proofErr w:type="spellStart"/>
            <w:r w:rsidRPr="004E5E86">
              <w:rPr>
                <w:rFonts w:hAnsi="Calibri"/>
                <w:color w:val="000000" w:themeColor="dark1"/>
              </w:rPr>
              <w:t>IST's</w:t>
            </w:r>
            <w:proofErr w:type="spellEnd"/>
            <w:r w:rsidRPr="004E5E86">
              <w:rPr>
                <w:rFonts w:hAnsi="Calibri"/>
                <w:color w:val="000000" w:themeColor="dark1"/>
              </w:rPr>
              <w:t xml:space="preserve"> </w:t>
            </w:r>
            <w:r>
              <w:rPr>
                <w:rFonts w:hAnsi="Calibri"/>
                <w:color w:val="000000" w:themeColor="dark1"/>
              </w:rPr>
              <w:t xml:space="preserve">com estudantes de </w:t>
            </w:r>
            <w:r w:rsidRPr="004E5E86">
              <w:rPr>
                <w:rFonts w:hAnsi="Calibri"/>
                <w:color w:val="000000" w:themeColor="dark1"/>
              </w:rPr>
              <w:t xml:space="preserve">Medicina </w:t>
            </w:r>
            <w:r>
              <w:rPr>
                <w:rFonts w:hAnsi="Calibri"/>
                <w:color w:val="000000" w:themeColor="dark1"/>
              </w:rPr>
              <w:t xml:space="preserve">da </w:t>
            </w:r>
            <w:r w:rsidRPr="004E5E86">
              <w:rPr>
                <w:rFonts w:hAnsi="Calibri"/>
                <w:color w:val="000000" w:themeColor="dark1"/>
              </w:rPr>
              <w:t>PU</w:t>
            </w:r>
            <w:r>
              <w:rPr>
                <w:rFonts w:hAnsi="Calibri"/>
                <w:color w:val="000000" w:themeColor="dark1"/>
              </w:rPr>
              <w:t>C</w:t>
            </w:r>
          </w:p>
        </w:tc>
        <w:tc>
          <w:tcPr>
            <w:tcW w:w="3494" w:type="dxa"/>
            <w:tcBorders>
              <w:top w:val="double" w:sz="4" w:space="0" w:color="auto"/>
              <w:left w:val="double" w:sz="4" w:space="0" w:color="auto"/>
              <w:bottom w:val="double" w:sz="4" w:space="0" w:color="auto"/>
              <w:right w:val="double" w:sz="4" w:space="0" w:color="auto"/>
            </w:tcBorders>
          </w:tcPr>
          <w:p w14:paraId="07DD3A60" w14:textId="508B2CF0" w:rsidR="004113D4" w:rsidRPr="004E5E86" w:rsidRDefault="004E5E86" w:rsidP="004E5E86">
            <w:pPr>
              <w:jc w:val="center"/>
              <w:rPr>
                <w:rFonts w:hAnsi="Calibri"/>
                <w:color w:val="000000" w:themeColor="dark1"/>
              </w:rPr>
            </w:pPr>
            <w:r>
              <w:rPr>
                <w:rFonts w:hAnsi="Calibri"/>
                <w:color w:val="000000" w:themeColor="dark1"/>
              </w:rPr>
              <w:t>Atendimento odontológico à puérpera</w:t>
            </w:r>
          </w:p>
        </w:tc>
      </w:tr>
    </w:tbl>
    <w:p w14:paraId="3E77E4DA" w14:textId="77777777" w:rsidR="004113D4" w:rsidRDefault="004113D4" w:rsidP="004113D4">
      <w:pPr>
        <w:spacing w:after="0" w:line="240" w:lineRule="auto"/>
        <w:rPr>
          <w:noProof/>
        </w:rPr>
      </w:pPr>
    </w:p>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675FCF" w:rsidRPr="00EC22E5" w14:paraId="16E51905" w14:textId="77777777" w:rsidTr="004E5E86">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6AA81F0" w14:textId="7490B15F" w:rsidR="00675FCF" w:rsidRPr="00EC22E5" w:rsidRDefault="004E5E86" w:rsidP="00007126">
            <w:pPr>
              <w:spacing w:before="40" w:after="40"/>
            </w:pPr>
            <w:r>
              <w:rPr>
                <w:noProof/>
              </w:rPr>
              <w:drawing>
                <wp:anchor distT="0" distB="0" distL="114300" distR="114300" simplePos="0" relativeHeight="252152832" behindDoc="0" locked="0" layoutInCell="1" allowOverlap="1" wp14:anchorId="6DF18DFC" wp14:editId="2BB7C7A4">
                  <wp:simplePos x="0" y="0"/>
                  <wp:positionH relativeFrom="margin">
                    <wp:posOffset>6985</wp:posOffset>
                  </wp:positionH>
                  <wp:positionV relativeFrom="paragraph">
                    <wp:posOffset>299085</wp:posOffset>
                  </wp:positionV>
                  <wp:extent cx="2272475" cy="1495425"/>
                  <wp:effectExtent l="0" t="0" r="0" b="0"/>
                  <wp:wrapNone/>
                  <wp:docPr id="1930135053" name="Imagem 9" descr="Mulher jogando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35053" name="Imagem 9" descr="Mulher jogando vídeo game&#10;&#10;Descrição gerada automaticamente com confiança médi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247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4647B67E" w14:textId="65E6BB74" w:rsidR="00675FCF" w:rsidRPr="00EC22E5" w:rsidRDefault="004E5E86" w:rsidP="00007126">
            <w:pPr>
              <w:spacing w:before="40" w:after="40"/>
            </w:pPr>
            <w:r>
              <w:rPr>
                <w:noProof/>
              </w:rPr>
              <w:drawing>
                <wp:anchor distT="0" distB="0" distL="114300" distR="114300" simplePos="0" relativeHeight="252144640" behindDoc="0" locked="0" layoutInCell="1" allowOverlap="1" wp14:anchorId="5FB22BE1" wp14:editId="1C94BCB6">
                  <wp:simplePos x="0" y="0"/>
                  <wp:positionH relativeFrom="margin">
                    <wp:posOffset>12700</wp:posOffset>
                  </wp:positionH>
                  <wp:positionV relativeFrom="paragraph">
                    <wp:posOffset>318135</wp:posOffset>
                  </wp:positionV>
                  <wp:extent cx="2212340" cy="1565091"/>
                  <wp:effectExtent l="0" t="0" r="0" b="0"/>
                  <wp:wrapNone/>
                  <wp:docPr id="1512442476" name="Imagem 5" descr="Pessoa posando para foto em frente a mesa com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42476" name="Imagem 5" descr="Pessoa posando para foto em frente a mesa com bolo&#10;&#10;Descrição gerada automaticamente com confiança médi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529"/>
                          <a:stretch/>
                        </pic:blipFill>
                        <pic:spPr bwMode="auto">
                          <a:xfrm>
                            <a:off x="0" y="0"/>
                            <a:ext cx="2212340" cy="1565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4830E59A" w14:textId="3EDD6269" w:rsidR="00675FCF" w:rsidRPr="00EC22E5" w:rsidRDefault="004E5E86" w:rsidP="00007126">
            <w:pPr>
              <w:spacing w:before="40" w:after="40"/>
            </w:pPr>
            <w:r>
              <w:rPr>
                <w:noProof/>
              </w:rPr>
              <w:drawing>
                <wp:anchor distT="0" distB="0" distL="114300" distR="114300" simplePos="0" relativeHeight="252138496" behindDoc="0" locked="0" layoutInCell="1" allowOverlap="1" wp14:anchorId="4E1539CC" wp14:editId="356591F5">
                  <wp:simplePos x="0" y="0"/>
                  <wp:positionH relativeFrom="margin">
                    <wp:posOffset>9525</wp:posOffset>
                  </wp:positionH>
                  <wp:positionV relativeFrom="paragraph">
                    <wp:posOffset>224155</wp:posOffset>
                  </wp:positionV>
                  <wp:extent cx="2143125" cy="1797963"/>
                  <wp:effectExtent l="0" t="0" r="0" b="0"/>
                  <wp:wrapNone/>
                  <wp:docPr id="274867990" name="Imagem 15" descr="Mulher em pé ao lado de crianç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67990" name="Imagem 15" descr="Mulher em pé ao lado de criança&#10;&#10;Descrição gerada automaticamente com confiança baixa"/>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8424"/>
                          <a:stretch/>
                        </pic:blipFill>
                        <pic:spPr bwMode="auto">
                          <a:xfrm>
                            <a:off x="0" y="0"/>
                            <a:ext cx="2143929" cy="17986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5FCF" w:rsidRPr="00EC22E5" w14:paraId="18048863" w14:textId="77777777" w:rsidTr="00F02374">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6DFD80A6" w14:textId="1902537F" w:rsidR="00675FCF" w:rsidRPr="004E5E86" w:rsidRDefault="004E5E86" w:rsidP="004E5E86">
            <w:pPr>
              <w:jc w:val="center"/>
              <w:rPr>
                <w:rFonts w:hAnsi="Calibri"/>
                <w:color w:val="000000" w:themeColor="dark1"/>
              </w:rPr>
            </w:pPr>
            <w:r w:rsidRPr="004E5E86">
              <w:rPr>
                <w:rFonts w:hAnsi="Calibri"/>
                <w:color w:val="000000" w:themeColor="dark1"/>
              </w:rPr>
              <w:t>Palestra sobre a importância do Pré-natal Odontológico</w:t>
            </w:r>
          </w:p>
        </w:tc>
        <w:tc>
          <w:tcPr>
            <w:tcW w:w="3650" w:type="dxa"/>
            <w:tcBorders>
              <w:top w:val="double" w:sz="4" w:space="0" w:color="auto"/>
              <w:left w:val="double" w:sz="4" w:space="0" w:color="auto"/>
              <w:bottom w:val="double" w:sz="4" w:space="0" w:color="auto"/>
              <w:right w:val="double" w:sz="4" w:space="0" w:color="auto"/>
            </w:tcBorders>
          </w:tcPr>
          <w:p w14:paraId="313D441C" w14:textId="423D86A6" w:rsidR="00675FCF" w:rsidRPr="004113D4" w:rsidRDefault="004E5E86" w:rsidP="00007126">
            <w:pPr>
              <w:jc w:val="center"/>
              <w:rPr>
                <w:b/>
                <w:bCs/>
              </w:rPr>
            </w:pPr>
            <w:r>
              <w:t>Atendimento Nutricional</w:t>
            </w:r>
          </w:p>
        </w:tc>
        <w:tc>
          <w:tcPr>
            <w:tcW w:w="3551" w:type="dxa"/>
            <w:tcBorders>
              <w:top w:val="double" w:sz="4" w:space="0" w:color="auto"/>
              <w:left w:val="double" w:sz="4" w:space="0" w:color="auto"/>
              <w:bottom w:val="double" w:sz="4" w:space="0" w:color="auto"/>
              <w:right w:val="double" w:sz="4" w:space="0" w:color="auto"/>
            </w:tcBorders>
          </w:tcPr>
          <w:p w14:paraId="166ABDEA" w14:textId="149D2A71" w:rsidR="00675FCF" w:rsidRPr="00830876" w:rsidRDefault="00675FCF" w:rsidP="00007126">
            <w:pPr>
              <w:spacing w:before="40" w:after="40"/>
              <w:jc w:val="center"/>
              <w:rPr>
                <w:noProof/>
              </w:rPr>
            </w:pPr>
            <w:r>
              <w:t>Apoio de voluntária</w:t>
            </w:r>
            <w:r w:rsidR="004E5E86">
              <w:t>s</w:t>
            </w:r>
            <w:r>
              <w:t xml:space="preserve"> nas atividades</w:t>
            </w:r>
            <w:r w:rsidR="00665038">
              <w:t xml:space="preserve"> de suporte às puérperas</w:t>
            </w:r>
          </w:p>
        </w:tc>
      </w:tr>
    </w:tbl>
    <w:p w14:paraId="5C1450C7" w14:textId="77777777" w:rsidR="00536264" w:rsidRDefault="00536264" w:rsidP="00536264">
      <w:pPr>
        <w:spacing w:after="0" w:line="240" w:lineRule="auto"/>
        <w:rPr>
          <w:noProof/>
        </w:rPr>
      </w:pPr>
    </w:p>
    <w:p w14:paraId="75A5E69D" w14:textId="77777777"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665038" w:rsidRPr="00EC22E5" w14:paraId="6602C54B" w14:textId="4C92FC3D" w:rsidTr="00665038">
        <w:trPr>
          <w:trHeight w:val="3383"/>
          <w:jc w:val="center"/>
        </w:trPr>
        <w:tc>
          <w:tcPr>
            <w:tcW w:w="3813" w:type="dxa"/>
            <w:tcBorders>
              <w:top w:val="double" w:sz="4" w:space="0" w:color="auto"/>
              <w:left w:val="double" w:sz="4" w:space="0" w:color="auto"/>
              <w:bottom w:val="double" w:sz="4" w:space="0" w:color="auto"/>
              <w:right w:val="double" w:sz="4" w:space="0" w:color="auto"/>
            </w:tcBorders>
          </w:tcPr>
          <w:p w14:paraId="126BD2B0" w14:textId="36632405" w:rsidR="00665038" w:rsidRPr="00EC22E5" w:rsidRDefault="004E5E86" w:rsidP="00007126">
            <w:pPr>
              <w:spacing w:before="40" w:after="40"/>
            </w:pPr>
            <w:r>
              <w:rPr>
                <w:noProof/>
              </w:rPr>
              <w:drawing>
                <wp:anchor distT="0" distB="0" distL="114300" distR="114300" simplePos="0" relativeHeight="252146688" behindDoc="0" locked="0" layoutInCell="1" allowOverlap="1" wp14:anchorId="1469ADD0" wp14:editId="529DA5C7">
                  <wp:simplePos x="0" y="0"/>
                  <wp:positionH relativeFrom="column">
                    <wp:posOffset>27305</wp:posOffset>
                  </wp:positionH>
                  <wp:positionV relativeFrom="paragraph">
                    <wp:posOffset>398780</wp:posOffset>
                  </wp:positionV>
                  <wp:extent cx="2284583" cy="1409700"/>
                  <wp:effectExtent l="0" t="0" r="1905" b="0"/>
                  <wp:wrapNone/>
                  <wp:docPr id="972731896" name="Imagem 17"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31896" name="Imagem 17" descr="Interface gráfica do usuário&#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4583"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4D7E6F19" w14:textId="52B2784B" w:rsidR="00665038" w:rsidRPr="00EC22E5" w:rsidRDefault="004E5E86" w:rsidP="00007126">
            <w:pPr>
              <w:spacing w:before="40" w:after="40"/>
            </w:pPr>
            <w:r>
              <w:rPr>
                <w:noProof/>
              </w:rPr>
              <w:drawing>
                <wp:anchor distT="0" distB="0" distL="114300" distR="114300" simplePos="0" relativeHeight="252148736" behindDoc="0" locked="0" layoutInCell="1" allowOverlap="1" wp14:anchorId="23BDB71B" wp14:editId="323A8AA0">
                  <wp:simplePos x="0" y="0"/>
                  <wp:positionH relativeFrom="margin">
                    <wp:posOffset>-12700</wp:posOffset>
                  </wp:positionH>
                  <wp:positionV relativeFrom="paragraph">
                    <wp:posOffset>207645</wp:posOffset>
                  </wp:positionV>
                  <wp:extent cx="2257926" cy="1743075"/>
                  <wp:effectExtent l="0" t="0" r="9525" b="0"/>
                  <wp:wrapNone/>
                  <wp:docPr id="879726194" name="Imagem 18" descr="Grupo de pessoas posando para foto em frente 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26194" name="Imagem 18" descr="Grupo de pessoas posando para foto em frente a mesa&#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57926"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3DE39DC8" w14:textId="641693CA" w:rsidR="00665038" w:rsidRDefault="004E5E86" w:rsidP="00007126">
            <w:pPr>
              <w:spacing w:before="40" w:after="40"/>
              <w:rPr>
                <w:noProof/>
              </w:rPr>
            </w:pPr>
            <w:r>
              <w:rPr>
                <w:b/>
                <w:bCs/>
                <w:noProof/>
                <w:sz w:val="28"/>
                <w:szCs w:val="28"/>
              </w:rPr>
              <w:drawing>
                <wp:anchor distT="0" distB="0" distL="114300" distR="114300" simplePos="0" relativeHeight="252156928" behindDoc="0" locked="0" layoutInCell="1" allowOverlap="1" wp14:anchorId="5130913C" wp14:editId="44E85FBD">
                  <wp:simplePos x="0" y="0"/>
                  <wp:positionH relativeFrom="margin">
                    <wp:posOffset>180975</wp:posOffset>
                  </wp:positionH>
                  <wp:positionV relativeFrom="paragraph">
                    <wp:posOffset>74930</wp:posOffset>
                  </wp:positionV>
                  <wp:extent cx="1676400" cy="2027650"/>
                  <wp:effectExtent l="0" t="0" r="0" b="0"/>
                  <wp:wrapNone/>
                  <wp:docPr id="190458768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608" b="7117"/>
                          <a:stretch/>
                        </pic:blipFill>
                        <pic:spPr bwMode="auto">
                          <a:xfrm>
                            <a:off x="0" y="0"/>
                            <a:ext cx="1676400" cy="202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65038" w:rsidRPr="00EC22E5" w14:paraId="60436C0C" w14:textId="6028D187" w:rsidTr="00665038">
        <w:trPr>
          <w:trHeight w:val="513"/>
          <w:jc w:val="center"/>
        </w:trPr>
        <w:tc>
          <w:tcPr>
            <w:tcW w:w="3813" w:type="dxa"/>
            <w:tcBorders>
              <w:top w:val="double" w:sz="4" w:space="0" w:color="auto"/>
              <w:left w:val="double" w:sz="4" w:space="0" w:color="auto"/>
              <w:bottom w:val="double" w:sz="4" w:space="0" w:color="auto"/>
              <w:right w:val="double" w:sz="4" w:space="0" w:color="auto"/>
            </w:tcBorders>
          </w:tcPr>
          <w:p w14:paraId="1357CE87" w14:textId="4279F392" w:rsidR="00665038" w:rsidRPr="004E5E86" w:rsidRDefault="004E5E86" w:rsidP="004E5E86">
            <w:pPr>
              <w:jc w:val="center"/>
              <w:rPr>
                <w:rFonts w:hAnsi="Calibri"/>
                <w:color w:val="000000" w:themeColor="dark1"/>
              </w:rPr>
            </w:pPr>
            <w:r w:rsidRPr="004E5E86">
              <w:rPr>
                <w:rFonts w:hAnsi="Calibri"/>
                <w:color w:val="000000" w:themeColor="dark1"/>
              </w:rPr>
              <w:t>Reunião Rede Nossas Crianças - Fundação ABRINQ</w:t>
            </w:r>
          </w:p>
        </w:tc>
        <w:tc>
          <w:tcPr>
            <w:tcW w:w="3685" w:type="dxa"/>
            <w:tcBorders>
              <w:top w:val="double" w:sz="4" w:space="0" w:color="auto"/>
              <w:left w:val="double" w:sz="4" w:space="0" w:color="auto"/>
              <w:bottom w:val="double" w:sz="4" w:space="0" w:color="auto"/>
              <w:right w:val="double" w:sz="4" w:space="0" w:color="auto"/>
            </w:tcBorders>
          </w:tcPr>
          <w:p w14:paraId="2A9AC352" w14:textId="7C7086CF" w:rsidR="00665038" w:rsidRPr="004E5E86" w:rsidRDefault="004E5E86" w:rsidP="004E5E86">
            <w:pPr>
              <w:jc w:val="center"/>
              <w:rPr>
                <w:rFonts w:hAnsi="Calibri"/>
                <w:color w:val="000000" w:themeColor="dark1"/>
              </w:rPr>
            </w:pPr>
            <w:r w:rsidRPr="004E5E86">
              <w:rPr>
                <w:rFonts w:hAnsi="Calibri"/>
                <w:color w:val="000000" w:themeColor="dark1"/>
              </w:rPr>
              <w:t>Visita Técnica ao Programa Primeira Infância Melhor - RS</w:t>
            </w:r>
          </w:p>
        </w:tc>
        <w:tc>
          <w:tcPr>
            <w:tcW w:w="3433" w:type="dxa"/>
            <w:tcBorders>
              <w:top w:val="double" w:sz="4" w:space="0" w:color="auto"/>
              <w:left w:val="double" w:sz="4" w:space="0" w:color="auto"/>
              <w:bottom w:val="double" w:sz="4" w:space="0" w:color="auto"/>
              <w:right w:val="double" w:sz="4" w:space="0" w:color="auto"/>
            </w:tcBorders>
          </w:tcPr>
          <w:p w14:paraId="18FB1A03" w14:textId="0F1C8CE9" w:rsidR="00665038" w:rsidRPr="00665038" w:rsidRDefault="00A26368" w:rsidP="00665038">
            <w:pPr>
              <w:jc w:val="center"/>
              <w:rPr>
                <w:rFonts w:hAnsi="Calibri"/>
                <w:color w:val="000000" w:themeColor="dark1"/>
                <w:sz w:val="24"/>
                <w:szCs w:val="24"/>
              </w:rPr>
            </w:pPr>
            <w:r>
              <w:t>Programa Meninas de Luz em Mara Rosa</w:t>
            </w:r>
          </w:p>
        </w:tc>
      </w:tr>
    </w:tbl>
    <w:p w14:paraId="1594F6F5" w14:textId="77777777" w:rsidR="00536264" w:rsidRDefault="00536264" w:rsidP="00536264"/>
    <w:p w14:paraId="2552AD6D" w14:textId="720A4A41" w:rsidR="009B78A4" w:rsidRDefault="009B78A4">
      <w:r>
        <w:br w:type="page"/>
      </w:r>
    </w:p>
    <w:tbl>
      <w:tblPr>
        <w:tblStyle w:val="Tabelacomgrade"/>
        <w:tblpPr w:leftFromText="141" w:rightFromText="141" w:vertAnchor="text" w:tblpXSpec="center" w:tblpY="1"/>
        <w:tblOverlap w:val="never"/>
        <w:tblW w:w="11019" w:type="dxa"/>
        <w:jc w:val="center"/>
        <w:tblCellMar>
          <w:left w:w="70" w:type="dxa"/>
          <w:right w:w="70" w:type="dxa"/>
        </w:tblCellMar>
        <w:tblLook w:val="04A0" w:firstRow="1" w:lastRow="0" w:firstColumn="1" w:lastColumn="0" w:noHBand="0" w:noVBand="1"/>
      </w:tblPr>
      <w:tblGrid>
        <w:gridCol w:w="3910"/>
        <w:gridCol w:w="3218"/>
        <w:gridCol w:w="1899"/>
        <w:gridCol w:w="1992"/>
      </w:tblGrid>
      <w:tr w:rsidR="009A78F7" w14:paraId="78600405" w14:textId="77777777" w:rsidTr="005A3CDD">
        <w:trPr>
          <w:trHeight w:val="992"/>
          <w:jc w:val="center"/>
        </w:trPr>
        <w:tc>
          <w:tcPr>
            <w:tcW w:w="11019" w:type="dxa"/>
            <w:gridSpan w:val="4"/>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77777777" w:rsidR="009A78F7" w:rsidRPr="00EC22E5" w:rsidRDefault="009A78F7" w:rsidP="00B51CCC">
            <w:pPr>
              <w:spacing w:line="276" w:lineRule="auto"/>
              <w:ind w:left="-784"/>
              <w:jc w:val="center"/>
            </w:pPr>
            <w:r w:rsidRPr="00EC22E5">
              <w:t>RELATÓRIO GERENCIAL MENSAL DE EXECUÇÃO - 2</w:t>
            </w:r>
            <w:r>
              <w:t>1</w:t>
            </w:r>
            <w:r w:rsidRPr="00EC22E5">
              <w:t>º Termo Aditivo</w:t>
            </w:r>
          </w:p>
          <w:p w14:paraId="1439618C" w14:textId="77777777" w:rsidR="009A78F7" w:rsidRPr="00EC22E5" w:rsidRDefault="009A78F7" w:rsidP="00B51CCC">
            <w:pPr>
              <w:spacing w:line="276" w:lineRule="auto"/>
              <w:jc w:val="center"/>
              <w:rPr>
                <w:b/>
                <w:bCs/>
              </w:rPr>
            </w:pPr>
            <w:r w:rsidRPr="00E73CE0">
              <w:rPr>
                <w:b/>
                <w:bCs/>
              </w:rPr>
              <w:t>PROGRAMA UNIVERSITÁRIO DO BEM - PROBEM</w:t>
            </w:r>
          </w:p>
        </w:tc>
      </w:tr>
      <w:tr w:rsidR="009A78F7" w14:paraId="5CAE1C68" w14:textId="77777777" w:rsidTr="005A3CDD">
        <w:tblPrEx>
          <w:tblCellMar>
            <w:left w:w="108" w:type="dxa"/>
            <w:right w:w="108" w:type="dxa"/>
          </w:tblCellMar>
        </w:tblPrEx>
        <w:trPr>
          <w:trHeight w:val="646"/>
          <w:jc w:val="center"/>
        </w:trPr>
        <w:tc>
          <w:tcPr>
            <w:tcW w:w="11019" w:type="dxa"/>
            <w:gridSpan w:val="4"/>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7" w:name="_Toc141453164"/>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7"/>
          </w:p>
        </w:tc>
      </w:tr>
      <w:tr w:rsidR="009A78F7" w14:paraId="633B72F0" w14:textId="77777777" w:rsidTr="005A3CDD">
        <w:tblPrEx>
          <w:tblCellMar>
            <w:left w:w="108" w:type="dxa"/>
            <w:right w:w="108" w:type="dxa"/>
          </w:tblCellMar>
        </w:tblPrEx>
        <w:trPr>
          <w:trHeight w:val="437"/>
          <w:jc w:val="center"/>
        </w:trPr>
        <w:tc>
          <w:tcPr>
            <w:tcW w:w="11019" w:type="dxa"/>
            <w:gridSpan w:val="4"/>
            <w:tcBorders>
              <w:left w:val="double" w:sz="4" w:space="0" w:color="auto"/>
              <w:bottom w:val="double" w:sz="4" w:space="0" w:color="auto"/>
              <w:right w:val="double" w:sz="4" w:space="0" w:color="auto"/>
            </w:tcBorders>
            <w:vAlign w:val="center"/>
          </w:tcPr>
          <w:p w14:paraId="1E84AF07" w14:textId="45BE58D4" w:rsidR="009A78F7" w:rsidRPr="00EC22E5" w:rsidRDefault="009A78F7" w:rsidP="00B51CCC">
            <w:pPr>
              <w:rPr>
                <w:b/>
                <w:bCs/>
              </w:rPr>
            </w:pPr>
            <w:r w:rsidRPr="00EC22E5">
              <w:rPr>
                <w:b/>
                <w:bCs/>
              </w:rPr>
              <w:t xml:space="preserve">MÊS DE REFERÊNCIA: </w:t>
            </w:r>
            <w:r w:rsidR="00FF5FC5">
              <w:rPr>
                <w:b/>
                <w:bCs/>
              </w:rPr>
              <w:t>JUNHO</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5A3CDD">
        <w:tblPrEx>
          <w:tblCellMar>
            <w:left w:w="108" w:type="dxa"/>
            <w:right w:w="108" w:type="dxa"/>
          </w:tblCellMar>
        </w:tblPrEx>
        <w:trPr>
          <w:trHeight w:hRule="exact" w:val="448"/>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5A3CDD">
        <w:tblPrEx>
          <w:tblCellMar>
            <w:left w:w="108" w:type="dxa"/>
            <w:right w:w="108" w:type="dxa"/>
          </w:tblCellMar>
        </w:tblPrEx>
        <w:trPr>
          <w:trHeight w:hRule="exact" w:val="680"/>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8" w:name="_Toc141453165"/>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9A78F7" w14:paraId="017F45BD" w14:textId="77777777" w:rsidTr="005A3CDD">
        <w:tblPrEx>
          <w:tblCellMar>
            <w:left w:w="108" w:type="dxa"/>
            <w:right w:w="108" w:type="dxa"/>
          </w:tblCellMar>
        </w:tblPrEx>
        <w:trPr>
          <w:trHeight w:val="447"/>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F151CE" w:rsidRPr="00EC22E5" w14:paraId="2FFE521C" w14:textId="77777777" w:rsidTr="005A3CDD">
        <w:tblPrEx>
          <w:tblCellMar>
            <w:left w:w="108" w:type="dxa"/>
            <w:right w:w="108" w:type="dxa"/>
          </w:tblCellMar>
        </w:tblPrEx>
        <w:trPr>
          <w:trHeight w:val="274"/>
          <w:jc w:val="center"/>
        </w:trPr>
        <w:tc>
          <w:tcPr>
            <w:tcW w:w="3910"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218" w:type="dxa"/>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891"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F151CE" w:rsidRPr="00EC22E5" w14:paraId="5A6F1F7B" w14:textId="77777777" w:rsidTr="005A3CDD">
        <w:tblPrEx>
          <w:tblCellMar>
            <w:left w:w="108" w:type="dxa"/>
            <w:right w:w="108" w:type="dxa"/>
          </w:tblCellMar>
        </w:tblPrEx>
        <w:trPr>
          <w:trHeight w:val="316"/>
          <w:jc w:val="center"/>
        </w:trPr>
        <w:tc>
          <w:tcPr>
            <w:tcW w:w="3910"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218" w:type="dxa"/>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899"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992"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151CE" w:rsidRPr="00162C29" w14:paraId="134B4B69" w14:textId="77777777" w:rsidTr="005A3CDD">
        <w:tblPrEx>
          <w:tblCellMar>
            <w:left w:w="108" w:type="dxa"/>
            <w:right w:w="108" w:type="dxa"/>
          </w:tblCellMar>
        </w:tblPrEx>
        <w:trPr>
          <w:trHeight w:val="604"/>
          <w:jc w:val="center"/>
        </w:trPr>
        <w:tc>
          <w:tcPr>
            <w:tcW w:w="3910" w:type="dxa"/>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218" w:type="dxa"/>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899"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1992" w:type="dxa"/>
            <w:tcBorders>
              <w:bottom w:val="double" w:sz="4" w:space="0" w:color="auto"/>
              <w:right w:val="double" w:sz="4" w:space="0" w:color="auto"/>
            </w:tcBorders>
            <w:vAlign w:val="center"/>
          </w:tcPr>
          <w:p w14:paraId="017F7F82" w14:textId="04A58670" w:rsidR="00F151CE" w:rsidRPr="00162C29" w:rsidRDefault="00F151CE" w:rsidP="00B51CCC">
            <w:pPr>
              <w:jc w:val="center"/>
              <w:rPr>
                <w:b/>
                <w:bCs/>
                <w:color w:val="000000" w:themeColor="text1"/>
              </w:rPr>
            </w:pPr>
            <w:r>
              <w:rPr>
                <w:b/>
                <w:bCs/>
                <w:color w:val="000000" w:themeColor="text1"/>
              </w:rPr>
              <w:t>14.</w:t>
            </w:r>
            <w:r w:rsidR="000A41DD">
              <w:rPr>
                <w:b/>
                <w:bCs/>
                <w:color w:val="000000" w:themeColor="text1"/>
              </w:rPr>
              <w:t>149</w:t>
            </w:r>
          </w:p>
        </w:tc>
      </w:tr>
      <w:tr w:rsidR="009A78F7" w14:paraId="0538437B" w14:textId="77777777" w:rsidTr="005A3CDD">
        <w:tblPrEx>
          <w:tblCellMar>
            <w:left w:w="108" w:type="dxa"/>
            <w:right w:w="108" w:type="dxa"/>
          </w:tblCellMar>
        </w:tblPrEx>
        <w:trPr>
          <w:trHeight w:val="579"/>
          <w:jc w:val="center"/>
        </w:trPr>
        <w:tc>
          <w:tcPr>
            <w:tcW w:w="1101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29" w:name="_Toc141453166"/>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9A78F7" w14:paraId="5F4A5BBB" w14:textId="77777777" w:rsidTr="005A3CDD">
        <w:tblPrEx>
          <w:tblCellMar>
            <w:left w:w="108" w:type="dxa"/>
            <w:right w:w="108" w:type="dxa"/>
          </w:tblCellMar>
        </w:tblPrEx>
        <w:trPr>
          <w:trHeight w:val="1793"/>
          <w:jc w:val="center"/>
        </w:trPr>
        <w:tc>
          <w:tcPr>
            <w:tcW w:w="1101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4F0D104A" w:rsidR="009A78F7" w:rsidRPr="00290ECD" w:rsidRDefault="009A78F7" w:rsidP="00903D54">
            <w:pPr>
              <w:spacing w:before="120" w:after="120"/>
              <w:jc w:val="both"/>
            </w:pPr>
            <w:r w:rsidRPr="00290ECD">
              <w:rPr>
                <w:b/>
                <w:bCs/>
              </w:rPr>
              <w:t xml:space="preserve">Causa: </w:t>
            </w:r>
            <w:r w:rsidR="000A41DD" w:rsidRPr="00290ECD">
              <w:t xml:space="preserve">O indicador de </w:t>
            </w:r>
            <w:r w:rsidR="005B0442">
              <w:t>e</w:t>
            </w:r>
            <w:r w:rsidR="000A41DD" w:rsidRPr="00290ECD">
              <w:t xml:space="preserve">ficácia do Programa Universitário do Bem </w:t>
            </w:r>
            <w:r w:rsidR="005B0442">
              <w:t xml:space="preserve">(PROBEM) </w:t>
            </w:r>
            <w:r w:rsidR="000A41DD" w:rsidRPr="00290ECD">
              <w:t>é o percentual de atendimento da meta física que consta n</w:t>
            </w:r>
            <w:r w:rsidR="005B0442">
              <w:t xml:space="preserve">a Proposta </w:t>
            </w:r>
            <w:r w:rsidR="000A41DD" w:rsidRPr="00290ECD">
              <w:t xml:space="preserve">de </w:t>
            </w:r>
            <w:r w:rsidR="005B0442">
              <w:t>T</w:t>
            </w:r>
            <w:r w:rsidR="000A41DD" w:rsidRPr="00290ECD">
              <w:t>rabalho pactuad</w:t>
            </w:r>
            <w:r w:rsidR="005B0442">
              <w:t>a</w:t>
            </w:r>
            <w:r w:rsidR="000A41DD" w:rsidRPr="00290ECD">
              <w:t xml:space="preserve"> no Contrato de Gestão. O resultado referente ao mês de junho/2023 foi de 101% da meta prevista. Convêm ressaltar que o número atingido foi decorrência da manutenção dos bolsistas veteranos e religamentos efetuados do Programa. Portanto, a performance apresentada é positiva, cumprindo eficazmente a pactuação das </w:t>
            </w:r>
            <w:r w:rsidR="005B0442">
              <w:t>m</w:t>
            </w:r>
            <w:r w:rsidR="000A41DD" w:rsidRPr="00290ECD">
              <w:t>etas do Contrato de Gestão e Termo Aditivo atual, evidenciando também a eficiência quanto aos recursos utilizados devido ao respeito orçamentário.</w:t>
            </w:r>
          </w:p>
        </w:tc>
      </w:tr>
      <w:tr w:rsidR="009A78F7" w14:paraId="267A0A6C" w14:textId="77777777" w:rsidTr="005A3CDD">
        <w:tblPrEx>
          <w:tblCellMar>
            <w:left w:w="108" w:type="dxa"/>
            <w:right w:w="108" w:type="dxa"/>
          </w:tblCellMar>
        </w:tblPrEx>
        <w:trPr>
          <w:trHeight w:val="511"/>
          <w:jc w:val="center"/>
        </w:trPr>
        <w:tc>
          <w:tcPr>
            <w:tcW w:w="11019"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0C2EC813" w:rsidR="009A78F7" w:rsidRPr="00290ECD" w:rsidRDefault="009A78F7" w:rsidP="00B51CCC">
            <w:pPr>
              <w:spacing w:before="80" w:after="80"/>
              <w:jc w:val="both"/>
            </w:pPr>
            <w:r w:rsidRPr="00290ECD">
              <w:rPr>
                <w:b/>
                <w:bCs/>
              </w:rPr>
              <w:t>Medidas Implementadas/a implementar:</w:t>
            </w:r>
            <w:r w:rsidRPr="00290ECD">
              <w:t xml:space="preserve"> </w:t>
            </w:r>
            <w:r w:rsidR="00903D54" w:rsidRPr="00290ECD">
              <w:t xml:space="preserve">Como a meta foi </w:t>
            </w:r>
            <w:r w:rsidR="000A41DD" w:rsidRPr="00290ECD">
              <w:t>alcançada</w:t>
            </w:r>
            <w:r w:rsidR="00903D54" w:rsidRPr="00290ECD">
              <w:t>, não há medidas saneadoras a serem implementadas.</w:t>
            </w:r>
          </w:p>
        </w:tc>
      </w:tr>
      <w:tr w:rsidR="009A78F7" w14:paraId="0579D3DE" w14:textId="77777777" w:rsidTr="005A3CDD">
        <w:tblPrEx>
          <w:tblCellMar>
            <w:left w:w="108" w:type="dxa"/>
            <w:right w:w="108" w:type="dxa"/>
          </w:tblCellMar>
        </w:tblPrEx>
        <w:trPr>
          <w:trHeight w:val="551"/>
          <w:jc w:val="center"/>
        </w:trPr>
        <w:tc>
          <w:tcPr>
            <w:tcW w:w="1101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3A15E420" w:rsidR="009A78F7" w:rsidRPr="00290ECD" w:rsidRDefault="009A78F7" w:rsidP="009936E5">
            <w:pPr>
              <w:spacing w:before="80" w:after="80"/>
              <w:rPr>
                <w:b/>
                <w:bCs/>
              </w:rPr>
            </w:pPr>
            <w:r w:rsidRPr="00290ECD">
              <w:rPr>
                <w:b/>
                <w:bCs/>
              </w:rPr>
              <w:t xml:space="preserve">Prazo para tratar a causa: </w:t>
            </w:r>
            <w:r w:rsidR="00903D54" w:rsidRPr="00290ECD">
              <w:t>Não há prazo.</w:t>
            </w:r>
          </w:p>
        </w:tc>
      </w:tr>
      <w:tr w:rsidR="009A78F7" w14:paraId="78ABF8AA" w14:textId="77777777" w:rsidTr="005A3CDD">
        <w:tblPrEx>
          <w:tblCellMar>
            <w:left w:w="108" w:type="dxa"/>
            <w:right w:w="108" w:type="dxa"/>
          </w:tblCellMar>
        </w:tblPrEx>
        <w:trPr>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290ECD" w:rsidRDefault="009A78F7" w:rsidP="0069455C">
            <w:pPr>
              <w:pStyle w:val="Ttulo2"/>
              <w:jc w:val="center"/>
              <w:rPr>
                <w:rFonts w:asciiTheme="minorHAnsi" w:hAnsiTheme="minorHAnsi" w:cstheme="minorHAnsi"/>
                <w:b/>
                <w:bCs/>
                <w:color w:val="auto"/>
                <w:sz w:val="22"/>
                <w:szCs w:val="22"/>
              </w:rPr>
            </w:pPr>
            <w:bookmarkStart w:id="30" w:name="_Toc141453167"/>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D52658" w14:paraId="3293F1B1" w14:textId="77777777" w:rsidTr="005A3CDD">
        <w:tblPrEx>
          <w:tblCellMar>
            <w:left w:w="108" w:type="dxa"/>
            <w:right w:w="108" w:type="dxa"/>
          </w:tblCellMar>
        </w:tblPrEx>
        <w:trPr>
          <w:trHeight w:val="1104"/>
          <w:jc w:val="center"/>
        </w:trPr>
        <w:tc>
          <w:tcPr>
            <w:tcW w:w="11019" w:type="dxa"/>
            <w:gridSpan w:val="4"/>
            <w:tcBorders>
              <w:top w:val="double" w:sz="4" w:space="0" w:color="auto"/>
              <w:left w:val="double" w:sz="4" w:space="0" w:color="auto"/>
              <w:bottom w:val="double" w:sz="4" w:space="0" w:color="auto"/>
              <w:right w:val="double" w:sz="4" w:space="0" w:color="auto"/>
            </w:tcBorders>
          </w:tcPr>
          <w:p w14:paraId="2D794FF9" w14:textId="77777777" w:rsidR="00D52658" w:rsidRPr="005B0442" w:rsidRDefault="00D52658" w:rsidP="00D52658">
            <w:pPr>
              <w:jc w:val="both"/>
              <w:rPr>
                <w:rFonts w:cstheme="minorHAnsi"/>
                <w:highlight w:val="yellow"/>
              </w:rPr>
            </w:pPr>
          </w:p>
          <w:p w14:paraId="21FDC8B1" w14:textId="42B0CC02" w:rsidR="00D52658" w:rsidRPr="005B0442" w:rsidRDefault="00D52658" w:rsidP="00D52658">
            <w:pPr>
              <w:jc w:val="both"/>
            </w:pPr>
            <w:r w:rsidRPr="005B0442">
              <w:rPr>
                <w:rFonts w:cstheme="minorHAnsi"/>
              </w:rPr>
              <w:t xml:space="preserve">O Programa Universitário do BEM (PROBEM) </w:t>
            </w:r>
            <w:r w:rsidRPr="005B0442">
              <w:t xml:space="preserve">é um programa criado pelo Governo de Goiás em parceria com a OVG, para beneficiar milhares de estudantes em situação de vulnerabilidade social por meio do acesso ao ensino superior com bolsas de estudo e incentivo à sua permanência até a formatura. São aplicadas estratégias de acompanhamento socioassistencial das famílias em maior vulnerabilidade social e desenvolvidas ações por meio Banco de Oportunidades para integração ao mercado de trabalho. Os serviços oferecidos através do PROBEM e a quantidade de beneficiários atendidos estão descritos de forma resumida na Tabela abaixo: </w:t>
            </w:r>
          </w:p>
          <w:p w14:paraId="200901D9" w14:textId="77777777" w:rsidR="00D52658" w:rsidRPr="005B0442" w:rsidRDefault="00D52658" w:rsidP="00D52658">
            <w:pPr>
              <w:jc w:val="both"/>
            </w:pPr>
          </w:p>
          <w:p w14:paraId="1498A99E" w14:textId="77777777" w:rsidR="00D52658" w:rsidRDefault="00D52658" w:rsidP="00D52658">
            <w:pPr>
              <w:jc w:val="center"/>
              <w:rPr>
                <w:rFonts w:eastAsiaTheme="minorEastAsia"/>
              </w:rPr>
            </w:pPr>
            <w:r w:rsidRPr="005B0442">
              <w:rPr>
                <w:rFonts w:eastAsiaTheme="minorEastAsia"/>
              </w:rPr>
              <w:t>Tabela 1: Resumo de benefícios do PROBEM</w:t>
            </w:r>
          </w:p>
          <w:p w14:paraId="074D69A9" w14:textId="77777777" w:rsidR="005B0442" w:rsidRPr="005B0442" w:rsidRDefault="005B0442" w:rsidP="00D52658">
            <w:pPr>
              <w:jc w:val="center"/>
              <w:rPr>
                <w:rFonts w:cstheme="minorHAnsi"/>
              </w:rPr>
            </w:pPr>
          </w:p>
          <w:tbl>
            <w:tblPr>
              <w:tblStyle w:val="Tabelacomgrade"/>
              <w:tblW w:w="0" w:type="auto"/>
              <w:tblLook w:val="04A0" w:firstRow="1" w:lastRow="0" w:firstColumn="1" w:lastColumn="0" w:noHBand="0" w:noVBand="1"/>
            </w:tblPr>
            <w:tblGrid>
              <w:gridCol w:w="4819"/>
              <w:gridCol w:w="5783"/>
            </w:tblGrid>
            <w:tr w:rsidR="00290ECD" w:rsidRPr="00290ECD" w14:paraId="33B3C518" w14:textId="77777777" w:rsidTr="005B0442">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AFC653" w14:textId="77777777" w:rsidR="00D52658" w:rsidRPr="00290ECD" w:rsidRDefault="00D52658" w:rsidP="00A265FC">
                  <w:pPr>
                    <w:framePr w:hSpace="141" w:wrap="around" w:vAnchor="text" w:hAnchor="text" w:xAlign="center" w:y="1"/>
                    <w:suppressOverlap/>
                    <w:jc w:val="center"/>
                    <w:rPr>
                      <w:rFonts w:cstheme="minorHAnsi"/>
                      <w:b/>
                      <w:bCs/>
                    </w:rPr>
                  </w:pPr>
                  <w:r w:rsidRPr="00290ECD">
                    <w:rPr>
                      <w:rFonts w:cstheme="minorHAnsi"/>
                      <w:b/>
                      <w:bCs/>
                    </w:rPr>
                    <w:t>Benefícios</w:t>
                  </w:r>
                </w:p>
              </w:tc>
              <w:tc>
                <w:tcPr>
                  <w:tcW w:w="578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583345" w14:textId="77777777" w:rsidR="00D52658" w:rsidRPr="00290ECD" w:rsidRDefault="00D52658" w:rsidP="00A265FC">
                  <w:pPr>
                    <w:framePr w:hSpace="141" w:wrap="around" w:vAnchor="text" w:hAnchor="text" w:xAlign="center" w:y="1"/>
                    <w:suppressOverlap/>
                    <w:jc w:val="center"/>
                    <w:rPr>
                      <w:rFonts w:cstheme="minorHAnsi"/>
                      <w:b/>
                      <w:bCs/>
                    </w:rPr>
                  </w:pPr>
                  <w:r w:rsidRPr="00290ECD">
                    <w:rPr>
                      <w:rFonts w:cstheme="minorHAnsi"/>
                      <w:b/>
                      <w:bCs/>
                    </w:rPr>
                    <w:t>Quantidade</w:t>
                  </w:r>
                </w:p>
              </w:tc>
            </w:tr>
            <w:tr w:rsidR="00290ECD" w:rsidRPr="00290ECD" w14:paraId="790C36D1" w14:textId="77777777" w:rsidTr="005B0442">
              <w:trPr>
                <w:trHeight w:val="306"/>
              </w:trPr>
              <w:tc>
                <w:tcPr>
                  <w:tcW w:w="4819" w:type="dxa"/>
                  <w:tcBorders>
                    <w:top w:val="single" w:sz="4" w:space="0" w:color="auto"/>
                    <w:left w:val="single" w:sz="4" w:space="0" w:color="auto"/>
                    <w:bottom w:val="single" w:sz="4" w:space="0" w:color="auto"/>
                    <w:right w:val="single" w:sz="4" w:space="0" w:color="auto"/>
                  </w:tcBorders>
                  <w:hideMark/>
                </w:tcPr>
                <w:p w14:paraId="129CFA32" w14:textId="77777777" w:rsidR="00D52658" w:rsidRPr="00290ECD" w:rsidRDefault="00D52658" w:rsidP="00A265FC">
                  <w:pPr>
                    <w:framePr w:hSpace="141" w:wrap="around" w:vAnchor="text" w:hAnchor="text" w:xAlign="center" w:y="1"/>
                    <w:suppressOverlap/>
                    <w:jc w:val="both"/>
                    <w:rPr>
                      <w:rFonts w:cstheme="minorHAnsi"/>
                    </w:rPr>
                  </w:pPr>
                  <w:r w:rsidRPr="00290ECD">
                    <w:rPr>
                      <w:rFonts w:cstheme="minorHAnsi"/>
                    </w:rPr>
                    <w:t>Bolsistas integrais</w:t>
                  </w:r>
                </w:p>
              </w:tc>
              <w:tc>
                <w:tcPr>
                  <w:tcW w:w="5783" w:type="dxa"/>
                  <w:tcBorders>
                    <w:top w:val="single" w:sz="4" w:space="0" w:color="auto"/>
                    <w:left w:val="single" w:sz="4" w:space="0" w:color="auto"/>
                    <w:bottom w:val="single" w:sz="4" w:space="0" w:color="auto"/>
                    <w:right w:val="single" w:sz="4" w:space="0" w:color="auto"/>
                  </w:tcBorders>
                </w:tcPr>
                <w:p w14:paraId="2B3706CA" w14:textId="77777777"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3.170</w:t>
                  </w:r>
                </w:p>
              </w:tc>
            </w:tr>
            <w:tr w:rsidR="00290ECD" w:rsidRPr="00290ECD" w14:paraId="479B78F5" w14:textId="77777777" w:rsidTr="005B0442">
              <w:tc>
                <w:tcPr>
                  <w:tcW w:w="4819" w:type="dxa"/>
                  <w:tcBorders>
                    <w:top w:val="single" w:sz="4" w:space="0" w:color="auto"/>
                    <w:left w:val="single" w:sz="4" w:space="0" w:color="auto"/>
                    <w:bottom w:val="single" w:sz="4" w:space="0" w:color="auto"/>
                    <w:right w:val="single" w:sz="4" w:space="0" w:color="auto"/>
                  </w:tcBorders>
                  <w:hideMark/>
                </w:tcPr>
                <w:p w14:paraId="649FDC0C" w14:textId="77777777" w:rsidR="00D52658" w:rsidRPr="00290ECD" w:rsidRDefault="00D52658" w:rsidP="00A265FC">
                  <w:pPr>
                    <w:framePr w:hSpace="141" w:wrap="around" w:vAnchor="text" w:hAnchor="text" w:xAlign="center" w:y="1"/>
                    <w:suppressOverlap/>
                    <w:jc w:val="both"/>
                    <w:rPr>
                      <w:rFonts w:cstheme="minorHAnsi"/>
                    </w:rPr>
                  </w:pPr>
                  <w:r w:rsidRPr="00290ECD">
                    <w:rPr>
                      <w:rFonts w:cstheme="minorHAnsi"/>
                    </w:rPr>
                    <w:t>Bolsistas parciais</w:t>
                  </w:r>
                </w:p>
              </w:tc>
              <w:tc>
                <w:tcPr>
                  <w:tcW w:w="5783" w:type="dxa"/>
                  <w:tcBorders>
                    <w:top w:val="single" w:sz="4" w:space="0" w:color="auto"/>
                    <w:left w:val="single" w:sz="4" w:space="0" w:color="auto"/>
                    <w:bottom w:val="single" w:sz="4" w:space="0" w:color="auto"/>
                    <w:right w:val="single" w:sz="4" w:space="0" w:color="auto"/>
                  </w:tcBorders>
                </w:tcPr>
                <w:p w14:paraId="63C99664" w14:textId="77777777"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10.958</w:t>
                  </w:r>
                </w:p>
              </w:tc>
            </w:tr>
            <w:tr w:rsidR="00290ECD" w:rsidRPr="00290ECD" w14:paraId="4CC64BFF" w14:textId="77777777" w:rsidTr="005B0442">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7C27CC" w14:textId="77777777" w:rsidR="00D52658" w:rsidRPr="00290ECD" w:rsidRDefault="00D52658" w:rsidP="00A265FC">
                  <w:pPr>
                    <w:framePr w:hSpace="141" w:wrap="around" w:vAnchor="text" w:hAnchor="text" w:xAlign="center" w:y="1"/>
                    <w:suppressOverlap/>
                    <w:jc w:val="center"/>
                    <w:rPr>
                      <w:rFonts w:cstheme="minorHAnsi"/>
                    </w:rPr>
                  </w:pPr>
                  <w:r w:rsidRPr="00290ECD">
                    <w:rPr>
                      <w:b/>
                      <w:bCs/>
                    </w:rPr>
                    <w:t>Serviços oferecidos</w:t>
                  </w:r>
                </w:p>
              </w:tc>
              <w:tc>
                <w:tcPr>
                  <w:tcW w:w="57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0F79F3" w14:textId="77777777" w:rsidR="00D52658" w:rsidRPr="00290ECD" w:rsidRDefault="00D52658" w:rsidP="00A265FC">
                  <w:pPr>
                    <w:framePr w:hSpace="141" w:wrap="around" w:vAnchor="text" w:hAnchor="text" w:xAlign="center" w:y="1"/>
                    <w:suppressOverlap/>
                    <w:jc w:val="center"/>
                    <w:rPr>
                      <w:rFonts w:cstheme="minorHAnsi"/>
                    </w:rPr>
                  </w:pPr>
                  <w:r w:rsidRPr="00290ECD">
                    <w:rPr>
                      <w:b/>
                      <w:bCs/>
                    </w:rPr>
                    <w:t>Quantidade de beneficiários</w:t>
                  </w:r>
                </w:p>
              </w:tc>
            </w:tr>
            <w:tr w:rsidR="00290ECD" w:rsidRPr="00290ECD" w14:paraId="6D84BC5B" w14:textId="77777777" w:rsidTr="005B0442">
              <w:tc>
                <w:tcPr>
                  <w:tcW w:w="4819" w:type="dxa"/>
                  <w:tcBorders>
                    <w:top w:val="single" w:sz="4" w:space="0" w:color="auto"/>
                    <w:left w:val="single" w:sz="4" w:space="0" w:color="auto"/>
                    <w:bottom w:val="single" w:sz="4" w:space="0" w:color="auto"/>
                    <w:right w:val="single" w:sz="4" w:space="0" w:color="auto"/>
                  </w:tcBorders>
                  <w:hideMark/>
                </w:tcPr>
                <w:p w14:paraId="6E5E64FA" w14:textId="77777777" w:rsidR="00D52658" w:rsidRPr="00290ECD" w:rsidRDefault="00D52658" w:rsidP="00A265FC">
                  <w:pPr>
                    <w:framePr w:hSpace="141" w:wrap="around" w:vAnchor="text" w:hAnchor="text" w:xAlign="center" w:y="1"/>
                    <w:suppressOverlap/>
                    <w:jc w:val="both"/>
                    <w:rPr>
                      <w:rFonts w:cstheme="minorHAnsi"/>
                    </w:rPr>
                  </w:pPr>
                  <w:r w:rsidRPr="00290ECD">
                    <w:rPr>
                      <w:rFonts w:cstheme="minorHAnsi"/>
                    </w:rPr>
                    <w:t xml:space="preserve">Acompanhamento Socioassistencial </w:t>
                  </w:r>
                </w:p>
              </w:tc>
              <w:tc>
                <w:tcPr>
                  <w:tcW w:w="5783" w:type="dxa"/>
                  <w:tcBorders>
                    <w:top w:val="single" w:sz="4" w:space="0" w:color="auto"/>
                    <w:left w:val="single" w:sz="4" w:space="0" w:color="auto"/>
                    <w:bottom w:val="single" w:sz="4" w:space="0" w:color="auto"/>
                    <w:right w:val="single" w:sz="4" w:space="0" w:color="auto"/>
                  </w:tcBorders>
                  <w:hideMark/>
                </w:tcPr>
                <w:p w14:paraId="3654C7E0" w14:textId="77777777"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 xml:space="preserve">916 </w:t>
                  </w:r>
                </w:p>
              </w:tc>
            </w:tr>
            <w:tr w:rsidR="00290ECD" w:rsidRPr="00290ECD" w14:paraId="79E6734C" w14:textId="77777777" w:rsidTr="005B0442">
              <w:tc>
                <w:tcPr>
                  <w:tcW w:w="4819" w:type="dxa"/>
                  <w:tcBorders>
                    <w:top w:val="single" w:sz="4" w:space="0" w:color="auto"/>
                    <w:left w:val="single" w:sz="4" w:space="0" w:color="auto"/>
                    <w:bottom w:val="single" w:sz="4" w:space="0" w:color="auto"/>
                    <w:right w:val="single" w:sz="4" w:space="0" w:color="auto"/>
                  </w:tcBorders>
                  <w:hideMark/>
                </w:tcPr>
                <w:p w14:paraId="183AE30D" w14:textId="77777777" w:rsidR="00D52658" w:rsidRPr="00290ECD" w:rsidRDefault="00D52658" w:rsidP="00A265FC">
                  <w:pPr>
                    <w:framePr w:hSpace="141" w:wrap="around" w:vAnchor="text" w:hAnchor="text" w:xAlign="center" w:y="1"/>
                    <w:suppressOverlap/>
                    <w:jc w:val="both"/>
                    <w:rPr>
                      <w:rFonts w:cstheme="minorHAnsi"/>
                    </w:rPr>
                  </w:pPr>
                  <w:r w:rsidRPr="00290ECD">
                    <w:rPr>
                      <w:rFonts w:cstheme="minorHAnsi"/>
                    </w:rPr>
                    <w:t>Visitas domiciliares de inclusão</w:t>
                  </w:r>
                </w:p>
              </w:tc>
              <w:tc>
                <w:tcPr>
                  <w:tcW w:w="5783" w:type="dxa"/>
                  <w:tcBorders>
                    <w:top w:val="single" w:sz="4" w:space="0" w:color="auto"/>
                    <w:left w:val="single" w:sz="4" w:space="0" w:color="auto"/>
                    <w:bottom w:val="single" w:sz="4" w:space="0" w:color="auto"/>
                    <w:right w:val="single" w:sz="4" w:space="0" w:color="auto"/>
                  </w:tcBorders>
                  <w:hideMark/>
                </w:tcPr>
                <w:p w14:paraId="26252418" w14:textId="77777777"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 xml:space="preserve">616 </w:t>
                  </w:r>
                </w:p>
              </w:tc>
            </w:tr>
            <w:tr w:rsidR="00290ECD" w:rsidRPr="00290ECD" w14:paraId="1B6CB0A4" w14:textId="77777777" w:rsidTr="005B0442">
              <w:tc>
                <w:tcPr>
                  <w:tcW w:w="4819" w:type="dxa"/>
                  <w:tcBorders>
                    <w:top w:val="single" w:sz="4" w:space="0" w:color="auto"/>
                    <w:left w:val="single" w:sz="4" w:space="0" w:color="auto"/>
                    <w:bottom w:val="single" w:sz="4" w:space="0" w:color="auto"/>
                    <w:right w:val="single" w:sz="4" w:space="0" w:color="auto"/>
                  </w:tcBorders>
                  <w:hideMark/>
                </w:tcPr>
                <w:p w14:paraId="18E22EDC" w14:textId="3FDB3071" w:rsidR="00D52658" w:rsidRPr="00290ECD" w:rsidRDefault="00D52658" w:rsidP="00A265FC">
                  <w:pPr>
                    <w:framePr w:hSpace="141" w:wrap="around" w:vAnchor="text" w:hAnchor="text" w:xAlign="center" w:y="1"/>
                    <w:suppressOverlap/>
                    <w:jc w:val="both"/>
                    <w:rPr>
                      <w:rFonts w:cstheme="minorHAnsi"/>
                      <w:highlight w:val="yellow"/>
                    </w:rPr>
                  </w:pPr>
                  <w:r w:rsidRPr="00290ECD">
                    <w:rPr>
                      <w:rFonts w:cstheme="minorHAnsi"/>
                    </w:rPr>
                    <w:t>Ações voltadas à inserção no mundo do trabalho</w:t>
                  </w:r>
                </w:p>
              </w:tc>
              <w:tc>
                <w:tcPr>
                  <w:tcW w:w="5783" w:type="dxa"/>
                  <w:tcBorders>
                    <w:top w:val="single" w:sz="4" w:space="0" w:color="auto"/>
                    <w:left w:val="single" w:sz="4" w:space="0" w:color="auto"/>
                    <w:bottom w:val="single" w:sz="4" w:space="0" w:color="auto"/>
                    <w:right w:val="single" w:sz="4" w:space="0" w:color="auto"/>
                  </w:tcBorders>
                </w:tcPr>
                <w:p w14:paraId="2DD9E681" w14:textId="206B47C0"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1.711 doações de sangue;</w:t>
                  </w:r>
                  <w:r w:rsidR="005B0442">
                    <w:rPr>
                      <w:rFonts w:cstheme="minorHAnsi"/>
                    </w:rPr>
                    <w:t xml:space="preserve"> </w:t>
                  </w:r>
                  <w:r w:rsidRPr="00290ECD">
                    <w:rPr>
                      <w:rFonts w:cstheme="minorHAnsi"/>
                    </w:rPr>
                    <w:t>559 participações em ações presenciais;</w:t>
                  </w:r>
                  <w:r w:rsidR="005B0442">
                    <w:rPr>
                      <w:rFonts w:cstheme="minorHAnsi"/>
                    </w:rPr>
                    <w:t xml:space="preserve"> </w:t>
                  </w:r>
                  <w:r w:rsidRPr="00290ECD">
                    <w:rPr>
                      <w:rFonts w:cstheme="minorHAnsi"/>
                    </w:rPr>
                    <w:t>9.242 certificados emitidos em cursos on-line</w:t>
                  </w:r>
                </w:p>
              </w:tc>
            </w:tr>
            <w:tr w:rsidR="00290ECD" w:rsidRPr="00290ECD" w14:paraId="38171A79" w14:textId="77777777" w:rsidTr="005B0442">
              <w:tc>
                <w:tcPr>
                  <w:tcW w:w="4819" w:type="dxa"/>
                  <w:tcBorders>
                    <w:top w:val="single" w:sz="4" w:space="0" w:color="auto"/>
                    <w:left w:val="single" w:sz="4" w:space="0" w:color="auto"/>
                    <w:bottom w:val="single" w:sz="4" w:space="0" w:color="auto"/>
                    <w:right w:val="single" w:sz="4" w:space="0" w:color="auto"/>
                  </w:tcBorders>
                  <w:hideMark/>
                </w:tcPr>
                <w:p w14:paraId="33C14BE3" w14:textId="77777777" w:rsidR="00D52658" w:rsidRPr="00290ECD" w:rsidRDefault="00D52658" w:rsidP="00A265FC">
                  <w:pPr>
                    <w:framePr w:hSpace="141" w:wrap="around" w:vAnchor="text" w:hAnchor="text" w:xAlign="center" w:y="1"/>
                    <w:suppressOverlap/>
                    <w:jc w:val="both"/>
                    <w:rPr>
                      <w:rFonts w:cstheme="minorHAnsi"/>
                      <w:highlight w:val="yellow"/>
                    </w:rPr>
                  </w:pPr>
                  <w:r w:rsidRPr="00290ECD">
                    <w:rPr>
                      <w:rFonts w:cstheme="minorHAnsi"/>
                    </w:rPr>
                    <w:t>Central de Relacionamento</w:t>
                  </w:r>
                </w:p>
              </w:tc>
              <w:tc>
                <w:tcPr>
                  <w:tcW w:w="5783" w:type="dxa"/>
                  <w:tcBorders>
                    <w:top w:val="single" w:sz="4" w:space="0" w:color="auto"/>
                    <w:left w:val="single" w:sz="4" w:space="0" w:color="auto"/>
                    <w:bottom w:val="single" w:sz="4" w:space="0" w:color="auto"/>
                    <w:right w:val="single" w:sz="4" w:space="0" w:color="auto"/>
                  </w:tcBorders>
                </w:tcPr>
                <w:p w14:paraId="198901CF" w14:textId="77777777" w:rsidR="00D52658" w:rsidRPr="00290ECD" w:rsidRDefault="00D52658" w:rsidP="00A265FC">
                  <w:pPr>
                    <w:framePr w:hSpace="141" w:wrap="around" w:vAnchor="text" w:hAnchor="text" w:xAlign="center" w:y="1"/>
                    <w:suppressOverlap/>
                    <w:jc w:val="center"/>
                    <w:rPr>
                      <w:rFonts w:cstheme="minorHAnsi"/>
                    </w:rPr>
                  </w:pPr>
                  <w:r w:rsidRPr="00290ECD">
                    <w:rPr>
                      <w:rFonts w:cstheme="minorHAnsi"/>
                    </w:rPr>
                    <w:t>15.606 atendimentos</w:t>
                  </w:r>
                </w:p>
              </w:tc>
            </w:tr>
          </w:tbl>
          <w:p w14:paraId="695F573E" w14:textId="77777777" w:rsidR="00D52658" w:rsidRPr="00290ECD" w:rsidRDefault="00D52658" w:rsidP="00D52658">
            <w:pPr>
              <w:jc w:val="both"/>
              <w:rPr>
                <w:rFonts w:cstheme="minorHAnsi"/>
                <w:b/>
                <w:bCs/>
              </w:rPr>
            </w:pPr>
          </w:p>
          <w:p w14:paraId="09A2C3B6" w14:textId="77777777" w:rsidR="00D52658" w:rsidRPr="00290ECD" w:rsidRDefault="00D52658" w:rsidP="00D52658">
            <w:pPr>
              <w:jc w:val="both"/>
              <w:rPr>
                <w:rFonts w:cstheme="minorHAnsi"/>
                <w:b/>
                <w:bCs/>
              </w:rPr>
            </w:pPr>
            <w:r w:rsidRPr="00290ECD">
              <w:rPr>
                <w:rFonts w:cstheme="minorHAnsi"/>
                <w:b/>
                <w:bCs/>
              </w:rPr>
              <w:t xml:space="preserve">Processo seletivo 2023/2 do PROBEM </w:t>
            </w:r>
          </w:p>
          <w:p w14:paraId="443ADCF5" w14:textId="77777777" w:rsidR="00D52658" w:rsidRPr="00290ECD" w:rsidRDefault="00D52658" w:rsidP="00D52658">
            <w:pPr>
              <w:jc w:val="both"/>
              <w:rPr>
                <w:rFonts w:cstheme="minorHAnsi"/>
                <w:b/>
                <w:bCs/>
              </w:rPr>
            </w:pPr>
          </w:p>
          <w:p w14:paraId="213B738E" w14:textId="41CE4FE3" w:rsidR="00D52658" w:rsidRPr="00140405" w:rsidRDefault="00D52658" w:rsidP="00140405">
            <w:pPr>
              <w:jc w:val="both"/>
              <w:rPr>
                <w:rFonts w:cstheme="minorHAnsi"/>
              </w:rPr>
            </w:pPr>
            <w:r w:rsidRPr="00290ECD">
              <w:rPr>
                <w:rFonts w:cstheme="minorHAnsi"/>
              </w:rPr>
              <w:t xml:space="preserve">No período de 20 de junho a 7 de julho de 2023, foram abertas as inscrições para o Processo Seletivo 2023/2 do Programa </w:t>
            </w:r>
            <w:r w:rsidRPr="00140405">
              <w:rPr>
                <w:rFonts w:cstheme="minorHAnsi"/>
              </w:rPr>
              <w:t>Universitário do Bem (PROBEM), conforme</w:t>
            </w:r>
            <w:r w:rsidR="00140405" w:rsidRPr="00140405">
              <w:rPr>
                <w:rFonts w:cstheme="minorHAnsi"/>
              </w:rPr>
              <w:t xml:space="preserve"> </w:t>
            </w:r>
            <w:hyperlink r:id="rId58" w:tgtFrame="_blank" w:history="1">
              <w:r w:rsidRPr="00140405">
                <w:rPr>
                  <w:rFonts w:cstheme="minorHAnsi"/>
                </w:rPr>
                <w:t>Edital nº 01, de 08 de maio de 2023</w:t>
              </w:r>
            </w:hyperlink>
            <w:r w:rsidRPr="00140405">
              <w:rPr>
                <w:rFonts w:cstheme="minorHAnsi"/>
              </w:rPr>
              <w:t>, para o ingresso de 4.000 novos beneficiários, no segundo semestre de 2023.</w:t>
            </w:r>
          </w:p>
          <w:p w14:paraId="00CCCC2E" w14:textId="77777777" w:rsidR="00D52658" w:rsidRPr="00140405" w:rsidRDefault="00D52658" w:rsidP="00140405">
            <w:pPr>
              <w:pStyle w:val="SemEspaamento"/>
            </w:pPr>
          </w:p>
          <w:p w14:paraId="4BC1C006" w14:textId="310A0D75" w:rsidR="00D52658" w:rsidRPr="00140405" w:rsidRDefault="00D52658" w:rsidP="00140405">
            <w:pPr>
              <w:jc w:val="both"/>
              <w:rPr>
                <w:rFonts w:cstheme="minorHAnsi"/>
              </w:rPr>
            </w:pPr>
            <w:r w:rsidRPr="00140405">
              <w:rPr>
                <w:rFonts w:cstheme="minorHAnsi"/>
              </w:rPr>
              <w:t>Em relação a</w:t>
            </w:r>
            <w:r w:rsidR="00290ECD" w:rsidRPr="00140405">
              <w:rPr>
                <w:rFonts w:cstheme="minorHAnsi"/>
              </w:rPr>
              <w:t xml:space="preserve"> implementação de</w:t>
            </w:r>
            <w:r w:rsidRPr="00140405">
              <w:rPr>
                <w:rFonts w:cstheme="minorHAnsi"/>
              </w:rPr>
              <w:t xml:space="preserve"> melhorias </w:t>
            </w:r>
            <w:r w:rsidR="00290ECD" w:rsidRPr="00140405">
              <w:rPr>
                <w:rFonts w:cstheme="minorHAnsi"/>
              </w:rPr>
              <w:t>n</w:t>
            </w:r>
            <w:r w:rsidRPr="00140405">
              <w:rPr>
                <w:rFonts w:cstheme="minorHAnsi"/>
              </w:rPr>
              <w:t>o Processo Seletivo, visando maior facilidade, controle e gestão do banco de dados, foi desenvolvido um sistema de atualização das informações das Instituições de Ensino Superior (IES)</w:t>
            </w:r>
            <w:r w:rsidR="00290ECD" w:rsidRPr="00140405">
              <w:rPr>
                <w:rFonts w:cstheme="minorHAnsi"/>
              </w:rPr>
              <w:t>,</w:t>
            </w:r>
            <w:r w:rsidRPr="00140405">
              <w:rPr>
                <w:rFonts w:cstheme="minorHAnsi"/>
              </w:rPr>
              <w:t xml:space="preserve"> que tem parceria com o PROBEM, disponíveis na "Central de Informações da IES" (</w:t>
            </w:r>
            <w:hyperlink r:id="rId59" w:tgtFrame="_blank" w:history="1">
              <w:r w:rsidRPr="00140405">
                <w:rPr>
                  <w:rFonts w:cstheme="minorHAnsi"/>
                </w:rPr>
                <w:t>http://sistemas.ovg.org.br/faculdades/</w:t>
              </w:r>
            </w:hyperlink>
            <w:r w:rsidRPr="00140405">
              <w:rPr>
                <w:rFonts w:cstheme="minorHAnsi"/>
              </w:rPr>
              <w:t>). Assim, a partir da utilização dos dados dessa Plataforma, as informações foram vinculadas ao formulário de inscrição do Processo Seletivo 2023/2, com a finalidade de que as IES informassem os cursos que efetivamente seriam ofertados e que estivessem devidamente reconhecidos e/ou autorizados pelo MEC, no semestre vindouro.</w:t>
            </w:r>
          </w:p>
          <w:p w14:paraId="62F092AD" w14:textId="77777777" w:rsidR="00D52658" w:rsidRPr="00140405" w:rsidRDefault="00D52658" w:rsidP="00140405">
            <w:pPr>
              <w:jc w:val="both"/>
              <w:rPr>
                <w:rFonts w:cstheme="minorHAnsi"/>
              </w:rPr>
            </w:pPr>
          </w:p>
          <w:p w14:paraId="4237DCC0" w14:textId="1AA01E3D" w:rsidR="00D52658" w:rsidRPr="00140405" w:rsidRDefault="00140405" w:rsidP="00140405">
            <w:pPr>
              <w:jc w:val="both"/>
              <w:rPr>
                <w:rFonts w:cstheme="minorHAnsi"/>
              </w:rPr>
            </w:pPr>
            <w:r>
              <w:rPr>
                <w:rFonts w:cstheme="minorHAnsi"/>
              </w:rPr>
              <w:t>D</w:t>
            </w:r>
            <w:r w:rsidR="00D52658" w:rsidRPr="00140405">
              <w:rPr>
                <w:rFonts w:cstheme="minorHAnsi"/>
              </w:rPr>
              <w:t>uas novas Instituições de Ensino Superior (IES) firmaram sua participação por meio d</w:t>
            </w:r>
            <w:r>
              <w:rPr>
                <w:rFonts w:cstheme="minorHAnsi"/>
              </w:rPr>
              <w:t>e</w:t>
            </w:r>
            <w:r w:rsidR="00D52658" w:rsidRPr="00140405">
              <w:rPr>
                <w:rFonts w:cstheme="minorHAnsi"/>
              </w:rPr>
              <w:t xml:space="preserve"> cadastro no PROBEM, sendo elas: a </w:t>
            </w:r>
            <w:r w:rsidR="005B0442" w:rsidRPr="00140405">
              <w:rPr>
                <w:rFonts w:cstheme="minorHAnsi"/>
              </w:rPr>
              <w:t>Faculdade de Indiara (</w:t>
            </w:r>
            <w:r w:rsidR="00D52658" w:rsidRPr="00140405">
              <w:rPr>
                <w:rFonts w:cstheme="minorHAnsi"/>
              </w:rPr>
              <w:t>FAIND</w:t>
            </w:r>
            <w:r w:rsidR="005B0442" w:rsidRPr="00140405">
              <w:rPr>
                <w:rFonts w:cstheme="minorHAnsi"/>
              </w:rPr>
              <w:t>)</w:t>
            </w:r>
            <w:r w:rsidR="00D52658" w:rsidRPr="00140405">
              <w:rPr>
                <w:rFonts w:cstheme="minorHAnsi"/>
              </w:rPr>
              <w:t>; e o Instituto Master de Ensino Presidente Antônio Carlos (IMEPAC) Centro Universitário de Itumbiara.</w:t>
            </w:r>
          </w:p>
          <w:p w14:paraId="741C8CC9" w14:textId="77777777" w:rsidR="00D52658" w:rsidRPr="00140405" w:rsidRDefault="00D52658" w:rsidP="00140405">
            <w:pPr>
              <w:jc w:val="both"/>
              <w:rPr>
                <w:rFonts w:cstheme="minorHAnsi"/>
              </w:rPr>
            </w:pPr>
          </w:p>
          <w:p w14:paraId="0651EF76" w14:textId="77777777" w:rsidR="00D52658" w:rsidRPr="00290ECD" w:rsidRDefault="00D52658" w:rsidP="00D52658">
            <w:pPr>
              <w:jc w:val="both"/>
              <w:rPr>
                <w:rFonts w:cstheme="minorHAnsi"/>
                <w:highlight w:val="yellow"/>
              </w:rPr>
            </w:pPr>
            <w:r w:rsidRPr="00290ECD">
              <w:rPr>
                <w:rFonts w:cstheme="minorHAnsi"/>
                <w:b/>
                <w:bCs/>
              </w:rPr>
              <w:t xml:space="preserve">Atividades de Acompanhamento Socioassistencial </w:t>
            </w:r>
          </w:p>
          <w:p w14:paraId="105C3FD6" w14:textId="77777777" w:rsidR="00D52658" w:rsidRPr="00290ECD" w:rsidRDefault="00D52658" w:rsidP="00D52658">
            <w:pPr>
              <w:jc w:val="both"/>
              <w:rPr>
                <w:rFonts w:cstheme="minorHAnsi"/>
                <w:highlight w:val="yellow"/>
              </w:rPr>
            </w:pPr>
          </w:p>
          <w:p w14:paraId="3E09B089" w14:textId="77777777" w:rsidR="00D52658" w:rsidRDefault="00D52658" w:rsidP="00D52658">
            <w:pPr>
              <w:jc w:val="center"/>
              <w:rPr>
                <w:rFonts w:eastAsiaTheme="minorEastAsia"/>
              </w:rPr>
            </w:pPr>
            <w:r w:rsidRPr="00290ECD">
              <w:rPr>
                <w:rFonts w:eastAsiaTheme="minorEastAsia"/>
              </w:rPr>
              <w:t>Tabela 2: Acompanhamento Socioassistencial</w:t>
            </w:r>
          </w:p>
          <w:p w14:paraId="346CD37D" w14:textId="77777777" w:rsidR="005E634D" w:rsidRPr="00290ECD" w:rsidRDefault="005E634D" w:rsidP="00D52658">
            <w:pPr>
              <w:jc w:val="center"/>
              <w:rPr>
                <w:rFonts w:cstheme="minorHAnsi"/>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5342"/>
              <w:gridCol w:w="5342"/>
            </w:tblGrid>
            <w:tr w:rsidR="00290ECD" w:rsidRPr="00290ECD" w14:paraId="4C080B33"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C64FAA" w14:textId="77777777" w:rsidR="00D52658" w:rsidRPr="00290ECD" w:rsidRDefault="00D52658" w:rsidP="00D52658">
                  <w:pPr>
                    <w:jc w:val="center"/>
                    <w:rPr>
                      <w:rFonts w:cstheme="minorHAnsi"/>
                      <w:b/>
                      <w:bCs/>
                    </w:rPr>
                  </w:pPr>
                  <w:r w:rsidRPr="00290ECD">
                    <w:rPr>
                      <w:rFonts w:cstheme="minorHAnsi"/>
                      <w:b/>
                      <w:bCs/>
                    </w:rPr>
                    <w:t>Serviços oferecidos</w:t>
                  </w:r>
                </w:p>
              </w:tc>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EAE2B6" w14:textId="77777777" w:rsidR="00D52658" w:rsidRPr="00290ECD" w:rsidRDefault="00D52658" w:rsidP="00D52658">
                  <w:pPr>
                    <w:jc w:val="center"/>
                    <w:rPr>
                      <w:rFonts w:cstheme="minorHAnsi"/>
                      <w:b/>
                      <w:bCs/>
                    </w:rPr>
                  </w:pPr>
                  <w:r w:rsidRPr="00290ECD">
                    <w:rPr>
                      <w:rFonts w:cstheme="minorHAnsi"/>
                      <w:b/>
                      <w:bCs/>
                    </w:rPr>
                    <w:t>Quantidade</w:t>
                  </w:r>
                </w:p>
              </w:tc>
            </w:tr>
            <w:tr w:rsidR="00290ECD" w:rsidRPr="00290ECD" w14:paraId="768946EE"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6BA28E5F" w14:textId="77777777" w:rsidR="00D52658" w:rsidRPr="00290ECD" w:rsidRDefault="00D52658" w:rsidP="00D52658">
                  <w:pPr>
                    <w:jc w:val="both"/>
                    <w:rPr>
                      <w:rFonts w:cstheme="minorHAnsi"/>
                    </w:rPr>
                  </w:pPr>
                  <w:r w:rsidRPr="00290ECD">
                    <w:rPr>
                      <w:rFonts w:cstheme="minorHAnsi"/>
                    </w:rPr>
                    <w:t>Atendimento socioassistencial a famílias prioritárias</w:t>
                  </w:r>
                </w:p>
              </w:tc>
              <w:tc>
                <w:tcPr>
                  <w:tcW w:w="5342" w:type="dxa"/>
                  <w:tcBorders>
                    <w:top w:val="single" w:sz="4" w:space="0" w:color="auto"/>
                    <w:left w:val="single" w:sz="4" w:space="0" w:color="auto"/>
                    <w:bottom w:val="single" w:sz="4" w:space="0" w:color="auto"/>
                    <w:right w:val="single" w:sz="4" w:space="0" w:color="auto"/>
                  </w:tcBorders>
                  <w:hideMark/>
                </w:tcPr>
                <w:p w14:paraId="563CD376" w14:textId="77777777" w:rsidR="00D52658" w:rsidRPr="00290ECD" w:rsidRDefault="00D52658" w:rsidP="00D52658">
                  <w:pPr>
                    <w:jc w:val="center"/>
                    <w:rPr>
                      <w:rFonts w:cstheme="minorHAnsi"/>
                    </w:rPr>
                  </w:pPr>
                  <w:r w:rsidRPr="00290ECD">
                    <w:rPr>
                      <w:rFonts w:cstheme="minorHAnsi"/>
                    </w:rPr>
                    <w:t xml:space="preserve">917 famílias prioritárias </w:t>
                  </w:r>
                </w:p>
              </w:tc>
            </w:tr>
            <w:tr w:rsidR="00290ECD" w:rsidRPr="00290ECD" w14:paraId="67411091"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0B731C57" w14:textId="77777777" w:rsidR="00D52658" w:rsidRPr="00290ECD" w:rsidRDefault="00D52658" w:rsidP="00D52658">
                  <w:pPr>
                    <w:jc w:val="both"/>
                    <w:rPr>
                      <w:rFonts w:cstheme="minorHAnsi"/>
                    </w:rPr>
                  </w:pPr>
                  <w:r w:rsidRPr="00290ECD">
                    <w:rPr>
                      <w:rFonts w:cstheme="minorHAnsi"/>
                    </w:rPr>
                    <w:t>Articulações com a Rede de Parceiros</w:t>
                  </w:r>
                </w:p>
              </w:tc>
              <w:tc>
                <w:tcPr>
                  <w:tcW w:w="5342" w:type="dxa"/>
                  <w:tcBorders>
                    <w:top w:val="single" w:sz="4" w:space="0" w:color="auto"/>
                    <w:left w:val="single" w:sz="4" w:space="0" w:color="auto"/>
                    <w:bottom w:val="single" w:sz="4" w:space="0" w:color="auto"/>
                    <w:right w:val="single" w:sz="4" w:space="0" w:color="auto"/>
                  </w:tcBorders>
                  <w:hideMark/>
                </w:tcPr>
                <w:p w14:paraId="5A12DD17" w14:textId="77777777" w:rsidR="00D52658" w:rsidRPr="00290ECD" w:rsidRDefault="00D52658" w:rsidP="00D52658">
                  <w:pPr>
                    <w:jc w:val="center"/>
                    <w:rPr>
                      <w:rFonts w:cstheme="minorHAnsi"/>
                    </w:rPr>
                  </w:pPr>
                  <w:r w:rsidRPr="00290ECD">
                    <w:rPr>
                      <w:rFonts w:cstheme="minorHAnsi"/>
                    </w:rPr>
                    <w:t>5 com a Rede de Assistência Social</w:t>
                  </w:r>
                </w:p>
                <w:p w14:paraId="20B8B0FF" w14:textId="77777777" w:rsidR="00D52658" w:rsidRPr="00290ECD" w:rsidRDefault="00D52658" w:rsidP="00D52658">
                  <w:pPr>
                    <w:jc w:val="center"/>
                    <w:rPr>
                      <w:rFonts w:cstheme="minorHAnsi"/>
                    </w:rPr>
                  </w:pPr>
                  <w:r w:rsidRPr="00290ECD">
                    <w:rPr>
                      <w:rFonts w:cstheme="minorHAnsi"/>
                    </w:rPr>
                    <w:t>8 com a Rede de Saúde</w:t>
                  </w:r>
                </w:p>
                <w:p w14:paraId="686AE0DB" w14:textId="77777777" w:rsidR="00D52658" w:rsidRPr="00290ECD" w:rsidRDefault="00D52658" w:rsidP="00D52658">
                  <w:pPr>
                    <w:jc w:val="center"/>
                    <w:rPr>
                      <w:rFonts w:cstheme="minorHAnsi"/>
                      <w:b/>
                      <w:bCs/>
                    </w:rPr>
                  </w:pPr>
                  <w:r w:rsidRPr="00290ECD">
                    <w:rPr>
                      <w:rFonts w:cstheme="minorHAnsi"/>
                    </w:rPr>
                    <w:t>1 com a Rede de Educação</w:t>
                  </w:r>
                </w:p>
              </w:tc>
            </w:tr>
            <w:tr w:rsidR="00290ECD" w:rsidRPr="00290ECD" w14:paraId="29043278"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462570CE" w14:textId="77777777" w:rsidR="00D52658" w:rsidRPr="00290ECD" w:rsidRDefault="00D52658" w:rsidP="00D52658">
                  <w:pPr>
                    <w:jc w:val="both"/>
                    <w:rPr>
                      <w:rFonts w:cstheme="minorHAnsi"/>
                      <w:b/>
                      <w:bCs/>
                    </w:rPr>
                  </w:pPr>
                  <w:r w:rsidRPr="00290ECD">
                    <w:rPr>
                      <w:rFonts w:cstheme="minorHAnsi"/>
                    </w:rPr>
                    <w:t>Entrega de benefícios da OVG</w:t>
                  </w:r>
                </w:p>
              </w:tc>
              <w:tc>
                <w:tcPr>
                  <w:tcW w:w="5342" w:type="dxa"/>
                  <w:tcBorders>
                    <w:top w:val="single" w:sz="4" w:space="0" w:color="auto"/>
                    <w:left w:val="single" w:sz="4" w:space="0" w:color="auto"/>
                    <w:bottom w:val="single" w:sz="4" w:space="0" w:color="auto"/>
                    <w:right w:val="single" w:sz="4" w:space="0" w:color="auto"/>
                  </w:tcBorders>
                  <w:hideMark/>
                </w:tcPr>
                <w:p w14:paraId="2565586B" w14:textId="77777777" w:rsidR="00D52658" w:rsidRPr="00290ECD" w:rsidRDefault="00D52658" w:rsidP="00D52658">
                  <w:pPr>
                    <w:jc w:val="center"/>
                    <w:rPr>
                      <w:rFonts w:cstheme="minorHAnsi"/>
                    </w:rPr>
                  </w:pPr>
                  <w:r w:rsidRPr="00290ECD">
                    <w:rPr>
                      <w:rFonts w:cstheme="minorHAnsi"/>
                    </w:rPr>
                    <w:t>101 cestas de frutas</w:t>
                  </w:r>
                </w:p>
                <w:p w14:paraId="3BFDC295" w14:textId="77777777" w:rsidR="00D52658" w:rsidRPr="00290ECD" w:rsidRDefault="00D52658" w:rsidP="00D52658">
                  <w:pPr>
                    <w:jc w:val="center"/>
                    <w:rPr>
                      <w:rFonts w:cstheme="minorHAnsi"/>
                    </w:rPr>
                  </w:pPr>
                  <w:r w:rsidRPr="00290ECD">
                    <w:rPr>
                      <w:rFonts w:cstheme="minorHAnsi"/>
                    </w:rPr>
                    <w:t>1015 Mix do Bem</w:t>
                  </w:r>
                </w:p>
                <w:p w14:paraId="111EB36F" w14:textId="77777777" w:rsidR="00D52658" w:rsidRPr="00290ECD" w:rsidRDefault="00D52658" w:rsidP="00D52658">
                  <w:pPr>
                    <w:jc w:val="center"/>
                    <w:rPr>
                      <w:rFonts w:cstheme="minorHAnsi"/>
                    </w:rPr>
                  </w:pPr>
                  <w:r w:rsidRPr="00290ECD">
                    <w:rPr>
                      <w:rFonts w:cstheme="minorHAnsi"/>
                    </w:rPr>
                    <w:t>100 pacotes de absorventes</w:t>
                  </w:r>
                </w:p>
                <w:p w14:paraId="61D672FA" w14:textId="77777777" w:rsidR="00D52658" w:rsidRPr="00290ECD" w:rsidRDefault="00D52658" w:rsidP="00D52658">
                  <w:pPr>
                    <w:jc w:val="center"/>
                    <w:rPr>
                      <w:rFonts w:cstheme="minorHAnsi"/>
                    </w:rPr>
                  </w:pPr>
                  <w:r w:rsidRPr="00290ECD">
                    <w:rPr>
                      <w:rFonts w:cstheme="minorHAnsi"/>
                    </w:rPr>
                    <w:t>1 Muleta</w:t>
                  </w:r>
                </w:p>
                <w:p w14:paraId="7B05CFDC" w14:textId="77777777" w:rsidR="00D52658" w:rsidRPr="00290ECD" w:rsidRDefault="00D52658" w:rsidP="00D52658">
                  <w:pPr>
                    <w:jc w:val="center"/>
                    <w:rPr>
                      <w:rFonts w:cstheme="minorHAnsi"/>
                      <w:b/>
                      <w:bCs/>
                    </w:rPr>
                  </w:pPr>
                  <w:r w:rsidRPr="00290ECD">
                    <w:rPr>
                      <w:rFonts w:cstheme="minorHAnsi"/>
                    </w:rPr>
                    <w:t>1 Kit de Enxoval</w:t>
                  </w:r>
                </w:p>
              </w:tc>
            </w:tr>
            <w:tr w:rsidR="00290ECD" w:rsidRPr="00290ECD" w14:paraId="21D030FD"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2110EFB3" w14:textId="77777777" w:rsidR="00D52658" w:rsidRPr="00290ECD" w:rsidRDefault="00D52658" w:rsidP="00D52658">
                  <w:pPr>
                    <w:jc w:val="both"/>
                    <w:rPr>
                      <w:rFonts w:cstheme="minorHAnsi"/>
                    </w:rPr>
                  </w:pPr>
                  <w:r w:rsidRPr="00290ECD">
                    <w:rPr>
                      <w:rFonts w:cstheme="minorHAnsi"/>
                    </w:rPr>
                    <w:t>Projeto Quinta da Escuta</w:t>
                  </w:r>
                </w:p>
              </w:tc>
              <w:tc>
                <w:tcPr>
                  <w:tcW w:w="5342" w:type="dxa"/>
                  <w:tcBorders>
                    <w:top w:val="single" w:sz="4" w:space="0" w:color="auto"/>
                    <w:left w:val="single" w:sz="4" w:space="0" w:color="auto"/>
                    <w:bottom w:val="single" w:sz="4" w:space="0" w:color="auto"/>
                    <w:right w:val="single" w:sz="4" w:space="0" w:color="auto"/>
                  </w:tcBorders>
                  <w:hideMark/>
                </w:tcPr>
                <w:p w14:paraId="21C87228" w14:textId="77777777" w:rsidR="00D52658" w:rsidRPr="00290ECD" w:rsidRDefault="00D52658" w:rsidP="00D52658">
                  <w:pPr>
                    <w:jc w:val="center"/>
                    <w:rPr>
                      <w:rFonts w:cstheme="minorHAnsi"/>
                    </w:rPr>
                  </w:pPr>
                  <w:r w:rsidRPr="00290ECD">
                    <w:rPr>
                      <w:rFonts w:cstheme="minorHAnsi"/>
                    </w:rPr>
                    <w:t>14 atendimentos aos beneficiários e grupo familiar</w:t>
                  </w:r>
                </w:p>
              </w:tc>
            </w:tr>
            <w:tr w:rsidR="00290ECD" w:rsidRPr="00290ECD" w14:paraId="5E3D106A"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F42630" w14:textId="77777777" w:rsidR="00D52658" w:rsidRPr="00290ECD" w:rsidRDefault="00D52658" w:rsidP="00D52658">
                  <w:pPr>
                    <w:jc w:val="center"/>
                    <w:rPr>
                      <w:rFonts w:cstheme="minorHAnsi"/>
                    </w:rPr>
                  </w:pPr>
                  <w:r w:rsidRPr="00290ECD">
                    <w:rPr>
                      <w:b/>
                      <w:bCs/>
                    </w:rPr>
                    <w:t>Encaminhamentos</w:t>
                  </w:r>
                </w:p>
              </w:tc>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69D5D5" w14:textId="77777777" w:rsidR="00D52658" w:rsidRPr="00290ECD" w:rsidRDefault="00D52658" w:rsidP="00D52658">
                  <w:pPr>
                    <w:jc w:val="center"/>
                    <w:rPr>
                      <w:rFonts w:cstheme="minorHAnsi"/>
                    </w:rPr>
                  </w:pPr>
                  <w:r w:rsidRPr="00290ECD">
                    <w:rPr>
                      <w:b/>
                      <w:bCs/>
                    </w:rPr>
                    <w:t>Quantidade</w:t>
                  </w:r>
                </w:p>
              </w:tc>
            </w:tr>
            <w:tr w:rsidR="00290ECD" w:rsidRPr="00290ECD" w14:paraId="53A38FB0" w14:textId="77777777" w:rsidTr="005F43A3">
              <w:tc>
                <w:tcPr>
                  <w:tcW w:w="5342" w:type="dxa"/>
                  <w:tcBorders>
                    <w:top w:val="single" w:sz="4" w:space="0" w:color="auto"/>
                    <w:left w:val="single" w:sz="4" w:space="0" w:color="auto"/>
                    <w:bottom w:val="single" w:sz="4" w:space="0" w:color="auto"/>
                    <w:right w:val="single" w:sz="4" w:space="0" w:color="auto"/>
                  </w:tcBorders>
                  <w:hideMark/>
                </w:tcPr>
                <w:p w14:paraId="67AB89A6" w14:textId="77777777" w:rsidR="00D52658" w:rsidRPr="00290ECD" w:rsidRDefault="00D52658" w:rsidP="00D52658">
                  <w:pPr>
                    <w:jc w:val="both"/>
                    <w:rPr>
                      <w:rFonts w:cstheme="minorHAnsi"/>
                    </w:rPr>
                  </w:pPr>
                  <w:r w:rsidRPr="00290ECD">
                    <w:t>GBS</w:t>
                  </w:r>
                </w:p>
              </w:tc>
              <w:tc>
                <w:tcPr>
                  <w:tcW w:w="5342" w:type="dxa"/>
                  <w:tcBorders>
                    <w:top w:val="single" w:sz="4" w:space="0" w:color="auto"/>
                    <w:left w:val="single" w:sz="4" w:space="0" w:color="auto"/>
                    <w:bottom w:val="single" w:sz="4" w:space="0" w:color="auto"/>
                    <w:right w:val="single" w:sz="4" w:space="0" w:color="auto"/>
                  </w:tcBorders>
                  <w:hideMark/>
                </w:tcPr>
                <w:p w14:paraId="3ACC88A9" w14:textId="77777777" w:rsidR="00D52658" w:rsidRPr="00290ECD" w:rsidRDefault="00D52658" w:rsidP="00D52658">
                  <w:pPr>
                    <w:jc w:val="center"/>
                    <w:rPr>
                      <w:rFonts w:cstheme="minorHAnsi"/>
                    </w:rPr>
                  </w:pPr>
                  <w:r w:rsidRPr="00290ECD">
                    <w:rPr>
                      <w:rFonts w:cstheme="minorHAnsi"/>
                    </w:rPr>
                    <w:t xml:space="preserve">6 </w:t>
                  </w:r>
                </w:p>
              </w:tc>
            </w:tr>
            <w:tr w:rsidR="00290ECD" w:rsidRPr="00290ECD" w14:paraId="215AD6C5" w14:textId="77777777" w:rsidTr="005F43A3">
              <w:tc>
                <w:tcPr>
                  <w:tcW w:w="5342" w:type="dxa"/>
                  <w:tcBorders>
                    <w:top w:val="single" w:sz="4" w:space="0" w:color="auto"/>
                    <w:left w:val="single" w:sz="4" w:space="0" w:color="auto"/>
                    <w:bottom w:val="single" w:sz="4" w:space="0" w:color="auto"/>
                    <w:right w:val="single" w:sz="4" w:space="0" w:color="auto"/>
                  </w:tcBorders>
                  <w:hideMark/>
                </w:tcPr>
                <w:p w14:paraId="44CC3A0A" w14:textId="77777777" w:rsidR="00D52658" w:rsidRPr="00290ECD" w:rsidRDefault="00D52658" w:rsidP="00D52658">
                  <w:pPr>
                    <w:jc w:val="both"/>
                    <w:rPr>
                      <w:rFonts w:cstheme="minorHAnsi"/>
                    </w:rPr>
                  </w:pPr>
                  <w:r w:rsidRPr="00290ECD">
                    <w:t>Banco de Alimentos</w:t>
                  </w:r>
                </w:p>
              </w:tc>
              <w:tc>
                <w:tcPr>
                  <w:tcW w:w="5342" w:type="dxa"/>
                  <w:tcBorders>
                    <w:top w:val="single" w:sz="4" w:space="0" w:color="auto"/>
                    <w:left w:val="single" w:sz="4" w:space="0" w:color="auto"/>
                    <w:bottom w:val="single" w:sz="4" w:space="0" w:color="auto"/>
                    <w:right w:val="single" w:sz="4" w:space="0" w:color="auto"/>
                  </w:tcBorders>
                  <w:hideMark/>
                </w:tcPr>
                <w:p w14:paraId="69DB6912" w14:textId="77777777" w:rsidR="00D52658" w:rsidRPr="00290ECD" w:rsidRDefault="00D52658" w:rsidP="00D52658">
                  <w:pPr>
                    <w:jc w:val="center"/>
                    <w:rPr>
                      <w:rFonts w:cstheme="minorHAnsi"/>
                    </w:rPr>
                  </w:pPr>
                  <w:r w:rsidRPr="00290ECD">
                    <w:rPr>
                      <w:rFonts w:cstheme="minorHAnsi"/>
                    </w:rPr>
                    <w:t xml:space="preserve">25 </w:t>
                  </w:r>
                </w:p>
              </w:tc>
            </w:tr>
            <w:tr w:rsidR="00290ECD" w:rsidRPr="00290ECD" w14:paraId="0439CFAE"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34EE0761" w14:textId="77777777" w:rsidR="00D52658" w:rsidRPr="00290ECD" w:rsidRDefault="00D52658" w:rsidP="00D52658">
                  <w:pPr>
                    <w:jc w:val="both"/>
                    <w:rPr>
                      <w:rFonts w:cstheme="minorHAnsi"/>
                    </w:rPr>
                  </w:pPr>
                  <w:r w:rsidRPr="00290ECD">
                    <w:rPr>
                      <w:rFonts w:cstheme="minorHAnsi"/>
                    </w:rPr>
                    <w:t xml:space="preserve">Tecendo o Futuro </w:t>
                  </w:r>
                </w:p>
              </w:tc>
              <w:tc>
                <w:tcPr>
                  <w:tcW w:w="5342" w:type="dxa"/>
                  <w:tcBorders>
                    <w:top w:val="single" w:sz="4" w:space="0" w:color="auto"/>
                    <w:left w:val="single" w:sz="4" w:space="0" w:color="auto"/>
                    <w:bottom w:val="single" w:sz="4" w:space="0" w:color="auto"/>
                    <w:right w:val="single" w:sz="4" w:space="0" w:color="auto"/>
                  </w:tcBorders>
                  <w:hideMark/>
                </w:tcPr>
                <w:p w14:paraId="2A9DD67A" w14:textId="77777777" w:rsidR="00D52658" w:rsidRPr="00290ECD" w:rsidRDefault="00D52658" w:rsidP="00D52658">
                  <w:pPr>
                    <w:jc w:val="center"/>
                    <w:rPr>
                      <w:rFonts w:cstheme="minorHAnsi"/>
                    </w:rPr>
                  </w:pPr>
                  <w:r w:rsidRPr="00290ECD">
                    <w:rPr>
                      <w:rFonts w:cstheme="minorHAnsi"/>
                    </w:rPr>
                    <w:t xml:space="preserve">2 </w:t>
                  </w:r>
                </w:p>
              </w:tc>
            </w:tr>
            <w:tr w:rsidR="00290ECD" w:rsidRPr="00290ECD" w14:paraId="7AA4B7CA" w14:textId="77777777" w:rsidTr="005F43A3">
              <w:tc>
                <w:tcPr>
                  <w:tcW w:w="5342" w:type="dxa"/>
                  <w:tcBorders>
                    <w:top w:val="single" w:sz="4" w:space="0" w:color="auto"/>
                    <w:left w:val="single" w:sz="4" w:space="0" w:color="auto"/>
                    <w:bottom w:val="single" w:sz="4" w:space="0" w:color="auto"/>
                    <w:right w:val="single" w:sz="4" w:space="0" w:color="auto"/>
                  </w:tcBorders>
                  <w:vAlign w:val="center"/>
                </w:tcPr>
                <w:p w14:paraId="38E0F305" w14:textId="77777777" w:rsidR="00D52658" w:rsidRPr="00290ECD" w:rsidRDefault="00D52658" w:rsidP="00D52658">
                  <w:pPr>
                    <w:jc w:val="both"/>
                    <w:rPr>
                      <w:rFonts w:cstheme="minorHAnsi"/>
                    </w:rPr>
                  </w:pPr>
                  <w:r w:rsidRPr="00290ECD">
                    <w:rPr>
                      <w:rFonts w:cstheme="minorHAnsi"/>
                    </w:rPr>
                    <w:t>Meninas de Luz</w:t>
                  </w:r>
                </w:p>
              </w:tc>
              <w:tc>
                <w:tcPr>
                  <w:tcW w:w="5342" w:type="dxa"/>
                  <w:tcBorders>
                    <w:top w:val="single" w:sz="4" w:space="0" w:color="auto"/>
                    <w:left w:val="single" w:sz="4" w:space="0" w:color="auto"/>
                    <w:bottom w:val="single" w:sz="4" w:space="0" w:color="auto"/>
                    <w:right w:val="single" w:sz="4" w:space="0" w:color="auto"/>
                  </w:tcBorders>
                </w:tcPr>
                <w:p w14:paraId="28D7D21F" w14:textId="77777777" w:rsidR="00D52658" w:rsidRPr="00290ECD" w:rsidRDefault="00D52658" w:rsidP="00D52658">
                  <w:pPr>
                    <w:jc w:val="center"/>
                    <w:rPr>
                      <w:rFonts w:cstheme="minorHAnsi"/>
                    </w:rPr>
                  </w:pPr>
                  <w:r w:rsidRPr="00290ECD">
                    <w:rPr>
                      <w:rFonts w:cstheme="minorHAnsi"/>
                    </w:rPr>
                    <w:t>1</w:t>
                  </w:r>
                </w:p>
              </w:tc>
            </w:tr>
            <w:tr w:rsidR="00290ECD" w:rsidRPr="00290ECD" w14:paraId="7715FA23"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1C2BB9FE" w14:textId="77777777" w:rsidR="00D52658" w:rsidRPr="00290ECD" w:rsidRDefault="00D52658" w:rsidP="00D52658">
                  <w:pPr>
                    <w:jc w:val="both"/>
                    <w:rPr>
                      <w:rFonts w:cstheme="minorHAnsi"/>
                    </w:rPr>
                  </w:pPr>
                  <w:r w:rsidRPr="00290ECD">
                    <w:rPr>
                      <w:rFonts w:cstheme="minorHAnsi"/>
                    </w:rPr>
                    <w:t>Banco de Oportunidades</w:t>
                  </w:r>
                </w:p>
              </w:tc>
              <w:tc>
                <w:tcPr>
                  <w:tcW w:w="5342" w:type="dxa"/>
                  <w:tcBorders>
                    <w:top w:val="single" w:sz="4" w:space="0" w:color="auto"/>
                    <w:left w:val="single" w:sz="4" w:space="0" w:color="auto"/>
                    <w:bottom w:val="single" w:sz="4" w:space="0" w:color="auto"/>
                    <w:right w:val="single" w:sz="4" w:space="0" w:color="auto"/>
                  </w:tcBorders>
                  <w:hideMark/>
                </w:tcPr>
                <w:p w14:paraId="548B179E" w14:textId="77777777" w:rsidR="00D52658" w:rsidRPr="00290ECD" w:rsidRDefault="00D52658" w:rsidP="00D52658">
                  <w:pPr>
                    <w:jc w:val="center"/>
                    <w:rPr>
                      <w:rFonts w:cstheme="minorHAnsi"/>
                    </w:rPr>
                  </w:pPr>
                  <w:r w:rsidRPr="00290ECD">
                    <w:rPr>
                      <w:rFonts w:cstheme="minorHAnsi"/>
                    </w:rPr>
                    <w:t xml:space="preserve">93 </w:t>
                  </w:r>
                </w:p>
              </w:tc>
            </w:tr>
            <w:tr w:rsidR="00290ECD" w:rsidRPr="00290ECD" w14:paraId="32BC1F59"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212A0694" w14:textId="77777777" w:rsidR="00D52658" w:rsidRPr="00290ECD" w:rsidRDefault="00D52658" w:rsidP="00D52658">
                  <w:pPr>
                    <w:jc w:val="both"/>
                    <w:rPr>
                      <w:rFonts w:cstheme="minorHAnsi"/>
                    </w:rPr>
                  </w:pPr>
                  <w:r w:rsidRPr="00290ECD">
                    <w:rPr>
                      <w:rFonts w:cstheme="minorHAnsi"/>
                    </w:rPr>
                    <w:t>Capacitação</w:t>
                  </w:r>
                </w:p>
              </w:tc>
              <w:tc>
                <w:tcPr>
                  <w:tcW w:w="5342" w:type="dxa"/>
                  <w:tcBorders>
                    <w:top w:val="single" w:sz="4" w:space="0" w:color="auto"/>
                    <w:left w:val="single" w:sz="4" w:space="0" w:color="auto"/>
                    <w:bottom w:val="single" w:sz="4" w:space="0" w:color="auto"/>
                    <w:right w:val="single" w:sz="4" w:space="0" w:color="auto"/>
                  </w:tcBorders>
                  <w:hideMark/>
                </w:tcPr>
                <w:p w14:paraId="644B2AF7" w14:textId="77777777" w:rsidR="00D52658" w:rsidRPr="00290ECD" w:rsidRDefault="00D52658" w:rsidP="00D52658">
                  <w:pPr>
                    <w:jc w:val="center"/>
                    <w:rPr>
                      <w:rFonts w:cstheme="minorHAnsi"/>
                    </w:rPr>
                  </w:pPr>
                  <w:r w:rsidRPr="00290ECD">
                    <w:rPr>
                      <w:rFonts w:cstheme="minorHAnsi"/>
                    </w:rPr>
                    <w:t xml:space="preserve">346 </w:t>
                  </w:r>
                </w:p>
              </w:tc>
            </w:tr>
            <w:tr w:rsidR="00290ECD" w:rsidRPr="00290ECD" w14:paraId="1FF4F8FF"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0B5619" w14:textId="77777777" w:rsidR="00D52658" w:rsidRPr="00290ECD" w:rsidRDefault="00D52658" w:rsidP="00D52658">
                  <w:pPr>
                    <w:jc w:val="center"/>
                    <w:rPr>
                      <w:rFonts w:cstheme="minorHAnsi"/>
                    </w:rPr>
                  </w:pPr>
                  <w:r w:rsidRPr="00290ECD">
                    <w:rPr>
                      <w:b/>
                      <w:bCs/>
                    </w:rPr>
                    <w:t>Orientações</w:t>
                  </w:r>
                </w:p>
              </w:tc>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BF2E2D6" w14:textId="77777777" w:rsidR="00D52658" w:rsidRPr="00290ECD" w:rsidRDefault="00D52658" w:rsidP="00D52658">
                  <w:pPr>
                    <w:jc w:val="center"/>
                    <w:rPr>
                      <w:rFonts w:cstheme="minorHAnsi"/>
                    </w:rPr>
                  </w:pPr>
                  <w:r w:rsidRPr="00290ECD">
                    <w:rPr>
                      <w:b/>
                      <w:bCs/>
                    </w:rPr>
                    <w:t>Quantidade</w:t>
                  </w:r>
                </w:p>
              </w:tc>
            </w:tr>
            <w:tr w:rsidR="00290ECD" w:rsidRPr="00290ECD" w14:paraId="4E0D1D72" w14:textId="77777777" w:rsidTr="005F43A3">
              <w:tc>
                <w:tcPr>
                  <w:tcW w:w="5342" w:type="dxa"/>
                  <w:tcBorders>
                    <w:top w:val="single" w:sz="4" w:space="0" w:color="auto"/>
                    <w:left w:val="single" w:sz="4" w:space="0" w:color="auto"/>
                    <w:bottom w:val="single" w:sz="4" w:space="0" w:color="auto"/>
                    <w:right w:val="single" w:sz="4" w:space="0" w:color="auto"/>
                  </w:tcBorders>
                  <w:hideMark/>
                </w:tcPr>
                <w:p w14:paraId="14010C88" w14:textId="77777777" w:rsidR="00D52658" w:rsidRPr="00290ECD" w:rsidRDefault="00D52658" w:rsidP="00D52658">
                  <w:pPr>
                    <w:jc w:val="both"/>
                    <w:rPr>
                      <w:rFonts w:cstheme="minorHAnsi"/>
                    </w:rPr>
                  </w:pPr>
                  <w:r w:rsidRPr="00290ECD">
                    <w:t>Saúde</w:t>
                  </w:r>
                </w:p>
              </w:tc>
              <w:tc>
                <w:tcPr>
                  <w:tcW w:w="5342" w:type="dxa"/>
                  <w:tcBorders>
                    <w:top w:val="single" w:sz="4" w:space="0" w:color="auto"/>
                    <w:left w:val="single" w:sz="4" w:space="0" w:color="auto"/>
                    <w:bottom w:val="single" w:sz="4" w:space="0" w:color="auto"/>
                    <w:right w:val="single" w:sz="4" w:space="0" w:color="auto"/>
                  </w:tcBorders>
                  <w:hideMark/>
                </w:tcPr>
                <w:p w14:paraId="074A723C" w14:textId="77777777" w:rsidR="00D52658" w:rsidRPr="00290ECD" w:rsidRDefault="00D52658" w:rsidP="00D52658">
                  <w:pPr>
                    <w:jc w:val="center"/>
                    <w:rPr>
                      <w:rFonts w:cstheme="minorHAnsi"/>
                    </w:rPr>
                  </w:pPr>
                  <w:r w:rsidRPr="00290ECD">
                    <w:rPr>
                      <w:rFonts w:cstheme="minorHAnsi"/>
                    </w:rPr>
                    <w:t xml:space="preserve">23 </w:t>
                  </w:r>
                </w:p>
              </w:tc>
            </w:tr>
            <w:tr w:rsidR="00290ECD" w:rsidRPr="00290ECD" w14:paraId="3C1489D9" w14:textId="77777777" w:rsidTr="005F43A3">
              <w:tc>
                <w:tcPr>
                  <w:tcW w:w="5342" w:type="dxa"/>
                  <w:tcBorders>
                    <w:top w:val="single" w:sz="4" w:space="0" w:color="auto"/>
                    <w:left w:val="single" w:sz="4" w:space="0" w:color="auto"/>
                    <w:bottom w:val="single" w:sz="4" w:space="0" w:color="auto"/>
                    <w:right w:val="single" w:sz="4" w:space="0" w:color="auto"/>
                  </w:tcBorders>
                  <w:hideMark/>
                </w:tcPr>
                <w:p w14:paraId="682F7A59" w14:textId="77777777" w:rsidR="00D52658" w:rsidRPr="00290ECD" w:rsidRDefault="00D52658" w:rsidP="00D52658">
                  <w:pPr>
                    <w:jc w:val="both"/>
                    <w:rPr>
                      <w:rFonts w:cstheme="minorHAnsi"/>
                    </w:rPr>
                  </w:pPr>
                  <w:r w:rsidRPr="00290ECD">
                    <w:t>Educação</w:t>
                  </w:r>
                </w:p>
              </w:tc>
              <w:tc>
                <w:tcPr>
                  <w:tcW w:w="5342" w:type="dxa"/>
                  <w:tcBorders>
                    <w:top w:val="single" w:sz="4" w:space="0" w:color="auto"/>
                    <w:left w:val="single" w:sz="4" w:space="0" w:color="auto"/>
                    <w:bottom w:val="single" w:sz="4" w:space="0" w:color="auto"/>
                    <w:right w:val="single" w:sz="4" w:space="0" w:color="auto"/>
                  </w:tcBorders>
                  <w:hideMark/>
                </w:tcPr>
                <w:p w14:paraId="0075A3AB" w14:textId="77777777" w:rsidR="00D52658" w:rsidRPr="00290ECD" w:rsidRDefault="00D52658" w:rsidP="00D52658">
                  <w:pPr>
                    <w:jc w:val="center"/>
                    <w:rPr>
                      <w:rFonts w:cstheme="minorHAnsi"/>
                    </w:rPr>
                  </w:pPr>
                  <w:r w:rsidRPr="00290ECD">
                    <w:rPr>
                      <w:rFonts w:cstheme="minorHAnsi"/>
                    </w:rPr>
                    <w:t xml:space="preserve">4 </w:t>
                  </w:r>
                </w:p>
              </w:tc>
            </w:tr>
            <w:tr w:rsidR="00290ECD" w:rsidRPr="00290ECD" w14:paraId="57B322C6" w14:textId="77777777" w:rsidTr="005F43A3">
              <w:tc>
                <w:tcPr>
                  <w:tcW w:w="5342" w:type="dxa"/>
                  <w:tcBorders>
                    <w:top w:val="single" w:sz="4" w:space="0" w:color="auto"/>
                    <w:left w:val="single" w:sz="4" w:space="0" w:color="auto"/>
                    <w:bottom w:val="single" w:sz="4" w:space="0" w:color="auto"/>
                    <w:right w:val="single" w:sz="4" w:space="0" w:color="auto"/>
                  </w:tcBorders>
                  <w:hideMark/>
                </w:tcPr>
                <w:p w14:paraId="7AF9228C" w14:textId="77777777" w:rsidR="00D52658" w:rsidRPr="00290ECD" w:rsidRDefault="00D52658" w:rsidP="00D52658">
                  <w:pPr>
                    <w:jc w:val="both"/>
                  </w:pPr>
                  <w:r w:rsidRPr="00290ECD">
                    <w:t xml:space="preserve">Assistência Social </w:t>
                  </w:r>
                </w:p>
              </w:tc>
              <w:tc>
                <w:tcPr>
                  <w:tcW w:w="5342" w:type="dxa"/>
                  <w:tcBorders>
                    <w:top w:val="single" w:sz="4" w:space="0" w:color="auto"/>
                    <w:left w:val="single" w:sz="4" w:space="0" w:color="auto"/>
                    <w:bottom w:val="single" w:sz="4" w:space="0" w:color="auto"/>
                    <w:right w:val="single" w:sz="4" w:space="0" w:color="auto"/>
                  </w:tcBorders>
                  <w:hideMark/>
                </w:tcPr>
                <w:p w14:paraId="42AF3C8F" w14:textId="77777777" w:rsidR="00D52658" w:rsidRPr="00290ECD" w:rsidRDefault="00D52658" w:rsidP="00D52658">
                  <w:pPr>
                    <w:jc w:val="center"/>
                    <w:rPr>
                      <w:rFonts w:cstheme="minorHAnsi"/>
                    </w:rPr>
                  </w:pPr>
                  <w:r w:rsidRPr="00290ECD">
                    <w:rPr>
                      <w:rFonts w:cstheme="minorHAnsi"/>
                    </w:rPr>
                    <w:t xml:space="preserve">16 </w:t>
                  </w:r>
                </w:p>
              </w:tc>
            </w:tr>
          </w:tbl>
          <w:p w14:paraId="0E49E431" w14:textId="77777777" w:rsidR="00D52658" w:rsidRPr="00290ECD" w:rsidRDefault="00D52658" w:rsidP="00D52658">
            <w:pPr>
              <w:jc w:val="both"/>
              <w:rPr>
                <w:rFonts w:cstheme="minorHAnsi"/>
              </w:rPr>
            </w:pPr>
          </w:p>
          <w:p w14:paraId="43C3F29C" w14:textId="5A7DFAA5" w:rsidR="00D52658" w:rsidRPr="00290ECD" w:rsidRDefault="00D52658" w:rsidP="00D52658">
            <w:pPr>
              <w:jc w:val="both"/>
            </w:pPr>
            <w:r w:rsidRPr="00290ECD">
              <w:rPr>
                <w:rFonts w:cstheme="minorHAnsi"/>
              </w:rPr>
              <w:t xml:space="preserve">A Coordenação de Acompanhamento Socioassistencial (CAS) </w:t>
            </w:r>
            <w:r w:rsidRPr="00290ECD">
              <w:t>realizou o acompanhamento socioassistencial de 917 famílias prioritárias via atendimento remoto e presencial. Dessas famílias</w:t>
            </w:r>
            <w:r w:rsidR="00140405">
              <w:t xml:space="preserve">, </w:t>
            </w:r>
            <w:r w:rsidRPr="00290ECD">
              <w:t>144 foram atendidas em formato presencial; 176 com participação em oficinas; e 346 famílias foram encaminhadas para uma Capacitação no curso de Manicure e Pedicure. Conforme a demanda, a maioria dos atendimentos foram relacionados a encaminhamentos para Banco de Alimentos; Gerência de Benefícios Socia</w:t>
            </w:r>
            <w:r w:rsidR="00140405">
              <w:t>is</w:t>
            </w:r>
            <w:r w:rsidRPr="00290ECD">
              <w:t>; Banco de Oportunidades; e Coordenação de Capacitação</w:t>
            </w:r>
            <w:r w:rsidR="00140405">
              <w:t>,</w:t>
            </w:r>
            <w:r w:rsidRPr="00290ECD">
              <w:t xml:space="preserve"> dentre outros.</w:t>
            </w:r>
          </w:p>
          <w:p w14:paraId="4F3F1719" w14:textId="77777777" w:rsidR="00D52658" w:rsidRPr="00290ECD" w:rsidRDefault="00D52658" w:rsidP="00D52658">
            <w:pPr>
              <w:jc w:val="both"/>
            </w:pPr>
          </w:p>
          <w:p w14:paraId="4265FE69" w14:textId="09E3B0B5" w:rsidR="00D52658" w:rsidRPr="00290ECD" w:rsidRDefault="00D52658" w:rsidP="00D52658">
            <w:pPr>
              <w:jc w:val="both"/>
              <w:rPr>
                <w:rFonts w:cstheme="minorHAnsi"/>
              </w:rPr>
            </w:pPr>
            <w:r w:rsidRPr="00290ECD">
              <w:rPr>
                <w:rFonts w:cstheme="minorHAnsi"/>
              </w:rPr>
              <w:t>Para maior proximidade com a rede de parceiros sociais e fortalecimento da rede de assistência social, a equipe participou da oficina “Mercado de Trabalho”</w:t>
            </w:r>
            <w:r w:rsidR="005E33EA">
              <w:rPr>
                <w:rFonts w:cstheme="minorHAnsi"/>
              </w:rPr>
              <w:t>,</w:t>
            </w:r>
            <w:r w:rsidRPr="00290ECD">
              <w:rPr>
                <w:rFonts w:cstheme="minorHAnsi"/>
              </w:rPr>
              <w:t xml:space="preserve"> em parceria com </w:t>
            </w:r>
            <w:r w:rsidR="005E33EA">
              <w:rPr>
                <w:rFonts w:cstheme="minorHAnsi"/>
              </w:rPr>
              <w:t xml:space="preserve">o </w:t>
            </w:r>
            <w:r w:rsidRPr="00290ECD">
              <w:rPr>
                <w:rFonts w:cstheme="minorHAnsi"/>
              </w:rPr>
              <w:t xml:space="preserve">Programa de Promoção do Acesso ao Mundo do Trabalho (ACESUAS Trabalho) no CRAS do Jardins do Cerrado. A equipe também realizou </w:t>
            </w:r>
            <w:r w:rsidR="005E634D" w:rsidRPr="00290ECD">
              <w:rPr>
                <w:rFonts w:cstheme="minorHAnsi"/>
              </w:rPr>
              <w:t>a divulgação</w:t>
            </w:r>
            <w:r w:rsidRPr="00290ECD">
              <w:rPr>
                <w:rFonts w:cstheme="minorHAnsi"/>
              </w:rPr>
              <w:t xml:space="preserve"> do curso de corte, costura e modelagem, </w:t>
            </w:r>
            <w:r w:rsidRPr="00290ECD">
              <w:rPr>
                <w:rFonts w:cstheme="minorHAnsi"/>
              </w:rPr>
              <w:lastRenderedPageBreak/>
              <w:t>ofertado pelo Colégio Tecnólogo do Estado de Goiás (COTEC), para 344 famílias e realizou 5 articulações com a Rede de Assistência Social, 8 com a Rede de Saúde, 1 com a Rede de Educação e 1 com a equipe da Secretaria Municipal de Assistência Social (SEMAS ACESSUAS).</w:t>
            </w:r>
          </w:p>
          <w:p w14:paraId="5DDDE44D" w14:textId="77777777" w:rsidR="00D52658" w:rsidRPr="00290ECD" w:rsidRDefault="00D52658" w:rsidP="00D52658">
            <w:pPr>
              <w:jc w:val="both"/>
              <w:rPr>
                <w:highlight w:val="yellow"/>
              </w:rPr>
            </w:pPr>
          </w:p>
          <w:p w14:paraId="248C35DE" w14:textId="1595AE9A" w:rsidR="00D52658" w:rsidRPr="00290ECD" w:rsidRDefault="00D52658" w:rsidP="00D52658">
            <w:pPr>
              <w:jc w:val="both"/>
            </w:pPr>
            <w:r w:rsidRPr="00290ECD">
              <w:t>Para atendimento imediato às famílias em acompanhamento de Goiânia, Aparecida de Goiânia e Senador Canedo, foram entregues 101 cestas de frutas e verduras; 1.015 kits Mix do Bem; e 100 pacotes de absorventes higiênicos do Programa Dignidade Menstrual.</w:t>
            </w:r>
          </w:p>
          <w:p w14:paraId="31FB3B99" w14:textId="77777777" w:rsidR="00D52658" w:rsidRPr="00290ECD" w:rsidRDefault="00D52658" w:rsidP="00D52658">
            <w:pPr>
              <w:jc w:val="both"/>
              <w:rPr>
                <w:highlight w:val="yellow"/>
              </w:rPr>
            </w:pPr>
          </w:p>
          <w:p w14:paraId="0E2A2E08" w14:textId="2A58060A" w:rsidR="00D52658" w:rsidRPr="00290ECD" w:rsidRDefault="00D52658" w:rsidP="00D52658">
            <w:pPr>
              <w:jc w:val="both"/>
              <w:rPr>
                <w:rFonts w:cstheme="minorHAnsi"/>
              </w:rPr>
            </w:pPr>
            <w:r w:rsidRPr="00290ECD">
              <w:rPr>
                <w:rFonts w:cstheme="minorHAnsi"/>
              </w:rPr>
              <w:t>No Projeto “Quinta da Escuta”</w:t>
            </w:r>
            <w:r w:rsidR="005E33EA">
              <w:rPr>
                <w:rFonts w:cstheme="minorHAnsi"/>
              </w:rPr>
              <w:t>,</w:t>
            </w:r>
            <w:r w:rsidRPr="00290ECD">
              <w:rPr>
                <w:rFonts w:cstheme="minorHAnsi"/>
              </w:rPr>
              <w:t xml:space="preserve"> foram ofertados 14 atendimentos aos beneficiários e seus grupos familiares em acompanhamento</w:t>
            </w:r>
            <w:r w:rsidRPr="00290ECD">
              <w:t>.</w:t>
            </w:r>
            <w:r w:rsidRPr="00290ECD">
              <w:rPr>
                <w:rFonts w:cstheme="minorHAnsi"/>
              </w:rPr>
              <w:t xml:space="preserve"> Realizada pela Coordenação de Acompanhamento Socioassistencial (CAS), em regime de plantão toda quinta-feira, a atividade disponibilizou atendimento aos beneficiários e seus familiares em suas necessidades de assistência social, esclarecendo dúvidas sobre os benefícios da OVG e fazendo os encaminhamentos para</w:t>
            </w:r>
            <w:r w:rsidR="005E634D">
              <w:rPr>
                <w:rFonts w:cstheme="minorHAnsi"/>
              </w:rPr>
              <w:t xml:space="preserve"> </w:t>
            </w:r>
            <w:r w:rsidRPr="00290ECD">
              <w:rPr>
                <w:rFonts w:cstheme="minorHAnsi"/>
              </w:rPr>
              <w:t xml:space="preserve">entidades parceiras, conforme a necessidade. </w:t>
            </w:r>
          </w:p>
          <w:p w14:paraId="0334AD65" w14:textId="77777777" w:rsidR="00D52658" w:rsidRPr="00290ECD" w:rsidRDefault="00D52658" w:rsidP="00D52658">
            <w:pPr>
              <w:jc w:val="both"/>
              <w:rPr>
                <w:rFonts w:cstheme="minorHAnsi"/>
                <w:highlight w:val="yellow"/>
              </w:rPr>
            </w:pPr>
          </w:p>
          <w:p w14:paraId="16ECAFEB" w14:textId="77777777" w:rsidR="00D52658" w:rsidRPr="00290ECD" w:rsidRDefault="00D52658" w:rsidP="00D52658">
            <w:pPr>
              <w:jc w:val="both"/>
              <w:rPr>
                <w:b/>
                <w:bCs/>
              </w:rPr>
            </w:pPr>
            <w:r w:rsidRPr="00290ECD">
              <w:rPr>
                <w:b/>
                <w:bCs/>
              </w:rPr>
              <w:t>Visitas domiciliares de inclusão no rol de famílias para acompanhamento prioritário</w:t>
            </w:r>
          </w:p>
          <w:p w14:paraId="11259501" w14:textId="77777777" w:rsidR="00D52658" w:rsidRPr="00290ECD" w:rsidRDefault="00D52658" w:rsidP="00D52658">
            <w:pPr>
              <w:jc w:val="both"/>
              <w:rPr>
                <w:b/>
                <w:bCs/>
              </w:rPr>
            </w:pPr>
          </w:p>
          <w:p w14:paraId="69D20E8B" w14:textId="77777777" w:rsidR="00D52658" w:rsidRPr="00290ECD" w:rsidRDefault="00D52658" w:rsidP="00D52658">
            <w:pPr>
              <w:jc w:val="center"/>
            </w:pPr>
            <w:r w:rsidRPr="00290ECD">
              <w:t xml:space="preserve">Tabela 3: Visitas para inclusão no rol de famílias prioritárias </w:t>
            </w:r>
          </w:p>
          <w:p w14:paraId="2A5EA252" w14:textId="77777777" w:rsidR="0036144C" w:rsidRPr="00290ECD" w:rsidRDefault="0036144C" w:rsidP="00D52658">
            <w:pPr>
              <w:jc w:val="center"/>
            </w:pPr>
          </w:p>
          <w:tbl>
            <w:tblPr>
              <w:tblW w:w="106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85"/>
              <w:gridCol w:w="3402"/>
              <w:gridCol w:w="3515"/>
            </w:tblGrid>
            <w:tr w:rsidR="005E33EA" w:rsidRPr="00290ECD" w14:paraId="3E4BDB45" w14:textId="77777777" w:rsidTr="005E33EA">
              <w:trPr>
                <w:trHeight w:val="450"/>
              </w:trPr>
              <w:tc>
                <w:tcPr>
                  <w:tcW w:w="3685" w:type="dxa"/>
                  <w:tcBorders>
                    <w:top w:val="single" w:sz="6" w:space="0" w:color="auto"/>
                    <w:left w:val="single" w:sz="6" w:space="0" w:color="auto"/>
                    <w:bottom w:val="single" w:sz="6" w:space="0" w:color="auto"/>
                    <w:right w:val="single" w:sz="6" w:space="0" w:color="auto"/>
                  </w:tcBorders>
                  <w:shd w:val="clear" w:color="auto" w:fill="D9D9D9"/>
                  <w:hideMark/>
                </w:tcPr>
                <w:p w14:paraId="3A84D9C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Município</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D9D9D9"/>
                  <w:hideMark/>
                </w:tcPr>
                <w:p w14:paraId="15A303EE"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Quantidade de visitas</w:t>
                  </w:r>
                </w:p>
              </w:tc>
              <w:tc>
                <w:tcPr>
                  <w:tcW w:w="3515" w:type="dxa"/>
                  <w:tcBorders>
                    <w:top w:val="single" w:sz="6" w:space="0" w:color="auto"/>
                    <w:left w:val="single" w:sz="6" w:space="0" w:color="auto"/>
                    <w:bottom w:val="single" w:sz="6" w:space="0" w:color="auto"/>
                    <w:right w:val="single" w:sz="6" w:space="0" w:color="auto"/>
                  </w:tcBorders>
                  <w:shd w:val="clear" w:color="auto" w:fill="D9D9D9"/>
                  <w:hideMark/>
                </w:tcPr>
                <w:p w14:paraId="29DA7F21"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Prioritários</w:t>
                  </w:r>
                </w:p>
              </w:tc>
            </w:tr>
            <w:tr w:rsidR="005E33EA" w:rsidRPr="00290ECD" w14:paraId="6BEE027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F27CE70"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Abadiânia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5279FD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C2CC0D1"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892F868"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4E188B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Aparecida de Goiânia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7B45B2B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8</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BE5C3B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r>
            <w:tr w:rsidR="005E33EA" w:rsidRPr="00290ECD" w14:paraId="6E52FB5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950AA50"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Águas Lindas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6A294B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62FAED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17</w:t>
                  </w:r>
                </w:p>
              </w:tc>
            </w:tr>
            <w:tr w:rsidR="005E33EA" w:rsidRPr="00290ECD" w14:paraId="6568A9A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08224C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Alexânia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BC8F7A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10</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7D0841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5B1BC6F"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B4169CE"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Aloândia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7850F3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6A5120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F5E643D"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E96CE0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Americano do Brasil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A69FAD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9</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EC8FB53"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21DA3ED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3383DC5"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Anicuns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FA67E9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20</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153406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AED2692"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CAA1B38"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Avelinópolis</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4E30E0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59D345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564E0D4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6EDA7BF"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Bonfinópolis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6493C3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2976D7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2DF263D"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B60EB8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Buriti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037BE5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58D902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8CA8CD3"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5CAF3B5"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Caldas Novas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5F4693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49</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C74D2E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30BC57C1"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D89765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Campinorte</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D8E7D1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E60C04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44ABDE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47F4E4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Campinaçu</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2EB8283"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FFAD1A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65B8BC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2632718"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Catalão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0DFB31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8</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0E54381"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D3C0789"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10DF197"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Cezarina</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EF9EC5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4ECD88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1A8F12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2FA1812"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Cocalzinho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F7A236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BAD47D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FEF8809"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937F89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Corumbá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347FAF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B73AE3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AB66CB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342BE7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Crixás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29215E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95E1E1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6401EB6"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3769AEE"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Edealina</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7822512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78F79C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E5D87E4"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4E70E46"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Edéia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F1B6B5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9F1051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F091FD6"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53320A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Formosa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579677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D81FE6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8C893A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C1748F4"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Goiânia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456AE4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168</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C68BA8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10</w:t>
                  </w:r>
                </w:p>
              </w:tc>
            </w:tr>
            <w:tr w:rsidR="005E33EA" w:rsidRPr="00290ECD" w14:paraId="1D11456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1D43F02"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Goianápolis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682206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92289E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r>
            <w:tr w:rsidR="005E33EA" w:rsidRPr="00290ECD" w14:paraId="6E59B683"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A9F4147"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Guarinos</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A980CA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62902B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E99662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2BBBAD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Hidrolina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76FBE90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927955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693D6F1"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DF0B27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Ipameri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5FA95C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951EA3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ADE285C"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0A9988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Itapaci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54DE0C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8</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7B58C9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2A91E2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7BF262B"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Jandaia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B2803C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926DAE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75437F3"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CF5604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Jataí</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C7C706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9</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CF0A76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212F0E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4F32B09"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lastRenderedPageBreak/>
                    <w:t>Jussara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FC6D63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26</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A1566B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1966CD9"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BB1512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Leopoldo de Bulhões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C83CABE"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5</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705B8F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7A5117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2DA776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Mara Rosa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222A71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670276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3C2CAB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29B8A52"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Mossâmedes</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4165D4E"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9065A4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0D4D5C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2E85FD2"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Mozarlândia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7B0C6B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3C53D7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2FD78AD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01A0650"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Minaçu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1710EC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8</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951528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A91270F"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AF526E0"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Mineiros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9E14CF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353A29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2F4243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D947119"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Montividiu</w:t>
                  </w:r>
                  <w:proofErr w:type="spellEnd"/>
                  <w:r w:rsidRPr="00290ECD">
                    <w:rPr>
                      <w:rFonts w:ascii="Calibri" w:eastAsia="Times New Roman" w:hAnsi="Calibri" w:cs="Calibri"/>
                      <w:lang w:eastAsia="pt-BR"/>
                    </w:rPr>
                    <w:t xml:space="preserve"> do Norte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2C38F4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35D077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56C216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B1D3BF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Nazário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B92A71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420B27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517DD1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04B3F65"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Nova América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1CBD5A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3CFC72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40F84A8"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F89957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Nova Glória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C38944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6</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19E618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4F8CE86"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260DEFF"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Novo Brasil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957BEC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63F49A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B4EB532"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817E27E"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Niquelândia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758C05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5</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2D75E7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2C9E289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58A1614"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Ouro Verde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D7DF21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3BCC9F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251714CD"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A87BA2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Palmeiras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3FDB58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25</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729AE7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7A781F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185C2D6"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Palmelo</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3902E5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D4F561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37A0A7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030C840"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Palminópolis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A7F270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B09010D"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90C0B21"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BF060A8"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Petrolina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FB8D65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102874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56DA1A1"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E13B924"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Pilar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5B2973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F5FB34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98058C3"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9DE7A79"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Pirenópolis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70D5DC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6</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6D2A13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252DE279"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BD9DBE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Pires do Rio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FD6D79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01949B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2AEEFF68"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C56127F"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Porangatu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D108A7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9</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3E9D130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9D4B85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DC8FDCB"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Quirinópolis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2BD136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A9D911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2409D3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0B09B1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Rio Verde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23A0DF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5</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836329E"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11A56DD"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3DCC55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Rubiataba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78C4E0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C9A938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71ABC7E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A835EA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Sanclerlândia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CD3555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27D72D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487ED6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6218173" w14:textId="51233176"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Santa Bárbara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E6FF50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81764E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r>
            <w:tr w:rsidR="005E33EA" w:rsidRPr="00290ECD" w14:paraId="0092FE7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DAC6F2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Santa Helena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B31DF7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357F65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C3466E4"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239DDCD"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Santa Terezinha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0FEB38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6</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63A0DE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317D71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15C26AC" w14:textId="4E2D4BD1"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Santa Antônio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744794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8ECE4F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58C4D33"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4A2F8D3"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São Francisco de Goiás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B30995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2774B3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0A0530D"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27A726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São João da Paraúna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1E846B5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9175EE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A0DCF16"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519F0E16"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São Miguel do Passa Quatro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DEC3F4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B44661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7E5772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1ECE3817" w14:textId="3AC2637F"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 Silvânia</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84A8D9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F25CAE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407E25A"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918E357"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Taquaral de Goiás</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AD6681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E63C1A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0E8A629"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D837E9E"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Turvelândia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89D7133"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B0CB0D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48950A8"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83B3128"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Turvânia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1D9C99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B1660B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46F2E920"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2E80065"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Uirapuru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3963E17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7CE0DC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62FF997"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FE6510E"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Uruaçu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71C07D8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5</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09C45D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077AE02"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7986B6F9"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Vianópolis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0265EB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1B0D18A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FE591B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6A5B7FC8"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proofErr w:type="spellStart"/>
                  <w:r w:rsidRPr="00290ECD">
                    <w:rPr>
                      <w:rFonts w:ascii="Calibri" w:eastAsia="Times New Roman" w:hAnsi="Calibri" w:cs="Calibri"/>
                      <w:lang w:eastAsia="pt-BR"/>
                    </w:rPr>
                    <w:t>Vicentinópolis</w:t>
                  </w:r>
                  <w:proofErr w:type="spellEnd"/>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5341FB9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55CB056"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38D680E"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CB9CA"/>
                  <w:hideMark/>
                </w:tcPr>
                <w:p w14:paraId="55149F8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Total </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CB9CA"/>
                  <w:hideMark/>
                </w:tcPr>
                <w:p w14:paraId="1337F95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620</w:t>
                  </w:r>
                </w:p>
              </w:tc>
              <w:tc>
                <w:tcPr>
                  <w:tcW w:w="3515" w:type="dxa"/>
                  <w:tcBorders>
                    <w:top w:val="single" w:sz="6" w:space="0" w:color="auto"/>
                    <w:left w:val="single" w:sz="6" w:space="0" w:color="auto"/>
                    <w:bottom w:val="single" w:sz="6" w:space="0" w:color="auto"/>
                    <w:right w:val="single" w:sz="6" w:space="0" w:color="auto"/>
                  </w:tcBorders>
                  <w:shd w:val="clear" w:color="auto" w:fill="ACB9CA"/>
                  <w:hideMark/>
                </w:tcPr>
                <w:p w14:paraId="65658AD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38</w:t>
                  </w:r>
                </w:p>
              </w:tc>
            </w:tr>
            <w:tr w:rsidR="005E33EA" w:rsidRPr="00290ECD" w14:paraId="0D74729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D9D9D9"/>
                  <w:hideMark/>
                </w:tcPr>
                <w:p w14:paraId="62DD88CC"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Encaminhamentos</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D9D9D9"/>
                  <w:hideMark/>
                </w:tcPr>
                <w:p w14:paraId="67D5DE4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Quantidade</w:t>
                  </w:r>
                </w:p>
              </w:tc>
              <w:tc>
                <w:tcPr>
                  <w:tcW w:w="3515" w:type="dxa"/>
                  <w:tcBorders>
                    <w:top w:val="single" w:sz="6" w:space="0" w:color="auto"/>
                    <w:left w:val="single" w:sz="6" w:space="0" w:color="auto"/>
                    <w:bottom w:val="single" w:sz="6" w:space="0" w:color="auto"/>
                    <w:right w:val="single" w:sz="6" w:space="0" w:color="auto"/>
                  </w:tcBorders>
                  <w:shd w:val="clear" w:color="auto" w:fill="D9D9D9"/>
                  <w:hideMark/>
                </w:tcPr>
                <w:p w14:paraId="12BD911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2658C04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75C7354"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Gerência de Benefícios Sociais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0C1360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06</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F41B20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A7CDD5B"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5D5C4BB"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Banco de Alimentos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4E8F85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02</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588C53E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7CDA1E0C"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CB9CA"/>
                  <w:hideMark/>
                </w:tcPr>
                <w:p w14:paraId="4344A44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Total </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CB9CA"/>
                  <w:hideMark/>
                </w:tcPr>
                <w:p w14:paraId="3B5E344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08</w:t>
                  </w:r>
                </w:p>
              </w:tc>
              <w:tc>
                <w:tcPr>
                  <w:tcW w:w="3515" w:type="dxa"/>
                  <w:tcBorders>
                    <w:top w:val="single" w:sz="6" w:space="0" w:color="auto"/>
                    <w:left w:val="single" w:sz="6" w:space="0" w:color="auto"/>
                    <w:bottom w:val="single" w:sz="6" w:space="0" w:color="auto"/>
                    <w:right w:val="single" w:sz="6" w:space="0" w:color="auto"/>
                  </w:tcBorders>
                  <w:shd w:val="clear" w:color="auto" w:fill="ACB9CA"/>
                  <w:hideMark/>
                </w:tcPr>
                <w:p w14:paraId="2809038E"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6B4EC9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D9D9D9"/>
                  <w:hideMark/>
                </w:tcPr>
                <w:p w14:paraId="56BFACCB"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lastRenderedPageBreak/>
                    <w:t>Orientações</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D9D9D9"/>
                  <w:hideMark/>
                </w:tcPr>
                <w:p w14:paraId="1254BA1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Quantidade</w:t>
                  </w:r>
                </w:p>
              </w:tc>
              <w:tc>
                <w:tcPr>
                  <w:tcW w:w="3515" w:type="dxa"/>
                  <w:tcBorders>
                    <w:top w:val="single" w:sz="6" w:space="0" w:color="auto"/>
                    <w:left w:val="single" w:sz="6" w:space="0" w:color="auto"/>
                    <w:bottom w:val="single" w:sz="6" w:space="0" w:color="auto"/>
                    <w:right w:val="single" w:sz="6" w:space="0" w:color="auto"/>
                  </w:tcBorders>
                  <w:shd w:val="clear" w:color="auto" w:fill="D9D9D9"/>
                  <w:hideMark/>
                </w:tcPr>
                <w:p w14:paraId="5773F61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5A36C072"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5E4DF41"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Saúde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8559343"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81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75FF323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375AA90" w14:textId="77777777" w:rsidTr="005E33EA">
              <w:trPr>
                <w:trHeight w:val="45"/>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181CC7B"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Habitação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6B8E2FD8"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61</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8CE754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56C72F1"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441D2FA1" w14:textId="365374FB"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Benefícios assistenciais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EB8FABF"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57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0978414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7436F26"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C826BF5" w14:textId="0DEC7B0A"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Benefícios Previdenciários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027458C5"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47E2AF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1ED6730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310BC35F"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Rede SUAS (CRAS, CREAS e outros)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2B52E0B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107</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5829D3A"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0ED47BEF"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24073C18" w14:textId="4F040DC2"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CadÚnico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4991DD0"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94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41199E23"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3B7D50CA"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hideMark/>
                </w:tcPr>
                <w:p w14:paraId="08A343CA"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Centro da Juventude Tecendo o Futuro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7A6C4631"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26CDAD47"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FC1982C"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91209C"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Banco de Oportunidade </w:t>
                  </w:r>
                </w:p>
              </w:tc>
              <w:tc>
                <w:tcPr>
                  <w:tcW w:w="3402" w:type="dxa"/>
                  <w:tcBorders>
                    <w:top w:val="single" w:sz="6" w:space="0" w:color="auto"/>
                    <w:left w:val="single" w:sz="6" w:space="0" w:color="auto"/>
                    <w:bottom w:val="single" w:sz="6" w:space="0" w:color="auto"/>
                    <w:right w:val="single" w:sz="6" w:space="0" w:color="auto"/>
                  </w:tcBorders>
                  <w:shd w:val="clear" w:color="auto" w:fill="auto"/>
                  <w:hideMark/>
                </w:tcPr>
                <w:p w14:paraId="479CE899"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40</w:t>
                  </w:r>
                </w:p>
              </w:tc>
              <w:tc>
                <w:tcPr>
                  <w:tcW w:w="3515" w:type="dxa"/>
                  <w:tcBorders>
                    <w:top w:val="single" w:sz="6" w:space="0" w:color="auto"/>
                    <w:left w:val="single" w:sz="6" w:space="0" w:color="auto"/>
                    <w:bottom w:val="single" w:sz="6" w:space="0" w:color="auto"/>
                    <w:right w:val="single" w:sz="6" w:space="0" w:color="auto"/>
                  </w:tcBorders>
                  <w:shd w:val="clear" w:color="auto" w:fill="auto"/>
                  <w:hideMark/>
                </w:tcPr>
                <w:p w14:paraId="69940CF2"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r w:rsidR="005E33EA" w:rsidRPr="00290ECD" w14:paraId="68FDCC05" w14:textId="77777777" w:rsidTr="005E33EA">
              <w:trPr>
                <w:trHeight w:val="300"/>
              </w:trPr>
              <w:tc>
                <w:tcPr>
                  <w:tcW w:w="3685" w:type="dxa"/>
                  <w:tcBorders>
                    <w:top w:val="single" w:sz="6" w:space="0" w:color="auto"/>
                    <w:left w:val="single" w:sz="6" w:space="0" w:color="auto"/>
                    <w:bottom w:val="single" w:sz="6" w:space="0" w:color="auto"/>
                    <w:right w:val="single" w:sz="6" w:space="0" w:color="auto"/>
                  </w:tcBorders>
                  <w:shd w:val="clear" w:color="auto" w:fill="ACB9CA"/>
                  <w:hideMark/>
                </w:tcPr>
                <w:p w14:paraId="70F7BE47" w14:textId="77777777" w:rsidR="00D52658" w:rsidRPr="00290ECD" w:rsidRDefault="00D52658" w:rsidP="00A265FC">
                  <w:pPr>
                    <w:framePr w:hSpace="141" w:wrap="around" w:vAnchor="text" w:hAnchor="text" w:xAlign="center" w:y="1"/>
                    <w:spacing w:after="0" w:line="240" w:lineRule="auto"/>
                    <w:suppressOverlap/>
                    <w:jc w:val="both"/>
                    <w:textAlignment w:val="baseline"/>
                    <w:rPr>
                      <w:rFonts w:ascii="Segoe UI" w:eastAsia="Times New Roman" w:hAnsi="Segoe UI" w:cs="Segoe UI"/>
                      <w:sz w:val="18"/>
                      <w:szCs w:val="18"/>
                      <w:lang w:eastAsia="pt-BR"/>
                    </w:rPr>
                  </w:pPr>
                  <w:r w:rsidRPr="00290ECD">
                    <w:rPr>
                      <w:rFonts w:ascii="Calibri" w:eastAsia="Times New Roman" w:hAnsi="Calibri" w:cs="Calibri"/>
                      <w:b/>
                      <w:bCs/>
                      <w:lang w:eastAsia="pt-BR"/>
                    </w:rPr>
                    <w:t>Total </w:t>
                  </w:r>
                  <w:r w:rsidRPr="00290ECD">
                    <w:rPr>
                      <w:rFonts w:ascii="Calibri" w:eastAsia="Times New Roman" w:hAnsi="Calibri" w:cs="Calibri"/>
                      <w:lang w:eastAsia="pt-BR"/>
                    </w:rPr>
                    <w:t> </w:t>
                  </w:r>
                </w:p>
              </w:tc>
              <w:tc>
                <w:tcPr>
                  <w:tcW w:w="3402" w:type="dxa"/>
                  <w:tcBorders>
                    <w:top w:val="single" w:sz="6" w:space="0" w:color="auto"/>
                    <w:left w:val="single" w:sz="6" w:space="0" w:color="auto"/>
                    <w:bottom w:val="single" w:sz="6" w:space="0" w:color="auto"/>
                    <w:right w:val="single" w:sz="6" w:space="0" w:color="auto"/>
                  </w:tcBorders>
                  <w:shd w:val="clear" w:color="auto" w:fill="ACB9CA"/>
                  <w:hideMark/>
                </w:tcPr>
                <w:p w14:paraId="6B4B920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r w:rsidRPr="00290ECD">
                    <w:rPr>
                      <w:rFonts w:ascii="Calibri" w:eastAsia="Times New Roman" w:hAnsi="Calibri" w:cs="Calibri"/>
                      <w:lang w:eastAsia="pt-BR"/>
                    </w:rPr>
                    <w:t>448</w:t>
                  </w:r>
                </w:p>
              </w:tc>
              <w:tc>
                <w:tcPr>
                  <w:tcW w:w="3515" w:type="dxa"/>
                  <w:tcBorders>
                    <w:top w:val="single" w:sz="6" w:space="0" w:color="auto"/>
                    <w:left w:val="single" w:sz="6" w:space="0" w:color="auto"/>
                    <w:bottom w:val="single" w:sz="6" w:space="0" w:color="auto"/>
                    <w:right w:val="single" w:sz="6" w:space="0" w:color="auto"/>
                  </w:tcBorders>
                  <w:shd w:val="clear" w:color="auto" w:fill="ACB9CA"/>
                  <w:hideMark/>
                </w:tcPr>
                <w:p w14:paraId="4D2D96C4" w14:textId="77777777" w:rsidR="00D52658" w:rsidRPr="00290ECD" w:rsidRDefault="00D52658" w:rsidP="00A265FC">
                  <w:pPr>
                    <w:framePr w:hSpace="141" w:wrap="around" w:vAnchor="text" w:hAnchor="text" w:xAlign="center" w:y="1"/>
                    <w:spacing w:after="0" w:line="240" w:lineRule="auto"/>
                    <w:suppressOverlap/>
                    <w:jc w:val="center"/>
                    <w:textAlignment w:val="baseline"/>
                    <w:rPr>
                      <w:rFonts w:ascii="Segoe UI" w:eastAsia="Times New Roman" w:hAnsi="Segoe UI" w:cs="Segoe UI"/>
                      <w:sz w:val="18"/>
                      <w:szCs w:val="18"/>
                      <w:lang w:eastAsia="pt-BR"/>
                    </w:rPr>
                  </w:pPr>
                </w:p>
              </w:tc>
            </w:tr>
          </w:tbl>
          <w:p w14:paraId="7A6534E5" w14:textId="77777777" w:rsidR="00D52658" w:rsidRPr="00290ECD" w:rsidRDefault="00D52658" w:rsidP="00D52658">
            <w:pPr>
              <w:jc w:val="both"/>
              <w:rPr>
                <w:b/>
                <w:bCs/>
                <w:highlight w:val="yellow"/>
              </w:rPr>
            </w:pPr>
          </w:p>
          <w:p w14:paraId="17AB1FAB" w14:textId="19BC9D2F" w:rsidR="00D52658" w:rsidRPr="00290ECD" w:rsidRDefault="00D52658" w:rsidP="00D52658">
            <w:pPr>
              <w:jc w:val="both"/>
            </w:pPr>
            <w:r w:rsidRPr="00290ECD">
              <w:t>A CAS realizou 620 visitas de inclusão a novos beneficiários da região metropolitana e interior do Estado. Essas visitas têm a finalidade de conhecer a realidade socioeconômica do grupo familiar, identificar as mais vulneráveis para inclusão no rol das famílias prioritárias e</w:t>
            </w:r>
            <w:r w:rsidR="005E33EA">
              <w:t>,</w:t>
            </w:r>
            <w:r w:rsidRPr="00290ECD">
              <w:t xml:space="preserve"> a partir de então, pormenorizar o acompanhamento socioassistencial conforme as demandas mapeadas.</w:t>
            </w:r>
          </w:p>
          <w:p w14:paraId="1AEA9AF2" w14:textId="77777777" w:rsidR="00D52658" w:rsidRPr="00290ECD" w:rsidRDefault="00D52658" w:rsidP="00D52658">
            <w:pPr>
              <w:jc w:val="both"/>
            </w:pPr>
          </w:p>
          <w:p w14:paraId="3546F5C1" w14:textId="1ABCE9A9" w:rsidR="00D52658" w:rsidRDefault="00D52658" w:rsidP="00D52658">
            <w:pPr>
              <w:jc w:val="both"/>
            </w:pPr>
            <w:r w:rsidRPr="00290ECD">
              <w:t xml:space="preserve">Nesse contexto, dentre as visitas realizadas, foram classificadas 38 famílias para inclusão no rol de acompanhamento prioritário, </w:t>
            </w:r>
            <w:r w:rsidR="005E634D" w:rsidRPr="00290ECD">
              <w:t>sendo identificados</w:t>
            </w:r>
            <w:r w:rsidRPr="00290ECD">
              <w:t xml:space="preserve"> como fatores mais relevantes:</w:t>
            </w:r>
          </w:p>
          <w:p w14:paraId="6C28C570" w14:textId="77777777" w:rsidR="002038BC" w:rsidRPr="00290ECD" w:rsidRDefault="002038BC" w:rsidP="00D52658">
            <w:pPr>
              <w:jc w:val="both"/>
            </w:pPr>
          </w:p>
          <w:p w14:paraId="7E4EBDA8" w14:textId="77777777" w:rsidR="00D52658" w:rsidRPr="00290ECD" w:rsidRDefault="00D52658" w:rsidP="005E33EA">
            <w:pPr>
              <w:pStyle w:val="PargrafodaLista"/>
              <w:numPr>
                <w:ilvl w:val="0"/>
                <w:numId w:val="3"/>
              </w:numPr>
              <w:ind w:left="805" w:hanging="357"/>
              <w:jc w:val="both"/>
            </w:pPr>
            <w:r w:rsidRPr="00290ECD">
              <w:t>Baixo nível de escolaridade;</w:t>
            </w:r>
          </w:p>
          <w:p w14:paraId="2DCEE05A" w14:textId="77777777" w:rsidR="00D52658" w:rsidRPr="00290ECD" w:rsidRDefault="00D52658" w:rsidP="005E33EA">
            <w:pPr>
              <w:pStyle w:val="PargrafodaLista"/>
              <w:numPr>
                <w:ilvl w:val="0"/>
                <w:numId w:val="3"/>
              </w:numPr>
              <w:ind w:left="805" w:hanging="357"/>
              <w:jc w:val="both"/>
            </w:pPr>
            <w:r w:rsidRPr="00290ECD">
              <w:t>Desemprego;</w:t>
            </w:r>
          </w:p>
          <w:p w14:paraId="74819C28" w14:textId="77777777" w:rsidR="00D52658" w:rsidRPr="00290ECD" w:rsidRDefault="00D52658" w:rsidP="005E33EA">
            <w:pPr>
              <w:pStyle w:val="PargrafodaLista"/>
              <w:numPr>
                <w:ilvl w:val="0"/>
                <w:numId w:val="3"/>
              </w:numPr>
              <w:ind w:left="805" w:hanging="357"/>
              <w:jc w:val="both"/>
            </w:pPr>
            <w:r w:rsidRPr="00290ECD">
              <w:t>Dificuldades de inserção ao mercado de trabalho;</w:t>
            </w:r>
          </w:p>
          <w:p w14:paraId="2B50A4F7" w14:textId="77777777" w:rsidR="00D52658" w:rsidRPr="00290ECD" w:rsidRDefault="00D52658" w:rsidP="005E33EA">
            <w:pPr>
              <w:pStyle w:val="PargrafodaLista"/>
              <w:numPr>
                <w:ilvl w:val="0"/>
                <w:numId w:val="3"/>
              </w:numPr>
              <w:ind w:left="805" w:hanging="357"/>
              <w:jc w:val="both"/>
            </w:pPr>
            <w:r w:rsidRPr="00290ECD">
              <w:t>Renda familiar inferior a 1/4 do salário-mínimo;</w:t>
            </w:r>
          </w:p>
          <w:p w14:paraId="4FD56A13" w14:textId="77777777" w:rsidR="00D52658" w:rsidRPr="00290ECD" w:rsidRDefault="00D52658" w:rsidP="005E33EA">
            <w:pPr>
              <w:pStyle w:val="PargrafodaLista"/>
              <w:numPr>
                <w:ilvl w:val="0"/>
                <w:numId w:val="3"/>
              </w:numPr>
              <w:ind w:left="805" w:hanging="357"/>
              <w:jc w:val="both"/>
            </w:pPr>
            <w:r w:rsidRPr="00290ECD">
              <w:t xml:space="preserve">Renda familiar </w:t>
            </w:r>
            <w:r w:rsidRPr="00290ECD">
              <w:rPr>
                <w:i/>
                <w:iCs/>
              </w:rPr>
              <w:t>per capita</w:t>
            </w:r>
            <w:r w:rsidRPr="00290ECD">
              <w:t xml:space="preserve"> inferior a 1/2 salário-mínimo;</w:t>
            </w:r>
          </w:p>
          <w:p w14:paraId="49534CA5" w14:textId="77777777" w:rsidR="00D52658" w:rsidRPr="00290ECD" w:rsidRDefault="00D52658" w:rsidP="005E33EA">
            <w:pPr>
              <w:pStyle w:val="PargrafodaLista"/>
              <w:numPr>
                <w:ilvl w:val="0"/>
                <w:numId w:val="3"/>
              </w:numPr>
              <w:ind w:left="805" w:hanging="357"/>
              <w:jc w:val="both"/>
            </w:pPr>
            <w:r w:rsidRPr="00290ECD">
              <w:t>Presença de adultos com ensino médio incompleto;</w:t>
            </w:r>
          </w:p>
          <w:p w14:paraId="1BB02571" w14:textId="77777777" w:rsidR="00D52658" w:rsidRPr="00290ECD" w:rsidRDefault="00D52658" w:rsidP="005E33EA">
            <w:pPr>
              <w:pStyle w:val="PargrafodaLista"/>
              <w:numPr>
                <w:ilvl w:val="0"/>
                <w:numId w:val="3"/>
              </w:numPr>
              <w:ind w:left="805" w:hanging="357"/>
              <w:jc w:val="both"/>
            </w:pPr>
            <w:r w:rsidRPr="00290ECD">
              <w:t>Depressão e ansiedade.</w:t>
            </w:r>
          </w:p>
          <w:p w14:paraId="4F992F2D" w14:textId="77777777" w:rsidR="00D52658" w:rsidRPr="00290ECD" w:rsidRDefault="00D52658" w:rsidP="00D52658">
            <w:pPr>
              <w:jc w:val="both"/>
            </w:pPr>
          </w:p>
          <w:p w14:paraId="42B3A3FE" w14:textId="73E6CB5E" w:rsidR="00D52658" w:rsidRPr="00290ECD" w:rsidRDefault="00D52658" w:rsidP="00D52658">
            <w:pPr>
              <w:jc w:val="both"/>
            </w:pPr>
            <w:r w:rsidRPr="00290ECD">
              <w:rPr>
                <w:rFonts w:cstheme="minorHAnsi"/>
              </w:rPr>
              <w:t>Durante essas visitas, em atenção as demandas imediatas, foram realizadas diversas orientações sobre os benefícios concedidos pela OVG, benefícios socioassistenciais</w:t>
            </w:r>
            <w:r w:rsidR="005E33EA">
              <w:rPr>
                <w:rFonts w:cstheme="minorHAnsi"/>
              </w:rPr>
              <w:t>,</w:t>
            </w:r>
            <w:r w:rsidRPr="00290ECD">
              <w:rPr>
                <w:rFonts w:cstheme="minorHAnsi"/>
              </w:rPr>
              <w:t xml:space="preserve"> dentre outros, e foi realizada a entrega de Mix do Bem para todos os beneficiários visitados, totalizando 340 benefícios entregues</w:t>
            </w:r>
            <w:r w:rsidRPr="00290ECD">
              <w:t>.</w:t>
            </w:r>
          </w:p>
          <w:p w14:paraId="00A72E87" w14:textId="77777777" w:rsidR="00D52658" w:rsidRPr="00290ECD" w:rsidRDefault="00D52658" w:rsidP="00D52658">
            <w:pPr>
              <w:jc w:val="both"/>
              <w:rPr>
                <w:highlight w:val="yellow"/>
              </w:rPr>
            </w:pPr>
          </w:p>
          <w:p w14:paraId="28B0B00F" w14:textId="52946C14" w:rsidR="00D52658" w:rsidRPr="00290ECD" w:rsidRDefault="00D52658" w:rsidP="00D52658">
            <w:pPr>
              <w:jc w:val="both"/>
              <w:rPr>
                <w:rFonts w:cstheme="minorHAnsi"/>
                <w:b/>
                <w:bCs/>
              </w:rPr>
            </w:pPr>
            <w:r w:rsidRPr="00290ECD">
              <w:rPr>
                <w:rFonts w:cstheme="minorHAnsi"/>
                <w:b/>
                <w:bCs/>
              </w:rPr>
              <w:t xml:space="preserve">Ações voltadas à inserção </w:t>
            </w:r>
            <w:r w:rsidR="005E33EA">
              <w:rPr>
                <w:rFonts w:cstheme="minorHAnsi"/>
                <w:b/>
                <w:bCs/>
              </w:rPr>
              <w:t>a</w:t>
            </w:r>
            <w:r w:rsidRPr="00290ECD">
              <w:rPr>
                <w:rFonts w:cstheme="minorHAnsi"/>
                <w:b/>
                <w:bCs/>
              </w:rPr>
              <w:t xml:space="preserve">o mundo do trabalho </w:t>
            </w:r>
          </w:p>
          <w:p w14:paraId="1D5F0013" w14:textId="77777777" w:rsidR="00D52658" w:rsidRPr="00290ECD" w:rsidRDefault="00D52658" w:rsidP="00D52658">
            <w:pPr>
              <w:jc w:val="both"/>
              <w:rPr>
                <w:rFonts w:cstheme="minorHAnsi"/>
                <w:highlight w:val="yellow"/>
              </w:rPr>
            </w:pPr>
          </w:p>
          <w:p w14:paraId="6092A8F6" w14:textId="4A7B2564" w:rsidR="00D52658" w:rsidRDefault="00D52658" w:rsidP="00D52658">
            <w:pPr>
              <w:jc w:val="center"/>
              <w:rPr>
                <w:rFonts w:cstheme="minorHAnsi"/>
              </w:rPr>
            </w:pPr>
            <w:r w:rsidRPr="00290ECD">
              <w:rPr>
                <w:rFonts w:eastAsiaTheme="minorEastAsia"/>
              </w:rPr>
              <w:t xml:space="preserve">Tabela 4: </w:t>
            </w:r>
            <w:r w:rsidRPr="00290ECD">
              <w:rPr>
                <w:rFonts w:cstheme="minorHAnsi"/>
              </w:rPr>
              <w:t xml:space="preserve">Ações voltadas à inserção </w:t>
            </w:r>
            <w:r w:rsidR="005E33EA">
              <w:rPr>
                <w:rFonts w:cstheme="minorHAnsi"/>
              </w:rPr>
              <w:t>a</w:t>
            </w:r>
            <w:r w:rsidRPr="00290ECD">
              <w:rPr>
                <w:rFonts w:cstheme="minorHAnsi"/>
              </w:rPr>
              <w:t>o mundo do trabalho</w:t>
            </w:r>
          </w:p>
          <w:p w14:paraId="76008193" w14:textId="77777777" w:rsidR="005A3CDD" w:rsidRPr="00290ECD" w:rsidRDefault="005A3CDD" w:rsidP="00D52658">
            <w:pPr>
              <w:jc w:val="center"/>
              <w:rPr>
                <w:rFonts w:cstheme="minorHAnsi"/>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5342"/>
              <w:gridCol w:w="5342"/>
            </w:tblGrid>
            <w:tr w:rsidR="00290ECD" w:rsidRPr="00290ECD" w14:paraId="20E0D711"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68D592" w14:textId="77777777" w:rsidR="00D52658" w:rsidRPr="00290ECD" w:rsidRDefault="00D52658" w:rsidP="00D52658">
                  <w:pPr>
                    <w:jc w:val="center"/>
                    <w:rPr>
                      <w:rFonts w:cstheme="minorHAnsi"/>
                      <w:b/>
                      <w:bCs/>
                    </w:rPr>
                  </w:pPr>
                  <w:r w:rsidRPr="00290ECD">
                    <w:rPr>
                      <w:rFonts w:cstheme="minorHAnsi"/>
                      <w:b/>
                      <w:bCs/>
                    </w:rPr>
                    <w:t>Atividades oferecidas</w:t>
                  </w:r>
                </w:p>
              </w:tc>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D62F49" w14:textId="77777777" w:rsidR="00D52658" w:rsidRPr="00290ECD" w:rsidRDefault="00D52658" w:rsidP="00D52658">
                  <w:pPr>
                    <w:jc w:val="center"/>
                    <w:rPr>
                      <w:rFonts w:cstheme="minorHAnsi"/>
                      <w:b/>
                      <w:bCs/>
                    </w:rPr>
                  </w:pPr>
                  <w:r w:rsidRPr="00290ECD">
                    <w:rPr>
                      <w:rFonts w:cstheme="minorHAnsi"/>
                      <w:b/>
                      <w:bCs/>
                    </w:rPr>
                    <w:t>Quantidade de beneficiários</w:t>
                  </w:r>
                </w:p>
              </w:tc>
            </w:tr>
            <w:tr w:rsidR="00290ECD" w:rsidRPr="00290ECD" w14:paraId="554B1D70" w14:textId="77777777" w:rsidTr="005F43A3">
              <w:tc>
                <w:tcPr>
                  <w:tcW w:w="5342" w:type="dxa"/>
                  <w:tcBorders>
                    <w:top w:val="single" w:sz="4" w:space="0" w:color="auto"/>
                    <w:left w:val="single" w:sz="4" w:space="0" w:color="auto"/>
                    <w:bottom w:val="single" w:sz="4" w:space="0" w:color="auto"/>
                    <w:right w:val="single" w:sz="4" w:space="0" w:color="auto"/>
                  </w:tcBorders>
                  <w:vAlign w:val="center"/>
                  <w:hideMark/>
                </w:tcPr>
                <w:p w14:paraId="6CA76EF4" w14:textId="3B0D2BB5" w:rsidR="00D52658" w:rsidRPr="00290ECD" w:rsidRDefault="00D52658" w:rsidP="00D52658">
                  <w:pPr>
                    <w:jc w:val="both"/>
                    <w:rPr>
                      <w:rFonts w:cstheme="minorHAnsi"/>
                    </w:rPr>
                  </w:pPr>
                  <w:r w:rsidRPr="00290ECD">
                    <w:rPr>
                      <w:rFonts w:cstheme="minorHAnsi"/>
                    </w:rPr>
                    <w:t xml:space="preserve">Encaminhamentos </w:t>
                  </w:r>
                  <w:proofErr w:type="gramStart"/>
                  <w:r w:rsidRPr="00290ECD">
                    <w:rPr>
                      <w:rFonts w:cstheme="minorHAnsi"/>
                    </w:rPr>
                    <w:t>à</w:t>
                  </w:r>
                  <w:proofErr w:type="gramEnd"/>
                  <w:r w:rsidRPr="00290ECD">
                    <w:rPr>
                      <w:rFonts w:cstheme="minorHAnsi"/>
                    </w:rPr>
                    <w:t xml:space="preserve"> vagas de estágio e emprego</w:t>
                  </w:r>
                </w:p>
              </w:tc>
              <w:tc>
                <w:tcPr>
                  <w:tcW w:w="5342" w:type="dxa"/>
                  <w:tcBorders>
                    <w:top w:val="single" w:sz="4" w:space="0" w:color="auto"/>
                    <w:left w:val="single" w:sz="4" w:space="0" w:color="auto"/>
                    <w:bottom w:val="single" w:sz="4" w:space="0" w:color="auto"/>
                    <w:right w:val="single" w:sz="4" w:space="0" w:color="auto"/>
                  </w:tcBorders>
                  <w:hideMark/>
                </w:tcPr>
                <w:p w14:paraId="6E58874A" w14:textId="77777777" w:rsidR="00D52658" w:rsidRPr="00290ECD" w:rsidRDefault="00D52658" w:rsidP="00D52658">
                  <w:pPr>
                    <w:jc w:val="center"/>
                    <w:rPr>
                      <w:rFonts w:cstheme="minorHAnsi"/>
                    </w:rPr>
                  </w:pPr>
                  <w:r w:rsidRPr="00290ECD">
                    <w:rPr>
                      <w:rFonts w:cstheme="minorHAnsi"/>
                    </w:rPr>
                    <w:t>137</w:t>
                  </w:r>
                </w:p>
              </w:tc>
            </w:tr>
            <w:tr w:rsidR="00290ECD" w:rsidRPr="00290ECD" w14:paraId="75331359"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53FC2" w14:textId="77777777" w:rsidR="00D52658" w:rsidRPr="00290ECD" w:rsidRDefault="00D52658" w:rsidP="00D52658">
                  <w:pPr>
                    <w:jc w:val="both"/>
                    <w:rPr>
                      <w:rFonts w:cstheme="minorHAnsi"/>
                      <w:b/>
                      <w:bCs/>
                    </w:rPr>
                  </w:pPr>
                  <w:r w:rsidRPr="00290ECD">
                    <w:rPr>
                      <w:rFonts w:cstheme="minorHAnsi"/>
                    </w:rPr>
                    <w:t>Ações Sociais da OVG</w:t>
                  </w:r>
                </w:p>
              </w:tc>
              <w:tc>
                <w:tcPr>
                  <w:tcW w:w="5342" w:type="dxa"/>
                  <w:tcBorders>
                    <w:top w:val="single" w:sz="4" w:space="0" w:color="auto"/>
                    <w:left w:val="single" w:sz="4" w:space="0" w:color="auto"/>
                    <w:bottom w:val="single" w:sz="4" w:space="0" w:color="auto"/>
                    <w:right w:val="single" w:sz="4" w:space="0" w:color="auto"/>
                  </w:tcBorders>
                  <w:shd w:val="clear" w:color="auto" w:fill="auto"/>
                  <w:hideMark/>
                </w:tcPr>
                <w:p w14:paraId="6D5BC8CB" w14:textId="77777777" w:rsidR="00D52658" w:rsidRPr="00290ECD" w:rsidRDefault="00D52658" w:rsidP="00D52658">
                  <w:pPr>
                    <w:jc w:val="center"/>
                    <w:rPr>
                      <w:rFonts w:cstheme="minorHAnsi"/>
                      <w:b/>
                      <w:bCs/>
                    </w:rPr>
                  </w:pPr>
                  <w:r w:rsidRPr="00290ECD">
                    <w:rPr>
                      <w:rFonts w:cstheme="minorHAnsi"/>
                    </w:rPr>
                    <w:t xml:space="preserve">559 </w:t>
                  </w:r>
                </w:p>
              </w:tc>
            </w:tr>
            <w:tr w:rsidR="00290ECD" w:rsidRPr="00290ECD" w14:paraId="6930F14A" w14:textId="77777777" w:rsidTr="005F43A3">
              <w:tc>
                <w:tcPr>
                  <w:tcW w:w="5342" w:type="dxa"/>
                  <w:tcBorders>
                    <w:top w:val="single" w:sz="4" w:space="0" w:color="auto"/>
                    <w:left w:val="single" w:sz="4" w:space="0" w:color="auto"/>
                    <w:bottom w:val="single" w:sz="4" w:space="0" w:color="auto"/>
                    <w:right w:val="single" w:sz="4" w:space="0" w:color="auto"/>
                  </w:tcBorders>
                  <w:vAlign w:val="center"/>
                </w:tcPr>
                <w:p w14:paraId="437A240F" w14:textId="77777777" w:rsidR="00D52658" w:rsidRPr="00290ECD" w:rsidRDefault="00D52658" w:rsidP="00D52658">
                  <w:pPr>
                    <w:jc w:val="both"/>
                    <w:rPr>
                      <w:rFonts w:cstheme="minorHAnsi"/>
                    </w:rPr>
                  </w:pPr>
                  <w:r w:rsidRPr="00290ECD">
                    <w:rPr>
                      <w:rFonts w:cstheme="minorHAnsi"/>
                      <w:i/>
                      <w:iCs/>
                    </w:rPr>
                    <w:t>Podcast</w:t>
                  </w:r>
                  <w:r w:rsidRPr="00290ECD">
                    <w:rPr>
                      <w:rFonts w:cstheme="minorHAnsi"/>
                    </w:rPr>
                    <w:t xml:space="preserve"> OVG Bem Falado - 2023/1</w:t>
                  </w:r>
                </w:p>
              </w:tc>
              <w:tc>
                <w:tcPr>
                  <w:tcW w:w="5342" w:type="dxa"/>
                  <w:tcBorders>
                    <w:top w:val="single" w:sz="4" w:space="0" w:color="auto"/>
                    <w:left w:val="single" w:sz="4" w:space="0" w:color="auto"/>
                    <w:bottom w:val="single" w:sz="4" w:space="0" w:color="auto"/>
                    <w:right w:val="single" w:sz="4" w:space="0" w:color="auto"/>
                  </w:tcBorders>
                </w:tcPr>
                <w:p w14:paraId="3FC62E7D" w14:textId="77777777" w:rsidR="00D52658" w:rsidRPr="00290ECD" w:rsidRDefault="00D52658" w:rsidP="00D52658">
                  <w:pPr>
                    <w:jc w:val="center"/>
                    <w:rPr>
                      <w:rFonts w:cstheme="minorHAnsi"/>
                    </w:rPr>
                  </w:pPr>
                  <w:r w:rsidRPr="00290ECD">
                    <w:rPr>
                      <w:rFonts w:cstheme="minorHAnsi"/>
                    </w:rPr>
                    <w:t>1º episódio: 1.050;</w:t>
                  </w:r>
                </w:p>
                <w:p w14:paraId="30F23F7D" w14:textId="77777777" w:rsidR="00D52658" w:rsidRPr="00290ECD" w:rsidRDefault="00D52658" w:rsidP="00D52658">
                  <w:pPr>
                    <w:jc w:val="center"/>
                    <w:rPr>
                      <w:rFonts w:cstheme="minorHAnsi"/>
                    </w:rPr>
                  </w:pPr>
                  <w:r w:rsidRPr="00290ECD">
                    <w:rPr>
                      <w:rFonts w:cstheme="minorHAnsi"/>
                    </w:rPr>
                    <w:t>2º episódio: 626;</w:t>
                  </w:r>
                </w:p>
                <w:p w14:paraId="587A5C3A" w14:textId="77777777" w:rsidR="00D52658" w:rsidRPr="00290ECD" w:rsidRDefault="00D52658" w:rsidP="00D52658">
                  <w:pPr>
                    <w:jc w:val="center"/>
                    <w:rPr>
                      <w:rFonts w:cstheme="minorHAnsi"/>
                    </w:rPr>
                  </w:pPr>
                  <w:r w:rsidRPr="00290ECD">
                    <w:rPr>
                      <w:rFonts w:cstheme="minorHAnsi"/>
                    </w:rPr>
                    <w:t>3º episódio: 1.137</w:t>
                  </w:r>
                </w:p>
              </w:tc>
            </w:tr>
            <w:tr w:rsidR="00290ECD" w:rsidRPr="00290ECD" w14:paraId="1BB796F2" w14:textId="77777777" w:rsidTr="005F43A3">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A58405" w14:textId="77777777" w:rsidR="00D52658" w:rsidRPr="00290ECD" w:rsidRDefault="00D52658" w:rsidP="00D52658">
                  <w:pPr>
                    <w:jc w:val="center"/>
                    <w:rPr>
                      <w:rFonts w:cstheme="minorHAnsi"/>
                    </w:rPr>
                  </w:pPr>
                  <w:r w:rsidRPr="00290ECD">
                    <w:rPr>
                      <w:rFonts w:cstheme="minorHAnsi"/>
                      <w:b/>
                      <w:bCs/>
                    </w:rPr>
                    <w:t>Atividades oferecidas</w:t>
                  </w:r>
                </w:p>
              </w:tc>
              <w:tc>
                <w:tcPr>
                  <w:tcW w:w="53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C66905" w14:textId="77777777" w:rsidR="00D52658" w:rsidRPr="00290ECD" w:rsidRDefault="00D52658" w:rsidP="00D52658">
                  <w:pPr>
                    <w:jc w:val="center"/>
                    <w:rPr>
                      <w:rFonts w:cstheme="minorHAnsi"/>
                    </w:rPr>
                  </w:pPr>
                  <w:r w:rsidRPr="00290ECD">
                    <w:rPr>
                      <w:rFonts w:cstheme="minorHAnsi"/>
                      <w:b/>
                      <w:bCs/>
                    </w:rPr>
                    <w:t xml:space="preserve">Quantidade </w:t>
                  </w:r>
                </w:p>
              </w:tc>
            </w:tr>
            <w:tr w:rsidR="00290ECD" w:rsidRPr="00290ECD" w14:paraId="1E31297E" w14:textId="77777777" w:rsidTr="005F43A3">
              <w:tc>
                <w:tcPr>
                  <w:tcW w:w="5342" w:type="dxa"/>
                  <w:tcBorders>
                    <w:top w:val="single" w:sz="4" w:space="0" w:color="auto"/>
                    <w:left w:val="single" w:sz="4" w:space="0" w:color="auto"/>
                    <w:bottom w:val="single" w:sz="4" w:space="0" w:color="auto"/>
                    <w:right w:val="single" w:sz="4" w:space="0" w:color="auto"/>
                  </w:tcBorders>
                  <w:vAlign w:val="center"/>
                </w:tcPr>
                <w:p w14:paraId="6D26893E" w14:textId="77777777" w:rsidR="00D52658" w:rsidRPr="00290ECD" w:rsidRDefault="00D52658" w:rsidP="00D52658">
                  <w:pPr>
                    <w:jc w:val="both"/>
                    <w:rPr>
                      <w:rFonts w:cstheme="minorHAnsi"/>
                    </w:rPr>
                  </w:pPr>
                  <w:r w:rsidRPr="00290ECD">
                    <w:rPr>
                      <w:rFonts w:cstheme="minorHAnsi"/>
                    </w:rPr>
                    <w:t>Certificados de qualificação - SENAI</w:t>
                  </w:r>
                </w:p>
              </w:tc>
              <w:tc>
                <w:tcPr>
                  <w:tcW w:w="5342" w:type="dxa"/>
                  <w:tcBorders>
                    <w:top w:val="single" w:sz="4" w:space="0" w:color="auto"/>
                    <w:left w:val="single" w:sz="4" w:space="0" w:color="auto"/>
                    <w:bottom w:val="single" w:sz="4" w:space="0" w:color="auto"/>
                    <w:right w:val="single" w:sz="4" w:space="0" w:color="auto"/>
                  </w:tcBorders>
                </w:tcPr>
                <w:p w14:paraId="7A6C0CBA" w14:textId="77777777" w:rsidR="00D52658" w:rsidRPr="00290ECD" w:rsidRDefault="00D52658" w:rsidP="00D52658">
                  <w:pPr>
                    <w:jc w:val="center"/>
                    <w:rPr>
                      <w:rFonts w:cstheme="minorHAnsi"/>
                    </w:rPr>
                  </w:pPr>
                  <w:r w:rsidRPr="00290ECD">
                    <w:rPr>
                      <w:rFonts w:cstheme="minorHAnsi"/>
                    </w:rPr>
                    <w:t>1.182 certificados</w:t>
                  </w:r>
                </w:p>
              </w:tc>
            </w:tr>
            <w:tr w:rsidR="00290ECD" w:rsidRPr="00290ECD" w14:paraId="39920EE2" w14:textId="77777777" w:rsidTr="005F43A3">
              <w:tc>
                <w:tcPr>
                  <w:tcW w:w="5342" w:type="dxa"/>
                  <w:tcBorders>
                    <w:top w:val="single" w:sz="4" w:space="0" w:color="auto"/>
                    <w:left w:val="single" w:sz="4" w:space="0" w:color="auto"/>
                    <w:bottom w:val="single" w:sz="4" w:space="0" w:color="auto"/>
                    <w:right w:val="single" w:sz="4" w:space="0" w:color="auto"/>
                  </w:tcBorders>
                  <w:vAlign w:val="center"/>
                </w:tcPr>
                <w:p w14:paraId="5F118C3B" w14:textId="77777777" w:rsidR="00D52658" w:rsidRPr="00290ECD" w:rsidRDefault="00D52658" w:rsidP="00D52658">
                  <w:pPr>
                    <w:jc w:val="both"/>
                    <w:rPr>
                      <w:rFonts w:cstheme="minorHAnsi"/>
                    </w:rPr>
                  </w:pPr>
                  <w:r w:rsidRPr="00290ECD">
                    <w:rPr>
                      <w:rFonts w:cstheme="minorHAnsi"/>
                    </w:rPr>
                    <w:t>Certificados de capacitação - SEBRAE</w:t>
                  </w:r>
                </w:p>
              </w:tc>
              <w:tc>
                <w:tcPr>
                  <w:tcW w:w="5342" w:type="dxa"/>
                  <w:tcBorders>
                    <w:top w:val="single" w:sz="4" w:space="0" w:color="auto"/>
                    <w:left w:val="single" w:sz="4" w:space="0" w:color="auto"/>
                    <w:bottom w:val="single" w:sz="4" w:space="0" w:color="auto"/>
                    <w:right w:val="single" w:sz="4" w:space="0" w:color="auto"/>
                  </w:tcBorders>
                </w:tcPr>
                <w:p w14:paraId="3F3D9BE2" w14:textId="77777777" w:rsidR="00D52658" w:rsidRPr="00290ECD" w:rsidRDefault="00D52658" w:rsidP="00D52658">
                  <w:pPr>
                    <w:jc w:val="center"/>
                    <w:rPr>
                      <w:rFonts w:cstheme="minorHAnsi"/>
                    </w:rPr>
                  </w:pPr>
                  <w:r w:rsidRPr="00290ECD">
                    <w:rPr>
                      <w:rFonts w:cstheme="minorHAnsi"/>
                    </w:rPr>
                    <w:t>8.060 certificados</w:t>
                  </w:r>
                </w:p>
              </w:tc>
            </w:tr>
            <w:tr w:rsidR="00290ECD" w:rsidRPr="00290ECD" w14:paraId="6DAFDBCC" w14:textId="77777777" w:rsidTr="005F43A3">
              <w:tc>
                <w:tcPr>
                  <w:tcW w:w="5342" w:type="dxa"/>
                  <w:tcBorders>
                    <w:top w:val="single" w:sz="4" w:space="0" w:color="auto"/>
                    <w:left w:val="single" w:sz="4" w:space="0" w:color="auto"/>
                    <w:bottom w:val="single" w:sz="4" w:space="0" w:color="auto"/>
                    <w:right w:val="single" w:sz="4" w:space="0" w:color="auto"/>
                  </w:tcBorders>
                  <w:vAlign w:val="center"/>
                </w:tcPr>
                <w:p w14:paraId="3351CF84" w14:textId="77777777" w:rsidR="00D52658" w:rsidRPr="00290ECD" w:rsidRDefault="00D52658" w:rsidP="00D52658">
                  <w:pPr>
                    <w:jc w:val="both"/>
                    <w:rPr>
                      <w:rFonts w:cstheme="minorHAnsi"/>
                    </w:rPr>
                  </w:pPr>
                  <w:r w:rsidRPr="00290ECD">
                    <w:rPr>
                      <w:rFonts w:cstheme="minorHAnsi"/>
                    </w:rPr>
                    <w:t>Doações de sangue</w:t>
                  </w:r>
                </w:p>
              </w:tc>
              <w:tc>
                <w:tcPr>
                  <w:tcW w:w="5342" w:type="dxa"/>
                  <w:tcBorders>
                    <w:top w:val="single" w:sz="4" w:space="0" w:color="auto"/>
                    <w:left w:val="single" w:sz="4" w:space="0" w:color="auto"/>
                    <w:bottom w:val="single" w:sz="4" w:space="0" w:color="auto"/>
                    <w:right w:val="single" w:sz="4" w:space="0" w:color="auto"/>
                  </w:tcBorders>
                </w:tcPr>
                <w:p w14:paraId="6492C581" w14:textId="77777777" w:rsidR="00D52658" w:rsidRPr="00290ECD" w:rsidRDefault="00D52658" w:rsidP="00D52658">
                  <w:pPr>
                    <w:jc w:val="center"/>
                    <w:rPr>
                      <w:rFonts w:cstheme="minorHAnsi"/>
                    </w:rPr>
                  </w:pPr>
                  <w:r w:rsidRPr="00290ECD">
                    <w:rPr>
                      <w:rFonts w:cstheme="minorHAnsi"/>
                    </w:rPr>
                    <w:t>1.711 doações</w:t>
                  </w:r>
                </w:p>
              </w:tc>
            </w:tr>
          </w:tbl>
          <w:p w14:paraId="13224D72" w14:textId="77777777" w:rsidR="005E634D" w:rsidRPr="005A3CDD" w:rsidRDefault="005E634D" w:rsidP="005A3CDD">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p>
          <w:p w14:paraId="0E88F607" w14:textId="05F7EBEB" w:rsidR="00D52658" w:rsidRPr="005A3CDD" w:rsidRDefault="00D52658" w:rsidP="005A3CDD">
            <w:pPr>
              <w:pStyle w:val="NormalWeb"/>
              <w:shd w:val="clear" w:color="auto" w:fill="FFFFFF"/>
              <w:spacing w:before="0" w:beforeAutospacing="0" w:after="0" w:afterAutospacing="0"/>
              <w:jc w:val="both"/>
              <w:rPr>
                <w:rFonts w:asciiTheme="minorHAnsi" w:hAnsiTheme="minorHAnsi" w:cstheme="minorHAnsi"/>
                <w:sz w:val="22"/>
                <w:szCs w:val="22"/>
                <w:lang w:eastAsia="en-US"/>
              </w:rPr>
            </w:pPr>
            <w:r w:rsidRPr="005A3CDD">
              <w:rPr>
                <w:rFonts w:asciiTheme="minorHAnsi" w:eastAsiaTheme="minorHAnsi" w:hAnsiTheme="minorHAnsi" w:cstheme="minorHAnsi"/>
                <w:sz w:val="22"/>
                <w:szCs w:val="22"/>
                <w:lang w:eastAsia="en-US"/>
              </w:rPr>
              <w:t>As ações de melhoria da Coordenação do Banco de Oportunidades (CBO), no mês de junho de 2023, foram:</w:t>
            </w:r>
          </w:p>
          <w:p w14:paraId="375321EA" w14:textId="77777777" w:rsidR="00D52658" w:rsidRPr="005A3CDD" w:rsidRDefault="00D52658" w:rsidP="005A3CDD">
            <w:pPr>
              <w:jc w:val="both"/>
              <w:rPr>
                <w:rFonts w:cstheme="minorHAnsi"/>
              </w:rPr>
            </w:pPr>
          </w:p>
          <w:p w14:paraId="0849521E" w14:textId="368C94ED" w:rsidR="00D52658" w:rsidRPr="005A3CDD" w:rsidRDefault="00D52658" w:rsidP="005A3CDD">
            <w:pPr>
              <w:pStyle w:val="PargrafodaLista"/>
              <w:numPr>
                <w:ilvl w:val="0"/>
                <w:numId w:val="14"/>
              </w:numPr>
              <w:ind w:left="805" w:hanging="357"/>
              <w:jc w:val="both"/>
              <w:rPr>
                <w:rFonts w:cstheme="minorHAnsi"/>
              </w:rPr>
            </w:pPr>
            <w:r w:rsidRPr="005A3CDD">
              <w:rPr>
                <w:rFonts w:cstheme="minorHAnsi"/>
              </w:rPr>
              <w:t>Encaminhamento de 137 beneficiários para participação em processos seletivos de estágio remunerado em empresas parceiras do PROBEM. Destes, 02 beneficiários foram contratados</w:t>
            </w:r>
            <w:r w:rsidR="005A3CDD" w:rsidRPr="005A3CDD">
              <w:rPr>
                <w:rFonts w:cstheme="minorHAnsi"/>
              </w:rPr>
              <w:t>;</w:t>
            </w:r>
          </w:p>
          <w:p w14:paraId="008602D9" w14:textId="17EE24FB" w:rsidR="00D52658" w:rsidRPr="005A3CDD" w:rsidRDefault="00D52658" w:rsidP="005A3CDD">
            <w:pPr>
              <w:pStyle w:val="PargrafodaLista"/>
              <w:numPr>
                <w:ilvl w:val="0"/>
                <w:numId w:val="14"/>
              </w:numPr>
              <w:ind w:left="805" w:hanging="357"/>
              <w:jc w:val="both"/>
              <w:rPr>
                <w:rFonts w:cstheme="minorHAnsi"/>
              </w:rPr>
            </w:pPr>
            <w:r w:rsidRPr="005A3CDD">
              <w:rPr>
                <w:rFonts w:cstheme="minorHAnsi"/>
              </w:rPr>
              <w:lastRenderedPageBreak/>
              <w:t>Na Ações Sociais oferecidas pela OVG, participaram 559 beneficiários com o objetivo de fortalecer a participação cidadã e de fomentar a construção do currículo social</w:t>
            </w:r>
            <w:r w:rsidR="005E33EA">
              <w:rPr>
                <w:rFonts w:cstheme="minorHAnsi"/>
              </w:rPr>
              <w:t>,</w:t>
            </w:r>
            <w:r w:rsidRPr="005A3CDD">
              <w:rPr>
                <w:rFonts w:cstheme="minorHAnsi"/>
              </w:rPr>
              <w:t xml:space="preserve"> por meio de sua atuação nos projetos sociais da OVG e do Estado de Goiás, sendo que essas participações ocorreram conforme a discriminação abaixo:</w:t>
            </w:r>
          </w:p>
          <w:p w14:paraId="06FAB8B7" w14:textId="378E0546" w:rsidR="00D52658" w:rsidRPr="005A3CDD" w:rsidRDefault="00D52658" w:rsidP="005A3CDD">
            <w:pPr>
              <w:pStyle w:val="PargrafodaLista"/>
              <w:numPr>
                <w:ilvl w:val="0"/>
                <w:numId w:val="15"/>
              </w:numPr>
              <w:jc w:val="both"/>
              <w:rPr>
                <w:rFonts w:cstheme="minorHAnsi"/>
              </w:rPr>
            </w:pPr>
            <w:r w:rsidRPr="005A3CDD">
              <w:rPr>
                <w:rFonts w:cstheme="minorHAnsi"/>
              </w:rPr>
              <w:t xml:space="preserve">Projeto Inclusão Digital 60+: participação </w:t>
            </w:r>
            <w:r w:rsidRPr="00566BCF">
              <w:rPr>
                <w:rFonts w:cstheme="minorHAnsi"/>
              </w:rPr>
              <w:t>de 21</w:t>
            </w:r>
            <w:r w:rsidR="005E33EA" w:rsidRPr="00566BCF">
              <w:rPr>
                <w:rFonts w:cstheme="minorHAnsi"/>
              </w:rPr>
              <w:t xml:space="preserve"> </w:t>
            </w:r>
            <w:r w:rsidRPr="00566BCF">
              <w:rPr>
                <w:rFonts w:cstheme="minorHAnsi"/>
              </w:rPr>
              <w:t>beneficiários</w:t>
            </w:r>
            <w:r w:rsidRPr="005A3CDD">
              <w:rPr>
                <w:rFonts w:cstheme="minorHAnsi"/>
              </w:rPr>
              <w:t xml:space="preserve"> nas </w:t>
            </w:r>
            <w:r w:rsidR="005A3CDD">
              <w:rPr>
                <w:rFonts w:cstheme="minorHAnsi"/>
              </w:rPr>
              <w:t>u</w:t>
            </w:r>
            <w:r w:rsidRPr="005A3CDD">
              <w:rPr>
                <w:rFonts w:cstheme="minorHAnsi"/>
              </w:rPr>
              <w:t xml:space="preserve">nidades </w:t>
            </w:r>
            <w:r w:rsidR="00252CB8" w:rsidRPr="005A3CDD">
              <w:rPr>
                <w:rFonts w:cstheme="minorHAnsi"/>
              </w:rPr>
              <w:t>de atendimento à</w:t>
            </w:r>
            <w:r w:rsidR="005E33EA">
              <w:rPr>
                <w:rFonts w:cstheme="minorHAnsi"/>
              </w:rPr>
              <w:t>s</w:t>
            </w:r>
            <w:r w:rsidR="00252CB8" w:rsidRPr="005A3CDD">
              <w:rPr>
                <w:rFonts w:cstheme="minorHAnsi"/>
              </w:rPr>
              <w:t xml:space="preserve"> pessoas idosas da</w:t>
            </w:r>
            <w:r w:rsidRPr="005A3CDD">
              <w:rPr>
                <w:rFonts w:cstheme="minorHAnsi"/>
              </w:rPr>
              <w:t xml:space="preserve"> OVG: Vila Vida, Espaço Bem Viver I e II. Esse projeto trabalha a difusão do conhecimento e uso das ferramentas digitais para os idosos em atividades cotidianas como forma de democratização de acesso à tecnologia;</w:t>
            </w:r>
          </w:p>
          <w:p w14:paraId="5B8CE6C2" w14:textId="77777777" w:rsidR="00D52658" w:rsidRPr="005A3CDD" w:rsidRDefault="00D52658" w:rsidP="005A3CDD">
            <w:pPr>
              <w:pStyle w:val="PargrafodaLista"/>
              <w:numPr>
                <w:ilvl w:val="0"/>
                <w:numId w:val="13"/>
              </w:numPr>
              <w:jc w:val="both"/>
              <w:rPr>
                <w:rFonts w:cstheme="minorHAnsi"/>
              </w:rPr>
            </w:pPr>
            <w:r w:rsidRPr="005A3CDD">
              <w:rPr>
                <w:rFonts w:cstheme="minorHAnsi"/>
              </w:rPr>
              <w:t xml:space="preserve">Campus </w:t>
            </w:r>
            <w:proofErr w:type="spellStart"/>
            <w:r w:rsidRPr="005A3CDD">
              <w:rPr>
                <w:rFonts w:cstheme="minorHAnsi"/>
              </w:rPr>
              <w:t>Party</w:t>
            </w:r>
            <w:proofErr w:type="spellEnd"/>
            <w:r w:rsidRPr="005A3CDD">
              <w:rPr>
                <w:rFonts w:cstheme="minorHAnsi"/>
              </w:rPr>
              <w:t xml:space="preserve"> Goiás 3 (CPGOIÁS3): participação de 45 beneficiários;</w:t>
            </w:r>
          </w:p>
          <w:p w14:paraId="477D915B" w14:textId="2132E888" w:rsidR="00D52658" w:rsidRPr="005A3CDD" w:rsidRDefault="00D52658" w:rsidP="005A3CDD">
            <w:pPr>
              <w:pStyle w:val="PargrafodaLista"/>
              <w:numPr>
                <w:ilvl w:val="0"/>
                <w:numId w:val="13"/>
              </w:numPr>
              <w:jc w:val="both"/>
              <w:rPr>
                <w:rFonts w:cstheme="minorHAnsi"/>
              </w:rPr>
            </w:pPr>
            <w:r w:rsidRPr="005A3CDD">
              <w:rPr>
                <w:rFonts w:cstheme="minorHAnsi"/>
              </w:rPr>
              <w:t>Apoio na montagem de cestas d</w:t>
            </w:r>
            <w:r w:rsidR="00873C2D">
              <w:rPr>
                <w:rFonts w:cstheme="minorHAnsi"/>
              </w:rPr>
              <w:t>os</w:t>
            </w:r>
            <w:r w:rsidRPr="005A3CDD">
              <w:rPr>
                <w:rFonts w:cstheme="minorHAnsi"/>
              </w:rPr>
              <w:t xml:space="preserve"> alimentos doados pela Sociedade Goiana de Pecuária e Agricultura (SGPA): participação de 15 beneficiários;</w:t>
            </w:r>
          </w:p>
          <w:p w14:paraId="373E2F5E" w14:textId="390F5EC2" w:rsidR="00D52658" w:rsidRPr="005A3CDD" w:rsidRDefault="00D52658" w:rsidP="005A3CDD">
            <w:pPr>
              <w:pStyle w:val="PargrafodaLista"/>
              <w:numPr>
                <w:ilvl w:val="0"/>
                <w:numId w:val="13"/>
              </w:numPr>
              <w:jc w:val="both"/>
              <w:rPr>
                <w:rFonts w:cstheme="minorHAnsi"/>
              </w:rPr>
            </w:pPr>
            <w:r w:rsidRPr="005A3CDD">
              <w:rPr>
                <w:rFonts w:cstheme="minorHAnsi"/>
              </w:rPr>
              <w:t>Oficina on</w:t>
            </w:r>
            <w:r w:rsidR="00873C2D">
              <w:rPr>
                <w:rFonts w:cstheme="minorHAnsi"/>
              </w:rPr>
              <w:t>-</w:t>
            </w:r>
            <w:r w:rsidRPr="005A3CDD">
              <w:rPr>
                <w:rFonts w:cstheme="minorHAnsi"/>
              </w:rPr>
              <w:t>line “Como elaborar um bom currículo profissional”: participação de 176 beneficiários;</w:t>
            </w:r>
          </w:p>
          <w:p w14:paraId="67AC04C9" w14:textId="77777777" w:rsidR="00D52658" w:rsidRPr="005A3CDD" w:rsidRDefault="00D52658" w:rsidP="005A3CDD">
            <w:pPr>
              <w:pStyle w:val="PargrafodaLista"/>
              <w:numPr>
                <w:ilvl w:val="0"/>
                <w:numId w:val="13"/>
              </w:numPr>
              <w:jc w:val="both"/>
              <w:rPr>
                <w:rFonts w:cstheme="minorHAnsi"/>
              </w:rPr>
            </w:pPr>
            <w:r w:rsidRPr="005A3CDD">
              <w:rPr>
                <w:rFonts w:cstheme="minorHAnsi"/>
              </w:rPr>
              <w:t>Apoio à unidade do Centro Juventude Tecendo o Futuro (CJTF): participação de 39 beneficiários;</w:t>
            </w:r>
          </w:p>
          <w:p w14:paraId="4D40727A" w14:textId="75F5AB95" w:rsidR="00D52658" w:rsidRPr="005A3CDD" w:rsidRDefault="00D52658" w:rsidP="005A3CDD">
            <w:pPr>
              <w:pStyle w:val="PargrafodaLista"/>
              <w:numPr>
                <w:ilvl w:val="0"/>
                <w:numId w:val="13"/>
              </w:numPr>
              <w:jc w:val="both"/>
              <w:rPr>
                <w:rFonts w:cstheme="minorHAnsi"/>
              </w:rPr>
            </w:pPr>
            <w:r w:rsidRPr="005A3CDD">
              <w:rPr>
                <w:rFonts w:cstheme="minorHAnsi"/>
              </w:rPr>
              <w:t xml:space="preserve">Apoio </w:t>
            </w:r>
            <w:r w:rsidR="00873C2D">
              <w:rPr>
                <w:rFonts w:cstheme="minorHAnsi"/>
              </w:rPr>
              <w:t>à</w:t>
            </w:r>
            <w:r w:rsidRPr="005A3CDD">
              <w:rPr>
                <w:rFonts w:cstheme="minorHAnsi"/>
              </w:rPr>
              <w:t xml:space="preserve"> equipe de almoxarifado e estoque da OVG: participação de 5 beneficiários;</w:t>
            </w:r>
          </w:p>
          <w:p w14:paraId="3C749BE5" w14:textId="6CC47115" w:rsidR="00D52658" w:rsidRPr="005A3CDD" w:rsidRDefault="00D52658" w:rsidP="005A3CDD">
            <w:pPr>
              <w:pStyle w:val="PargrafodaLista"/>
              <w:numPr>
                <w:ilvl w:val="0"/>
                <w:numId w:val="13"/>
              </w:numPr>
              <w:jc w:val="both"/>
              <w:rPr>
                <w:rFonts w:cstheme="minorHAnsi"/>
              </w:rPr>
            </w:pPr>
            <w:r w:rsidRPr="005A3CDD">
              <w:rPr>
                <w:rFonts w:cstheme="minorHAnsi"/>
              </w:rPr>
              <w:t>Apoio ao Programa Meninas de Luz (PML): participação de 24 beneficiários;</w:t>
            </w:r>
          </w:p>
          <w:p w14:paraId="608D7768" w14:textId="47331981" w:rsidR="00D52658" w:rsidRPr="005A3CDD" w:rsidRDefault="00D52658" w:rsidP="005A3CDD">
            <w:pPr>
              <w:pStyle w:val="PargrafodaLista"/>
              <w:numPr>
                <w:ilvl w:val="0"/>
                <w:numId w:val="13"/>
              </w:numPr>
              <w:jc w:val="both"/>
              <w:rPr>
                <w:rFonts w:cstheme="minorHAnsi"/>
              </w:rPr>
            </w:pPr>
            <w:r w:rsidRPr="005A3CDD">
              <w:rPr>
                <w:rFonts w:cstheme="minorHAnsi"/>
              </w:rPr>
              <w:t>Apoio ao Centro de Apoio ao Romeiro</w:t>
            </w:r>
            <w:r w:rsidR="005A3CDD">
              <w:rPr>
                <w:rFonts w:cstheme="minorHAnsi"/>
              </w:rPr>
              <w:t xml:space="preserve"> (</w:t>
            </w:r>
            <w:r w:rsidRPr="005A3CDD">
              <w:rPr>
                <w:rFonts w:cstheme="minorHAnsi"/>
              </w:rPr>
              <w:t>CAR Trindade</w:t>
            </w:r>
            <w:r w:rsidR="005A3CDD">
              <w:rPr>
                <w:rFonts w:cstheme="minorHAnsi"/>
              </w:rPr>
              <w:t>)</w:t>
            </w:r>
            <w:r w:rsidRPr="005A3CDD">
              <w:rPr>
                <w:rFonts w:cstheme="minorHAnsi"/>
              </w:rPr>
              <w:t>: participação de 430 beneficiários;</w:t>
            </w:r>
          </w:p>
          <w:p w14:paraId="2E2ABB1B" w14:textId="244006C7" w:rsidR="00D52658" w:rsidRPr="005A3CDD" w:rsidRDefault="00D52658" w:rsidP="005A3CDD">
            <w:pPr>
              <w:pStyle w:val="PargrafodaLista"/>
              <w:numPr>
                <w:ilvl w:val="0"/>
                <w:numId w:val="13"/>
              </w:numPr>
              <w:jc w:val="both"/>
              <w:rPr>
                <w:rFonts w:cstheme="minorHAnsi"/>
              </w:rPr>
            </w:pPr>
            <w:r w:rsidRPr="005A3CDD">
              <w:rPr>
                <w:rFonts w:cstheme="minorHAnsi"/>
              </w:rPr>
              <w:t>Participação presencial na aplicação da Pesquisa de Perfil e Satisfação aos romeiros que passaram pelo Centro de Apoio ao Romeiro</w:t>
            </w:r>
            <w:r w:rsidR="00873C2D">
              <w:rPr>
                <w:rFonts w:cstheme="minorHAnsi"/>
              </w:rPr>
              <w:t>,</w:t>
            </w:r>
            <w:r w:rsidRPr="005A3CDD">
              <w:rPr>
                <w:rFonts w:cstheme="minorHAnsi"/>
              </w:rPr>
              <w:t xml:space="preserve"> realizado pela Goiás Turismo: participação de 11 beneficiários;</w:t>
            </w:r>
          </w:p>
          <w:p w14:paraId="3858CAFC" w14:textId="77777777" w:rsidR="00D52658" w:rsidRPr="005A3CDD" w:rsidRDefault="00D52658" w:rsidP="005A3CDD">
            <w:pPr>
              <w:pStyle w:val="PargrafodaLista"/>
              <w:numPr>
                <w:ilvl w:val="0"/>
                <w:numId w:val="13"/>
              </w:numPr>
              <w:jc w:val="both"/>
              <w:rPr>
                <w:rFonts w:cstheme="minorHAnsi"/>
              </w:rPr>
            </w:pPr>
            <w:r w:rsidRPr="005A3CDD">
              <w:rPr>
                <w:rFonts w:cstheme="minorHAnsi"/>
              </w:rPr>
              <w:t>Oficina presencial “Uma reflexão sobre competências e habilidades em saúde”: participação de 11 beneficiários.</w:t>
            </w:r>
          </w:p>
          <w:p w14:paraId="7E351F09" w14:textId="77777777" w:rsidR="00B91FB6" w:rsidRPr="005A3CDD" w:rsidRDefault="00B91FB6" w:rsidP="005A3CDD">
            <w:pPr>
              <w:pStyle w:val="PargrafodaLista"/>
              <w:ind w:left="1531"/>
              <w:jc w:val="both"/>
              <w:rPr>
                <w:rFonts w:cstheme="minorHAnsi"/>
              </w:rPr>
            </w:pPr>
          </w:p>
          <w:p w14:paraId="7CF0B550" w14:textId="77777777" w:rsidR="00D52658" w:rsidRPr="005A3CDD" w:rsidRDefault="00D52658" w:rsidP="005A3CDD">
            <w:pPr>
              <w:pStyle w:val="PargrafodaLista"/>
              <w:numPr>
                <w:ilvl w:val="0"/>
                <w:numId w:val="29"/>
              </w:numPr>
              <w:rPr>
                <w:rFonts w:cstheme="minorHAnsi"/>
              </w:rPr>
            </w:pPr>
            <w:r w:rsidRPr="005A3CDD">
              <w:rPr>
                <w:rFonts w:cstheme="minorHAnsi"/>
              </w:rPr>
              <w:t>Outras Ações Sociais realizadas pelos bolsistas, correspondentes ao Banco de Oportunidades 2023/1:</w:t>
            </w:r>
          </w:p>
          <w:p w14:paraId="3968A8B0" w14:textId="77777777" w:rsidR="00D52658" w:rsidRPr="005A3CDD" w:rsidRDefault="00D52658" w:rsidP="005A3CDD">
            <w:pPr>
              <w:pStyle w:val="PargrafodaLista"/>
              <w:numPr>
                <w:ilvl w:val="0"/>
                <w:numId w:val="16"/>
              </w:numPr>
              <w:jc w:val="both"/>
              <w:rPr>
                <w:rFonts w:cstheme="minorHAnsi"/>
              </w:rPr>
            </w:pPr>
            <w:r w:rsidRPr="005A3CDD">
              <w:rPr>
                <w:rFonts w:cstheme="minorHAnsi"/>
              </w:rPr>
              <w:t>1.182 certificados de capacitação, emitidos em parceria com o Senai Escola Vila Canaã;</w:t>
            </w:r>
          </w:p>
          <w:p w14:paraId="7F1C2DB1" w14:textId="77777777" w:rsidR="00D52658" w:rsidRPr="005A3CDD" w:rsidRDefault="00D52658" w:rsidP="005A3CDD">
            <w:pPr>
              <w:pStyle w:val="PargrafodaLista"/>
              <w:numPr>
                <w:ilvl w:val="0"/>
                <w:numId w:val="16"/>
              </w:numPr>
              <w:jc w:val="both"/>
              <w:rPr>
                <w:rFonts w:cstheme="minorHAnsi"/>
              </w:rPr>
            </w:pPr>
            <w:r w:rsidRPr="005A3CDD">
              <w:rPr>
                <w:rFonts w:cstheme="minorHAnsi"/>
              </w:rPr>
              <w:t>8.060 certificados de capacitação, emitidos em parceria com o Sebrae-GO;</w:t>
            </w:r>
          </w:p>
          <w:p w14:paraId="7711E39F" w14:textId="444C7DB7" w:rsidR="00D52658" w:rsidRPr="005A3CDD" w:rsidRDefault="00D52658" w:rsidP="005A3CDD">
            <w:pPr>
              <w:pStyle w:val="PargrafodaLista"/>
              <w:numPr>
                <w:ilvl w:val="0"/>
                <w:numId w:val="16"/>
              </w:numPr>
              <w:jc w:val="both"/>
              <w:rPr>
                <w:rFonts w:cstheme="minorHAnsi"/>
              </w:rPr>
            </w:pPr>
            <w:r w:rsidRPr="005A3CDD">
              <w:rPr>
                <w:rFonts w:cstheme="minorHAnsi"/>
              </w:rPr>
              <w:t xml:space="preserve">1.050 participações no Podcast Bem Falado da OVG - Episódio 1: Conhecendo mais sobre a Economia Circular; </w:t>
            </w:r>
          </w:p>
          <w:p w14:paraId="04564293" w14:textId="457FA9C6" w:rsidR="00D52658" w:rsidRPr="005A3CDD" w:rsidRDefault="00D52658" w:rsidP="005A3CDD">
            <w:pPr>
              <w:pStyle w:val="PargrafodaLista"/>
              <w:numPr>
                <w:ilvl w:val="0"/>
                <w:numId w:val="16"/>
              </w:numPr>
              <w:jc w:val="both"/>
              <w:rPr>
                <w:rFonts w:cstheme="minorHAnsi"/>
              </w:rPr>
            </w:pPr>
            <w:r w:rsidRPr="005A3CDD">
              <w:rPr>
                <w:rFonts w:cstheme="minorHAnsi"/>
              </w:rPr>
              <w:t xml:space="preserve">626 participações no Podcast Bem Falado da OVG - Episódio 2: Violência escolar e seus desafios; </w:t>
            </w:r>
          </w:p>
          <w:p w14:paraId="756B4FEC" w14:textId="33582259" w:rsidR="00D52658" w:rsidRPr="005A3CDD" w:rsidRDefault="00D52658" w:rsidP="005A3CDD">
            <w:pPr>
              <w:pStyle w:val="PargrafodaLista"/>
              <w:numPr>
                <w:ilvl w:val="0"/>
                <w:numId w:val="16"/>
              </w:numPr>
              <w:jc w:val="both"/>
              <w:rPr>
                <w:rFonts w:cstheme="minorHAnsi"/>
              </w:rPr>
            </w:pPr>
            <w:r w:rsidRPr="005A3CDD">
              <w:rPr>
                <w:rFonts w:cstheme="minorHAnsi"/>
              </w:rPr>
              <w:t>1.137 participações no Podcast Bem Falado da OVG - Episódio 3: Doar Sangue - Ato de salvar vidas; 1.711 doações de sangue.</w:t>
            </w:r>
          </w:p>
          <w:p w14:paraId="30E5FDC2" w14:textId="77777777" w:rsidR="00D52658" w:rsidRPr="005A3CDD" w:rsidRDefault="00D52658" w:rsidP="005A3CDD">
            <w:pPr>
              <w:jc w:val="both"/>
              <w:rPr>
                <w:rFonts w:cstheme="minorHAnsi"/>
                <w:highlight w:val="yellow"/>
              </w:rPr>
            </w:pPr>
          </w:p>
          <w:p w14:paraId="0244BA0C" w14:textId="77777777" w:rsidR="00D52658" w:rsidRPr="005A3CDD" w:rsidRDefault="00D52658" w:rsidP="005A3CDD">
            <w:pPr>
              <w:jc w:val="both"/>
              <w:rPr>
                <w:rFonts w:cstheme="minorHAnsi"/>
                <w:b/>
                <w:bCs/>
              </w:rPr>
            </w:pPr>
            <w:r w:rsidRPr="005A3CDD">
              <w:rPr>
                <w:rFonts w:cstheme="minorHAnsi"/>
                <w:b/>
                <w:bCs/>
              </w:rPr>
              <w:t>Comissão de Apuração de Infrações ou outras Situações Excludentes (CAISE)</w:t>
            </w:r>
          </w:p>
          <w:p w14:paraId="5FAD4645" w14:textId="4750CC58" w:rsidR="00D52658" w:rsidRPr="005A3CDD" w:rsidRDefault="00D52658" w:rsidP="005A3CDD">
            <w:pPr>
              <w:tabs>
                <w:tab w:val="left" w:pos="2220"/>
              </w:tabs>
              <w:jc w:val="both"/>
              <w:rPr>
                <w:rFonts w:cstheme="minorHAnsi"/>
              </w:rPr>
            </w:pPr>
            <w:r w:rsidRPr="005A3CDD">
              <w:rPr>
                <w:rFonts w:cstheme="minorHAnsi"/>
              </w:rPr>
              <w:t>A CAISE realizou 2 reuniões ordinárias para deliberação em processos administrativos e emitiu 15 pareceres, sendo 5 decisões pela manutenção da cessação do respectivo benefício suspenso e 10 decisões favoráveis à reintegração dos estudantes ao quadro de beneficiários do Programa.</w:t>
            </w:r>
          </w:p>
          <w:p w14:paraId="156DBB62" w14:textId="77777777" w:rsidR="00D52658" w:rsidRPr="005A3CDD" w:rsidRDefault="00D52658" w:rsidP="005A3CDD">
            <w:pPr>
              <w:tabs>
                <w:tab w:val="left" w:pos="2220"/>
              </w:tabs>
              <w:jc w:val="both"/>
              <w:rPr>
                <w:rFonts w:cstheme="minorHAnsi"/>
              </w:rPr>
            </w:pPr>
          </w:p>
          <w:p w14:paraId="2DBA4AD0" w14:textId="15DE2D57" w:rsidR="00D52658" w:rsidRPr="005A3CDD" w:rsidRDefault="00D52658" w:rsidP="005A3CDD">
            <w:pPr>
              <w:jc w:val="both"/>
              <w:rPr>
                <w:noProof/>
              </w:rPr>
            </w:pPr>
            <w:r w:rsidRPr="005A3CDD">
              <w:rPr>
                <w:rFonts w:cstheme="minorHAnsi"/>
              </w:rPr>
              <w:t>Em continuidade ao acompanhamento, foram instaurados 41 novos processos administrativos para apuração de infração ou situação excludente em que haja suspeita de não cumprimento dos requisitos para manutenção no</w:t>
            </w:r>
            <w:r w:rsidRPr="005A3CDD">
              <w:rPr>
                <w:noProof/>
              </w:rPr>
              <w:t xml:space="preserve"> quadro de beneficiários do Programa.</w:t>
            </w:r>
          </w:p>
          <w:p w14:paraId="5ED4C77B" w14:textId="77777777" w:rsidR="00D52658" w:rsidRPr="005A3CDD" w:rsidRDefault="00D52658" w:rsidP="005A3CDD">
            <w:pPr>
              <w:jc w:val="both"/>
              <w:rPr>
                <w:noProof/>
                <w:highlight w:val="yellow"/>
              </w:rPr>
            </w:pPr>
          </w:p>
          <w:p w14:paraId="23F5A32F" w14:textId="77777777" w:rsidR="00D52658" w:rsidRPr="005A3CDD" w:rsidRDefault="00D52658" w:rsidP="005A3CDD">
            <w:pPr>
              <w:jc w:val="both"/>
              <w:rPr>
                <w:rFonts w:cstheme="minorHAnsi"/>
                <w:b/>
                <w:bCs/>
              </w:rPr>
            </w:pPr>
            <w:r w:rsidRPr="005A3CDD">
              <w:rPr>
                <w:rFonts w:cstheme="minorHAnsi"/>
                <w:b/>
                <w:bCs/>
              </w:rPr>
              <w:t>Central de Relacionamento do PROBEM</w:t>
            </w:r>
          </w:p>
          <w:p w14:paraId="75F94798" w14:textId="65CF92B1" w:rsidR="00D52658" w:rsidRPr="00290ECD" w:rsidRDefault="00D52658" w:rsidP="00D52658">
            <w:pPr>
              <w:tabs>
                <w:tab w:val="left" w:pos="2220"/>
              </w:tabs>
              <w:jc w:val="both"/>
              <w:rPr>
                <w:rFonts w:cstheme="minorHAnsi"/>
              </w:rPr>
            </w:pPr>
            <w:r w:rsidRPr="005A3CDD">
              <w:t xml:space="preserve">Durante o mês de junho, foram realizados 15.606 atendimentos em formato presencial, por telefone e via canal eletrônico. </w:t>
            </w:r>
            <w:r w:rsidRPr="005A3CDD">
              <w:rPr>
                <w:rFonts w:cstheme="minorHAnsi"/>
              </w:rPr>
              <w:t>Na pesquisa de qualidade de atendimento, realizada com os beneficiários atendidos via canal eletrônico foi alcançado um índice de 98,02% de satisfação (ótimo e bom).</w:t>
            </w:r>
          </w:p>
          <w:p w14:paraId="79EDCB0F" w14:textId="3E277C83" w:rsidR="00D52658" w:rsidRPr="00290ECD" w:rsidRDefault="00D52658" w:rsidP="00D52658">
            <w:pPr>
              <w:tabs>
                <w:tab w:val="left" w:pos="2220"/>
              </w:tabs>
              <w:jc w:val="both"/>
              <w:rPr>
                <w:rFonts w:cstheme="minorHAnsi"/>
              </w:rPr>
            </w:pPr>
          </w:p>
        </w:tc>
      </w:tr>
      <w:tr w:rsidR="00D52658" w14:paraId="0B11F9A8" w14:textId="77777777" w:rsidTr="005A3CDD">
        <w:tblPrEx>
          <w:tblCellMar>
            <w:left w:w="108" w:type="dxa"/>
            <w:right w:w="108" w:type="dxa"/>
          </w:tblCellMar>
        </w:tblPrEx>
        <w:trPr>
          <w:trHeight w:val="836"/>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D52658" w:rsidRPr="0069455C" w:rsidRDefault="00D52658" w:rsidP="00D52658">
            <w:pPr>
              <w:pStyle w:val="Ttulo2"/>
              <w:jc w:val="center"/>
              <w:rPr>
                <w:rFonts w:asciiTheme="minorHAnsi" w:hAnsiTheme="minorHAnsi" w:cstheme="minorHAnsi"/>
                <w:b/>
                <w:bCs/>
                <w:color w:val="auto"/>
                <w:sz w:val="22"/>
                <w:szCs w:val="22"/>
              </w:rPr>
            </w:pPr>
            <w:bookmarkStart w:id="31" w:name="_Toc141453168"/>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D52658" w14:paraId="52E93B59" w14:textId="77777777" w:rsidTr="005A3CDD">
        <w:tblPrEx>
          <w:tblCellMar>
            <w:left w:w="108" w:type="dxa"/>
            <w:right w:w="108" w:type="dxa"/>
          </w:tblCellMar>
        </w:tblPrEx>
        <w:trPr>
          <w:trHeight w:val="826"/>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auto"/>
          </w:tcPr>
          <w:p w14:paraId="4BA34DB7" w14:textId="4D65694E" w:rsidR="00D52658" w:rsidRPr="003507CB" w:rsidRDefault="00D52658" w:rsidP="00D5265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73B6F3C" w14:textId="77777777" w:rsidR="005A3CDD" w:rsidRDefault="005A3CDD"/>
    <w:p w14:paraId="0B503C6E" w14:textId="77777777" w:rsidR="00AC0C56" w:rsidRDefault="00AC0C56"/>
    <w:tbl>
      <w:tblPr>
        <w:tblStyle w:val="Tabelacomgrade"/>
        <w:tblpPr w:leftFromText="141" w:rightFromText="141" w:vertAnchor="text" w:tblpXSpec="center" w:tblpY="1"/>
        <w:tblOverlap w:val="never"/>
        <w:tblW w:w="11019" w:type="dxa"/>
        <w:jc w:val="center"/>
        <w:tblLook w:val="04A0" w:firstRow="1" w:lastRow="0" w:firstColumn="1" w:lastColumn="0" w:noHBand="0" w:noVBand="1"/>
      </w:tblPr>
      <w:tblGrid>
        <w:gridCol w:w="3104"/>
        <w:gridCol w:w="2090"/>
        <w:gridCol w:w="782"/>
        <w:gridCol w:w="5043"/>
      </w:tblGrid>
      <w:tr w:rsidR="00D52658" w14:paraId="2650E20E" w14:textId="77777777" w:rsidTr="005A3CDD">
        <w:trPr>
          <w:trHeight w:val="275"/>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auto"/>
          </w:tcPr>
          <w:p w14:paraId="5896A550" w14:textId="70B2226F" w:rsidR="00D52658" w:rsidRPr="00EC22E5" w:rsidRDefault="00D52658" w:rsidP="00D52658">
            <w:pPr>
              <w:spacing w:before="40" w:after="40"/>
            </w:pPr>
            <w:r w:rsidRPr="00EC22E5">
              <w:lastRenderedPageBreak/>
              <w:t xml:space="preserve">Goiânia, </w:t>
            </w:r>
            <w:r>
              <w:t xml:space="preserve">junho </w:t>
            </w:r>
            <w:r w:rsidRPr="00EC22E5">
              <w:t>de 202</w:t>
            </w:r>
            <w:r>
              <w:t>3</w:t>
            </w:r>
            <w:r w:rsidRPr="00EC22E5">
              <w:t>.</w:t>
            </w:r>
          </w:p>
        </w:tc>
      </w:tr>
      <w:tr w:rsidR="00D52658" w14:paraId="485BF1E1" w14:textId="77777777" w:rsidTr="005A3CDD">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4BFC468A"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25" w:type="dxa"/>
            <w:gridSpan w:val="2"/>
            <w:tcBorders>
              <w:top w:val="double" w:sz="4" w:space="0" w:color="auto"/>
              <w:left w:val="nil"/>
              <w:bottom w:val="nil"/>
              <w:right w:val="double" w:sz="4" w:space="0" w:color="auto"/>
            </w:tcBorders>
            <w:vAlign w:val="center"/>
          </w:tcPr>
          <w:p w14:paraId="0D2E6817" w14:textId="282B0795"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5A3CDD">
        <w:trPr>
          <w:trHeight w:val="293"/>
          <w:jc w:val="center"/>
        </w:trPr>
        <w:tc>
          <w:tcPr>
            <w:tcW w:w="5194" w:type="dxa"/>
            <w:gridSpan w:val="2"/>
            <w:tcBorders>
              <w:top w:val="nil"/>
              <w:left w:val="double" w:sz="4" w:space="0" w:color="auto"/>
              <w:bottom w:val="nil"/>
              <w:right w:val="nil"/>
            </w:tcBorders>
            <w:vAlign w:val="center"/>
          </w:tcPr>
          <w:p w14:paraId="0A5B0F12" w14:textId="33A5E3AF" w:rsidR="00D52658" w:rsidRPr="00EC22E5" w:rsidRDefault="00D52658" w:rsidP="00D52658">
            <w:pPr>
              <w:spacing w:after="80"/>
              <w:jc w:val="center"/>
            </w:pPr>
            <w:r w:rsidRPr="00EC22E5">
              <w:rPr>
                <w:rFonts w:ascii="Calibri" w:hAnsi="Calibri" w:cs="Calibri"/>
                <w:color w:val="000000"/>
              </w:rPr>
              <w:t>Gerente de Planejamento</w:t>
            </w:r>
          </w:p>
        </w:tc>
        <w:tc>
          <w:tcPr>
            <w:tcW w:w="5825" w:type="dxa"/>
            <w:gridSpan w:val="2"/>
            <w:tcBorders>
              <w:top w:val="nil"/>
              <w:left w:val="nil"/>
              <w:bottom w:val="nil"/>
              <w:right w:val="double" w:sz="4" w:space="0" w:color="auto"/>
            </w:tcBorders>
            <w:vAlign w:val="center"/>
          </w:tcPr>
          <w:p w14:paraId="625DE035" w14:textId="60DE3B86"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5A3CDD">
        <w:trPr>
          <w:trHeight w:val="276"/>
          <w:jc w:val="center"/>
        </w:trPr>
        <w:tc>
          <w:tcPr>
            <w:tcW w:w="5194" w:type="dxa"/>
            <w:gridSpan w:val="2"/>
            <w:tcBorders>
              <w:top w:val="nil"/>
              <w:left w:val="double" w:sz="4" w:space="0" w:color="auto"/>
              <w:bottom w:val="nil"/>
              <w:right w:val="nil"/>
            </w:tcBorders>
            <w:vAlign w:val="center"/>
          </w:tcPr>
          <w:p w14:paraId="331F9A85" w14:textId="3392B6AF"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825" w:type="dxa"/>
            <w:gridSpan w:val="2"/>
            <w:tcBorders>
              <w:top w:val="nil"/>
              <w:left w:val="nil"/>
              <w:bottom w:val="nil"/>
              <w:right w:val="double" w:sz="4" w:space="0" w:color="auto"/>
            </w:tcBorders>
            <w:vAlign w:val="center"/>
          </w:tcPr>
          <w:p w14:paraId="5E77AC24" w14:textId="15CEA4BD"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D52658" w14:paraId="2D7C0F5A" w14:textId="77777777" w:rsidTr="005A3CDD">
        <w:trPr>
          <w:trHeight w:val="439"/>
          <w:jc w:val="center"/>
        </w:trPr>
        <w:tc>
          <w:tcPr>
            <w:tcW w:w="5194" w:type="dxa"/>
            <w:gridSpan w:val="2"/>
            <w:tcBorders>
              <w:top w:val="nil"/>
              <w:left w:val="double" w:sz="4" w:space="0" w:color="auto"/>
              <w:bottom w:val="nil"/>
              <w:right w:val="nil"/>
            </w:tcBorders>
            <w:vAlign w:val="center"/>
          </w:tcPr>
          <w:p w14:paraId="04ADE4BB" w14:textId="3D39E36A" w:rsidR="00D52658" w:rsidRPr="003D0838" w:rsidRDefault="00D52658" w:rsidP="00D52658">
            <w:pPr>
              <w:spacing w:after="80"/>
              <w:jc w:val="center"/>
            </w:pPr>
            <w:r w:rsidRPr="003D0838">
              <w:rPr>
                <w:rFonts w:ascii="Calibri" w:hAnsi="Calibri" w:cs="Calibri"/>
                <w:color w:val="000000"/>
              </w:rPr>
              <w:t>Diretora de Programas para Juventude</w:t>
            </w:r>
          </w:p>
        </w:tc>
        <w:tc>
          <w:tcPr>
            <w:tcW w:w="5825" w:type="dxa"/>
            <w:gridSpan w:val="2"/>
            <w:tcBorders>
              <w:top w:val="nil"/>
              <w:left w:val="nil"/>
              <w:bottom w:val="nil"/>
              <w:right w:val="double" w:sz="4" w:space="0" w:color="auto"/>
            </w:tcBorders>
            <w:vAlign w:val="center"/>
          </w:tcPr>
          <w:p w14:paraId="1E2C8877" w14:textId="56D095AB"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5A3CDD">
        <w:trPr>
          <w:trHeight w:val="542"/>
          <w:jc w:val="center"/>
        </w:trPr>
        <w:tc>
          <w:tcPr>
            <w:tcW w:w="11019" w:type="dxa"/>
            <w:gridSpan w:val="4"/>
            <w:tcBorders>
              <w:top w:val="nil"/>
              <w:left w:val="double" w:sz="4" w:space="0" w:color="auto"/>
              <w:bottom w:val="nil"/>
              <w:right w:val="double" w:sz="4" w:space="0" w:color="auto"/>
            </w:tcBorders>
            <w:vAlign w:val="bottom"/>
          </w:tcPr>
          <w:p w14:paraId="39459D4E" w14:textId="1E77311E" w:rsidR="00D52658" w:rsidRDefault="00D52658" w:rsidP="00D52658">
            <w:pPr>
              <w:jc w:val="center"/>
              <w:rPr>
                <w:rFonts w:ascii="Calibri" w:hAnsi="Calibri" w:cs="Calibri"/>
                <w:b/>
                <w:bCs/>
                <w:i/>
                <w:iCs/>
                <w:color w:val="000000"/>
              </w:rPr>
            </w:pPr>
          </w:p>
          <w:p w14:paraId="3EB09918" w14:textId="0E1A851B"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5A3CDD">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825" w:type="dxa"/>
            <w:gridSpan w:val="2"/>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5A3CDD">
        <w:trPr>
          <w:trHeight w:val="135"/>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67DD6F3" w14:textId="3AFB8324" w:rsidR="00D52658" w:rsidRPr="000B3F0F" w:rsidRDefault="00D52658" w:rsidP="00D52658">
            <w:pPr>
              <w:pStyle w:val="Ttulo3"/>
              <w:spacing w:after="120"/>
              <w:jc w:val="center"/>
              <w:rPr>
                <w:rFonts w:asciiTheme="minorHAnsi" w:hAnsiTheme="minorHAnsi" w:cstheme="minorHAnsi"/>
                <w:b/>
                <w:bCs/>
                <w:i/>
                <w:iCs/>
                <w:color w:val="auto"/>
                <w:sz w:val="22"/>
                <w:szCs w:val="22"/>
              </w:rPr>
            </w:pPr>
            <w:bookmarkStart w:id="32" w:name="_Toc141453169"/>
            <w:r w:rsidRPr="000B3F0F">
              <w:rPr>
                <w:rFonts w:asciiTheme="minorHAnsi" w:hAnsiTheme="minorHAnsi" w:cstheme="minorHAnsi"/>
                <w:b/>
                <w:bCs/>
                <w:color w:val="auto"/>
                <w:sz w:val="22"/>
                <w:szCs w:val="22"/>
              </w:rPr>
              <w:t>ANEXO - FOTOS E LEGENDAS DE AÇÕES REALIZADAS NO MÊS DE REFERÊNCIA</w:t>
            </w:r>
            <w:bookmarkEnd w:id="32"/>
          </w:p>
        </w:tc>
      </w:tr>
      <w:tr w:rsidR="00D52658" w:rsidRPr="00EC22E5" w14:paraId="54735E54" w14:textId="77777777" w:rsidTr="005A3CDD">
        <w:tblPrEx>
          <w:tblCellMar>
            <w:left w:w="70" w:type="dxa"/>
            <w:right w:w="70" w:type="dxa"/>
          </w:tblCellMar>
        </w:tblPrEx>
        <w:trPr>
          <w:trHeight w:val="4044"/>
          <w:jc w:val="center"/>
        </w:trPr>
        <w:tc>
          <w:tcPr>
            <w:tcW w:w="3104" w:type="dxa"/>
            <w:tcBorders>
              <w:top w:val="double" w:sz="4" w:space="0" w:color="auto"/>
              <w:left w:val="double" w:sz="4" w:space="0" w:color="auto"/>
              <w:bottom w:val="double" w:sz="4" w:space="0" w:color="auto"/>
              <w:right w:val="double" w:sz="4" w:space="0" w:color="auto"/>
            </w:tcBorders>
          </w:tcPr>
          <w:p w14:paraId="05D70769" w14:textId="5DE2D64A" w:rsidR="00D52658" w:rsidRPr="00EC22E5" w:rsidRDefault="00741984" w:rsidP="00D52658">
            <w:r>
              <w:rPr>
                <w:noProof/>
              </w:rPr>
              <w:drawing>
                <wp:anchor distT="0" distB="0" distL="114300" distR="114300" simplePos="0" relativeHeight="252177408" behindDoc="1" locked="0" layoutInCell="1" allowOverlap="1" wp14:anchorId="71A1E398" wp14:editId="3D2D992D">
                  <wp:simplePos x="0" y="0"/>
                  <wp:positionH relativeFrom="margin">
                    <wp:posOffset>169545</wp:posOffset>
                  </wp:positionH>
                  <wp:positionV relativeFrom="paragraph">
                    <wp:posOffset>-15875</wp:posOffset>
                  </wp:positionV>
                  <wp:extent cx="1619250" cy="2514600"/>
                  <wp:effectExtent l="0" t="0" r="0" b="0"/>
                  <wp:wrapNone/>
                  <wp:docPr id="682796146" name="Imagem 3" descr="Mulher segurando crianç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ulher segurando criança&#10;&#10;Descrição gerada automaticamente com confiança baix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925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72" w:type="dxa"/>
            <w:gridSpan w:val="2"/>
            <w:tcBorders>
              <w:top w:val="double" w:sz="4" w:space="0" w:color="auto"/>
              <w:left w:val="double" w:sz="4" w:space="0" w:color="auto"/>
              <w:bottom w:val="double" w:sz="4" w:space="0" w:color="auto"/>
              <w:right w:val="double" w:sz="4" w:space="0" w:color="auto"/>
            </w:tcBorders>
          </w:tcPr>
          <w:p w14:paraId="2543EA70" w14:textId="1A6F31E1" w:rsidR="00D52658" w:rsidRPr="00EC22E5" w:rsidRDefault="00741984" w:rsidP="00D52658">
            <w:r>
              <w:rPr>
                <w:noProof/>
              </w:rPr>
              <w:drawing>
                <wp:anchor distT="0" distB="0" distL="114300" distR="114300" simplePos="0" relativeHeight="252179456" behindDoc="1" locked="0" layoutInCell="1" allowOverlap="1" wp14:anchorId="36D93D76" wp14:editId="15F19D1A">
                  <wp:simplePos x="0" y="0"/>
                  <wp:positionH relativeFrom="column">
                    <wp:posOffset>86995</wp:posOffset>
                  </wp:positionH>
                  <wp:positionV relativeFrom="paragraph">
                    <wp:posOffset>-3175</wp:posOffset>
                  </wp:positionV>
                  <wp:extent cx="1586230" cy="2505075"/>
                  <wp:effectExtent l="0" t="0" r="0" b="9525"/>
                  <wp:wrapNone/>
                  <wp:docPr id="45595404" name="Imagem 4" descr="Uma imagem contendo pessoa, no interior, mesa,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ma imagem contendo pessoa, no interior, mesa, jovem&#10;&#10;Descrição gerada automa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623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43" w:type="dxa"/>
            <w:tcBorders>
              <w:top w:val="double" w:sz="4" w:space="0" w:color="auto"/>
              <w:left w:val="double" w:sz="4" w:space="0" w:color="auto"/>
              <w:bottom w:val="double" w:sz="4" w:space="0" w:color="auto"/>
              <w:right w:val="double" w:sz="4" w:space="0" w:color="auto"/>
            </w:tcBorders>
          </w:tcPr>
          <w:p w14:paraId="3985935E" w14:textId="50F0CE78" w:rsidR="00D52658" w:rsidRPr="00E44570" w:rsidRDefault="0030732D" w:rsidP="00D52658">
            <w:pPr>
              <w:tabs>
                <w:tab w:val="left" w:pos="978"/>
              </w:tabs>
            </w:pPr>
            <w:r>
              <w:rPr>
                <w:noProof/>
              </w:rPr>
              <w:drawing>
                <wp:anchor distT="0" distB="0" distL="114300" distR="114300" simplePos="0" relativeHeight="252180480" behindDoc="1" locked="0" layoutInCell="1" allowOverlap="1" wp14:anchorId="412DABCF" wp14:editId="40A6F526">
                  <wp:simplePos x="0" y="0"/>
                  <wp:positionH relativeFrom="column">
                    <wp:posOffset>22860</wp:posOffset>
                  </wp:positionH>
                  <wp:positionV relativeFrom="paragraph">
                    <wp:posOffset>269875</wp:posOffset>
                  </wp:positionV>
                  <wp:extent cx="3062605" cy="2019300"/>
                  <wp:effectExtent l="0" t="0" r="4445" b="0"/>
                  <wp:wrapNone/>
                  <wp:docPr id="2017931019" name="Imagem 6"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upo de pessoas sentadas ao redor de uma mesa&#10;&#10;Descrição gerada automa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260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658" w:rsidRPr="00EC22E5" w14:paraId="1A30906A" w14:textId="77777777" w:rsidTr="005A3CDD">
        <w:tblPrEx>
          <w:tblCellMar>
            <w:left w:w="70" w:type="dxa"/>
            <w:right w:w="70" w:type="dxa"/>
          </w:tblCellMar>
        </w:tblPrEx>
        <w:trPr>
          <w:trHeight w:val="513"/>
          <w:jc w:val="center"/>
        </w:trPr>
        <w:tc>
          <w:tcPr>
            <w:tcW w:w="5976" w:type="dxa"/>
            <w:gridSpan w:val="3"/>
            <w:tcBorders>
              <w:top w:val="double" w:sz="4" w:space="0" w:color="auto"/>
              <w:left w:val="double" w:sz="4" w:space="0" w:color="auto"/>
              <w:bottom w:val="double" w:sz="4" w:space="0" w:color="auto"/>
              <w:right w:val="double" w:sz="4" w:space="0" w:color="auto"/>
            </w:tcBorders>
          </w:tcPr>
          <w:p w14:paraId="5A542BCD" w14:textId="15797A7E" w:rsidR="00D52658" w:rsidRPr="00830876" w:rsidRDefault="0030732D" w:rsidP="00D52658">
            <w:pPr>
              <w:spacing w:before="40" w:after="40"/>
              <w:jc w:val="center"/>
              <w:rPr>
                <w:noProof/>
              </w:rPr>
            </w:pPr>
            <w:r>
              <w:t>A</w:t>
            </w:r>
            <w:r w:rsidR="00D52658">
              <w:t>companhamento socioassistencial com entrega de benefícios</w:t>
            </w:r>
          </w:p>
        </w:tc>
        <w:tc>
          <w:tcPr>
            <w:tcW w:w="5043" w:type="dxa"/>
            <w:tcBorders>
              <w:top w:val="double" w:sz="4" w:space="0" w:color="auto"/>
              <w:left w:val="double" w:sz="4" w:space="0" w:color="auto"/>
              <w:bottom w:val="double" w:sz="4" w:space="0" w:color="auto"/>
              <w:right w:val="double" w:sz="4" w:space="0" w:color="auto"/>
            </w:tcBorders>
          </w:tcPr>
          <w:p w14:paraId="6A214A69" w14:textId="0005E3F1" w:rsidR="00D52658" w:rsidRPr="00736C2B" w:rsidRDefault="0030732D" w:rsidP="0030732D">
            <w:pPr>
              <w:jc w:val="center"/>
              <w:rPr>
                <w:rFonts w:hAnsi="Calibri"/>
                <w:color w:val="000000" w:themeColor="dark1"/>
              </w:rPr>
            </w:pPr>
            <w:r>
              <w:rPr>
                <w:rFonts w:hAnsi="Calibri"/>
                <w:color w:val="000000" w:themeColor="dark1"/>
              </w:rPr>
              <w:t xml:space="preserve">Ação de Integração ao Mundo do Trabalho </w:t>
            </w:r>
            <w:r w:rsidR="005A3CDD">
              <w:rPr>
                <w:rFonts w:hAnsi="Calibri"/>
                <w:color w:val="000000" w:themeColor="dark1"/>
              </w:rPr>
              <w:t>-</w:t>
            </w:r>
            <w:r>
              <w:rPr>
                <w:rFonts w:hAnsi="Calibri"/>
                <w:color w:val="000000" w:themeColor="dark1"/>
              </w:rPr>
              <w:t xml:space="preserve"> Reunião de Articulação SEMAS / ACESSUAS</w:t>
            </w:r>
          </w:p>
        </w:tc>
      </w:tr>
    </w:tbl>
    <w:p w14:paraId="3ECBCCB4" w14:textId="77777777" w:rsidR="00E44570" w:rsidRDefault="00E44570" w:rsidP="008B662A">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736C2B" w:rsidRPr="00EC22E5" w14:paraId="753B50F5" w14:textId="77777777" w:rsidTr="00EE5F40">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2751CAC5" w14:textId="4628C265" w:rsidR="00726A14" w:rsidRPr="00EC22E5" w:rsidRDefault="000143FF" w:rsidP="00EE5F40">
            <w:r>
              <w:rPr>
                <w:noProof/>
              </w:rPr>
              <w:drawing>
                <wp:anchor distT="0" distB="0" distL="114300" distR="114300" simplePos="0" relativeHeight="252190720" behindDoc="1" locked="0" layoutInCell="1" allowOverlap="1" wp14:anchorId="24B6697F" wp14:editId="339A2E10">
                  <wp:simplePos x="0" y="0"/>
                  <wp:positionH relativeFrom="margin">
                    <wp:posOffset>-2539</wp:posOffset>
                  </wp:positionH>
                  <wp:positionV relativeFrom="paragraph">
                    <wp:posOffset>97155</wp:posOffset>
                  </wp:positionV>
                  <wp:extent cx="2272030" cy="2171700"/>
                  <wp:effectExtent l="0" t="0" r="0" b="0"/>
                  <wp:wrapNone/>
                  <wp:docPr id="1909655834" name="Imagem 20"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rupo de pessoas em pé&#10;&#10;Descrição gerada automaticamente com confiança médi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7203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7DCBE56" w14:textId="5E7A8BF9" w:rsidR="00726A14" w:rsidRPr="00EC22E5" w:rsidRDefault="00895029" w:rsidP="00EE5F40">
            <w:r>
              <w:rPr>
                <w:noProof/>
              </w:rPr>
              <w:drawing>
                <wp:anchor distT="0" distB="0" distL="114300" distR="114300" simplePos="0" relativeHeight="252192768" behindDoc="1" locked="0" layoutInCell="1" allowOverlap="1" wp14:anchorId="1E58BA28" wp14:editId="571948E0">
                  <wp:simplePos x="0" y="0"/>
                  <wp:positionH relativeFrom="margin">
                    <wp:posOffset>-6350</wp:posOffset>
                  </wp:positionH>
                  <wp:positionV relativeFrom="paragraph">
                    <wp:posOffset>97155</wp:posOffset>
                  </wp:positionV>
                  <wp:extent cx="2176780" cy="2169160"/>
                  <wp:effectExtent l="0" t="0" r="0" b="2540"/>
                  <wp:wrapNone/>
                  <wp:docPr id="1667995209" name="Imagem 19" descr="Pessoas sentadas ao redor de uma mesa co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essoas sentadas ao redor de uma mesa com cadeiras&#10;&#10;Descrição gerada automa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76780"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723BA524" w14:textId="632E9E8E" w:rsidR="00726A14" w:rsidRPr="00E44570" w:rsidRDefault="000143FF" w:rsidP="00EE5F40">
            <w:pPr>
              <w:tabs>
                <w:tab w:val="left" w:pos="978"/>
              </w:tabs>
            </w:pPr>
            <w:r>
              <w:rPr>
                <w:noProof/>
              </w:rPr>
              <w:drawing>
                <wp:anchor distT="0" distB="0" distL="114300" distR="114300" simplePos="0" relativeHeight="252188672" behindDoc="1" locked="0" layoutInCell="1" allowOverlap="1" wp14:anchorId="0E85A6E6" wp14:editId="08804969">
                  <wp:simplePos x="0" y="0"/>
                  <wp:positionH relativeFrom="column">
                    <wp:posOffset>0</wp:posOffset>
                  </wp:positionH>
                  <wp:positionV relativeFrom="paragraph">
                    <wp:posOffset>97155</wp:posOffset>
                  </wp:positionV>
                  <wp:extent cx="2138680" cy="2171700"/>
                  <wp:effectExtent l="0" t="0" r="0" b="0"/>
                  <wp:wrapNone/>
                  <wp:docPr id="1008672700" name="Imagem 11" descr="Grupo de pessoas sentadas no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upo de pessoas sentadas no chão&#10;&#10;Descrição gerada automa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868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2F59" w:rsidRPr="00EC22E5" w14:paraId="42CDE166" w14:textId="77777777" w:rsidTr="00A27418">
        <w:trPr>
          <w:trHeight w:val="654"/>
          <w:jc w:val="center"/>
        </w:trPr>
        <w:tc>
          <w:tcPr>
            <w:tcW w:w="7406" w:type="dxa"/>
            <w:gridSpan w:val="2"/>
            <w:tcBorders>
              <w:top w:val="double" w:sz="4" w:space="0" w:color="auto"/>
              <w:left w:val="double" w:sz="4" w:space="0" w:color="auto"/>
              <w:bottom w:val="double" w:sz="4" w:space="0" w:color="auto"/>
              <w:right w:val="double" w:sz="4" w:space="0" w:color="auto"/>
            </w:tcBorders>
          </w:tcPr>
          <w:p w14:paraId="624F153E" w14:textId="723A466A" w:rsidR="00342F59" w:rsidRPr="00830876" w:rsidRDefault="00342F59" w:rsidP="00007126">
            <w:pPr>
              <w:spacing w:before="40" w:after="40"/>
              <w:jc w:val="center"/>
              <w:rPr>
                <w:noProof/>
              </w:rPr>
            </w:pPr>
            <w:r>
              <w:rPr>
                <w:noProof/>
              </w:rPr>
              <w:t>Participação dos bolsistas no CAR</w:t>
            </w:r>
            <w:r w:rsidR="005A3CDD">
              <w:rPr>
                <w:noProof/>
              </w:rPr>
              <w:t xml:space="preserve"> </w:t>
            </w:r>
            <w:r>
              <w:rPr>
                <w:noProof/>
              </w:rPr>
              <w:t>Trindade</w:t>
            </w:r>
          </w:p>
        </w:tc>
        <w:tc>
          <w:tcPr>
            <w:tcW w:w="3551" w:type="dxa"/>
            <w:tcBorders>
              <w:top w:val="double" w:sz="4" w:space="0" w:color="auto"/>
              <w:left w:val="double" w:sz="4" w:space="0" w:color="auto"/>
              <w:bottom w:val="double" w:sz="4" w:space="0" w:color="auto"/>
              <w:right w:val="double" w:sz="4" w:space="0" w:color="auto"/>
            </w:tcBorders>
          </w:tcPr>
          <w:p w14:paraId="7A2A460A" w14:textId="4659C074" w:rsidR="00342F59" w:rsidRPr="00E44570" w:rsidRDefault="00342F59" w:rsidP="0018014A">
            <w:pPr>
              <w:jc w:val="center"/>
              <w:rPr>
                <w:rFonts w:hAnsi="Calibri"/>
                <w:b/>
                <w:bCs/>
                <w:color w:val="000000" w:themeColor="dark1"/>
              </w:rPr>
            </w:pPr>
            <w:r w:rsidRPr="00726A14">
              <w:rPr>
                <w:rFonts w:cstheme="minorHAnsi"/>
              </w:rPr>
              <w:t xml:space="preserve">Participação dos bolsistas </w:t>
            </w:r>
            <w:r>
              <w:rPr>
                <w:rFonts w:cstheme="minorHAnsi"/>
              </w:rPr>
              <w:t>na montagem de cestas destinadas à doação</w:t>
            </w:r>
          </w:p>
        </w:tc>
      </w:tr>
    </w:tbl>
    <w:p w14:paraId="6B6937CA" w14:textId="77777777" w:rsidR="00251955" w:rsidRDefault="00251955" w:rsidP="00251955">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251955" w:rsidRPr="00EC22E5" w14:paraId="0ECDF866" w14:textId="77777777" w:rsidTr="005F43A3">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3E8E3E43" w14:textId="36721CEA" w:rsidR="00251955" w:rsidRPr="00EC22E5" w:rsidRDefault="00251955" w:rsidP="005F43A3">
            <w:r>
              <w:rPr>
                <w:noProof/>
              </w:rPr>
              <w:lastRenderedPageBreak/>
              <w:drawing>
                <wp:anchor distT="0" distB="0" distL="114300" distR="114300" simplePos="0" relativeHeight="252182528" behindDoc="1" locked="0" layoutInCell="1" allowOverlap="1" wp14:anchorId="52CC0610" wp14:editId="4B579232">
                  <wp:simplePos x="0" y="0"/>
                  <wp:positionH relativeFrom="column">
                    <wp:posOffset>-2540</wp:posOffset>
                  </wp:positionH>
                  <wp:positionV relativeFrom="paragraph">
                    <wp:posOffset>4445</wp:posOffset>
                  </wp:positionV>
                  <wp:extent cx="2272030" cy="2286000"/>
                  <wp:effectExtent l="0" t="0" r="0" b="0"/>
                  <wp:wrapNone/>
                  <wp:docPr id="1030619238" name="Imagem 9" descr="Grupo de 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upo de pessoas sentadas no chão&#10;&#10;Descrição gerada automaticamente com confiança médi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7203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71F7702C" w14:textId="2240F583" w:rsidR="00251955" w:rsidRPr="00EC22E5" w:rsidRDefault="00251955" w:rsidP="005F43A3">
            <w:r>
              <w:rPr>
                <w:rFonts w:ascii="Arial" w:eastAsia="Arial" w:hAnsi="Arial" w:cs="Arial"/>
                <w:b/>
                <w:noProof/>
              </w:rPr>
              <w:drawing>
                <wp:anchor distT="0" distB="0" distL="114300" distR="114300" simplePos="0" relativeHeight="252184576" behindDoc="1" locked="0" layoutInCell="1" allowOverlap="1" wp14:anchorId="3117582A" wp14:editId="7A1F7CA4">
                  <wp:simplePos x="0" y="0"/>
                  <wp:positionH relativeFrom="column">
                    <wp:posOffset>22225</wp:posOffset>
                  </wp:positionH>
                  <wp:positionV relativeFrom="paragraph">
                    <wp:posOffset>13970</wp:posOffset>
                  </wp:positionV>
                  <wp:extent cx="2176780" cy="2288540"/>
                  <wp:effectExtent l="0" t="0" r="0" b="0"/>
                  <wp:wrapNone/>
                  <wp:docPr id="1299152790" name="Imagem 7" descr="Grupo de pesso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upo de pessoas em uma sala&#10;&#10;Descrição gerada automaticamente com confiança baix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76780" cy="2288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3C972E0A" w14:textId="198CD4D1" w:rsidR="00251955" w:rsidRPr="00E44570" w:rsidRDefault="000143FF" w:rsidP="005F43A3">
            <w:pPr>
              <w:tabs>
                <w:tab w:val="left" w:pos="978"/>
              </w:tabs>
            </w:pPr>
            <w:r>
              <w:rPr>
                <w:noProof/>
              </w:rPr>
              <w:drawing>
                <wp:anchor distT="0" distB="0" distL="114300" distR="114300" simplePos="0" relativeHeight="252186624" behindDoc="1" locked="0" layoutInCell="1" allowOverlap="1" wp14:anchorId="4ACD0F2C" wp14:editId="53619DD7">
                  <wp:simplePos x="0" y="0"/>
                  <wp:positionH relativeFrom="margin">
                    <wp:posOffset>9525</wp:posOffset>
                  </wp:positionH>
                  <wp:positionV relativeFrom="paragraph">
                    <wp:posOffset>6985</wp:posOffset>
                  </wp:positionV>
                  <wp:extent cx="2129155" cy="2286000"/>
                  <wp:effectExtent l="0" t="0" r="4445" b="0"/>
                  <wp:wrapNone/>
                  <wp:docPr id="185510451" name="Imagem 10"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upo de pessoas sentadas ao redor de uma mesa&#10;&#10;Descrição gerada automaticamente com confiança m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2915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51955" w:rsidRPr="00EC22E5" w14:paraId="28E581D6" w14:textId="77777777" w:rsidTr="005F43A3">
        <w:trPr>
          <w:trHeight w:val="654"/>
          <w:jc w:val="center"/>
        </w:trPr>
        <w:tc>
          <w:tcPr>
            <w:tcW w:w="3756" w:type="dxa"/>
            <w:tcBorders>
              <w:top w:val="double" w:sz="4" w:space="0" w:color="auto"/>
              <w:left w:val="double" w:sz="4" w:space="0" w:color="auto"/>
              <w:bottom w:val="double" w:sz="4" w:space="0" w:color="auto"/>
              <w:right w:val="double" w:sz="4" w:space="0" w:color="auto"/>
            </w:tcBorders>
          </w:tcPr>
          <w:p w14:paraId="0EBF0E77" w14:textId="2E30E166" w:rsidR="00251955" w:rsidRPr="00830876" w:rsidRDefault="00251955" w:rsidP="005F43A3">
            <w:pPr>
              <w:spacing w:before="40" w:after="40"/>
              <w:jc w:val="center"/>
              <w:rPr>
                <w:noProof/>
              </w:rPr>
            </w:pPr>
            <w:r>
              <w:rPr>
                <w:noProof/>
              </w:rPr>
              <w:t>Participação dos bolsistas no Projeto Inclusão Di</w:t>
            </w:r>
            <w:r w:rsidR="005A3CDD">
              <w:rPr>
                <w:noProof/>
              </w:rPr>
              <w:t>g</w:t>
            </w:r>
            <w:r>
              <w:rPr>
                <w:noProof/>
              </w:rPr>
              <w:t>ital 60+</w:t>
            </w:r>
          </w:p>
        </w:tc>
        <w:tc>
          <w:tcPr>
            <w:tcW w:w="3650" w:type="dxa"/>
            <w:tcBorders>
              <w:top w:val="double" w:sz="4" w:space="0" w:color="auto"/>
              <w:left w:val="double" w:sz="4" w:space="0" w:color="auto"/>
              <w:bottom w:val="double" w:sz="4" w:space="0" w:color="auto"/>
              <w:right w:val="double" w:sz="4" w:space="0" w:color="auto"/>
            </w:tcBorders>
          </w:tcPr>
          <w:p w14:paraId="529AA18D" w14:textId="6F71F868" w:rsidR="00251955" w:rsidRPr="00830876" w:rsidRDefault="00251955" w:rsidP="005F43A3">
            <w:pPr>
              <w:spacing w:before="40" w:after="40"/>
              <w:jc w:val="center"/>
              <w:rPr>
                <w:noProof/>
              </w:rPr>
            </w:pPr>
            <w:r>
              <w:rPr>
                <w:noProof/>
              </w:rPr>
              <w:t xml:space="preserve">Oficina </w:t>
            </w:r>
            <w:r w:rsidR="000143FF">
              <w:rPr>
                <w:noProof/>
              </w:rPr>
              <w:t>“M</w:t>
            </w:r>
            <w:r>
              <w:rPr>
                <w:noProof/>
              </w:rPr>
              <w:t>ercado de trabalho</w:t>
            </w:r>
            <w:r w:rsidR="000143FF">
              <w:rPr>
                <w:noProof/>
              </w:rPr>
              <w:t>”</w:t>
            </w:r>
            <w:r>
              <w:rPr>
                <w:noProof/>
              </w:rPr>
              <w:t xml:space="preserve"> no CRAS </w:t>
            </w:r>
            <w:r w:rsidR="00AC0C56">
              <w:rPr>
                <w:noProof/>
              </w:rPr>
              <w:t xml:space="preserve">Jardins </w:t>
            </w:r>
            <w:r>
              <w:rPr>
                <w:noProof/>
              </w:rPr>
              <w:t>do Cerrado</w:t>
            </w:r>
          </w:p>
        </w:tc>
        <w:tc>
          <w:tcPr>
            <w:tcW w:w="3551" w:type="dxa"/>
            <w:tcBorders>
              <w:top w:val="double" w:sz="4" w:space="0" w:color="auto"/>
              <w:left w:val="double" w:sz="4" w:space="0" w:color="auto"/>
              <w:bottom w:val="double" w:sz="4" w:space="0" w:color="auto"/>
              <w:right w:val="double" w:sz="4" w:space="0" w:color="auto"/>
            </w:tcBorders>
          </w:tcPr>
          <w:p w14:paraId="11349284" w14:textId="77777777" w:rsidR="00251955" w:rsidRPr="00E44570" w:rsidRDefault="00251955" w:rsidP="005F43A3">
            <w:pPr>
              <w:jc w:val="center"/>
              <w:rPr>
                <w:rFonts w:hAnsi="Calibri"/>
                <w:b/>
                <w:bCs/>
                <w:color w:val="000000" w:themeColor="dark1"/>
              </w:rPr>
            </w:pPr>
            <w:r w:rsidRPr="00726A14">
              <w:rPr>
                <w:rFonts w:cstheme="minorHAnsi"/>
              </w:rPr>
              <w:t xml:space="preserve">Participação dos bolsistas </w:t>
            </w:r>
            <w:r>
              <w:rPr>
                <w:rFonts w:cstheme="minorHAnsi"/>
              </w:rPr>
              <w:t xml:space="preserve">em atividades </w:t>
            </w:r>
            <w:r w:rsidRPr="00726A14">
              <w:rPr>
                <w:rFonts w:cstheme="minorHAnsi"/>
              </w:rPr>
              <w:t xml:space="preserve">no </w:t>
            </w:r>
            <w:r>
              <w:rPr>
                <w:rFonts w:cstheme="minorHAnsi"/>
              </w:rPr>
              <w:t>Centro da Juventude Tecendo Futuro</w:t>
            </w:r>
          </w:p>
        </w:tc>
      </w:tr>
    </w:tbl>
    <w:p w14:paraId="07B2A4D8" w14:textId="77777777" w:rsidR="00251955" w:rsidRDefault="00251955" w:rsidP="00251955">
      <w:pPr>
        <w:spacing w:after="0" w:line="180" w:lineRule="exact"/>
        <w:rPr>
          <w:noProof/>
        </w:rPr>
      </w:pPr>
    </w:p>
    <w:p w14:paraId="4AFA8B38" w14:textId="77777777" w:rsidR="009F1172" w:rsidRDefault="009F1172" w:rsidP="009F1172">
      <w:pPr>
        <w:spacing w:after="0" w:line="180" w:lineRule="exact"/>
        <w:rPr>
          <w:noProof/>
        </w:rPr>
      </w:pPr>
    </w:p>
    <w:tbl>
      <w:tblPr>
        <w:tblStyle w:val="Tabelacomgrade"/>
        <w:tblpPr w:leftFromText="141" w:rightFromText="141" w:vertAnchor="text" w:tblpXSpec="center" w:tblpY="1"/>
        <w:tblOverlap w:val="never"/>
        <w:tblW w:w="7406" w:type="dxa"/>
        <w:jc w:val="center"/>
        <w:tblCellMar>
          <w:left w:w="70" w:type="dxa"/>
          <w:right w:w="70" w:type="dxa"/>
        </w:tblCellMar>
        <w:tblLook w:val="04A0" w:firstRow="1" w:lastRow="0" w:firstColumn="1" w:lastColumn="0" w:noHBand="0" w:noVBand="1"/>
      </w:tblPr>
      <w:tblGrid>
        <w:gridCol w:w="3756"/>
        <w:gridCol w:w="3650"/>
      </w:tblGrid>
      <w:tr w:rsidR="00033ABB" w:rsidRPr="00EC22E5" w14:paraId="55FA45EC" w14:textId="77777777" w:rsidTr="00033ABB">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08BBBD56" w14:textId="29D39AFD" w:rsidR="00033ABB" w:rsidRPr="00EC22E5" w:rsidRDefault="00033ABB" w:rsidP="005F43A3">
            <w:r>
              <w:rPr>
                <w:noProof/>
              </w:rPr>
              <w:drawing>
                <wp:anchor distT="0" distB="0" distL="114300" distR="114300" simplePos="0" relativeHeight="252203008" behindDoc="1" locked="0" layoutInCell="1" allowOverlap="1" wp14:anchorId="35EDA5A4" wp14:editId="095CE13B">
                  <wp:simplePos x="0" y="0"/>
                  <wp:positionH relativeFrom="column">
                    <wp:posOffset>-2540</wp:posOffset>
                  </wp:positionH>
                  <wp:positionV relativeFrom="paragraph">
                    <wp:posOffset>11430</wp:posOffset>
                  </wp:positionV>
                  <wp:extent cx="2272030" cy="2279015"/>
                  <wp:effectExtent l="0" t="0" r="0" b="6985"/>
                  <wp:wrapNone/>
                  <wp:docPr id="1683210751" name="Imagem 14" descr="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xto, chat ou mensagem de texto&#10;&#10;Descrição gerada automaticament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72030" cy="2279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55B457D" w14:textId="192518BA" w:rsidR="00033ABB" w:rsidRPr="00EC22E5" w:rsidRDefault="00033ABB" w:rsidP="005F43A3">
            <w:r>
              <w:rPr>
                <w:noProof/>
              </w:rPr>
              <w:drawing>
                <wp:anchor distT="0" distB="0" distL="114300" distR="114300" simplePos="0" relativeHeight="252204032" behindDoc="1" locked="0" layoutInCell="1" allowOverlap="1" wp14:anchorId="3F3264E6" wp14:editId="75CC3F0D">
                  <wp:simplePos x="0" y="0"/>
                  <wp:positionH relativeFrom="column">
                    <wp:posOffset>3175</wp:posOffset>
                  </wp:positionH>
                  <wp:positionV relativeFrom="paragraph">
                    <wp:posOffset>11430</wp:posOffset>
                  </wp:positionV>
                  <wp:extent cx="2281555" cy="2279015"/>
                  <wp:effectExtent l="0" t="0" r="4445" b="6985"/>
                  <wp:wrapNone/>
                  <wp:docPr id="1969060467" name="Imagem 13" descr="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xto, chat ou mensagem de texto&#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1555" cy="2279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76EC6" w:rsidRPr="00EC22E5" w14:paraId="35578D1C" w14:textId="77777777" w:rsidTr="005A3CDD">
        <w:trPr>
          <w:trHeight w:val="390"/>
          <w:jc w:val="center"/>
        </w:trPr>
        <w:tc>
          <w:tcPr>
            <w:tcW w:w="7406" w:type="dxa"/>
            <w:gridSpan w:val="2"/>
            <w:tcBorders>
              <w:top w:val="double" w:sz="4" w:space="0" w:color="auto"/>
              <w:left w:val="double" w:sz="4" w:space="0" w:color="auto"/>
              <w:bottom w:val="double" w:sz="4" w:space="0" w:color="auto"/>
              <w:right w:val="double" w:sz="4" w:space="0" w:color="auto"/>
            </w:tcBorders>
          </w:tcPr>
          <w:p w14:paraId="67D72354" w14:textId="2791B24D" w:rsidR="00A76EC6" w:rsidRPr="00830876" w:rsidRDefault="00A76EC6" w:rsidP="005F43A3">
            <w:pPr>
              <w:spacing w:before="40" w:after="40"/>
              <w:jc w:val="center"/>
              <w:rPr>
                <w:noProof/>
              </w:rPr>
            </w:pPr>
            <w:r>
              <w:rPr>
                <w:noProof/>
              </w:rPr>
              <w:t>Card de divulgação de vagas de estágio</w:t>
            </w:r>
          </w:p>
        </w:tc>
      </w:tr>
    </w:tbl>
    <w:p w14:paraId="7ACD3293" w14:textId="77777777" w:rsidR="009F1172" w:rsidRDefault="009F1172" w:rsidP="009F1172">
      <w:pPr>
        <w:spacing w:after="0" w:line="180" w:lineRule="exact"/>
        <w:rPr>
          <w:noProof/>
        </w:rPr>
      </w:pPr>
    </w:p>
    <w:p w14:paraId="16F7D438" w14:textId="77777777" w:rsidR="00251955" w:rsidRDefault="00251955"/>
    <w:p w14:paraId="42CB9142" w14:textId="77777777" w:rsidR="00251955" w:rsidRDefault="00251955"/>
    <w:p w14:paraId="3D6D04F4" w14:textId="77777777" w:rsidR="00251955" w:rsidRDefault="00251955"/>
    <w:p w14:paraId="01332AB3" w14:textId="77777777" w:rsidR="00251955" w:rsidRDefault="00251955"/>
    <w:p w14:paraId="648DA306" w14:textId="77777777" w:rsidR="00251955" w:rsidRDefault="00251955"/>
    <w:p w14:paraId="1F470C47" w14:textId="77777777" w:rsidR="00251955" w:rsidRDefault="00251955"/>
    <w:p w14:paraId="65337548" w14:textId="77777777" w:rsidR="00251955" w:rsidRDefault="00251955"/>
    <w:p w14:paraId="35413F99" w14:textId="77777777" w:rsidR="00251955" w:rsidRDefault="00251955"/>
    <w:p w14:paraId="4432D0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4" w:type="dxa"/>
        <w:jc w:val="center"/>
        <w:tblCellMar>
          <w:left w:w="70" w:type="dxa"/>
          <w:right w:w="70" w:type="dxa"/>
        </w:tblCellMar>
        <w:tblLook w:val="04A0" w:firstRow="1" w:lastRow="0" w:firstColumn="1" w:lastColumn="0" w:noHBand="0" w:noVBand="1"/>
      </w:tblPr>
      <w:tblGrid>
        <w:gridCol w:w="3669"/>
        <w:gridCol w:w="1278"/>
        <w:gridCol w:w="295"/>
        <w:gridCol w:w="2144"/>
        <w:gridCol w:w="1807"/>
        <w:gridCol w:w="1701"/>
        <w:gridCol w:w="10"/>
      </w:tblGrid>
      <w:tr w:rsidR="00A92809" w14:paraId="6A79CE32" w14:textId="77777777" w:rsidTr="00E4765C">
        <w:trPr>
          <w:trHeight w:val="996"/>
          <w:jc w:val="center"/>
        </w:trPr>
        <w:tc>
          <w:tcPr>
            <w:tcW w:w="10898" w:type="dxa"/>
            <w:gridSpan w:val="7"/>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E4765C">
        <w:tblPrEx>
          <w:tblCellMar>
            <w:left w:w="108" w:type="dxa"/>
            <w:right w:w="108" w:type="dxa"/>
          </w:tblCellMar>
        </w:tblPrEx>
        <w:trPr>
          <w:trHeight w:val="648"/>
          <w:jc w:val="center"/>
        </w:trPr>
        <w:tc>
          <w:tcPr>
            <w:tcW w:w="10904" w:type="dxa"/>
            <w:gridSpan w:val="7"/>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3" w:name="_Toc141453170"/>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3"/>
          </w:p>
        </w:tc>
      </w:tr>
      <w:tr w:rsidR="00A92809" w14:paraId="77868F00" w14:textId="77777777" w:rsidTr="00E4765C">
        <w:tblPrEx>
          <w:tblCellMar>
            <w:left w:w="108" w:type="dxa"/>
            <w:right w:w="108" w:type="dxa"/>
          </w:tblCellMar>
        </w:tblPrEx>
        <w:trPr>
          <w:trHeight w:val="437"/>
          <w:jc w:val="center"/>
        </w:trPr>
        <w:tc>
          <w:tcPr>
            <w:tcW w:w="10904" w:type="dxa"/>
            <w:gridSpan w:val="7"/>
            <w:tcBorders>
              <w:left w:val="double" w:sz="4" w:space="0" w:color="auto"/>
              <w:bottom w:val="double" w:sz="4" w:space="0" w:color="auto"/>
              <w:right w:val="double" w:sz="4" w:space="0" w:color="auto"/>
            </w:tcBorders>
            <w:vAlign w:val="center"/>
          </w:tcPr>
          <w:p w14:paraId="345D39FE" w14:textId="48E7AD0D" w:rsidR="00A92809" w:rsidRPr="00EC22E5" w:rsidRDefault="00A92809" w:rsidP="00C00AE3">
            <w:pPr>
              <w:rPr>
                <w:b/>
                <w:bCs/>
              </w:rPr>
            </w:pPr>
            <w:r w:rsidRPr="00EC22E5">
              <w:rPr>
                <w:b/>
                <w:bCs/>
              </w:rPr>
              <w:t xml:space="preserve">MÊS DE REFERÊNCIA: </w:t>
            </w:r>
            <w:r w:rsidR="00115B3B">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3C7FF53A" w14:textId="77777777" w:rsidTr="00E4765C">
        <w:tblPrEx>
          <w:tblCellMar>
            <w:left w:w="108" w:type="dxa"/>
            <w:right w:w="108" w:type="dxa"/>
          </w:tblCellMar>
        </w:tblPrEx>
        <w:trPr>
          <w:trHeight w:hRule="exact" w:val="450"/>
          <w:jc w:val="center"/>
        </w:trPr>
        <w:tc>
          <w:tcPr>
            <w:tcW w:w="10904"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E4765C">
        <w:tblPrEx>
          <w:tblCellMar>
            <w:left w:w="108" w:type="dxa"/>
            <w:right w:w="108" w:type="dxa"/>
          </w:tblCellMar>
        </w:tblPrEx>
        <w:trPr>
          <w:trHeight w:hRule="exact" w:val="831"/>
          <w:jc w:val="center"/>
        </w:trPr>
        <w:tc>
          <w:tcPr>
            <w:tcW w:w="10904"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34" w:name="_Toc141453171"/>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A92809" w14:paraId="1E0D5D28" w14:textId="77777777" w:rsidTr="00E4765C">
        <w:tblPrEx>
          <w:tblCellMar>
            <w:left w:w="108" w:type="dxa"/>
            <w:right w:w="108" w:type="dxa"/>
          </w:tblCellMar>
        </w:tblPrEx>
        <w:trPr>
          <w:trHeight w:val="683"/>
          <w:jc w:val="center"/>
        </w:trPr>
        <w:tc>
          <w:tcPr>
            <w:tcW w:w="10904"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E4765C">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12" w:type="dxa"/>
            <w:gridSpan w:val="3"/>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E4765C">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17" w:type="dxa"/>
            <w:gridSpan w:val="3"/>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7"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05" w:type="dxa"/>
            <w:gridSpan w:val="2"/>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E4765C">
        <w:tblPrEx>
          <w:tblCellMar>
            <w:left w:w="108" w:type="dxa"/>
            <w:right w:w="108" w:type="dxa"/>
          </w:tblCellMar>
        </w:tblPrEx>
        <w:trPr>
          <w:trHeight w:val="820"/>
          <w:jc w:val="center"/>
        </w:trPr>
        <w:tc>
          <w:tcPr>
            <w:tcW w:w="3669"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7" w:type="dxa"/>
            <w:gridSpan w:val="3"/>
            <w:tcBorders>
              <w:bottom w:val="double" w:sz="4" w:space="0" w:color="auto"/>
            </w:tcBorders>
            <w:vAlign w:val="center"/>
          </w:tcPr>
          <w:p w14:paraId="7884B7A4" w14:textId="77777777" w:rsidR="00A92809" w:rsidRPr="00EC22E5" w:rsidRDefault="00A92809" w:rsidP="00C00AE3">
            <w:pPr>
              <w:jc w:val="center"/>
              <w:rPr>
                <w:b/>
                <w:bCs/>
              </w:rPr>
            </w:pPr>
            <w:r w:rsidRPr="00EC22E5">
              <w:rPr>
                <w:b/>
                <w:bCs/>
              </w:rPr>
              <w:t>Número ações socioassistenciais realizadas em campo/mês</w:t>
            </w:r>
          </w:p>
        </w:tc>
        <w:tc>
          <w:tcPr>
            <w:tcW w:w="1807" w:type="dxa"/>
            <w:tcBorders>
              <w:bottom w:val="double" w:sz="4" w:space="0" w:color="auto"/>
            </w:tcBorders>
            <w:vAlign w:val="center"/>
          </w:tcPr>
          <w:p w14:paraId="1685F455" w14:textId="281B5EA4" w:rsidR="00A92809" w:rsidRPr="00162C29" w:rsidRDefault="00115B3B" w:rsidP="00C00AE3">
            <w:pPr>
              <w:jc w:val="center"/>
              <w:rPr>
                <w:b/>
                <w:bCs/>
                <w:color w:val="000000" w:themeColor="text1"/>
              </w:rPr>
            </w:pPr>
            <w:r>
              <w:rPr>
                <w:b/>
                <w:bCs/>
                <w:color w:val="000000" w:themeColor="text1"/>
              </w:rPr>
              <w:t>4</w:t>
            </w:r>
          </w:p>
        </w:tc>
        <w:tc>
          <w:tcPr>
            <w:tcW w:w="1705" w:type="dxa"/>
            <w:gridSpan w:val="2"/>
            <w:tcBorders>
              <w:bottom w:val="double" w:sz="4" w:space="0" w:color="auto"/>
              <w:right w:val="double" w:sz="4" w:space="0" w:color="auto"/>
            </w:tcBorders>
            <w:vAlign w:val="center"/>
          </w:tcPr>
          <w:p w14:paraId="2BFB2E22" w14:textId="007B13AF" w:rsidR="00A92809" w:rsidRPr="00162C29" w:rsidRDefault="00115B3B" w:rsidP="00C00AE3">
            <w:pPr>
              <w:jc w:val="center"/>
              <w:rPr>
                <w:b/>
                <w:bCs/>
                <w:color w:val="000000" w:themeColor="text1"/>
              </w:rPr>
            </w:pPr>
            <w:r>
              <w:rPr>
                <w:b/>
                <w:bCs/>
                <w:color w:val="000000" w:themeColor="text1"/>
              </w:rPr>
              <w:t>9</w:t>
            </w:r>
          </w:p>
        </w:tc>
      </w:tr>
      <w:tr w:rsidR="00A92809" w14:paraId="53887F21" w14:textId="77777777" w:rsidTr="00E4765C">
        <w:tblPrEx>
          <w:tblCellMar>
            <w:left w:w="108" w:type="dxa"/>
            <w:right w:w="108" w:type="dxa"/>
          </w:tblCellMar>
        </w:tblPrEx>
        <w:trPr>
          <w:trHeight w:val="833"/>
          <w:jc w:val="center"/>
        </w:trPr>
        <w:tc>
          <w:tcPr>
            <w:tcW w:w="1089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35" w:name="_Toc141453172"/>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A92809" w14:paraId="32048911" w14:textId="77777777" w:rsidTr="00E4765C">
        <w:tblPrEx>
          <w:tblCellMar>
            <w:left w:w="108" w:type="dxa"/>
            <w:right w:w="108" w:type="dxa"/>
          </w:tblCellMar>
        </w:tblPrEx>
        <w:trPr>
          <w:trHeight w:val="1365"/>
          <w:jc w:val="center"/>
        </w:trPr>
        <w:tc>
          <w:tcPr>
            <w:tcW w:w="10898"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2824F651" w:rsidR="00A92809" w:rsidRPr="00AC2898" w:rsidRDefault="00A92809" w:rsidP="007B19A0">
            <w:pPr>
              <w:spacing w:before="120" w:after="120"/>
              <w:jc w:val="both"/>
              <w:rPr>
                <w:rFonts w:cstheme="minorHAnsi"/>
                <w:bCs/>
                <w:highlight w:val="lightGray"/>
              </w:rPr>
            </w:pPr>
            <w:r w:rsidRPr="00287C3B">
              <w:rPr>
                <w:b/>
                <w:bCs/>
              </w:rPr>
              <w:t>Causa:</w:t>
            </w:r>
            <w:r>
              <w:rPr>
                <w:b/>
                <w:bCs/>
              </w:rPr>
              <w:t xml:space="preserve"> </w:t>
            </w:r>
            <w:r w:rsidR="00B960E6" w:rsidRPr="009B72F7">
              <w:rPr>
                <w:rFonts w:cstheme="minorHAnsi"/>
                <w:color w:val="000000"/>
              </w:rPr>
              <w:t>No mês de junho</w:t>
            </w:r>
            <w:r w:rsidR="00B960E6">
              <w:rPr>
                <w:rFonts w:cstheme="minorHAnsi"/>
                <w:color w:val="000000"/>
              </w:rPr>
              <w:t>,</w:t>
            </w:r>
            <w:r w:rsidR="00B960E6" w:rsidRPr="009B72F7">
              <w:rPr>
                <w:rFonts w:cstheme="minorHAnsi"/>
                <w:color w:val="000000"/>
              </w:rPr>
              <w:t xml:space="preserve"> </w:t>
            </w:r>
            <w:r w:rsidR="00B960E6">
              <w:rPr>
                <w:rFonts w:cstheme="minorHAnsi"/>
                <w:color w:val="000000"/>
              </w:rPr>
              <w:t>p</w:t>
            </w:r>
            <w:r w:rsidR="00B960E6" w:rsidRPr="009B72F7">
              <w:rPr>
                <w:rFonts w:cstheme="minorHAnsi"/>
                <w:color w:val="000000"/>
              </w:rPr>
              <w:t>or meio d</w:t>
            </w:r>
            <w:r w:rsidR="00AC2898">
              <w:rPr>
                <w:rFonts w:cstheme="minorHAnsi"/>
                <w:color w:val="000000"/>
              </w:rPr>
              <w:t>a</w:t>
            </w:r>
            <w:r w:rsidR="00B960E6" w:rsidRPr="009B72F7">
              <w:rPr>
                <w:rFonts w:cstheme="minorHAnsi"/>
                <w:color w:val="000000"/>
              </w:rPr>
              <w:t xml:space="preserve"> articulação entre a OVG e o </w:t>
            </w:r>
            <w:r w:rsidR="00B960E6" w:rsidRPr="009B72F7">
              <w:rPr>
                <w:rFonts w:cstheme="minorHAnsi"/>
              </w:rPr>
              <w:t>Tribunal de Justiça do Estado de Goiás (TJ</w:t>
            </w:r>
            <w:r w:rsidR="00AC2898">
              <w:rPr>
                <w:rFonts w:cstheme="minorHAnsi"/>
              </w:rPr>
              <w:t>-</w:t>
            </w:r>
            <w:r w:rsidR="00B960E6" w:rsidRPr="009B72F7">
              <w:rPr>
                <w:rFonts w:cstheme="minorHAnsi"/>
              </w:rPr>
              <w:t xml:space="preserve">GO), foram realizadas </w:t>
            </w:r>
            <w:r w:rsidR="00B960E6">
              <w:rPr>
                <w:rFonts w:cstheme="minorHAnsi"/>
              </w:rPr>
              <w:t xml:space="preserve">3 </w:t>
            </w:r>
            <w:r w:rsidR="00AC2898">
              <w:rPr>
                <w:rFonts w:cstheme="minorHAnsi"/>
              </w:rPr>
              <w:t>a</w:t>
            </w:r>
            <w:r w:rsidR="00B960E6" w:rsidRPr="009B72F7">
              <w:rPr>
                <w:rFonts w:cstheme="minorHAnsi"/>
              </w:rPr>
              <w:t xml:space="preserve">ções OVG Perto de Você </w:t>
            </w:r>
            <w:r w:rsidR="00B960E6">
              <w:rPr>
                <w:rFonts w:cstheme="minorHAnsi"/>
              </w:rPr>
              <w:t>com a unidade móvel e 6 ações voltadas ao</w:t>
            </w:r>
            <w:r w:rsidR="00B960E6" w:rsidRPr="009B72F7">
              <w:rPr>
                <w:rFonts w:cstheme="minorHAnsi"/>
              </w:rPr>
              <w:t xml:space="preserve"> acompanhamento e entrega de benefícios às famílias em desproteção social.</w:t>
            </w:r>
            <w:r w:rsidR="00B960E6" w:rsidRPr="009B72F7">
              <w:rPr>
                <w:rFonts w:cstheme="minorHAnsi"/>
                <w:color w:val="000000"/>
              </w:rPr>
              <w:t xml:space="preserve"> </w:t>
            </w:r>
            <w:r w:rsidR="00B960E6">
              <w:rPr>
                <w:rFonts w:cstheme="minorHAnsi"/>
                <w:color w:val="000000"/>
              </w:rPr>
              <w:t>Somadas, essas atividades</w:t>
            </w:r>
            <w:r w:rsidR="00B960E6" w:rsidRPr="009B72F7">
              <w:rPr>
                <w:rFonts w:cstheme="minorHAnsi"/>
              </w:rPr>
              <w:t xml:space="preserve"> </w:t>
            </w:r>
            <w:r w:rsidR="00B960E6">
              <w:rPr>
                <w:rFonts w:cstheme="minorHAnsi"/>
              </w:rPr>
              <w:t xml:space="preserve">alcançaram </w:t>
            </w:r>
            <w:r w:rsidR="00B960E6" w:rsidRPr="002832F3">
              <w:rPr>
                <w:rFonts w:cstheme="minorHAnsi"/>
              </w:rPr>
              <w:t>225%</w:t>
            </w:r>
            <w:r w:rsidR="00B960E6" w:rsidRPr="009B72F7">
              <w:rPr>
                <w:rFonts w:cstheme="minorHAnsi"/>
              </w:rPr>
              <w:t xml:space="preserve"> da meta prevista,</w:t>
            </w:r>
            <w:r w:rsidR="00B960E6">
              <w:rPr>
                <w:rFonts w:cstheme="minorHAnsi"/>
              </w:rPr>
              <w:t xml:space="preserve"> atuando em 6 municípios goianos e</w:t>
            </w:r>
            <w:r w:rsidR="00B960E6" w:rsidRPr="009B72F7">
              <w:rPr>
                <w:rFonts w:cstheme="minorHAnsi"/>
              </w:rPr>
              <w:t xml:space="preserve"> totaliza</w:t>
            </w:r>
            <w:r w:rsidR="00AC2898">
              <w:rPr>
                <w:rFonts w:cstheme="minorHAnsi"/>
              </w:rPr>
              <w:t xml:space="preserve">ndo </w:t>
            </w:r>
            <w:r w:rsidR="00B960E6" w:rsidRPr="00AC2898">
              <w:rPr>
                <w:rFonts w:cstheme="minorHAnsi"/>
              </w:rPr>
              <w:t xml:space="preserve">atendimento </w:t>
            </w:r>
            <w:r w:rsidR="000913F9" w:rsidRPr="00AC2898">
              <w:rPr>
                <w:rFonts w:cstheme="minorHAnsi"/>
              </w:rPr>
              <w:t>a</w:t>
            </w:r>
            <w:r w:rsidR="00B960E6" w:rsidRPr="00AC2898">
              <w:rPr>
                <w:rFonts w:cstheme="minorHAnsi"/>
              </w:rPr>
              <w:t xml:space="preserve"> </w:t>
            </w:r>
            <w:r w:rsidR="00B960E6" w:rsidRPr="00AC2898">
              <w:rPr>
                <w:rFonts w:cstheme="minorHAnsi"/>
                <w:bCs/>
              </w:rPr>
              <w:t>492 famílias</w:t>
            </w:r>
            <w:r w:rsidR="00B91FB6" w:rsidRPr="00AC2898">
              <w:rPr>
                <w:rFonts w:cstheme="minorHAnsi"/>
                <w:bCs/>
              </w:rPr>
              <w:t>.</w:t>
            </w:r>
          </w:p>
        </w:tc>
      </w:tr>
      <w:tr w:rsidR="00A92809" w14:paraId="0E614B6C" w14:textId="77777777" w:rsidTr="00E4765C">
        <w:tblPrEx>
          <w:tblCellMar>
            <w:left w:w="108" w:type="dxa"/>
            <w:right w:w="108" w:type="dxa"/>
          </w:tblCellMar>
        </w:tblPrEx>
        <w:trPr>
          <w:trHeight w:val="626"/>
          <w:jc w:val="center"/>
        </w:trPr>
        <w:tc>
          <w:tcPr>
            <w:tcW w:w="10898"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1ADE1940"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t>ultrapassada</w:t>
            </w:r>
            <w:r w:rsidRPr="00372D53">
              <w:t>, não há medidas saneadoras a serem implementadas.</w:t>
            </w:r>
          </w:p>
        </w:tc>
      </w:tr>
      <w:tr w:rsidR="00A92809" w14:paraId="525110A6" w14:textId="77777777" w:rsidTr="00E4765C">
        <w:tblPrEx>
          <w:tblCellMar>
            <w:left w:w="108" w:type="dxa"/>
            <w:right w:w="108" w:type="dxa"/>
          </w:tblCellMar>
        </w:tblPrEx>
        <w:trPr>
          <w:trHeight w:val="636"/>
          <w:jc w:val="center"/>
        </w:trPr>
        <w:tc>
          <w:tcPr>
            <w:tcW w:w="10898"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E4765C">
        <w:tblPrEx>
          <w:tblCellMar>
            <w:left w:w="108" w:type="dxa"/>
            <w:right w:w="108" w:type="dxa"/>
          </w:tblCellMar>
        </w:tblPrEx>
        <w:trPr>
          <w:trHeight w:val="833"/>
          <w:jc w:val="center"/>
        </w:trPr>
        <w:tc>
          <w:tcPr>
            <w:tcW w:w="1089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36" w:name="_Toc141453173"/>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A92809" w14:paraId="4D7F26B9" w14:textId="77777777" w:rsidTr="00E4765C">
        <w:tblPrEx>
          <w:tblCellMar>
            <w:left w:w="108" w:type="dxa"/>
            <w:right w:w="108" w:type="dxa"/>
          </w:tblCellMar>
        </w:tblPrEx>
        <w:trPr>
          <w:trHeight w:val="1244"/>
          <w:jc w:val="center"/>
        </w:trPr>
        <w:tc>
          <w:tcPr>
            <w:tcW w:w="10898" w:type="dxa"/>
            <w:gridSpan w:val="7"/>
            <w:tcBorders>
              <w:top w:val="double" w:sz="4" w:space="0" w:color="auto"/>
              <w:left w:val="double" w:sz="4" w:space="0" w:color="auto"/>
              <w:bottom w:val="double" w:sz="4" w:space="0" w:color="auto"/>
              <w:right w:val="double" w:sz="4" w:space="0" w:color="auto"/>
            </w:tcBorders>
          </w:tcPr>
          <w:p w14:paraId="34635043" w14:textId="77777777" w:rsidR="00AC2898" w:rsidRDefault="00AC2898" w:rsidP="00AC2898">
            <w:pPr>
              <w:jc w:val="both"/>
              <w:rPr>
                <w:rFonts w:cstheme="minorHAnsi"/>
                <w:b/>
                <w:bCs/>
              </w:rPr>
            </w:pPr>
          </w:p>
          <w:p w14:paraId="300587D2" w14:textId="610AFA65" w:rsidR="00B960E6" w:rsidRDefault="00B960E6" w:rsidP="00AC2898">
            <w:pPr>
              <w:jc w:val="both"/>
              <w:rPr>
                <w:rFonts w:cstheme="minorHAnsi"/>
              </w:rPr>
            </w:pPr>
            <w:r w:rsidRPr="006C1155">
              <w:rPr>
                <w:rFonts w:cstheme="minorHAnsi"/>
                <w:b/>
                <w:bCs/>
              </w:rPr>
              <w:t>OVG Perto de Você</w:t>
            </w:r>
          </w:p>
          <w:p w14:paraId="5F385316" w14:textId="7039FFF4" w:rsidR="00B960E6" w:rsidRDefault="00B960E6" w:rsidP="00AC2898">
            <w:pPr>
              <w:jc w:val="both"/>
            </w:pPr>
            <w:r>
              <w:t>Atuando de forma integrada com a Gerência de Benefícios Sociais (GBS), fo</w:t>
            </w:r>
            <w:r w:rsidR="00E4765C">
              <w:t xml:space="preserve">ram </w:t>
            </w:r>
            <w:r>
              <w:t>continu</w:t>
            </w:r>
            <w:r w:rsidR="00E4765C">
              <w:t>adas as</w:t>
            </w:r>
            <w:r>
              <w:t xml:space="preserve"> </w:t>
            </w:r>
            <w:r w:rsidR="00E4765C">
              <w:t xml:space="preserve">atividades do </w:t>
            </w:r>
            <w:r>
              <w:t>OVG Perto de Você nos municípios goianos</w:t>
            </w:r>
            <w:r w:rsidR="00E4765C">
              <w:t>,</w:t>
            </w:r>
            <w:r>
              <w:t xml:space="preserve"> por meio da realização de ações itinerantes; acompanhamento das famílias; e/ou entrega de benefícios da OVG; e visitas domiciliares às pessoas já cadastradas na GBS que recebem benefícios sociais de forma recorrente. Neste contexto, foram realizadas no mês de junho:</w:t>
            </w:r>
          </w:p>
          <w:p w14:paraId="749E1320" w14:textId="77777777" w:rsidR="00E4765C" w:rsidRDefault="00E4765C" w:rsidP="00AC2898">
            <w:pPr>
              <w:jc w:val="both"/>
            </w:pPr>
          </w:p>
          <w:p w14:paraId="64B9F9DE" w14:textId="5F67DE9A" w:rsidR="0036144C" w:rsidRPr="00E4765C" w:rsidRDefault="00B960E6" w:rsidP="00E4765C">
            <w:pPr>
              <w:pStyle w:val="PargrafodaLista"/>
              <w:numPr>
                <w:ilvl w:val="0"/>
                <w:numId w:val="27"/>
              </w:numPr>
              <w:ind w:left="805" w:hanging="357"/>
              <w:jc w:val="both"/>
              <w:rPr>
                <w:rFonts w:cstheme="minorHAnsi"/>
                <w:b/>
                <w:bCs/>
              </w:rPr>
            </w:pPr>
            <w:r w:rsidRPr="00E4765C">
              <w:rPr>
                <w:rFonts w:cstheme="minorHAnsi"/>
              </w:rPr>
              <w:t xml:space="preserve">Visitas Domiciliares: No intuito de fortalecer os vínculos, utilizando como metodologia a escuta qualificada e visão multidisciplinar, os Analistas de Campo da GEDS realizaram o mapeamento das desproteções e urgências sociais, que em algum nível pudessem afetar as famílias visitadas, com objetivo de orientar e/ou encaminhar os casos de violações de direitos, vulnerabilidades e risco social às áreas cabíveis. Com isto em vista, foram realizadas visitas domiciliares nos municípios: Acreúna; Varjão; São Miguel do Araguaia; Aragarças; Teresina de Goiás; e Monte Alegre de Goiás, </w:t>
            </w:r>
            <w:r w:rsidRPr="00E4765C">
              <w:rPr>
                <w:rFonts w:cstheme="minorHAnsi"/>
                <w:bCs/>
              </w:rPr>
              <w:t>totalizando 82 famílias atendidas em 6 ações realizadas</w:t>
            </w:r>
            <w:r w:rsidR="00E4765C" w:rsidRPr="00E4765C">
              <w:rPr>
                <w:rFonts w:cstheme="minorHAnsi"/>
                <w:bCs/>
              </w:rPr>
              <w:t>;</w:t>
            </w:r>
          </w:p>
          <w:p w14:paraId="65C50F64" w14:textId="339D4E7C" w:rsidR="007802CA" w:rsidRPr="0036144C" w:rsidRDefault="00B960E6" w:rsidP="00E4765C">
            <w:pPr>
              <w:pStyle w:val="PargrafodaLista"/>
              <w:numPr>
                <w:ilvl w:val="0"/>
                <w:numId w:val="26"/>
              </w:numPr>
              <w:ind w:left="805" w:hanging="357"/>
              <w:jc w:val="both"/>
              <w:rPr>
                <w:rFonts w:cstheme="minorHAnsi"/>
              </w:rPr>
            </w:pPr>
            <w:r w:rsidRPr="002832F3">
              <w:rPr>
                <w:rFonts w:cstheme="minorHAnsi"/>
              </w:rPr>
              <w:t>Unidade Móvel:</w:t>
            </w:r>
            <w:r w:rsidRPr="0036144C">
              <w:rPr>
                <w:rFonts w:cstheme="minorHAnsi"/>
              </w:rPr>
              <w:t xml:space="preserve"> Visando promover o acesso aos direitos sociais e colaborar para a superação das desproteções sociais no Estado, a </w:t>
            </w:r>
            <w:r w:rsidR="00E4765C">
              <w:rPr>
                <w:rFonts w:cstheme="minorHAnsi"/>
              </w:rPr>
              <w:t>u</w:t>
            </w:r>
            <w:r w:rsidRPr="0036144C">
              <w:rPr>
                <w:rFonts w:cstheme="minorHAnsi"/>
              </w:rPr>
              <w:t xml:space="preserve">nidade </w:t>
            </w:r>
            <w:r w:rsidR="00E4765C">
              <w:rPr>
                <w:rFonts w:cstheme="minorHAnsi"/>
              </w:rPr>
              <w:t>i</w:t>
            </w:r>
            <w:r w:rsidRPr="0036144C">
              <w:rPr>
                <w:rFonts w:cstheme="minorHAnsi"/>
              </w:rPr>
              <w:t xml:space="preserve">tinerante OVG Perto de Você atuou nos dias 19 e 20 no município de Aragarças (GO); A OVG, como agente de articulação e promoção dos direitos sociais dos indivíduos em situação de </w:t>
            </w:r>
            <w:r w:rsidRPr="0036144C">
              <w:rPr>
                <w:rFonts w:cstheme="minorHAnsi"/>
              </w:rPr>
              <w:lastRenderedPageBreak/>
              <w:t>vulnerabilidade, atuou também em agenda integrada com a Justiça Itinerante do Tribunal de Justiça do Estado de Goiás (TJ</w:t>
            </w:r>
            <w:r w:rsidR="00E4765C">
              <w:rPr>
                <w:rFonts w:cstheme="minorHAnsi"/>
              </w:rPr>
              <w:t>-</w:t>
            </w:r>
            <w:r w:rsidRPr="0036144C">
              <w:rPr>
                <w:rFonts w:cstheme="minorHAnsi"/>
              </w:rPr>
              <w:t>GO) e com Secret</w:t>
            </w:r>
            <w:r w:rsidR="00E4765C">
              <w:rPr>
                <w:rFonts w:cstheme="minorHAnsi"/>
              </w:rPr>
              <w:t>a</w:t>
            </w:r>
            <w:r w:rsidRPr="0036144C">
              <w:rPr>
                <w:rFonts w:cstheme="minorHAnsi"/>
              </w:rPr>
              <w:t xml:space="preserve">rias </w:t>
            </w:r>
            <w:r w:rsidR="00E4765C">
              <w:rPr>
                <w:rFonts w:cstheme="minorHAnsi"/>
              </w:rPr>
              <w:t xml:space="preserve">Estaduais </w:t>
            </w:r>
            <w:r w:rsidRPr="0036144C">
              <w:rPr>
                <w:rFonts w:cstheme="minorHAnsi"/>
              </w:rPr>
              <w:t>na realização da ação conjunta</w:t>
            </w:r>
            <w:r w:rsidR="00E4765C">
              <w:rPr>
                <w:rFonts w:cstheme="minorHAnsi"/>
              </w:rPr>
              <w:t>,</w:t>
            </w:r>
            <w:r w:rsidRPr="0036144C">
              <w:rPr>
                <w:rFonts w:cstheme="minorHAnsi"/>
              </w:rPr>
              <w:t xml:space="preserve"> nos dias 26 e 27</w:t>
            </w:r>
            <w:r w:rsidR="00E4765C">
              <w:rPr>
                <w:rFonts w:cstheme="minorHAnsi"/>
              </w:rPr>
              <w:t>,</w:t>
            </w:r>
            <w:r w:rsidRPr="0036144C">
              <w:rPr>
                <w:rFonts w:cstheme="minorHAnsi"/>
              </w:rPr>
              <w:t xml:space="preserve"> em Teresina de Goiás; e </w:t>
            </w:r>
            <w:r w:rsidR="00E4765C">
              <w:rPr>
                <w:rFonts w:cstheme="minorHAnsi"/>
              </w:rPr>
              <w:t>n</w:t>
            </w:r>
            <w:r w:rsidRPr="0036144C">
              <w:rPr>
                <w:rFonts w:cstheme="minorHAnsi"/>
              </w:rPr>
              <w:t xml:space="preserve">os dias 29 e 30, a mesma estrutura de integração, levou a ação para Monte Alegre de Goiás (GO). Juntas, essas atividades </w:t>
            </w:r>
            <w:r w:rsidRPr="002832F3">
              <w:rPr>
                <w:rFonts w:cstheme="minorHAnsi"/>
              </w:rPr>
              <w:t>totalizaram 410 famílias atendidas em 3 ações realizadas.</w:t>
            </w:r>
          </w:p>
          <w:p w14:paraId="36E0147F" w14:textId="3274E726" w:rsidR="003B4522" w:rsidRPr="003B4522" w:rsidRDefault="003B4522" w:rsidP="00AC2898">
            <w:pPr>
              <w:contextualSpacing/>
              <w:jc w:val="both"/>
              <w:rPr>
                <w:rFonts w:cstheme="minorHAnsi"/>
              </w:rPr>
            </w:pPr>
          </w:p>
        </w:tc>
      </w:tr>
      <w:tr w:rsidR="00A92809" w14:paraId="13F91313" w14:textId="77777777" w:rsidTr="00E4765C">
        <w:tblPrEx>
          <w:tblCellMar>
            <w:left w:w="108" w:type="dxa"/>
            <w:right w:w="108" w:type="dxa"/>
          </w:tblCellMar>
        </w:tblPrEx>
        <w:trPr>
          <w:trHeight w:val="840"/>
          <w:jc w:val="center"/>
        </w:trPr>
        <w:tc>
          <w:tcPr>
            <w:tcW w:w="1089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77777777" w:rsidR="00A92809" w:rsidRPr="003149EE" w:rsidRDefault="00A92809" w:rsidP="00C00AE3">
            <w:pPr>
              <w:pStyle w:val="Ttulo2"/>
              <w:jc w:val="center"/>
              <w:rPr>
                <w:rFonts w:asciiTheme="minorHAnsi" w:hAnsiTheme="minorHAnsi" w:cstheme="minorHAnsi"/>
                <w:b/>
                <w:bCs/>
                <w:sz w:val="22"/>
                <w:szCs w:val="22"/>
              </w:rPr>
            </w:pPr>
            <w:bookmarkStart w:id="37" w:name="_Toc141453174"/>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A92809" w14:paraId="7BF24F7C" w14:textId="77777777" w:rsidTr="00E4765C">
        <w:tblPrEx>
          <w:tblCellMar>
            <w:left w:w="108" w:type="dxa"/>
            <w:right w:w="108" w:type="dxa"/>
          </w:tblCellMar>
        </w:tblPrEx>
        <w:trPr>
          <w:trHeight w:val="829"/>
          <w:jc w:val="center"/>
        </w:trPr>
        <w:tc>
          <w:tcPr>
            <w:tcW w:w="10898" w:type="dxa"/>
            <w:gridSpan w:val="7"/>
            <w:tcBorders>
              <w:top w:val="double" w:sz="4" w:space="0" w:color="auto"/>
              <w:left w:val="double" w:sz="4" w:space="0" w:color="auto"/>
              <w:bottom w:val="double" w:sz="4" w:space="0" w:color="auto"/>
              <w:right w:val="double" w:sz="4" w:space="0" w:color="auto"/>
            </w:tcBorders>
          </w:tcPr>
          <w:p w14:paraId="555D6B8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4DCA5F34" w14:textId="77777777" w:rsidTr="00E4765C">
        <w:tblPrEx>
          <w:tblCellMar>
            <w:left w:w="108" w:type="dxa"/>
            <w:right w:w="108" w:type="dxa"/>
          </w:tblCellMar>
        </w:tblPrEx>
        <w:trPr>
          <w:gridAfter w:val="1"/>
          <w:wAfter w:w="10" w:type="dxa"/>
          <w:trHeight w:val="276"/>
          <w:jc w:val="center"/>
        </w:trPr>
        <w:tc>
          <w:tcPr>
            <w:tcW w:w="10894" w:type="dxa"/>
            <w:gridSpan w:val="6"/>
            <w:tcBorders>
              <w:top w:val="double" w:sz="4" w:space="0" w:color="auto"/>
              <w:left w:val="double" w:sz="4" w:space="0" w:color="auto"/>
              <w:bottom w:val="double" w:sz="4" w:space="0" w:color="auto"/>
              <w:right w:val="double" w:sz="4" w:space="0" w:color="auto"/>
            </w:tcBorders>
          </w:tcPr>
          <w:p w14:paraId="19E05284" w14:textId="0169C15B" w:rsidR="00A92809" w:rsidRPr="00EC22E5" w:rsidRDefault="00A92809" w:rsidP="00C00AE3">
            <w:pPr>
              <w:spacing w:before="40" w:after="40"/>
            </w:pPr>
            <w:r w:rsidRPr="00EC22E5">
              <w:t xml:space="preserve">Goiânia, </w:t>
            </w:r>
            <w:r w:rsidR="00506C19">
              <w:t>junho</w:t>
            </w:r>
            <w:r>
              <w:t xml:space="preserve"> </w:t>
            </w:r>
            <w:r w:rsidRPr="00EC22E5">
              <w:t>de 202</w:t>
            </w:r>
            <w:r>
              <w:t>3</w:t>
            </w:r>
            <w:r w:rsidRPr="00EC22E5">
              <w:t>.</w:t>
            </w:r>
          </w:p>
        </w:tc>
      </w:tr>
      <w:tr w:rsidR="00A92809" w:rsidRPr="00EC22E5" w14:paraId="31944C80" w14:textId="77777777" w:rsidTr="00E4765C">
        <w:tblPrEx>
          <w:tblCellMar>
            <w:left w:w="108" w:type="dxa"/>
            <w:right w:w="108" w:type="dxa"/>
          </w:tblCellMar>
        </w:tblPrEx>
        <w:trPr>
          <w:trHeight w:val="70"/>
          <w:jc w:val="center"/>
        </w:trPr>
        <w:tc>
          <w:tcPr>
            <w:tcW w:w="5242" w:type="dxa"/>
            <w:gridSpan w:val="3"/>
            <w:tcBorders>
              <w:top w:val="double" w:sz="4" w:space="0" w:color="auto"/>
              <w:left w:val="double" w:sz="4" w:space="0" w:color="auto"/>
              <w:bottom w:val="nil"/>
              <w:right w:val="nil"/>
            </w:tcBorders>
            <w:vAlign w:val="center"/>
          </w:tcPr>
          <w:p w14:paraId="67B33225" w14:textId="5DA401B2"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2" w:type="dxa"/>
            <w:gridSpan w:val="4"/>
            <w:tcBorders>
              <w:top w:val="double" w:sz="4" w:space="0" w:color="auto"/>
              <w:left w:val="nil"/>
              <w:bottom w:val="nil"/>
              <w:right w:val="double" w:sz="4" w:space="0" w:color="auto"/>
            </w:tcBorders>
            <w:vAlign w:val="center"/>
          </w:tcPr>
          <w:p w14:paraId="609790A1" w14:textId="77E1F389"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B05651F" w14:textId="77777777" w:rsidTr="00E4765C">
        <w:tblPrEx>
          <w:tblCellMar>
            <w:left w:w="108" w:type="dxa"/>
            <w:right w:w="108" w:type="dxa"/>
          </w:tblCellMar>
        </w:tblPrEx>
        <w:trPr>
          <w:trHeight w:val="293"/>
          <w:jc w:val="center"/>
        </w:trPr>
        <w:tc>
          <w:tcPr>
            <w:tcW w:w="5242" w:type="dxa"/>
            <w:gridSpan w:val="3"/>
            <w:tcBorders>
              <w:top w:val="nil"/>
              <w:left w:val="double" w:sz="4" w:space="0" w:color="auto"/>
              <w:bottom w:val="nil"/>
              <w:right w:val="nil"/>
            </w:tcBorders>
            <w:vAlign w:val="center"/>
          </w:tcPr>
          <w:p w14:paraId="2147A670" w14:textId="5F2A765E" w:rsidR="00A92809" w:rsidRPr="00EC22E5" w:rsidRDefault="00A92809" w:rsidP="00C00AE3">
            <w:pPr>
              <w:spacing w:after="80"/>
              <w:jc w:val="center"/>
            </w:pPr>
            <w:r w:rsidRPr="00EC22E5">
              <w:rPr>
                <w:rFonts w:ascii="Calibri" w:hAnsi="Calibri" w:cs="Calibri"/>
                <w:color w:val="000000"/>
              </w:rPr>
              <w:t>Gerente de Planejamento</w:t>
            </w:r>
          </w:p>
        </w:tc>
        <w:tc>
          <w:tcPr>
            <w:tcW w:w="5662" w:type="dxa"/>
            <w:gridSpan w:val="4"/>
            <w:tcBorders>
              <w:top w:val="nil"/>
              <w:left w:val="nil"/>
              <w:bottom w:val="nil"/>
              <w:right w:val="double" w:sz="4" w:space="0" w:color="auto"/>
            </w:tcBorders>
            <w:vAlign w:val="center"/>
          </w:tcPr>
          <w:p w14:paraId="54C8EBA8" w14:textId="20F977BC"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7EB04EED" w14:textId="77777777" w:rsidTr="00E4765C">
        <w:tblPrEx>
          <w:tblCellMar>
            <w:left w:w="108" w:type="dxa"/>
            <w:right w:w="108" w:type="dxa"/>
          </w:tblCellMar>
        </w:tblPrEx>
        <w:trPr>
          <w:trHeight w:val="688"/>
          <w:jc w:val="center"/>
        </w:trPr>
        <w:tc>
          <w:tcPr>
            <w:tcW w:w="5242" w:type="dxa"/>
            <w:gridSpan w:val="3"/>
            <w:tcBorders>
              <w:top w:val="nil"/>
              <w:left w:val="double" w:sz="4" w:space="0" w:color="auto"/>
              <w:bottom w:val="nil"/>
              <w:right w:val="nil"/>
            </w:tcBorders>
            <w:vAlign w:val="center"/>
          </w:tcPr>
          <w:p w14:paraId="59052EFA" w14:textId="2C41EEC3" w:rsidR="00A92809" w:rsidRPr="00EC22E5" w:rsidRDefault="00A92809" w:rsidP="00C00AE3">
            <w:pPr>
              <w:spacing w:before="720"/>
              <w:jc w:val="center"/>
            </w:pPr>
            <w:r>
              <w:rPr>
                <w:rFonts w:ascii="Calibri" w:hAnsi="Calibri" w:cs="Calibri"/>
                <w:b/>
                <w:bCs/>
                <w:i/>
                <w:iCs/>
                <w:color w:val="000000"/>
              </w:rPr>
              <w:t>Jeane de Cássia Dias Abdala Maia</w:t>
            </w:r>
          </w:p>
        </w:tc>
        <w:tc>
          <w:tcPr>
            <w:tcW w:w="5662" w:type="dxa"/>
            <w:gridSpan w:val="4"/>
            <w:tcBorders>
              <w:top w:val="nil"/>
              <w:left w:val="nil"/>
              <w:bottom w:val="nil"/>
              <w:right w:val="double" w:sz="4" w:space="0" w:color="auto"/>
            </w:tcBorders>
            <w:vAlign w:val="center"/>
          </w:tcPr>
          <w:p w14:paraId="36E8090F" w14:textId="3248C1DC"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42D895A" w14:textId="77777777" w:rsidTr="00E4765C">
        <w:tblPrEx>
          <w:tblCellMar>
            <w:left w:w="108" w:type="dxa"/>
            <w:right w:w="108" w:type="dxa"/>
          </w:tblCellMar>
        </w:tblPrEx>
        <w:trPr>
          <w:trHeight w:val="439"/>
          <w:jc w:val="center"/>
        </w:trPr>
        <w:tc>
          <w:tcPr>
            <w:tcW w:w="5242" w:type="dxa"/>
            <w:gridSpan w:val="3"/>
            <w:tcBorders>
              <w:top w:val="nil"/>
              <w:left w:val="double" w:sz="4" w:space="0" w:color="auto"/>
              <w:bottom w:val="nil"/>
              <w:right w:val="nil"/>
            </w:tcBorders>
            <w:vAlign w:val="center"/>
          </w:tcPr>
          <w:p w14:paraId="4CD0C911" w14:textId="4FB7C3DA"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62" w:type="dxa"/>
            <w:gridSpan w:val="4"/>
            <w:tcBorders>
              <w:top w:val="nil"/>
              <w:left w:val="nil"/>
              <w:bottom w:val="nil"/>
              <w:right w:val="double" w:sz="4" w:space="0" w:color="auto"/>
            </w:tcBorders>
            <w:vAlign w:val="center"/>
          </w:tcPr>
          <w:p w14:paraId="00BE6B78" w14:textId="01673A9C"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CD6CDEF" w14:textId="77777777" w:rsidTr="00E4765C">
        <w:tblPrEx>
          <w:tblCellMar>
            <w:left w:w="108" w:type="dxa"/>
            <w:right w:w="108" w:type="dxa"/>
          </w:tblCellMar>
        </w:tblPrEx>
        <w:trPr>
          <w:trHeight w:val="542"/>
          <w:jc w:val="center"/>
        </w:trPr>
        <w:tc>
          <w:tcPr>
            <w:tcW w:w="10904" w:type="dxa"/>
            <w:gridSpan w:val="7"/>
            <w:tcBorders>
              <w:top w:val="nil"/>
              <w:left w:val="double" w:sz="4" w:space="0" w:color="auto"/>
              <w:bottom w:val="double" w:sz="4" w:space="0" w:color="auto"/>
              <w:right w:val="double" w:sz="4" w:space="0" w:color="auto"/>
            </w:tcBorders>
            <w:vAlign w:val="bottom"/>
          </w:tcPr>
          <w:p w14:paraId="01FB025D" w14:textId="21D46197" w:rsidR="00A92809" w:rsidRDefault="00A92809" w:rsidP="00C00AE3">
            <w:pPr>
              <w:jc w:val="center"/>
            </w:pPr>
          </w:p>
          <w:p w14:paraId="15965F66" w14:textId="78718082" w:rsidR="00A92809" w:rsidRDefault="00A92809" w:rsidP="00C00AE3">
            <w:pPr>
              <w:jc w:val="center"/>
              <w:rPr>
                <w:rFonts w:ascii="Calibri" w:hAnsi="Calibri" w:cs="Calibri"/>
                <w:b/>
                <w:bCs/>
                <w:i/>
                <w:iCs/>
                <w:color w:val="000000"/>
              </w:rPr>
            </w:pPr>
          </w:p>
          <w:p w14:paraId="44D69154" w14:textId="391F6CE5" w:rsidR="00A92809" w:rsidRDefault="00A92809" w:rsidP="00C00AE3">
            <w:pPr>
              <w:jc w:val="center"/>
              <w:rPr>
                <w:rFonts w:ascii="Calibri" w:hAnsi="Calibri" w:cs="Calibri"/>
                <w:b/>
                <w:bCs/>
                <w:i/>
                <w:iCs/>
                <w:color w:val="000000"/>
              </w:rPr>
            </w:pPr>
          </w:p>
          <w:p w14:paraId="76921E5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3905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5EA3CC05" w14:textId="77777777" w:rsidR="007802CA" w:rsidRPr="00AA4AF5" w:rsidRDefault="007802CA" w:rsidP="00C00AE3">
            <w:pPr>
              <w:jc w:val="center"/>
              <w:rPr>
                <w:rFonts w:ascii="Calibri" w:hAnsi="Calibri" w:cs="Calibri"/>
                <w:color w:val="000000"/>
              </w:rPr>
            </w:pPr>
          </w:p>
        </w:tc>
      </w:tr>
      <w:tr w:rsidR="00E4765C" w:rsidRPr="000B3F0F" w14:paraId="370FE447" w14:textId="77777777" w:rsidTr="00E4765C">
        <w:tblPrEx>
          <w:tblCellMar>
            <w:left w:w="108" w:type="dxa"/>
            <w:right w:w="108" w:type="dxa"/>
          </w:tblCellMar>
        </w:tblPrEx>
        <w:trPr>
          <w:trHeight w:val="135"/>
          <w:jc w:val="center"/>
        </w:trPr>
        <w:tc>
          <w:tcPr>
            <w:tcW w:w="10904"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38" w:name="_Toc141453175"/>
            <w:r w:rsidRPr="000B3F0F">
              <w:rPr>
                <w:rFonts w:asciiTheme="minorHAnsi" w:hAnsiTheme="minorHAnsi" w:cstheme="minorHAnsi"/>
                <w:b/>
                <w:bCs/>
                <w:color w:val="auto"/>
                <w:sz w:val="22"/>
                <w:szCs w:val="22"/>
              </w:rPr>
              <w:t>ANEXO - FOTOS E LEGENDAS DE AÇÕES REALIZADAS NO MÊS DE REFERÊNCIA</w:t>
            </w:r>
            <w:bookmarkEnd w:id="38"/>
          </w:p>
        </w:tc>
      </w:tr>
      <w:tr w:rsidR="00A92809" w:rsidRPr="00EC22E5" w14:paraId="0653C7E9" w14:textId="77777777" w:rsidTr="00E4765C">
        <w:trPr>
          <w:trHeight w:val="3383"/>
          <w:jc w:val="center"/>
        </w:trPr>
        <w:tc>
          <w:tcPr>
            <w:tcW w:w="4947" w:type="dxa"/>
            <w:gridSpan w:val="2"/>
            <w:tcBorders>
              <w:top w:val="double" w:sz="4" w:space="0" w:color="auto"/>
              <w:left w:val="double" w:sz="4" w:space="0" w:color="auto"/>
              <w:bottom w:val="double" w:sz="4" w:space="0" w:color="auto"/>
              <w:right w:val="double" w:sz="4" w:space="0" w:color="auto"/>
            </w:tcBorders>
          </w:tcPr>
          <w:p w14:paraId="4F171754" w14:textId="0399D44A" w:rsidR="00A92809" w:rsidRPr="00EC22E5" w:rsidRDefault="00E4765C" w:rsidP="00C00AE3">
            <w:pPr>
              <w:spacing w:before="40" w:after="40"/>
            </w:pPr>
            <w:r>
              <w:rPr>
                <w:rFonts w:cstheme="minorHAnsi"/>
                <w:noProof/>
                <w:lang w:eastAsia="pt-BR"/>
              </w:rPr>
              <w:drawing>
                <wp:anchor distT="0" distB="0" distL="114300" distR="114300" simplePos="0" relativeHeight="252208128" behindDoc="1" locked="0" layoutInCell="1" allowOverlap="1" wp14:anchorId="6EF686FE" wp14:editId="139D4717">
                  <wp:simplePos x="0" y="0"/>
                  <wp:positionH relativeFrom="column">
                    <wp:posOffset>285115</wp:posOffset>
                  </wp:positionH>
                  <wp:positionV relativeFrom="paragraph">
                    <wp:posOffset>62230</wp:posOffset>
                  </wp:positionV>
                  <wp:extent cx="2343150" cy="2049422"/>
                  <wp:effectExtent l="0" t="0" r="0" b="8255"/>
                  <wp:wrapNone/>
                  <wp:docPr id="1097017357" name="Imagem 1"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17357" name="Imagem 1" descr="Mulher com criança no colo&#10;&#10;Descrição gerada automaticamente com confiança média"/>
                          <pic:cNvPicPr/>
                        </pic:nvPicPr>
                        <pic:blipFill rotWithShape="1">
                          <a:blip r:embed="rId71" cstate="print">
                            <a:extLst>
                              <a:ext uri="{28A0092B-C50C-407E-A947-70E740481C1C}">
                                <a14:useLocalDpi xmlns:a14="http://schemas.microsoft.com/office/drawing/2010/main" val="0"/>
                              </a:ext>
                            </a:extLst>
                          </a:blip>
                          <a:srcRect l="3433" r="16211"/>
                          <a:stretch/>
                        </pic:blipFill>
                        <pic:spPr bwMode="auto">
                          <a:xfrm>
                            <a:off x="0" y="0"/>
                            <a:ext cx="2343150" cy="20494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957" w:type="dxa"/>
            <w:gridSpan w:val="5"/>
            <w:tcBorders>
              <w:top w:val="double" w:sz="4" w:space="0" w:color="auto"/>
              <w:left w:val="double" w:sz="4" w:space="0" w:color="auto"/>
              <w:bottom w:val="double" w:sz="4" w:space="0" w:color="auto"/>
              <w:right w:val="double" w:sz="4" w:space="0" w:color="auto"/>
            </w:tcBorders>
          </w:tcPr>
          <w:p w14:paraId="43E6BFAA" w14:textId="060CA080" w:rsidR="00A92809" w:rsidRPr="00EC22E5" w:rsidRDefault="00271902" w:rsidP="00C00AE3">
            <w:pPr>
              <w:spacing w:before="40" w:after="40"/>
            </w:pPr>
            <w:r>
              <w:rPr>
                <w:rFonts w:cstheme="minorHAnsi"/>
                <w:noProof/>
                <w:lang w:eastAsia="pt-BR"/>
              </w:rPr>
              <w:drawing>
                <wp:anchor distT="0" distB="0" distL="114300" distR="114300" simplePos="0" relativeHeight="252206080" behindDoc="1" locked="0" layoutInCell="1" allowOverlap="1" wp14:anchorId="1B94528F" wp14:editId="30CC5566">
                  <wp:simplePos x="0" y="0"/>
                  <wp:positionH relativeFrom="column">
                    <wp:posOffset>158750</wp:posOffset>
                  </wp:positionH>
                  <wp:positionV relativeFrom="paragraph">
                    <wp:posOffset>57785</wp:posOffset>
                  </wp:positionV>
                  <wp:extent cx="3362325" cy="2053057"/>
                  <wp:effectExtent l="0" t="0" r="0" b="4445"/>
                  <wp:wrapNone/>
                  <wp:docPr id="1750401665" name="Imagem 2" descr="Uma imagem contendo pessoa, mulher, criança, men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01665" name="Imagem 2" descr="Uma imagem contendo pessoa, mulher, criança, menina&#10;&#10;Descrição gerad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62325" cy="2053057"/>
                          </a:xfrm>
                          <a:prstGeom prst="rect">
                            <a:avLst/>
                          </a:prstGeom>
                        </pic:spPr>
                      </pic:pic>
                    </a:graphicData>
                  </a:graphic>
                  <wp14:sizeRelH relativeFrom="margin">
                    <wp14:pctWidth>0</wp14:pctWidth>
                  </wp14:sizeRelH>
                  <wp14:sizeRelV relativeFrom="margin">
                    <wp14:pctHeight>0</wp14:pctHeight>
                  </wp14:sizeRelV>
                </wp:anchor>
              </w:drawing>
            </w:r>
          </w:p>
        </w:tc>
      </w:tr>
      <w:tr w:rsidR="00A92809" w:rsidRPr="00EC22E5" w14:paraId="026EB36E" w14:textId="77777777" w:rsidTr="00E4765C">
        <w:trPr>
          <w:trHeight w:val="513"/>
          <w:jc w:val="center"/>
        </w:trPr>
        <w:tc>
          <w:tcPr>
            <w:tcW w:w="4947" w:type="dxa"/>
            <w:gridSpan w:val="2"/>
            <w:tcBorders>
              <w:top w:val="double" w:sz="4" w:space="0" w:color="auto"/>
              <w:left w:val="double" w:sz="4" w:space="0" w:color="auto"/>
              <w:bottom w:val="double" w:sz="4" w:space="0" w:color="auto"/>
              <w:right w:val="double" w:sz="4" w:space="0" w:color="auto"/>
            </w:tcBorders>
          </w:tcPr>
          <w:p w14:paraId="5728DF61" w14:textId="683E96D4" w:rsidR="00A92809" w:rsidRPr="00E4765C" w:rsidRDefault="00271902" w:rsidP="00C00AE3">
            <w:pPr>
              <w:jc w:val="center"/>
              <w:rPr>
                <w:rFonts w:hAnsi="Calibri"/>
                <w:color w:val="000000" w:themeColor="dark1"/>
              </w:rPr>
            </w:pPr>
            <w:r w:rsidRPr="00E4765C">
              <w:rPr>
                <w:rFonts w:hAnsi="Calibri"/>
                <w:color w:val="000000" w:themeColor="dark1"/>
              </w:rPr>
              <w:t xml:space="preserve">Visita Domiciliar de acompanhamento </w:t>
            </w:r>
            <w:r w:rsidR="0036144C" w:rsidRPr="00E4765C">
              <w:rPr>
                <w:rFonts w:hAnsi="Calibri"/>
                <w:color w:val="000000" w:themeColor="dark1"/>
              </w:rPr>
              <w:t>a</w:t>
            </w:r>
            <w:r w:rsidRPr="00E4765C">
              <w:rPr>
                <w:rFonts w:hAnsi="Calibri"/>
                <w:color w:val="000000" w:themeColor="dark1"/>
              </w:rPr>
              <w:t xml:space="preserve"> beneficiários em São Miguel do Araguaia</w:t>
            </w:r>
          </w:p>
        </w:tc>
        <w:tc>
          <w:tcPr>
            <w:tcW w:w="5957" w:type="dxa"/>
            <w:gridSpan w:val="5"/>
            <w:tcBorders>
              <w:top w:val="double" w:sz="4" w:space="0" w:color="auto"/>
              <w:left w:val="double" w:sz="4" w:space="0" w:color="auto"/>
              <w:bottom w:val="double" w:sz="4" w:space="0" w:color="auto"/>
              <w:right w:val="double" w:sz="4" w:space="0" w:color="auto"/>
            </w:tcBorders>
          </w:tcPr>
          <w:p w14:paraId="560E6CBF" w14:textId="7BC8879F" w:rsidR="00A92809" w:rsidRPr="00E4765C" w:rsidRDefault="00271902" w:rsidP="00C00AE3">
            <w:pPr>
              <w:jc w:val="center"/>
              <w:rPr>
                <w:rFonts w:hAnsi="Calibri"/>
                <w:b/>
                <w:bCs/>
                <w:color w:val="000000" w:themeColor="dark1"/>
              </w:rPr>
            </w:pPr>
            <w:r w:rsidRPr="00E4765C">
              <w:rPr>
                <w:rFonts w:cstheme="minorHAnsi"/>
              </w:rPr>
              <w:t xml:space="preserve">Visita </w:t>
            </w:r>
            <w:r w:rsidR="00E4765C">
              <w:rPr>
                <w:rFonts w:cstheme="minorHAnsi"/>
              </w:rPr>
              <w:t>d</w:t>
            </w:r>
            <w:r w:rsidRPr="00E4765C">
              <w:rPr>
                <w:rFonts w:cstheme="minorHAnsi"/>
              </w:rPr>
              <w:t xml:space="preserve">omiciliar de acompanhamento </w:t>
            </w:r>
            <w:r w:rsidR="0036144C" w:rsidRPr="00E4765C">
              <w:rPr>
                <w:rFonts w:cstheme="minorHAnsi"/>
              </w:rPr>
              <w:t>a</w:t>
            </w:r>
            <w:r w:rsidRPr="00E4765C">
              <w:rPr>
                <w:rFonts w:cstheme="minorHAnsi"/>
              </w:rPr>
              <w:t xml:space="preserve"> beneficiários em Acreúna</w:t>
            </w:r>
          </w:p>
        </w:tc>
      </w:tr>
    </w:tbl>
    <w:p w14:paraId="56844E09" w14:textId="77777777" w:rsidR="00271902" w:rsidRDefault="00271902" w:rsidP="00A92809"/>
    <w:p w14:paraId="04C1F5B2" w14:textId="77777777" w:rsidR="00CA153A" w:rsidRDefault="00CA153A" w:rsidP="00CA153A">
      <w:pPr>
        <w:spacing w:after="0" w:line="240" w:lineRule="auto"/>
        <w:rPr>
          <w:noProof/>
        </w:rPr>
      </w:pPr>
    </w:p>
    <w:tbl>
      <w:tblPr>
        <w:tblStyle w:val="Tabelacomgrade"/>
        <w:tblpPr w:leftFromText="141" w:rightFromText="141" w:vertAnchor="text" w:tblpXSpec="center" w:tblpY="1"/>
        <w:tblOverlap w:val="never"/>
        <w:tblW w:w="10050" w:type="dxa"/>
        <w:jc w:val="center"/>
        <w:tblCellMar>
          <w:left w:w="70" w:type="dxa"/>
          <w:right w:w="70" w:type="dxa"/>
        </w:tblCellMar>
        <w:tblLook w:val="04A0" w:firstRow="1" w:lastRow="0" w:firstColumn="1" w:lastColumn="0" w:noHBand="0" w:noVBand="1"/>
      </w:tblPr>
      <w:tblGrid>
        <w:gridCol w:w="4380"/>
        <w:gridCol w:w="5670"/>
      </w:tblGrid>
      <w:tr w:rsidR="00CA153A" w:rsidRPr="00EC22E5" w14:paraId="013D4C7F" w14:textId="77777777" w:rsidTr="00CC0AED">
        <w:trPr>
          <w:trHeight w:val="3383"/>
          <w:jc w:val="center"/>
        </w:trPr>
        <w:tc>
          <w:tcPr>
            <w:tcW w:w="4380" w:type="dxa"/>
            <w:tcBorders>
              <w:top w:val="double" w:sz="4" w:space="0" w:color="auto"/>
              <w:left w:val="double" w:sz="4" w:space="0" w:color="auto"/>
              <w:bottom w:val="double" w:sz="4" w:space="0" w:color="auto"/>
              <w:right w:val="double" w:sz="4" w:space="0" w:color="auto"/>
            </w:tcBorders>
          </w:tcPr>
          <w:p w14:paraId="1FFB6FFA" w14:textId="3F7C7C84" w:rsidR="00CA153A" w:rsidRPr="00EC22E5" w:rsidRDefault="00CA153A" w:rsidP="005F43A3">
            <w:pPr>
              <w:spacing w:before="40" w:after="40"/>
            </w:pPr>
            <w:r w:rsidRPr="006C1155">
              <w:rPr>
                <w:rFonts w:cstheme="minorHAnsi"/>
                <w:noProof/>
                <w:lang w:eastAsia="pt-BR"/>
              </w:rPr>
              <w:lastRenderedPageBreak/>
              <w:drawing>
                <wp:anchor distT="0" distB="0" distL="114300" distR="114300" simplePos="0" relativeHeight="252219392" behindDoc="1" locked="0" layoutInCell="1" allowOverlap="1" wp14:anchorId="25C1A64D" wp14:editId="11FDEAFF">
                  <wp:simplePos x="0" y="0"/>
                  <wp:positionH relativeFrom="column">
                    <wp:posOffset>147320</wp:posOffset>
                  </wp:positionH>
                  <wp:positionV relativeFrom="paragraph">
                    <wp:posOffset>59055</wp:posOffset>
                  </wp:positionV>
                  <wp:extent cx="2419714" cy="2056130"/>
                  <wp:effectExtent l="0" t="0" r="0" b="1270"/>
                  <wp:wrapNone/>
                  <wp:docPr id="2090728921" name="Imagem 2090728921"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38863" name="Imagem 2" descr="Pessoas sentadas em cadeiras&#10;&#10;Descrição gerada automaticamente com confiança média"/>
                          <pic:cNvPicPr/>
                        </pic:nvPicPr>
                        <pic:blipFill rotWithShape="1">
                          <a:blip r:embed="rId73" cstate="print">
                            <a:extLst>
                              <a:ext uri="{28A0092B-C50C-407E-A947-70E740481C1C}">
                                <a14:useLocalDpi xmlns:a14="http://schemas.microsoft.com/office/drawing/2010/main" val="0"/>
                              </a:ext>
                            </a:extLst>
                          </a:blip>
                          <a:srcRect t="33217" r="3665" b="14847"/>
                          <a:stretch/>
                        </pic:blipFill>
                        <pic:spPr bwMode="auto">
                          <a:xfrm>
                            <a:off x="0" y="0"/>
                            <a:ext cx="2419714" cy="2056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670" w:type="dxa"/>
            <w:tcBorders>
              <w:top w:val="double" w:sz="4" w:space="0" w:color="auto"/>
              <w:left w:val="double" w:sz="4" w:space="0" w:color="auto"/>
              <w:bottom w:val="double" w:sz="4" w:space="0" w:color="auto"/>
              <w:right w:val="double" w:sz="4" w:space="0" w:color="auto"/>
            </w:tcBorders>
          </w:tcPr>
          <w:p w14:paraId="0C039A26" w14:textId="165070AA" w:rsidR="00CA153A" w:rsidRPr="00EC22E5" w:rsidRDefault="00CA153A" w:rsidP="005F43A3">
            <w:pPr>
              <w:spacing w:before="40" w:after="40"/>
            </w:pPr>
            <w:r>
              <w:rPr>
                <w:rFonts w:cstheme="minorHAnsi"/>
                <w:noProof/>
                <w:lang w:eastAsia="pt-BR"/>
              </w:rPr>
              <w:drawing>
                <wp:anchor distT="0" distB="0" distL="114300" distR="114300" simplePos="0" relativeHeight="252217344" behindDoc="1" locked="0" layoutInCell="1" allowOverlap="1" wp14:anchorId="26FEF06B" wp14:editId="1F8480A5">
                  <wp:simplePos x="0" y="0"/>
                  <wp:positionH relativeFrom="column">
                    <wp:posOffset>149225</wp:posOffset>
                  </wp:positionH>
                  <wp:positionV relativeFrom="paragraph">
                    <wp:posOffset>49530</wp:posOffset>
                  </wp:positionV>
                  <wp:extent cx="3257550" cy="2065808"/>
                  <wp:effectExtent l="0" t="0" r="0" b="0"/>
                  <wp:wrapNone/>
                  <wp:docPr id="149594308" name="Imagem 149594308"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48430" name="Imagem 3" descr="Grupo de pessoas sentadas ao redor de uma mesa&#10;&#10;Descrição gerada automaticamente"/>
                          <pic:cNvPicPr/>
                        </pic:nvPicPr>
                        <pic:blipFill rotWithShape="1">
                          <a:blip r:embed="rId74" cstate="print">
                            <a:extLst>
                              <a:ext uri="{28A0092B-C50C-407E-A947-70E740481C1C}">
                                <a14:useLocalDpi xmlns:a14="http://schemas.microsoft.com/office/drawing/2010/main" val="0"/>
                              </a:ext>
                            </a:extLst>
                          </a:blip>
                          <a:srcRect l="2626"/>
                          <a:stretch/>
                        </pic:blipFill>
                        <pic:spPr bwMode="auto">
                          <a:xfrm>
                            <a:off x="0" y="0"/>
                            <a:ext cx="3257550" cy="20658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A153A" w:rsidRPr="00EC22E5" w14:paraId="3DFB1E4F" w14:textId="77777777" w:rsidTr="00CC0AED">
        <w:trPr>
          <w:trHeight w:val="513"/>
          <w:jc w:val="center"/>
        </w:trPr>
        <w:tc>
          <w:tcPr>
            <w:tcW w:w="4380" w:type="dxa"/>
            <w:tcBorders>
              <w:top w:val="double" w:sz="4" w:space="0" w:color="auto"/>
              <w:left w:val="double" w:sz="4" w:space="0" w:color="auto"/>
              <w:bottom w:val="double" w:sz="4" w:space="0" w:color="auto"/>
              <w:right w:val="double" w:sz="4" w:space="0" w:color="auto"/>
            </w:tcBorders>
          </w:tcPr>
          <w:p w14:paraId="27AC4974" w14:textId="56DAC59A" w:rsidR="00CA153A" w:rsidRPr="00E4765C" w:rsidRDefault="00CA153A" w:rsidP="005F43A3">
            <w:pPr>
              <w:jc w:val="center"/>
              <w:rPr>
                <w:rFonts w:hAnsi="Calibri"/>
                <w:color w:val="000000" w:themeColor="dark1"/>
              </w:rPr>
            </w:pPr>
            <w:r w:rsidRPr="00E4765C">
              <w:rPr>
                <w:rFonts w:cstheme="minorHAnsi"/>
              </w:rPr>
              <w:t>OVG Perto de Você em Teresina de Goiás</w:t>
            </w:r>
          </w:p>
        </w:tc>
        <w:tc>
          <w:tcPr>
            <w:tcW w:w="5670" w:type="dxa"/>
            <w:tcBorders>
              <w:top w:val="double" w:sz="4" w:space="0" w:color="auto"/>
              <w:left w:val="double" w:sz="4" w:space="0" w:color="auto"/>
              <w:bottom w:val="double" w:sz="4" w:space="0" w:color="auto"/>
              <w:right w:val="double" w:sz="4" w:space="0" w:color="auto"/>
            </w:tcBorders>
          </w:tcPr>
          <w:p w14:paraId="178AAC27" w14:textId="485F29B8" w:rsidR="00CA153A" w:rsidRPr="00E4765C" w:rsidRDefault="00CA153A" w:rsidP="005F43A3">
            <w:pPr>
              <w:jc w:val="center"/>
              <w:rPr>
                <w:rFonts w:hAnsi="Calibri"/>
                <w:b/>
                <w:bCs/>
                <w:color w:val="000000" w:themeColor="dark1"/>
              </w:rPr>
            </w:pPr>
            <w:r w:rsidRPr="00E4765C">
              <w:rPr>
                <w:rFonts w:hAnsi="Calibri"/>
                <w:color w:val="000000" w:themeColor="dark1"/>
              </w:rPr>
              <w:t>OVG Perto de Você em Monte Alegre de Goiás</w:t>
            </w:r>
          </w:p>
        </w:tc>
      </w:tr>
    </w:tbl>
    <w:p w14:paraId="65C69F7D" w14:textId="77777777" w:rsidR="00CA153A" w:rsidRDefault="00CA153A" w:rsidP="00CA153A"/>
    <w:p w14:paraId="3BFB6BE2" w14:textId="77777777" w:rsidR="00CA153A" w:rsidRDefault="00CA153A" w:rsidP="00A92809"/>
    <w:p w14:paraId="6BE646D8" w14:textId="231778DC" w:rsidR="00A92809" w:rsidRDefault="00A92809" w:rsidP="00A92809">
      <w:r>
        <w:br w:type="page"/>
      </w:r>
    </w:p>
    <w:tbl>
      <w:tblPr>
        <w:tblStyle w:val="Tabelacomgrade"/>
        <w:tblpPr w:leftFromText="141" w:rightFromText="141" w:vertAnchor="text" w:tblpXSpec="center" w:tblpY="1"/>
        <w:tblOverlap w:val="never"/>
        <w:tblW w:w="10909" w:type="dxa"/>
        <w:jc w:val="center"/>
        <w:tblCellMar>
          <w:left w:w="70" w:type="dxa"/>
          <w:right w:w="70" w:type="dxa"/>
        </w:tblCellMar>
        <w:tblLook w:val="04A0" w:firstRow="1" w:lastRow="0" w:firstColumn="1" w:lastColumn="0" w:noHBand="0" w:noVBand="1"/>
      </w:tblPr>
      <w:tblGrid>
        <w:gridCol w:w="3659"/>
        <w:gridCol w:w="1572"/>
        <w:gridCol w:w="2149"/>
        <w:gridCol w:w="1819"/>
        <w:gridCol w:w="1710"/>
      </w:tblGrid>
      <w:tr w:rsidR="00A92809" w14:paraId="13DC6F58" w14:textId="77777777" w:rsidTr="00BF7CE4">
        <w:trPr>
          <w:trHeight w:val="996"/>
          <w:jc w:val="center"/>
        </w:trPr>
        <w:tc>
          <w:tcPr>
            <w:tcW w:w="10909" w:type="dxa"/>
            <w:gridSpan w:val="5"/>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BF7CE4">
        <w:tblPrEx>
          <w:tblCellMar>
            <w:left w:w="108" w:type="dxa"/>
            <w:right w:w="108" w:type="dxa"/>
          </w:tblCellMar>
        </w:tblPrEx>
        <w:trPr>
          <w:trHeight w:val="646"/>
          <w:jc w:val="center"/>
        </w:trPr>
        <w:tc>
          <w:tcPr>
            <w:tcW w:w="10909" w:type="dxa"/>
            <w:gridSpan w:val="5"/>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39" w:name="_Toc141453176"/>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39"/>
          </w:p>
        </w:tc>
      </w:tr>
      <w:tr w:rsidR="00A92809" w14:paraId="5492752D" w14:textId="77777777" w:rsidTr="00BF7CE4">
        <w:tblPrEx>
          <w:tblCellMar>
            <w:left w:w="108" w:type="dxa"/>
            <w:right w:w="108" w:type="dxa"/>
          </w:tblCellMar>
        </w:tblPrEx>
        <w:trPr>
          <w:trHeight w:val="437"/>
          <w:jc w:val="center"/>
        </w:trPr>
        <w:tc>
          <w:tcPr>
            <w:tcW w:w="10909" w:type="dxa"/>
            <w:gridSpan w:val="5"/>
            <w:tcBorders>
              <w:left w:val="double" w:sz="4" w:space="0" w:color="auto"/>
              <w:bottom w:val="double" w:sz="4" w:space="0" w:color="auto"/>
              <w:right w:val="double" w:sz="4" w:space="0" w:color="auto"/>
            </w:tcBorders>
            <w:vAlign w:val="center"/>
          </w:tcPr>
          <w:p w14:paraId="3E72C8E9" w14:textId="63A2505C" w:rsidR="00A92809" w:rsidRPr="00EC22E5" w:rsidRDefault="00A92809" w:rsidP="00C00AE3">
            <w:pPr>
              <w:rPr>
                <w:b/>
                <w:bCs/>
              </w:rPr>
            </w:pPr>
            <w:r w:rsidRPr="00EC22E5">
              <w:rPr>
                <w:b/>
                <w:bCs/>
              </w:rPr>
              <w:t xml:space="preserve">MÊS DE REFERÊNCIA: </w:t>
            </w:r>
            <w:r w:rsidR="00506C19">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2B4F418D" w14:textId="77777777" w:rsidTr="00BF7CE4">
        <w:tblPrEx>
          <w:tblCellMar>
            <w:left w:w="108" w:type="dxa"/>
            <w:right w:w="108" w:type="dxa"/>
          </w:tblCellMar>
        </w:tblPrEx>
        <w:trPr>
          <w:trHeight w:hRule="exact" w:val="450"/>
          <w:jc w:val="center"/>
        </w:trPr>
        <w:tc>
          <w:tcPr>
            <w:tcW w:w="10909"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BF7CE4">
        <w:tblPrEx>
          <w:tblCellMar>
            <w:left w:w="108" w:type="dxa"/>
            <w:right w:w="108" w:type="dxa"/>
          </w:tblCellMar>
        </w:tblPrEx>
        <w:trPr>
          <w:trHeight w:hRule="exact" w:val="683"/>
          <w:jc w:val="center"/>
        </w:trPr>
        <w:tc>
          <w:tcPr>
            <w:tcW w:w="109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40" w:name="_Toc141453177"/>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687B2A9" w14:textId="77777777" w:rsidTr="00BF7CE4">
        <w:tblPrEx>
          <w:tblCellMar>
            <w:left w:w="108" w:type="dxa"/>
            <w:right w:w="108" w:type="dxa"/>
          </w:tblCellMar>
        </w:tblPrEx>
        <w:trPr>
          <w:trHeight w:val="683"/>
          <w:jc w:val="center"/>
        </w:trPr>
        <w:tc>
          <w:tcPr>
            <w:tcW w:w="10909"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A92809" w14:paraId="5A8D8DD1" w14:textId="77777777" w:rsidTr="00BF7CE4">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6EDDBEF4" w14:textId="77777777" w:rsidR="00A92809" w:rsidRPr="00EC22E5" w:rsidRDefault="00A92809" w:rsidP="00C00AE3">
            <w:pPr>
              <w:spacing w:before="120" w:after="120"/>
              <w:jc w:val="center"/>
              <w:rPr>
                <w:b/>
                <w:bCs/>
              </w:rPr>
            </w:pPr>
            <w:r w:rsidRPr="00EC22E5">
              <w:rPr>
                <w:b/>
                <w:bCs/>
              </w:rPr>
              <w:t>UNIDADE EXECUTORA</w:t>
            </w:r>
          </w:p>
        </w:tc>
        <w:tc>
          <w:tcPr>
            <w:tcW w:w="3721" w:type="dxa"/>
            <w:gridSpan w:val="2"/>
            <w:vMerge w:val="restart"/>
            <w:tcBorders>
              <w:top w:val="double" w:sz="4" w:space="0" w:color="auto"/>
            </w:tcBorders>
            <w:shd w:val="clear" w:color="auto" w:fill="BFBFBF" w:themeFill="background1" w:themeFillShade="BF"/>
            <w:vAlign w:val="center"/>
          </w:tcPr>
          <w:p w14:paraId="4BF3945F" w14:textId="77777777" w:rsidR="00A92809" w:rsidRPr="00EC22E5" w:rsidRDefault="00A92809" w:rsidP="00C00AE3">
            <w:pPr>
              <w:spacing w:before="120" w:after="120"/>
              <w:jc w:val="center"/>
            </w:pPr>
            <w:r w:rsidRPr="00EC22E5">
              <w:rPr>
                <w:b/>
                <w:bCs/>
              </w:rPr>
              <w:t>ESPECIFICAÇÃO</w:t>
            </w:r>
          </w:p>
        </w:tc>
        <w:tc>
          <w:tcPr>
            <w:tcW w:w="3529" w:type="dxa"/>
            <w:gridSpan w:val="2"/>
            <w:tcBorders>
              <w:top w:val="double" w:sz="4" w:space="0" w:color="auto"/>
              <w:right w:val="double" w:sz="4" w:space="0" w:color="auto"/>
            </w:tcBorders>
            <w:shd w:val="clear" w:color="auto" w:fill="BFBFBF" w:themeFill="background1" w:themeFillShade="BF"/>
            <w:vAlign w:val="center"/>
          </w:tcPr>
          <w:p w14:paraId="5A8FD28F" w14:textId="77777777" w:rsidR="00A92809" w:rsidRPr="00EC22E5" w:rsidRDefault="00A92809" w:rsidP="00C00AE3">
            <w:pPr>
              <w:spacing w:before="20" w:after="20"/>
              <w:jc w:val="center"/>
              <w:rPr>
                <w:b/>
                <w:bCs/>
              </w:rPr>
            </w:pPr>
            <w:r w:rsidRPr="00EC22E5">
              <w:rPr>
                <w:b/>
                <w:bCs/>
              </w:rPr>
              <w:t>METAS FÍSICAS</w:t>
            </w:r>
          </w:p>
        </w:tc>
      </w:tr>
      <w:tr w:rsidR="00A92809" w14:paraId="0D9C6AF9" w14:textId="77777777" w:rsidTr="00506C19">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03866AEA" w14:textId="77777777" w:rsidR="00A92809" w:rsidRPr="00EC22E5" w:rsidRDefault="00A92809" w:rsidP="00C00AE3">
            <w:pPr>
              <w:spacing w:before="120" w:after="120"/>
              <w:jc w:val="center"/>
              <w:rPr>
                <w:b/>
                <w:bCs/>
              </w:rPr>
            </w:pPr>
          </w:p>
        </w:tc>
        <w:tc>
          <w:tcPr>
            <w:tcW w:w="3721" w:type="dxa"/>
            <w:gridSpan w:val="2"/>
            <w:vMerge/>
            <w:shd w:val="clear" w:color="auto" w:fill="BFBFBF" w:themeFill="background1" w:themeFillShade="BF"/>
            <w:vAlign w:val="center"/>
          </w:tcPr>
          <w:p w14:paraId="56C03A45" w14:textId="77777777" w:rsidR="00A92809" w:rsidRPr="00EC22E5" w:rsidRDefault="00A92809" w:rsidP="00C00AE3">
            <w:pPr>
              <w:jc w:val="center"/>
              <w:rPr>
                <w:b/>
                <w:bCs/>
              </w:rPr>
            </w:pPr>
          </w:p>
        </w:tc>
        <w:tc>
          <w:tcPr>
            <w:tcW w:w="1819" w:type="dxa"/>
            <w:shd w:val="clear" w:color="auto" w:fill="BFBFBF" w:themeFill="background1" w:themeFillShade="BF"/>
            <w:vAlign w:val="center"/>
          </w:tcPr>
          <w:p w14:paraId="278849CD" w14:textId="77777777" w:rsidR="00A92809" w:rsidRPr="00EC22E5" w:rsidRDefault="00A92809" w:rsidP="00C00AE3">
            <w:pPr>
              <w:jc w:val="center"/>
              <w:rPr>
                <w:b/>
                <w:bCs/>
              </w:rPr>
            </w:pPr>
            <w:r w:rsidRPr="00EC22E5">
              <w:rPr>
                <w:b/>
                <w:bCs/>
              </w:rPr>
              <w:t>Prevista</w:t>
            </w:r>
          </w:p>
        </w:tc>
        <w:tc>
          <w:tcPr>
            <w:tcW w:w="1710" w:type="dxa"/>
            <w:tcBorders>
              <w:right w:val="double" w:sz="4" w:space="0" w:color="auto"/>
            </w:tcBorders>
            <w:shd w:val="clear" w:color="auto" w:fill="BFBFBF" w:themeFill="background1" w:themeFillShade="BF"/>
            <w:vAlign w:val="center"/>
          </w:tcPr>
          <w:p w14:paraId="3284040E" w14:textId="77777777" w:rsidR="00A92809" w:rsidRPr="00EC22E5" w:rsidRDefault="00A92809" w:rsidP="00C00AE3">
            <w:pPr>
              <w:jc w:val="center"/>
              <w:rPr>
                <w:b/>
                <w:bCs/>
              </w:rPr>
            </w:pPr>
            <w:r w:rsidRPr="00EC22E5">
              <w:rPr>
                <w:b/>
                <w:bCs/>
              </w:rPr>
              <w:t>Realizada</w:t>
            </w:r>
          </w:p>
        </w:tc>
      </w:tr>
      <w:tr w:rsidR="00A92809" w14:paraId="3A656770" w14:textId="77777777" w:rsidTr="00506C19">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44C09CC9" w14:textId="77777777" w:rsidR="00A92809" w:rsidRPr="00EC22E5" w:rsidRDefault="00A92809" w:rsidP="00C00AE3">
            <w:pPr>
              <w:jc w:val="center"/>
              <w:rPr>
                <w:b/>
                <w:bCs/>
              </w:rPr>
            </w:pPr>
            <w:r w:rsidRPr="001878C6">
              <w:rPr>
                <w:b/>
                <w:bCs/>
              </w:rPr>
              <w:t>GERÊNCIA DE BENEFÍCIOS SOCIAIS - GBS</w:t>
            </w:r>
          </w:p>
        </w:tc>
        <w:tc>
          <w:tcPr>
            <w:tcW w:w="3721" w:type="dxa"/>
            <w:gridSpan w:val="2"/>
            <w:tcBorders>
              <w:bottom w:val="double" w:sz="4" w:space="0" w:color="auto"/>
            </w:tcBorders>
            <w:vAlign w:val="center"/>
          </w:tcPr>
          <w:p w14:paraId="2C4BAC0E" w14:textId="77777777" w:rsidR="00A92809" w:rsidRPr="00EC22E5" w:rsidRDefault="00A92809" w:rsidP="00C00AE3">
            <w:pPr>
              <w:jc w:val="center"/>
              <w:rPr>
                <w:b/>
                <w:bCs/>
              </w:rPr>
            </w:pPr>
            <w:r w:rsidRPr="001878C6">
              <w:rPr>
                <w:b/>
                <w:bCs/>
              </w:rPr>
              <w:t>Número atendimentos ao cidadão, incluindo repasse de benefícios sociais/mês</w:t>
            </w:r>
          </w:p>
        </w:tc>
        <w:tc>
          <w:tcPr>
            <w:tcW w:w="1819" w:type="dxa"/>
            <w:tcBorders>
              <w:bottom w:val="double" w:sz="4" w:space="0" w:color="auto"/>
            </w:tcBorders>
            <w:vAlign w:val="center"/>
          </w:tcPr>
          <w:p w14:paraId="6E14512D" w14:textId="218BF7D4" w:rsidR="00A92809" w:rsidRPr="00162C29" w:rsidRDefault="00567238" w:rsidP="00C00AE3">
            <w:pPr>
              <w:jc w:val="center"/>
              <w:rPr>
                <w:b/>
                <w:bCs/>
                <w:color w:val="000000" w:themeColor="text1"/>
              </w:rPr>
            </w:pPr>
            <w:r>
              <w:rPr>
                <w:b/>
                <w:bCs/>
                <w:color w:val="000000" w:themeColor="text1"/>
              </w:rPr>
              <w:t>37.917</w:t>
            </w:r>
          </w:p>
        </w:tc>
        <w:tc>
          <w:tcPr>
            <w:tcW w:w="1710" w:type="dxa"/>
            <w:tcBorders>
              <w:bottom w:val="double" w:sz="4" w:space="0" w:color="auto"/>
              <w:right w:val="double" w:sz="4" w:space="0" w:color="auto"/>
            </w:tcBorders>
            <w:vAlign w:val="center"/>
          </w:tcPr>
          <w:p w14:paraId="1C7B1F1D" w14:textId="29B4A582" w:rsidR="00A92809" w:rsidRPr="00162C29" w:rsidRDefault="00567238" w:rsidP="00C00AE3">
            <w:pPr>
              <w:jc w:val="center"/>
              <w:rPr>
                <w:b/>
                <w:bCs/>
                <w:color w:val="000000" w:themeColor="text1"/>
              </w:rPr>
            </w:pPr>
            <w:r>
              <w:rPr>
                <w:b/>
                <w:bCs/>
                <w:color w:val="000000" w:themeColor="text1"/>
              </w:rPr>
              <w:t>36.571</w:t>
            </w:r>
          </w:p>
        </w:tc>
      </w:tr>
      <w:tr w:rsidR="00A92809" w14:paraId="6A9CA595" w14:textId="77777777" w:rsidTr="00BF7CE4">
        <w:tblPrEx>
          <w:tblCellMar>
            <w:left w:w="108" w:type="dxa"/>
            <w:right w:w="108" w:type="dxa"/>
          </w:tblCellMar>
        </w:tblPrEx>
        <w:trPr>
          <w:trHeight w:val="581"/>
          <w:jc w:val="center"/>
        </w:trPr>
        <w:tc>
          <w:tcPr>
            <w:tcW w:w="10909"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1" w:name="_Toc141453178"/>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2A864771" w14:textId="77777777" w:rsidTr="00BF7CE4">
        <w:tblPrEx>
          <w:tblCellMar>
            <w:left w:w="108" w:type="dxa"/>
            <w:right w:w="108" w:type="dxa"/>
          </w:tblCellMar>
        </w:tblPrEx>
        <w:trPr>
          <w:trHeight w:val="964"/>
          <w:jc w:val="center"/>
        </w:trPr>
        <w:tc>
          <w:tcPr>
            <w:tcW w:w="10909"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6ACDDFCF" w:rsidR="00A92809" w:rsidRPr="00605E5D" w:rsidRDefault="00A92809" w:rsidP="00C00AE3">
            <w:pPr>
              <w:spacing w:before="120" w:after="120"/>
              <w:jc w:val="both"/>
            </w:pPr>
            <w:r w:rsidRPr="00ED41CC">
              <w:rPr>
                <w:b/>
                <w:bCs/>
              </w:rPr>
              <w:t xml:space="preserve">Causa: </w:t>
            </w:r>
            <w:r w:rsidR="00782B18" w:rsidRPr="00ED41CC">
              <w:t>Em junho, a Gerência de Benefícios Sociais (GBS) alcançou 96%</w:t>
            </w:r>
            <w:r w:rsidR="00ED41CC" w:rsidRPr="00ED41CC">
              <w:t xml:space="preserve"> da meta,</w:t>
            </w:r>
            <w:r w:rsidR="00782B18" w:rsidRPr="00ED41CC">
              <w:t xml:space="preserve"> em decorrência da </w:t>
            </w:r>
            <w:r w:rsidR="00ED41CC" w:rsidRPr="00ED41CC">
              <w:t xml:space="preserve">entrega antecipada no mês de maio </w:t>
            </w:r>
            <w:r w:rsidR="00782B18" w:rsidRPr="00ED41CC">
              <w:t xml:space="preserve">de parte </w:t>
            </w:r>
            <w:r w:rsidR="00ED41CC" w:rsidRPr="00ED41CC">
              <w:t>dos</w:t>
            </w:r>
            <w:r w:rsidR="00782B18" w:rsidRPr="00ED41CC">
              <w:t xml:space="preserve"> cobertores </w:t>
            </w:r>
            <w:r w:rsidR="00ED41CC" w:rsidRPr="00ED41CC">
              <w:t xml:space="preserve">previstos para este mês, </w:t>
            </w:r>
            <w:r w:rsidR="00782B18" w:rsidRPr="00ED41CC">
              <w:t xml:space="preserve">devido </w:t>
            </w:r>
            <w:r w:rsidR="00ED41CC" w:rsidRPr="00ED41CC">
              <w:t>às</w:t>
            </w:r>
            <w:r w:rsidR="00782B18" w:rsidRPr="00ED41CC">
              <w:t xml:space="preserve"> menores temperaturas</w:t>
            </w:r>
            <w:r w:rsidR="006A43CA" w:rsidRPr="00ED41CC">
              <w:t xml:space="preserve"> </w:t>
            </w:r>
            <w:r w:rsidR="00ED41CC" w:rsidRPr="00ED41CC">
              <w:t>registradas.</w:t>
            </w:r>
            <w:r w:rsidR="00782B18" w:rsidRPr="00ED41CC">
              <w:t xml:space="preserve"> No entanto, apesar do impacto na meta de junho, a antecipação d</w:t>
            </w:r>
            <w:r w:rsidR="00FB0CB8" w:rsidRPr="00ED41CC">
              <w:t>a entrega dos</w:t>
            </w:r>
            <w:r w:rsidR="00782B18" w:rsidRPr="00ED41CC">
              <w:t xml:space="preserve"> cobertores e demais atividades ofertadas</w:t>
            </w:r>
            <w:r w:rsidR="006A43CA" w:rsidRPr="00ED41CC">
              <w:t>,</w:t>
            </w:r>
            <w:r w:rsidR="00FB0CB8" w:rsidRPr="00ED41CC">
              <w:t xml:space="preserve"> </w:t>
            </w:r>
            <w:r w:rsidR="00782B18" w:rsidRPr="00ED41CC">
              <w:t>ocasionaram um fechamento semestral de 103%, ficando acima do previsto.</w:t>
            </w:r>
          </w:p>
        </w:tc>
      </w:tr>
      <w:tr w:rsidR="00A92809" w14:paraId="5CE5E1E4" w14:textId="77777777" w:rsidTr="00BF7CE4">
        <w:tblPrEx>
          <w:tblCellMar>
            <w:left w:w="108" w:type="dxa"/>
            <w:right w:w="108" w:type="dxa"/>
          </w:tblCellMar>
        </w:tblPrEx>
        <w:trPr>
          <w:trHeight w:val="776"/>
          <w:jc w:val="center"/>
        </w:trPr>
        <w:tc>
          <w:tcPr>
            <w:tcW w:w="10909"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54967D1E" w:rsidR="00A92809" w:rsidRPr="00605E5D" w:rsidRDefault="00A92809" w:rsidP="00C00AE3">
            <w:pPr>
              <w:spacing w:before="80" w:after="80"/>
              <w:jc w:val="both"/>
            </w:pPr>
            <w:bookmarkStart w:id="42" w:name="_Hlk136335256"/>
            <w:r w:rsidRPr="00287C3B">
              <w:rPr>
                <w:b/>
                <w:bCs/>
              </w:rPr>
              <w:t xml:space="preserve">Medidas </w:t>
            </w:r>
            <w:r>
              <w:rPr>
                <w:b/>
                <w:bCs/>
              </w:rPr>
              <w:t>i</w:t>
            </w:r>
            <w:r w:rsidRPr="00287C3B">
              <w:rPr>
                <w:b/>
                <w:bCs/>
              </w:rPr>
              <w:t>mplementadas/a implementar:</w:t>
            </w:r>
            <w:bookmarkEnd w:id="42"/>
            <w:r>
              <w:rPr>
                <w:b/>
                <w:bCs/>
              </w:rPr>
              <w:t xml:space="preserve"> </w:t>
            </w:r>
            <w:r w:rsidR="00ED41CC" w:rsidRPr="00ED41CC">
              <w:t>A</w:t>
            </w:r>
            <w:r w:rsidRPr="00552DE8">
              <w:t>s metas</w:t>
            </w:r>
            <w:r>
              <w:t xml:space="preserve"> </w:t>
            </w:r>
            <w:r w:rsidR="00FB0CB8">
              <w:t>não foram alcançadas em função da necessidade de uma antecipação da entrega de cobertores no mês anterior,</w:t>
            </w:r>
            <w:r>
              <w:t xml:space="preserve"> </w:t>
            </w:r>
            <w:r w:rsidR="00ED41CC">
              <w:t xml:space="preserve">por isso, </w:t>
            </w:r>
            <w:r>
              <w:t>não há medidas saneadoras a serem implementadas.</w:t>
            </w:r>
          </w:p>
        </w:tc>
      </w:tr>
      <w:tr w:rsidR="00A92809" w14:paraId="7DC67F45" w14:textId="77777777" w:rsidTr="00BF7CE4">
        <w:tblPrEx>
          <w:tblCellMar>
            <w:left w:w="108" w:type="dxa"/>
            <w:right w:w="108" w:type="dxa"/>
          </w:tblCellMar>
        </w:tblPrEx>
        <w:trPr>
          <w:trHeight w:val="550"/>
          <w:jc w:val="center"/>
        </w:trPr>
        <w:tc>
          <w:tcPr>
            <w:tcW w:w="10909"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20564F3B" w:rsidR="00A92809" w:rsidRPr="00605E5D" w:rsidRDefault="00A92809" w:rsidP="00C00AE3">
            <w:pPr>
              <w:spacing w:before="80" w:after="80"/>
            </w:pPr>
            <w:r w:rsidRPr="00287C3B">
              <w:rPr>
                <w:b/>
                <w:bCs/>
              </w:rPr>
              <w:t>Prazo para tratar a causa</w:t>
            </w:r>
            <w:r w:rsidRPr="005F5B35">
              <w:t xml:space="preserve">: </w:t>
            </w:r>
            <w:r>
              <w:t>Não há prazo.</w:t>
            </w:r>
          </w:p>
        </w:tc>
      </w:tr>
      <w:tr w:rsidR="00A92809" w14:paraId="77ADF416" w14:textId="77777777" w:rsidTr="00BF7CE4">
        <w:tblPrEx>
          <w:tblCellMar>
            <w:left w:w="108" w:type="dxa"/>
            <w:right w:w="108" w:type="dxa"/>
          </w:tblCellMar>
        </w:tblPrEx>
        <w:trPr>
          <w:trHeight w:val="708"/>
          <w:jc w:val="center"/>
        </w:trPr>
        <w:tc>
          <w:tcPr>
            <w:tcW w:w="109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3" w:name="_Toc141453179"/>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A92809" w14:paraId="32E4748A" w14:textId="77777777" w:rsidTr="00BF7CE4">
        <w:tblPrEx>
          <w:tblCellMar>
            <w:left w:w="108" w:type="dxa"/>
            <w:right w:w="108" w:type="dxa"/>
          </w:tblCellMar>
        </w:tblPrEx>
        <w:trPr>
          <w:trHeight w:val="1386"/>
          <w:jc w:val="center"/>
        </w:trPr>
        <w:tc>
          <w:tcPr>
            <w:tcW w:w="10909" w:type="dxa"/>
            <w:gridSpan w:val="5"/>
            <w:tcBorders>
              <w:top w:val="double" w:sz="4" w:space="0" w:color="auto"/>
              <w:left w:val="double" w:sz="4" w:space="0" w:color="auto"/>
              <w:bottom w:val="double" w:sz="4" w:space="0" w:color="auto"/>
              <w:right w:val="double" w:sz="4" w:space="0" w:color="auto"/>
            </w:tcBorders>
          </w:tcPr>
          <w:p w14:paraId="4D4D266F" w14:textId="77777777" w:rsidR="00ED41CC" w:rsidRDefault="00ED41CC" w:rsidP="00ED41CC">
            <w:pPr>
              <w:shd w:val="clear" w:color="auto" w:fill="FFFFFF"/>
              <w:jc w:val="both"/>
              <w:rPr>
                <w:rFonts w:ascii="Calibri" w:eastAsia="Times New Roman" w:hAnsi="Calibri" w:cs="Calibri"/>
                <w:color w:val="000000"/>
                <w:lang w:eastAsia="pt-BR"/>
              </w:rPr>
            </w:pPr>
          </w:p>
          <w:p w14:paraId="019928F4" w14:textId="38F3AF23" w:rsidR="009E70D2" w:rsidRDefault="009E70D2" w:rsidP="00ED41CC">
            <w:pPr>
              <w:shd w:val="clear" w:color="auto" w:fill="FFFFFF"/>
              <w:jc w:val="both"/>
              <w:rPr>
                <w:rFonts w:ascii="Calibri" w:eastAsia="Times New Roman" w:hAnsi="Calibri" w:cs="Calibri"/>
                <w:color w:val="000000"/>
                <w:lang w:eastAsia="pt-BR"/>
              </w:rPr>
            </w:pPr>
            <w:r>
              <w:rPr>
                <w:rFonts w:ascii="Calibri" w:eastAsia="Times New Roman" w:hAnsi="Calibri" w:cs="Calibri"/>
                <w:color w:val="000000"/>
                <w:lang w:eastAsia="pt-BR"/>
              </w:rPr>
              <w:t xml:space="preserve">No mês de junho, no intuito de aquecer o maior número </w:t>
            </w:r>
            <w:r w:rsidRPr="004E1527">
              <w:rPr>
                <w:rFonts w:ascii="Calibri" w:eastAsia="Times New Roman" w:hAnsi="Calibri" w:cs="Calibri"/>
                <w:color w:val="000000"/>
                <w:lang w:eastAsia="pt-BR"/>
              </w:rPr>
              <w:t>possível de pessoas em vulnerabilidade social</w:t>
            </w:r>
            <w:r>
              <w:rPr>
                <w:rFonts w:ascii="Calibri" w:eastAsia="Times New Roman" w:hAnsi="Calibri" w:cs="Calibri"/>
                <w:color w:val="000000"/>
                <w:lang w:eastAsia="pt-BR"/>
              </w:rPr>
              <w:t xml:space="preserve">, demos continuidade as ações de doação de </w:t>
            </w:r>
            <w:r w:rsidRPr="004E1527">
              <w:rPr>
                <w:rFonts w:ascii="Calibri" w:eastAsia="Times New Roman" w:hAnsi="Calibri" w:cs="Calibri"/>
                <w:color w:val="000000"/>
                <w:lang w:eastAsia="pt-BR"/>
              </w:rPr>
              <w:t xml:space="preserve">cobertores </w:t>
            </w:r>
            <w:r>
              <w:rPr>
                <w:rFonts w:ascii="Calibri" w:eastAsia="Times New Roman" w:hAnsi="Calibri" w:cs="Calibri"/>
                <w:color w:val="000000"/>
                <w:lang w:eastAsia="pt-BR"/>
              </w:rPr>
              <w:t>na Campanha “Aquecendo Vidas”, em que, entre os cobertores da OVG e os cobertores provindos de doações, foram distribuídos mais de 60.000 mil</w:t>
            </w:r>
            <w:r w:rsidR="00F3575C">
              <w:rPr>
                <w:rFonts w:ascii="Calibri" w:eastAsia="Times New Roman" w:hAnsi="Calibri" w:cs="Calibri"/>
                <w:color w:val="000000"/>
                <w:lang w:eastAsia="pt-BR"/>
              </w:rPr>
              <w:t xml:space="preserve"> unidades</w:t>
            </w:r>
            <w:r>
              <w:rPr>
                <w:rFonts w:ascii="Calibri" w:eastAsia="Times New Roman" w:hAnsi="Calibri" w:cs="Calibri"/>
                <w:color w:val="000000"/>
                <w:lang w:eastAsia="pt-BR"/>
              </w:rPr>
              <w:t>.</w:t>
            </w:r>
          </w:p>
          <w:p w14:paraId="6BC4C1A0" w14:textId="77777777" w:rsidR="009E70D2" w:rsidRDefault="009E70D2" w:rsidP="00ED41CC">
            <w:pPr>
              <w:shd w:val="clear" w:color="auto" w:fill="FFFFFF"/>
              <w:jc w:val="both"/>
              <w:rPr>
                <w:rFonts w:ascii="Calibri" w:eastAsia="Times New Roman" w:hAnsi="Calibri" w:cs="Calibri"/>
                <w:color w:val="000000"/>
                <w:lang w:eastAsia="pt-BR"/>
              </w:rPr>
            </w:pPr>
          </w:p>
          <w:p w14:paraId="7644FEAD" w14:textId="79EE6EB1" w:rsidR="009E70D2" w:rsidRPr="004E1527" w:rsidRDefault="009E70D2" w:rsidP="00ED41CC">
            <w:pPr>
              <w:shd w:val="clear" w:color="auto" w:fill="FFFFFF"/>
              <w:jc w:val="both"/>
              <w:rPr>
                <w:rFonts w:ascii="Calibri" w:eastAsia="Times New Roman" w:hAnsi="Calibri" w:cs="Calibri"/>
                <w:color w:val="000000"/>
                <w:lang w:eastAsia="pt-BR"/>
              </w:rPr>
            </w:pPr>
            <w:r>
              <w:rPr>
                <w:rFonts w:ascii="Calibri" w:eastAsia="Times New Roman" w:hAnsi="Calibri" w:cs="Calibri"/>
                <w:color w:val="000000"/>
                <w:lang w:eastAsia="pt-BR"/>
              </w:rPr>
              <w:t>Em continuidade às ações em parceria, a Gerência de Benefícios Sociais (GBS) atuou com a</w:t>
            </w:r>
            <w:r w:rsidRPr="004E1527">
              <w:rPr>
                <w:rFonts w:ascii="Calibri" w:eastAsia="Times New Roman" w:hAnsi="Calibri" w:cs="Calibri"/>
                <w:color w:val="000000"/>
                <w:lang w:eastAsia="pt-BR"/>
              </w:rPr>
              <w:t xml:space="preserve"> Gerência de Enfrentamento </w:t>
            </w:r>
            <w:r>
              <w:rPr>
                <w:rFonts w:ascii="Calibri" w:eastAsia="Times New Roman" w:hAnsi="Calibri" w:cs="Calibri"/>
                <w:color w:val="000000"/>
                <w:lang w:eastAsia="pt-BR"/>
              </w:rPr>
              <w:t>à</w:t>
            </w:r>
            <w:r w:rsidRPr="004E1527">
              <w:rPr>
                <w:rFonts w:ascii="Calibri" w:eastAsia="Times New Roman" w:hAnsi="Calibri" w:cs="Calibri"/>
                <w:color w:val="000000"/>
                <w:lang w:eastAsia="pt-BR"/>
              </w:rPr>
              <w:t xml:space="preserve">s Desproteções Sociais </w:t>
            </w:r>
            <w:r>
              <w:rPr>
                <w:rFonts w:ascii="Calibri" w:eastAsia="Times New Roman" w:hAnsi="Calibri" w:cs="Calibri"/>
                <w:color w:val="000000"/>
                <w:lang w:eastAsia="pt-BR"/>
              </w:rPr>
              <w:t>(</w:t>
            </w:r>
            <w:r w:rsidRPr="004E1527">
              <w:rPr>
                <w:rFonts w:ascii="Calibri" w:eastAsia="Times New Roman" w:hAnsi="Calibri" w:cs="Calibri"/>
                <w:color w:val="000000"/>
                <w:lang w:eastAsia="pt-BR"/>
              </w:rPr>
              <w:t>GEDS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w:t>
            </w:r>
            <w:r>
              <w:rPr>
                <w:rFonts w:ascii="Calibri" w:eastAsia="Times New Roman" w:hAnsi="Calibri" w:cs="Calibri"/>
                <w:color w:val="000000"/>
                <w:lang w:eastAsia="pt-BR"/>
              </w:rPr>
              <w:t xml:space="preserve">na realização das </w:t>
            </w:r>
            <w:r w:rsidR="00F3575C">
              <w:rPr>
                <w:rFonts w:ascii="Calibri" w:eastAsia="Times New Roman" w:hAnsi="Calibri" w:cs="Calibri"/>
                <w:color w:val="000000"/>
                <w:lang w:eastAsia="pt-BR"/>
              </w:rPr>
              <w:t>a</w:t>
            </w:r>
            <w:r>
              <w:rPr>
                <w:rFonts w:ascii="Calibri" w:eastAsia="Times New Roman" w:hAnsi="Calibri" w:cs="Calibri"/>
                <w:color w:val="000000"/>
                <w:lang w:eastAsia="pt-BR"/>
              </w:rPr>
              <w:t xml:space="preserve">ções </w:t>
            </w:r>
            <w:r w:rsidRPr="004E1527">
              <w:rPr>
                <w:rFonts w:ascii="Calibri" w:eastAsia="Times New Roman" w:hAnsi="Calibri" w:cs="Calibri"/>
                <w:color w:val="000000"/>
                <w:lang w:eastAsia="pt-BR"/>
              </w:rPr>
              <w:t>OVG</w:t>
            </w:r>
            <w:r>
              <w:rPr>
                <w:rFonts w:ascii="Calibri" w:eastAsia="Times New Roman" w:hAnsi="Calibri" w:cs="Calibri"/>
                <w:color w:val="000000"/>
                <w:lang w:eastAsia="pt-BR"/>
              </w:rPr>
              <w:t xml:space="preserve"> Perto de Você</w:t>
            </w:r>
            <w:r w:rsidRPr="004E1527">
              <w:rPr>
                <w:rFonts w:ascii="Calibri" w:eastAsia="Times New Roman" w:hAnsi="Calibri" w:cs="Calibri"/>
                <w:color w:val="000000"/>
                <w:lang w:eastAsia="pt-BR"/>
              </w:rPr>
              <w:t xml:space="preserve"> </w:t>
            </w:r>
            <w:r>
              <w:rPr>
                <w:rFonts w:ascii="Calibri" w:eastAsia="Times New Roman" w:hAnsi="Calibri" w:cs="Calibri"/>
                <w:color w:val="000000"/>
                <w:lang w:eastAsia="pt-BR"/>
              </w:rPr>
              <w:t>em visitas domiciliares e durante as ações com a unidade itinerante, nos municípios</w:t>
            </w:r>
            <w:r w:rsidR="00F3575C">
              <w:rPr>
                <w:rFonts w:ascii="Calibri" w:eastAsia="Times New Roman" w:hAnsi="Calibri" w:cs="Calibri"/>
                <w:color w:val="000000"/>
                <w:lang w:eastAsia="pt-BR"/>
              </w:rPr>
              <w:t xml:space="preserve"> de </w:t>
            </w:r>
            <w:r w:rsidRPr="004E1527">
              <w:rPr>
                <w:rFonts w:ascii="Calibri" w:eastAsia="Times New Roman" w:hAnsi="Calibri" w:cs="Calibri"/>
                <w:color w:val="000000"/>
                <w:lang w:eastAsia="pt-BR"/>
              </w:rPr>
              <w:t>Acreúna</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São Miguel do Araguaia</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Aragarças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Teresina de Goiás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Monte Alegre</w:t>
            </w:r>
            <w:r>
              <w:rPr>
                <w:rFonts w:ascii="Calibri" w:eastAsia="Times New Roman" w:hAnsi="Calibri" w:cs="Calibri"/>
                <w:color w:val="000000"/>
                <w:lang w:eastAsia="pt-BR"/>
              </w:rPr>
              <w:t xml:space="preserve"> de Goiás;</w:t>
            </w:r>
            <w:r w:rsidRPr="004E1527">
              <w:rPr>
                <w:rFonts w:ascii="Calibri" w:eastAsia="Times New Roman" w:hAnsi="Calibri" w:cs="Calibri"/>
                <w:color w:val="000000"/>
                <w:lang w:eastAsia="pt-BR"/>
              </w:rPr>
              <w:t xml:space="preserve"> e Varjão</w:t>
            </w:r>
            <w:r>
              <w:rPr>
                <w:rFonts w:ascii="Calibri" w:eastAsia="Times New Roman" w:hAnsi="Calibri" w:cs="Calibri"/>
                <w:color w:val="000000"/>
                <w:lang w:eastAsia="pt-BR"/>
              </w:rPr>
              <w:t>.</w:t>
            </w:r>
            <w:r w:rsidR="00D2255F">
              <w:rPr>
                <w:rFonts w:ascii="Calibri" w:eastAsia="Times New Roman" w:hAnsi="Calibri" w:cs="Calibri"/>
                <w:color w:val="000000"/>
                <w:lang w:eastAsia="pt-BR"/>
              </w:rPr>
              <w:t xml:space="preserve"> </w:t>
            </w:r>
            <w:r w:rsidRPr="004E1527">
              <w:rPr>
                <w:rFonts w:ascii="Calibri" w:eastAsia="Times New Roman" w:hAnsi="Calibri" w:cs="Calibri"/>
                <w:color w:val="000000"/>
                <w:lang w:eastAsia="pt-BR"/>
              </w:rPr>
              <w:t xml:space="preserve">Na ocasião, </w:t>
            </w:r>
            <w:r>
              <w:rPr>
                <w:rFonts w:ascii="Calibri" w:eastAsia="Times New Roman" w:hAnsi="Calibri" w:cs="Calibri"/>
                <w:color w:val="000000"/>
                <w:lang w:eastAsia="pt-BR"/>
              </w:rPr>
              <w:t xml:space="preserve">foram realizados atendimentos socioassistenciais </w:t>
            </w:r>
            <w:r w:rsidRPr="004E1527">
              <w:rPr>
                <w:rFonts w:ascii="Calibri" w:eastAsia="Times New Roman" w:hAnsi="Calibri" w:cs="Calibri"/>
                <w:color w:val="000000"/>
                <w:lang w:eastAsia="pt-BR"/>
              </w:rPr>
              <w:t>aos cidadãos que se encontram em situação de vulnerabilidade social e foi realizada a entrega d</w:t>
            </w:r>
            <w:r>
              <w:rPr>
                <w:rFonts w:ascii="Calibri" w:eastAsia="Times New Roman" w:hAnsi="Calibri" w:cs="Calibri"/>
                <w:color w:val="000000"/>
                <w:lang w:eastAsia="pt-BR"/>
              </w:rPr>
              <w:t xml:space="preserve">e </w:t>
            </w:r>
            <w:r w:rsidRPr="004E1527">
              <w:rPr>
                <w:rFonts w:ascii="Calibri" w:eastAsia="Times New Roman" w:hAnsi="Calibri" w:cs="Calibri"/>
                <w:color w:val="000000"/>
                <w:lang w:eastAsia="pt-BR"/>
              </w:rPr>
              <w:t>benefícios</w:t>
            </w:r>
            <w:r w:rsidR="00F3575C">
              <w:rPr>
                <w:rFonts w:ascii="Calibri" w:eastAsia="Times New Roman" w:hAnsi="Calibri" w:cs="Calibri"/>
                <w:color w:val="000000"/>
                <w:lang w:eastAsia="pt-BR"/>
              </w:rPr>
              <w:t>,</w:t>
            </w:r>
            <w:r>
              <w:rPr>
                <w:rFonts w:ascii="Calibri" w:eastAsia="Times New Roman" w:hAnsi="Calibri" w:cs="Calibri"/>
                <w:color w:val="000000"/>
                <w:lang w:eastAsia="pt-BR"/>
              </w:rPr>
              <w:t xml:space="preserve"> como</w:t>
            </w:r>
            <w:r w:rsidRPr="004E1527">
              <w:rPr>
                <w:rFonts w:ascii="Calibri" w:eastAsia="Times New Roman" w:hAnsi="Calibri" w:cs="Calibri"/>
                <w:color w:val="000000"/>
                <w:lang w:eastAsia="pt-BR"/>
              </w:rPr>
              <w:t xml:space="preserve"> andadores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bengalas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muletas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cadeiras de rodas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cadeiras higiênicas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fraldas geriátricas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fraldas infantis</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colchões caixa de ovo com capa</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leites NAN I e II</w:t>
            </w:r>
            <w:r>
              <w:rPr>
                <w:rFonts w:ascii="Calibri" w:eastAsia="Times New Roman" w:hAnsi="Calibri" w:cs="Calibri"/>
                <w:color w:val="000000"/>
                <w:lang w:eastAsia="pt-BR"/>
              </w:rPr>
              <w:t>;</w:t>
            </w:r>
            <w:r w:rsidRPr="004E1527">
              <w:rPr>
                <w:rFonts w:ascii="Calibri" w:eastAsia="Times New Roman" w:hAnsi="Calibri" w:cs="Calibri"/>
                <w:color w:val="000000"/>
                <w:lang w:eastAsia="pt-BR"/>
              </w:rPr>
              <w:t xml:space="preserve"> e kits </w:t>
            </w:r>
            <w:r w:rsidR="00F3575C">
              <w:rPr>
                <w:rFonts w:ascii="Calibri" w:eastAsia="Times New Roman" w:hAnsi="Calibri" w:cs="Calibri"/>
                <w:color w:val="000000"/>
                <w:lang w:eastAsia="pt-BR"/>
              </w:rPr>
              <w:t xml:space="preserve">de </w:t>
            </w:r>
            <w:r w:rsidRPr="004E1527">
              <w:rPr>
                <w:rFonts w:ascii="Calibri" w:eastAsia="Times New Roman" w:hAnsi="Calibri" w:cs="Calibri"/>
                <w:color w:val="000000"/>
                <w:lang w:eastAsia="pt-BR"/>
              </w:rPr>
              <w:t>enxovais</w:t>
            </w:r>
            <w:r w:rsidR="00F3575C">
              <w:rPr>
                <w:rFonts w:ascii="Calibri" w:eastAsia="Times New Roman" w:hAnsi="Calibri" w:cs="Calibri"/>
                <w:color w:val="000000"/>
                <w:lang w:eastAsia="pt-BR"/>
              </w:rPr>
              <w:t xml:space="preserve"> de bebê</w:t>
            </w:r>
            <w:r w:rsidRPr="004E1527">
              <w:rPr>
                <w:rFonts w:ascii="Calibri" w:eastAsia="Times New Roman" w:hAnsi="Calibri" w:cs="Calibri"/>
                <w:color w:val="000000"/>
                <w:lang w:eastAsia="pt-BR"/>
              </w:rPr>
              <w:t>.</w:t>
            </w:r>
          </w:p>
          <w:p w14:paraId="4FEB1946" w14:textId="77777777" w:rsidR="009E70D2" w:rsidRDefault="009E70D2" w:rsidP="00ED41CC">
            <w:pPr>
              <w:shd w:val="clear" w:color="auto" w:fill="FFFFFF"/>
              <w:jc w:val="both"/>
              <w:rPr>
                <w:rFonts w:ascii="Calibri" w:eastAsia="Times New Roman" w:hAnsi="Calibri" w:cs="Calibri"/>
                <w:color w:val="000000"/>
                <w:lang w:eastAsia="pt-BR"/>
              </w:rPr>
            </w:pPr>
          </w:p>
          <w:p w14:paraId="093577F6" w14:textId="5776C5F0" w:rsidR="009E70D2" w:rsidRPr="004E1527" w:rsidRDefault="00F3575C" w:rsidP="00ED41CC">
            <w:pPr>
              <w:shd w:val="clear" w:color="auto" w:fill="FFFFFF"/>
              <w:jc w:val="both"/>
              <w:rPr>
                <w:rFonts w:ascii="Calibri" w:eastAsia="Times New Roman" w:hAnsi="Calibri" w:cs="Calibri"/>
                <w:color w:val="000000"/>
                <w:lang w:eastAsia="pt-BR"/>
              </w:rPr>
            </w:pPr>
            <w:r>
              <w:rPr>
                <w:rFonts w:ascii="Calibri" w:eastAsia="Times New Roman" w:hAnsi="Calibri" w:cs="Calibri"/>
                <w:color w:val="000000"/>
                <w:lang w:eastAsia="pt-BR"/>
              </w:rPr>
              <w:t>No total, d</w:t>
            </w:r>
            <w:r w:rsidR="009E70D2" w:rsidRPr="004E1527">
              <w:rPr>
                <w:rFonts w:ascii="Calibri" w:eastAsia="Times New Roman" w:hAnsi="Calibri" w:cs="Calibri"/>
                <w:color w:val="000000"/>
                <w:lang w:eastAsia="pt-BR"/>
              </w:rPr>
              <w:t>urante o mês</w:t>
            </w:r>
            <w:r w:rsidR="009E70D2">
              <w:rPr>
                <w:rFonts w:ascii="Calibri" w:eastAsia="Times New Roman" w:hAnsi="Calibri" w:cs="Calibri"/>
                <w:color w:val="000000"/>
                <w:lang w:eastAsia="pt-BR"/>
              </w:rPr>
              <w:t>,</w:t>
            </w:r>
            <w:r w:rsidR="009E70D2" w:rsidRPr="004E1527">
              <w:rPr>
                <w:rFonts w:ascii="Calibri" w:eastAsia="Times New Roman" w:hAnsi="Calibri" w:cs="Calibri"/>
                <w:color w:val="000000"/>
                <w:lang w:eastAsia="pt-BR"/>
              </w:rPr>
              <w:t xml:space="preserve"> foram </w:t>
            </w:r>
            <w:r>
              <w:rPr>
                <w:rFonts w:ascii="Calibri" w:eastAsia="Times New Roman" w:hAnsi="Calibri" w:cs="Calibri"/>
                <w:color w:val="000000"/>
                <w:lang w:eastAsia="pt-BR"/>
              </w:rPr>
              <w:t>contemplados</w:t>
            </w:r>
            <w:r w:rsidR="009E70D2" w:rsidRPr="004E1527">
              <w:rPr>
                <w:rFonts w:ascii="Calibri" w:eastAsia="Times New Roman" w:hAnsi="Calibri" w:cs="Calibri"/>
                <w:color w:val="000000"/>
                <w:lang w:eastAsia="pt-BR"/>
              </w:rPr>
              <w:t xml:space="preserve"> beneficiários de 211 municípios</w:t>
            </w:r>
            <w:r w:rsidR="009E70D2">
              <w:rPr>
                <w:rFonts w:ascii="Calibri" w:eastAsia="Times New Roman" w:hAnsi="Calibri" w:cs="Calibri"/>
                <w:color w:val="000000"/>
                <w:lang w:eastAsia="pt-BR"/>
              </w:rPr>
              <w:t xml:space="preserve">, tendo abrangido </w:t>
            </w:r>
            <w:r w:rsidR="009E70D2" w:rsidRPr="004E1527">
              <w:rPr>
                <w:rFonts w:ascii="Calibri" w:eastAsia="Times New Roman" w:hAnsi="Calibri" w:cs="Calibri"/>
                <w:color w:val="000000"/>
                <w:lang w:eastAsia="pt-BR"/>
              </w:rPr>
              <w:t>86% do Estado de Goiás</w:t>
            </w:r>
            <w:r w:rsidR="009E70D2">
              <w:rPr>
                <w:rFonts w:ascii="Calibri" w:eastAsia="Times New Roman" w:hAnsi="Calibri" w:cs="Calibri"/>
                <w:color w:val="000000"/>
                <w:lang w:eastAsia="pt-BR"/>
              </w:rPr>
              <w:t xml:space="preserve">, com o alcance de </w:t>
            </w:r>
            <w:r w:rsidR="009E70D2" w:rsidRPr="00D2255F">
              <w:rPr>
                <w:rFonts w:ascii="Calibri" w:eastAsia="Times New Roman" w:hAnsi="Calibri" w:cs="Calibri"/>
                <w:color w:val="000000"/>
                <w:lang w:eastAsia="pt-BR"/>
              </w:rPr>
              <w:t>36.571 cidadãos</w:t>
            </w:r>
            <w:r w:rsidR="009E70D2" w:rsidRPr="004E1527">
              <w:rPr>
                <w:rFonts w:ascii="Calibri" w:eastAsia="Times New Roman" w:hAnsi="Calibri" w:cs="Calibri"/>
                <w:color w:val="000000"/>
                <w:lang w:eastAsia="pt-BR"/>
              </w:rPr>
              <w:t xml:space="preserve"> </w:t>
            </w:r>
            <w:r w:rsidR="009E70D2">
              <w:rPr>
                <w:rFonts w:ascii="Calibri" w:eastAsia="Times New Roman" w:hAnsi="Calibri" w:cs="Calibri"/>
                <w:color w:val="000000"/>
                <w:lang w:eastAsia="pt-BR"/>
              </w:rPr>
              <w:t>com atendimentos e</w:t>
            </w:r>
            <w:r w:rsidR="009E70D2" w:rsidRPr="004E1527">
              <w:rPr>
                <w:rFonts w:ascii="Calibri" w:eastAsia="Times New Roman" w:hAnsi="Calibri" w:cs="Calibri"/>
                <w:color w:val="000000"/>
                <w:lang w:eastAsia="pt-BR"/>
              </w:rPr>
              <w:t xml:space="preserve"> benefícios oferecidos pela OVG</w:t>
            </w:r>
            <w:r w:rsidR="009E70D2">
              <w:rPr>
                <w:rFonts w:ascii="Calibri" w:eastAsia="Times New Roman" w:hAnsi="Calibri" w:cs="Calibri"/>
                <w:color w:val="000000"/>
                <w:lang w:eastAsia="pt-BR"/>
              </w:rPr>
              <w:t>, sendo que dentre eles, analisando as entrevistas realizadas, foi possível constatar que</w:t>
            </w:r>
            <w:r w:rsidR="009E70D2" w:rsidRPr="004E1527">
              <w:rPr>
                <w:rFonts w:ascii="Calibri" w:eastAsia="Times New Roman" w:hAnsi="Calibri" w:cs="Calibri"/>
                <w:color w:val="000000"/>
                <w:lang w:eastAsia="pt-BR"/>
              </w:rPr>
              <w:t xml:space="preserve"> </w:t>
            </w:r>
            <w:r w:rsidR="009E70D2">
              <w:rPr>
                <w:rFonts w:ascii="Calibri" w:eastAsia="Times New Roman" w:hAnsi="Calibri" w:cs="Calibri"/>
                <w:color w:val="000000"/>
                <w:lang w:eastAsia="pt-BR"/>
              </w:rPr>
              <w:t xml:space="preserve">apenas </w:t>
            </w:r>
            <w:r w:rsidR="009E70D2" w:rsidRPr="004E1527">
              <w:rPr>
                <w:rFonts w:ascii="Calibri" w:eastAsia="Times New Roman" w:hAnsi="Calibri" w:cs="Calibri"/>
                <w:color w:val="000000"/>
                <w:lang w:eastAsia="pt-BR"/>
              </w:rPr>
              <w:t>2% possuem emprego formal</w:t>
            </w:r>
            <w:r>
              <w:rPr>
                <w:rFonts w:ascii="Calibri" w:eastAsia="Times New Roman" w:hAnsi="Calibri" w:cs="Calibri"/>
                <w:color w:val="000000"/>
                <w:lang w:eastAsia="pt-BR"/>
              </w:rPr>
              <w:t xml:space="preserve"> e </w:t>
            </w:r>
            <w:r w:rsidR="009E70D2" w:rsidRPr="004E1527">
              <w:rPr>
                <w:rFonts w:ascii="Calibri" w:eastAsia="Times New Roman" w:hAnsi="Calibri" w:cs="Calibri"/>
                <w:color w:val="000000"/>
                <w:lang w:eastAsia="pt-BR"/>
              </w:rPr>
              <w:t xml:space="preserve">78% recebem até 1 </w:t>
            </w:r>
            <w:r w:rsidR="009E70D2">
              <w:rPr>
                <w:rFonts w:ascii="Calibri" w:eastAsia="Times New Roman" w:hAnsi="Calibri" w:cs="Calibri"/>
                <w:color w:val="000000"/>
                <w:lang w:eastAsia="pt-BR"/>
              </w:rPr>
              <w:t>salário</w:t>
            </w:r>
            <w:r>
              <w:rPr>
                <w:rFonts w:ascii="Calibri" w:eastAsia="Times New Roman" w:hAnsi="Calibri" w:cs="Calibri"/>
                <w:color w:val="000000"/>
                <w:lang w:eastAsia="pt-BR"/>
              </w:rPr>
              <w:t>-</w:t>
            </w:r>
            <w:r w:rsidR="009E70D2">
              <w:rPr>
                <w:rFonts w:ascii="Calibri" w:eastAsia="Times New Roman" w:hAnsi="Calibri" w:cs="Calibri"/>
                <w:color w:val="000000"/>
                <w:lang w:eastAsia="pt-BR"/>
              </w:rPr>
              <w:t xml:space="preserve">mínimo, </w:t>
            </w:r>
            <w:r w:rsidR="009E70D2" w:rsidRPr="004E1527">
              <w:rPr>
                <w:rFonts w:ascii="Calibri" w:eastAsia="Times New Roman" w:hAnsi="Calibri" w:cs="Calibri"/>
                <w:color w:val="000000"/>
                <w:lang w:eastAsia="pt-BR"/>
              </w:rPr>
              <w:t>o que revela a vulnerabilidade econômica d</w:t>
            </w:r>
            <w:r w:rsidR="009E70D2">
              <w:rPr>
                <w:rFonts w:ascii="Calibri" w:eastAsia="Times New Roman" w:hAnsi="Calibri" w:cs="Calibri"/>
                <w:color w:val="000000"/>
                <w:lang w:eastAsia="pt-BR"/>
              </w:rPr>
              <w:t xml:space="preserve">o público atendido e demonstra a importância das visitas domiciliares, pois objetivam </w:t>
            </w:r>
            <w:r w:rsidR="009E70D2" w:rsidRPr="004E1527">
              <w:rPr>
                <w:rFonts w:ascii="Calibri" w:eastAsia="Times New Roman" w:hAnsi="Calibri" w:cs="Calibri"/>
                <w:color w:val="000000"/>
                <w:lang w:eastAsia="pt-BR"/>
              </w:rPr>
              <w:t xml:space="preserve">a identificação das vulnerabilidades e orientação dos beneficiários quanto </w:t>
            </w:r>
            <w:r w:rsidR="009E70D2">
              <w:rPr>
                <w:rFonts w:ascii="Calibri" w:eastAsia="Times New Roman" w:hAnsi="Calibri" w:cs="Calibri"/>
                <w:color w:val="000000"/>
                <w:lang w:eastAsia="pt-BR"/>
              </w:rPr>
              <w:t>à</w:t>
            </w:r>
            <w:r w:rsidR="009E70D2" w:rsidRPr="004E1527">
              <w:rPr>
                <w:rFonts w:ascii="Calibri" w:eastAsia="Times New Roman" w:hAnsi="Calibri" w:cs="Calibri"/>
                <w:color w:val="000000"/>
                <w:lang w:eastAsia="pt-BR"/>
              </w:rPr>
              <w:t xml:space="preserve"> rede de assistência social </w:t>
            </w:r>
            <w:r w:rsidR="009E70D2">
              <w:rPr>
                <w:rFonts w:ascii="Calibri" w:eastAsia="Times New Roman" w:hAnsi="Calibri" w:cs="Calibri"/>
                <w:color w:val="000000"/>
                <w:lang w:eastAsia="pt-BR"/>
              </w:rPr>
              <w:t>e atendimento de suas demandas.</w:t>
            </w:r>
          </w:p>
          <w:p w14:paraId="6347D090" w14:textId="77777777" w:rsidR="009E70D2" w:rsidRDefault="009E70D2" w:rsidP="00ED41CC">
            <w:pPr>
              <w:shd w:val="clear" w:color="auto" w:fill="FFFFFF"/>
              <w:jc w:val="both"/>
              <w:rPr>
                <w:rFonts w:ascii="Calibri" w:eastAsia="Times New Roman" w:hAnsi="Calibri" w:cs="Calibri"/>
                <w:color w:val="000000"/>
                <w:lang w:eastAsia="pt-BR"/>
              </w:rPr>
            </w:pPr>
          </w:p>
          <w:p w14:paraId="551906FE" w14:textId="06F924BD" w:rsidR="009E70D2" w:rsidRDefault="009E70D2" w:rsidP="00ED41CC">
            <w:pPr>
              <w:shd w:val="clear" w:color="auto" w:fill="FFFFFF"/>
              <w:jc w:val="both"/>
              <w:rPr>
                <w:rFonts w:ascii="Calibri" w:eastAsia="Times New Roman" w:hAnsi="Calibri" w:cs="Calibri"/>
                <w:color w:val="000000"/>
                <w:lang w:eastAsia="pt-BR"/>
              </w:rPr>
            </w:pPr>
            <w:r>
              <w:rPr>
                <w:rFonts w:ascii="Calibri" w:eastAsia="Times New Roman" w:hAnsi="Calibri" w:cs="Calibri"/>
                <w:color w:val="000000"/>
                <w:lang w:eastAsia="pt-BR"/>
              </w:rPr>
              <w:t>Ainda</w:t>
            </w:r>
            <w:r w:rsidR="00F3575C">
              <w:rPr>
                <w:rFonts w:ascii="Calibri" w:eastAsia="Times New Roman" w:hAnsi="Calibri" w:cs="Calibri"/>
                <w:color w:val="000000"/>
                <w:lang w:eastAsia="pt-BR"/>
              </w:rPr>
              <w:t>,</w:t>
            </w:r>
            <w:r>
              <w:rPr>
                <w:rFonts w:ascii="Calibri" w:eastAsia="Times New Roman" w:hAnsi="Calibri" w:cs="Calibri"/>
                <w:color w:val="000000"/>
                <w:lang w:eastAsia="pt-BR"/>
              </w:rPr>
              <w:t xml:space="preserve"> em relação </w:t>
            </w:r>
            <w:r w:rsidR="00F3575C">
              <w:rPr>
                <w:rFonts w:ascii="Calibri" w:eastAsia="Times New Roman" w:hAnsi="Calibri" w:cs="Calibri"/>
                <w:color w:val="000000"/>
                <w:lang w:eastAsia="pt-BR"/>
              </w:rPr>
              <w:t xml:space="preserve">às </w:t>
            </w:r>
            <w:r>
              <w:rPr>
                <w:rFonts w:ascii="Calibri" w:eastAsia="Times New Roman" w:hAnsi="Calibri" w:cs="Calibri"/>
                <w:color w:val="000000"/>
                <w:lang w:eastAsia="pt-BR"/>
              </w:rPr>
              <w:t>parcerias, foi dada continuidade ao “Programa RG Para Todos”, fruto do acordo de cooperação entre a OVG, a Polícia Civil e a Defensoria Pública do Estado de Goiás, sendo a OVG um polo de atendimento social para emissão de documentos de identificação para pessoas em extrema vulnerabilidade</w:t>
            </w:r>
            <w:r w:rsidR="00F3575C">
              <w:rPr>
                <w:rFonts w:ascii="Calibri" w:eastAsia="Times New Roman" w:hAnsi="Calibri" w:cs="Calibri"/>
                <w:color w:val="000000"/>
                <w:lang w:eastAsia="pt-BR"/>
              </w:rPr>
              <w:t>,</w:t>
            </w:r>
            <w:r>
              <w:rPr>
                <w:rFonts w:ascii="Calibri" w:eastAsia="Times New Roman" w:hAnsi="Calibri" w:cs="Calibri"/>
                <w:color w:val="000000"/>
                <w:lang w:eastAsia="pt-BR"/>
              </w:rPr>
              <w:t xml:space="preserve"> visando</w:t>
            </w:r>
            <w:r w:rsidR="00D2255F">
              <w:rPr>
                <w:rFonts w:ascii="Calibri" w:eastAsia="Times New Roman" w:hAnsi="Calibri" w:cs="Calibri"/>
                <w:color w:val="000000"/>
                <w:lang w:eastAsia="pt-BR"/>
              </w:rPr>
              <w:t xml:space="preserve">, </w:t>
            </w:r>
            <w:r>
              <w:rPr>
                <w:rFonts w:ascii="Calibri" w:eastAsia="Times New Roman" w:hAnsi="Calibri" w:cs="Calibri"/>
                <w:color w:val="000000"/>
                <w:lang w:eastAsia="pt-BR"/>
              </w:rPr>
              <w:t>sobretudo, a garantia de direitos dessa população.</w:t>
            </w:r>
          </w:p>
          <w:p w14:paraId="3C2E2094" w14:textId="77777777" w:rsidR="009E70D2" w:rsidRDefault="009E70D2" w:rsidP="00ED41CC">
            <w:pPr>
              <w:shd w:val="clear" w:color="auto" w:fill="FFFFFF"/>
              <w:jc w:val="both"/>
              <w:rPr>
                <w:rFonts w:ascii="Calibri" w:eastAsia="Times New Roman" w:hAnsi="Calibri" w:cs="Calibri"/>
                <w:color w:val="000000"/>
                <w:lang w:eastAsia="pt-BR"/>
              </w:rPr>
            </w:pPr>
          </w:p>
          <w:p w14:paraId="6063928F" w14:textId="72C5A04D" w:rsidR="00A92809" w:rsidRPr="009E70D2" w:rsidRDefault="009E70D2" w:rsidP="00ED41CC">
            <w:pPr>
              <w:shd w:val="clear" w:color="auto" w:fill="FFFFFF"/>
              <w:jc w:val="both"/>
              <w:rPr>
                <w:rFonts w:ascii="Calibri" w:eastAsia="Times New Roman" w:hAnsi="Calibri" w:cs="Calibri"/>
                <w:color w:val="000000"/>
                <w:lang w:eastAsia="pt-BR"/>
              </w:rPr>
            </w:pPr>
            <w:r>
              <w:rPr>
                <w:rFonts w:ascii="Calibri" w:eastAsia="Times New Roman" w:hAnsi="Calibri" w:cs="Calibri"/>
                <w:color w:val="000000"/>
                <w:lang w:eastAsia="pt-BR"/>
              </w:rPr>
              <w:t xml:space="preserve">Assim, ao </w:t>
            </w:r>
            <w:r w:rsidR="00F3575C">
              <w:rPr>
                <w:rFonts w:ascii="Calibri" w:eastAsia="Times New Roman" w:hAnsi="Calibri" w:cs="Calibri"/>
                <w:color w:val="000000"/>
                <w:lang w:eastAsia="pt-BR"/>
              </w:rPr>
              <w:t>avaliar</w:t>
            </w:r>
            <w:r>
              <w:rPr>
                <w:rFonts w:ascii="Calibri" w:eastAsia="Times New Roman" w:hAnsi="Calibri" w:cs="Calibri"/>
                <w:color w:val="000000"/>
                <w:lang w:eastAsia="pt-BR"/>
              </w:rPr>
              <w:t xml:space="preserve"> os atendimentos realizados, consideramos que o</w:t>
            </w:r>
            <w:r w:rsidRPr="004E1527">
              <w:rPr>
                <w:rFonts w:ascii="Calibri" w:eastAsia="Times New Roman" w:hAnsi="Calibri" w:cs="Calibri"/>
                <w:color w:val="000000"/>
                <w:lang w:eastAsia="pt-BR"/>
              </w:rPr>
              <w:t xml:space="preserve">s serviços prestados </w:t>
            </w:r>
            <w:r>
              <w:rPr>
                <w:rFonts w:ascii="Calibri" w:eastAsia="Times New Roman" w:hAnsi="Calibri" w:cs="Calibri"/>
                <w:color w:val="000000"/>
                <w:lang w:eastAsia="pt-BR"/>
              </w:rPr>
              <w:t xml:space="preserve">pela GBS </w:t>
            </w:r>
            <w:r w:rsidRPr="004E1527">
              <w:rPr>
                <w:rFonts w:ascii="Calibri" w:eastAsia="Times New Roman" w:hAnsi="Calibri" w:cs="Calibri"/>
                <w:color w:val="000000"/>
                <w:lang w:eastAsia="pt-BR"/>
              </w:rPr>
              <w:t>ger</w:t>
            </w:r>
            <w:r>
              <w:rPr>
                <w:rFonts w:ascii="Calibri" w:eastAsia="Times New Roman" w:hAnsi="Calibri" w:cs="Calibri"/>
                <w:color w:val="000000"/>
                <w:lang w:eastAsia="pt-BR"/>
              </w:rPr>
              <w:t>ar</w:t>
            </w:r>
            <w:r w:rsidRPr="004E1527">
              <w:rPr>
                <w:rFonts w:ascii="Calibri" w:eastAsia="Times New Roman" w:hAnsi="Calibri" w:cs="Calibri"/>
                <w:color w:val="000000"/>
                <w:lang w:eastAsia="pt-BR"/>
              </w:rPr>
              <w:t>am impactos positivos e abrangentes na vida das pessoas em vulnerabilidade social</w:t>
            </w:r>
            <w:r>
              <w:rPr>
                <w:rFonts w:ascii="Calibri" w:eastAsia="Times New Roman" w:hAnsi="Calibri" w:cs="Calibri"/>
                <w:color w:val="000000"/>
                <w:lang w:eastAsia="pt-BR"/>
              </w:rPr>
              <w:t xml:space="preserve">, proporcionando a doação de benefícios necessários, a melhora em sua </w:t>
            </w:r>
            <w:r w:rsidRPr="004E1527">
              <w:rPr>
                <w:rFonts w:ascii="Calibri" w:eastAsia="Times New Roman" w:hAnsi="Calibri" w:cs="Calibri"/>
                <w:color w:val="000000"/>
                <w:lang w:eastAsia="pt-BR"/>
              </w:rPr>
              <w:t>segurança alimentar, higiene adequada</w:t>
            </w:r>
            <w:r>
              <w:rPr>
                <w:rFonts w:ascii="Calibri" w:eastAsia="Times New Roman" w:hAnsi="Calibri" w:cs="Calibri"/>
                <w:color w:val="000000"/>
                <w:lang w:eastAsia="pt-BR"/>
              </w:rPr>
              <w:t xml:space="preserve"> e o </w:t>
            </w:r>
            <w:r w:rsidRPr="004E1527">
              <w:rPr>
                <w:rFonts w:ascii="Calibri" w:eastAsia="Times New Roman" w:hAnsi="Calibri" w:cs="Calibri"/>
                <w:color w:val="000000"/>
                <w:lang w:eastAsia="pt-BR"/>
              </w:rPr>
              <w:t>fortalecimento comunitário</w:t>
            </w:r>
            <w:r>
              <w:rPr>
                <w:rFonts w:ascii="Calibri" w:eastAsia="Times New Roman" w:hAnsi="Calibri" w:cs="Calibri"/>
                <w:color w:val="000000"/>
                <w:lang w:eastAsia="pt-BR"/>
              </w:rPr>
              <w:t xml:space="preserve"> e social por meio dos encaminhamentos realizados à rede de proteção</w:t>
            </w:r>
            <w:r w:rsidRPr="004E1527">
              <w:rPr>
                <w:rFonts w:ascii="Calibri" w:eastAsia="Times New Roman" w:hAnsi="Calibri" w:cs="Calibri"/>
                <w:color w:val="000000"/>
                <w:lang w:eastAsia="pt-BR"/>
              </w:rPr>
              <w:t xml:space="preserve">. Além disso, </w:t>
            </w:r>
            <w:r>
              <w:rPr>
                <w:rFonts w:ascii="Calibri" w:eastAsia="Times New Roman" w:hAnsi="Calibri" w:cs="Calibri"/>
                <w:color w:val="000000"/>
                <w:lang w:eastAsia="pt-BR"/>
              </w:rPr>
              <w:t xml:space="preserve">cabe ressaltar, que </w:t>
            </w:r>
            <w:r w:rsidRPr="004E1527">
              <w:rPr>
                <w:rFonts w:ascii="Calibri" w:eastAsia="Times New Roman" w:hAnsi="Calibri" w:cs="Calibri"/>
                <w:color w:val="000000"/>
                <w:lang w:eastAsia="pt-BR"/>
              </w:rPr>
              <w:t>a assistência de benefícios sociais</w:t>
            </w:r>
            <w:r w:rsidR="00F3575C">
              <w:rPr>
                <w:rFonts w:ascii="Calibri" w:eastAsia="Times New Roman" w:hAnsi="Calibri" w:cs="Calibri"/>
                <w:color w:val="000000"/>
                <w:lang w:eastAsia="pt-BR"/>
              </w:rPr>
              <w:t xml:space="preserve"> </w:t>
            </w:r>
            <w:r w:rsidRPr="004E1527">
              <w:rPr>
                <w:rFonts w:ascii="Calibri" w:eastAsia="Times New Roman" w:hAnsi="Calibri" w:cs="Calibri"/>
                <w:color w:val="000000"/>
                <w:lang w:eastAsia="pt-BR"/>
              </w:rPr>
              <w:t>permite que essas pessoas direcionem seus esforços para outros aspectos importantes de suas vidas, contribuindo para um desenvolvimento mais sustentável e uma maior inclusão social.</w:t>
            </w:r>
          </w:p>
          <w:p w14:paraId="1531CF25" w14:textId="77722A1B" w:rsidR="00567238" w:rsidRPr="003507CB" w:rsidRDefault="00567238" w:rsidP="00ED41CC">
            <w:pPr>
              <w:jc w:val="both"/>
            </w:pPr>
          </w:p>
        </w:tc>
      </w:tr>
      <w:tr w:rsidR="00A92809" w14:paraId="1C41F790" w14:textId="77777777" w:rsidTr="00BF7CE4">
        <w:tblPrEx>
          <w:tblCellMar>
            <w:left w:w="108" w:type="dxa"/>
            <w:right w:w="108" w:type="dxa"/>
          </w:tblCellMar>
        </w:tblPrEx>
        <w:trPr>
          <w:trHeight w:val="840"/>
          <w:jc w:val="center"/>
        </w:trPr>
        <w:tc>
          <w:tcPr>
            <w:tcW w:w="109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44" w:name="_Toc141453180"/>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4"/>
          </w:p>
        </w:tc>
      </w:tr>
      <w:tr w:rsidR="00A92809" w14:paraId="398859F8" w14:textId="77777777" w:rsidTr="00BF7CE4">
        <w:tblPrEx>
          <w:tblCellMar>
            <w:left w:w="108" w:type="dxa"/>
            <w:right w:w="108" w:type="dxa"/>
          </w:tblCellMar>
        </w:tblPrEx>
        <w:trPr>
          <w:trHeight w:val="829"/>
          <w:jc w:val="center"/>
        </w:trPr>
        <w:tc>
          <w:tcPr>
            <w:tcW w:w="10909" w:type="dxa"/>
            <w:gridSpan w:val="5"/>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26D6DBDB" w14:textId="77777777" w:rsidTr="00ED41CC">
        <w:tblPrEx>
          <w:tblCellMar>
            <w:left w:w="108" w:type="dxa"/>
            <w:right w:w="108" w:type="dxa"/>
          </w:tblCellMar>
        </w:tblPrEx>
        <w:trPr>
          <w:trHeight w:val="276"/>
          <w:jc w:val="center"/>
        </w:trPr>
        <w:tc>
          <w:tcPr>
            <w:tcW w:w="10909" w:type="dxa"/>
            <w:gridSpan w:val="5"/>
            <w:tcBorders>
              <w:top w:val="double" w:sz="4" w:space="0" w:color="auto"/>
              <w:left w:val="double" w:sz="4" w:space="0" w:color="auto"/>
              <w:bottom w:val="double" w:sz="4" w:space="0" w:color="auto"/>
              <w:right w:val="double" w:sz="4" w:space="0" w:color="auto"/>
            </w:tcBorders>
          </w:tcPr>
          <w:p w14:paraId="3EF06170" w14:textId="715E6D9E" w:rsidR="00A92809" w:rsidRPr="00EC22E5" w:rsidRDefault="00A92809" w:rsidP="00C00AE3">
            <w:pPr>
              <w:spacing w:before="40" w:after="40"/>
            </w:pPr>
            <w:r w:rsidRPr="00EC22E5">
              <w:t xml:space="preserve">Goiânia, </w:t>
            </w:r>
            <w:r w:rsidR="00567238">
              <w:t xml:space="preserve">junho </w:t>
            </w:r>
            <w:r w:rsidRPr="00EC22E5">
              <w:t>de 202</w:t>
            </w:r>
            <w:r>
              <w:t>3</w:t>
            </w:r>
            <w:r w:rsidRPr="00EC22E5">
              <w:t>.</w:t>
            </w:r>
          </w:p>
        </w:tc>
      </w:tr>
      <w:tr w:rsidR="00A92809" w:rsidRPr="00EC22E5" w14:paraId="65AAB74D" w14:textId="77777777" w:rsidTr="00BF7CE4">
        <w:tblPrEx>
          <w:tblCellMar>
            <w:left w:w="108" w:type="dxa"/>
            <w:right w:w="108" w:type="dxa"/>
          </w:tblCellMar>
        </w:tblPrEx>
        <w:trPr>
          <w:trHeight w:val="70"/>
          <w:jc w:val="center"/>
        </w:trPr>
        <w:tc>
          <w:tcPr>
            <w:tcW w:w="5231" w:type="dxa"/>
            <w:gridSpan w:val="2"/>
            <w:tcBorders>
              <w:top w:val="double" w:sz="4" w:space="0" w:color="auto"/>
              <w:left w:val="double" w:sz="4" w:space="0" w:color="auto"/>
              <w:bottom w:val="nil"/>
              <w:right w:val="nil"/>
            </w:tcBorders>
            <w:vAlign w:val="center"/>
          </w:tcPr>
          <w:p w14:paraId="1BBD360E" w14:textId="355BFAFB"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78" w:type="dxa"/>
            <w:gridSpan w:val="3"/>
            <w:tcBorders>
              <w:top w:val="double" w:sz="4" w:space="0" w:color="auto"/>
              <w:left w:val="nil"/>
              <w:bottom w:val="nil"/>
              <w:right w:val="double" w:sz="4" w:space="0" w:color="auto"/>
            </w:tcBorders>
            <w:vAlign w:val="center"/>
          </w:tcPr>
          <w:p w14:paraId="44CF743A" w14:textId="24B83D7C"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296C4DD" w14:textId="77777777" w:rsidTr="00BF7CE4">
        <w:tblPrEx>
          <w:tblCellMar>
            <w:left w:w="108" w:type="dxa"/>
            <w:right w:w="108" w:type="dxa"/>
          </w:tblCellMar>
        </w:tblPrEx>
        <w:trPr>
          <w:trHeight w:val="293"/>
          <w:jc w:val="center"/>
        </w:trPr>
        <w:tc>
          <w:tcPr>
            <w:tcW w:w="5231" w:type="dxa"/>
            <w:gridSpan w:val="2"/>
            <w:tcBorders>
              <w:top w:val="nil"/>
              <w:left w:val="double" w:sz="4" w:space="0" w:color="auto"/>
              <w:bottom w:val="nil"/>
              <w:right w:val="nil"/>
            </w:tcBorders>
            <w:vAlign w:val="center"/>
          </w:tcPr>
          <w:p w14:paraId="6146E3D5" w14:textId="38DCA5AF" w:rsidR="00A92809" w:rsidRPr="00EC22E5" w:rsidRDefault="00A92809" w:rsidP="00C00AE3">
            <w:pPr>
              <w:spacing w:after="80"/>
              <w:jc w:val="center"/>
            </w:pPr>
            <w:r w:rsidRPr="00EC22E5">
              <w:rPr>
                <w:rFonts w:ascii="Calibri" w:hAnsi="Calibri" w:cs="Calibri"/>
                <w:color w:val="000000"/>
              </w:rPr>
              <w:t>Gerente de Planejamento</w:t>
            </w:r>
          </w:p>
        </w:tc>
        <w:tc>
          <w:tcPr>
            <w:tcW w:w="5678" w:type="dxa"/>
            <w:gridSpan w:val="3"/>
            <w:tcBorders>
              <w:top w:val="nil"/>
              <w:left w:val="nil"/>
              <w:bottom w:val="nil"/>
              <w:right w:val="double" w:sz="4" w:space="0" w:color="auto"/>
            </w:tcBorders>
            <w:vAlign w:val="center"/>
          </w:tcPr>
          <w:p w14:paraId="779F3A91" w14:textId="5CB294A6"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2BBC7E4D" w14:textId="77777777" w:rsidTr="00BF7CE4">
        <w:tblPrEx>
          <w:tblCellMar>
            <w:left w:w="108" w:type="dxa"/>
            <w:right w:w="108" w:type="dxa"/>
          </w:tblCellMar>
        </w:tblPrEx>
        <w:trPr>
          <w:trHeight w:val="276"/>
          <w:jc w:val="center"/>
        </w:trPr>
        <w:tc>
          <w:tcPr>
            <w:tcW w:w="5231" w:type="dxa"/>
            <w:gridSpan w:val="2"/>
            <w:tcBorders>
              <w:top w:val="nil"/>
              <w:left w:val="double" w:sz="4" w:space="0" w:color="auto"/>
              <w:bottom w:val="nil"/>
              <w:right w:val="nil"/>
            </w:tcBorders>
            <w:vAlign w:val="center"/>
          </w:tcPr>
          <w:p w14:paraId="5D0B133F" w14:textId="7B8D9D6B" w:rsidR="00A92809" w:rsidRPr="00EC22E5" w:rsidRDefault="00A92809" w:rsidP="00C00AE3">
            <w:pPr>
              <w:spacing w:before="720"/>
              <w:jc w:val="center"/>
            </w:pPr>
            <w:r>
              <w:rPr>
                <w:rFonts w:ascii="Calibri" w:hAnsi="Calibri" w:cs="Calibri"/>
                <w:b/>
                <w:bCs/>
                <w:i/>
                <w:iCs/>
                <w:color w:val="000000"/>
              </w:rPr>
              <w:t>Jeane de Cássia Dias Abdala Maia</w:t>
            </w:r>
          </w:p>
        </w:tc>
        <w:tc>
          <w:tcPr>
            <w:tcW w:w="5678" w:type="dxa"/>
            <w:gridSpan w:val="3"/>
            <w:tcBorders>
              <w:top w:val="nil"/>
              <w:left w:val="nil"/>
              <w:bottom w:val="nil"/>
              <w:right w:val="double" w:sz="4" w:space="0" w:color="auto"/>
            </w:tcBorders>
            <w:vAlign w:val="center"/>
          </w:tcPr>
          <w:p w14:paraId="0CEE443D" w14:textId="4B1B90C4"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6E3C89C4" w14:textId="77777777" w:rsidTr="00BF7CE4">
        <w:tblPrEx>
          <w:tblCellMar>
            <w:left w:w="108" w:type="dxa"/>
            <w:right w:w="108" w:type="dxa"/>
          </w:tblCellMar>
        </w:tblPrEx>
        <w:trPr>
          <w:trHeight w:val="439"/>
          <w:jc w:val="center"/>
        </w:trPr>
        <w:tc>
          <w:tcPr>
            <w:tcW w:w="5231" w:type="dxa"/>
            <w:gridSpan w:val="2"/>
            <w:tcBorders>
              <w:top w:val="nil"/>
              <w:left w:val="double" w:sz="4" w:space="0" w:color="auto"/>
              <w:bottom w:val="nil"/>
              <w:right w:val="nil"/>
            </w:tcBorders>
            <w:vAlign w:val="center"/>
          </w:tcPr>
          <w:p w14:paraId="794614E7" w14:textId="34732B63"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78" w:type="dxa"/>
            <w:gridSpan w:val="3"/>
            <w:tcBorders>
              <w:top w:val="nil"/>
              <w:left w:val="nil"/>
              <w:bottom w:val="nil"/>
              <w:right w:val="double" w:sz="4" w:space="0" w:color="auto"/>
            </w:tcBorders>
            <w:vAlign w:val="center"/>
          </w:tcPr>
          <w:p w14:paraId="109CE652" w14:textId="7AC89025"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ED41CC">
        <w:tblPrEx>
          <w:tblCellMar>
            <w:left w:w="108" w:type="dxa"/>
            <w:right w:w="108" w:type="dxa"/>
          </w:tblCellMar>
        </w:tblPrEx>
        <w:trPr>
          <w:trHeight w:val="542"/>
          <w:jc w:val="center"/>
        </w:trPr>
        <w:tc>
          <w:tcPr>
            <w:tcW w:w="10909" w:type="dxa"/>
            <w:gridSpan w:val="5"/>
            <w:tcBorders>
              <w:top w:val="nil"/>
              <w:left w:val="double" w:sz="4" w:space="0" w:color="auto"/>
              <w:bottom w:val="double" w:sz="4" w:space="0" w:color="auto"/>
              <w:right w:val="double" w:sz="4" w:space="0" w:color="auto"/>
            </w:tcBorders>
            <w:vAlign w:val="bottom"/>
          </w:tcPr>
          <w:p w14:paraId="237E03F7" w14:textId="47AAF132" w:rsidR="00A92809" w:rsidRDefault="00A92809" w:rsidP="00C00AE3">
            <w:pPr>
              <w:jc w:val="center"/>
            </w:pPr>
          </w:p>
          <w:p w14:paraId="346AD39A" w14:textId="02DD197F" w:rsidR="00A92809" w:rsidRDefault="00A92809" w:rsidP="00C00AE3">
            <w:pPr>
              <w:jc w:val="center"/>
              <w:rPr>
                <w:rFonts w:ascii="Calibri" w:hAnsi="Calibri" w:cs="Calibri"/>
                <w:b/>
                <w:bCs/>
                <w:i/>
                <w:iCs/>
                <w:color w:val="000000"/>
              </w:rPr>
            </w:pPr>
          </w:p>
          <w:p w14:paraId="01448F9E" w14:textId="47C8F158"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C00AE3">
            <w:pPr>
              <w:jc w:val="center"/>
              <w:rPr>
                <w:rFonts w:ascii="Calibri" w:hAnsi="Calibri" w:cs="Calibri"/>
                <w:b/>
                <w:bCs/>
                <w:color w:val="000000"/>
              </w:rPr>
            </w:pPr>
          </w:p>
        </w:tc>
      </w:tr>
    </w:tbl>
    <w:p w14:paraId="3F8D1048" w14:textId="77777777" w:rsidR="00ED41CC" w:rsidRDefault="00ED41CC"/>
    <w:p w14:paraId="718F5828" w14:textId="2335ED85" w:rsidR="00ED41CC" w:rsidRDefault="00ED41CC">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756"/>
        <w:gridCol w:w="3650"/>
        <w:gridCol w:w="3551"/>
      </w:tblGrid>
      <w:tr w:rsidR="00A92809" w:rsidRPr="004F5500" w14:paraId="48DA043D" w14:textId="77777777" w:rsidTr="00ED41CC">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08FD0" w14:textId="77777777" w:rsidR="00A92809" w:rsidRPr="004F5500" w:rsidRDefault="00A92809" w:rsidP="00C00AE3">
            <w:pPr>
              <w:pStyle w:val="Ttulo3"/>
              <w:spacing w:after="120"/>
              <w:jc w:val="center"/>
              <w:rPr>
                <w:rFonts w:asciiTheme="minorHAnsi" w:hAnsiTheme="minorHAnsi" w:cstheme="minorHAnsi"/>
                <w:b/>
                <w:bCs/>
                <w:i/>
                <w:iCs/>
                <w:color w:val="auto"/>
                <w:sz w:val="22"/>
                <w:szCs w:val="22"/>
              </w:rPr>
            </w:pPr>
            <w:bookmarkStart w:id="45" w:name="_Toc141453181"/>
            <w:r w:rsidRPr="004F5500">
              <w:rPr>
                <w:rFonts w:asciiTheme="minorHAnsi" w:hAnsiTheme="minorHAnsi" w:cstheme="minorHAnsi"/>
                <w:b/>
                <w:bCs/>
                <w:color w:val="auto"/>
                <w:sz w:val="22"/>
                <w:szCs w:val="22"/>
              </w:rPr>
              <w:lastRenderedPageBreak/>
              <w:t>ANEXO - FOTOS E LEGENDAS DE AÇÕES REALIZADAS NO MÊS DE REFERÊNCIA</w:t>
            </w:r>
            <w:bookmarkEnd w:id="45"/>
          </w:p>
        </w:tc>
      </w:tr>
      <w:tr w:rsidR="00B927B8" w:rsidRPr="00EC22E5" w14:paraId="15F0D982" w14:textId="77777777" w:rsidTr="00ED41CC">
        <w:tblPrEx>
          <w:tblCellMar>
            <w:left w:w="70" w:type="dxa"/>
            <w:right w:w="70" w:type="dxa"/>
          </w:tblCellMar>
        </w:tblPrEx>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01F557F9" w14:textId="563D9FE2" w:rsidR="00B927B8" w:rsidRPr="00EC22E5" w:rsidRDefault="00B927B8" w:rsidP="005F43A3">
            <w:r w:rsidRPr="004E1C0E">
              <w:rPr>
                <w:noProof/>
                <w:lang w:eastAsia="pt-BR"/>
              </w:rPr>
              <w:drawing>
                <wp:anchor distT="0" distB="0" distL="114300" distR="114300" simplePos="0" relativeHeight="252224512" behindDoc="1" locked="0" layoutInCell="1" allowOverlap="1" wp14:anchorId="152B72ED" wp14:editId="23AF3589">
                  <wp:simplePos x="0" y="0"/>
                  <wp:positionH relativeFrom="column">
                    <wp:posOffset>235585</wp:posOffset>
                  </wp:positionH>
                  <wp:positionV relativeFrom="paragraph">
                    <wp:posOffset>37602</wp:posOffset>
                  </wp:positionV>
                  <wp:extent cx="1752564" cy="2257425"/>
                  <wp:effectExtent l="0" t="0" r="635" b="0"/>
                  <wp:wrapNone/>
                  <wp:docPr id="966085435" name="Imagem 1" descr="Grupo de pessoas sentadas ao redor de mesa com bolo de anivers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85435" name="Imagem 1" descr="Grupo de pessoas sentadas ao redor de mesa com bolo de aniversário&#10;&#10;Descrição gerada automaticamente com confiança média"/>
                          <pic:cNvPicPr/>
                        </pic:nvPicPr>
                        <pic:blipFill>
                          <a:blip r:embed="rId75">
                            <a:extLst>
                              <a:ext uri="{28A0092B-C50C-407E-A947-70E740481C1C}">
                                <a14:useLocalDpi xmlns:a14="http://schemas.microsoft.com/office/drawing/2010/main" val="0"/>
                              </a:ext>
                            </a:extLst>
                          </a:blip>
                          <a:stretch>
                            <a:fillRect/>
                          </a:stretch>
                        </pic:blipFill>
                        <pic:spPr>
                          <a:xfrm>
                            <a:off x="0" y="0"/>
                            <a:ext cx="1752564" cy="2257425"/>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3C3CABF9" w14:textId="3078C956" w:rsidR="00B927B8" w:rsidRPr="00EC22E5" w:rsidRDefault="00B927B8" w:rsidP="005F43A3">
            <w:r w:rsidRPr="004E1C0E">
              <w:rPr>
                <w:noProof/>
                <w:lang w:eastAsia="pt-BR"/>
              </w:rPr>
              <w:drawing>
                <wp:anchor distT="0" distB="0" distL="114300" distR="114300" simplePos="0" relativeHeight="252226560" behindDoc="1" locked="0" layoutInCell="1" allowOverlap="1" wp14:anchorId="24D0A3AA" wp14:editId="3B5C205F">
                  <wp:simplePos x="0" y="0"/>
                  <wp:positionH relativeFrom="column">
                    <wp:posOffset>193675</wp:posOffset>
                  </wp:positionH>
                  <wp:positionV relativeFrom="paragraph">
                    <wp:posOffset>43815</wp:posOffset>
                  </wp:positionV>
                  <wp:extent cx="1838325" cy="2240915"/>
                  <wp:effectExtent l="0" t="0" r="9525" b="6985"/>
                  <wp:wrapNone/>
                  <wp:docPr id="347618092" name="Imagem 1" descr="Mulher sentada e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18092" name="Imagem 1" descr="Mulher sentada em cadeira&#10;&#10;Descrição gerada automaticamente"/>
                          <pic:cNvPicPr/>
                        </pic:nvPicPr>
                        <pic:blipFill>
                          <a:blip r:embed="rId76">
                            <a:extLst>
                              <a:ext uri="{28A0092B-C50C-407E-A947-70E740481C1C}">
                                <a14:useLocalDpi xmlns:a14="http://schemas.microsoft.com/office/drawing/2010/main" val="0"/>
                              </a:ext>
                            </a:extLst>
                          </a:blip>
                          <a:stretch>
                            <a:fillRect/>
                          </a:stretch>
                        </pic:blipFill>
                        <pic:spPr>
                          <a:xfrm>
                            <a:off x="0" y="0"/>
                            <a:ext cx="1838325" cy="2240915"/>
                          </a:xfrm>
                          <a:prstGeom prst="rect">
                            <a:avLst/>
                          </a:prstGeom>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7E9E31FE" w14:textId="74924E1F" w:rsidR="00B927B8" w:rsidRPr="00E44570" w:rsidRDefault="00B927B8" w:rsidP="005F43A3">
            <w:pPr>
              <w:tabs>
                <w:tab w:val="left" w:pos="978"/>
              </w:tabs>
            </w:pPr>
            <w:r w:rsidRPr="004E1C0E">
              <w:rPr>
                <w:noProof/>
                <w:lang w:eastAsia="pt-BR"/>
              </w:rPr>
              <w:drawing>
                <wp:anchor distT="0" distB="0" distL="114300" distR="114300" simplePos="0" relativeHeight="252227584" behindDoc="1" locked="0" layoutInCell="1" allowOverlap="1" wp14:anchorId="2BCBE151" wp14:editId="48036BFD">
                  <wp:simplePos x="0" y="0"/>
                  <wp:positionH relativeFrom="column">
                    <wp:posOffset>19050</wp:posOffset>
                  </wp:positionH>
                  <wp:positionV relativeFrom="paragraph">
                    <wp:posOffset>43815</wp:posOffset>
                  </wp:positionV>
                  <wp:extent cx="2094536" cy="2238375"/>
                  <wp:effectExtent l="0" t="0" r="1270" b="0"/>
                  <wp:wrapNone/>
                  <wp:docPr id="1509422348" name="Imagem 1" descr="Mulher com criança na c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22348" name="Imagem 1" descr="Mulher com criança na cama&#10;&#10;Descrição gerada automaticamente com confiança média"/>
                          <pic:cNvPicPr/>
                        </pic:nvPicPr>
                        <pic:blipFill>
                          <a:blip r:embed="rId77">
                            <a:extLst>
                              <a:ext uri="{28A0092B-C50C-407E-A947-70E740481C1C}">
                                <a14:useLocalDpi xmlns:a14="http://schemas.microsoft.com/office/drawing/2010/main" val="0"/>
                              </a:ext>
                            </a:extLst>
                          </a:blip>
                          <a:stretch>
                            <a:fillRect/>
                          </a:stretch>
                        </pic:blipFill>
                        <pic:spPr>
                          <a:xfrm>
                            <a:off x="0" y="0"/>
                            <a:ext cx="2094536" cy="2238375"/>
                          </a:xfrm>
                          <a:prstGeom prst="rect">
                            <a:avLst/>
                          </a:prstGeom>
                        </pic:spPr>
                      </pic:pic>
                    </a:graphicData>
                  </a:graphic>
                  <wp14:sizeRelH relativeFrom="margin">
                    <wp14:pctWidth>0</wp14:pctWidth>
                  </wp14:sizeRelH>
                  <wp14:sizeRelV relativeFrom="margin">
                    <wp14:pctHeight>0</wp14:pctHeight>
                  </wp14:sizeRelV>
                </wp:anchor>
              </w:drawing>
            </w:r>
          </w:p>
        </w:tc>
      </w:tr>
      <w:tr w:rsidR="00B927B8" w:rsidRPr="00EC22E5" w14:paraId="76A13F25" w14:textId="77777777" w:rsidTr="00ED41CC">
        <w:tblPrEx>
          <w:tblCellMar>
            <w:left w:w="70" w:type="dxa"/>
            <w:right w:w="70" w:type="dxa"/>
          </w:tblCellMar>
        </w:tblPrEx>
        <w:trPr>
          <w:trHeight w:val="654"/>
          <w:jc w:val="center"/>
        </w:trPr>
        <w:tc>
          <w:tcPr>
            <w:tcW w:w="7406" w:type="dxa"/>
            <w:gridSpan w:val="2"/>
            <w:tcBorders>
              <w:top w:val="double" w:sz="4" w:space="0" w:color="auto"/>
              <w:left w:val="double" w:sz="4" w:space="0" w:color="auto"/>
              <w:bottom w:val="double" w:sz="4" w:space="0" w:color="auto"/>
              <w:right w:val="double" w:sz="4" w:space="0" w:color="auto"/>
            </w:tcBorders>
          </w:tcPr>
          <w:p w14:paraId="2EED5733" w14:textId="0D4B4307" w:rsidR="00B927B8" w:rsidRPr="00830876" w:rsidRDefault="00B927B8" w:rsidP="00ED41CC">
            <w:pPr>
              <w:spacing w:before="40" w:after="40"/>
              <w:jc w:val="center"/>
              <w:rPr>
                <w:noProof/>
              </w:rPr>
            </w:pPr>
            <w:r>
              <w:rPr>
                <w:noProof/>
              </w:rPr>
              <w:t xml:space="preserve">Visita </w:t>
            </w:r>
            <w:r w:rsidR="00ED41CC">
              <w:rPr>
                <w:noProof/>
              </w:rPr>
              <w:t>d</w:t>
            </w:r>
            <w:r>
              <w:rPr>
                <w:noProof/>
              </w:rPr>
              <w:t xml:space="preserve">omiciliar com </w:t>
            </w:r>
            <w:r w:rsidR="00ED41CC">
              <w:rPr>
                <w:noProof/>
              </w:rPr>
              <w:t>e</w:t>
            </w:r>
            <w:r>
              <w:rPr>
                <w:noProof/>
              </w:rPr>
              <w:t>ntra</w:t>
            </w:r>
            <w:r w:rsidR="00ED41CC">
              <w:rPr>
                <w:noProof/>
              </w:rPr>
              <w:t>ga</w:t>
            </w:r>
            <w:r>
              <w:rPr>
                <w:noProof/>
              </w:rPr>
              <w:t xml:space="preserve"> de benefícios em Goiânia</w:t>
            </w:r>
          </w:p>
        </w:tc>
        <w:tc>
          <w:tcPr>
            <w:tcW w:w="3551" w:type="dxa"/>
            <w:tcBorders>
              <w:top w:val="double" w:sz="4" w:space="0" w:color="auto"/>
              <w:left w:val="double" w:sz="4" w:space="0" w:color="auto"/>
              <w:bottom w:val="double" w:sz="4" w:space="0" w:color="auto"/>
              <w:right w:val="double" w:sz="4" w:space="0" w:color="auto"/>
            </w:tcBorders>
          </w:tcPr>
          <w:p w14:paraId="62371804" w14:textId="04BEBB81" w:rsidR="00B927B8" w:rsidRPr="00E44570" w:rsidRDefault="00B927B8" w:rsidP="005F43A3">
            <w:pPr>
              <w:jc w:val="center"/>
              <w:rPr>
                <w:rFonts w:hAnsi="Calibri"/>
                <w:b/>
                <w:bCs/>
                <w:color w:val="000000" w:themeColor="dark1"/>
              </w:rPr>
            </w:pPr>
            <w:r>
              <w:rPr>
                <w:rFonts w:cstheme="minorHAnsi"/>
              </w:rPr>
              <w:t>Visita domiciliar com entrega de benefícios em Acreúna</w:t>
            </w:r>
          </w:p>
        </w:tc>
      </w:tr>
    </w:tbl>
    <w:p w14:paraId="0F3F11DB" w14:textId="18A94667" w:rsidR="00B927B8" w:rsidRDefault="00B927B8" w:rsidP="00B927B8"/>
    <w:p w14:paraId="2BC5182F" w14:textId="77777777" w:rsidR="00432DA6" w:rsidRDefault="00432DA6" w:rsidP="00432DA6">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432DA6" w:rsidRPr="00EC22E5" w14:paraId="18AD6D22" w14:textId="77777777" w:rsidTr="005F43A3">
        <w:trPr>
          <w:trHeight w:val="3656"/>
          <w:jc w:val="center"/>
        </w:trPr>
        <w:tc>
          <w:tcPr>
            <w:tcW w:w="3756" w:type="dxa"/>
            <w:tcBorders>
              <w:top w:val="double" w:sz="4" w:space="0" w:color="auto"/>
              <w:left w:val="double" w:sz="4" w:space="0" w:color="auto"/>
              <w:bottom w:val="double" w:sz="4" w:space="0" w:color="auto"/>
              <w:right w:val="double" w:sz="4" w:space="0" w:color="auto"/>
            </w:tcBorders>
          </w:tcPr>
          <w:p w14:paraId="433D8B88" w14:textId="7A1699B2" w:rsidR="00432DA6" w:rsidRPr="00EC22E5" w:rsidRDefault="00432DA6" w:rsidP="005F43A3">
            <w:r w:rsidRPr="004E1C0E">
              <w:rPr>
                <w:noProof/>
                <w:lang w:eastAsia="pt-BR"/>
              </w:rPr>
              <w:drawing>
                <wp:anchor distT="0" distB="0" distL="114300" distR="114300" simplePos="0" relativeHeight="252238848" behindDoc="1" locked="0" layoutInCell="1" allowOverlap="1" wp14:anchorId="50134BFB" wp14:editId="4D377BF0">
                  <wp:simplePos x="0" y="0"/>
                  <wp:positionH relativeFrom="column">
                    <wp:posOffset>326390</wp:posOffset>
                  </wp:positionH>
                  <wp:positionV relativeFrom="paragraph">
                    <wp:posOffset>45720</wp:posOffset>
                  </wp:positionV>
                  <wp:extent cx="1710055" cy="2251860"/>
                  <wp:effectExtent l="0" t="0" r="4445" b="0"/>
                  <wp:wrapNone/>
                  <wp:docPr id="1024819726" name="Imagem 1024819726" descr="Criança sentada em cadeira diante de tampo de mesa e pessoas ao re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9240" name="Imagem 1" descr="Criança sentada em cadeira diante de tampo de mesa e pessoas ao redor&#10;&#10;Descrição gerada automaticamente com confiança baixa"/>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10055" cy="225186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B1EACAF" w14:textId="0FEA449E" w:rsidR="00432DA6" w:rsidRPr="00EC22E5" w:rsidRDefault="00432DA6" w:rsidP="005F43A3">
            <w:r w:rsidRPr="004E1C0E">
              <w:rPr>
                <w:noProof/>
                <w:lang w:eastAsia="pt-BR"/>
              </w:rPr>
              <w:drawing>
                <wp:anchor distT="0" distB="0" distL="114300" distR="114300" simplePos="0" relativeHeight="252239872" behindDoc="1" locked="0" layoutInCell="1" allowOverlap="1" wp14:anchorId="29571FAA" wp14:editId="2987F5E7">
                  <wp:simplePos x="0" y="0"/>
                  <wp:positionH relativeFrom="column">
                    <wp:posOffset>346075</wp:posOffset>
                  </wp:positionH>
                  <wp:positionV relativeFrom="paragraph">
                    <wp:posOffset>11429</wp:posOffset>
                  </wp:positionV>
                  <wp:extent cx="1595657" cy="2285365"/>
                  <wp:effectExtent l="0" t="0" r="5080" b="635"/>
                  <wp:wrapNone/>
                  <wp:docPr id="855815453" name="Imagem 1" descr="Grupo de pessoas posando para foto em frente a parede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15453" name="Imagem 1" descr="Grupo de pessoas posando para foto em frente a parede azul&#10;&#10;Descrição gerada automaticamente com confiança média"/>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99854" cy="2291377"/>
                          </a:xfrm>
                          <a:prstGeom prst="rect">
                            <a:avLst/>
                          </a:prstGeom>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52D38BF7" w14:textId="59274BEE" w:rsidR="00432DA6" w:rsidRPr="00E44570" w:rsidRDefault="00432DA6" w:rsidP="005F43A3">
            <w:pPr>
              <w:tabs>
                <w:tab w:val="left" w:pos="978"/>
              </w:tabs>
            </w:pPr>
            <w:r w:rsidRPr="004E1C0E">
              <w:rPr>
                <w:noProof/>
                <w:lang w:eastAsia="pt-BR"/>
              </w:rPr>
              <w:drawing>
                <wp:anchor distT="0" distB="0" distL="114300" distR="114300" simplePos="0" relativeHeight="252240896" behindDoc="1" locked="0" layoutInCell="1" allowOverlap="1" wp14:anchorId="5398DD13" wp14:editId="70A488D4">
                  <wp:simplePos x="0" y="0"/>
                  <wp:positionH relativeFrom="column">
                    <wp:posOffset>200025</wp:posOffset>
                  </wp:positionH>
                  <wp:positionV relativeFrom="paragraph">
                    <wp:posOffset>11430</wp:posOffset>
                  </wp:positionV>
                  <wp:extent cx="1681450" cy="2259330"/>
                  <wp:effectExtent l="0" t="0" r="0" b="7620"/>
                  <wp:wrapNone/>
                  <wp:docPr id="845134009" name="Imagem 845134009" descr="Grupo de 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73723" name="Imagem 1" descr="Grupo de pessoas sentadas no chão&#10;&#10;Descrição gerada automaticamente com confiança média"/>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84508" cy="2263439"/>
                          </a:xfrm>
                          <a:prstGeom prst="rect">
                            <a:avLst/>
                          </a:prstGeom>
                        </pic:spPr>
                      </pic:pic>
                    </a:graphicData>
                  </a:graphic>
                  <wp14:sizeRelH relativeFrom="margin">
                    <wp14:pctWidth>0</wp14:pctWidth>
                  </wp14:sizeRelH>
                  <wp14:sizeRelV relativeFrom="margin">
                    <wp14:pctHeight>0</wp14:pctHeight>
                  </wp14:sizeRelV>
                </wp:anchor>
              </w:drawing>
            </w:r>
          </w:p>
        </w:tc>
      </w:tr>
      <w:tr w:rsidR="00432DA6" w:rsidRPr="00EC22E5" w14:paraId="4A358C71" w14:textId="77777777" w:rsidTr="005F43A3">
        <w:trPr>
          <w:trHeight w:val="654"/>
          <w:jc w:val="center"/>
        </w:trPr>
        <w:tc>
          <w:tcPr>
            <w:tcW w:w="3756" w:type="dxa"/>
            <w:tcBorders>
              <w:top w:val="double" w:sz="4" w:space="0" w:color="auto"/>
              <w:left w:val="double" w:sz="4" w:space="0" w:color="auto"/>
              <w:bottom w:val="double" w:sz="4" w:space="0" w:color="auto"/>
              <w:right w:val="double" w:sz="4" w:space="0" w:color="auto"/>
            </w:tcBorders>
          </w:tcPr>
          <w:p w14:paraId="50406221" w14:textId="1B5723D6" w:rsidR="00432DA6" w:rsidRPr="00830876" w:rsidRDefault="00432DA6" w:rsidP="005F43A3">
            <w:pPr>
              <w:spacing w:before="40" w:after="40"/>
              <w:jc w:val="center"/>
              <w:rPr>
                <w:noProof/>
              </w:rPr>
            </w:pPr>
            <w:r>
              <w:rPr>
                <w:noProof/>
              </w:rPr>
              <w:t>OVG Perto de Você com a unidade móvel em Monte Alegre de Goiás</w:t>
            </w:r>
          </w:p>
        </w:tc>
        <w:tc>
          <w:tcPr>
            <w:tcW w:w="3650" w:type="dxa"/>
            <w:tcBorders>
              <w:top w:val="double" w:sz="4" w:space="0" w:color="auto"/>
              <w:left w:val="double" w:sz="4" w:space="0" w:color="auto"/>
              <w:bottom w:val="double" w:sz="4" w:space="0" w:color="auto"/>
              <w:right w:val="double" w:sz="4" w:space="0" w:color="auto"/>
            </w:tcBorders>
          </w:tcPr>
          <w:p w14:paraId="51016F58" w14:textId="07F80C1B" w:rsidR="00432DA6" w:rsidRPr="00830876" w:rsidRDefault="00432DA6" w:rsidP="005F43A3">
            <w:pPr>
              <w:spacing w:before="40" w:after="40"/>
              <w:jc w:val="center"/>
              <w:rPr>
                <w:noProof/>
              </w:rPr>
            </w:pPr>
            <w:r w:rsidRPr="00432DA6">
              <w:rPr>
                <w:rFonts w:hAnsi="Calibri"/>
                <w:color w:val="000000" w:themeColor="dark1"/>
              </w:rPr>
              <w:t xml:space="preserve">Visita </w:t>
            </w:r>
            <w:r w:rsidR="00ED41CC">
              <w:rPr>
                <w:rFonts w:hAnsi="Calibri"/>
                <w:color w:val="000000" w:themeColor="dark1"/>
              </w:rPr>
              <w:t>d</w:t>
            </w:r>
            <w:r w:rsidRPr="00432DA6">
              <w:rPr>
                <w:rFonts w:hAnsi="Calibri"/>
                <w:color w:val="000000" w:themeColor="dark1"/>
              </w:rPr>
              <w:t xml:space="preserve">omiciliar ao beneficiário em </w:t>
            </w:r>
            <w:r>
              <w:rPr>
                <w:rFonts w:hAnsi="Calibri"/>
                <w:color w:val="000000" w:themeColor="dark1"/>
              </w:rPr>
              <w:t>Varjão</w:t>
            </w:r>
          </w:p>
        </w:tc>
        <w:tc>
          <w:tcPr>
            <w:tcW w:w="3551" w:type="dxa"/>
            <w:tcBorders>
              <w:top w:val="double" w:sz="4" w:space="0" w:color="auto"/>
              <w:left w:val="double" w:sz="4" w:space="0" w:color="auto"/>
              <w:bottom w:val="double" w:sz="4" w:space="0" w:color="auto"/>
              <w:right w:val="double" w:sz="4" w:space="0" w:color="auto"/>
            </w:tcBorders>
          </w:tcPr>
          <w:p w14:paraId="3F195743" w14:textId="4540F8E1" w:rsidR="00432DA6" w:rsidRPr="00432DA6" w:rsidRDefault="00432DA6" w:rsidP="005F43A3">
            <w:pPr>
              <w:jc w:val="center"/>
              <w:rPr>
                <w:rFonts w:hAnsi="Calibri"/>
                <w:color w:val="000000" w:themeColor="dark1"/>
              </w:rPr>
            </w:pPr>
            <w:r w:rsidRPr="00432DA6">
              <w:rPr>
                <w:rFonts w:hAnsi="Calibri"/>
                <w:color w:val="000000" w:themeColor="dark1"/>
              </w:rPr>
              <w:t xml:space="preserve">Visita </w:t>
            </w:r>
            <w:r w:rsidR="00ED41CC">
              <w:rPr>
                <w:rFonts w:hAnsi="Calibri"/>
                <w:color w:val="000000" w:themeColor="dark1"/>
              </w:rPr>
              <w:t>d</w:t>
            </w:r>
            <w:r w:rsidRPr="00432DA6">
              <w:rPr>
                <w:rFonts w:hAnsi="Calibri"/>
                <w:color w:val="000000" w:themeColor="dark1"/>
              </w:rPr>
              <w:t>omiciliar ao beneficiário em São Miguel do Araguaia</w:t>
            </w:r>
          </w:p>
        </w:tc>
      </w:tr>
    </w:tbl>
    <w:p w14:paraId="0359A27F" w14:textId="77777777" w:rsidR="00432DA6" w:rsidRDefault="00432DA6" w:rsidP="00432DA6">
      <w:pPr>
        <w:spacing w:after="0" w:line="180" w:lineRule="exact"/>
        <w:rPr>
          <w:noProof/>
        </w:rPr>
      </w:pPr>
    </w:p>
    <w:p w14:paraId="12E93E23" w14:textId="77777777" w:rsidR="00B927B8" w:rsidRDefault="00B927B8" w:rsidP="00B927B8"/>
    <w:p w14:paraId="2E980B75" w14:textId="77777777"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9"/>
        <w:gridCol w:w="1474"/>
        <w:gridCol w:w="2224"/>
        <w:gridCol w:w="1842"/>
        <w:gridCol w:w="1701"/>
      </w:tblGrid>
      <w:tr w:rsidR="00A92809" w14:paraId="6A60437F" w14:textId="77777777" w:rsidTr="0028194E">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46" w:name="_Hlk134685981"/>
            <w:bookmarkEnd w:id="46"/>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6FB41396" w14:textId="77777777" w:rsidR="00A92809" w:rsidRPr="00EC22E5" w:rsidRDefault="00A92809" w:rsidP="00C00AE3">
            <w:pPr>
              <w:spacing w:line="276" w:lineRule="auto"/>
              <w:jc w:val="center"/>
              <w:rPr>
                <w:b/>
                <w:bCs/>
              </w:rPr>
            </w:pPr>
            <w:r w:rsidRPr="00D316D4">
              <w:rPr>
                <w:b/>
                <w:bCs/>
              </w:rPr>
              <w:t>CASA DO INTERIOR DE GOIÁS - CIGO</w:t>
            </w:r>
          </w:p>
        </w:tc>
      </w:tr>
      <w:tr w:rsidR="00A92809" w14:paraId="4A51A5C7" w14:textId="77777777" w:rsidTr="0028194E">
        <w:tblPrEx>
          <w:tblCellMar>
            <w:left w:w="108" w:type="dxa"/>
            <w:right w:w="108" w:type="dxa"/>
          </w:tblCellMar>
        </w:tblPrEx>
        <w:trPr>
          <w:trHeight w:val="64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A0A5AFF" w14:textId="77777777" w:rsidR="00A92809" w:rsidRPr="004F5500" w:rsidRDefault="00A92809" w:rsidP="00C00AE3">
            <w:pPr>
              <w:pStyle w:val="Ttulo1"/>
              <w:spacing w:before="0"/>
              <w:jc w:val="both"/>
              <w:rPr>
                <w:rFonts w:asciiTheme="minorHAnsi" w:hAnsiTheme="minorHAnsi" w:cstheme="minorHAnsi"/>
                <w:b/>
                <w:bCs/>
                <w:color w:val="auto"/>
                <w:sz w:val="22"/>
                <w:szCs w:val="22"/>
              </w:rPr>
            </w:pPr>
            <w:bookmarkStart w:id="47" w:name="_Toc141453182"/>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47"/>
          </w:p>
        </w:tc>
      </w:tr>
      <w:tr w:rsidR="00A92809" w14:paraId="0C47E48B" w14:textId="77777777" w:rsidTr="0028194E">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3951A586" w14:textId="6C714464" w:rsidR="00A92809" w:rsidRPr="00EC22E5" w:rsidRDefault="00A92809" w:rsidP="00C00AE3">
            <w:pPr>
              <w:rPr>
                <w:b/>
                <w:bCs/>
              </w:rPr>
            </w:pPr>
            <w:r w:rsidRPr="00EC22E5">
              <w:rPr>
                <w:b/>
                <w:bCs/>
              </w:rPr>
              <w:t>MÊS DE REFERÊNCIA:</w:t>
            </w:r>
            <w:r>
              <w:rPr>
                <w:b/>
                <w:bCs/>
              </w:rPr>
              <w:t xml:space="preserve"> </w:t>
            </w:r>
            <w:r w:rsidR="00567238">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43F0F3F9" w14:textId="77777777" w:rsidTr="0028194E">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28194E">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77777777" w:rsidR="00A92809" w:rsidRPr="004F5500" w:rsidRDefault="00A92809" w:rsidP="00C00AE3">
            <w:pPr>
              <w:pStyle w:val="Ttulo2"/>
              <w:jc w:val="center"/>
              <w:rPr>
                <w:rFonts w:asciiTheme="minorHAnsi" w:hAnsiTheme="minorHAnsi" w:cstheme="minorHAnsi"/>
                <w:b/>
                <w:bCs/>
                <w:sz w:val="22"/>
                <w:szCs w:val="22"/>
              </w:rPr>
            </w:pPr>
            <w:bookmarkStart w:id="48" w:name="_Toc141453183"/>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8"/>
          </w:p>
        </w:tc>
      </w:tr>
      <w:tr w:rsidR="00A92809" w14:paraId="3E6CB009" w14:textId="77777777" w:rsidTr="0028194E">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A92809" w14:paraId="1C59FBBD" w14:textId="77777777" w:rsidTr="0028194E">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6AAA1D69" w14:textId="77777777" w:rsidR="00A92809" w:rsidRPr="00EC22E5" w:rsidRDefault="00A92809" w:rsidP="00C00AE3">
            <w:pPr>
              <w:spacing w:before="120" w:after="120"/>
              <w:jc w:val="center"/>
              <w:rPr>
                <w:b/>
                <w:bCs/>
              </w:rPr>
            </w:pPr>
            <w:r w:rsidRPr="00EC22E5">
              <w:rPr>
                <w:b/>
                <w:bCs/>
              </w:rPr>
              <w:t>UNIDADE EXECUTORA</w:t>
            </w:r>
          </w:p>
        </w:tc>
        <w:tc>
          <w:tcPr>
            <w:tcW w:w="3698" w:type="dxa"/>
            <w:gridSpan w:val="2"/>
            <w:vMerge w:val="restart"/>
            <w:tcBorders>
              <w:top w:val="double" w:sz="4" w:space="0" w:color="auto"/>
            </w:tcBorders>
            <w:shd w:val="clear" w:color="auto" w:fill="BFBFBF" w:themeFill="background1" w:themeFillShade="BF"/>
            <w:vAlign w:val="center"/>
          </w:tcPr>
          <w:p w14:paraId="1B3744AD" w14:textId="77777777" w:rsidR="00A92809" w:rsidRPr="00EC22E5" w:rsidRDefault="00A92809" w:rsidP="00C00AE3">
            <w:pPr>
              <w:spacing w:before="120" w:after="120"/>
              <w:jc w:val="center"/>
            </w:pPr>
            <w:r w:rsidRPr="00EC22E5">
              <w:rPr>
                <w:b/>
                <w:bCs/>
              </w:rPr>
              <w:t>ESPECIFICAÇÃO</w:t>
            </w:r>
          </w:p>
        </w:tc>
        <w:tc>
          <w:tcPr>
            <w:tcW w:w="3543" w:type="dxa"/>
            <w:gridSpan w:val="2"/>
            <w:tcBorders>
              <w:top w:val="double" w:sz="4" w:space="0" w:color="auto"/>
              <w:right w:val="double" w:sz="4" w:space="0" w:color="auto"/>
            </w:tcBorders>
            <w:shd w:val="clear" w:color="auto" w:fill="BFBFBF" w:themeFill="background1" w:themeFillShade="BF"/>
            <w:vAlign w:val="center"/>
          </w:tcPr>
          <w:p w14:paraId="32525A2B" w14:textId="77777777" w:rsidR="00A92809" w:rsidRPr="00EC22E5" w:rsidRDefault="00A92809" w:rsidP="00C00AE3">
            <w:pPr>
              <w:spacing w:before="20" w:after="20"/>
              <w:jc w:val="center"/>
              <w:rPr>
                <w:b/>
                <w:bCs/>
              </w:rPr>
            </w:pPr>
            <w:r w:rsidRPr="00EC22E5">
              <w:rPr>
                <w:b/>
                <w:bCs/>
              </w:rPr>
              <w:t>METAS FÍSICAS</w:t>
            </w:r>
          </w:p>
        </w:tc>
      </w:tr>
      <w:tr w:rsidR="00A92809" w14:paraId="6DD24065" w14:textId="77777777" w:rsidTr="00567238">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431B4C83" w14:textId="77777777" w:rsidR="00A92809" w:rsidRPr="00EC22E5" w:rsidRDefault="00A92809" w:rsidP="00C00AE3">
            <w:pPr>
              <w:spacing w:before="120" w:after="120"/>
              <w:jc w:val="center"/>
              <w:rPr>
                <w:b/>
                <w:bCs/>
              </w:rPr>
            </w:pPr>
          </w:p>
        </w:tc>
        <w:tc>
          <w:tcPr>
            <w:tcW w:w="3698" w:type="dxa"/>
            <w:gridSpan w:val="2"/>
            <w:vMerge/>
            <w:shd w:val="clear" w:color="auto" w:fill="BFBFBF" w:themeFill="background1" w:themeFillShade="BF"/>
            <w:vAlign w:val="center"/>
          </w:tcPr>
          <w:p w14:paraId="0953290A" w14:textId="77777777" w:rsidR="00A92809" w:rsidRPr="00EC22E5" w:rsidRDefault="00A92809" w:rsidP="00C00AE3">
            <w:pPr>
              <w:jc w:val="center"/>
              <w:rPr>
                <w:b/>
                <w:bCs/>
              </w:rPr>
            </w:pPr>
          </w:p>
        </w:tc>
        <w:tc>
          <w:tcPr>
            <w:tcW w:w="1842" w:type="dxa"/>
            <w:shd w:val="clear" w:color="auto" w:fill="BFBFBF" w:themeFill="background1" w:themeFillShade="BF"/>
            <w:vAlign w:val="center"/>
          </w:tcPr>
          <w:p w14:paraId="565A2A3D" w14:textId="77777777" w:rsidR="00A92809" w:rsidRPr="00EC22E5" w:rsidRDefault="00A92809" w:rsidP="00C00AE3">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5C135C8C" w14:textId="77777777" w:rsidR="00A92809" w:rsidRPr="00EC22E5" w:rsidRDefault="00A92809" w:rsidP="00C00AE3">
            <w:pPr>
              <w:jc w:val="center"/>
              <w:rPr>
                <w:b/>
                <w:bCs/>
              </w:rPr>
            </w:pPr>
            <w:r w:rsidRPr="00EC22E5">
              <w:rPr>
                <w:b/>
                <w:bCs/>
              </w:rPr>
              <w:t>Realizada</w:t>
            </w:r>
          </w:p>
        </w:tc>
      </w:tr>
      <w:tr w:rsidR="00A92809" w14:paraId="422EE380" w14:textId="77777777" w:rsidTr="00567238">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35FD6538" w14:textId="77777777" w:rsidR="00A92809" w:rsidRPr="00EC22E5" w:rsidRDefault="00A92809" w:rsidP="00C00AE3">
            <w:pPr>
              <w:jc w:val="center"/>
              <w:rPr>
                <w:b/>
                <w:bCs/>
              </w:rPr>
            </w:pPr>
            <w:r w:rsidRPr="00D316D4">
              <w:rPr>
                <w:b/>
                <w:bCs/>
              </w:rPr>
              <w:t>CASA DO INTERIOR DE GOIÁS - CIGO</w:t>
            </w:r>
          </w:p>
        </w:tc>
        <w:tc>
          <w:tcPr>
            <w:tcW w:w="3698" w:type="dxa"/>
            <w:gridSpan w:val="2"/>
            <w:tcBorders>
              <w:bottom w:val="double" w:sz="4" w:space="0" w:color="auto"/>
            </w:tcBorders>
            <w:vAlign w:val="center"/>
          </w:tcPr>
          <w:p w14:paraId="5520D901" w14:textId="77777777" w:rsidR="00A92809" w:rsidRPr="00EC22E5" w:rsidRDefault="00A92809" w:rsidP="00C00AE3">
            <w:pPr>
              <w:jc w:val="center"/>
              <w:rPr>
                <w:b/>
                <w:bCs/>
              </w:rPr>
            </w:pPr>
            <w:r w:rsidRPr="00D316D4">
              <w:rPr>
                <w:b/>
                <w:bCs/>
              </w:rPr>
              <w:t>Número pessoas acolhidas/mês</w:t>
            </w:r>
          </w:p>
        </w:tc>
        <w:tc>
          <w:tcPr>
            <w:tcW w:w="1842" w:type="dxa"/>
            <w:tcBorders>
              <w:bottom w:val="double" w:sz="4" w:space="0" w:color="auto"/>
            </w:tcBorders>
            <w:vAlign w:val="center"/>
          </w:tcPr>
          <w:p w14:paraId="6831D606" w14:textId="77777777" w:rsidR="00A92809" w:rsidRPr="00162C29" w:rsidRDefault="00A92809" w:rsidP="00C00AE3">
            <w:pPr>
              <w:jc w:val="center"/>
              <w:rPr>
                <w:b/>
                <w:bCs/>
                <w:color w:val="000000" w:themeColor="text1"/>
              </w:rPr>
            </w:pPr>
            <w:r>
              <w:rPr>
                <w:b/>
                <w:bCs/>
                <w:color w:val="000000" w:themeColor="text1"/>
              </w:rPr>
              <w:t>350</w:t>
            </w:r>
          </w:p>
        </w:tc>
        <w:tc>
          <w:tcPr>
            <w:tcW w:w="1701" w:type="dxa"/>
            <w:tcBorders>
              <w:bottom w:val="double" w:sz="4" w:space="0" w:color="auto"/>
              <w:right w:val="double" w:sz="4" w:space="0" w:color="auto"/>
            </w:tcBorders>
            <w:vAlign w:val="center"/>
          </w:tcPr>
          <w:p w14:paraId="5AEC9C23" w14:textId="588E61E3" w:rsidR="00A92809" w:rsidRPr="00162C29" w:rsidRDefault="00A92809" w:rsidP="00C00AE3">
            <w:pPr>
              <w:jc w:val="center"/>
              <w:rPr>
                <w:b/>
                <w:bCs/>
                <w:color w:val="000000" w:themeColor="text1"/>
              </w:rPr>
            </w:pPr>
            <w:r>
              <w:rPr>
                <w:b/>
                <w:bCs/>
                <w:color w:val="000000" w:themeColor="text1"/>
              </w:rPr>
              <w:t>36</w:t>
            </w:r>
            <w:r w:rsidR="00567238">
              <w:rPr>
                <w:b/>
                <w:bCs/>
                <w:color w:val="000000" w:themeColor="text1"/>
              </w:rPr>
              <w:t>5</w:t>
            </w:r>
          </w:p>
        </w:tc>
      </w:tr>
      <w:tr w:rsidR="00A92809" w14:paraId="27348B36" w14:textId="77777777" w:rsidTr="0028194E">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BDA77D9" w14:textId="77777777" w:rsidR="00A92809" w:rsidRPr="004F5500" w:rsidRDefault="00A92809" w:rsidP="00C00AE3">
            <w:pPr>
              <w:pStyle w:val="Ttulo2"/>
              <w:jc w:val="center"/>
              <w:rPr>
                <w:rFonts w:asciiTheme="minorHAnsi" w:hAnsiTheme="minorHAnsi" w:cstheme="minorHAnsi"/>
                <w:b/>
                <w:bCs/>
                <w:sz w:val="22"/>
                <w:szCs w:val="22"/>
              </w:rPr>
            </w:pPr>
            <w:bookmarkStart w:id="49" w:name="_Toc141453184"/>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9"/>
          </w:p>
        </w:tc>
      </w:tr>
      <w:tr w:rsidR="00A92809" w14:paraId="53D35C06" w14:textId="77777777" w:rsidTr="0028194E">
        <w:tblPrEx>
          <w:tblCellMar>
            <w:left w:w="108" w:type="dxa"/>
            <w:right w:w="108" w:type="dxa"/>
          </w:tblCellMar>
        </w:tblPrEx>
        <w:trPr>
          <w:trHeight w:val="666"/>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1873BFDE" w:rsidR="00A92809" w:rsidRPr="00BC1330" w:rsidRDefault="00A92809" w:rsidP="00C00AE3">
            <w:pPr>
              <w:rPr>
                <w:rFonts w:ascii="Calibri" w:hAnsi="Calibri" w:cs="Calibri"/>
                <w:b/>
                <w:bCs/>
              </w:rPr>
            </w:pPr>
            <w:r>
              <w:rPr>
                <w:rFonts w:ascii="Calibri" w:hAnsi="Calibri" w:cs="Calibri"/>
                <w:b/>
                <w:bCs/>
              </w:rPr>
              <w:t>Causa:</w:t>
            </w:r>
            <w:r w:rsidR="004D7825" w:rsidRPr="00807959">
              <w:rPr>
                <w:rFonts w:cstheme="minorHAnsi"/>
              </w:rPr>
              <w:t xml:space="preserve"> </w:t>
            </w:r>
            <w:r w:rsidR="004D7825" w:rsidRPr="001912E7">
              <w:rPr>
                <w:rFonts w:cstheme="minorHAnsi"/>
              </w:rPr>
              <w:t xml:space="preserve">No mês de junho, </w:t>
            </w:r>
            <w:r w:rsidRPr="001912E7">
              <w:rPr>
                <w:rFonts w:ascii="Calibri" w:hAnsi="Calibri" w:cs="Calibri"/>
              </w:rPr>
              <w:t>o alcance da meta da Casa do Interior de Goiás (CIGO) foi de 10</w:t>
            </w:r>
            <w:r w:rsidR="001912E7" w:rsidRPr="001912E7">
              <w:rPr>
                <w:rFonts w:ascii="Calibri" w:hAnsi="Calibri" w:cs="Calibri"/>
              </w:rPr>
              <w:t>4%.</w:t>
            </w:r>
          </w:p>
        </w:tc>
      </w:tr>
      <w:tr w:rsidR="00A92809" w14:paraId="785799E7" w14:textId="77777777" w:rsidTr="0028194E">
        <w:tblPrEx>
          <w:tblCellMar>
            <w:left w:w="108" w:type="dxa"/>
            <w:right w:w="108" w:type="dxa"/>
          </w:tblCellMar>
        </w:tblPrEx>
        <w:trPr>
          <w:trHeight w:val="808"/>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77777777" w:rsidR="00A92809" w:rsidRPr="00BC1330" w:rsidRDefault="00A92809" w:rsidP="00C00AE3">
            <w:pPr>
              <w:jc w:val="both"/>
              <w:rPr>
                <w:rFonts w:ascii="Calibri" w:hAnsi="Calibri" w:cs="Calibri"/>
                <w:b/>
                <w:bCs/>
              </w:rPr>
            </w:pPr>
            <w:r>
              <w:rPr>
                <w:rFonts w:ascii="Calibri" w:hAnsi="Calibri" w:cs="Calibri"/>
                <w:b/>
                <w:bCs/>
              </w:rPr>
              <w:t xml:space="preserve">Medidas implementadas/a implementar: </w:t>
            </w:r>
            <w:r w:rsidRPr="009F0915">
              <w:rPr>
                <w:rFonts w:ascii="Calibri" w:hAnsi="Calibri" w:cs="Calibri"/>
              </w:rPr>
              <w:t>Como as metas foram alcançadas, não há medidas saneadoras a serem implementadas.</w:t>
            </w:r>
          </w:p>
        </w:tc>
      </w:tr>
      <w:tr w:rsidR="00A92809" w14:paraId="588EAC0C" w14:textId="77777777" w:rsidTr="0028194E">
        <w:tblPrEx>
          <w:tblCellMar>
            <w:left w:w="108" w:type="dxa"/>
            <w:right w:w="108" w:type="dxa"/>
          </w:tblCellMar>
        </w:tblPrEx>
        <w:trPr>
          <w:trHeight w:val="662"/>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28194E">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77777777" w:rsidR="00A92809" w:rsidRPr="004F5500" w:rsidRDefault="00A92809" w:rsidP="00C00AE3">
            <w:pPr>
              <w:pStyle w:val="Ttulo2"/>
              <w:jc w:val="center"/>
              <w:rPr>
                <w:rFonts w:asciiTheme="minorHAnsi" w:hAnsiTheme="minorHAnsi" w:cstheme="minorHAnsi"/>
                <w:b/>
                <w:bCs/>
                <w:sz w:val="22"/>
                <w:szCs w:val="22"/>
              </w:rPr>
            </w:pPr>
            <w:bookmarkStart w:id="50" w:name="_Toc141453185"/>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0"/>
          </w:p>
        </w:tc>
      </w:tr>
      <w:tr w:rsidR="001E38BB" w14:paraId="40BA2DC3" w14:textId="77777777" w:rsidTr="0028194E">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7796513C" w14:textId="77777777" w:rsidR="001E38BB" w:rsidRDefault="001E38BB" w:rsidP="001E38BB">
            <w:pPr>
              <w:jc w:val="both"/>
              <w:rPr>
                <w:rStyle w:val="normaltextrun"/>
                <w:rFonts w:cstheme="minorHAnsi"/>
                <w:color w:val="000000"/>
                <w:shd w:val="clear" w:color="auto" w:fill="FFFFFF"/>
              </w:rPr>
            </w:pPr>
          </w:p>
          <w:p w14:paraId="5CB753D8" w14:textId="48E39873" w:rsidR="001E38BB" w:rsidRDefault="001E38BB" w:rsidP="00D2255F">
            <w:pPr>
              <w:jc w:val="both"/>
              <w:rPr>
                <w:rStyle w:val="normaltextrun"/>
                <w:rFonts w:cstheme="minorHAnsi"/>
                <w:color w:val="000000"/>
                <w:shd w:val="clear" w:color="auto" w:fill="FFFFFF"/>
              </w:rPr>
            </w:pPr>
            <w:r w:rsidRPr="00807959">
              <w:rPr>
                <w:rStyle w:val="normaltextrun"/>
                <w:rFonts w:cstheme="minorHAnsi"/>
                <w:color w:val="000000"/>
                <w:shd w:val="clear" w:color="auto" w:fill="FFFFFF"/>
              </w:rPr>
              <w:t xml:space="preserve">A unidade </w:t>
            </w:r>
            <w:r>
              <w:rPr>
                <w:rStyle w:val="normaltextrun"/>
                <w:rFonts w:cstheme="minorHAnsi"/>
                <w:color w:val="000000"/>
                <w:shd w:val="clear" w:color="auto" w:fill="FFFFFF"/>
              </w:rPr>
              <w:t xml:space="preserve">Casa do Interior de Goiás (CIGO) </w:t>
            </w:r>
            <w:r w:rsidRPr="00807959">
              <w:rPr>
                <w:rStyle w:val="normaltextrun"/>
                <w:rFonts w:cstheme="minorHAnsi"/>
                <w:color w:val="000000"/>
                <w:shd w:val="clear" w:color="auto" w:fill="FFFFFF"/>
              </w:rPr>
              <w:t>oferece acolhimento provisório</w:t>
            </w:r>
            <w:r>
              <w:rPr>
                <w:rStyle w:val="normaltextrun"/>
                <w:rFonts w:cstheme="minorHAnsi"/>
                <w:color w:val="000000"/>
                <w:shd w:val="clear" w:color="auto" w:fill="FFFFFF"/>
              </w:rPr>
              <w:t xml:space="preserve"> para </w:t>
            </w:r>
            <w:r>
              <w:t xml:space="preserve">pessoas do interior do Estado que estão em tratamento médico em Goiânia e não possuem referência familiar na Capital, nem condições financeiras para hospedagem. Nesse contexto, a equipe técnica trabalha para ofertar </w:t>
            </w:r>
            <w:r w:rsidRPr="00807959">
              <w:rPr>
                <w:rStyle w:val="normaltextrun"/>
                <w:rFonts w:cstheme="minorHAnsi"/>
                <w:color w:val="000000"/>
                <w:shd w:val="clear" w:color="auto" w:fill="FFFFFF"/>
              </w:rPr>
              <w:t>um</w:t>
            </w:r>
            <w:r>
              <w:rPr>
                <w:rStyle w:val="normaltextrun"/>
                <w:rFonts w:cstheme="minorHAnsi"/>
                <w:color w:val="000000"/>
                <w:shd w:val="clear" w:color="auto" w:fill="FFFFFF"/>
              </w:rPr>
              <w:t xml:space="preserve"> </w:t>
            </w:r>
            <w:r w:rsidRPr="00807959">
              <w:rPr>
                <w:rStyle w:val="normaltextrun"/>
                <w:rFonts w:cstheme="minorHAnsi"/>
                <w:color w:val="000000"/>
                <w:shd w:val="clear" w:color="auto" w:fill="FFFFFF"/>
              </w:rPr>
              <w:t>ambiente acolhedor</w:t>
            </w:r>
            <w:r>
              <w:rPr>
                <w:rStyle w:val="normaltextrun"/>
                <w:rFonts w:cstheme="minorHAnsi"/>
                <w:color w:val="000000"/>
                <w:shd w:val="clear" w:color="auto" w:fill="FFFFFF"/>
              </w:rPr>
              <w:t>,</w:t>
            </w:r>
            <w:r w:rsidRPr="00807959">
              <w:rPr>
                <w:rStyle w:val="normaltextrun"/>
                <w:rFonts w:cstheme="minorHAnsi"/>
                <w:color w:val="000000"/>
                <w:shd w:val="clear" w:color="auto" w:fill="FFFFFF"/>
              </w:rPr>
              <w:t xml:space="preserve"> com respeito </w:t>
            </w:r>
            <w:r w:rsidR="003D6649">
              <w:rPr>
                <w:rStyle w:val="normaltextrun"/>
                <w:rFonts w:cstheme="minorHAnsi"/>
                <w:color w:val="000000"/>
                <w:shd w:val="clear" w:color="auto" w:fill="FFFFFF"/>
              </w:rPr>
              <w:t>à</w:t>
            </w:r>
            <w:r w:rsidRPr="00807959">
              <w:rPr>
                <w:rStyle w:val="normaltextrun"/>
                <w:rFonts w:cstheme="minorHAnsi"/>
                <w:color w:val="000000"/>
                <w:shd w:val="clear" w:color="auto" w:fill="FFFFFF"/>
              </w:rPr>
              <w:t>s condições necessárias para promover dignidade aos beneficiários, ofertando atendimento individualizado e especializad</w:t>
            </w:r>
            <w:r>
              <w:rPr>
                <w:rStyle w:val="normaltextrun"/>
                <w:rFonts w:cstheme="minorHAnsi"/>
                <w:color w:val="000000"/>
                <w:shd w:val="clear" w:color="auto" w:fill="FFFFFF"/>
              </w:rPr>
              <w:t xml:space="preserve">o e atividades e vivências coletivas, </w:t>
            </w:r>
            <w:r w:rsidRPr="00807959">
              <w:rPr>
                <w:rStyle w:val="normaltextrun"/>
                <w:rFonts w:cstheme="minorHAnsi"/>
                <w:color w:val="000000"/>
                <w:shd w:val="clear" w:color="auto" w:fill="FFFFFF"/>
              </w:rPr>
              <w:t>com a finalidade de favorecer o fortalecimento de vínculos sociais, comunitários e familiares.</w:t>
            </w:r>
          </w:p>
          <w:p w14:paraId="7EEB8AA8" w14:textId="77777777" w:rsidR="00D2255F" w:rsidRDefault="00D2255F" w:rsidP="00D2255F">
            <w:pPr>
              <w:jc w:val="both"/>
            </w:pPr>
          </w:p>
          <w:p w14:paraId="001878CA" w14:textId="3DD06626" w:rsidR="001E38BB" w:rsidRDefault="001E38BB" w:rsidP="00D2255F">
            <w:pPr>
              <w:jc w:val="both"/>
            </w:pPr>
            <w:r>
              <w:t>Assim, com a oferta de serviços a</w:t>
            </w:r>
            <w:r w:rsidRPr="00125C4D">
              <w:t>o longo do mês</w:t>
            </w:r>
            <w:r>
              <w:t>,</w:t>
            </w:r>
            <w:r w:rsidRPr="00125C4D">
              <w:t xml:space="preserve"> </w:t>
            </w:r>
            <w:r w:rsidRPr="005775E4">
              <w:t xml:space="preserve">a equipe recebeu </w:t>
            </w:r>
            <w:r w:rsidRPr="000251CB">
              <w:t xml:space="preserve">365 usuários, sendo 247 pessoas em tratamento e 118 pessoas em acompanhamento ao seu familiar, oriundas de 33 municípios do </w:t>
            </w:r>
            <w:r w:rsidRPr="005775E4">
              <w:t xml:space="preserve">Estado de Goiás, a maioria das regiões </w:t>
            </w:r>
            <w:r>
              <w:t xml:space="preserve">Oeste, </w:t>
            </w:r>
            <w:r w:rsidRPr="005775E4">
              <w:t xml:space="preserve">Norte, Nordeste e </w:t>
            </w:r>
            <w:r>
              <w:t>e</w:t>
            </w:r>
            <w:r w:rsidRPr="005775E4">
              <w:t>ntorno do D</w:t>
            </w:r>
            <w:r>
              <w:t xml:space="preserve">istrito </w:t>
            </w:r>
            <w:r w:rsidRPr="005775E4">
              <w:t>F</w:t>
            </w:r>
            <w:r>
              <w:t>ederal (DF)</w:t>
            </w:r>
            <w:r w:rsidRPr="005775E4">
              <w:t>.</w:t>
            </w:r>
          </w:p>
          <w:p w14:paraId="21574672" w14:textId="77777777" w:rsidR="00D2255F" w:rsidRDefault="00D2255F" w:rsidP="00D2255F">
            <w:pPr>
              <w:jc w:val="both"/>
            </w:pPr>
          </w:p>
          <w:p w14:paraId="45DE7F66" w14:textId="7636492B" w:rsidR="001E38BB" w:rsidRPr="0080657C" w:rsidRDefault="001E38BB" w:rsidP="00D2255F">
            <w:pPr>
              <w:jc w:val="both"/>
            </w:pPr>
            <w:r>
              <w:t>Por meio da atuação da equipe multidisciplinar, a</w:t>
            </w:r>
            <w:r w:rsidRPr="00125C4D">
              <w:t xml:space="preserve"> CIGO propiciou atendimento qualificado</w:t>
            </w:r>
            <w:r>
              <w:t xml:space="preserve"> e promoveu </w:t>
            </w:r>
            <w:r w:rsidRPr="00125C4D">
              <w:t xml:space="preserve">o alcance </w:t>
            </w:r>
            <w:r>
              <w:t>à</w:t>
            </w:r>
            <w:r w:rsidRPr="00125C4D">
              <w:t xml:space="preserve"> serviços e benefícios que foram demandados</w:t>
            </w:r>
            <w:r>
              <w:t xml:space="preserve"> e ofertados</w:t>
            </w:r>
            <w:r w:rsidRPr="00125C4D">
              <w:t xml:space="preserve"> </w:t>
            </w:r>
            <w:r>
              <w:t xml:space="preserve">para os </w:t>
            </w:r>
            <w:r w:rsidRPr="00125C4D">
              <w:t xml:space="preserve">usuários e seus familiares </w:t>
            </w:r>
            <w:r>
              <w:t xml:space="preserve">durante sua hospedagem, por meio de atividades que objetivaram </w:t>
            </w:r>
            <w:r w:rsidRPr="00125C4D">
              <w:t>amplia</w:t>
            </w:r>
            <w:r>
              <w:t>r</w:t>
            </w:r>
            <w:r w:rsidRPr="00125C4D">
              <w:t xml:space="preserve"> o conhecimento de direitos</w:t>
            </w:r>
            <w:r>
              <w:t xml:space="preserve"> e da</w:t>
            </w:r>
            <w:r w:rsidRPr="00125C4D">
              <w:t xml:space="preserve"> cidad</w:t>
            </w:r>
            <w:r>
              <w:t>ania</w:t>
            </w:r>
            <w:r w:rsidRPr="00125C4D">
              <w:t xml:space="preserve">, oportunizando </w:t>
            </w:r>
            <w:r>
              <w:t xml:space="preserve">acesso a estratégias de </w:t>
            </w:r>
            <w:r w:rsidRPr="00125C4D">
              <w:t>melhoria na qualidade de vida</w:t>
            </w:r>
            <w:r>
              <w:t xml:space="preserve"> e</w:t>
            </w:r>
            <w:r w:rsidRPr="00125C4D">
              <w:t xml:space="preserve"> </w:t>
            </w:r>
            <w:r>
              <w:t>de diminuição das situações de risco social.</w:t>
            </w:r>
          </w:p>
          <w:p w14:paraId="3782B363" w14:textId="77777777" w:rsidR="00D2255F" w:rsidRDefault="00D2255F" w:rsidP="00D2255F">
            <w:pPr>
              <w:jc w:val="both"/>
              <w:rPr>
                <w:color w:val="000000" w:themeColor="text1"/>
              </w:rPr>
            </w:pPr>
          </w:p>
          <w:p w14:paraId="03CA57BB" w14:textId="3BCF3C3A" w:rsidR="001E38BB" w:rsidRPr="00A51514" w:rsidRDefault="001E38BB" w:rsidP="00D2255F">
            <w:pPr>
              <w:jc w:val="both"/>
              <w:rPr>
                <w:rStyle w:val="eop"/>
                <w:rFonts w:cstheme="minorHAnsi"/>
                <w:color w:val="000000" w:themeColor="text1"/>
              </w:rPr>
            </w:pPr>
            <w:r w:rsidRPr="0080657C">
              <w:rPr>
                <w:color w:val="000000" w:themeColor="text1"/>
              </w:rPr>
              <w:t>Es</w:t>
            </w:r>
            <w:r>
              <w:rPr>
                <w:color w:val="000000" w:themeColor="text1"/>
              </w:rPr>
              <w:t>s</w:t>
            </w:r>
            <w:r w:rsidRPr="0080657C">
              <w:rPr>
                <w:color w:val="000000" w:themeColor="text1"/>
              </w:rPr>
              <w:t>e</w:t>
            </w:r>
            <w:r>
              <w:rPr>
                <w:color w:val="000000" w:themeColor="text1"/>
              </w:rPr>
              <w:t>s</w:t>
            </w:r>
            <w:r w:rsidRPr="0080657C">
              <w:rPr>
                <w:color w:val="000000" w:themeColor="text1"/>
              </w:rPr>
              <w:t xml:space="preserve"> serviço</w:t>
            </w:r>
            <w:r>
              <w:rPr>
                <w:color w:val="000000" w:themeColor="text1"/>
              </w:rPr>
              <w:t>s</w:t>
            </w:r>
            <w:r w:rsidRPr="0080657C">
              <w:rPr>
                <w:color w:val="000000" w:themeColor="text1"/>
              </w:rPr>
              <w:t>,</w:t>
            </w:r>
            <w:r>
              <w:rPr>
                <w:color w:val="000000" w:themeColor="text1"/>
              </w:rPr>
              <w:t xml:space="preserve"> por sua vez,</w:t>
            </w:r>
            <w:r w:rsidRPr="0080657C">
              <w:rPr>
                <w:color w:val="000000" w:themeColor="text1"/>
              </w:rPr>
              <w:t xml:space="preserve"> </w:t>
            </w:r>
            <w:r>
              <w:rPr>
                <w:color w:val="000000" w:themeColor="text1"/>
              </w:rPr>
              <w:t>visa</w:t>
            </w:r>
            <w:r w:rsidR="00E37D8E">
              <w:rPr>
                <w:color w:val="000000" w:themeColor="text1"/>
              </w:rPr>
              <w:t xml:space="preserve">m </w:t>
            </w:r>
            <w:r>
              <w:rPr>
                <w:color w:val="000000" w:themeColor="text1"/>
              </w:rPr>
              <w:t>o</w:t>
            </w:r>
            <w:r w:rsidRPr="0080657C">
              <w:rPr>
                <w:color w:val="000000" w:themeColor="text1"/>
              </w:rPr>
              <w:t xml:space="preserve"> conforto e </w:t>
            </w:r>
            <w:r>
              <w:rPr>
                <w:color w:val="000000" w:themeColor="text1"/>
              </w:rPr>
              <w:t xml:space="preserve">a </w:t>
            </w:r>
            <w:r w:rsidRPr="0080657C">
              <w:rPr>
                <w:color w:val="000000" w:themeColor="text1"/>
              </w:rPr>
              <w:t xml:space="preserve">segurança </w:t>
            </w:r>
            <w:r>
              <w:rPr>
                <w:color w:val="000000" w:themeColor="text1"/>
              </w:rPr>
              <w:t xml:space="preserve">dos usuários, alguns com a frequência de oferta de </w:t>
            </w:r>
            <w:r w:rsidRPr="0080657C">
              <w:rPr>
                <w:color w:val="000000" w:themeColor="text1"/>
              </w:rPr>
              <w:t>24 horas</w:t>
            </w:r>
            <w:r>
              <w:rPr>
                <w:color w:val="000000" w:themeColor="text1"/>
              </w:rPr>
              <w:t>,</w:t>
            </w:r>
            <w:r w:rsidRPr="0080657C">
              <w:rPr>
                <w:color w:val="000000" w:themeColor="text1"/>
              </w:rPr>
              <w:t xml:space="preserve"> </w:t>
            </w:r>
            <w:r>
              <w:rPr>
                <w:color w:val="000000" w:themeColor="text1"/>
              </w:rPr>
              <w:t>por uma</w:t>
            </w:r>
            <w:r w:rsidRPr="0080657C">
              <w:rPr>
                <w:color w:val="000000" w:themeColor="text1"/>
              </w:rPr>
              <w:t xml:space="preserve"> equipe capacitada a atender as demandas socioassistenciais</w:t>
            </w:r>
            <w:r w:rsidR="00E37D8E">
              <w:rPr>
                <w:color w:val="000000" w:themeColor="text1"/>
              </w:rPr>
              <w:t xml:space="preserve">, </w:t>
            </w:r>
            <w:r w:rsidRPr="0080657C">
              <w:rPr>
                <w:color w:val="000000" w:themeColor="text1"/>
              </w:rPr>
              <w:t>corrobor</w:t>
            </w:r>
            <w:r>
              <w:rPr>
                <w:color w:val="000000" w:themeColor="text1"/>
              </w:rPr>
              <w:t>a</w:t>
            </w:r>
            <w:r w:rsidR="00E37D8E">
              <w:rPr>
                <w:color w:val="000000" w:themeColor="text1"/>
              </w:rPr>
              <w:t xml:space="preserve">ndo </w:t>
            </w:r>
            <w:r w:rsidRPr="0080657C">
              <w:rPr>
                <w:color w:val="000000" w:themeColor="text1"/>
              </w:rPr>
              <w:t xml:space="preserve">com a diminuição das situações de risco social e </w:t>
            </w:r>
            <w:r>
              <w:rPr>
                <w:color w:val="000000" w:themeColor="text1"/>
              </w:rPr>
              <w:t xml:space="preserve">com o </w:t>
            </w:r>
            <w:r w:rsidRPr="0080657C">
              <w:rPr>
                <w:color w:val="000000" w:themeColor="text1"/>
              </w:rPr>
              <w:t>aumento da inclusão das pessoas nos serviços socioassistenciais e de saúde</w:t>
            </w:r>
            <w:r w:rsidR="00E37D8E">
              <w:rPr>
                <w:color w:val="000000" w:themeColor="text1"/>
              </w:rPr>
              <w:t xml:space="preserve">, </w:t>
            </w:r>
            <w:r w:rsidRPr="0080657C">
              <w:rPr>
                <w:color w:val="000000" w:themeColor="text1"/>
              </w:rPr>
              <w:t>resulta</w:t>
            </w:r>
            <w:r w:rsidR="00E37D8E">
              <w:rPr>
                <w:color w:val="000000" w:themeColor="text1"/>
              </w:rPr>
              <w:t>ndo e</w:t>
            </w:r>
            <w:r w:rsidRPr="0080657C">
              <w:rPr>
                <w:color w:val="000000" w:themeColor="text1"/>
              </w:rPr>
              <w:t>m indivíduos e famílias protegidas</w:t>
            </w:r>
            <w:r>
              <w:rPr>
                <w:color w:val="000000" w:themeColor="text1"/>
              </w:rPr>
              <w:t xml:space="preserve">, a partir do repasse de </w:t>
            </w:r>
            <w:r w:rsidRPr="00807959">
              <w:rPr>
                <w:rStyle w:val="normaltextrun"/>
                <w:rFonts w:cstheme="minorHAnsi"/>
                <w:color w:val="000000"/>
                <w:shd w:val="clear" w:color="auto" w:fill="FFFFFF"/>
              </w:rPr>
              <w:t xml:space="preserve">orientações psicossociais, encaminhamentos socioassistenciais, atividades </w:t>
            </w:r>
            <w:r w:rsidRPr="00807959">
              <w:rPr>
                <w:rStyle w:val="normaltextrun"/>
                <w:rFonts w:cstheme="minorHAnsi"/>
                <w:color w:val="000000"/>
                <w:shd w:val="clear" w:color="auto" w:fill="FFFFFF"/>
              </w:rPr>
              <w:lastRenderedPageBreak/>
              <w:t>de lazer, alimentação saudável</w:t>
            </w:r>
            <w:r>
              <w:rPr>
                <w:rStyle w:val="normaltextrun"/>
                <w:rFonts w:cstheme="minorHAnsi"/>
                <w:color w:val="000000"/>
                <w:shd w:val="clear" w:color="auto" w:fill="FFFFFF"/>
              </w:rPr>
              <w:t xml:space="preserve"> e</w:t>
            </w:r>
            <w:r w:rsidRPr="00807959">
              <w:rPr>
                <w:rStyle w:val="normaltextrun"/>
                <w:rFonts w:cstheme="minorHAnsi"/>
                <w:color w:val="000000"/>
                <w:shd w:val="clear" w:color="auto" w:fill="FFFFFF"/>
              </w:rPr>
              <w:t xml:space="preserve"> transporte</w:t>
            </w:r>
            <w:r w:rsidR="00E37D8E">
              <w:rPr>
                <w:rStyle w:val="normaltextrun"/>
                <w:rFonts w:cstheme="minorHAnsi"/>
                <w:color w:val="000000"/>
                <w:shd w:val="clear" w:color="auto" w:fill="FFFFFF"/>
              </w:rPr>
              <w:t>,</w:t>
            </w:r>
            <w:r w:rsidRPr="00807959">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visando melhor suporte a seus </w:t>
            </w:r>
            <w:r w:rsidRPr="00807959">
              <w:rPr>
                <w:rStyle w:val="normaltextrun"/>
                <w:rFonts w:cstheme="minorHAnsi"/>
                <w:color w:val="000000"/>
                <w:shd w:val="clear" w:color="auto" w:fill="FFFFFF"/>
              </w:rPr>
              <w:t>procedimentos de saúde</w:t>
            </w:r>
            <w:r>
              <w:rPr>
                <w:rStyle w:val="normaltextrun"/>
                <w:rFonts w:cstheme="minorHAnsi"/>
                <w:color w:val="000000"/>
                <w:shd w:val="clear" w:color="auto" w:fill="FFFFFF"/>
              </w:rPr>
              <w:t>. Assim, foram realizados pela CIGO:</w:t>
            </w:r>
          </w:p>
          <w:p w14:paraId="049462B9" w14:textId="77777777" w:rsidR="001E38BB" w:rsidRDefault="001E38BB" w:rsidP="001E38BB">
            <w:pPr>
              <w:ind w:firstLine="709"/>
              <w:jc w:val="both"/>
              <w:rPr>
                <w:rStyle w:val="eop"/>
                <w:rFonts w:cstheme="minorHAnsi"/>
                <w:color w:val="000000"/>
                <w:shd w:val="clear" w:color="auto" w:fill="FFFFFF"/>
              </w:rPr>
            </w:pPr>
          </w:p>
          <w:p w14:paraId="4B9C191D" w14:textId="59DDA437" w:rsidR="001E38BB" w:rsidRDefault="001E38BB" w:rsidP="008B6EB3">
            <w:pPr>
              <w:jc w:val="center"/>
              <w:rPr>
                <w:rStyle w:val="normaltextrun"/>
                <w:rFonts w:cstheme="minorHAnsi"/>
                <w:color w:val="000000"/>
                <w:shd w:val="clear" w:color="auto" w:fill="FFFFFF"/>
              </w:rPr>
            </w:pPr>
            <w:r>
              <w:rPr>
                <w:rStyle w:val="normaltextrun"/>
                <w:rFonts w:cstheme="minorHAnsi"/>
                <w:color w:val="000000"/>
                <w:shd w:val="clear" w:color="auto" w:fill="FFFFFF"/>
              </w:rPr>
              <w:t xml:space="preserve">Tabela 1: Serviços </w:t>
            </w:r>
            <w:r w:rsidR="00E37D8E">
              <w:rPr>
                <w:rStyle w:val="normaltextrun"/>
                <w:rFonts w:cstheme="minorHAnsi"/>
                <w:color w:val="000000"/>
                <w:shd w:val="clear" w:color="auto" w:fill="FFFFFF"/>
              </w:rPr>
              <w:t>o</w:t>
            </w:r>
            <w:r>
              <w:rPr>
                <w:rStyle w:val="normaltextrun"/>
                <w:rFonts w:cstheme="minorHAnsi"/>
                <w:color w:val="000000"/>
                <w:shd w:val="clear" w:color="auto" w:fill="FFFFFF"/>
              </w:rPr>
              <w:t>fertados na Casa do Interior de Goiás</w:t>
            </w:r>
          </w:p>
          <w:p w14:paraId="34D0838E" w14:textId="77777777" w:rsidR="008B6EB3" w:rsidRDefault="008B6EB3" w:rsidP="001E38BB">
            <w:pPr>
              <w:ind w:firstLine="709"/>
              <w:jc w:val="center"/>
              <w:rPr>
                <w:rStyle w:val="normaltextrun"/>
                <w:rFonts w:cstheme="minorHAnsi"/>
                <w:color w:val="000000"/>
                <w:shd w:val="clear" w:color="auto" w:fill="FFFFFF"/>
              </w:rPr>
            </w:pPr>
          </w:p>
          <w:p w14:paraId="04E34EB5" w14:textId="77777777" w:rsidR="008B6EB3" w:rsidRDefault="008B6EB3" w:rsidP="001E38BB">
            <w:pPr>
              <w:ind w:firstLine="709"/>
              <w:jc w:val="center"/>
              <w:rPr>
                <w:rStyle w:val="normaltextrun"/>
                <w:rFonts w:cstheme="minorHAnsi"/>
                <w:color w:val="000000"/>
                <w:shd w:val="clear" w:color="auto" w:fill="FFFFFF"/>
              </w:rPr>
            </w:pPr>
          </w:p>
          <w:tbl>
            <w:tblPr>
              <w:tblpPr w:leftFromText="141" w:rightFromText="141" w:vertAnchor="text" w:horzAnchor="margin" w:tblpXSpec="center" w:tblpY="-175"/>
              <w:tblOverlap w:val="never"/>
              <w:tblW w:w="7162" w:type="dxa"/>
              <w:tblCellMar>
                <w:left w:w="70" w:type="dxa"/>
                <w:right w:w="70" w:type="dxa"/>
              </w:tblCellMar>
              <w:tblLook w:val="04A0" w:firstRow="1" w:lastRow="0" w:firstColumn="1" w:lastColumn="0" w:noHBand="0" w:noVBand="1"/>
            </w:tblPr>
            <w:tblGrid>
              <w:gridCol w:w="4679"/>
              <w:gridCol w:w="2483"/>
            </w:tblGrid>
            <w:tr w:rsidR="008B6EB3" w:rsidRPr="00E877DD" w14:paraId="0DC99287" w14:textId="77777777" w:rsidTr="008B6EB3">
              <w:trPr>
                <w:trHeight w:val="340"/>
              </w:trPr>
              <w:tc>
                <w:tcPr>
                  <w:tcW w:w="4679"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53EE5999" w14:textId="77777777" w:rsidR="008B6EB3" w:rsidRPr="00E877DD" w:rsidRDefault="008B6EB3" w:rsidP="008B6EB3">
                  <w:pPr>
                    <w:spacing w:after="0" w:line="240" w:lineRule="auto"/>
                    <w:jc w:val="center"/>
                    <w:rPr>
                      <w:rFonts w:ascii="Calibri" w:eastAsia="Times New Roman" w:hAnsi="Calibri" w:cs="Calibri"/>
                      <w:b/>
                      <w:bCs/>
                      <w:color w:val="000000"/>
                      <w:kern w:val="0"/>
                      <w:lang w:eastAsia="pt-BR"/>
                      <w14:ligatures w14:val="none"/>
                    </w:rPr>
                  </w:pPr>
                  <w:r w:rsidRPr="00E877DD">
                    <w:rPr>
                      <w:rFonts w:ascii="Calibri" w:eastAsia="Times New Roman" w:hAnsi="Calibri" w:cs="Calibri"/>
                      <w:b/>
                      <w:bCs/>
                      <w:color w:val="000000"/>
                      <w:kern w:val="0"/>
                      <w:lang w:eastAsia="pt-BR"/>
                      <w14:ligatures w14:val="none"/>
                    </w:rPr>
                    <w:t>Serviços Oferecidos aos Usuários</w:t>
                  </w:r>
                </w:p>
              </w:tc>
              <w:tc>
                <w:tcPr>
                  <w:tcW w:w="2483" w:type="dxa"/>
                  <w:tcBorders>
                    <w:top w:val="single" w:sz="8" w:space="0" w:color="auto"/>
                    <w:left w:val="nil"/>
                    <w:bottom w:val="single" w:sz="4" w:space="0" w:color="auto"/>
                    <w:right w:val="single" w:sz="8" w:space="0" w:color="auto"/>
                  </w:tcBorders>
                  <w:shd w:val="clear" w:color="000000" w:fill="BFBFBF"/>
                  <w:vAlign w:val="center"/>
                  <w:hideMark/>
                </w:tcPr>
                <w:p w14:paraId="79F02BB4" w14:textId="77777777" w:rsidR="008B6EB3" w:rsidRPr="00E877DD" w:rsidRDefault="008B6EB3" w:rsidP="008B6EB3">
                  <w:pPr>
                    <w:spacing w:after="0" w:line="240" w:lineRule="auto"/>
                    <w:jc w:val="center"/>
                    <w:rPr>
                      <w:rFonts w:ascii="Calibri" w:eastAsia="Times New Roman" w:hAnsi="Calibri" w:cs="Calibri"/>
                      <w:b/>
                      <w:bCs/>
                      <w:color w:val="000000"/>
                      <w:kern w:val="0"/>
                      <w:lang w:eastAsia="pt-BR"/>
                      <w14:ligatures w14:val="none"/>
                    </w:rPr>
                  </w:pPr>
                  <w:r>
                    <w:rPr>
                      <w:rFonts w:ascii="Calibri" w:eastAsia="Times New Roman" w:hAnsi="Calibri" w:cs="Calibri"/>
                      <w:b/>
                      <w:bCs/>
                      <w:color w:val="000000"/>
                      <w:kern w:val="0"/>
                      <w:lang w:eastAsia="pt-BR"/>
                      <w14:ligatures w14:val="none"/>
                    </w:rPr>
                    <w:t>N</w:t>
                  </w:r>
                  <w:r>
                    <w:rPr>
                      <w:rFonts w:ascii="Calibri" w:eastAsia="Times New Roman" w:hAnsi="Calibri" w:cs="Calibri"/>
                      <w:b/>
                      <w:bCs/>
                      <w:kern w:val="0"/>
                      <w:lang w:eastAsia="pt-BR"/>
                      <w14:ligatures w14:val="none"/>
                    </w:rPr>
                    <w:t>º de Atendimentos</w:t>
                  </w:r>
                </w:p>
              </w:tc>
            </w:tr>
            <w:tr w:rsidR="008B6EB3" w:rsidRPr="00E877DD" w14:paraId="510369ED" w14:textId="77777777" w:rsidTr="008B6EB3">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0906FB85" w14:textId="77777777" w:rsidR="008B6EB3" w:rsidRPr="00E877DD" w:rsidRDefault="008B6EB3" w:rsidP="008B6EB3">
                  <w:pPr>
                    <w:spacing w:after="0" w:line="240" w:lineRule="auto"/>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 xml:space="preserve">Atendimento </w:t>
                  </w:r>
                  <w:r w:rsidRPr="007E34AC">
                    <w:rPr>
                      <w:rFonts w:ascii="Calibri" w:eastAsia="Times New Roman" w:hAnsi="Calibri" w:cs="Calibri"/>
                      <w:kern w:val="0"/>
                      <w:lang w:eastAsia="pt-BR"/>
                      <w14:ligatures w14:val="none"/>
                    </w:rPr>
                    <w:t xml:space="preserve">Social </w:t>
                  </w:r>
                </w:p>
              </w:tc>
              <w:tc>
                <w:tcPr>
                  <w:tcW w:w="2483" w:type="dxa"/>
                  <w:tcBorders>
                    <w:top w:val="nil"/>
                    <w:left w:val="nil"/>
                    <w:bottom w:val="single" w:sz="4" w:space="0" w:color="auto"/>
                    <w:right w:val="single" w:sz="8" w:space="0" w:color="auto"/>
                  </w:tcBorders>
                  <w:shd w:val="clear" w:color="auto" w:fill="auto"/>
                  <w:noWrap/>
                  <w:vAlign w:val="bottom"/>
                  <w:hideMark/>
                </w:tcPr>
                <w:p w14:paraId="6BEBD2D0" w14:textId="77777777" w:rsidR="008B6EB3" w:rsidRPr="00E877DD" w:rsidRDefault="008B6EB3" w:rsidP="008B6EB3">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998</w:t>
                  </w:r>
                </w:p>
              </w:tc>
            </w:tr>
            <w:tr w:rsidR="008B6EB3" w:rsidRPr="00E877DD" w14:paraId="44F89248" w14:textId="77777777" w:rsidTr="008B6EB3">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0B038663" w14:textId="77777777" w:rsidR="008B6EB3" w:rsidRPr="00E877DD" w:rsidRDefault="008B6EB3" w:rsidP="008B6EB3">
                  <w:pPr>
                    <w:spacing w:after="0" w:line="240" w:lineRule="auto"/>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Atendimento Psicossocial</w:t>
                  </w:r>
                </w:p>
              </w:tc>
              <w:tc>
                <w:tcPr>
                  <w:tcW w:w="2483" w:type="dxa"/>
                  <w:tcBorders>
                    <w:top w:val="nil"/>
                    <w:left w:val="nil"/>
                    <w:bottom w:val="single" w:sz="4" w:space="0" w:color="auto"/>
                    <w:right w:val="single" w:sz="8" w:space="0" w:color="auto"/>
                  </w:tcBorders>
                  <w:shd w:val="clear" w:color="auto" w:fill="auto"/>
                  <w:noWrap/>
                  <w:vAlign w:val="bottom"/>
                  <w:hideMark/>
                </w:tcPr>
                <w:p w14:paraId="21473CEA" w14:textId="77777777" w:rsidR="008B6EB3" w:rsidRPr="00E877DD" w:rsidRDefault="008B6EB3" w:rsidP="008B6EB3">
                  <w:pPr>
                    <w:spacing w:after="0" w:line="240" w:lineRule="auto"/>
                    <w:jc w:val="center"/>
                    <w:rPr>
                      <w:rFonts w:ascii="Calibri" w:eastAsia="Times New Roman" w:hAnsi="Calibri" w:cs="Calibri"/>
                      <w:color w:val="000000"/>
                      <w:kern w:val="0"/>
                      <w:lang w:eastAsia="pt-BR"/>
                      <w14:ligatures w14:val="none"/>
                    </w:rPr>
                  </w:pPr>
                  <w:r w:rsidRPr="007E34AC">
                    <w:rPr>
                      <w:rFonts w:ascii="Calibri" w:eastAsia="Times New Roman" w:hAnsi="Calibri" w:cs="Calibri"/>
                      <w:kern w:val="0"/>
                      <w:lang w:eastAsia="pt-BR"/>
                      <w14:ligatures w14:val="none"/>
                    </w:rPr>
                    <w:t>53</w:t>
                  </w:r>
                </w:p>
              </w:tc>
            </w:tr>
            <w:tr w:rsidR="008B6EB3" w:rsidRPr="00E877DD" w14:paraId="154472E4" w14:textId="77777777" w:rsidTr="008B6EB3">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0F10B39E" w14:textId="77777777" w:rsidR="008B6EB3" w:rsidRPr="00E877DD" w:rsidRDefault="008B6EB3" w:rsidP="008B6EB3">
                  <w:pPr>
                    <w:spacing w:after="0" w:line="240" w:lineRule="auto"/>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Atendimento de Enfermagem</w:t>
                  </w:r>
                </w:p>
              </w:tc>
              <w:tc>
                <w:tcPr>
                  <w:tcW w:w="2483" w:type="dxa"/>
                  <w:tcBorders>
                    <w:top w:val="nil"/>
                    <w:left w:val="nil"/>
                    <w:bottom w:val="single" w:sz="4" w:space="0" w:color="auto"/>
                    <w:right w:val="single" w:sz="8" w:space="0" w:color="auto"/>
                  </w:tcBorders>
                  <w:shd w:val="clear" w:color="auto" w:fill="auto"/>
                  <w:noWrap/>
                  <w:vAlign w:val="bottom"/>
                  <w:hideMark/>
                </w:tcPr>
                <w:p w14:paraId="0EC7779D" w14:textId="77777777" w:rsidR="008B6EB3" w:rsidRPr="00E877DD" w:rsidRDefault="008B6EB3" w:rsidP="008B6EB3">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856</w:t>
                  </w:r>
                </w:p>
              </w:tc>
            </w:tr>
            <w:tr w:rsidR="008B6EB3" w:rsidRPr="00E877DD" w14:paraId="47DBE836" w14:textId="77777777" w:rsidTr="008B6EB3">
              <w:trPr>
                <w:trHeight w:val="283"/>
              </w:trPr>
              <w:tc>
                <w:tcPr>
                  <w:tcW w:w="4679" w:type="dxa"/>
                  <w:tcBorders>
                    <w:top w:val="nil"/>
                    <w:left w:val="single" w:sz="8" w:space="0" w:color="auto"/>
                    <w:bottom w:val="single" w:sz="4" w:space="0" w:color="auto"/>
                    <w:right w:val="single" w:sz="4" w:space="0" w:color="auto"/>
                  </w:tcBorders>
                  <w:shd w:val="clear" w:color="auto" w:fill="auto"/>
                  <w:noWrap/>
                  <w:vAlign w:val="bottom"/>
                  <w:hideMark/>
                </w:tcPr>
                <w:p w14:paraId="7DF858C9" w14:textId="77777777" w:rsidR="008B6EB3" w:rsidRPr="00E877DD" w:rsidRDefault="008B6EB3" w:rsidP="008B6EB3">
                  <w:pPr>
                    <w:spacing w:after="0" w:line="240" w:lineRule="auto"/>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Nº de Refeições</w:t>
                  </w:r>
                </w:p>
              </w:tc>
              <w:tc>
                <w:tcPr>
                  <w:tcW w:w="2483" w:type="dxa"/>
                  <w:tcBorders>
                    <w:top w:val="nil"/>
                    <w:left w:val="nil"/>
                    <w:bottom w:val="single" w:sz="4" w:space="0" w:color="auto"/>
                    <w:right w:val="single" w:sz="8" w:space="0" w:color="auto"/>
                  </w:tcBorders>
                  <w:shd w:val="clear" w:color="auto" w:fill="auto"/>
                  <w:noWrap/>
                  <w:vAlign w:val="bottom"/>
                  <w:hideMark/>
                </w:tcPr>
                <w:p w14:paraId="3B730D8F" w14:textId="77777777" w:rsidR="008B6EB3" w:rsidRPr="00E877DD" w:rsidRDefault="008B6EB3" w:rsidP="008B6EB3">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8.235</w:t>
                  </w:r>
                </w:p>
              </w:tc>
            </w:tr>
            <w:tr w:rsidR="008B6EB3" w:rsidRPr="00E877DD" w14:paraId="02CE4D0B" w14:textId="77777777" w:rsidTr="008B6EB3">
              <w:trPr>
                <w:trHeight w:val="283"/>
              </w:trPr>
              <w:tc>
                <w:tcPr>
                  <w:tcW w:w="4679" w:type="dxa"/>
                  <w:tcBorders>
                    <w:top w:val="nil"/>
                    <w:left w:val="single" w:sz="8" w:space="0" w:color="auto"/>
                    <w:bottom w:val="single" w:sz="8" w:space="0" w:color="auto"/>
                    <w:right w:val="single" w:sz="4" w:space="0" w:color="auto"/>
                  </w:tcBorders>
                  <w:shd w:val="clear" w:color="auto" w:fill="auto"/>
                  <w:noWrap/>
                  <w:vAlign w:val="bottom"/>
                  <w:hideMark/>
                </w:tcPr>
                <w:p w14:paraId="5A684179" w14:textId="77777777" w:rsidR="008B6EB3" w:rsidRPr="00E877DD" w:rsidRDefault="008B6EB3" w:rsidP="008B6EB3">
                  <w:pPr>
                    <w:spacing w:after="0" w:line="240" w:lineRule="auto"/>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 xml:space="preserve">Dietas </w:t>
                  </w:r>
                  <w:r>
                    <w:rPr>
                      <w:rFonts w:ascii="Calibri" w:eastAsia="Times New Roman" w:hAnsi="Calibri" w:cs="Calibri"/>
                      <w:color w:val="000000"/>
                      <w:kern w:val="0"/>
                      <w:lang w:eastAsia="pt-BR"/>
                      <w14:ligatures w14:val="none"/>
                    </w:rPr>
                    <w:t xml:space="preserve">e Refeições </w:t>
                  </w:r>
                  <w:r w:rsidRPr="00E877DD">
                    <w:rPr>
                      <w:rFonts w:ascii="Calibri" w:eastAsia="Times New Roman" w:hAnsi="Calibri" w:cs="Calibri"/>
                      <w:color w:val="000000"/>
                      <w:kern w:val="0"/>
                      <w:lang w:eastAsia="pt-BR"/>
                      <w14:ligatures w14:val="none"/>
                    </w:rPr>
                    <w:t>Especiais</w:t>
                  </w:r>
                </w:p>
              </w:tc>
              <w:tc>
                <w:tcPr>
                  <w:tcW w:w="2483" w:type="dxa"/>
                  <w:tcBorders>
                    <w:top w:val="nil"/>
                    <w:left w:val="nil"/>
                    <w:bottom w:val="single" w:sz="8" w:space="0" w:color="auto"/>
                    <w:right w:val="single" w:sz="8" w:space="0" w:color="auto"/>
                  </w:tcBorders>
                  <w:shd w:val="clear" w:color="auto" w:fill="auto"/>
                  <w:noWrap/>
                  <w:vAlign w:val="bottom"/>
                  <w:hideMark/>
                </w:tcPr>
                <w:p w14:paraId="6CA4A156" w14:textId="77777777" w:rsidR="008B6EB3" w:rsidRPr="00E877DD" w:rsidRDefault="008B6EB3" w:rsidP="008B6EB3">
                  <w:pPr>
                    <w:spacing w:after="0" w:line="240" w:lineRule="auto"/>
                    <w:jc w:val="center"/>
                    <w:rPr>
                      <w:rFonts w:ascii="Calibri" w:eastAsia="Times New Roman" w:hAnsi="Calibri" w:cs="Calibri"/>
                      <w:color w:val="000000"/>
                      <w:kern w:val="0"/>
                      <w:lang w:eastAsia="pt-BR"/>
                      <w14:ligatures w14:val="none"/>
                    </w:rPr>
                  </w:pPr>
                  <w:r w:rsidRPr="00E877DD">
                    <w:rPr>
                      <w:rFonts w:ascii="Calibri" w:eastAsia="Times New Roman" w:hAnsi="Calibri" w:cs="Calibri"/>
                      <w:color w:val="000000"/>
                      <w:kern w:val="0"/>
                      <w:lang w:eastAsia="pt-BR"/>
                      <w14:ligatures w14:val="none"/>
                    </w:rPr>
                    <w:t>1</w:t>
                  </w:r>
                  <w:r>
                    <w:rPr>
                      <w:rFonts w:ascii="Calibri" w:eastAsia="Times New Roman" w:hAnsi="Calibri" w:cs="Calibri"/>
                      <w:color w:val="000000"/>
                      <w:kern w:val="0"/>
                      <w:lang w:eastAsia="pt-BR"/>
                      <w14:ligatures w14:val="none"/>
                    </w:rPr>
                    <w:t>52</w:t>
                  </w:r>
                </w:p>
              </w:tc>
            </w:tr>
          </w:tbl>
          <w:p w14:paraId="3E7C596F" w14:textId="77777777" w:rsidR="001E38BB" w:rsidRDefault="001E38BB" w:rsidP="001E38BB">
            <w:pPr>
              <w:jc w:val="both"/>
              <w:rPr>
                <w:rStyle w:val="normaltextrun"/>
                <w:shd w:val="clear" w:color="auto" w:fill="FFFFFF"/>
              </w:rPr>
            </w:pPr>
          </w:p>
          <w:p w14:paraId="1A65E62D" w14:textId="77777777" w:rsidR="001E38BB" w:rsidRDefault="001E38BB" w:rsidP="001E38BB">
            <w:pPr>
              <w:ind w:firstLine="709"/>
              <w:jc w:val="both"/>
              <w:rPr>
                <w:rStyle w:val="normaltextrun"/>
                <w:rFonts w:cstheme="minorHAnsi"/>
                <w:shd w:val="clear" w:color="auto" w:fill="FFFFFF"/>
              </w:rPr>
            </w:pPr>
          </w:p>
          <w:p w14:paraId="523C1DA5" w14:textId="77777777" w:rsidR="001E38BB" w:rsidRDefault="001E38BB" w:rsidP="001E38BB">
            <w:pPr>
              <w:ind w:firstLine="709"/>
              <w:jc w:val="both"/>
              <w:rPr>
                <w:rStyle w:val="normaltextrun"/>
                <w:rFonts w:cstheme="minorHAnsi"/>
                <w:shd w:val="clear" w:color="auto" w:fill="FFFFFF"/>
              </w:rPr>
            </w:pPr>
          </w:p>
          <w:p w14:paraId="674A1FDA" w14:textId="77777777" w:rsidR="001E38BB" w:rsidRDefault="001E38BB" w:rsidP="001E38BB">
            <w:pPr>
              <w:ind w:firstLine="709"/>
              <w:jc w:val="both"/>
              <w:rPr>
                <w:rStyle w:val="normaltextrun"/>
                <w:rFonts w:cstheme="minorHAnsi"/>
                <w:shd w:val="clear" w:color="auto" w:fill="FFFFFF"/>
              </w:rPr>
            </w:pPr>
          </w:p>
          <w:p w14:paraId="21B4D107" w14:textId="77777777" w:rsidR="001E38BB" w:rsidRDefault="001E38BB" w:rsidP="001E38BB">
            <w:pPr>
              <w:ind w:firstLine="709"/>
              <w:jc w:val="both"/>
              <w:rPr>
                <w:rStyle w:val="normaltextrun"/>
                <w:rFonts w:cstheme="minorHAnsi"/>
                <w:color w:val="000000"/>
                <w:shd w:val="clear" w:color="auto" w:fill="FFFFFF"/>
              </w:rPr>
            </w:pPr>
          </w:p>
          <w:p w14:paraId="30C3C36C" w14:textId="77777777" w:rsidR="001E38BB" w:rsidRDefault="001E38BB" w:rsidP="001E38BB">
            <w:pPr>
              <w:ind w:firstLine="709"/>
              <w:jc w:val="both"/>
              <w:rPr>
                <w:rStyle w:val="normaltextrun"/>
                <w:rFonts w:cstheme="minorHAnsi"/>
                <w:color w:val="000000"/>
                <w:shd w:val="clear" w:color="auto" w:fill="FFFFFF"/>
              </w:rPr>
            </w:pPr>
          </w:p>
          <w:p w14:paraId="3730E1D3" w14:textId="77777777" w:rsidR="001E38BB" w:rsidRPr="008E28E4" w:rsidRDefault="001E38BB" w:rsidP="001E38BB">
            <w:pPr>
              <w:ind w:firstLine="709"/>
              <w:jc w:val="both"/>
              <w:rPr>
                <w:rFonts w:cstheme="minorHAnsi"/>
                <w:color w:val="000000"/>
                <w:shd w:val="clear" w:color="auto" w:fill="FFFFFF"/>
              </w:rPr>
            </w:pPr>
          </w:p>
          <w:p w14:paraId="6954321E" w14:textId="77777777" w:rsidR="001E38BB" w:rsidRPr="00807959" w:rsidRDefault="001E38BB" w:rsidP="001E38BB">
            <w:pPr>
              <w:pStyle w:val="paragraph"/>
              <w:spacing w:before="0" w:beforeAutospacing="0" w:after="0" w:afterAutospacing="0"/>
              <w:jc w:val="both"/>
              <w:textAlignment w:val="baseline"/>
              <w:rPr>
                <w:rFonts w:asciiTheme="minorHAnsi" w:hAnsiTheme="minorHAnsi" w:cstheme="minorHAnsi"/>
                <w:sz w:val="22"/>
                <w:szCs w:val="22"/>
              </w:rPr>
            </w:pPr>
            <w:r w:rsidRPr="00807959">
              <w:rPr>
                <w:rStyle w:val="normaltextrun"/>
                <w:rFonts w:asciiTheme="minorHAnsi" w:hAnsiTheme="minorHAnsi" w:cstheme="minorHAnsi"/>
                <w:b/>
                <w:bCs/>
                <w:color w:val="000000"/>
                <w:sz w:val="22"/>
                <w:szCs w:val="22"/>
              </w:rPr>
              <w:t>Atividades de Acompanhamento do Serviço Social</w:t>
            </w:r>
            <w:r w:rsidRPr="00807959">
              <w:rPr>
                <w:rStyle w:val="eop"/>
                <w:rFonts w:asciiTheme="minorHAnsi" w:hAnsiTheme="minorHAnsi" w:cstheme="minorHAnsi"/>
                <w:color w:val="000000"/>
                <w:sz w:val="22"/>
                <w:szCs w:val="22"/>
              </w:rPr>
              <w:t> </w:t>
            </w:r>
          </w:p>
          <w:p w14:paraId="3111F5BA" w14:textId="3E18A2F5" w:rsidR="001E38BB" w:rsidRDefault="001E38BB" w:rsidP="008B6EB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R</w:t>
            </w:r>
            <w:r w:rsidRPr="00807959">
              <w:rPr>
                <w:rStyle w:val="normaltextrun"/>
                <w:rFonts w:asciiTheme="minorHAnsi" w:hAnsiTheme="minorHAnsi" w:cstheme="minorHAnsi"/>
                <w:color w:val="000000"/>
                <w:sz w:val="22"/>
                <w:szCs w:val="22"/>
              </w:rPr>
              <w:t>ealizado pelos assistentes sociais que integram a equipe multiprofissional</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a</w:t>
            </w:r>
            <w:r w:rsidRPr="00807959">
              <w:rPr>
                <w:rStyle w:val="normaltextrun"/>
                <w:rFonts w:asciiTheme="minorHAnsi" w:hAnsiTheme="minorHAnsi" w:cstheme="minorHAnsi"/>
                <w:color w:val="000000"/>
                <w:sz w:val="22"/>
                <w:szCs w:val="22"/>
              </w:rPr>
              <w:t xml:space="preserve"> equipe execut</w:t>
            </w:r>
            <w:r>
              <w:rPr>
                <w:rStyle w:val="normaltextrun"/>
                <w:rFonts w:asciiTheme="minorHAnsi" w:hAnsiTheme="minorHAnsi" w:cstheme="minorHAnsi"/>
                <w:color w:val="000000"/>
                <w:sz w:val="22"/>
                <w:szCs w:val="22"/>
              </w:rPr>
              <w:t>ou</w:t>
            </w:r>
            <w:r w:rsidRPr="00807959">
              <w:rPr>
                <w:rStyle w:val="normaltextrun"/>
                <w:rFonts w:asciiTheme="minorHAnsi" w:hAnsiTheme="minorHAnsi" w:cstheme="minorHAnsi"/>
                <w:color w:val="000000"/>
                <w:sz w:val="22"/>
                <w:szCs w:val="22"/>
              </w:rPr>
              <w:t xml:space="preserve"> o acompanhamento dos usuários acolhidos, sendo responsável por mapear </w:t>
            </w:r>
            <w:r>
              <w:rPr>
                <w:rStyle w:val="normaltextrun"/>
                <w:rFonts w:asciiTheme="minorHAnsi" w:hAnsiTheme="minorHAnsi" w:cstheme="minorHAnsi"/>
                <w:color w:val="000000"/>
                <w:sz w:val="22"/>
                <w:szCs w:val="22"/>
              </w:rPr>
              <w:t>seu</w:t>
            </w:r>
            <w:r w:rsidRPr="00807959">
              <w:rPr>
                <w:rStyle w:val="normaltextrun"/>
                <w:rFonts w:asciiTheme="minorHAnsi" w:hAnsiTheme="minorHAnsi" w:cstheme="minorHAnsi"/>
                <w:color w:val="000000"/>
                <w:sz w:val="22"/>
                <w:szCs w:val="22"/>
              </w:rPr>
              <w:t xml:space="preserve"> perfil socioeconômico e familiar e</w:t>
            </w:r>
            <w:r w:rsidR="00E37D8E">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a partir disso</w:t>
            </w:r>
            <w:r w:rsidR="00E37D8E">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desenvolver propostas de trabalho para possíveis resoluções,</w:t>
            </w:r>
            <w:r>
              <w:rPr>
                <w:rStyle w:val="normaltextrun"/>
                <w:rFonts w:asciiTheme="minorHAnsi" w:hAnsiTheme="minorHAnsi" w:cstheme="minorHAnsi"/>
                <w:color w:val="000000"/>
                <w:sz w:val="22"/>
                <w:szCs w:val="22"/>
              </w:rPr>
              <w:t xml:space="preserve"> tornando possível o acesso à rede socioassistencial e </w:t>
            </w:r>
            <w:r w:rsidR="00E37D8E">
              <w:rPr>
                <w:rStyle w:val="normaltextrun"/>
                <w:rFonts w:asciiTheme="minorHAnsi" w:hAnsiTheme="minorHAnsi" w:cstheme="minorHAnsi"/>
                <w:color w:val="000000"/>
                <w:sz w:val="22"/>
                <w:szCs w:val="22"/>
              </w:rPr>
              <w:t>à</w:t>
            </w:r>
            <w:r>
              <w:rPr>
                <w:rStyle w:val="normaltextrun"/>
                <w:rFonts w:asciiTheme="minorHAnsi" w:hAnsiTheme="minorHAnsi" w:cstheme="minorHAnsi"/>
                <w:color w:val="000000"/>
                <w:sz w:val="22"/>
                <w:szCs w:val="22"/>
              </w:rPr>
              <w:t xml:space="preserve"> política de saúde,</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de forma que realizou </w:t>
            </w:r>
            <w:r w:rsidRPr="00807959">
              <w:rPr>
                <w:rStyle w:val="normaltextrun"/>
                <w:rFonts w:asciiTheme="minorHAnsi" w:hAnsiTheme="minorHAnsi" w:cstheme="minorHAnsi"/>
                <w:color w:val="000000"/>
                <w:sz w:val="22"/>
                <w:szCs w:val="22"/>
              </w:rPr>
              <w:t>ao longo do mês:</w:t>
            </w:r>
          </w:p>
          <w:p w14:paraId="0216D9A1" w14:textId="77777777" w:rsidR="008B6EB3" w:rsidRPr="00807959" w:rsidRDefault="008B6EB3" w:rsidP="008B6EB3">
            <w:pPr>
              <w:pStyle w:val="paragraph"/>
              <w:spacing w:before="0" w:beforeAutospacing="0" w:after="0" w:afterAutospacing="0"/>
              <w:jc w:val="both"/>
              <w:textAlignment w:val="baseline"/>
              <w:rPr>
                <w:rFonts w:asciiTheme="minorHAnsi" w:hAnsiTheme="minorHAnsi" w:cstheme="minorHAnsi"/>
                <w:sz w:val="22"/>
                <w:szCs w:val="22"/>
              </w:rPr>
            </w:pPr>
          </w:p>
          <w:p w14:paraId="190C9DF0" w14:textId="2C28B9E1" w:rsidR="001E38BB" w:rsidRPr="00E37D8E" w:rsidRDefault="001E38BB" w:rsidP="008B6EB3">
            <w:pPr>
              <w:pStyle w:val="paragraph"/>
              <w:numPr>
                <w:ilvl w:val="0"/>
                <w:numId w:val="17"/>
              </w:numPr>
              <w:spacing w:before="0" w:beforeAutospacing="0" w:after="0" w:afterAutospacing="0"/>
              <w:ind w:left="805" w:hanging="357"/>
              <w:textAlignment w:val="baseline"/>
              <w:rPr>
                <w:rFonts w:asciiTheme="minorHAnsi" w:hAnsiTheme="minorHAnsi" w:cstheme="minorHAnsi"/>
                <w:sz w:val="22"/>
                <w:szCs w:val="22"/>
              </w:rPr>
            </w:pPr>
            <w:r w:rsidRPr="00E37D8E">
              <w:rPr>
                <w:rStyle w:val="normaltextrun"/>
                <w:rFonts w:asciiTheme="minorHAnsi" w:hAnsiTheme="minorHAnsi" w:cstheme="minorHAnsi"/>
                <w:color w:val="000000"/>
                <w:sz w:val="22"/>
                <w:szCs w:val="22"/>
              </w:rPr>
              <w:t>Acolhimento</w:t>
            </w:r>
            <w:r w:rsidR="00D2255F" w:rsidRPr="00E37D8E">
              <w:rPr>
                <w:rStyle w:val="normaltextrun"/>
                <w:rFonts w:asciiTheme="minorHAnsi" w:hAnsiTheme="minorHAnsi" w:cstheme="minorHAnsi"/>
                <w:color w:val="000000"/>
                <w:sz w:val="22"/>
                <w:szCs w:val="22"/>
              </w:rPr>
              <w:t xml:space="preserve"> </w:t>
            </w:r>
            <w:r w:rsidRPr="00E37D8E">
              <w:rPr>
                <w:rStyle w:val="normaltextrun"/>
                <w:rFonts w:asciiTheme="minorHAnsi" w:hAnsiTheme="minorHAnsi" w:cstheme="minorHAnsi"/>
                <w:sz w:val="22"/>
                <w:szCs w:val="22"/>
              </w:rPr>
              <w:t>a 247 usuários;</w:t>
            </w:r>
          </w:p>
          <w:p w14:paraId="1413D0F7" w14:textId="18DFAFF8" w:rsidR="001E38BB" w:rsidRPr="00E37D8E" w:rsidRDefault="001E38BB" w:rsidP="008B6EB3">
            <w:pPr>
              <w:pStyle w:val="paragraph"/>
              <w:numPr>
                <w:ilvl w:val="0"/>
                <w:numId w:val="17"/>
              </w:numPr>
              <w:spacing w:before="0" w:beforeAutospacing="0" w:after="0" w:afterAutospacing="0"/>
              <w:ind w:left="805" w:hanging="357"/>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color w:val="000000"/>
                <w:sz w:val="22"/>
                <w:szCs w:val="22"/>
              </w:rPr>
              <w:t xml:space="preserve">Articulações em </w:t>
            </w:r>
            <w:r w:rsidRPr="00E37D8E">
              <w:rPr>
                <w:rStyle w:val="normaltextrun"/>
                <w:rFonts w:asciiTheme="minorHAnsi" w:hAnsiTheme="minorHAnsi" w:cstheme="minorHAnsi"/>
                <w:sz w:val="22"/>
                <w:szCs w:val="22"/>
              </w:rPr>
              <w:t>rede e repasses de demandas socioassistenciais, sendo que:</w:t>
            </w:r>
          </w:p>
          <w:p w14:paraId="7052DA99" w14:textId="2B2C5E4F" w:rsidR="001E38BB" w:rsidRPr="00E37D8E" w:rsidRDefault="001E38BB" w:rsidP="000027C3">
            <w:pPr>
              <w:pStyle w:val="paragraph"/>
              <w:numPr>
                <w:ilvl w:val="0"/>
                <w:numId w:val="19"/>
              </w:numPr>
              <w:spacing w:before="0" w:beforeAutospacing="0" w:after="0" w:afterAutospacing="0"/>
              <w:jc w:val="both"/>
              <w:textAlignment w:val="baseline"/>
              <w:rPr>
                <w:rFonts w:asciiTheme="minorHAnsi" w:hAnsiTheme="minorHAnsi" w:cstheme="minorHAnsi"/>
                <w:sz w:val="22"/>
                <w:szCs w:val="22"/>
              </w:rPr>
            </w:pPr>
            <w:r w:rsidRPr="00E37D8E">
              <w:rPr>
                <w:rStyle w:val="normaltextrun"/>
                <w:rFonts w:asciiTheme="minorHAnsi" w:hAnsiTheme="minorHAnsi" w:cstheme="minorHAnsi"/>
                <w:sz w:val="22"/>
                <w:szCs w:val="22"/>
              </w:rPr>
              <w:t>644</w:t>
            </w:r>
            <w:r w:rsidR="00750CD2" w:rsidRPr="00E37D8E">
              <w:rPr>
                <w:rStyle w:val="normaltextrun"/>
                <w:rFonts w:asciiTheme="minorHAnsi" w:hAnsiTheme="minorHAnsi" w:cstheme="minorHAnsi"/>
                <w:sz w:val="22"/>
                <w:szCs w:val="22"/>
              </w:rPr>
              <w:t xml:space="preserve"> </w:t>
            </w:r>
            <w:r w:rsidRPr="00E37D8E">
              <w:rPr>
                <w:rStyle w:val="normaltextrun"/>
                <w:rFonts w:asciiTheme="minorHAnsi" w:hAnsiTheme="minorHAnsi" w:cstheme="minorHAnsi"/>
                <w:sz w:val="22"/>
                <w:szCs w:val="22"/>
              </w:rPr>
              <w:t>foram realizadas para equipamentos públicos</w:t>
            </w:r>
            <w:r w:rsidRPr="00E37D8E">
              <w:rPr>
                <w:rStyle w:val="normaltextrun"/>
                <w:rFonts w:asciiTheme="minorHAnsi" w:hAnsiTheme="minorHAnsi" w:cstheme="minorHAnsi"/>
                <w:color w:val="000000"/>
                <w:sz w:val="22"/>
                <w:szCs w:val="22"/>
              </w:rPr>
              <w:t>, principalmente</w:t>
            </w:r>
            <w:r w:rsidRPr="00E37D8E">
              <w:rPr>
                <w:rStyle w:val="normaltextrun"/>
                <w:rFonts w:asciiTheme="minorHAnsi" w:hAnsiTheme="minorHAnsi" w:cstheme="minorHAnsi"/>
                <w:sz w:val="22"/>
                <w:szCs w:val="22"/>
              </w:rPr>
              <w:t xml:space="preserve"> para os CRAS municipais e Secretarias Municipais de Saúde</w:t>
            </w:r>
            <w:r w:rsidR="00E37D8E">
              <w:rPr>
                <w:rStyle w:val="normaltextrun"/>
                <w:rFonts w:asciiTheme="minorHAnsi" w:hAnsiTheme="minorHAnsi" w:cstheme="minorHAnsi"/>
                <w:sz w:val="22"/>
                <w:szCs w:val="22"/>
              </w:rPr>
              <w:t xml:space="preserve">, </w:t>
            </w:r>
            <w:r w:rsidRPr="00E37D8E">
              <w:rPr>
                <w:rStyle w:val="normaltextrun"/>
                <w:rFonts w:asciiTheme="minorHAnsi" w:hAnsiTheme="minorHAnsi" w:cstheme="minorHAnsi"/>
                <w:sz w:val="22"/>
                <w:szCs w:val="22"/>
              </w:rPr>
              <w:t>sendo 24 realizados para a rede privada, abrangendo principalmente os critérios de avaliação e encaminhamentos de usuários;</w:t>
            </w:r>
          </w:p>
          <w:p w14:paraId="35990D34" w14:textId="2B9BEEC0" w:rsidR="001E38BB" w:rsidRPr="00E37D8E" w:rsidRDefault="001E38BB" w:rsidP="00750CD2">
            <w:pPr>
              <w:pStyle w:val="paragraph"/>
              <w:numPr>
                <w:ilvl w:val="0"/>
                <w:numId w:val="17"/>
              </w:numPr>
              <w:spacing w:before="0" w:beforeAutospacing="0" w:after="0" w:afterAutospacing="0"/>
              <w:ind w:left="805" w:hanging="357"/>
              <w:jc w:val="both"/>
              <w:textAlignment w:val="baseline"/>
              <w:rPr>
                <w:rStyle w:val="eop"/>
                <w:rFonts w:asciiTheme="minorHAnsi" w:hAnsiTheme="minorHAnsi" w:cstheme="minorHAnsi"/>
                <w:sz w:val="22"/>
                <w:szCs w:val="22"/>
              </w:rPr>
            </w:pPr>
            <w:r w:rsidRPr="00E37D8E">
              <w:rPr>
                <w:rStyle w:val="normaltextrun"/>
                <w:rFonts w:asciiTheme="minorHAnsi" w:hAnsiTheme="minorHAnsi" w:cstheme="minorHAnsi"/>
                <w:color w:val="000000"/>
                <w:sz w:val="22"/>
                <w:szCs w:val="22"/>
              </w:rPr>
              <w:t xml:space="preserve">Levantamento do perfil </w:t>
            </w:r>
            <w:r w:rsidRPr="00E37D8E">
              <w:rPr>
                <w:rStyle w:val="normaltextrun"/>
                <w:rFonts w:asciiTheme="minorHAnsi" w:hAnsiTheme="minorHAnsi" w:cstheme="minorHAnsi"/>
                <w:sz w:val="22"/>
                <w:szCs w:val="22"/>
              </w:rPr>
              <w:t>socioeconômico de 75 usuários;</w:t>
            </w:r>
          </w:p>
          <w:p w14:paraId="4B9C53D7" w14:textId="32209432" w:rsidR="001E38BB" w:rsidRPr="00E37D8E" w:rsidRDefault="001E38BB" w:rsidP="00750CD2">
            <w:pPr>
              <w:pStyle w:val="paragraph"/>
              <w:numPr>
                <w:ilvl w:val="0"/>
                <w:numId w:val="17"/>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sz w:val="22"/>
                <w:szCs w:val="22"/>
              </w:rPr>
              <w:t>Acompanhamento e repasse de orientações a 118 acompanhantes;</w:t>
            </w:r>
          </w:p>
          <w:p w14:paraId="26817730" w14:textId="77777777" w:rsidR="00012807" w:rsidRPr="00E37D8E" w:rsidRDefault="001E38BB" w:rsidP="00750CD2">
            <w:pPr>
              <w:pStyle w:val="paragraph"/>
              <w:numPr>
                <w:ilvl w:val="0"/>
                <w:numId w:val="17"/>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E37D8E">
              <w:rPr>
                <w:rStyle w:val="normaltextrun"/>
                <w:rFonts w:asciiTheme="minorHAnsi" w:hAnsiTheme="minorHAnsi" w:cstheme="minorHAnsi"/>
                <w:sz w:val="22"/>
                <w:szCs w:val="22"/>
              </w:rPr>
              <w:t>Novos cadastros de 75 usuários;</w:t>
            </w:r>
          </w:p>
          <w:p w14:paraId="5E039A21" w14:textId="21E000BB" w:rsidR="001E38BB" w:rsidRPr="00E37D8E"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E37D8E">
              <w:rPr>
                <w:rStyle w:val="normaltextrun"/>
                <w:rFonts w:asciiTheme="minorHAnsi" w:hAnsiTheme="minorHAnsi" w:cstheme="minorHAnsi"/>
                <w:sz w:val="22"/>
                <w:szCs w:val="22"/>
              </w:rPr>
              <w:t xml:space="preserve">Repasse de orientações aos frequentadores sobre as normas internas e sobre acesso à direitos sociais garantidos por meio de </w:t>
            </w:r>
            <w:r w:rsidR="00E37D8E">
              <w:rPr>
                <w:rStyle w:val="normaltextrun"/>
                <w:rFonts w:asciiTheme="minorHAnsi" w:hAnsiTheme="minorHAnsi" w:cstheme="minorHAnsi"/>
                <w:sz w:val="22"/>
                <w:szCs w:val="22"/>
              </w:rPr>
              <w:t>p</w:t>
            </w:r>
            <w:r w:rsidRPr="00E37D8E">
              <w:rPr>
                <w:rStyle w:val="normaltextrun"/>
                <w:rFonts w:asciiTheme="minorHAnsi" w:hAnsiTheme="minorHAnsi" w:cstheme="minorHAnsi"/>
                <w:sz w:val="22"/>
                <w:szCs w:val="22"/>
              </w:rPr>
              <w:t xml:space="preserve">olíticas </w:t>
            </w:r>
            <w:r w:rsidR="00E37D8E">
              <w:rPr>
                <w:rStyle w:val="normaltextrun"/>
                <w:rFonts w:asciiTheme="minorHAnsi" w:hAnsiTheme="minorHAnsi" w:cstheme="minorHAnsi"/>
                <w:sz w:val="22"/>
                <w:szCs w:val="22"/>
              </w:rPr>
              <w:t>p</w:t>
            </w:r>
            <w:r w:rsidRPr="00E37D8E">
              <w:rPr>
                <w:rStyle w:val="normaltextrun"/>
                <w:rFonts w:asciiTheme="minorHAnsi" w:hAnsiTheme="minorHAnsi" w:cstheme="minorHAnsi"/>
                <w:sz w:val="22"/>
                <w:szCs w:val="22"/>
              </w:rPr>
              <w:t>úblicas em vigor</w:t>
            </w:r>
            <w:r w:rsidR="00012807" w:rsidRPr="00E37D8E">
              <w:rPr>
                <w:rStyle w:val="normaltextrun"/>
                <w:rFonts w:asciiTheme="minorHAnsi" w:hAnsiTheme="minorHAnsi" w:cstheme="minorHAnsi"/>
                <w:sz w:val="22"/>
                <w:szCs w:val="22"/>
              </w:rPr>
              <w:t>.</w:t>
            </w:r>
          </w:p>
          <w:p w14:paraId="4B3CCD7D" w14:textId="77777777" w:rsidR="001E38BB" w:rsidRDefault="001E38BB" w:rsidP="001E38BB">
            <w:pPr>
              <w:jc w:val="center"/>
              <w:rPr>
                <w:rFonts w:ascii="Calibri" w:eastAsia="Times New Roman" w:hAnsi="Calibri" w:cs="Calibri"/>
                <w:color w:val="000000"/>
                <w:lang w:eastAsia="pt-BR"/>
              </w:rPr>
            </w:pPr>
          </w:p>
          <w:p w14:paraId="76A404A8" w14:textId="77777777" w:rsidR="001E38BB" w:rsidRDefault="001E38BB" w:rsidP="002832F3">
            <w:pPr>
              <w:jc w:val="center"/>
              <w:rPr>
                <w:rFonts w:ascii="Calibri" w:eastAsia="Times New Roman" w:hAnsi="Calibri" w:cs="Calibri"/>
                <w:lang w:eastAsia="pt-BR"/>
              </w:rPr>
            </w:pPr>
            <w:r>
              <w:rPr>
                <w:rFonts w:ascii="Calibri" w:eastAsia="Times New Roman" w:hAnsi="Calibri" w:cs="Calibri"/>
                <w:color w:val="000000"/>
                <w:lang w:eastAsia="pt-BR"/>
              </w:rPr>
              <w:t>T</w:t>
            </w:r>
            <w:r>
              <w:rPr>
                <w:rFonts w:ascii="Calibri" w:eastAsia="Times New Roman" w:hAnsi="Calibri" w:cs="Calibri"/>
                <w:lang w:eastAsia="pt-BR"/>
              </w:rPr>
              <w:t>abela 2: Quantitativo dos atendimentos realizados pelo Serviço Social</w:t>
            </w:r>
          </w:p>
          <w:p w14:paraId="2A968205" w14:textId="77777777" w:rsidR="008B6EB3" w:rsidRPr="00705856" w:rsidRDefault="008B6EB3" w:rsidP="002832F3">
            <w:pPr>
              <w:jc w:val="center"/>
              <w:rPr>
                <w:rFonts w:ascii="Calibri" w:hAnsi="Calibri" w:cs="Calibri"/>
              </w:rPr>
            </w:pPr>
          </w:p>
          <w:tbl>
            <w:tblPr>
              <w:tblW w:w="7112" w:type="dxa"/>
              <w:tblInd w:w="1772" w:type="dxa"/>
              <w:tblCellMar>
                <w:left w:w="70" w:type="dxa"/>
                <w:right w:w="70" w:type="dxa"/>
              </w:tblCellMar>
              <w:tblLook w:val="04A0" w:firstRow="1" w:lastRow="0" w:firstColumn="1" w:lastColumn="0" w:noHBand="0" w:noVBand="1"/>
            </w:tblPr>
            <w:tblGrid>
              <w:gridCol w:w="4870"/>
              <w:gridCol w:w="2242"/>
            </w:tblGrid>
            <w:tr w:rsidR="001E38BB" w:rsidRPr="00E52781" w14:paraId="7790E768" w14:textId="77777777" w:rsidTr="008B6EB3">
              <w:trPr>
                <w:trHeight w:val="340"/>
              </w:trPr>
              <w:tc>
                <w:tcPr>
                  <w:tcW w:w="487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220D57F" w14:textId="77777777" w:rsidR="001E38BB" w:rsidRPr="00E73BB0" w:rsidRDefault="001E38BB" w:rsidP="00A265FC">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E73BB0">
                    <w:rPr>
                      <w:rFonts w:ascii="Calibri" w:eastAsia="Times New Roman" w:hAnsi="Calibri" w:cs="Calibri"/>
                      <w:b/>
                      <w:bCs/>
                      <w:color w:val="000000"/>
                      <w:kern w:val="0"/>
                      <w:lang w:eastAsia="pt-BR"/>
                      <w14:ligatures w14:val="none"/>
                    </w:rPr>
                    <w:t>Atividades da área do Serviço Social</w:t>
                  </w:r>
                </w:p>
              </w:tc>
              <w:tc>
                <w:tcPr>
                  <w:tcW w:w="2242" w:type="dxa"/>
                  <w:tcBorders>
                    <w:top w:val="single" w:sz="8" w:space="0" w:color="auto"/>
                    <w:left w:val="nil"/>
                    <w:bottom w:val="single" w:sz="8" w:space="0" w:color="auto"/>
                    <w:right w:val="single" w:sz="8" w:space="0" w:color="auto"/>
                  </w:tcBorders>
                  <w:shd w:val="clear" w:color="000000" w:fill="D9D9D9"/>
                  <w:vAlign w:val="center"/>
                  <w:hideMark/>
                </w:tcPr>
                <w:p w14:paraId="70AB52B5" w14:textId="77777777" w:rsidR="001E38BB" w:rsidRPr="00E73BB0" w:rsidRDefault="001E38BB" w:rsidP="00A265FC">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E73BB0">
                    <w:rPr>
                      <w:rFonts w:ascii="Calibri" w:eastAsia="Times New Roman" w:hAnsi="Calibri" w:cs="Calibri"/>
                      <w:b/>
                      <w:bCs/>
                      <w:color w:val="000000"/>
                      <w:kern w:val="0"/>
                      <w:lang w:eastAsia="pt-BR"/>
                      <w14:ligatures w14:val="none"/>
                    </w:rPr>
                    <w:t>CIGO</w:t>
                  </w:r>
                </w:p>
              </w:tc>
            </w:tr>
            <w:tr w:rsidR="001E38BB" w:rsidRPr="00E52781" w14:paraId="31DED841" w14:textId="77777777" w:rsidTr="008B6EB3">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0D0A7227" w14:textId="77777777" w:rsidR="001E38BB" w:rsidRPr="00E52781" w:rsidRDefault="001E38BB" w:rsidP="00A265FC">
                  <w:pPr>
                    <w:framePr w:hSpace="141" w:wrap="around" w:vAnchor="text" w:hAnchor="text" w:xAlign="center" w:y="1"/>
                    <w:spacing w:after="0" w:line="240" w:lineRule="auto"/>
                    <w:suppressOverlap/>
                    <w:jc w:val="both"/>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U</w:t>
                  </w:r>
                  <w:r>
                    <w:rPr>
                      <w:rFonts w:ascii="Calibri" w:eastAsia="Times New Roman" w:hAnsi="Calibri" w:cs="Calibri"/>
                      <w:kern w:val="0"/>
                      <w:lang w:eastAsia="pt-BR"/>
                      <w14:ligatures w14:val="none"/>
                    </w:rPr>
                    <w:t>suários atendidos</w:t>
                  </w:r>
                </w:p>
              </w:tc>
              <w:tc>
                <w:tcPr>
                  <w:tcW w:w="2242" w:type="dxa"/>
                  <w:tcBorders>
                    <w:top w:val="nil"/>
                    <w:left w:val="nil"/>
                    <w:bottom w:val="single" w:sz="8" w:space="0" w:color="auto"/>
                    <w:right w:val="single" w:sz="8" w:space="0" w:color="auto"/>
                  </w:tcBorders>
                  <w:shd w:val="clear" w:color="auto" w:fill="auto"/>
                  <w:vAlign w:val="center"/>
                  <w:hideMark/>
                </w:tcPr>
                <w:p w14:paraId="64C9EEE6" w14:textId="77777777" w:rsidR="001E38BB" w:rsidRPr="00E52781" w:rsidRDefault="001E38BB"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365</w:t>
                  </w:r>
                </w:p>
              </w:tc>
            </w:tr>
            <w:tr w:rsidR="001E38BB" w:rsidRPr="00E52781" w14:paraId="559F8632" w14:textId="77777777" w:rsidTr="008B6EB3">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4D1B0244" w14:textId="77777777" w:rsidR="001E38BB" w:rsidRPr="00E52781" w:rsidRDefault="001E38BB" w:rsidP="00A265FC">
                  <w:pPr>
                    <w:framePr w:hSpace="141" w:wrap="around" w:vAnchor="text" w:hAnchor="text" w:xAlign="center" w:y="1"/>
                    <w:spacing w:after="0" w:line="240" w:lineRule="auto"/>
                    <w:suppressOverlap/>
                    <w:jc w:val="both"/>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Famílias</w:t>
                  </w:r>
                  <w:r>
                    <w:rPr>
                      <w:rFonts w:ascii="Calibri" w:eastAsia="Times New Roman" w:hAnsi="Calibri" w:cs="Calibri"/>
                      <w:color w:val="000000"/>
                      <w:kern w:val="0"/>
                      <w:lang w:eastAsia="pt-BR"/>
                      <w14:ligatures w14:val="none"/>
                    </w:rPr>
                    <w:t xml:space="preserve"> Atendidas</w:t>
                  </w:r>
                </w:p>
              </w:tc>
              <w:tc>
                <w:tcPr>
                  <w:tcW w:w="2242" w:type="dxa"/>
                  <w:tcBorders>
                    <w:top w:val="nil"/>
                    <w:left w:val="nil"/>
                    <w:bottom w:val="single" w:sz="8" w:space="0" w:color="auto"/>
                    <w:right w:val="single" w:sz="8" w:space="0" w:color="auto"/>
                  </w:tcBorders>
                  <w:shd w:val="clear" w:color="auto" w:fill="auto"/>
                  <w:vAlign w:val="center"/>
                  <w:hideMark/>
                </w:tcPr>
                <w:p w14:paraId="2032BD93" w14:textId="77777777" w:rsidR="001E38BB" w:rsidRPr="00E52781" w:rsidRDefault="001E38BB"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118</w:t>
                  </w:r>
                </w:p>
              </w:tc>
            </w:tr>
            <w:tr w:rsidR="001E38BB" w:rsidRPr="00E52781" w14:paraId="4D4C73DC" w14:textId="77777777" w:rsidTr="008B6EB3">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63EC052D" w14:textId="77777777" w:rsidR="001E38BB" w:rsidRPr="00E52781" w:rsidRDefault="001E38BB" w:rsidP="00A265FC">
                  <w:pPr>
                    <w:framePr w:hSpace="141" w:wrap="around" w:vAnchor="text" w:hAnchor="text" w:xAlign="center" w:y="1"/>
                    <w:spacing w:after="0" w:line="240" w:lineRule="auto"/>
                    <w:suppressOverlap/>
                    <w:jc w:val="both"/>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Nº de Grupos</w:t>
                  </w:r>
                </w:p>
              </w:tc>
              <w:tc>
                <w:tcPr>
                  <w:tcW w:w="2242" w:type="dxa"/>
                  <w:tcBorders>
                    <w:top w:val="nil"/>
                    <w:left w:val="nil"/>
                    <w:bottom w:val="single" w:sz="8" w:space="0" w:color="auto"/>
                    <w:right w:val="single" w:sz="8" w:space="0" w:color="auto"/>
                  </w:tcBorders>
                  <w:shd w:val="clear" w:color="000000" w:fill="FFFFFF"/>
                  <w:vAlign w:val="center"/>
                  <w:hideMark/>
                </w:tcPr>
                <w:p w14:paraId="708F8774" w14:textId="77777777" w:rsidR="001E38BB" w:rsidRPr="00E52781" w:rsidRDefault="001E38BB"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3</w:t>
                  </w:r>
                </w:p>
              </w:tc>
            </w:tr>
            <w:tr w:rsidR="001E38BB" w:rsidRPr="00E52781" w14:paraId="491C33BE" w14:textId="77777777" w:rsidTr="008B6EB3">
              <w:trPr>
                <w:trHeight w:val="283"/>
              </w:trPr>
              <w:tc>
                <w:tcPr>
                  <w:tcW w:w="4870" w:type="dxa"/>
                  <w:tcBorders>
                    <w:top w:val="nil"/>
                    <w:left w:val="single" w:sz="8" w:space="0" w:color="auto"/>
                    <w:bottom w:val="single" w:sz="8" w:space="0" w:color="auto"/>
                    <w:right w:val="single" w:sz="8" w:space="0" w:color="auto"/>
                  </w:tcBorders>
                  <w:shd w:val="clear" w:color="auto" w:fill="auto"/>
                  <w:vAlign w:val="center"/>
                  <w:hideMark/>
                </w:tcPr>
                <w:p w14:paraId="0905AF8B" w14:textId="77777777" w:rsidR="001E38BB" w:rsidRPr="00E52781" w:rsidRDefault="001E38BB" w:rsidP="00A265FC">
                  <w:pPr>
                    <w:framePr w:hSpace="141" w:wrap="around" w:vAnchor="text" w:hAnchor="text" w:xAlign="center" w:y="1"/>
                    <w:spacing w:after="0" w:line="240" w:lineRule="auto"/>
                    <w:suppressOverlap/>
                    <w:jc w:val="both"/>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Atendimentos em Grupo</w:t>
                  </w:r>
                </w:p>
              </w:tc>
              <w:tc>
                <w:tcPr>
                  <w:tcW w:w="2242" w:type="dxa"/>
                  <w:tcBorders>
                    <w:top w:val="nil"/>
                    <w:left w:val="nil"/>
                    <w:bottom w:val="single" w:sz="8" w:space="0" w:color="auto"/>
                    <w:right w:val="single" w:sz="8" w:space="0" w:color="auto"/>
                  </w:tcBorders>
                  <w:shd w:val="clear" w:color="000000" w:fill="FFFFFF"/>
                  <w:vAlign w:val="center"/>
                  <w:hideMark/>
                </w:tcPr>
                <w:p w14:paraId="3A2C1B33" w14:textId="77777777" w:rsidR="001E38BB" w:rsidRPr="00E52781" w:rsidRDefault="001E38BB"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48</w:t>
                  </w:r>
                </w:p>
              </w:tc>
            </w:tr>
          </w:tbl>
          <w:p w14:paraId="59F9CD0C" w14:textId="77777777" w:rsidR="001E38BB" w:rsidRPr="00807959" w:rsidRDefault="001E38BB" w:rsidP="001E38BB">
            <w:pPr>
              <w:pStyle w:val="paragraph"/>
              <w:spacing w:before="0" w:beforeAutospacing="0" w:after="0" w:afterAutospacing="0"/>
              <w:ind w:left="720"/>
              <w:textAlignment w:val="baseline"/>
              <w:rPr>
                <w:rFonts w:asciiTheme="minorHAnsi" w:hAnsiTheme="minorHAnsi" w:cstheme="minorHAnsi"/>
                <w:sz w:val="22"/>
                <w:szCs w:val="22"/>
              </w:rPr>
            </w:pPr>
          </w:p>
          <w:p w14:paraId="5F3C3B12" w14:textId="5E3DF4F1" w:rsidR="001E38BB" w:rsidRPr="002832F3" w:rsidRDefault="001E38BB" w:rsidP="008B6EB3">
            <w:pPr>
              <w:pStyle w:val="paragraph"/>
              <w:spacing w:before="0" w:beforeAutospacing="0" w:after="0" w:afterAutospacing="0"/>
              <w:jc w:val="both"/>
              <w:textAlignment w:val="baseline"/>
              <w:rPr>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Como resultado do processo de mapeamento e acompanhamento, f</w:t>
            </w:r>
            <w:r w:rsidRPr="00807959">
              <w:rPr>
                <w:rStyle w:val="normaltextrun"/>
                <w:rFonts w:asciiTheme="minorHAnsi" w:hAnsiTheme="minorHAnsi" w:cstheme="minorHAnsi"/>
                <w:color w:val="000000"/>
                <w:sz w:val="22"/>
                <w:szCs w:val="22"/>
                <w:shd w:val="clear" w:color="auto" w:fill="FFFFFF"/>
              </w:rPr>
              <w:t>o</w:t>
            </w:r>
            <w:r>
              <w:rPr>
                <w:rStyle w:val="normaltextrun"/>
                <w:rFonts w:asciiTheme="minorHAnsi" w:hAnsiTheme="minorHAnsi" w:cstheme="minorHAnsi"/>
                <w:color w:val="000000"/>
                <w:sz w:val="22"/>
                <w:szCs w:val="22"/>
                <w:shd w:val="clear" w:color="auto" w:fill="FFFFFF"/>
              </w:rPr>
              <w:t>i</w:t>
            </w:r>
            <w:r w:rsidRPr="00807959">
              <w:rPr>
                <w:rStyle w:val="normaltextrun"/>
                <w:rFonts w:asciiTheme="minorHAnsi" w:hAnsiTheme="minorHAnsi" w:cstheme="minorHAnsi"/>
                <w:color w:val="000000"/>
                <w:sz w:val="22"/>
                <w:szCs w:val="22"/>
                <w:shd w:val="clear" w:color="auto" w:fill="FFFFFF"/>
              </w:rPr>
              <w:t xml:space="preserve"> realizada a </w:t>
            </w:r>
            <w:r w:rsidRPr="005775E4">
              <w:rPr>
                <w:rStyle w:val="normaltextrun"/>
                <w:rFonts w:asciiTheme="minorHAnsi" w:hAnsiTheme="minorHAnsi" w:cstheme="minorHAnsi"/>
                <w:sz w:val="22"/>
                <w:szCs w:val="22"/>
                <w:shd w:val="clear" w:color="auto" w:fill="FFFFFF"/>
              </w:rPr>
              <w:t xml:space="preserve">identificação </w:t>
            </w:r>
            <w:r w:rsidRPr="006B75F1">
              <w:rPr>
                <w:rStyle w:val="normaltextrun"/>
                <w:rFonts w:asciiTheme="minorHAnsi" w:hAnsiTheme="minorHAnsi" w:cstheme="minorHAnsi"/>
                <w:sz w:val="22"/>
                <w:szCs w:val="22"/>
                <w:shd w:val="clear" w:color="auto" w:fill="FFFFFF"/>
              </w:rPr>
              <w:t>de 75</w:t>
            </w:r>
            <w:r w:rsidRPr="007B6F1B">
              <w:rPr>
                <w:rStyle w:val="normaltextrun"/>
                <w:rFonts w:asciiTheme="minorHAnsi" w:hAnsiTheme="minorHAnsi" w:cstheme="minorHAnsi"/>
                <w:sz w:val="22"/>
                <w:szCs w:val="22"/>
                <w:shd w:val="clear" w:color="auto" w:fill="FFFFFF"/>
              </w:rPr>
              <w:t xml:space="preserve"> usuários em situação de vulnerabilidade social</w:t>
            </w:r>
            <w:r>
              <w:rPr>
                <w:rStyle w:val="normaltextrun"/>
                <w:rFonts w:asciiTheme="minorHAnsi" w:hAnsiTheme="minorHAnsi" w:cstheme="minorHAnsi"/>
                <w:sz w:val="22"/>
                <w:szCs w:val="22"/>
                <w:shd w:val="clear" w:color="auto" w:fill="FFFFFF"/>
              </w:rPr>
              <w:t>,</w:t>
            </w:r>
            <w:r w:rsidRPr="007B6F1B">
              <w:rPr>
                <w:rStyle w:val="normaltextrun"/>
                <w:rFonts w:asciiTheme="minorHAnsi" w:hAnsiTheme="minorHAnsi" w:cstheme="minorHAnsi"/>
                <w:sz w:val="22"/>
                <w:szCs w:val="22"/>
                <w:shd w:val="clear" w:color="auto" w:fill="FFFFFF"/>
              </w:rPr>
              <w:t xml:space="preserve"> </w:t>
            </w:r>
            <w:r>
              <w:rPr>
                <w:rStyle w:val="normaltextrun"/>
                <w:rFonts w:asciiTheme="minorHAnsi" w:hAnsiTheme="minorHAnsi" w:cstheme="minorHAnsi"/>
                <w:sz w:val="22"/>
                <w:szCs w:val="22"/>
                <w:shd w:val="clear" w:color="auto" w:fill="FFFFFF"/>
              </w:rPr>
              <w:t xml:space="preserve">os quais receberam 150 </w:t>
            </w:r>
            <w:r w:rsidRPr="007B6F1B">
              <w:rPr>
                <w:rStyle w:val="normaltextrun"/>
                <w:rFonts w:asciiTheme="minorHAnsi" w:hAnsiTheme="minorHAnsi" w:cstheme="minorHAnsi"/>
                <w:sz w:val="22"/>
                <w:szCs w:val="22"/>
                <w:shd w:val="clear" w:color="auto" w:fill="FFFFFF"/>
              </w:rPr>
              <w:t>kits d</w:t>
            </w:r>
            <w:r>
              <w:rPr>
                <w:rStyle w:val="normaltextrun"/>
                <w:rFonts w:asciiTheme="minorHAnsi" w:hAnsiTheme="minorHAnsi" w:cstheme="minorHAnsi"/>
                <w:sz w:val="22"/>
                <w:szCs w:val="22"/>
                <w:shd w:val="clear" w:color="auto" w:fill="FFFFFF"/>
              </w:rPr>
              <w:t>e</w:t>
            </w:r>
            <w:r w:rsidRPr="007B6F1B">
              <w:rPr>
                <w:rStyle w:val="normaltextrun"/>
                <w:rFonts w:asciiTheme="minorHAnsi" w:hAnsiTheme="minorHAnsi" w:cstheme="minorHAnsi"/>
                <w:sz w:val="22"/>
                <w:szCs w:val="22"/>
                <w:shd w:val="clear" w:color="auto" w:fill="FFFFFF"/>
              </w:rPr>
              <w:t xml:space="preserve"> Mix do Bem, repassado</w:t>
            </w:r>
            <w:r>
              <w:rPr>
                <w:rStyle w:val="normaltextrun"/>
                <w:rFonts w:asciiTheme="minorHAnsi" w:hAnsiTheme="minorHAnsi" w:cstheme="minorHAnsi"/>
                <w:sz w:val="22"/>
                <w:szCs w:val="22"/>
                <w:shd w:val="clear" w:color="auto" w:fill="FFFFFF"/>
              </w:rPr>
              <w:t>s</w:t>
            </w:r>
            <w:r w:rsidRPr="007B6F1B">
              <w:rPr>
                <w:rStyle w:val="normaltextrun"/>
                <w:rFonts w:asciiTheme="minorHAnsi" w:hAnsiTheme="minorHAnsi" w:cstheme="minorHAnsi"/>
                <w:sz w:val="22"/>
                <w:szCs w:val="22"/>
                <w:shd w:val="clear" w:color="auto" w:fill="FFFFFF"/>
              </w:rPr>
              <w:t xml:space="preserve"> pelo Programa Banco de Alimentos,</w:t>
            </w:r>
            <w:r w:rsidRPr="00807959">
              <w:rPr>
                <w:rStyle w:val="normaltextrun"/>
                <w:rFonts w:asciiTheme="minorHAnsi" w:hAnsiTheme="minorHAnsi" w:cstheme="minorHAnsi"/>
                <w:color w:val="000000"/>
                <w:sz w:val="22"/>
                <w:szCs w:val="22"/>
                <w:shd w:val="clear" w:color="auto" w:fill="FFFFFF"/>
              </w:rPr>
              <w:t xml:space="preserve"> a fim de garantir uma alimentação saudável e nutritiva</w:t>
            </w:r>
            <w:r>
              <w:rPr>
                <w:rStyle w:val="normaltextrun"/>
                <w:rFonts w:asciiTheme="minorHAnsi" w:hAnsiTheme="minorHAnsi" w:cstheme="minorHAnsi"/>
                <w:color w:val="000000"/>
                <w:sz w:val="22"/>
                <w:szCs w:val="22"/>
                <w:shd w:val="clear" w:color="auto" w:fill="FFFFFF"/>
              </w:rPr>
              <w:t xml:space="preserve"> e de </w:t>
            </w:r>
            <w:r w:rsidR="00012807">
              <w:rPr>
                <w:rStyle w:val="normaltextrun"/>
                <w:rFonts w:asciiTheme="minorHAnsi" w:hAnsiTheme="minorHAnsi" w:cstheme="minorHAnsi"/>
                <w:color w:val="000000"/>
                <w:sz w:val="22"/>
                <w:szCs w:val="22"/>
                <w:shd w:val="clear" w:color="auto" w:fill="FFFFFF"/>
              </w:rPr>
              <w:t>proporcionar melhorias na</w:t>
            </w:r>
            <w:r>
              <w:rPr>
                <w:rStyle w:val="normaltextrun"/>
                <w:rFonts w:asciiTheme="minorHAnsi" w:hAnsiTheme="minorHAnsi" w:cstheme="minorHAnsi"/>
                <w:color w:val="000000"/>
                <w:sz w:val="22"/>
                <w:szCs w:val="22"/>
                <w:shd w:val="clear" w:color="auto" w:fill="FFFFFF"/>
              </w:rPr>
              <w:t xml:space="preserve"> </w:t>
            </w:r>
            <w:r w:rsidRPr="00807959">
              <w:rPr>
                <w:rStyle w:val="normaltextrun"/>
                <w:rFonts w:asciiTheme="minorHAnsi" w:hAnsiTheme="minorHAnsi" w:cstheme="minorHAnsi"/>
                <w:color w:val="000000"/>
                <w:sz w:val="22"/>
                <w:szCs w:val="22"/>
                <w:shd w:val="clear" w:color="auto" w:fill="FFFFFF"/>
              </w:rPr>
              <w:t xml:space="preserve">qualidade de vida </w:t>
            </w:r>
            <w:r w:rsidRPr="00807959">
              <w:rPr>
                <w:rStyle w:val="normaltextrun"/>
                <w:rFonts w:asciiTheme="minorHAnsi" w:hAnsiTheme="minorHAnsi" w:cstheme="minorHAnsi"/>
                <w:sz w:val="22"/>
                <w:szCs w:val="22"/>
              </w:rPr>
              <w:t>e</w:t>
            </w:r>
            <w:r w:rsidR="00012807">
              <w:rPr>
                <w:rStyle w:val="normaltextrun"/>
                <w:rFonts w:asciiTheme="minorHAnsi" w:hAnsiTheme="minorHAnsi" w:cstheme="minorHAnsi"/>
                <w:sz w:val="22"/>
                <w:szCs w:val="22"/>
              </w:rPr>
              <w:t xml:space="preserve"> maior</w:t>
            </w:r>
            <w:r w:rsidRPr="00807959">
              <w:rPr>
                <w:rStyle w:val="normaltextrun"/>
                <w:rFonts w:asciiTheme="minorHAnsi" w:hAnsiTheme="minorHAnsi" w:cstheme="minorHAnsi"/>
                <w:sz w:val="22"/>
                <w:szCs w:val="22"/>
              </w:rPr>
              <w:t xml:space="preserve"> </w:t>
            </w:r>
            <w:r w:rsidRPr="00807959">
              <w:rPr>
                <w:rStyle w:val="normaltextrun"/>
                <w:rFonts w:asciiTheme="minorHAnsi" w:hAnsiTheme="minorHAnsi" w:cstheme="minorHAnsi"/>
                <w:color w:val="000000"/>
                <w:sz w:val="22"/>
                <w:szCs w:val="22"/>
                <w:shd w:val="clear" w:color="auto" w:fill="FFFFFF"/>
              </w:rPr>
              <w:t>longevidade</w:t>
            </w:r>
            <w:r w:rsidR="00012807">
              <w:rPr>
                <w:rStyle w:val="normaltextrun"/>
                <w:rFonts w:asciiTheme="minorHAnsi" w:hAnsiTheme="minorHAnsi" w:cstheme="minorHAnsi"/>
                <w:color w:val="000000"/>
                <w:sz w:val="22"/>
                <w:szCs w:val="22"/>
                <w:shd w:val="clear" w:color="auto" w:fill="FFFFFF"/>
              </w:rPr>
              <w:t xml:space="preserve"> dos usuários</w:t>
            </w:r>
            <w:r w:rsidRPr="00807959">
              <w:rPr>
                <w:rStyle w:val="normaltextrun"/>
                <w:rFonts w:asciiTheme="minorHAnsi" w:hAnsiTheme="minorHAnsi" w:cstheme="minorHAnsi"/>
                <w:color w:val="000000"/>
                <w:sz w:val="22"/>
                <w:szCs w:val="22"/>
                <w:shd w:val="clear" w:color="auto" w:fill="FFFFFF"/>
              </w:rPr>
              <w:t>.</w:t>
            </w:r>
          </w:p>
          <w:p w14:paraId="0370923F" w14:textId="77777777" w:rsidR="001E38BB" w:rsidRPr="00807959" w:rsidRDefault="001E38BB" w:rsidP="001E38BB">
            <w:pPr>
              <w:jc w:val="both"/>
              <w:rPr>
                <w:rFonts w:cstheme="minorHAnsi"/>
              </w:rPr>
            </w:pPr>
          </w:p>
          <w:p w14:paraId="7A904199" w14:textId="1641C8DF" w:rsidR="001E38BB" w:rsidRPr="00807959" w:rsidRDefault="001E38BB" w:rsidP="001E38BB">
            <w:pPr>
              <w:pStyle w:val="paragraph"/>
              <w:spacing w:before="0" w:beforeAutospacing="0" w:after="0" w:afterAutospacing="0"/>
              <w:jc w:val="both"/>
              <w:textAlignment w:val="baseline"/>
              <w:rPr>
                <w:rFonts w:asciiTheme="minorHAnsi" w:hAnsiTheme="minorHAnsi" w:cstheme="minorHAnsi"/>
                <w:sz w:val="22"/>
                <w:szCs w:val="22"/>
              </w:rPr>
            </w:pPr>
            <w:r w:rsidRPr="00FE5894">
              <w:rPr>
                <w:rStyle w:val="normaltextrun"/>
                <w:rFonts w:asciiTheme="minorHAnsi" w:hAnsiTheme="minorHAnsi" w:cstheme="minorHAnsi"/>
                <w:b/>
                <w:bCs/>
                <w:color w:val="000000"/>
                <w:sz w:val="22"/>
                <w:szCs w:val="22"/>
              </w:rPr>
              <w:t xml:space="preserve">Atividades de </w:t>
            </w:r>
            <w:r w:rsidRPr="00FE5894">
              <w:rPr>
                <w:rStyle w:val="normaltextrun"/>
                <w:rFonts w:asciiTheme="minorHAnsi" w:hAnsiTheme="minorHAnsi" w:cstheme="minorHAnsi"/>
                <w:b/>
                <w:bCs/>
                <w:color w:val="000000" w:themeColor="text1"/>
                <w:sz w:val="22"/>
                <w:szCs w:val="22"/>
              </w:rPr>
              <w:t>Acompanhamento Psicossocial</w:t>
            </w:r>
          </w:p>
          <w:p w14:paraId="1F950881" w14:textId="77777777" w:rsidR="006B75F1" w:rsidRDefault="001E38BB" w:rsidP="002832F3">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6B75F1">
              <w:rPr>
                <w:rStyle w:val="normaltextrun"/>
                <w:rFonts w:asciiTheme="minorHAnsi" w:hAnsiTheme="minorHAnsi" w:cstheme="minorHAnsi"/>
                <w:color w:val="000000"/>
                <w:sz w:val="22"/>
                <w:szCs w:val="22"/>
              </w:rPr>
              <w:t>Realizado pela psicóloga,</w:t>
            </w:r>
            <w:r w:rsidR="00012807" w:rsidRPr="006B75F1">
              <w:rPr>
                <w:rStyle w:val="normaltextrun"/>
                <w:rFonts w:asciiTheme="minorHAnsi" w:hAnsiTheme="minorHAnsi" w:cstheme="minorHAnsi"/>
                <w:color w:val="000000"/>
                <w:sz w:val="22"/>
                <w:szCs w:val="22"/>
              </w:rPr>
              <w:t xml:space="preserve"> </w:t>
            </w:r>
            <w:r w:rsidRPr="006B75F1">
              <w:rPr>
                <w:rStyle w:val="normaltextrun"/>
                <w:rFonts w:asciiTheme="minorHAnsi" w:hAnsiTheme="minorHAnsi" w:cstheme="minorHAnsi"/>
                <w:color w:val="000000"/>
                <w:sz w:val="22"/>
                <w:szCs w:val="22"/>
              </w:rPr>
              <w:t xml:space="preserve">foram ofertados grupos </w:t>
            </w:r>
            <w:r w:rsidRPr="006B75F1">
              <w:rPr>
                <w:rStyle w:val="normaltextrun"/>
                <w:rFonts w:asciiTheme="minorHAnsi" w:hAnsiTheme="minorHAnsi" w:cstheme="minorHAnsi"/>
                <w:sz w:val="22"/>
                <w:szCs w:val="22"/>
              </w:rPr>
              <w:t xml:space="preserve">psicossociais e/ou individuais </w:t>
            </w:r>
            <w:r w:rsidRPr="006B75F1">
              <w:rPr>
                <w:rStyle w:val="normaltextrun"/>
                <w:rFonts w:asciiTheme="minorHAnsi" w:hAnsiTheme="minorHAnsi" w:cstheme="minorHAnsi"/>
                <w:color w:val="000000"/>
                <w:sz w:val="22"/>
                <w:szCs w:val="22"/>
              </w:rPr>
              <w:t xml:space="preserve">através de ações estratégicas que tiveram como objetivo a promoção da convivência, do sentimento de pertencimento ao grupo e de valorização, colaborando na construção e/ou aumento da autoestima </w:t>
            </w:r>
            <w:r w:rsidRPr="006B75F1">
              <w:rPr>
                <w:rStyle w:val="normaltextrun"/>
                <w:rFonts w:asciiTheme="minorHAnsi" w:hAnsiTheme="minorHAnsi" w:cstheme="minorHAnsi"/>
                <w:sz w:val="22"/>
                <w:szCs w:val="22"/>
              </w:rPr>
              <w:t xml:space="preserve">e fortalecimento dos </w:t>
            </w:r>
            <w:r w:rsidRPr="006B75F1">
              <w:rPr>
                <w:rStyle w:val="normaltextrun"/>
                <w:rFonts w:asciiTheme="minorHAnsi" w:hAnsiTheme="minorHAnsi" w:cstheme="minorHAnsi"/>
                <w:color w:val="000000" w:themeColor="text1"/>
                <w:sz w:val="22"/>
                <w:szCs w:val="22"/>
              </w:rPr>
              <w:t>vínculos familiares.</w:t>
            </w:r>
          </w:p>
          <w:p w14:paraId="04F16796" w14:textId="77777777" w:rsidR="006B75F1" w:rsidRDefault="006B75F1" w:rsidP="002832F3">
            <w:pPr>
              <w:pStyle w:val="paragraph"/>
              <w:spacing w:before="0" w:beforeAutospacing="0" w:after="0" w:afterAutospacing="0"/>
              <w:jc w:val="both"/>
              <w:textAlignment w:val="baseline"/>
              <w:rPr>
                <w:rStyle w:val="normaltextrun"/>
                <w:color w:val="000000" w:themeColor="text1"/>
              </w:rPr>
            </w:pPr>
          </w:p>
          <w:p w14:paraId="0B31846B" w14:textId="3C1FA602" w:rsidR="001E38BB" w:rsidRPr="006B75F1" w:rsidRDefault="001E38BB" w:rsidP="002832F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r w:rsidRPr="006B75F1">
              <w:rPr>
                <w:rStyle w:val="eop"/>
                <w:rFonts w:asciiTheme="minorHAnsi" w:hAnsiTheme="minorHAnsi" w:cstheme="minorHAnsi"/>
                <w:sz w:val="22"/>
                <w:szCs w:val="22"/>
              </w:rPr>
              <w:t xml:space="preserve">Nesse sentido, </w:t>
            </w:r>
            <w:r w:rsidRPr="006B75F1">
              <w:rPr>
                <w:rStyle w:val="normaltextrun"/>
                <w:rFonts w:asciiTheme="minorHAnsi" w:hAnsiTheme="minorHAnsi" w:cstheme="minorHAnsi"/>
                <w:color w:val="000000"/>
                <w:sz w:val="22"/>
                <w:szCs w:val="22"/>
              </w:rPr>
              <w:t xml:space="preserve">durante o mês foram realizados: atendimentos individuais </w:t>
            </w:r>
            <w:r w:rsidRPr="006B75F1">
              <w:rPr>
                <w:rStyle w:val="normaltextrun"/>
                <w:rFonts w:asciiTheme="minorHAnsi" w:hAnsiTheme="minorHAnsi" w:cstheme="minorHAnsi"/>
                <w:sz w:val="22"/>
                <w:szCs w:val="22"/>
              </w:rPr>
              <w:t>e em grupo</w:t>
            </w:r>
            <w:r w:rsidRPr="006B75F1">
              <w:rPr>
                <w:rStyle w:val="normaltextrun"/>
                <w:rFonts w:asciiTheme="minorHAnsi" w:hAnsiTheme="minorHAnsi" w:cstheme="minorHAnsi"/>
                <w:color w:val="000000"/>
                <w:sz w:val="22"/>
                <w:szCs w:val="22"/>
              </w:rPr>
              <w:t>; encaminhamentos à rede socioassistencial; e projetos psicossociais conforme a descrição da Tabela abaixo</w:t>
            </w:r>
            <w:r w:rsidR="008B6EB3" w:rsidRPr="006B75F1">
              <w:rPr>
                <w:rStyle w:val="normaltextrun"/>
                <w:rFonts w:asciiTheme="minorHAnsi" w:hAnsiTheme="minorHAnsi" w:cstheme="minorHAnsi"/>
                <w:color w:val="000000"/>
                <w:sz w:val="22"/>
                <w:szCs w:val="22"/>
              </w:rPr>
              <w:t>:</w:t>
            </w:r>
          </w:p>
          <w:p w14:paraId="4B76B891" w14:textId="77777777" w:rsidR="006B75F1" w:rsidRDefault="006B75F1" w:rsidP="001E38BB">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rPr>
            </w:pPr>
          </w:p>
          <w:p w14:paraId="4BCD18B0" w14:textId="77777777" w:rsidR="006B75F1" w:rsidRDefault="006B75F1" w:rsidP="001E38BB">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rPr>
            </w:pPr>
          </w:p>
          <w:p w14:paraId="19BFEC15" w14:textId="77777777" w:rsidR="006B75F1" w:rsidRDefault="006B75F1" w:rsidP="001E38BB">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rPr>
            </w:pPr>
          </w:p>
          <w:p w14:paraId="0ECC80BB" w14:textId="77777777" w:rsidR="001E38BB" w:rsidRDefault="001E38BB" w:rsidP="001E38BB">
            <w:pPr>
              <w:pStyle w:val="paragraph"/>
              <w:spacing w:before="0" w:beforeAutospacing="0" w:after="0" w:afterAutospacing="0"/>
              <w:ind w:firstLine="709"/>
              <w:jc w:val="both"/>
              <w:textAlignment w:val="baseline"/>
              <w:rPr>
                <w:rStyle w:val="normaltextrun"/>
                <w:rFonts w:asciiTheme="minorHAnsi" w:hAnsiTheme="minorHAnsi" w:cstheme="minorHAnsi"/>
                <w:color w:val="000000"/>
                <w:sz w:val="22"/>
                <w:szCs w:val="22"/>
              </w:rPr>
            </w:pPr>
          </w:p>
          <w:p w14:paraId="56732C12" w14:textId="522B6557" w:rsidR="001E38BB" w:rsidRDefault="001E38BB" w:rsidP="008B6EB3">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r>
              <w:rPr>
                <w:rStyle w:val="normaltextrun"/>
                <w:rFonts w:asciiTheme="minorHAnsi" w:hAnsiTheme="minorHAnsi" w:cstheme="minorHAnsi"/>
                <w:color w:val="000000"/>
                <w:sz w:val="22"/>
                <w:szCs w:val="22"/>
              </w:rPr>
              <w:t>Tabela 3: Quantitativo dos atendimentos realizados pela equipe de Psicologia</w:t>
            </w:r>
          </w:p>
          <w:p w14:paraId="40FD013E" w14:textId="77777777" w:rsidR="008B6EB3" w:rsidRPr="006B75F1" w:rsidRDefault="008B6EB3" w:rsidP="006B75F1">
            <w:pPr>
              <w:pStyle w:val="paragraph"/>
              <w:spacing w:before="0" w:beforeAutospacing="0" w:after="0" w:afterAutospacing="0"/>
              <w:jc w:val="center"/>
              <w:textAlignment w:val="baseline"/>
              <w:rPr>
                <w:rStyle w:val="eop"/>
                <w:sz w:val="22"/>
                <w:szCs w:val="22"/>
              </w:rPr>
            </w:pPr>
          </w:p>
          <w:tbl>
            <w:tblPr>
              <w:tblpPr w:leftFromText="141" w:rightFromText="141" w:vertAnchor="page" w:horzAnchor="margin" w:tblpXSpec="center" w:tblpY="826"/>
              <w:tblOverlap w:val="never"/>
              <w:tblW w:w="7182" w:type="dxa"/>
              <w:tblCellMar>
                <w:left w:w="70" w:type="dxa"/>
                <w:right w:w="70" w:type="dxa"/>
              </w:tblCellMar>
              <w:tblLook w:val="04A0" w:firstRow="1" w:lastRow="0" w:firstColumn="1" w:lastColumn="0" w:noHBand="0" w:noVBand="1"/>
            </w:tblPr>
            <w:tblGrid>
              <w:gridCol w:w="4662"/>
              <w:gridCol w:w="2520"/>
            </w:tblGrid>
            <w:tr w:rsidR="008B6EB3" w:rsidRPr="006B75F1" w14:paraId="1E46986F" w14:textId="77777777" w:rsidTr="006B75F1">
              <w:trPr>
                <w:trHeight w:val="340"/>
              </w:trPr>
              <w:tc>
                <w:tcPr>
                  <w:tcW w:w="4662"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231C3F8" w14:textId="1BBA2D57" w:rsidR="008B6EB3" w:rsidRPr="006B75F1" w:rsidRDefault="008B6EB3" w:rsidP="006B75F1">
                  <w:pPr>
                    <w:spacing w:after="0" w:line="240" w:lineRule="auto"/>
                    <w:jc w:val="center"/>
                    <w:rPr>
                      <w:rFonts w:ascii="Calibri" w:eastAsia="Times New Roman" w:hAnsi="Calibri" w:cs="Calibri"/>
                      <w:b/>
                      <w:bCs/>
                      <w:color w:val="000000"/>
                      <w:kern w:val="0"/>
                      <w:lang w:eastAsia="pt-BR"/>
                      <w14:ligatures w14:val="none"/>
                    </w:rPr>
                  </w:pPr>
                  <w:r w:rsidRPr="006B75F1">
                    <w:rPr>
                      <w:rFonts w:ascii="Calibri" w:eastAsia="Times New Roman" w:hAnsi="Calibri" w:cs="Calibri"/>
                      <w:b/>
                      <w:bCs/>
                      <w:color w:val="000000"/>
                      <w:kern w:val="0"/>
                      <w:lang w:eastAsia="pt-BR"/>
                      <w14:ligatures w14:val="none"/>
                    </w:rPr>
                    <w:t>Atividades da área da Psicologia</w:t>
                  </w:r>
                </w:p>
              </w:tc>
              <w:tc>
                <w:tcPr>
                  <w:tcW w:w="2520" w:type="dxa"/>
                  <w:tcBorders>
                    <w:top w:val="single" w:sz="8" w:space="0" w:color="auto"/>
                    <w:left w:val="nil"/>
                    <w:bottom w:val="single" w:sz="8" w:space="0" w:color="auto"/>
                    <w:right w:val="single" w:sz="8" w:space="0" w:color="auto"/>
                  </w:tcBorders>
                  <w:shd w:val="clear" w:color="000000" w:fill="D9D9D9"/>
                  <w:vAlign w:val="center"/>
                  <w:hideMark/>
                </w:tcPr>
                <w:p w14:paraId="0A37EB32" w14:textId="77777777" w:rsidR="008B6EB3" w:rsidRPr="006B75F1" w:rsidRDefault="008B6EB3" w:rsidP="006B75F1">
                  <w:pPr>
                    <w:spacing w:after="0" w:line="240" w:lineRule="auto"/>
                    <w:jc w:val="center"/>
                    <w:rPr>
                      <w:rFonts w:ascii="Calibri" w:eastAsia="Times New Roman" w:hAnsi="Calibri" w:cs="Calibri"/>
                      <w:b/>
                      <w:bCs/>
                      <w:color w:val="000000"/>
                      <w:kern w:val="0"/>
                      <w:lang w:eastAsia="pt-BR"/>
                      <w14:ligatures w14:val="none"/>
                    </w:rPr>
                  </w:pPr>
                  <w:r w:rsidRPr="006B75F1">
                    <w:rPr>
                      <w:rFonts w:ascii="Calibri" w:eastAsia="Times New Roman" w:hAnsi="Calibri" w:cs="Calibri"/>
                      <w:b/>
                      <w:bCs/>
                      <w:color w:val="000000"/>
                      <w:kern w:val="0"/>
                      <w:lang w:eastAsia="pt-BR"/>
                      <w14:ligatures w14:val="none"/>
                    </w:rPr>
                    <w:t>Usuários Atendidos</w:t>
                  </w:r>
                </w:p>
              </w:tc>
            </w:tr>
            <w:tr w:rsidR="008B6EB3" w:rsidRPr="006B75F1" w14:paraId="4CBAC3E4" w14:textId="77777777" w:rsidTr="006B75F1">
              <w:trPr>
                <w:trHeight w:val="283"/>
              </w:trPr>
              <w:tc>
                <w:tcPr>
                  <w:tcW w:w="4662" w:type="dxa"/>
                  <w:tcBorders>
                    <w:top w:val="nil"/>
                    <w:left w:val="single" w:sz="8" w:space="0" w:color="auto"/>
                    <w:bottom w:val="single" w:sz="8" w:space="0" w:color="auto"/>
                    <w:right w:val="single" w:sz="8" w:space="0" w:color="auto"/>
                  </w:tcBorders>
                  <w:shd w:val="clear" w:color="auto" w:fill="auto"/>
                  <w:vAlign w:val="center"/>
                  <w:hideMark/>
                </w:tcPr>
                <w:p w14:paraId="1552A7CE" w14:textId="77777777" w:rsidR="008B6EB3" w:rsidRPr="006B75F1" w:rsidRDefault="008B6EB3" w:rsidP="006B75F1">
                  <w:pPr>
                    <w:spacing w:after="0" w:line="240" w:lineRule="auto"/>
                    <w:jc w:val="both"/>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Usuários Atendidos</w:t>
                  </w:r>
                </w:p>
              </w:tc>
              <w:tc>
                <w:tcPr>
                  <w:tcW w:w="2520" w:type="dxa"/>
                  <w:tcBorders>
                    <w:top w:val="nil"/>
                    <w:left w:val="nil"/>
                    <w:bottom w:val="single" w:sz="8" w:space="0" w:color="auto"/>
                    <w:right w:val="single" w:sz="8" w:space="0" w:color="auto"/>
                  </w:tcBorders>
                  <w:shd w:val="clear" w:color="auto" w:fill="auto"/>
                  <w:vAlign w:val="center"/>
                  <w:hideMark/>
                </w:tcPr>
                <w:p w14:paraId="1EFC3645" w14:textId="77777777" w:rsidR="008B6EB3" w:rsidRPr="006B75F1" w:rsidRDefault="008B6EB3" w:rsidP="006B75F1">
                  <w:pPr>
                    <w:spacing w:after="0" w:line="240" w:lineRule="auto"/>
                    <w:jc w:val="center"/>
                    <w:rPr>
                      <w:rFonts w:ascii="Calibri" w:eastAsia="Times New Roman" w:hAnsi="Calibri" w:cs="Calibri"/>
                      <w:color w:val="000000"/>
                      <w:kern w:val="0"/>
                      <w:lang w:eastAsia="pt-BR"/>
                      <w14:ligatures w14:val="none"/>
                    </w:rPr>
                  </w:pPr>
                  <w:r w:rsidRPr="006B75F1">
                    <w:rPr>
                      <w:rFonts w:ascii="Calibri" w:eastAsia="Times New Roman" w:hAnsi="Calibri" w:cs="Calibri"/>
                      <w:kern w:val="0"/>
                      <w:lang w:eastAsia="pt-BR"/>
                      <w14:ligatures w14:val="none"/>
                    </w:rPr>
                    <w:t>137</w:t>
                  </w:r>
                </w:p>
              </w:tc>
            </w:tr>
            <w:tr w:rsidR="008B6EB3" w:rsidRPr="006B75F1" w14:paraId="4BDE7853" w14:textId="77777777" w:rsidTr="006B75F1">
              <w:trPr>
                <w:trHeight w:val="283"/>
              </w:trPr>
              <w:tc>
                <w:tcPr>
                  <w:tcW w:w="4662" w:type="dxa"/>
                  <w:tcBorders>
                    <w:top w:val="nil"/>
                    <w:left w:val="single" w:sz="8" w:space="0" w:color="auto"/>
                    <w:bottom w:val="single" w:sz="8" w:space="0" w:color="auto"/>
                    <w:right w:val="single" w:sz="8" w:space="0" w:color="auto"/>
                  </w:tcBorders>
                  <w:shd w:val="clear" w:color="auto" w:fill="auto"/>
                  <w:vAlign w:val="center"/>
                  <w:hideMark/>
                </w:tcPr>
                <w:p w14:paraId="33F9DEF7" w14:textId="77777777" w:rsidR="008B6EB3" w:rsidRPr="006B75F1" w:rsidRDefault="008B6EB3" w:rsidP="006B75F1">
                  <w:pPr>
                    <w:spacing w:after="0" w:line="240" w:lineRule="auto"/>
                    <w:jc w:val="both"/>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Famílias Atendidas</w:t>
                  </w:r>
                </w:p>
              </w:tc>
              <w:tc>
                <w:tcPr>
                  <w:tcW w:w="2520" w:type="dxa"/>
                  <w:tcBorders>
                    <w:top w:val="nil"/>
                    <w:left w:val="nil"/>
                    <w:bottom w:val="single" w:sz="8" w:space="0" w:color="auto"/>
                    <w:right w:val="single" w:sz="8" w:space="0" w:color="auto"/>
                  </w:tcBorders>
                  <w:shd w:val="clear" w:color="auto" w:fill="auto"/>
                  <w:vAlign w:val="center"/>
                  <w:hideMark/>
                </w:tcPr>
                <w:p w14:paraId="13EB7B1B" w14:textId="77777777" w:rsidR="008B6EB3" w:rsidRPr="006B75F1" w:rsidRDefault="008B6EB3" w:rsidP="006B75F1">
                  <w:pPr>
                    <w:spacing w:after="0" w:line="240" w:lineRule="auto"/>
                    <w:jc w:val="center"/>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27</w:t>
                  </w:r>
                </w:p>
              </w:tc>
            </w:tr>
            <w:tr w:rsidR="008B6EB3" w:rsidRPr="006B75F1" w14:paraId="23CB6633" w14:textId="77777777" w:rsidTr="006B75F1">
              <w:trPr>
                <w:trHeight w:val="283"/>
              </w:trPr>
              <w:tc>
                <w:tcPr>
                  <w:tcW w:w="4662" w:type="dxa"/>
                  <w:tcBorders>
                    <w:top w:val="nil"/>
                    <w:left w:val="single" w:sz="8" w:space="0" w:color="auto"/>
                    <w:bottom w:val="single" w:sz="8" w:space="0" w:color="auto"/>
                    <w:right w:val="single" w:sz="8" w:space="0" w:color="auto"/>
                  </w:tcBorders>
                  <w:shd w:val="clear" w:color="auto" w:fill="auto"/>
                  <w:vAlign w:val="center"/>
                  <w:hideMark/>
                </w:tcPr>
                <w:p w14:paraId="30BAE6DD" w14:textId="77777777" w:rsidR="008B6EB3" w:rsidRPr="006B75F1" w:rsidRDefault="008B6EB3" w:rsidP="006B75F1">
                  <w:pPr>
                    <w:spacing w:after="0" w:line="240" w:lineRule="auto"/>
                    <w:jc w:val="both"/>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 xml:space="preserve">Nº de Grupos </w:t>
                  </w:r>
                </w:p>
              </w:tc>
              <w:tc>
                <w:tcPr>
                  <w:tcW w:w="2520" w:type="dxa"/>
                  <w:tcBorders>
                    <w:top w:val="nil"/>
                    <w:left w:val="nil"/>
                    <w:bottom w:val="single" w:sz="8" w:space="0" w:color="auto"/>
                    <w:right w:val="single" w:sz="8" w:space="0" w:color="auto"/>
                  </w:tcBorders>
                  <w:shd w:val="clear" w:color="auto" w:fill="auto"/>
                  <w:vAlign w:val="center"/>
                  <w:hideMark/>
                </w:tcPr>
                <w:p w14:paraId="0D37768B" w14:textId="77777777" w:rsidR="008B6EB3" w:rsidRPr="006B75F1" w:rsidRDefault="008B6EB3" w:rsidP="006B75F1">
                  <w:pPr>
                    <w:spacing w:after="0" w:line="240" w:lineRule="auto"/>
                    <w:jc w:val="center"/>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13</w:t>
                  </w:r>
                </w:p>
              </w:tc>
            </w:tr>
            <w:tr w:rsidR="008B6EB3" w:rsidRPr="006B75F1" w14:paraId="32F0B213" w14:textId="77777777" w:rsidTr="006B75F1">
              <w:trPr>
                <w:trHeight w:val="283"/>
              </w:trPr>
              <w:tc>
                <w:tcPr>
                  <w:tcW w:w="4662" w:type="dxa"/>
                  <w:tcBorders>
                    <w:top w:val="nil"/>
                    <w:left w:val="single" w:sz="8" w:space="0" w:color="auto"/>
                    <w:bottom w:val="single" w:sz="8" w:space="0" w:color="auto"/>
                    <w:right w:val="single" w:sz="8" w:space="0" w:color="auto"/>
                  </w:tcBorders>
                  <w:shd w:val="clear" w:color="auto" w:fill="auto"/>
                  <w:vAlign w:val="center"/>
                  <w:hideMark/>
                </w:tcPr>
                <w:p w14:paraId="4D1C72BE" w14:textId="77777777" w:rsidR="008B6EB3" w:rsidRPr="006B75F1" w:rsidRDefault="008B6EB3" w:rsidP="006B75F1">
                  <w:pPr>
                    <w:spacing w:after="0" w:line="240" w:lineRule="auto"/>
                    <w:jc w:val="both"/>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Atendimentos em Grupo</w:t>
                  </w:r>
                </w:p>
              </w:tc>
              <w:tc>
                <w:tcPr>
                  <w:tcW w:w="2520" w:type="dxa"/>
                  <w:tcBorders>
                    <w:top w:val="nil"/>
                    <w:left w:val="nil"/>
                    <w:bottom w:val="single" w:sz="8" w:space="0" w:color="auto"/>
                    <w:right w:val="single" w:sz="8" w:space="0" w:color="auto"/>
                  </w:tcBorders>
                  <w:shd w:val="clear" w:color="auto" w:fill="auto"/>
                  <w:vAlign w:val="center"/>
                  <w:hideMark/>
                </w:tcPr>
                <w:p w14:paraId="576AB00C" w14:textId="77777777" w:rsidR="008B6EB3" w:rsidRPr="006B75F1" w:rsidRDefault="008B6EB3" w:rsidP="006B75F1">
                  <w:pPr>
                    <w:spacing w:after="0" w:line="240" w:lineRule="auto"/>
                    <w:jc w:val="center"/>
                    <w:rPr>
                      <w:rFonts w:ascii="Calibri" w:eastAsia="Times New Roman" w:hAnsi="Calibri" w:cs="Calibri"/>
                      <w:color w:val="000000"/>
                      <w:kern w:val="0"/>
                      <w:lang w:eastAsia="pt-BR"/>
                      <w14:ligatures w14:val="none"/>
                    </w:rPr>
                  </w:pPr>
                  <w:r w:rsidRPr="006B75F1">
                    <w:rPr>
                      <w:rFonts w:ascii="Calibri" w:eastAsia="Times New Roman" w:hAnsi="Calibri" w:cs="Calibri"/>
                      <w:color w:val="000000"/>
                      <w:kern w:val="0"/>
                      <w:lang w:eastAsia="pt-BR"/>
                      <w14:ligatures w14:val="none"/>
                    </w:rPr>
                    <w:t>132</w:t>
                  </w:r>
                </w:p>
              </w:tc>
            </w:tr>
          </w:tbl>
          <w:p w14:paraId="562BDB41" w14:textId="77777777" w:rsidR="00012807" w:rsidRPr="006B75F1" w:rsidRDefault="00012807" w:rsidP="006B75F1">
            <w:pPr>
              <w:jc w:val="both"/>
              <w:rPr>
                <w:rFonts w:cstheme="minorHAnsi"/>
              </w:rPr>
            </w:pPr>
          </w:p>
          <w:p w14:paraId="1672A85D" w14:textId="77777777" w:rsidR="001E38BB" w:rsidRPr="006B75F1" w:rsidRDefault="001E38BB" w:rsidP="006B75F1">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47B1B274" w14:textId="77777777" w:rsidR="001E38BB" w:rsidRDefault="001E38BB" w:rsidP="001E38BB">
            <w:pPr>
              <w:pStyle w:val="paragraph"/>
              <w:spacing w:before="0" w:beforeAutospacing="0" w:after="0" w:afterAutospacing="0"/>
              <w:jc w:val="both"/>
              <w:textAlignment w:val="baseline"/>
              <w:rPr>
                <w:rStyle w:val="normaltextrun"/>
                <w:rFonts w:asciiTheme="minorHAnsi" w:hAnsiTheme="minorHAnsi" w:cstheme="minorHAnsi"/>
                <w:b/>
                <w:bCs/>
                <w:color w:val="000000"/>
              </w:rPr>
            </w:pPr>
          </w:p>
          <w:p w14:paraId="0717EE9A" w14:textId="77777777" w:rsidR="001E38BB" w:rsidRDefault="001E38BB" w:rsidP="001E38BB">
            <w:pPr>
              <w:pStyle w:val="paragraph"/>
              <w:spacing w:before="0" w:beforeAutospacing="0" w:after="0" w:afterAutospacing="0"/>
              <w:jc w:val="both"/>
              <w:textAlignment w:val="baseline"/>
              <w:rPr>
                <w:rStyle w:val="normaltextrun"/>
                <w:rFonts w:asciiTheme="minorHAnsi" w:hAnsiTheme="minorHAnsi" w:cstheme="minorHAnsi"/>
                <w:b/>
                <w:bCs/>
                <w:color w:val="000000"/>
              </w:rPr>
            </w:pPr>
          </w:p>
          <w:p w14:paraId="0CEA40C5" w14:textId="77777777" w:rsidR="001E38BB" w:rsidRDefault="001E38BB" w:rsidP="001E38BB">
            <w:pPr>
              <w:pStyle w:val="paragraph"/>
              <w:spacing w:before="0" w:beforeAutospacing="0" w:after="0" w:afterAutospacing="0"/>
              <w:jc w:val="both"/>
              <w:textAlignment w:val="baseline"/>
              <w:rPr>
                <w:rStyle w:val="normaltextrun"/>
                <w:rFonts w:asciiTheme="minorHAnsi" w:hAnsiTheme="minorHAnsi" w:cstheme="minorHAnsi"/>
                <w:b/>
                <w:bCs/>
                <w:color w:val="000000"/>
              </w:rPr>
            </w:pPr>
          </w:p>
          <w:p w14:paraId="2FF66F8B" w14:textId="77777777" w:rsidR="00750CD2" w:rsidRDefault="00750CD2" w:rsidP="001E38BB">
            <w:pPr>
              <w:pStyle w:val="paragraph"/>
              <w:spacing w:before="0" w:beforeAutospacing="0" w:after="0" w:afterAutospacing="0"/>
              <w:jc w:val="both"/>
              <w:textAlignment w:val="baseline"/>
              <w:rPr>
                <w:rStyle w:val="normaltextrun"/>
                <w:rFonts w:asciiTheme="minorHAnsi" w:hAnsiTheme="minorHAnsi" w:cstheme="minorHAnsi"/>
                <w:b/>
                <w:bCs/>
                <w:color w:val="000000"/>
              </w:rPr>
            </w:pPr>
          </w:p>
          <w:p w14:paraId="48A14B36" w14:textId="77777777" w:rsidR="006B75F1" w:rsidRDefault="006B75F1" w:rsidP="001E38BB">
            <w:pPr>
              <w:pStyle w:val="paragraph"/>
              <w:spacing w:before="0" w:beforeAutospacing="0" w:after="0" w:afterAutospacing="0"/>
              <w:jc w:val="both"/>
              <w:textAlignment w:val="baseline"/>
              <w:rPr>
                <w:rStyle w:val="normaltextrun"/>
                <w:rFonts w:asciiTheme="minorHAnsi" w:hAnsiTheme="minorHAnsi" w:cstheme="minorHAnsi"/>
                <w:b/>
                <w:bCs/>
                <w:color w:val="000000"/>
              </w:rPr>
            </w:pPr>
          </w:p>
          <w:p w14:paraId="11C37F44" w14:textId="77777777" w:rsidR="001E38BB" w:rsidRDefault="001E38BB" w:rsidP="001E38BB">
            <w:pPr>
              <w:pStyle w:val="paragraph"/>
              <w:spacing w:before="0" w:beforeAutospacing="0" w:after="0" w:afterAutospacing="0"/>
              <w:jc w:val="both"/>
              <w:textAlignment w:val="baseline"/>
              <w:rPr>
                <w:rStyle w:val="normaltextrun"/>
                <w:b/>
                <w:bCs/>
              </w:rPr>
            </w:pPr>
            <w:r w:rsidRPr="00807959">
              <w:rPr>
                <w:rStyle w:val="normaltextrun"/>
                <w:rFonts w:asciiTheme="minorHAnsi" w:hAnsiTheme="minorHAnsi" w:cstheme="minorHAnsi"/>
                <w:b/>
                <w:bCs/>
                <w:color w:val="000000"/>
                <w:sz w:val="22"/>
                <w:szCs w:val="22"/>
              </w:rPr>
              <w:t>Atividades Socioeducativas e Socioculturais</w:t>
            </w:r>
          </w:p>
          <w:p w14:paraId="5FB50A6F" w14:textId="1077C5E7" w:rsidR="001E38BB" w:rsidRPr="00807959" w:rsidRDefault="001E38BB" w:rsidP="008B6EB3">
            <w:pPr>
              <w:pStyle w:val="paragraph"/>
              <w:spacing w:before="0" w:beforeAutospacing="0" w:after="0" w:afterAutospacing="0"/>
              <w:jc w:val="both"/>
              <w:textAlignment w:val="baseline"/>
              <w:rPr>
                <w:rFonts w:asciiTheme="minorHAnsi" w:hAnsiTheme="minorHAnsi" w:cstheme="minorHAnsi"/>
                <w:sz w:val="22"/>
                <w:szCs w:val="22"/>
              </w:rPr>
            </w:pPr>
            <w:r>
              <w:rPr>
                <w:rStyle w:val="normaltextrun"/>
                <w:rFonts w:asciiTheme="minorHAnsi" w:hAnsiTheme="minorHAnsi" w:cstheme="minorHAnsi"/>
                <w:color w:val="000000"/>
                <w:sz w:val="22"/>
                <w:szCs w:val="22"/>
              </w:rPr>
              <w:t>Foram desenvolvidas atividades socioeducativas e</w:t>
            </w:r>
            <w:r w:rsidR="00BD012E">
              <w:rPr>
                <w:rStyle w:val="normaltextrun"/>
                <w:rFonts w:asciiTheme="minorHAnsi" w:hAnsiTheme="minorHAnsi" w:cstheme="minorHAnsi"/>
                <w:color w:val="000000"/>
                <w:sz w:val="22"/>
                <w:szCs w:val="22"/>
              </w:rPr>
              <w:t xml:space="preserve"> socio</w:t>
            </w:r>
            <w:r>
              <w:rPr>
                <w:rStyle w:val="normaltextrun"/>
                <w:rFonts w:asciiTheme="minorHAnsi" w:hAnsiTheme="minorHAnsi" w:cstheme="minorHAnsi"/>
                <w:color w:val="000000"/>
                <w:sz w:val="22"/>
                <w:szCs w:val="22"/>
              </w:rPr>
              <w:t xml:space="preserve">culturais, </w:t>
            </w:r>
            <w:r w:rsidRPr="00807959">
              <w:rPr>
                <w:rStyle w:val="normaltextrun"/>
                <w:rFonts w:asciiTheme="minorHAnsi" w:hAnsiTheme="minorHAnsi" w:cstheme="minorHAnsi"/>
                <w:color w:val="000000"/>
                <w:sz w:val="22"/>
                <w:szCs w:val="22"/>
              </w:rPr>
              <w:t>por meio da equipe técnica, tendo como intuito estimular a ampliação e troca de culturas e</w:t>
            </w:r>
            <w:r>
              <w:rPr>
                <w:rStyle w:val="normaltextrun"/>
                <w:rFonts w:asciiTheme="minorHAnsi" w:hAnsiTheme="minorHAnsi" w:cstheme="minorHAnsi"/>
                <w:color w:val="000000"/>
                <w:sz w:val="22"/>
                <w:szCs w:val="22"/>
              </w:rPr>
              <w:t xml:space="preserve"> o fortalecimento das</w:t>
            </w:r>
            <w:r w:rsidRPr="00807959">
              <w:rPr>
                <w:rStyle w:val="normaltextrun"/>
                <w:rFonts w:asciiTheme="minorHAnsi" w:hAnsiTheme="minorHAnsi" w:cstheme="minorHAnsi"/>
                <w:color w:val="000000"/>
                <w:sz w:val="22"/>
                <w:szCs w:val="22"/>
              </w:rPr>
              <w:t xml:space="preserve"> vivências</w:t>
            </w:r>
            <w:r>
              <w:rPr>
                <w:rStyle w:val="normaltextrun"/>
                <w:rFonts w:asciiTheme="minorHAnsi" w:hAnsiTheme="minorHAnsi" w:cstheme="minorHAnsi"/>
                <w:color w:val="000000"/>
                <w:sz w:val="22"/>
                <w:szCs w:val="22"/>
              </w:rPr>
              <w:t xml:space="preserve"> </w:t>
            </w:r>
            <w:r w:rsidR="00BD012E">
              <w:rPr>
                <w:rStyle w:val="normaltextrun"/>
                <w:rFonts w:asciiTheme="minorHAnsi" w:hAnsiTheme="minorHAnsi" w:cstheme="minorHAnsi"/>
                <w:color w:val="000000"/>
                <w:sz w:val="22"/>
                <w:szCs w:val="22"/>
              </w:rPr>
              <w:t xml:space="preserve">e </w:t>
            </w:r>
            <w:r>
              <w:rPr>
                <w:rStyle w:val="normaltextrun"/>
                <w:rFonts w:asciiTheme="minorHAnsi" w:hAnsiTheme="minorHAnsi" w:cstheme="minorHAnsi"/>
                <w:color w:val="000000"/>
                <w:sz w:val="22"/>
                <w:szCs w:val="22"/>
              </w:rPr>
              <w:t>de</w:t>
            </w:r>
            <w:r w:rsidRPr="00807959">
              <w:rPr>
                <w:rStyle w:val="normaltextrun"/>
                <w:rFonts w:asciiTheme="minorHAnsi" w:hAnsiTheme="minorHAnsi" w:cstheme="minorHAnsi"/>
                <w:color w:val="000000"/>
                <w:sz w:val="22"/>
                <w:szCs w:val="22"/>
              </w:rPr>
              <w:t xml:space="preserve"> pertencimento comunitário. A</w:t>
            </w:r>
            <w:r>
              <w:rPr>
                <w:rStyle w:val="normaltextrun"/>
                <w:rFonts w:asciiTheme="minorHAnsi" w:hAnsiTheme="minorHAnsi" w:cstheme="minorHAnsi"/>
                <w:color w:val="000000"/>
                <w:sz w:val="22"/>
                <w:szCs w:val="22"/>
              </w:rPr>
              <w:t>ssim</w:t>
            </w:r>
            <w:r w:rsidR="00BD012E">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as </w:t>
            </w:r>
            <w:r w:rsidRPr="00807959">
              <w:rPr>
                <w:rStyle w:val="normaltextrun"/>
                <w:rFonts w:asciiTheme="minorHAnsi" w:hAnsiTheme="minorHAnsi" w:cstheme="minorHAnsi"/>
                <w:color w:val="000000"/>
                <w:sz w:val="22"/>
                <w:szCs w:val="22"/>
              </w:rPr>
              <w:t>ações t</w:t>
            </w:r>
            <w:r>
              <w:rPr>
                <w:rStyle w:val="normaltextrun"/>
                <w:rFonts w:asciiTheme="minorHAnsi" w:hAnsiTheme="minorHAnsi" w:cstheme="minorHAnsi"/>
                <w:color w:val="000000"/>
                <w:sz w:val="22"/>
                <w:szCs w:val="22"/>
              </w:rPr>
              <w:t>iveram</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como </w:t>
            </w:r>
            <w:r w:rsidRPr="00807959">
              <w:rPr>
                <w:rStyle w:val="normaltextrun"/>
                <w:rFonts w:asciiTheme="minorHAnsi" w:hAnsiTheme="minorHAnsi" w:cstheme="minorHAnsi"/>
                <w:color w:val="000000"/>
                <w:sz w:val="22"/>
                <w:szCs w:val="22"/>
              </w:rPr>
              <w:t xml:space="preserve">objetivo fomentar autonomia e </w:t>
            </w:r>
            <w:r>
              <w:rPr>
                <w:rStyle w:val="normaltextrun"/>
                <w:rFonts w:asciiTheme="minorHAnsi" w:hAnsiTheme="minorHAnsi" w:cstheme="minorHAnsi"/>
                <w:color w:val="000000"/>
                <w:sz w:val="22"/>
                <w:szCs w:val="22"/>
              </w:rPr>
              <w:t xml:space="preserve">o </w:t>
            </w:r>
            <w:r w:rsidRPr="00807959">
              <w:rPr>
                <w:rStyle w:val="normaltextrun"/>
                <w:rFonts w:asciiTheme="minorHAnsi" w:hAnsiTheme="minorHAnsi" w:cstheme="minorHAnsi"/>
                <w:color w:val="000000"/>
                <w:sz w:val="22"/>
                <w:szCs w:val="22"/>
              </w:rPr>
              <w:t>empoderamento</w:t>
            </w:r>
            <w:r>
              <w:rPr>
                <w:rStyle w:val="normaltextrun"/>
                <w:rFonts w:asciiTheme="minorHAnsi" w:hAnsiTheme="minorHAnsi" w:cstheme="minorHAnsi"/>
                <w:color w:val="000000"/>
                <w:sz w:val="22"/>
                <w:szCs w:val="22"/>
              </w:rPr>
              <w:t>,</w:t>
            </w:r>
            <w:r w:rsidRPr="00807959">
              <w:rPr>
                <w:rStyle w:val="normaltextrun"/>
                <w:rFonts w:asciiTheme="minorHAnsi" w:hAnsiTheme="minorHAnsi" w:cstheme="minorHAnsi"/>
                <w:color w:val="000000"/>
                <w:sz w:val="22"/>
                <w:szCs w:val="22"/>
              </w:rPr>
              <w:t xml:space="preserve"> através do desenvolvimento de potencialidades e habilidades, </w:t>
            </w:r>
            <w:r>
              <w:rPr>
                <w:rStyle w:val="normaltextrun"/>
                <w:rFonts w:asciiTheme="minorHAnsi" w:hAnsiTheme="minorHAnsi" w:cstheme="minorHAnsi"/>
                <w:color w:val="000000"/>
                <w:sz w:val="22"/>
                <w:szCs w:val="22"/>
              </w:rPr>
              <w:t>e possibilitar o ensino de habilidades que pudessem auxiliar</w:t>
            </w:r>
            <w:r w:rsidRPr="00807959">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no </w:t>
            </w:r>
            <w:r w:rsidRPr="00807959">
              <w:rPr>
                <w:rStyle w:val="normaltextrun"/>
                <w:rFonts w:asciiTheme="minorHAnsi" w:hAnsiTheme="minorHAnsi" w:cstheme="minorHAnsi"/>
                <w:color w:val="000000"/>
                <w:sz w:val="22"/>
                <w:szCs w:val="22"/>
              </w:rPr>
              <w:t>aumento d</w:t>
            </w:r>
            <w:r w:rsidR="00BD012E">
              <w:rPr>
                <w:rStyle w:val="normaltextrun"/>
                <w:rFonts w:asciiTheme="minorHAnsi" w:hAnsiTheme="minorHAnsi" w:cstheme="minorHAnsi"/>
                <w:color w:val="000000"/>
                <w:sz w:val="22"/>
                <w:szCs w:val="22"/>
              </w:rPr>
              <w:t>a</w:t>
            </w:r>
            <w:r w:rsidRPr="00807959">
              <w:rPr>
                <w:rStyle w:val="normaltextrun"/>
                <w:rFonts w:asciiTheme="minorHAnsi" w:hAnsiTheme="minorHAnsi" w:cstheme="minorHAnsi"/>
                <w:color w:val="000000"/>
                <w:sz w:val="22"/>
                <w:szCs w:val="22"/>
              </w:rPr>
              <w:t xml:space="preserve"> renda familiar. Nesse sentido, contribu</w:t>
            </w:r>
            <w:r>
              <w:rPr>
                <w:rStyle w:val="normaltextrun"/>
                <w:rFonts w:asciiTheme="minorHAnsi" w:hAnsiTheme="minorHAnsi" w:cstheme="minorHAnsi"/>
                <w:color w:val="000000"/>
                <w:sz w:val="22"/>
                <w:szCs w:val="22"/>
              </w:rPr>
              <w:t>íram</w:t>
            </w:r>
            <w:r w:rsidRPr="00807959">
              <w:rPr>
                <w:rStyle w:val="normaltextrun"/>
                <w:rFonts w:asciiTheme="minorHAnsi" w:hAnsiTheme="minorHAnsi" w:cstheme="minorHAnsi"/>
                <w:color w:val="000000"/>
                <w:sz w:val="22"/>
                <w:szCs w:val="22"/>
              </w:rPr>
              <w:t xml:space="preserve"> com </w:t>
            </w:r>
            <w:r>
              <w:rPr>
                <w:rStyle w:val="normaltextrun"/>
                <w:rFonts w:asciiTheme="minorHAnsi" w:hAnsiTheme="minorHAnsi" w:cstheme="minorHAnsi"/>
                <w:color w:val="000000"/>
                <w:sz w:val="22"/>
                <w:szCs w:val="22"/>
              </w:rPr>
              <w:t xml:space="preserve">a </w:t>
            </w:r>
            <w:r w:rsidRPr="00807959">
              <w:rPr>
                <w:rStyle w:val="normaltextrun"/>
                <w:rFonts w:asciiTheme="minorHAnsi" w:hAnsiTheme="minorHAnsi" w:cstheme="minorHAnsi"/>
                <w:color w:val="000000"/>
                <w:sz w:val="22"/>
                <w:szCs w:val="22"/>
              </w:rPr>
              <w:t xml:space="preserve">ampliação de conhecimentos sobre temas relacionados a saúde e autocuidado, garantia de direitos e acesso a políticas públicas e responsabilidade social. </w:t>
            </w:r>
            <w:r>
              <w:rPr>
                <w:rStyle w:val="normaltextrun"/>
                <w:rFonts w:asciiTheme="minorHAnsi" w:hAnsiTheme="minorHAnsi" w:cstheme="minorHAnsi"/>
                <w:color w:val="000000"/>
                <w:sz w:val="22"/>
                <w:szCs w:val="22"/>
              </w:rPr>
              <w:t>Assim, d</w:t>
            </w:r>
            <w:r w:rsidRPr="00807959">
              <w:rPr>
                <w:rStyle w:val="normaltextrun"/>
                <w:rFonts w:asciiTheme="minorHAnsi" w:hAnsiTheme="minorHAnsi" w:cstheme="minorHAnsi"/>
                <w:color w:val="000000"/>
                <w:sz w:val="22"/>
                <w:szCs w:val="22"/>
              </w:rPr>
              <w:t>urante o mês, nessa perspectiva social, educativa e cultural, foram executadas pela equipe técnica as</w:t>
            </w:r>
            <w:r>
              <w:rPr>
                <w:rStyle w:val="normaltextrun"/>
                <w:rFonts w:asciiTheme="minorHAnsi" w:hAnsiTheme="minorHAnsi" w:cstheme="minorHAnsi"/>
                <w:color w:val="000000"/>
                <w:sz w:val="22"/>
                <w:szCs w:val="22"/>
              </w:rPr>
              <w:t xml:space="preserve"> seguintes</w:t>
            </w:r>
            <w:r w:rsidRPr="00807959">
              <w:rPr>
                <w:rStyle w:val="normaltextrun"/>
                <w:rFonts w:asciiTheme="minorHAnsi" w:hAnsiTheme="minorHAnsi" w:cstheme="minorHAnsi"/>
                <w:color w:val="000000"/>
                <w:sz w:val="22"/>
                <w:szCs w:val="22"/>
              </w:rPr>
              <w:t xml:space="preserve"> atividades</w:t>
            </w:r>
            <w:r>
              <w:rPr>
                <w:rStyle w:val="normaltextrun"/>
                <w:rFonts w:asciiTheme="minorHAnsi" w:hAnsiTheme="minorHAnsi" w:cstheme="minorHAnsi"/>
                <w:color w:val="000000"/>
                <w:sz w:val="22"/>
                <w:szCs w:val="22"/>
              </w:rPr>
              <w:t>:</w:t>
            </w:r>
          </w:p>
          <w:p w14:paraId="3F5E31A5" w14:textId="45258E06" w:rsidR="001E38BB" w:rsidRPr="00E97E9B" w:rsidRDefault="001E38BB" w:rsidP="001E38BB">
            <w:pPr>
              <w:pStyle w:val="paragraph"/>
              <w:spacing w:before="0" w:beforeAutospacing="0" w:after="0" w:afterAutospacing="0"/>
              <w:jc w:val="both"/>
              <w:textAlignment w:val="baseline"/>
              <w:rPr>
                <w:rFonts w:asciiTheme="minorHAnsi" w:hAnsiTheme="minorHAnsi" w:cstheme="minorHAnsi"/>
                <w:sz w:val="22"/>
                <w:szCs w:val="22"/>
              </w:rPr>
            </w:pPr>
          </w:p>
          <w:p w14:paraId="1BA3614F" w14:textId="5C66B17F"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Style w:val="normaltextrun"/>
                <w:rFonts w:asciiTheme="minorHAnsi" w:hAnsiTheme="minorHAnsi" w:cstheme="minorHAnsi"/>
                <w:sz w:val="22"/>
                <w:szCs w:val="22"/>
              </w:rPr>
              <w:t>Palestras: 02 palestras temáticas</w:t>
            </w:r>
            <w:r w:rsidR="00BD012E">
              <w:rPr>
                <w:rStyle w:val="normaltextrun"/>
                <w:rFonts w:asciiTheme="minorHAnsi" w:hAnsiTheme="minorHAnsi" w:cstheme="minorHAnsi"/>
                <w:sz w:val="22"/>
                <w:szCs w:val="22"/>
              </w:rPr>
              <w:t xml:space="preserve"> sobre </w:t>
            </w:r>
            <w:r w:rsidRPr="00750CD2">
              <w:rPr>
                <w:rStyle w:val="normaltextrun"/>
                <w:rFonts w:asciiTheme="minorHAnsi" w:hAnsiTheme="minorHAnsi" w:cstheme="minorHAnsi"/>
                <w:sz w:val="22"/>
                <w:szCs w:val="22"/>
              </w:rPr>
              <w:t xml:space="preserve">“Direito da pessoa idosa” e “Apresentação do Mix do </w:t>
            </w:r>
            <w:r w:rsidR="00BD012E">
              <w:rPr>
                <w:rStyle w:val="normaltextrun"/>
                <w:rFonts w:asciiTheme="minorHAnsi" w:hAnsiTheme="minorHAnsi" w:cstheme="minorHAnsi"/>
                <w:sz w:val="22"/>
                <w:szCs w:val="22"/>
              </w:rPr>
              <w:t>B</w:t>
            </w:r>
            <w:r w:rsidRPr="00750CD2">
              <w:rPr>
                <w:rStyle w:val="normaltextrun"/>
                <w:rFonts w:asciiTheme="minorHAnsi" w:hAnsiTheme="minorHAnsi" w:cstheme="minorHAnsi"/>
                <w:sz w:val="22"/>
                <w:szCs w:val="22"/>
              </w:rPr>
              <w:t>em e forma de preparo”;</w:t>
            </w:r>
          </w:p>
          <w:p w14:paraId="65D8C96C" w14:textId="65097B94"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Style w:val="normaltextrun"/>
                <w:rFonts w:asciiTheme="minorHAnsi" w:hAnsiTheme="minorHAnsi" w:cstheme="minorHAnsi"/>
                <w:sz w:val="22"/>
                <w:szCs w:val="22"/>
              </w:rPr>
              <w:t>Comemorações:</w:t>
            </w:r>
            <w:r w:rsidR="00750CD2">
              <w:rPr>
                <w:rStyle w:val="normaltextrun"/>
                <w:rFonts w:asciiTheme="minorHAnsi" w:hAnsiTheme="minorHAnsi" w:cstheme="minorHAnsi"/>
                <w:sz w:val="22"/>
                <w:szCs w:val="22"/>
              </w:rPr>
              <w:t xml:space="preserve"> </w:t>
            </w:r>
            <w:r w:rsidRPr="00750CD2">
              <w:rPr>
                <w:rStyle w:val="normaltextrun"/>
                <w:rFonts w:asciiTheme="minorHAnsi" w:hAnsiTheme="minorHAnsi" w:cstheme="minorHAnsi"/>
                <w:sz w:val="22"/>
                <w:szCs w:val="22"/>
              </w:rPr>
              <w:t xml:space="preserve">Foram realizados 03 eventos, Festa Junina; </w:t>
            </w:r>
            <w:r w:rsidR="00BD012E">
              <w:rPr>
                <w:rStyle w:val="normaltextrun"/>
                <w:rFonts w:asciiTheme="minorHAnsi" w:hAnsiTheme="minorHAnsi" w:cstheme="minorHAnsi"/>
                <w:sz w:val="22"/>
                <w:szCs w:val="22"/>
              </w:rPr>
              <w:t>a</w:t>
            </w:r>
            <w:r w:rsidRPr="00750CD2">
              <w:rPr>
                <w:rStyle w:val="normaltextrun"/>
                <w:rFonts w:asciiTheme="minorHAnsi" w:hAnsiTheme="minorHAnsi" w:cstheme="minorHAnsi"/>
                <w:sz w:val="22"/>
                <w:szCs w:val="22"/>
              </w:rPr>
              <w:t>niversariantes do mês; e o evento sociocultural religioso “Manhã de Louvor”;</w:t>
            </w:r>
          </w:p>
          <w:p w14:paraId="48B41724" w14:textId="27A31F07"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Style w:val="normaltextrun"/>
                <w:rFonts w:asciiTheme="minorHAnsi" w:hAnsiTheme="minorHAnsi" w:cstheme="minorHAnsi"/>
                <w:sz w:val="22"/>
                <w:szCs w:val="22"/>
              </w:rPr>
              <w:t>Projeto Culinário:</w:t>
            </w:r>
            <w:r w:rsidR="00BD012E">
              <w:rPr>
                <w:rStyle w:val="normaltextrun"/>
                <w:rFonts w:asciiTheme="minorHAnsi" w:hAnsiTheme="minorHAnsi" w:cstheme="minorHAnsi"/>
                <w:sz w:val="22"/>
                <w:szCs w:val="22"/>
              </w:rPr>
              <w:t xml:space="preserve"> </w:t>
            </w:r>
            <w:r w:rsidRPr="00750CD2">
              <w:rPr>
                <w:rStyle w:val="normaltextrun"/>
                <w:rFonts w:asciiTheme="minorHAnsi" w:hAnsiTheme="minorHAnsi" w:cstheme="minorHAnsi"/>
                <w:sz w:val="22"/>
                <w:szCs w:val="22"/>
              </w:rPr>
              <w:t>Foi realizado 01 encontro, no qual a nutricionista apresentou o passo a passo no preparo de uma receita de pamonha assada, uma receita de baixo custo, nutritiva e de alta aceitação, para que os beneficiários pudessem aprender e preparar os alimentos saudáveis</w:t>
            </w:r>
            <w:r w:rsidR="00012807" w:rsidRPr="00750CD2">
              <w:rPr>
                <w:rStyle w:val="normaltextrun"/>
                <w:rFonts w:asciiTheme="minorHAnsi" w:hAnsiTheme="minorHAnsi" w:cstheme="minorHAnsi"/>
                <w:sz w:val="22"/>
                <w:szCs w:val="22"/>
              </w:rPr>
              <w:t xml:space="preserve"> em suas casas</w:t>
            </w:r>
            <w:r w:rsidRPr="00750CD2">
              <w:rPr>
                <w:rStyle w:val="normaltextrun"/>
                <w:rFonts w:asciiTheme="minorHAnsi" w:hAnsiTheme="minorHAnsi" w:cstheme="minorHAnsi"/>
                <w:sz w:val="22"/>
                <w:szCs w:val="22"/>
              </w:rPr>
              <w:t>, de forma correta e utilizando as dicas de economia financeira;</w:t>
            </w:r>
          </w:p>
          <w:p w14:paraId="3FE890ED" w14:textId="4948DBE1"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Style w:val="normaltextrun"/>
                <w:rFonts w:asciiTheme="minorHAnsi" w:hAnsiTheme="minorHAnsi" w:cstheme="minorHAnsi"/>
                <w:sz w:val="22"/>
                <w:szCs w:val="22"/>
              </w:rPr>
              <w:t>Passeio:</w:t>
            </w:r>
            <w:r w:rsidR="00750CD2" w:rsidRPr="00750CD2">
              <w:rPr>
                <w:rStyle w:val="normaltextrun"/>
                <w:rFonts w:asciiTheme="minorHAnsi" w:hAnsiTheme="minorHAnsi" w:cstheme="minorHAnsi"/>
                <w:sz w:val="22"/>
                <w:szCs w:val="22"/>
              </w:rPr>
              <w:t xml:space="preserve"> </w:t>
            </w:r>
            <w:r w:rsidRPr="00750CD2">
              <w:rPr>
                <w:rStyle w:val="normaltextrun"/>
                <w:rFonts w:asciiTheme="minorHAnsi" w:hAnsiTheme="minorHAnsi" w:cstheme="minorHAnsi"/>
                <w:sz w:val="22"/>
                <w:szCs w:val="22"/>
              </w:rPr>
              <w:t xml:space="preserve">Foi realizado 01 passeio no </w:t>
            </w:r>
            <w:r w:rsidRPr="00750CD2">
              <w:rPr>
                <w:rFonts w:asciiTheme="minorHAnsi" w:hAnsiTheme="minorHAnsi" w:cstheme="minorHAnsi"/>
                <w:sz w:val="22"/>
                <w:szCs w:val="22"/>
              </w:rPr>
              <w:t>Jardim Botânico</w:t>
            </w:r>
            <w:r w:rsidRPr="00750CD2">
              <w:rPr>
                <w:rStyle w:val="normaltextrun"/>
                <w:rFonts w:asciiTheme="minorHAnsi" w:hAnsiTheme="minorHAnsi" w:cstheme="minorHAnsi"/>
                <w:sz w:val="22"/>
                <w:szCs w:val="22"/>
              </w:rPr>
              <w:t>;</w:t>
            </w:r>
          </w:p>
          <w:p w14:paraId="580CAD90" w14:textId="2BC931D3"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trike/>
                <w:sz w:val="22"/>
                <w:szCs w:val="22"/>
              </w:rPr>
            </w:pPr>
            <w:r w:rsidRPr="00750CD2">
              <w:rPr>
                <w:rStyle w:val="normaltextrun"/>
                <w:rFonts w:asciiTheme="minorHAnsi" w:hAnsiTheme="minorHAnsi" w:cstheme="minorHAnsi"/>
                <w:sz w:val="22"/>
                <w:szCs w:val="22"/>
              </w:rPr>
              <w:t xml:space="preserve">Roda de conversa: Foram realizados 05 </w:t>
            </w:r>
            <w:r w:rsidR="00BD012E">
              <w:rPr>
                <w:rStyle w:val="normaltextrun"/>
                <w:rFonts w:asciiTheme="minorHAnsi" w:hAnsiTheme="minorHAnsi" w:cstheme="minorHAnsi"/>
                <w:sz w:val="22"/>
                <w:szCs w:val="22"/>
              </w:rPr>
              <w:t>e</w:t>
            </w:r>
            <w:r w:rsidRPr="00750CD2">
              <w:rPr>
                <w:rStyle w:val="normaltextrun"/>
                <w:rFonts w:asciiTheme="minorHAnsi" w:hAnsiTheme="minorHAnsi" w:cstheme="minorHAnsi"/>
                <w:sz w:val="22"/>
                <w:szCs w:val="22"/>
              </w:rPr>
              <w:t xml:space="preserve">ncontros, sendo: 1) </w:t>
            </w:r>
            <w:r w:rsidR="00012807" w:rsidRPr="00750CD2">
              <w:rPr>
                <w:rStyle w:val="normaltextrun"/>
                <w:rFonts w:asciiTheme="minorHAnsi" w:hAnsiTheme="minorHAnsi" w:cstheme="minorHAnsi"/>
                <w:sz w:val="22"/>
                <w:szCs w:val="22"/>
              </w:rPr>
              <w:t>“</w:t>
            </w:r>
            <w:r w:rsidRPr="00750CD2">
              <w:rPr>
                <w:rStyle w:val="normaltextrun"/>
                <w:rFonts w:asciiTheme="minorHAnsi" w:hAnsiTheme="minorHAnsi" w:cstheme="minorHAnsi"/>
                <w:sz w:val="22"/>
                <w:szCs w:val="22"/>
              </w:rPr>
              <w:t>Normas e rotinas das internas”; 2)</w:t>
            </w:r>
            <w:r w:rsidR="00012807" w:rsidRPr="00750CD2">
              <w:rPr>
                <w:rStyle w:val="normaltextrun"/>
                <w:rFonts w:asciiTheme="minorHAnsi" w:hAnsiTheme="minorHAnsi" w:cstheme="minorHAnsi"/>
                <w:sz w:val="22"/>
                <w:szCs w:val="22"/>
              </w:rPr>
              <w:t xml:space="preserve"> </w:t>
            </w:r>
            <w:r w:rsidRPr="00750CD2">
              <w:rPr>
                <w:rStyle w:val="normaltextrun"/>
                <w:rFonts w:asciiTheme="minorHAnsi" w:hAnsiTheme="minorHAnsi" w:cstheme="minorHAnsi"/>
                <w:sz w:val="22"/>
                <w:szCs w:val="22"/>
              </w:rPr>
              <w:t>“Meio Ambiente”; 3) “Cultura rural”; 4) “Superar Dificuldades”</w:t>
            </w:r>
            <w:r w:rsidR="00BD012E">
              <w:rPr>
                <w:rStyle w:val="normaltextrun"/>
                <w:rFonts w:asciiTheme="minorHAnsi" w:hAnsiTheme="minorHAnsi" w:cstheme="minorHAnsi"/>
                <w:sz w:val="22"/>
                <w:szCs w:val="22"/>
              </w:rPr>
              <w:t>;</w:t>
            </w:r>
            <w:r w:rsidRPr="00750CD2">
              <w:rPr>
                <w:rStyle w:val="normaltextrun"/>
                <w:rFonts w:asciiTheme="minorHAnsi" w:hAnsiTheme="minorHAnsi" w:cstheme="minorHAnsi"/>
                <w:sz w:val="22"/>
                <w:szCs w:val="22"/>
              </w:rPr>
              <w:t xml:space="preserve"> e </w:t>
            </w:r>
            <w:r w:rsidR="00BD012E">
              <w:rPr>
                <w:rStyle w:val="normaltextrun"/>
                <w:rFonts w:asciiTheme="minorHAnsi" w:hAnsiTheme="minorHAnsi" w:cstheme="minorHAnsi"/>
                <w:sz w:val="22"/>
                <w:szCs w:val="22"/>
              </w:rPr>
              <w:t>5) T</w:t>
            </w:r>
            <w:r w:rsidRPr="00750CD2">
              <w:rPr>
                <w:rStyle w:val="normaltextrun"/>
                <w:rFonts w:asciiTheme="minorHAnsi" w:hAnsiTheme="minorHAnsi" w:cstheme="minorHAnsi"/>
                <w:sz w:val="22"/>
                <w:szCs w:val="22"/>
              </w:rPr>
              <w:t>ema livre, com o objetivo de receber e atender as demandas dos usuários;</w:t>
            </w:r>
          </w:p>
          <w:p w14:paraId="796B4281" w14:textId="36E459D6" w:rsidR="001E38BB" w:rsidRPr="00750CD2" w:rsidRDefault="001E38BB" w:rsidP="00750CD2">
            <w:pPr>
              <w:pStyle w:val="paragraph"/>
              <w:numPr>
                <w:ilvl w:val="0"/>
                <w:numId w:val="17"/>
              </w:numPr>
              <w:spacing w:before="0" w:beforeAutospacing="0" w:after="0" w:afterAutospacing="0"/>
              <w:ind w:left="805" w:hanging="357"/>
              <w:jc w:val="both"/>
              <w:textAlignment w:val="baseline"/>
              <w:rPr>
                <w:rStyle w:val="eop"/>
                <w:rFonts w:asciiTheme="minorHAnsi" w:hAnsiTheme="minorHAnsi" w:cstheme="minorHAnsi"/>
                <w:sz w:val="22"/>
                <w:szCs w:val="22"/>
              </w:rPr>
            </w:pPr>
            <w:r w:rsidRPr="00750CD2">
              <w:rPr>
                <w:rStyle w:val="normaltextrun"/>
                <w:rFonts w:asciiTheme="minorHAnsi" w:hAnsiTheme="minorHAnsi" w:cstheme="minorHAnsi"/>
                <w:sz w:val="22"/>
                <w:szCs w:val="22"/>
              </w:rPr>
              <w:t xml:space="preserve">Atividades lúdicas e </w:t>
            </w:r>
            <w:proofErr w:type="spellStart"/>
            <w:r w:rsidRPr="00750CD2">
              <w:rPr>
                <w:rStyle w:val="normaltextrun"/>
                <w:rFonts w:asciiTheme="minorHAnsi" w:hAnsiTheme="minorHAnsi" w:cstheme="minorHAnsi"/>
                <w:sz w:val="22"/>
                <w:szCs w:val="22"/>
              </w:rPr>
              <w:t>sociopedagógicas</w:t>
            </w:r>
            <w:proofErr w:type="spellEnd"/>
            <w:r w:rsidRPr="00750CD2">
              <w:rPr>
                <w:rStyle w:val="normaltextrun"/>
                <w:rFonts w:asciiTheme="minorHAnsi" w:hAnsiTheme="minorHAnsi" w:cstheme="minorHAnsi"/>
                <w:sz w:val="22"/>
                <w:szCs w:val="22"/>
              </w:rPr>
              <w:t xml:space="preserve"> e culturais: Foram ofertadas atividades de recorte; dobradura; colagens; desenhos; atividades de colorir, pintar e costurar; </w:t>
            </w:r>
            <w:r w:rsidR="00BD012E">
              <w:rPr>
                <w:rStyle w:val="normaltextrun"/>
                <w:rFonts w:asciiTheme="minorHAnsi" w:hAnsiTheme="minorHAnsi" w:cstheme="minorHAnsi"/>
                <w:sz w:val="22"/>
                <w:szCs w:val="22"/>
              </w:rPr>
              <w:t>c</w:t>
            </w:r>
            <w:r w:rsidRPr="00750CD2">
              <w:rPr>
                <w:rStyle w:val="normaltextrun"/>
                <w:rFonts w:asciiTheme="minorHAnsi" w:hAnsiTheme="minorHAnsi" w:cstheme="minorHAnsi"/>
                <w:sz w:val="22"/>
                <w:szCs w:val="22"/>
              </w:rPr>
              <w:t>aça</w:t>
            </w:r>
            <w:r w:rsidR="00BD012E">
              <w:rPr>
                <w:rStyle w:val="normaltextrun"/>
                <w:rFonts w:asciiTheme="minorHAnsi" w:hAnsiTheme="minorHAnsi" w:cstheme="minorHAnsi"/>
                <w:sz w:val="22"/>
                <w:szCs w:val="22"/>
              </w:rPr>
              <w:t>-p</w:t>
            </w:r>
            <w:r w:rsidRPr="00750CD2">
              <w:rPr>
                <w:rStyle w:val="normaltextrun"/>
                <w:rFonts w:asciiTheme="minorHAnsi" w:hAnsiTheme="minorHAnsi" w:cstheme="minorHAnsi"/>
                <w:sz w:val="22"/>
                <w:szCs w:val="22"/>
              </w:rPr>
              <w:t xml:space="preserve">alavras; </w:t>
            </w:r>
            <w:r w:rsidR="00BD012E">
              <w:rPr>
                <w:rStyle w:val="normaltextrun"/>
                <w:rFonts w:asciiTheme="minorHAnsi" w:hAnsiTheme="minorHAnsi" w:cstheme="minorHAnsi"/>
                <w:sz w:val="22"/>
                <w:szCs w:val="22"/>
              </w:rPr>
              <w:t>c</w:t>
            </w:r>
            <w:r w:rsidRPr="00750CD2">
              <w:rPr>
                <w:rStyle w:val="normaltextrun"/>
                <w:rFonts w:asciiTheme="minorHAnsi" w:hAnsiTheme="minorHAnsi" w:cstheme="minorHAnsi"/>
                <w:sz w:val="22"/>
                <w:szCs w:val="22"/>
              </w:rPr>
              <w:t>ruzadinha; leitura de livros; jogos de dama, dominó e baralho; e decoração temática no mural da unidade;</w:t>
            </w:r>
          </w:p>
          <w:p w14:paraId="22E33CDC" w14:textId="5778189D"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Fonts w:asciiTheme="minorHAnsi" w:hAnsiTheme="minorHAnsi" w:cstheme="minorHAnsi"/>
                <w:sz w:val="22"/>
                <w:szCs w:val="22"/>
              </w:rPr>
              <w:t>Atividades manuais: Foram ofertadas atividades de confecção de artesanato visando a decoração do mural junino que contou com a produção de: bandeirolas; flores em crepom; reciclando tubos de linha foram construídos bonecos decorativos; fogueiras em palitos; botões; chapéu do boneco em dobraduras; confecção de vestidos de noiva mirim; restauração das peneiras decorativas; decoração de arco; bambolê em flores e fitas; e peneiras em bonecas, sendo os últimos destinados aos cantinhos das fotos;</w:t>
            </w:r>
          </w:p>
          <w:p w14:paraId="02A29047" w14:textId="6AECEC8E" w:rsidR="001E38BB" w:rsidRPr="00750CD2" w:rsidRDefault="001E38BB" w:rsidP="00750CD2">
            <w:pPr>
              <w:pStyle w:val="paragraph"/>
              <w:numPr>
                <w:ilvl w:val="0"/>
                <w:numId w:val="17"/>
              </w:numPr>
              <w:spacing w:before="0" w:beforeAutospacing="0" w:after="0" w:afterAutospacing="0"/>
              <w:ind w:left="805" w:hanging="357"/>
              <w:jc w:val="both"/>
              <w:textAlignment w:val="baseline"/>
              <w:rPr>
                <w:rFonts w:asciiTheme="minorHAnsi" w:hAnsiTheme="minorHAnsi" w:cstheme="minorHAnsi"/>
                <w:sz w:val="22"/>
                <w:szCs w:val="22"/>
              </w:rPr>
            </w:pPr>
            <w:r w:rsidRPr="00750CD2">
              <w:rPr>
                <w:rStyle w:val="normaltextrun"/>
                <w:rFonts w:asciiTheme="minorHAnsi" w:hAnsiTheme="minorHAnsi" w:cstheme="minorHAnsi"/>
                <w:sz w:val="22"/>
                <w:szCs w:val="22"/>
              </w:rPr>
              <w:t>Oficinas artesanais:</w:t>
            </w:r>
            <w:r w:rsidR="00750CD2">
              <w:rPr>
                <w:rStyle w:val="normaltextrun"/>
                <w:rFonts w:asciiTheme="minorHAnsi" w:hAnsiTheme="minorHAnsi" w:cstheme="minorHAnsi"/>
                <w:sz w:val="22"/>
                <w:szCs w:val="22"/>
              </w:rPr>
              <w:t xml:space="preserve"> </w:t>
            </w:r>
            <w:r w:rsidRPr="00750CD2">
              <w:rPr>
                <w:rStyle w:val="normaltextrun"/>
                <w:rFonts w:asciiTheme="minorHAnsi" w:hAnsiTheme="minorHAnsi" w:cstheme="minorHAnsi"/>
                <w:sz w:val="22"/>
                <w:szCs w:val="22"/>
              </w:rPr>
              <w:t xml:space="preserve">Produção de bonecas; </w:t>
            </w:r>
            <w:r w:rsidR="00BD012E">
              <w:rPr>
                <w:rStyle w:val="normaltextrun"/>
                <w:rFonts w:asciiTheme="minorHAnsi" w:hAnsiTheme="minorHAnsi" w:cstheme="minorHAnsi"/>
                <w:sz w:val="22"/>
                <w:szCs w:val="22"/>
              </w:rPr>
              <w:t>c</w:t>
            </w:r>
            <w:r w:rsidRPr="00750CD2">
              <w:rPr>
                <w:rStyle w:val="normaltextrun"/>
                <w:rFonts w:asciiTheme="minorHAnsi" w:hAnsiTheme="minorHAnsi" w:cstheme="minorHAnsi"/>
                <w:sz w:val="22"/>
                <w:szCs w:val="22"/>
              </w:rPr>
              <w:t xml:space="preserve">olares em pedras e miçangas; </w:t>
            </w:r>
            <w:r w:rsidR="00BD012E">
              <w:rPr>
                <w:rStyle w:val="normaltextrun"/>
                <w:rFonts w:asciiTheme="minorHAnsi" w:hAnsiTheme="minorHAnsi" w:cstheme="minorHAnsi"/>
                <w:sz w:val="22"/>
                <w:szCs w:val="22"/>
              </w:rPr>
              <w:t>c</w:t>
            </w:r>
            <w:r w:rsidRPr="00750CD2">
              <w:rPr>
                <w:rStyle w:val="normaltextrun"/>
                <w:rFonts w:asciiTheme="minorHAnsi" w:hAnsiTheme="minorHAnsi" w:cstheme="minorHAnsi"/>
                <w:sz w:val="22"/>
                <w:szCs w:val="22"/>
              </w:rPr>
              <w:t xml:space="preserve">haveiro em bonecas; e </w:t>
            </w:r>
            <w:r w:rsidR="00BD012E">
              <w:rPr>
                <w:rStyle w:val="normaltextrun"/>
                <w:rFonts w:asciiTheme="minorHAnsi" w:hAnsiTheme="minorHAnsi" w:cstheme="minorHAnsi"/>
                <w:sz w:val="22"/>
                <w:szCs w:val="22"/>
              </w:rPr>
              <w:t>t</w:t>
            </w:r>
            <w:r w:rsidRPr="00750CD2">
              <w:rPr>
                <w:rStyle w:val="normaltextrun"/>
                <w:rFonts w:asciiTheme="minorHAnsi" w:hAnsiTheme="minorHAnsi" w:cstheme="minorHAnsi"/>
                <w:sz w:val="22"/>
                <w:szCs w:val="22"/>
              </w:rPr>
              <w:t>apetes e porta copos em cordão, reciclando potes de vidro.</w:t>
            </w:r>
          </w:p>
          <w:p w14:paraId="38208375" w14:textId="77777777" w:rsidR="00750CD2" w:rsidRDefault="00750CD2" w:rsidP="001E38BB">
            <w:pPr>
              <w:pStyle w:val="paragraph"/>
              <w:spacing w:before="0" w:beforeAutospacing="0" w:after="0" w:afterAutospacing="0"/>
              <w:ind w:left="360"/>
              <w:jc w:val="center"/>
              <w:textAlignment w:val="baseline"/>
              <w:rPr>
                <w:rFonts w:ascii="Calibri" w:hAnsi="Calibri" w:cs="Calibri"/>
                <w:color w:val="000000"/>
              </w:rPr>
            </w:pPr>
          </w:p>
          <w:p w14:paraId="6FF5EDA9" w14:textId="52270079" w:rsidR="001E38BB" w:rsidRPr="00750CD2" w:rsidRDefault="001E38BB" w:rsidP="002832F3">
            <w:pPr>
              <w:pStyle w:val="paragraph"/>
              <w:spacing w:before="0" w:beforeAutospacing="0" w:after="0" w:afterAutospacing="0"/>
              <w:ind w:left="360"/>
              <w:jc w:val="center"/>
              <w:textAlignment w:val="baseline"/>
              <w:rPr>
                <w:rStyle w:val="eop"/>
                <w:rFonts w:asciiTheme="minorHAnsi" w:hAnsiTheme="minorHAnsi" w:cstheme="minorHAnsi"/>
                <w:sz w:val="22"/>
                <w:szCs w:val="22"/>
              </w:rPr>
            </w:pPr>
            <w:r w:rsidRPr="00750CD2">
              <w:rPr>
                <w:rFonts w:ascii="Calibri" w:hAnsi="Calibri" w:cs="Calibri"/>
                <w:color w:val="000000"/>
                <w:sz w:val="22"/>
                <w:szCs w:val="22"/>
              </w:rPr>
              <w:t>Tabela 4: Participação nas atividades socioculturais</w:t>
            </w:r>
            <w:r w:rsidR="00BD012E">
              <w:rPr>
                <w:rFonts w:ascii="Calibri" w:hAnsi="Calibri" w:cs="Calibri"/>
                <w:color w:val="000000"/>
                <w:sz w:val="22"/>
                <w:szCs w:val="22"/>
              </w:rPr>
              <w:t xml:space="preserve"> e </w:t>
            </w:r>
            <w:r w:rsidRPr="00750CD2">
              <w:rPr>
                <w:rFonts w:ascii="Calibri" w:hAnsi="Calibri" w:cs="Calibri"/>
                <w:color w:val="000000"/>
                <w:sz w:val="22"/>
                <w:szCs w:val="22"/>
              </w:rPr>
              <w:t>socioeducativas</w:t>
            </w:r>
          </w:p>
          <w:p w14:paraId="48AB5AEA" w14:textId="77777777" w:rsidR="001E38BB" w:rsidRDefault="001E38BB" w:rsidP="001E38BB">
            <w:pPr>
              <w:pStyle w:val="paragraph"/>
              <w:spacing w:before="0" w:beforeAutospacing="0" w:after="0" w:afterAutospacing="0"/>
              <w:ind w:left="720"/>
              <w:jc w:val="both"/>
              <w:textAlignment w:val="baseline"/>
              <w:rPr>
                <w:rStyle w:val="eop"/>
                <w:rFonts w:asciiTheme="minorHAnsi" w:hAnsiTheme="minorHAnsi" w:cstheme="minorHAnsi"/>
                <w:sz w:val="22"/>
                <w:szCs w:val="22"/>
              </w:rPr>
            </w:pPr>
          </w:p>
          <w:p w14:paraId="70CB99D9" w14:textId="77777777" w:rsidR="001E38BB" w:rsidRDefault="001E38BB" w:rsidP="001E38BB">
            <w:pPr>
              <w:pStyle w:val="paragraph"/>
              <w:spacing w:before="0" w:beforeAutospacing="0" w:after="0" w:afterAutospacing="0"/>
              <w:ind w:left="720"/>
              <w:jc w:val="both"/>
              <w:textAlignment w:val="baseline"/>
              <w:rPr>
                <w:rStyle w:val="normaltextrun"/>
                <w:b/>
                <w:bCs/>
              </w:rPr>
            </w:pPr>
          </w:p>
          <w:tbl>
            <w:tblPr>
              <w:tblpPr w:leftFromText="141" w:rightFromText="141" w:vertAnchor="text" w:horzAnchor="margin" w:tblpXSpec="center" w:tblpY="-175"/>
              <w:tblOverlap w:val="never"/>
              <w:tblW w:w="7518" w:type="dxa"/>
              <w:tblCellMar>
                <w:left w:w="70" w:type="dxa"/>
                <w:right w:w="70" w:type="dxa"/>
              </w:tblCellMar>
              <w:tblLook w:val="04A0" w:firstRow="1" w:lastRow="0" w:firstColumn="1" w:lastColumn="0" w:noHBand="0" w:noVBand="1"/>
            </w:tblPr>
            <w:tblGrid>
              <w:gridCol w:w="5091"/>
              <w:gridCol w:w="2427"/>
            </w:tblGrid>
            <w:tr w:rsidR="001E38BB" w:rsidRPr="00E52781" w14:paraId="0BA50B79" w14:textId="77777777" w:rsidTr="00750CD2">
              <w:trPr>
                <w:trHeight w:val="340"/>
              </w:trPr>
              <w:tc>
                <w:tcPr>
                  <w:tcW w:w="5091"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DDA07AD" w14:textId="6A378D25" w:rsidR="001E38BB" w:rsidRPr="003B7E10" w:rsidRDefault="001E38BB" w:rsidP="001E38BB">
                  <w:pPr>
                    <w:spacing w:after="0" w:line="240" w:lineRule="auto"/>
                    <w:jc w:val="center"/>
                    <w:rPr>
                      <w:rFonts w:ascii="Calibri" w:eastAsia="Times New Roman" w:hAnsi="Calibri" w:cs="Calibri"/>
                      <w:b/>
                      <w:bCs/>
                      <w:color w:val="000000"/>
                      <w:kern w:val="0"/>
                      <w:lang w:eastAsia="pt-BR"/>
                      <w14:ligatures w14:val="none"/>
                    </w:rPr>
                  </w:pPr>
                  <w:r w:rsidRPr="003B7E10">
                    <w:rPr>
                      <w:rFonts w:ascii="Calibri" w:eastAsia="Times New Roman" w:hAnsi="Calibri" w:cs="Calibri"/>
                      <w:b/>
                      <w:bCs/>
                      <w:color w:val="000000"/>
                      <w:kern w:val="0"/>
                      <w:lang w:eastAsia="pt-BR"/>
                      <w14:ligatures w14:val="none"/>
                    </w:rPr>
                    <w:t>Atividades Socioeducativas</w:t>
                  </w:r>
                  <w:r w:rsidR="00BD012E">
                    <w:rPr>
                      <w:rFonts w:ascii="Calibri" w:eastAsia="Times New Roman" w:hAnsi="Calibri" w:cs="Calibri"/>
                      <w:b/>
                      <w:bCs/>
                      <w:color w:val="000000"/>
                      <w:kern w:val="0"/>
                      <w:lang w:eastAsia="pt-BR"/>
                      <w14:ligatures w14:val="none"/>
                    </w:rPr>
                    <w:t xml:space="preserve"> e </w:t>
                  </w:r>
                  <w:r w:rsidRPr="003B7E10">
                    <w:rPr>
                      <w:rFonts w:ascii="Calibri" w:eastAsia="Times New Roman" w:hAnsi="Calibri" w:cs="Calibri"/>
                      <w:b/>
                      <w:bCs/>
                      <w:color w:val="000000"/>
                      <w:kern w:val="0"/>
                      <w:lang w:eastAsia="pt-BR"/>
                      <w14:ligatures w14:val="none"/>
                    </w:rPr>
                    <w:t>Socioculturais</w:t>
                  </w:r>
                </w:p>
              </w:tc>
              <w:tc>
                <w:tcPr>
                  <w:tcW w:w="2427" w:type="dxa"/>
                  <w:tcBorders>
                    <w:top w:val="single" w:sz="8" w:space="0" w:color="auto"/>
                    <w:left w:val="nil"/>
                    <w:bottom w:val="single" w:sz="8" w:space="0" w:color="auto"/>
                    <w:right w:val="single" w:sz="8" w:space="0" w:color="auto"/>
                  </w:tcBorders>
                  <w:shd w:val="clear" w:color="000000" w:fill="D9D9D9"/>
                  <w:vAlign w:val="center"/>
                  <w:hideMark/>
                </w:tcPr>
                <w:p w14:paraId="40655CC7" w14:textId="77777777" w:rsidR="001E38BB" w:rsidRPr="003B7E10" w:rsidRDefault="001E38BB" w:rsidP="001E38BB">
                  <w:pPr>
                    <w:spacing w:after="0" w:line="240" w:lineRule="auto"/>
                    <w:jc w:val="center"/>
                    <w:rPr>
                      <w:rFonts w:ascii="Calibri" w:eastAsia="Times New Roman" w:hAnsi="Calibri" w:cs="Calibri"/>
                      <w:b/>
                      <w:bCs/>
                      <w:color w:val="000000"/>
                      <w:kern w:val="0"/>
                      <w:lang w:eastAsia="pt-BR"/>
                      <w14:ligatures w14:val="none"/>
                    </w:rPr>
                  </w:pPr>
                  <w:r w:rsidRPr="003B7E10">
                    <w:rPr>
                      <w:rFonts w:ascii="Calibri" w:eastAsia="Times New Roman" w:hAnsi="Calibri" w:cs="Calibri"/>
                      <w:b/>
                      <w:bCs/>
                      <w:color w:val="000000"/>
                      <w:kern w:val="0"/>
                      <w:lang w:eastAsia="pt-BR"/>
                      <w14:ligatures w14:val="none"/>
                    </w:rPr>
                    <w:t>CIGO</w:t>
                  </w:r>
                </w:p>
              </w:tc>
            </w:tr>
            <w:tr w:rsidR="001E38BB" w:rsidRPr="00E52781" w14:paraId="59E651FF" w14:textId="77777777" w:rsidTr="00750CD2">
              <w:trPr>
                <w:trHeight w:val="283"/>
              </w:trPr>
              <w:tc>
                <w:tcPr>
                  <w:tcW w:w="5091" w:type="dxa"/>
                  <w:tcBorders>
                    <w:top w:val="nil"/>
                    <w:left w:val="single" w:sz="8" w:space="0" w:color="auto"/>
                    <w:bottom w:val="single" w:sz="8" w:space="0" w:color="auto"/>
                    <w:right w:val="single" w:sz="8" w:space="0" w:color="auto"/>
                  </w:tcBorders>
                  <w:shd w:val="clear" w:color="auto" w:fill="auto"/>
                  <w:vAlign w:val="center"/>
                  <w:hideMark/>
                </w:tcPr>
                <w:p w14:paraId="55B5D7E1" w14:textId="77777777" w:rsidR="001E38BB" w:rsidRPr="00E52781" w:rsidRDefault="001E38BB" w:rsidP="001E38BB">
                  <w:pPr>
                    <w:spacing w:after="0" w:line="240" w:lineRule="auto"/>
                    <w:jc w:val="both"/>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Usuários Atendidos</w:t>
                  </w:r>
                </w:p>
              </w:tc>
              <w:tc>
                <w:tcPr>
                  <w:tcW w:w="2427" w:type="dxa"/>
                  <w:tcBorders>
                    <w:top w:val="nil"/>
                    <w:left w:val="nil"/>
                    <w:bottom w:val="single" w:sz="8" w:space="0" w:color="auto"/>
                    <w:right w:val="single" w:sz="8" w:space="0" w:color="auto"/>
                  </w:tcBorders>
                  <w:shd w:val="clear" w:color="auto" w:fill="auto"/>
                  <w:vAlign w:val="center"/>
                  <w:hideMark/>
                </w:tcPr>
                <w:p w14:paraId="3C27B20C" w14:textId="77777777" w:rsidR="001E38BB" w:rsidRPr="00E52781" w:rsidRDefault="001E38BB" w:rsidP="001E38BB">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274</w:t>
                  </w:r>
                </w:p>
              </w:tc>
            </w:tr>
            <w:tr w:rsidR="001E38BB" w:rsidRPr="00E52781" w14:paraId="53852989" w14:textId="77777777" w:rsidTr="00750CD2">
              <w:trPr>
                <w:trHeight w:val="283"/>
              </w:trPr>
              <w:tc>
                <w:tcPr>
                  <w:tcW w:w="5091" w:type="dxa"/>
                  <w:tcBorders>
                    <w:top w:val="nil"/>
                    <w:left w:val="single" w:sz="8" w:space="0" w:color="auto"/>
                    <w:bottom w:val="single" w:sz="8" w:space="0" w:color="auto"/>
                    <w:right w:val="single" w:sz="8" w:space="0" w:color="auto"/>
                  </w:tcBorders>
                  <w:shd w:val="clear" w:color="auto" w:fill="auto"/>
                  <w:vAlign w:val="center"/>
                  <w:hideMark/>
                </w:tcPr>
                <w:p w14:paraId="73E48318" w14:textId="77777777" w:rsidR="001E38BB" w:rsidRPr="00E52781" w:rsidRDefault="001E38BB" w:rsidP="001E38BB">
                  <w:pPr>
                    <w:spacing w:after="0" w:line="240" w:lineRule="auto"/>
                    <w:jc w:val="both"/>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Nº de Grupos</w:t>
                  </w:r>
                </w:p>
              </w:tc>
              <w:tc>
                <w:tcPr>
                  <w:tcW w:w="2427" w:type="dxa"/>
                  <w:tcBorders>
                    <w:top w:val="nil"/>
                    <w:left w:val="nil"/>
                    <w:bottom w:val="single" w:sz="8" w:space="0" w:color="auto"/>
                    <w:right w:val="single" w:sz="8" w:space="0" w:color="auto"/>
                  </w:tcBorders>
                  <w:shd w:val="clear" w:color="auto" w:fill="auto"/>
                  <w:vAlign w:val="center"/>
                  <w:hideMark/>
                </w:tcPr>
                <w:p w14:paraId="2086194C" w14:textId="77777777" w:rsidR="001E38BB" w:rsidRPr="00E52781" w:rsidRDefault="001E38BB" w:rsidP="001E38BB">
                  <w:pPr>
                    <w:spacing w:after="0" w:line="240" w:lineRule="auto"/>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32</w:t>
                  </w:r>
                </w:p>
              </w:tc>
            </w:tr>
            <w:tr w:rsidR="001E38BB" w:rsidRPr="00E52781" w14:paraId="7037A122" w14:textId="77777777" w:rsidTr="00750CD2">
              <w:trPr>
                <w:trHeight w:val="283"/>
              </w:trPr>
              <w:tc>
                <w:tcPr>
                  <w:tcW w:w="5091" w:type="dxa"/>
                  <w:tcBorders>
                    <w:top w:val="nil"/>
                    <w:left w:val="single" w:sz="8" w:space="0" w:color="auto"/>
                    <w:bottom w:val="single" w:sz="8" w:space="0" w:color="auto"/>
                    <w:right w:val="single" w:sz="8" w:space="0" w:color="auto"/>
                  </w:tcBorders>
                  <w:shd w:val="clear" w:color="auto" w:fill="auto"/>
                  <w:vAlign w:val="center"/>
                  <w:hideMark/>
                </w:tcPr>
                <w:p w14:paraId="36975E10" w14:textId="77777777" w:rsidR="001E38BB" w:rsidRPr="00E52781" w:rsidRDefault="001E38BB" w:rsidP="001E38BB">
                  <w:pPr>
                    <w:spacing w:after="0" w:line="240" w:lineRule="auto"/>
                    <w:jc w:val="both"/>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Atendimentos em Grupo</w:t>
                  </w:r>
                </w:p>
              </w:tc>
              <w:tc>
                <w:tcPr>
                  <w:tcW w:w="2427" w:type="dxa"/>
                  <w:tcBorders>
                    <w:top w:val="nil"/>
                    <w:left w:val="nil"/>
                    <w:bottom w:val="single" w:sz="8" w:space="0" w:color="auto"/>
                    <w:right w:val="single" w:sz="8" w:space="0" w:color="auto"/>
                  </w:tcBorders>
                  <w:shd w:val="clear" w:color="auto" w:fill="auto"/>
                  <w:vAlign w:val="center"/>
                  <w:hideMark/>
                </w:tcPr>
                <w:p w14:paraId="680057DD" w14:textId="77777777" w:rsidR="001E38BB" w:rsidRPr="00E52781" w:rsidRDefault="001E38BB" w:rsidP="001E38BB">
                  <w:pPr>
                    <w:spacing w:after="0" w:line="240" w:lineRule="auto"/>
                    <w:jc w:val="center"/>
                    <w:rPr>
                      <w:rFonts w:ascii="Calibri" w:eastAsia="Times New Roman" w:hAnsi="Calibri" w:cs="Calibri"/>
                      <w:color w:val="000000"/>
                      <w:kern w:val="0"/>
                      <w:lang w:eastAsia="pt-BR"/>
                      <w14:ligatures w14:val="none"/>
                    </w:rPr>
                  </w:pPr>
                  <w:r w:rsidRPr="006D0FF7">
                    <w:rPr>
                      <w:rFonts w:ascii="Calibri" w:eastAsia="Times New Roman" w:hAnsi="Calibri" w:cs="Calibri"/>
                      <w:color w:val="000000" w:themeColor="text1"/>
                      <w:kern w:val="0"/>
                      <w:lang w:eastAsia="pt-BR"/>
                      <w14:ligatures w14:val="none"/>
                    </w:rPr>
                    <w:t>23</w:t>
                  </w:r>
                  <w:r>
                    <w:rPr>
                      <w:rFonts w:ascii="Calibri" w:eastAsia="Times New Roman" w:hAnsi="Calibri" w:cs="Calibri"/>
                      <w:color w:val="000000" w:themeColor="text1"/>
                      <w:kern w:val="0"/>
                      <w:lang w:eastAsia="pt-BR"/>
                      <w14:ligatures w14:val="none"/>
                    </w:rPr>
                    <w:t>9</w:t>
                  </w:r>
                </w:p>
              </w:tc>
            </w:tr>
          </w:tbl>
          <w:p w14:paraId="212D8C1D" w14:textId="77777777" w:rsidR="001E38BB" w:rsidRDefault="001E38BB" w:rsidP="001E38BB">
            <w:pPr>
              <w:pStyle w:val="paragraph"/>
              <w:spacing w:before="0" w:beforeAutospacing="0" w:after="0" w:afterAutospacing="0"/>
              <w:ind w:left="720"/>
              <w:jc w:val="both"/>
              <w:textAlignment w:val="baseline"/>
              <w:rPr>
                <w:rStyle w:val="normaltextrun"/>
                <w:b/>
                <w:bCs/>
              </w:rPr>
            </w:pPr>
          </w:p>
          <w:p w14:paraId="6B650AA0" w14:textId="77777777" w:rsidR="001E38BB" w:rsidRDefault="001E38BB" w:rsidP="001E38BB">
            <w:pPr>
              <w:pStyle w:val="paragraph"/>
              <w:spacing w:before="0" w:beforeAutospacing="0" w:after="0" w:afterAutospacing="0"/>
              <w:ind w:left="720"/>
              <w:jc w:val="both"/>
              <w:textAlignment w:val="baseline"/>
              <w:rPr>
                <w:rStyle w:val="normaltextrun"/>
                <w:b/>
                <w:bCs/>
              </w:rPr>
            </w:pPr>
          </w:p>
          <w:p w14:paraId="1E559104" w14:textId="77777777" w:rsidR="001E38BB" w:rsidRDefault="001E38BB" w:rsidP="001E38BB">
            <w:pPr>
              <w:pStyle w:val="paragraph"/>
              <w:spacing w:before="0" w:beforeAutospacing="0" w:after="0" w:afterAutospacing="0"/>
              <w:ind w:left="720"/>
              <w:jc w:val="both"/>
              <w:textAlignment w:val="baseline"/>
              <w:rPr>
                <w:rStyle w:val="normaltextrun"/>
                <w:b/>
                <w:bCs/>
              </w:rPr>
            </w:pPr>
          </w:p>
          <w:p w14:paraId="53A907B7" w14:textId="77777777" w:rsidR="001E38BB" w:rsidRDefault="001E38BB" w:rsidP="001E38BB">
            <w:pPr>
              <w:pStyle w:val="paragraph"/>
              <w:spacing w:before="0" w:beforeAutospacing="0" w:after="0" w:afterAutospacing="0"/>
              <w:ind w:left="720"/>
              <w:jc w:val="both"/>
              <w:textAlignment w:val="baseline"/>
              <w:rPr>
                <w:rStyle w:val="normaltextrun"/>
                <w:b/>
                <w:bCs/>
              </w:rPr>
            </w:pPr>
          </w:p>
          <w:p w14:paraId="20F09414" w14:textId="77777777" w:rsidR="00750CD2" w:rsidRDefault="00750CD2" w:rsidP="001E38BB">
            <w:pPr>
              <w:pStyle w:val="paragraph"/>
              <w:spacing w:before="0" w:beforeAutospacing="0" w:after="0" w:afterAutospacing="0"/>
              <w:jc w:val="both"/>
              <w:textAlignment w:val="baseline"/>
              <w:rPr>
                <w:rStyle w:val="eop"/>
                <w:color w:val="000000"/>
              </w:rPr>
            </w:pPr>
          </w:p>
          <w:p w14:paraId="3F336B67" w14:textId="77777777" w:rsidR="001E38BB" w:rsidRDefault="001E38BB" w:rsidP="001E38BB">
            <w:pPr>
              <w:pStyle w:val="paragraph"/>
              <w:spacing w:before="0" w:beforeAutospacing="0" w:after="0" w:afterAutospacing="0"/>
              <w:jc w:val="both"/>
              <w:textAlignment w:val="baseline"/>
              <w:rPr>
                <w:rStyle w:val="normaltextrun"/>
                <w:b/>
                <w:bCs/>
              </w:rPr>
            </w:pPr>
            <w:r w:rsidRPr="00807959">
              <w:rPr>
                <w:rStyle w:val="normaltextrun"/>
                <w:rFonts w:asciiTheme="minorHAnsi" w:hAnsiTheme="minorHAnsi" w:cstheme="minorHAnsi"/>
                <w:b/>
                <w:bCs/>
                <w:sz w:val="22"/>
                <w:szCs w:val="22"/>
              </w:rPr>
              <w:t>Atividades de Pr</w:t>
            </w:r>
            <w:r>
              <w:rPr>
                <w:rStyle w:val="normaltextrun"/>
                <w:rFonts w:asciiTheme="minorHAnsi" w:hAnsiTheme="minorHAnsi" w:cstheme="minorHAnsi"/>
                <w:b/>
                <w:bCs/>
                <w:sz w:val="22"/>
                <w:szCs w:val="22"/>
              </w:rPr>
              <w:t>omoção</w:t>
            </w:r>
            <w:r w:rsidRPr="00807959">
              <w:rPr>
                <w:rStyle w:val="normaltextrun"/>
                <w:rFonts w:asciiTheme="minorHAnsi" w:hAnsiTheme="minorHAnsi" w:cstheme="minorHAnsi"/>
                <w:b/>
                <w:bCs/>
                <w:sz w:val="22"/>
                <w:szCs w:val="22"/>
              </w:rPr>
              <w:t xml:space="preserve"> e Atenção à Saúde</w:t>
            </w:r>
          </w:p>
          <w:p w14:paraId="32AC3692" w14:textId="3D56BB19" w:rsidR="001E38BB" w:rsidRPr="00F92E0E" w:rsidRDefault="001E38BB" w:rsidP="00750CD2">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F92E0E">
              <w:t>por profissionais da área da saúde</w:t>
            </w:r>
            <w:r>
              <w:t>,</w:t>
            </w:r>
            <w:r w:rsidRPr="00F92E0E">
              <w:t xml:space="preserve"> por meio de atendimentos individuais e/ou em grupo com o objetivo de orientar </w:t>
            </w:r>
            <w:r>
              <w:t xml:space="preserve">sobre alguns </w:t>
            </w:r>
            <w:r w:rsidRPr="00F92E0E">
              <w:t xml:space="preserve">cuidados, atuar preventivamente e intervir quando necessário. </w:t>
            </w:r>
            <w:r>
              <w:t xml:space="preserve">Em conjunto a isso, </w:t>
            </w:r>
            <w:r w:rsidRPr="00F92E0E">
              <w:t>foram realizad</w:t>
            </w:r>
            <w:r>
              <w:t>a</w:t>
            </w:r>
            <w:r w:rsidRPr="00F92E0E">
              <w:t xml:space="preserve">s reuniões técnicas e estudos de casos semanais com a equipe multidisciplinar, com </w:t>
            </w:r>
            <w:r w:rsidRPr="00F92E0E">
              <w:lastRenderedPageBreak/>
              <w:t xml:space="preserve">objetivo de alinhar as condutas e promover atendimento de forma individualizada e de acordo com </w:t>
            </w:r>
            <w:r w:rsidR="00427259">
              <w:t xml:space="preserve">a </w:t>
            </w:r>
            <w:r w:rsidRPr="00F92E0E">
              <w:t>necessidade d</w:t>
            </w:r>
            <w:r w:rsidR="00427259">
              <w:t>o usuário</w:t>
            </w:r>
            <w:r w:rsidRPr="00F92E0E">
              <w:t>. A</w:t>
            </w:r>
            <w:r>
              <w:t>ssim, foram ofertadas conforme a</w:t>
            </w:r>
            <w:r w:rsidRPr="00F92E0E">
              <w:t xml:space="preserve"> área de atuação: </w:t>
            </w:r>
          </w:p>
          <w:p w14:paraId="13B644F3" w14:textId="77777777" w:rsidR="001E38BB" w:rsidRDefault="001E38BB" w:rsidP="001E38BB">
            <w:pPr>
              <w:pStyle w:val="paragraph"/>
              <w:spacing w:before="0" w:beforeAutospacing="0" w:after="0" w:afterAutospacing="0"/>
              <w:ind w:firstLine="709"/>
              <w:jc w:val="both"/>
              <w:textAlignment w:val="baseline"/>
              <w:rPr>
                <w:rStyle w:val="normaltextrun"/>
                <w:rFonts w:asciiTheme="minorHAnsi" w:hAnsiTheme="minorHAnsi" w:cstheme="minorHAnsi"/>
                <w:sz w:val="22"/>
                <w:szCs w:val="22"/>
              </w:rPr>
            </w:pPr>
          </w:p>
          <w:p w14:paraId="527FE3CF" w14:textId="6E733FAB" w:rsidR="001E38BB" w:rsidRPr="009678DA" w:rsidRDefault="001E38BB" w:rsidP="00750CD2">
            <w:pPr>
              <w:pStyle w:val="paragraph"/>
              <w:numPr>
                <w:ilvl w:val="0"/>
                <w:numId w:val="18"/>
              </w:numPr>
              <w:spacing w:before="0" w:beforeAutospacing="0" w:after="0" w:afterAutospacing="0"/>
              <w:ind w:left="805" w:hanging="357"/>
              <w:jc w:val="both"/>
              <w:textAlignment w:val="baseline"/>
              <w:rPr>
                <w:rFonts w:asciiTheme="minorHAnsi" w:hAnsiTheme="minorHAnsi" w:cstheme="minorHAnsi"/>
                <w:sz w:val="22"/>
                <w:szCs w:val="22"/>
              </w:rPr>
            </w:pPr>
            <w:r w:rsidRPr="009678DA">
              <w:rPr>
                <w:rStyle w:val="normaltextrun"/>
                <w:rFonts w:asciiTheme="minorHAnsi" w:hAnsiTheme="minorHAnsi" w:cstheme="minorHAnsi"/>
                <w:sz w:val="22"/>
                <w:szCs w:val="22"/>
              </w:rPr>
              <w:t>Atividades da área de Nutrição:</w:t>
            </w:r>
            <w:r w:rsidR="00012807" w:rsidRPr="009678DA">
              <w:rPr>
                <w:rStyle w:val="normaltextrun"/>
                <w:rFonts w:asciiTheme="minorHAnsi" w:hAnsiTheme="minorHAnsi" w:cstheme="minorHAnsi"/>
                <w:sz w:val="22"/>
                <w:szCs w:val="22"/>
              </w:rPr>
              <w:t xml:space="preserve"> </w:t>
            </w:r>
            <w:r w:rsidRPr="009678DA">
              <w:rPr>
                <w:rStyle w:val="normaltextrun"/>
                <w:rFonts w:asciiTheme="minorHAnsi" w:hAnsiTheme="minorHAnsi" w:cstheme="minorHAnsi"/>
                <w:sz w:val="22"/>
                <w:szCs w:val="22"/>
              </w:rPr>
              <w:t>A equipe atuou com a elaboração de cardápios, dietas e refeições específicas, sendo que</w:t>
            </w:r>
            <w:r w:rsidR="009678DA" w:rsidRPr="009678DA">
              <w:rPr>
                <w:rStyle w:val="normaltextrun"/>
                <w:rFonts w:asciiTheme="minorHAnsi" w:hAnsiTheme="minorHAnsi" w:cstheme="minorHAnsi"/>
                <w:sz w:val="22"/>
                <w:szCs w:val="22"/>
              </w:rPr>
              <w:t>,</w:t>
            </w:r>
            <w:r w:rsidRPr="009678DA">
              <w:rPr>
                <w:rStyle w:val="normaltextrun"/>
                <w:rFonts w:asciiTheme="minorHAnsi" w:hAnsiTheme="minorHAnsi" w:cstheme="minorHAnsi"/>
                <w:sz w:val="22"/>
                <w:szCs w:val="22"/>
              </w:rPr>
              <w:t xml:space="preserve"> durante o mês</w:t>
            </w:r>
            <w:r w:rsidR="009678DA" w:rsidRPr="009678DA">
              <w:rPr>
                <w:rStyle w:val="normaltextrun"/>
                <w:rFonts w:asciiTheme="minorHAnsi" w:hAnsiTheme="minorHAnsi" w:cstheme="minorHAnsi"/>
                <w:sz w:val="22"/>
                <w:szCs w:val="22"/>
              </w:rPr>
              <w:t>,</w:t>
            </w:r>
            <w:r w:rsidRPr="009678DA">
              <w:rPr>
                <w:rStyle w:val="normaltextrun"/>
                <w:rFonts w:asciiTheme="minorHAnsi" w:hAnsiTheme="minorHAnsi" w:cstheme="minorHAnsi"/>
                <w:sz w:val="22"/>
                <w:szCs w:val="22"/>
              </w:rPr>
              <w:t xml:space="preserve"> foi apresentada uma alta demanda d</w:t>
            </w:r>
            <w:r w:rsidR="009678DA" w:rsidRPr="009678DA">
              <w:rPr>
                <w:rStyle w:val="normaltextrun"/>
                <w:rFonts w:asciiTheme="minorHAnsi" w:hAnsiTheme="minorHAnsi" w:cstheme="minorHAnsi"/>
                <w:sz w:val="22"/>
                <w:szCs w:val="22"/>
              </w:rPr>
              <w:t>e</w:t>
            </w:r>
            <w:r w:rsidRPr="009678DA">
              <w:rPr>
                <w:rStyle w:val="normaltextrun"/>
                <w:rFonts w:asciiTheme="minorHAnsi" w:hAnsiTheme="minorHAnsi" w:cstheme="minorHAnsi"/>
                <w:sz w:val="22"/>
                <w:szCs w:val="22"/>
              </w:rPr>
              <w:t xml:space="preserve"> dietas especiais (pastosas, líquidas e líquidas restritas) para os pacientes oncológicos</w:t>
            </w:r>
            <w:r w:rsidR="009678DA" w:rsidRPr="009678DA">
              <w:rPr>
                <w:rStyle w:val="normaltextrun"/>
                <w:rFonts w:asciiTheme="minorHAnsi" w:hAnsiTheme="minorHAnsi" w:cstheme="minorHAnsi"/>
                <w:sz w:val="22"/>
                <w:szCs w:val="22"/>
              </w:rPr>
              <w:t>,</w:t>
            </w:r>
            <w:r w:rsidRPr="009678DA">
              <w:rPr>
                <w:rStyle w:val="normaltextrun"/>
                <w:rFonts w:asciiTheme="minorHAnsi" w:hAnsiTheme="minorHAnsi" w:cstheme="minorHAnsi"/>
                <w:sz w:val="22"/>
                <w:szCs w:val="22"/>
              </w:rPr>
              <w:t xml:space="preserve"> com dificuldade na deglutição</w:t>
            </w:r>
            <w:r w:rsidR="009678DA" w:rsidRPr="009678DA">
              <w:rPr>
                <w:rStyle w:val="normaltextrun"/>
                <w:rFonts w:asciiTheme="minorHAnsi" w:hAnsiTheme="minorHAnsi" w:cstheme="minorHAnsi"/>
                <w:sz w:val="22"/>
                <w:szCs w:val="22"/>
              </w:rPr>
              <w:t>,</w:t>
            </w:r>
            <w:r w:rsidRPr="009678DA">
              <w:rPr>
                <w:rStyle w:val="normaltextrun"/>
                <w:rFonts w:asciiTheme="minorHAnsi" w:hAnsiTheme="minorHAnsi" w:cstheme="minorHAnsi"/>
                <w:sz w:val="22"/>
                <w:szCs w:val="22"/>
              </w:rPr>
              <w:t xml:space="preserve"> e para os pacientes que realizaram procedimentos, cirurgias e/ou</w:t>
            </w:r>
            <w:r w:rsidR="009678DA" w:rsidRPr="009678DA">
              <w:rPr>
                <w:rStyle w:val="normaltextrun"/>
                <w:rFonts w:asciiTheme="minorHAnsi" w:hAnsiTheme="minorHAnsi" w:cstheme="minorHAnsi"/>
                <w:sz w:val="22"/>
                <w:szCs w:val="22"/>
              </w:rPr>
              <w:t xml:space="preserve"> </w:t>
            </w:r>
            <w:r w:rsidRPr="009678DA">
              <w:rPr>
                <w:rStyle w:val="normaltextrun"/>
                <w:rFonts w:asciiTheme="minorHAnsi" w:hAnsiTheme="minorHAnsi" w:cstheme="minorHAnsi"/>
                <w:sz w:val="22"/>
                <w:szCs w:val="22"/>
              </w:rPr>
              <w:t>apresentam baixa aceitação alimentar, devido à realização de radioterapia e quimioterapia</w:t>
            </w:r>
            <w:r w:rsidR="009678DA" w:rsidRPr="009678DA">
              <w:rPr>
                <w:rStyle w:val="normaltextrun"/>
                <w:rFonts w:asciiTheme="minorHAnsi" w:hAnsiTheme="minorHAnsi" w:cstheme="minorHAnsi"/>
                <w:sz w:val="22"/>
                <w:szCs w:val="22"/>
              </w:rPr>
              <w:t>. T</w:t>
            </w:r>
            <w:r w:rsidRPr="009678DA">
              <w:rPr>
                <w:rStyle w:val="normaltextrun"/>
                <w:rFonts w:asciiTheme="minorHAnsi" w:hAnsiTheme="minorHAnsi" w:cstheme="minorHAnsi"/>
                <w:sz w:val="22"/>
                <w:szCs w:val="22"/>
              </w:rPr>
              <w:t xml:space="preserve">ambém foi atendida a demanda por dietas para o controle glicêmico e pressórico; laxativas e obstipantes; e </w:t>
            </w:r>
            <w:proofErr w:type="spellStart"/>
            <w:r w:rsidRPr="009678DA">
              <w:rPr>
                <w:rStyle w:val="normaltextrun"/>
                <w:rFonts w:asciiTheme="minorHAnsi" w:hAnsiTheme="minorHAnsi" w:cstheme="minorHAnsi"/>
                <w:sz w:val="22"/>
                <w:szCs w:val="22"/>
              </w:rPr>
              <w:t>hipoglicídicas</w:t>
            </w:r>
            <w:proofErr w:type="spellEnd"/>
            <w:r w:rsidR="009678DA">
              <w:rPr>
                <w:rStyle w:val="normaltextrun"/>
                <w:rFonts w:asciiTheme="minorHAnsi" w:hAnsiTheme="minorHAnsi" w:cstheme="minorHAnsi"/>
                <w:sz w:val="22"/>
                <w:szCs w:val="22"/>
              </w:rPr>
              <w:t>.</w:t>
            </w:r>
            <w:r w:rsidRPr="009678DA">
              <w:rPr>
                <w:rFonts w:asciiTheme="minorHAnsi" w:hAnsiTheme="minorHAnsi" w:cstheme="minorHAnsi"/>
                <w:sz w:val="22"/>
                <w:szCs w:val="22"/>
              </w:rPr>
              <w:t xml:space="preserve"> A equipe realizou o repasse de orientações e ofertou a</w:t>
            </w:r>
            <w:r w:rsidRPr="009678DA">
              <w:rPr>
                <w:rStyle w:val="normaltextrun"/>
                <w:rFonts w:asciiTheme="minorHAnsi" w:hAnsiTheme="minorHAnsi" w:cstheme="minorHAnsi"/>
                <w:sz w:val="22"/>
                <w:szCs w:val="22"/>
              </w:rPr>
              <w:t>companhamento especializado àqueles que fazem o uso da sonda e sobre como administrar as dietas e os cuidados de higiene que são necessários durante esta etapa</w:t>
            </w:r>
            <w:r w:rsidR="009678DA">
              <w:rPr>
                <w:rStyle w:val="normaltextrun"/>
                <w:rFonts w:asciiTheme="minorHAnsi" w:hAnsiTheme="minorHAnsi" w:cstheme="minorHAnsi"/>
                <w:sz w:val="22"/>
                <w:szCs w:val="22"/>
              </w:rPr>
              <w:t>. Ainda, r</w:t>
            </w:r>
            <w:r w:rsidRPr="009678DA">
              <w:rPr>
                <w:rStyle w:val="normaltextrun"/>
                <w:rFonts w:asciiTheme="minorHAnsi" w:hAnsiTheme="minorHAnsi" w:cstheme="minorHAnsi"/>
                <w:sz w:val="22"/>
                <w:szCs w:val="22"/>
              </w:rPr>
              <w:t>ealizou atendimentos básicos nutricionais como pesagem, medidas e mensuração do Índice de Massa Corporal (IMC) e</w:t>
            </w:r>
            <w:r w:rsidR="00012807" w:rsidRPr="009678DA">
              <w:rPr>
                <w:rStyle w:val="normaltextrun"/>
                <w:rFonts w:asciiTheme="minorHAnsi" w:hAnsiTheme="minorHAnsi" w:cstheme="minorHAnsi"/>
                <w:sz w:val="22"/>
                <w:szCs w:val="22"/>
              </w:rPr>
              <w:t xml:space="preserve"> </w:t>
            </w:r>
            <w:r w:rsidRPr="009678DA">
              <w:rPr>
                <w:rStyle w:val="normaltextrun"/>
                <w:rFonts w:asciiTheme="minorHAnsi" w:hAnsiTheme="minorHAnsi" w:cstheme="minorHAnsi"/>
                <w:sz w:val="22"/>
                <w:szCs w:val="22"/>
              </w:rPr>
              <w:t xml:space="preserve">repasse </w:t>
            </w:r>
            <w:r w:rsidR="00B02D7C" w:rsidRPr="009678DA">
              <w:rPr>
                <w:rStyle w:val="normaltextrun"/>
                <w:rFonts w:asciiTheme="minorHAnsi" w:hAnsiTheme="minorHAnsi" w:cstheme="minorHAnsi"/>
                <w:sz w:val="22"/>
                <w:szCs w:val="22"/>
              </w:rPr>
              <w:t xml:space="preserve">de </w:t>
            </w:r>
            <w:r w:rsidRPr="009678DA">
              <w:rPr>
                <w:rStyle w:val="normaltextrun"/>
                <w:rFonts w:asciiTheme="minorHAnsi" w:hAnsiTheme="minorHAnsi" w:cstheme="minorHAnsi"/>
                <w:sz w:val="22"/>
                <w:szCs w:val="22"/>
              </w:rPr>
              <w:t>informações nutricionais para alguns beneficiários</w:t>
            </w:r>
            <w:r w:rsidRPr="009678DA">
              <w:rPr>
                <w:rStyle w:val="normaltextrun"/>
                <w:rFonts w:asciiTheme="minorHAnsi" w:hAnsiTheme="minorHAnsi" w:cstheme="minorHAnsi"/>
                <w:color w:val="000000" w:themeColor="text1"/>
                <w:sz w:val="22"/>
                <w:szCs w:val="22"/>
              </w:rPr>
              <w:t>. Diante disto, no total,</w:t>
            </w:r>
            <w:r w:rsidRPr="009678DA">
              <w:rPr>
                <w:rFonts w:asciiTheme="minorHAnsi" w:hAnsiTheme="minorHAnsi" w:cstheme="minorHAnsi"/>
                <w:color w:val="000000" w:themeColor="text1"/>
                <w:sz w:val="22"/>
                <w:szCs w:val="22"/>
              </w:rPr>
              <w:t xml:space="preserve"> foram ofertadas </w:t>
            </w:r>
            <w:r w:rsidRPr="009678DA">
              <w:rPr>
                <w:rFonts w:asciiTheme="minorHAnsi" w:hAnsiTheme="minorHAnsi" w:cstheme="minorHAnsi"/>
                <w:sz w:val="22"/>
                <w:szCs w:val="22"/>
              </w:rPr>
              <w:t>8.235 refeições, 87 refeições especiais e 65 dietas especiais</w:t>
            </w:r>
            <w:r w:rsidR="009678DA" w:rsidRPr="009678DA">
              <w:rPr>
                <w:rFonts w:asciiTheme="minorHAnsi" w:hAnsiTheme="minorHAnsi" w:cstheme="minorHAnsi"/>
                <w:sz w:val="22"/>
                <w:szCs w:val="22"/>
              </w:rPr>
              <w:t>;</w:t>
            </w:r>
          </w:p>
          <w:p w14:paraId="0F536B9F" w14:textId="015CCA4A" w:rsidR="001E38BB" w:rsidRPr="009678DA" w:rsidRDefault="001E38BB" w:rsidP="00750CD2">
            <w:pPr>
              <w:pStyle w:val="paragraph"/>
              <w:numPr>
                <w:ilvl w:val="0"/>
                <w:numId w:val="18"/>
              </w:numPr>
              <w:spacing w:before="0" w:beforeAutospacing="0" w:after="0" w:afterAutospacing="0"/>
              <w:ind w:left="805" w:hanging="357"/>
              <w:jc w:val="both"/>
              <w:textAlignment w:val="baseline"/>
              <w:rPr>
                <w:rFonts w:asciiTheme="minorHAnsi" w:hAnsiTheme="minorHAnsi" w:cstheme="minorHAnsi"/>
                <w:sz w:val="22"/>
                <w:szCs w:val="22"/>
              </w:rPr>
            </w:pPr>
            <w:r w:rsidRPr="009678DA">
              <w:rPr>
                <w:rStyle w:val="normaltextrun"/>
                <w:rFonts w:asciiTheme="minorHAnsi" w:hAnsiTheme="minorHAnsi" w:cstheme="minorHAnsi"/>
                <w:color w:val="000000"/>
                <w:sz w:val="22"/>
                <w:szCs w:val="22"/>
              </w:rPr>
              <w:t xml:space="preserve">Atividades da área da Enfermagem: A equipe </w:t>
            </w:r>
            <w:r w:rsidRPr="009678DA">
              <w:rPr>
                <w:rStyle w:val="normaltextrun"/>
                <w:rFonts w:asciiTheme="minorHAnsi" w:hAnsiTheme="minorHAnsi" w:cstheme="minorHAnsi"/>
                <w:sz w:val="22"/>
                <w:szCs w:val="22"/>
              </w:rPr>
              <w:t>desenvolveu suas atividades junto aos usuários de forma humanizada por meio da realização de procedimentos específicos da área</w:t>
            </w:r>
            <w:r w:rsidRPr="009678DA">
              <w:rPr>
                <w:rStyle w:val="normaltextrun"/>
                <w:rFonts w:asciiTheme="minorHAnsi" w:hAnsiTheme="minorHAnsi" w:cstheme="minorHAnsi"/>
                <w:color w:val="000000" w:themeColor="text1"/>
                <w:sz w:val="22"/>
                <w:szCs w:val="22"/>
              </w:rPr>
              <w:t xml:space="preserve"> </w:t>
            </w:r>
            <w:r w:rsidRPr="009678DA">
              <w:rPr>
                <w:rStyle w:val="normaltextrun"/>
                <w:rFonts w:asciiTheme="minorHAnsi" w:hAnsiTheme="minorHAnsi" w:cstheme="minorHAnsi"/>
                <w:sz w:val="22"/>
                <w:szCs w:val="22"/>
              </w:rPr>
              <w:t>aos 247</w:t>
            </w:r>
            <w:r w:rsidR="009678DA" w:rsidRPr="009678DA">
              <w:rPr>
                <w:rStyle w:val="normaltextrun"/>
                <w:rFonts w:asciiTheme="minorHAnsi" w:hAnsiTheme="minorHAnsi" w:cstheme="minorHAnsi"/>
                <w:sz w:val="22"/>
                <w:szCs w:val="22"/>
              </w:rPr>
              <w:t xml:space="preserve"> </w:t>
            </w:r>
            <w:r w:rsidRPr="009678DA">
              <w:rPr>
                <w:rStyle w:val="normaltextrun"/>
                <w:rFonts w:asciiTheme="minorHAnsi" w:hAnsiTheme="minorHAnsi" w:cstheme="minorHAnsi"/>
                <w:sz w:val="22"/>
                <w:szCs w:val="22"/>
              </w:rPr>
              <w:t xml:space="preserve">usuários e 118 </w:t>
            </w:r>
            <w:r w:rsidRPr="009678DA">
              <w:rPr>
                <w:rStyle w:val="normaltextrun"/>
                <w:rFonts w:asciiTheme="minorHAnsi" w:hAnsiTheme="minorHAnsi" w:cstheme="minorHAnsi"/>
                <w:color w:val="000000" w:themeColor="text1"/>
                <w:sz w:val="22"/>
                <w:szCs w:val="22"/>
              </w:rPr>
              <w:t>acompanhantes</w:t>
            </w:r>
            <w:r w:rsidRPr="009678DA">
              <w:rPr>
                <w:rStyle w:val="normaltextrun"/>
                <w:rFonts w:asciiTheme="minorHAnsi" w:hAnsiTheme="minorHAnsi" w:cstheme="minorHAnsi"/>
                <w:sz w:val="22"/>
                <w:szCs w:val="22"/>
              </w:rPr>
              <w:t>. Assim, no momento da hospedagem, realizou a aferição dos sinais vitais dos beneficiários, repassou</w:t>
            </w:r>
            <w:r w:rsidR="00012807" w:rsidRPr="009678DA">
              <w:rPr>
                <w:rStyle w:val="normaltextrun"/>
                <w:rFonts w:asciiTheme="minorHAnsi" w:hAnsiTheme="minorHAnsi" w:cstheme="minorHAnsi"/>
                <w:sz w:val="22"/>
                <w:szCs w:val="22"/>
              </w:rPr>
              <w:t xml:space="preserve"> </w:t>
            </w:r>
            <w:r w:rsidRPr="009678DA">
              <w:rPr>
                <w:rStyle w:val="normaltextrun"/>
                <w:rFonts w:asciiTheme="minorHAnsi" w:hAnsiTheme="minorHAnsi" w:cstheme="minorHAnsi"/>
                <w:sz w:val="22"/>
                <w:szCs w:val="22"/>
              </w:rPr>
              <w:t xml:space="preserve">instruções sobre normas e rotinas da instituição, orientações sobre exames e consultas, e os acompanhou, conforme a </w:t>
            </w:r>
            <w:r w:rsidR="00012807" w:rsidRPr="009678DA">
              <w:rPr>
                <w:rStyle w:val="normaltextrun"/>
                <w:rFonts w:asciiTheme="minorHAnsi" w:hAnsiTheme="minorHAnsi" w:cstheme="minorHAnsi"/>
                <w:sz w:val="22"/>
                <w:szCs w:val="22"/>
              </w:rPr>
              <w:t>necessidade, durante</w:t>
            </w:r>
            <w:r w:rsidRPr="009678DA">
              <w:rPr>
                <w:rStyle w:val="normaltextrun"/>
                <w:rFonts w:asciiTheme="minorHAnsi" w:hAnsiTheme="minorHAnsi" w:cstheme="minorHAnsi"/>
                <w:sz w:val="22"/>
                <w:szCs w:val="22"/>
              </w:rPr>
              <w:t xml:space="preserve"> toda a estadia.</w:t>
            </w:r>
          </w:p>
          <w:p w14:paraId="0E546A10" w14:textId="77777777" w:rsidR="001E38BB" w:rsidRPr="002832F3" w:rsidRDefault="001E38BB" w:rsidP="002832F3">
            <w:pPr>
              <w:pStyle w:val="paragraph"/>
              <w:spacing w:before="0" w:beforeAutospacing="0" w:after="0" w:afterAutospacing="0"/>
              <w:ind w:left="1080"/>
              <w:jc w:val="both"/>
              <w:textAlignment w:val="baseline"/>
              <w:rPr>
                <w:rFonts w:asciiTheme="minorHAnsi" w:hAnsiTheme="minorHAnsi" w:cstheme="minorHAnsi"/>
                <w:sz w:val="22"/>
                <w:szCs w:val="22"/>
              </w:rPr>
            </w:pPr>
          </w:p>
          <w:p w14:paraId="36ADDFD1" w14:textId="451988FC" w:rsidR="00EB1571" w:rsidRDefault="001E38BB" w:rsidP="00EB1571">
            <w:pPr>
              <w:pStyle w:val="paragraph"/>
              <w:spacing w:before="0" w:beforeAutospacing="0" w:after="0" w:afterAutospacing="0"/>
              <w:jc w:val="center"/>
              <w:textAlignment w:val="baseline"/>
              <w:rPr>
                <w:rFonts w:ascii="Calibri" w:hAnsi="Calibri" w:cs="Calibri"/>
                <w:color w:val="000000"/>
                <w:sz w:val="22"/>
                <w:szCs w:val="22"/>
              </w:rPr>
            </w:pPr>
            <w:r w:rsidRPr="00750CD2">
              <w:rPr>
                <w:rFonts w:ascii="Calibri" w:hAnsi="Calibri" w:cs="Calibri"/>
                <w:color w:val="000000"/>
                <w:sz w:val="22"/>
                <w:szCs w:val="22"/>
              </w:rPr>
              <w:t>Tabela 5: Atendimentos dos Serviços de Nutrição e Enfermagem</w:t>
            </w:r>
          </w:p>
          <w:p w14:paraId="1138048A" w14:textId="77777777" w:rsidR="00750CD2" w:rsidRPr="00750CD2" w:rsidRDefault="00750CD2" w:rsidP="00EB1571">
            <w:pPr>
              <w:pStyle w:val="paragraph"/>
              <w:spacing w:before="0" w:beforeAutospacing="0" w:after="0" w:afterAutospacing="0"/>
              <w:jc w:val="center"/>
              <w:textAlignment w:val="baseline"/>
              <w:rPr>
                <w:rFonts w:ascii="Calibri" w:hAnsi="Calibri" w:cs="Calibri"/>
                <w:color w:val="000000"/>
                <w:sz w:val="22"/>
                <w:szCs w:val="22"/>
              </w:rPr>
            </w:pPr>
          </w:p>
          <w:tbl>
            <w:tblPr>
              <w:tblW w:w="7460" w:type="dxa"/>
              <w:tblInd w:w="1594" w:type="dxa"/>
              <w:tblCellMar>
                <w:left w:w="70" w:type="dxa"/>
                <w:right w:w="70" w:type="dxa"/>
              </w:tblCellMar>
              <w:tblLook w:val="04A0" w:firstRow="1" w:lastRow="0" w:firstColumn="1" w:lastColumn="0" w:noHBand="0" w:noVBand="1"/>
            </w:tblPr>
            <w:tblGrid>
              <w:gridCol w:w="4842"/>
              <w:gridCol w:w="2618"/>
            </w:tblGrid>
            <w:tr w:rsidR="00EB1571" w:rsidRPr="00E52781" w14:paraId="690BAE35" w14:textId="77777777" w:rsidTr="00750CD2">
              <w:trPr>
                <w:trHeight w:val="641"/>
              </w:trPr>
              <w:tc>
                <w:tcPr>
                  <w:tcW w:w="4842" w:type="dxa"/>
                  <w:tcBorders>
                    <w:top w:val="single" w:sz="8" w:space="0" w:color="auto"/>
                    <w:left w:val="single" w:sz="8" w:space="0" w:color="auto"/>
                    <w:bottom w:val="single" w:sz="4" w:space="0" w:color="auto"/>
                    <w:right w:val="single" w:sz="8" w:space="0" w:color="auto"/>
                  </w:tcBorders>
                  <w:shd w:val="clear" w:color="000000" w:fill="D9D9D9"/>
                  <w:vAlign w:val="center"/>
                  <w:hideMark/>
                </w:tcPr>
                <w:p w14:paraId="115BB362" w14:textId="77777777" w:rsidR="00EB1571" w:rsidRPr="00C722EA" w:rsidRDefault="00EB1571" w:rsidP="00A265FC">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C722EA">
                    <w:rPr>
                      <w:rFonts w:ascii="Calibri" w:eastAsia="Times New Roman" w:hAnsi="Calibri" w:cs="Calibri"/>
                      <w:b/>
                      <w:bCs/>
                      <w:color w:val="000000"/>
                      <w:kern w:val="0"/>
                      <w:lang w:eastAsia="pt-BR"/>
                      <w14:ligatures w14:val="none"/>
                    </w:rPr>
                    <w:t>Atividades Prevenção a Saúde</w:t>
                  </w:r>
                </w:p>
              </w:tc>
              <w:tc>
                <w:tcPr>
                  <w:tcW w:w="2618" w:type="dxa"/>
                  <w:tcBorders>
                    <w:top w:val="single" w:sz="8" w:space="0" w:color="auto"/>
                    <w:left w:val="nil"/>
                    <w:bottom w:val="single" w:sz="4" w:space="0" w:color="auto"/>
                    <w:right w:val="single" w:sz="8" w:space="0" w:color="auto"/>
                  </w:tcBorders>
                  <w:shd w:val="clear" w:color="000000" w:fill="D9D9D9"/>
                  <w:vAlign w:val="center"/>
                  <w:hideMark/>
                </w:tcPr>
                <w:p w14:paraId="05FD7F5C" w14:textId="77777777" w:rsidR="00EB1571" w:rsidRPr="00C722EA" w:rsidRDefault="00EB1571" w:rsidP="00A265FC">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Pr>
                      <w:rFonts w:ascii="Calibri" w:eastAsia="Times New Roman" w:hAnsi="Calibri" w:cs="Calibri"/>
                      <w:b/>
                      <w:bCs/>
                      <w:color w:val="000000"/>
                      <w:kern w:val="0"/>
                      <w:lang w:eastAsia="pt-BR"/>
                      <w14:ligatures w14:val="none"/>
                    </w:rPr>
                    <w:t xml:space="preserve">Nº de Atendimentos aos Usuários </w:t>
                  </w:r>
                  <w:r w:rsidRPr="00C722EA">
                    <w:rPr>
                      <w:rFonts w:ascii="Calibri" w:eastAsia="Times New Roman" w:hAnsi="Calibri" w:cs="Calibri"/>
                      <w:b/>
                      <w:bCs/>
                      <w:color w:val="000000"/>
                      <w:kern w:val="0"/>
                      <w:lang w:eastAsia="pt-BR"/>
                      <w14:ligatures w14:val="none"/>
                    </w:rPr>
                    <w:t>CIGO</w:t>
                  </w:r>
                </w:p>
              </w:tc>
            </w:tr>
            <w:tr w:rsidR="00EB1571" w:rsidRPr="00E52781" w14:paraId="00D4E1D4" w14:textId="77777777" w:rsidTr="00750CD2">
              <w:trPr>
                <w:trHeight w:val="283"/>
              </w:trPr>
              <w:tc>
                <w:tcPr>
                  <w:tcW w:w="48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0271388" w14:textId="77777777" w:rsidR="00EB1571" w:rsidRPr="00E52781" w:rsidRDefault="00EB1571" w:rsidP="00A265FC">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E52781">
                    <w:rPr>
                      <w:rFonts w:ascii="Calibri" w:eastAsia="Times New Roman" w:hAnsi="Calibri" w:cs="Calibri"/>
                      <w:color w:val="000000"/>
                      <w:kern w:val="0"/>
                      <w:lang w:eastAsia="pt-BR"/>
                      <w14:ligatures w14:val="none"/>
                    </w:rPr>
                    <w:t>Nutrição</w:t>
                  </w:r>
                </w:p>
              </w:tc>
              <w:tc>
                <w:tcPr>
                  <w:tcW w:w="26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24E793" w14:textId="77777777" w:rsidR="00EB1571" w:rsidRPr="00E52781" w:rsidRDefault="00EB1571"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94</w:t>
                  </w:r>
                </w:p>
              </w:tc>
            </w:tr>
            <w:tr w:rsidR="00EB1571" w:rsidRPr="00E52781" w14:paraId="31EFC39B" w14:textId="77777777" w:rsidTr="00750CD2">
              <w:trPr>
                <w:trHeight w:val="283"/>
              </w:trPr>
              <w:tc>
                <w:tcPr>
                  <w:tcW w:w="4842" w:type="dxa"/>
                  <w:tcBorders>
                    <w:top w:val="single" w:sz="4" w:space="0" w:color="auto"/>
                    <w:left w:val="single" w:sz="4" w:space="0" w:color="auto"/>
                    <w:bottom w:val="single" w:sz="4" w:space="0" w:color="auto"/>
                    <w:right w:val="single" w:sz="4" w:space="0" w:color="auto"/>
                  </w:tcBorders>
                  <w:shd w:val="clear" w:color="000000" w:fill="FFFFFF"/>
                  <w:vAlign w:val="center"/>
                </w:tcPr>
                <w:p w14:paraId="01E8216A" w14:textId="77777777" w:rsidR="00EB1571" w:rsidRPr="00E52781" w:rsidRDefault="00EB1571" w:rsidP="00A265FC">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Enfermagem</w:t>
                  </w:r>
                </w:p>
              </w:tc>
              <w:tc>
                <w:tcPr>
                  <w:tcW w:w="2618" w:type="dxa"/>
                  <w:tcBorders>
                    <w:top w:val="single" w:sz="4" w:space="0" w:color="auto"/>
                    <w:left w:val="single" w:sz="4" w:space="0" w:color="auto"/>
                    <w:bottom w:val="single" w:sz="4" w:space="0" w:color="auto"/>
                    <w:right w:val="single" w:sz="4" w:space="0" w:color="auto"/>
                  </w:tcBorders>
                  <w:shd w:val="clear" w:color="000000" w:fill="FFFFFF"/>
                  <w:vAlign w:val="center"/>
                </w:tcPr>
                <w:p w14:paraId="4156971B" w14:textId="77777777" w:rsidR="00EB1571" w:rsidRDefault="00EB1571" w:rsidP="00A265FC">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Pr>
                      <w:rFonts w:ascii="Calibri" w:eastAsia="Times New Roman" w:hAnsi="Calibri" w:cs="Calibri"/>
                      <w:color w:val="000000"/>
                      <w:kern w:val="0"/>
                      <w:lang w:eastAsia="pt-BR"/>
                      <w14:ligatures w14:val="none"/>
                    </w:rPr>
                    <w:t>856</w:t>
                  </w:r>
                </w:p>
              </w:tc>
            </w:tr>
          </w:tbl>
          <w:p w14:paraId="31AB75D2" w14:textId="77777777" w:rsidR="00EB1571" w:rsidRDefault="00EB1571" w:rsidP="002832F3">
            <w:pPr>
              <w:pStyle w:val="paragraph"/>
              <w:spacing w:before="0" w:beforeAutospacing="0" w:after="0" w:afterAutospacing="0"/>
              <w:jc w:val="center"/>
              <w:textAlignment w:val="baseline"/>
              <w:rPr>
                <w:rFonts w:ascii="Calibri" w:hAnsi="Calibri" w:cs="Calibri"/>
                <w:color w:val="000000"/>
              </w:rPr>
            </w:pPr>
          </w:p>
          <w:p w14:paraId="6CE5A364" w14:textId="77777777" w:rsidR="001E38BB" w:rsidRPr="00125C4D" w:rsidRDefault="001E38BB" w:rsidP="001E38BB">
            <w:pPr>
              <w:jc w:val="both"/>
            </w:pPr>
          </w:p>
        </w:tc>
      </w:tr>
      <w:tr w:rsidR="001E38BB" w14:paraId="0F6250D2" w14:textId="77777777" w:rsidTr="0028194E">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77777777" w:rsidR="001E38BB" w:rsidRPr="004F5500" w:rsidRDefault="001E38BB" w:rsidP="001E38BB">
            <w:pPr>
              <w:pStyle w:val="Ttulo2"/>
              <w:jc w:val="center"/>
              <w:rPr>
                <w:rFonts w:asciiTheme="minorHAnsi" w:hAnsiTheme="minorHAnsi" w:cstheme="minorHAnsi"/>
                <w:b/>
                <w:bCs/>
                <w:sz w:val="22"/>
                <w:szCs w:val="22"/>
              </w:rPr>
            </w:pPr>
            <w:bookmarkStart w:id="51" w:name="_Toc141453186"/>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1"/>
          </w:p>
        </w:tc>
      </w:tr>
      <w:tr w:rsidR="001E38BB" w14:paraId="604BF1B8" w14:textId="77777777" w:rsidTr="0028194E">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49C3316D" w14:textId="77777777"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28194E">
        <w:tblPrEx>
          <w:tblCellMar>
            <w:left w:w="108" w:type="dxa"/>
            <w:right w:w="108" w:type="dxa"/>
          </w:tblCellMar>
        </w:tblPrEx>
        <w:trPr>
          <w:trHeight w:val="340"/>
          <w:jc w:val="center"/>
        </w:trPr>
        <w:tc>
          <w:tcPr>
            <w:tcW w:w="10900" w:type="dxa"/>
            <w:gridSpan w:val="5"/>
            <w:tcBorders>
              <w:top w:val="double" w:sz="4" w:space="0" w:color="auto"/>
              <w:left w:val="double" w:sz="4" w:space="0" w:color="auto"/>
              <w:bottom w:val="double" w:sz="4" w:space="0" w:color="auto"/>
              <w:right w:val="double" w:sz="4" w:space="0" w:color="auto"/>
            </w:tcBorders>
          </w:tcPr>
          <w:p w14:paraId="79174A71" w14:textId="5A60FDAD" w:rsidR="001E38BB" w:rsidRPr="00EC22E5" w:rsidRDefault="001E38BB" w:rsidP="001E38BB">
            <w:pPr>
              <w:spacing w:before="40" w:after="40"/>
            </w:pPr>
            <w:r w:rsidRPr="00EC22E5">
              <w:t>Goiânia,</w:t>
            </w:r>
            <w:r>
              <w:t xml:space="preserve"> junho </w:t>
            </w:r>
            <w:r w:rsidRPr="00EC22E5">
              <w:t>de 202</w:t>
            </w:r>
            <w:r>
              <w:t>3</w:t>
            </w:r>
            <w:r w:rsidRPr="00EC22E5">
              <w:t>.</w:t>
            </w:r>
          </w:p>
        </w:tc>
      </w:tr>
      <w:tr w:rsidR="001E38BB" w:rsidRPr="00DF03C4" w14:paraId="04550CED" w14:textId="77777777" w:rsidTr="0028194E">
        <w:tblPrEx>
          <w:tblCellMar>
            <w:left w:w="108" w:type="dxa"/>
            <w:right w:w="108" w:type="dxa"/>
          </w:tblCellMar>
        </w:tblPrEx>
        <w:trPr>
          <w:trHeight w:val="579"/>
          <w:jc w:val="center"/>
        </w:trPr>
        <w:tc>
          <w:tcPr>
            <w:tcW w:w="5133" w:type="dxa"/>
            <w:gridSpan w:val="2"/>
            <w:tcBorders>
              <w:top w:val="double" w:sz="4" w:space="0" w:color="auto"/>
              <w:left w:val="double" w:sz="4" w:space="0" w:color="auto"/>
              <w:bottom w:val="nil"/>
              <w:right w:val="nil"/>
            </w:tcBorders>
            <w:vAlign w:val="center"/>
          </w:tcPr>
          <w:p w14:paraId="63162871" w14:textId="7727C7EB"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3"/>
            <w:vMerge w:val="restart"/>
            <w:tcBorders>
              <w:top w:val="double" w:sz="4" w:space="0" w:color="auto"/>
              <w:left w:val="nil"/>
              <w:right w:val="double" w:sz="4" w:space="0" w:color="auto"/>
            </w:tcBorders>
            <w:vAlign w:val="center"/>
          </w:tcPr>
          <w:p w14:paraId="641A68F1" w14:textId="13E6804D" w:rsidR="001E38BB" w:rsidRDefault="001E38BB" w:rsidP="001E38BB">
            <w:pPr>
              <w:jc w:val="center"/>
              <w:rPr>
                <w:rFonts w:ascii="Calibri" w:hAnsi="Calibri" w:cs="Calibri"/>
                <w:b/>
                <w:bCs/>
                <w:i/>
                <w:iCs/>
                <w:color w:val="000000"/>
              </w:rPr>
            </w:pPr>
          </w:p>
          <w:p w14:paraId="6438C2FC" w14:textId="4C2D77B6" w:rsidR="001E38BB" w:rsidRDefault="001E38BB" w:rsidP="001E38BB">
            <w:pPr>
              <w:jc w:val="center"/>
              <w:rPr>
                <w:rFonts w:ascii="Calibri" w:hAnsi="Calibri" w:cs="Calibri"/>
                <w:b/>
                <w:bCs/>
                <w:i/>
                <w:iCs/>
                <w:color w:val="000000"/>
              </w:rPr>
            </w:pPr>
          </w:p>
          <w:p w14:paraId="709D2ACA" w14:textId="77777777" w:rsidR="001E38BB" w:rsidRDefault="001E38BB" w:rsidP="001E38BB">
            <w:pPr>
              <w:jc w:val="center"/>
              <w:rPr>
                <w:rFonts w:ascii="Calibri" w:hAnsi="Calibri" w:cs="Calibri"/>
                <w:b/>
                <w:bCs/>
                <w:i/>
                <w:iCs/>
                <w:color w:val="000000"/>
              </w:rPr>
            </w:pPr>
          </w:p>
          <w:p w14:paraId="587F8124" w14:textId="77777777"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28194E">
        <w:tblPrEx>
          <w:tblCellMar>
            <w:left w:w="108" w:type="dxa"/>
            <w:right w:w="108" w:type="dxa"/>
          </w:tblCellMar>
        </w:tblPrEx>
        <w:trPr>
          <w:trHeight w:val="293"/>
          <w:jc w:val="center"/>
        </w:trPr>
        <w:tc>
          <w:tcPr>
            <w:tcW w:w="5133" w:type="dxa"/>
            <w:gridSpan w:val="2"/>
            <w:tcBorders>
              <w:top w:val="nil"/>
              <w:left w:val="double" w:sz="4" w:space="0" w:color="auto"/>
              <w:bottom w:val="nil"/>
              <w:right w:val="nil"/>
            </w:tcBorders>
            <w:vAlign w:val="center"/>
          </w:tcPr>
          <w:p w14:paraId="4DDD89FB" w14:textId="154FF0CA" w:rsidR="001E38BB" w:rsidRPr="00EC22E5" w:rsidRDefault="001E38BB" w:rsidP="001E38BB">
            <w:pPr>
              <w:spacing w:after="80"/>
              <w:jc w:val="center"/>
            </w:pPr>
            <w:r>
              <w:rPr>
                <w:rFonts w:ascii="Calibri" w:hAnsi="Calibri" w:cs="Calibri"/>
                <w:color w:val="000000"/>
              </w:rPr>
              <w:t>Gerente de Planejamento</w:t>
            </w:r>
          </w:p>
        </w:tc>
        <w:tc>
          <w:tcPr>
            <w:tcW w:w="5767" w:type="dxa"/>
            <w:gridSpan w:val="3"/>
            <w:vMerge/>
            <w:tcBorders>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28194E">
        <w:tblPrEx>
          <w:tblCellMar>
            <w:left w:w="108" w:type="dxa"/>
            <w:right w:w="108" w:type="dxa"/>
          </w:tblCellMar>
        </w:tblPrEx>
        <w:trPr>
          <w:trHeight w:val="276"/>
          <w:jc w:val="center"/>
        </w:trPr>
        <w:tc>
          <w:tcPr>
            <w:tcW w:w="5133" w:type="dxa"/>
            <w:gridSpan w:val="2"/>
            <w:tcBorders>
              <w:top w:val="nil"/>
              <w:left w:val="double" w:sz="4" w:space="0" w:color="auto"/>
              <w:bottom w:val="nil"/>
              <w:right w:val="nil"/>
            </w:tcBorders>
            <w:vAlign w:val="center"/>
          </w:tcPr>
          <w:p w14:paraId="56CCDB84" w14:textId="1736F751"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67" w:type="dxa"/>
            <w:gridSpan w:val="3"/>
            <w:tcBorders>
              <w:top w:val="nil"/>
              <w:left w:val="nil"/>
              <w:bottom w:val="nil"/>
              <w:right w:val="double" w:sz="4" w:space="0" w:color="auto"/>
            </w:tcBorders>
            <w:vAlign w:val="center"/>
          </w:tcPr>
          <w:p w14:paraId="0C0E3F7B" w14:textId="07565CE8"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28194E">
        <w:tblPrEx>
          <w:tblCellMar>
            <w:left w:w="108" w:type="dxa"/>
            <w:right w:w="108" w:type="dxa"/>
          </w:tblCellMar>
        </w:tblPrEx>
        <w:trPr>
          <w:trHeight w:val="439"/>
          <w:jc w:val="center"/>
        </w:trPr>
        <w:tc>
          <w:tcPr>
            <w:tcW w:w="5133" w:type="dxa"/>
            <w:gridSpan w:val="2"/>
            <w:tcBorders>
              <w:top w:val="nil"/>
              <w:left w:val="double" w:sz="4" w:space="0" w:color="auto"/>
              <w:bottom w:val="nil"/>
              <w:right w:val="nil"/>
            </w:tcBorders>
            <w:vAlign w:val="center"/>
          </w:tcPr>
          <w:p w14:paraId="135CCDD5" w14:textId="77777777"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3"/>
            <w:tcBorders>
              <w:top w:val="nil"/>
              <w:left w:val="nil"/>
              <w:bottom w:val="nil"/>
              <w:right w:val="double" w:sz="4" w:space="0" w:color="auto"/>
            </w:tcBorders>
            <w:vAlign w:val="center"/>
          </w:tcPr>
          <w:p w14:paraId="6A512F4E" w14:textId="4C5DEDC1" w:rsidR="001E38BB" w:rsidRPr="00EC22E5" w:rsidRDefault="001E38BB" w:rsidP="001E38BB">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E38BB" w:rsidRPr="00EC22E5" w14:paraId="5F9E244D" w14:textId="77777777" w:rsidTr="0028194E">
        <w:tblPrEx>
          <w:tblCellMar>
            <w:left w:w="108" w:type="dxa"/>
            <w:right w:w="108" w:type="dxa"/>
          </w:tblCellMar>
        </w:tblPrEx>
        <w:trPr>
          <w:trHeight w:val="542"/>
          <w:jc w:val="center"/>
        </w:trPr>
        <w:tc>
          <w:tcPr>
            <w:tcW w:w="10900" w:type="dxa"/>
            <w:gridSpan w:val="5"/>
            <w:tcBorders>
              <w:top w:val="nil"/>
              <w:left w:val="double" w:sz="4" w:space="0" w:color="auto"/>
              <w:bottom w:val="nil"/>
              <w:right w:val="double" w:sz="4" w:space="0" w:color="auto"/>
            </w:tcBorders>
            <w:vAlign w:val="bottom"/>
          </w:tcPr>
          <w:p w14:paraId="15996E9B" w14:textId="55C58157" w:rsidR="001E38BB" w:rsidRDefault="001E38BB" w:rsidP="001E38BB">
            <w:pPr>
              <w:jc w:val="center"/>
              <w:rPr>
                <w:rFonts w:ascii="Calibri" w:hAnsi="Calibri" w:cs="Calibri"/>
                <w:b/>
                <w:bCs/>
                <w:i/>
                <w:iCs/>
                <w:color w:val="000000"/>
              </w:rPr>
            </w:pPr>
          </w:p>
          <w:p w14:paraId="3A34DA58" w14:textId="32BA9965" w:rsidR="001E38BB" w:rsidRDefault="001E38BB" w:rsidP="001E38BB">
            <w:pPr>
              <w:jc w:val="center"/>
              <w:rPr>
                <w:rFonts w:ascii="Calibri" w:hAnsi="Calibri" w:cs="Calibri"/>
                <w:b/>
                <w:bCs/>
                <w:i/>
                <w:iCs/>
                <w:color w:val="000000"/>
              </w:rPr>
            </w:pPr>
          </w:p>
          <w:p w14:paraId="18A937FD" w14:textId="77777777" w:rsidR="001E38BB" w:rsidRDefault="001E38BB" w:rsidP="001E38BB">
            <w:pPr>
              <w:jc w:val="center"/>
              <w:rPr>
                <w:rFonts w:ascii="Calibri" w:hAnsi="Calibri" w:cs="Calibri"/>
                <w:b/>
                <w:bCs/>
                <w:i/>
                <w:iCs/>
                <w:color w:val="000000"/>
              </w:rPr>
            </w:pPr>
          </w:p>
          <w:p w14:paraId="2ED5AC78" w14:textId="77777777"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28194E">
        <w:tblPrEx>
          <w:tblCellMar>
            <w:left w:w="108" w:type="dxa"/>
            <w:right w:w="108" w:type="dxa"/>
          </w:tblCellMar>
        </w:tblPrEx>
        <w:trPr>
          <w:trHeight w:val="80"/>
          <w:jc w:val="center"/>
        </w:trPr>
        <w:tc>
          <w:tcPr>
            <w:tcW w:w="5133" w:type="dxa"/>
            <w:gridSpan w:val="2"/>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767" w:type="dxa"/>
            <w:gridSpan w:val="3"/>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bl>
    <w:p w14:paraId="2274D457" w14:textId="230C539F" w:rsidR="0028194E" w:rsidRDefault="0028194E"/>
    <w:tbl>
      <w:tblPr>
        <w:tblStyle w:val="Tabelacomgrade"/>
        <w:tblpPr w:leftFromText="141" w:rightFromText="141" w:vertAnchor="text" w:tblpXSpec="center" w:tblpY="1"/>
        <w:tblOverlap w:val="never"/>
        <w:tblW w:w="11010" w:type="dxa"/>
        <w:jc w:val="center"/>
        <w:tblLook w:val="04A0" w:firstRow="1" w:lastRow="0" w:firstColumn="1" w:lastColumn="0" w:noHBand="0" w:noVBand="1"/>
      </w:tblPr>
      <w:tblGrid>
        <w:gridCol w:w="3667"/>
        <w:gridCol w:w="3600"/>
        <w:gridCol w:w="3743"/>
      </w:tblGrid>
      <w:tr w:rsidR="00A92809" w14:paraId="139EB482" w14:textId="77777777" w:rsidTr="00C00AE3">
        <w:trPr>
          <w:trHeight w:val="135"/>
          <w:jc w:val="center"/>
        </w:trPr>
        <w:tc>
          <w:tcPr>
            <w:tcW w:w="1101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77777777"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2" w:name="_Toc141453187"/>
            <w:r w:rsidRPr="004F5500">
              <w:rPr>
                <w:rFonts w:asciiTheme="minorHAnsi" w:hAnsiTheme="minorHAnsi" w:cstheme="minorHAnsi"/>
                <w:b/>
                <w:bCs/>
                <w:color w:val="auto"/>
                <w:sz w:val="22"/>
                <w:szCs w:val="22"/>
              </w:rPr>
              <w:lastRenderedPageBreak/>
              <w:t>ANEXO - FOTOS E LEGENDAS DE AÇÕES REALIZADAS NO MÊS DE REFERÊNCIA</w:t>
            </w:r>
            <w:bookmarkEnd w:id="52"/>
          </w:p>
        </w:tc>
      </w:tr>
      <w:tr w:rsidR="00A92809" w:rsidRPr="00EC22E5" w14:paraId="1B7EEDC8" w14:textId="77777777" w:rsidTr="0026243B">
        <w:tblPrEx>
          <w:tblCellMar>
            <w:left w:w="70" w:type="dxa"/>
            <w:right w:w="70" w:type="dxa"/>
          </w:tblCellMar>
        </w:tblPrEx>
        <w:trPr>
          <w:trHeight w:val="3051"/>
          <w:jc w:val="center"/>
        </w:trPr>
        <w:tc>
          <w:tcPr>
            <w:tcW w:w="3812" w:type="dxa"/>
            <w:tcBorders>
              <w:top w:val="double" w:sz="4" w:space="0" w:color="auto"/>
              <w:left w:val="double" w:sz="4" w:space="0" w:color="auto"/>
              <w:bottom w:val="double" w:sz="4" w:space="0" w:color="auto"/>
              <w:right w:val="double" w:sz="4" w:space="0" w:color="auto"/>
            </w:tcBorders>
          </w:tcPr>
          <w:p w14:paraId="4A7F946D" w14:textId="740B5EDF" w:rsidR="00A92809" w:rsidRPr="00EC22E5" w:rsidRDefault="0026243B" w:rsidP="00C00AE3">
            <w:pPr>
              <w:spacing w:before="40" w:after="40"/>
            </w:pPr>
            <w:r>
              <w:rPr>
                <w:noProof/>
                <w:lang w:eastAsia="pt-BR"/>
              </w:rPr>
              <w:drawing>
                <wp:anchor distT="0" distB="0" distL="114300" distR="114300" simplePos="0" relativeHeight="252241920" behindDoc="1" locked="0" layoutInCell="1" allowOverlap="1" wp14:anchorId="734375F0" wp14:editId="0BAE0F0C">
                  <wp:simplePos x="0" y="0"/>
                  <wp:positionH relativeFrom="column">
                    <wp:posOffset>4445</wp:posOffset>
                  </wp:positionH>
                  <wp:positionV relativeFrom="paragraph">
                    <wp:posOffset>21590</wp:posOffset>
                  </wp:positionV>
                  <wp:extent cx="2281555" cy="1873525"/>
                  <wp:effectExtent l="0" t="0" r="4445" b="0"/>
                  <wp:wrapNone/>
                  <wp:docPr id="27" name="Imagem 26">
                    <a:extLst xmlns:a="http://schemas.openxmlformats.org/drawingml/2006/main">
                      <a:ext uri="{FF2B5EF4-FFF2-40B4-BE49-F238E27FC236}">
                        <a16:creationId xmlns:a16="http://schemas.microsoft.com/office/drawing/2014/main" id="{92032921-9D30-700E-C7D9-DAA25472B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a:extLst>
                              <a:ext uri="{FF2B5EF4-FFF2-40B4-BE49-F238E27FC236}">
                                <a16:creationId xmlns:a16="http://schemas.microsoft.com/office/drawing/2014/main" id="{92032921-9D30-700E-C7D9-DAA25472B6C6}"/>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85343" cy="1876635"/>
                          </a:xfrm>
                          <a:prstGeom prst="rect">
                            <a:avLst/>
                          </a:prstGeom>
                        </pic:spPr>
                      </pic:pic>
                    </a:graphicData>
                  </a:graphic>
                  <wp14:sizeRelH relativeFrom="margin">
                    <wp14:pctWidth>0</wp14:pctWidth>
                  </wp14:sizeRelH>
                </wp:anchor>
              </w:drawing>
            </w:r>
          </w:p>
        </w:tc>
        <w:tc>
          <w:tcPr>
            <w:tcW w:w="3743" w:type="dxa"/>
            <w:tcBorders>
              <w:top w:val="double" w:sz="4" w:space="0" w:color="auto"/>
              <w:left w:val="double" w:sz="4" w:space="0" w:color="auto"/>
              <w:bottom w:val="double" w:sz="4" w:space="0" w:color="auto"/>
              <w:right w:val="double" w:sz="4" w:space="0" w:color="auto"/>
            </w:tcBorders>
          </w:tcPr>
          <w:p w14:paraId="1B6DF217" w14:textId="71EDE819" w:rsidR="00A92809" w:rsidRPr="00EC22E5" w:rsidRDefault="00536B73" w:rsidP="00C00AE3">
            <w:pPr>
              <w:spacing w:before="40" w:after="40"/>
            </w:pPr>
            <w:r>
              <w:rPr>
                <w:noProof/>
                <w:lang w:eastAsia="pt-BR"/>
              </w:rPr>
              <w:drawing>
                <wp:anchor distT="0" distB="0" distL="114300" distR="114300" simplePos="0" relativeHeight="252242944" behindDoc="1" locked="0" layoutInCell="1" allowOverlap="1" wp14:anchorId="581E1426" wp14:editId="6B85BAD9">
                  <wp:simplePos x="0" y="0"/>
                  <wp:positionH relativeFrom="margin">
                    <wp:posOffset>28575</wp:posOffset>
                  </wp:positionH>
                  <wp:positionV relativeFrom="paragraph">
                    <wp:posOffset>234198</wp:posOffset>
                  </wp:positionV>
                  <wp:extent cx="2136140" cy="1428453"/>
                  <wp:effectExtent l="0" t="0" r="0" b="635"/>
                  <wp:wrapNone/>
                  <wp:docPr id="15" name="Imagem 14">
                    <a:extLst xmlns:a="http://schemas.openxmlformats.org/drawingml/2006/main">
                      <a:ext uri="{FF2B5EF4-FFF2-40B4-BE49-F238E27FC236}">
                        <a16:creationId xmlns:a16="http://schemas.microsoft.com/office/drawing/2014/main" id="{3E5FA933-218D-9544-5F59-51E375647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a:extLst>
                              <a:ext uri="{FF2B5EF4-FFF2-40B4-BE49-F238E27FC236}">
                                <a16:creationId xmlns:a16="http://schemas.microsoft.com/office/drawing/2014/main" id="{3E5FA933-218D-9544-5F59-51E375647D2D}"/>
                              </a:ext>
                            </a:extLst>
                          </pic:cNvPr>
                          <pic:cNvPicPr>
                            <a:picLocks noChangeAspect="1"/>
                          </pic:cNvPicPr>
                        </pic:nvPicPr>
                        <pic:blipFill rotWithShape="1">
                          <a:blip r:embed="rId82" cstate="print">
                            <a:extLst>
                              <a:ext uri="{28A0092B-C50C-407E-A947-70E740481C1C}">
                                <a14:useLocalDpi xmlns:a14="http://schemas.microsoft.com/office/drawing/2010/main" val="0"/>
                              </a:ext>
                            </a:extLst>
                          </a:blip>
                          <a:srcRect t="22593"/>
                          <a:stretch/>
                        </pic:blipFill>
                        <pic:spPr>
                          <a:xfrm>
                            <a:off x="0" y="0"/>
                            <a:ext cx="2139440" cy="1430660"/>
                          </a:xfrm>
                          <a:prstGeom prst="rect">
                            <a:avLst/>
                          </a:prstGeom>
                        </pic:spPr>
                      </pic:pic>
                    </a:graphicData>
                  </a:graphic>
                  <wp14:sizeRelH relativeFrom="margin">
                    <wp14:pctWidth>0</wp14:pctWidth>
                  </wp14:sizeRelH>
                  <wp14:sizeRelV relativeFrom="margin">
                    <wp14:pctHeight>0</wp14:pctHeight>
                  </wp14:sizeRelV>
                </wp:anchor>
              </w:drawing>
            </w:r>
          </w:p>
        </w:tc>
        <w:tc>
          <w:tcPr>
            <w:tcW w:w="3455" w:type="dxa"/>
            <w:tcBorders>
              <w:top w:val="double" w:sz="4" w:space="0" w:color="auto"/>
              <w:left w:val="double" w:sz="4" w:space="0" w:color="auto"/>
              <w:bottom w:val="double" w:sz="4" w:space="0" w:color="auto"/>
              <w:right w:val="double" w:sz="4" w:space="0" w:color="auto"/>
            </w:tcBorders>
          </w:tcPr>
          <w:p w14:paraId="63ED23AF" w14:textId="312F5ABE" w:rsidR="00A92809" w:rsidRPr="00EC22E5" w:rsidRDefault="00536B73" w:rsidP="00C00AE3">
            <w:pPr>
              <w:spacing w:before="40" w:after="40"/>
              <w:jc w:val="center"/>
            </w:pPr>
            <w:r>
              <w:rPr>
                <w:noProof/>
                <w:lang w:eastAsia="pt-BR"/>
              </w:rPr>
              <w:drawing>
                <wp:inline distT="0" distB="0" distL="0" distR="0" wp14:anchorId="00B8FBF3" wp14:editId="53A65359">
                  <wp:extent cx="2287905" cy="1873250"/>
                  <wp:effectExtent l="0" t="0" r="0" b="0"/>
                  <wp:docPr id="25" name="Imagem 24">
                    <a:extLst xmlns:a="http://schemas.openxmlformats.org/drawingml/2006/main">
                      <a:ext uri="{FF2B5EF4-FFF2-40B4-BE49-F238E27FC236}">
                        <a16:creationId xmlns:a16="http://schemas.microsoft.com/office/drawing/2014/main" id="{C295D7CB-4AE3-9B07-8F86-8A0ACB458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a:extLst>
                              <a:ext uri="{FF2B5EF4-FFF2-40B4-BE49-F238E27FC236}">
                                <a16:creationId xmlns:a16="http://schemas.microsoft.com/office/drawing/2014/main" id="{C295D7CB-4AE3-9B07-8F86-8A0ACB458426}"/>
                              </a:ext>
                            </a:extLst>
                          </pic:cNvPr>
                          <pic:cNvPicPr>
                            <a:picLocks noChangeAspect="1"/>
                          </pic:cNvPicPr>
                        </pic:nvPicPr>
                        <pic:blipFill>
                          <a:blip r:embed="rId83"/>
                          <a:stretch>
                            <a:fillRect/>
                          </a:stretch>
                        </pic:blipFill>
                        <pic:spPr>
                          <a:xfrm>
                            <a:off x="0" y="0"/>
                            <a:ext cx="2303133" cy="1885718"/>
                          </a:xfrm>
                          <a:prstGeom prst="rect">
                            <a:avLst/>
                          </a:prstGeom>
                        </pic:spPr>
                      </pic:pic>
                    </a:graphicData>
                  </a:graphic>
                </wp:inline>
              </w:drawing>
            </w:r>
          </w:p>
        </w:tc>
      </w:tr>
      <w:tr w:rsidR="0026243B" w:rsidRPr="00EC22E5" w14:paraId="4FDBDF73" w14:textId="77777777" w:rsidTr="006C1C75">
        <w:tblPrEx>
          <w:tblCellMar>
            <w:left w:w="70" w:type="dxa"/>
            <w:right w:w="70" w:type="dxa"/>
          </w:tblCellMar>
        </w:tblPrEx>
        <w:trPr>
          <w:trHeight w:val="513"/>
          <w:jc w:val="center"/>
        </w:trPr>
        <w:tc>
          <w:tcPr>
            <w:tcW w:w="11010" w:type="dxa"/>
            <w:gridSpan w:val="3"/>
            <w:tcBorders>
              <w:top w:val="double" w:sz="4" w:space="0" w:color="auto"/>
              <w:left w:val="double" w:sz="4" w:space="0" w:color="auto"/>
              <w:bottom w:val="double" w:sz="4" w:space="0" w:color="auto"/>
              <w:right w:val="double" w:sz="4" w:space="0" w:color="auto"/>
            </w:tcBorders>
          </w:tcPr>
          <w:p w14:paraId="70BAF87E" w14:textId="7F963E57" w:rsidR="0026243B" w:rsidRPr="00830876" w:rsidRDefault="0026243B" w:rsidP="0026243B">
            <w:pPr>
              <w:spacing w:before="40" w:after="40"/>
              <w:jc w:val="center"/>
              <w:rPr>
                <w:noProof/>
              </w:rPr>
            </w:pPr>
            <w:r>
              <w:t xml:space="preserve">Atividades </w:t>
            </w:r>
            <w:r>
              <w:rPr>
                <w:rFonts w:cstheme="minorHAnsi"/>
              </w:rPr>
              <w:t>Socioeducativas e Socioculturais</w:t>
            </w:r>
          </w:p>
        </w:tc>
      </w:tr>
    </w:tbl>
    <w:p w14:paraId="41182B59" w14:textId="0C3F42AF" w:rsidR="00A92809" w:rsidRDefault="00A92809" w:rsidP="00A92809">
      <w:pPr>
        <w:spacing w:after="0" w:line="240" w:lineRule="auto"/>
        <w:rPr>
          <w:noProof/>
        </w:rPr>
      </w:pPr>
    </w:p>
    <w:p w14:paraId="7C709650" w14:textId="77777777" w:rsidR="0026243B" w:rsidRDefault="0026243B" w:rsidP="00A92809">
      <w:pPr>
        <w:spacing w:after="0" w:line="240" w:lineRule="auto"/>
        <w:rPr>
          <w:noProof/>
        </w:rPr>
      </w:pPr>
    </w:p>
    <w:p w14:paraId="0AD1D325"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050" w:type="dxa"/>
        <w:jc w:val="center"/>
        <w:tblCellMar>
          <w:left w:w="70" w:type="dxa"/>
          <w:right w:w="70" w:type="dxa"/>
        </w:tblCellMar>
        <w:tblLook w:val="04A0" w:firstRow="1" w:lastRow="0" w:firstColumn="1" w:lastColumn="0" w:noHBand="0" w:noVBand="1"/>
      </w:tblPr>
      <w:tblGrid>
        <w:gridCol w:w="5811"/>
        <w:gridCol w:w="4239"/>
      </w:tblGrid>
      <w:tr w:rsidR="0026243B" w:rsidRPr="00EC22E5" w14:paraId="7914C5FB" w14:textId="77777777" w:rsidTr="00536B73">
        <w:trPr>
          <w:trHeight w:val="3383"/>
          <w:jc w:val="center"/>
        </w:trPr>
        <w:tc>
          <w:tcPr>
            <w:tcW w:w="5811" w:type="dxa"/>
            <w:tcBorders>
              <w:top w:val="double" w:sz="4" w:space="0" w:color="auto"/>
              <w:left w:val="double" w:sz="4" w:space="0" w:color="auto"/>
              <w:bottom w:val="double" w:sz="4" w:space="0" w:color="auto"/>
              <w:right w:val="double" w:sz="4" w:space="0" w:color="auto"/>
            </w:tcBorders>
          </w:tcPr>
          <w:p w14:paraId="2C3DC656" w14:textId="7A13B89D" w:rsidR="0026243B" w:rsidRDefault="0026243B" w:rsidP="00C00AE3">
            <w:pPr>
              <w:spacing w:before="40" w:after="40"/>
              <w:jc w:val="center"/>
            </w:pPr>
            <w:r>
              <w:rPr>
                <w:noProof/>
                <w:lang w:eastAsia="pt-BR"/>
              </w:rPr>
              <w:drawing>
                <wp:anchor distT="0" distB="0" distL="114300" distR="114300" simplePos="0" relativeHeight="252246016" behindDoc="1" locked="0" layoutInCell="1" allowOverlap="1" wp14:anchorId="699E3AF4" wp14:editId="3111C7DA">
                  <wp:simplePos x="0" y="0"/>
                  <wp:positionH relativeFrom="column">
                    <wp:posOffset>26035</wp:posOffset>
                  </wp:positionH>
                  <wp:positionV relativeFrom="paragraph">
                    <wp:posOffset>50165</wp:posOffset>
                  </wp:positionV>
                  <wp:extent cx="3533775" cy="2057400"/>
                  <wp:effectExtent l="0" t="0" r="9525" b="0"/>
                  <wp:wrapNone/>
                  <wp:docPr id="22" name="Imagem 21">
                    <a:extLst xmlns:a="http://schemas.openxmlformats.org/drawingml/2006/main">
                      <a:ext uri="{FF2B5EF4-FFF2-40B4-BE49-F238E27FC236}">
                        <a16:creationId xmlns:a16="http://schemas.microsoft.com/office/drawing/2014/main" id="{AB0E1ADB-1330-9E6A-CA56-36C6C46BDA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AB0E1ADB-1330-9E6A-CA56-36C6C46BDA7E}"/>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t="9955" b="22224"/>
                          <a:stretch/>
                        </pic:blipFill>
                        <pic:spPr>
                          <a:xfrm>
                            <a:off x="0" y="0"/>
                            <a:ext cx="3533775" cy="2057400"/>
                          </a:xfrm>
                          <a:prstGeom prst="rect">
                            <a:avLst/>
                          </a:prstGeom>
                        </pic:spPr>
                      </pic:pic>
                    </a:graphicData>
                  </a:graphic>
                  <wp14:sizeRelH relativeFrom="margin">
                    <wp14:pctWidth>0</wp14:pctWidth>
                  </wp14:sizeRelH>
                  <wp14:sizeRelV relativeFrom="margin">
                    <wp14:pctHeight>0</wp14:pctHeight>
                  </wp14:sizeRelV>
                </wp:anchor>
              </w:drawing>
            </w:r>
          </w:p>
          <w:p w14:paraId="7D75986A" w14:textId="346F76EE" w:rsidR="0026243B" w:rsidRPr="00EC22E5" w:rsidRDefault="0026243B" w:rsidP="00C00AE3">
            <w:pPr>
              <w:spacing w:before="40" w:after="40"/>
              <w:jc w:val="center"/>
            </w:pPr>
          </w:p>
        </w:tc>
        <w:tc>
          <w:tcPr>
            <w:tcW w:w="4239" w:type="dxa"/>
            <w:tcBorders>
              <w:top w:val="double" w:sz="4" w:space="0" w:color="auto"/>
              <w:left w:val="double" w:sz="4" w:space="0" w:color="auto"/>
              <w:bottom w:val="double" w:sz="4" w:space="0" w:color="auto"/>
              <w:right w:val="double" w:sz="4" w:space="0" w:color="auto"/>
            </w:tcBorders>
          </w:tcPr>
          <w:p w14:paraId="23651CF6" w14:textId="619E67ED" w:rsidR="0026243B" w:rsidRPr="00EC22E5" w:rsidRDefault="00750CD2" w:rsidP="00C00AE3">
            <w:pPr>
              <w:spacing w:before="40" w:after="40"/>
            </w:pPr>
            <w:r>
              <w:rPr>
                <w:noProof/>
                <w:lang w:eastAsia="pt-BR"/>
              </w:rPr>
              <w:drawing>
                <wp:anchor distT="0" distB="0" distL="114300" distR="114300" simplePos="0" relativeHeight="252247040" behindDoc="1" locked="0" layoutInCell="1" allowOverlap="1" wp14:anchorId="7FEDE0F7" wp14:editId="7C2BAC86">
                  <wp:simplePos x="0" y="0"/>
                  <wp:positionH relativeFrom="column">
                    <wp:posOffset>8890</wp:posOffset>
                  </wp:positionH>
                  <wp:positionV relativeFrom="paragraph">
                    <wp:posOffset>69215</wp:posOffset>
                  </wp:positionV>
                  <wp:extent cx="2539240" cy="2019300"/>
                  <wp:effectExtent l="0" t="0" r="0" b="0"/>
                  <wp:wrapNone/>
                  <wp:docPr id="44" name="Imagem 43">
                    <a:extLst xmlns:a="http://schemas.openxmlformats.org/drawingml/2006/main">
                      <a:ext uri="{FF2B5EF4-FFF2-40B4-BE49-F238E27FC236}">
                        <a16:creationId xmlns:a16="http://schemas.microsoft.com/office/drawing/2014/main" id="{51C4563F-D36B-BB56-BB46-65CB97EE7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a:extLst>
                              <a:ext uri="{FF2B5EF4-FFF2-40B4-BE49-F238E27FC236}">
                                <a16:creationId xmlns:a16="http://schemas.microsoft.com/office/drawing/2014/main" id="{51C4563F-D36B-BB56-BB46-65CB97EE7C88}"/>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12315" r="20222"/>
                          <a:stretch/>
                        </pic:blipFill>
                        <pic:spPr bwMode="auto">
                          <a:xfrm>
                            <a:off x="0" y="0"/>
                            <a:ext cx="2539240"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92809" w:rsidRPr="00EC22E5" w14:paraId="3F83E48F" w14:textId="77777777" w:rsidTr="00536B73">
        <w:trPr>
          <w:trHeight w:val="654"/>
          <w:jc w:val="center"/>
        </w:trPr>
        <w:tc>
          <w:tcPr>
            <w:tcW w:w="5811" w:type="dxa"/>
            <w:tcBorders>
              <w:top w:val="double" w:sz="4" w:space="0" w:color="auto"/>
              <w:left w:val="double" w:sz="4" w:space="0" w:color="auto"/>
              <w:bottom w:val="double" w:sz="4" w:space="0" w:color="auto"/>
              <w:right w:val="double" w:sz="4" w:space="0" w:color="auto"/>
            </w:tcBorders>
          </w:tcPr>
          <w:p w14:paraId="2CFC2C5D" w14:textId="59A989C0" w:rsidR="00A92809" w:rsidRPr="00830876" w:rsidRDefault="00A92809" w:rsidP="00C00AE3">
            <w:pPr>
              <w:spacing w:before="40" w:after="40"/>
              <w:jc w:val="center"/>
              <w:rPr>
                <w:noProof/>
              </w:rPr>
            </w:pPr>
            <w:r>
              <w:t xml:space="preserve">Atividade de </w:t>
            </w:r>
            <w:r w:rsidR="0026243B">
              <w:t>Passeio Externo</w:t>
            </w:r>
          </w:p>
        </w:tc>
        <w:tc>
          <w:tcPr>
            <w:tcW w:w="4239" w:type="dxa"/>
            <w:tcBorders>
              <w:top w:val="double" w:sz="4" w:space="0" w:color="auto"/>
              <w:left w:val="double" w:sz="4" w:space="0" w:color="auto"/>
              <w:bottom w:val="double" w:sz="4" w:space="0" w:color="auto"/>
              <w:right w:val="double" w:sz="4" w:space="0" w:color="auto"/>
            </w:tcBorders>
          </w:tcPr>
          <w:p w14:paraId="613EC120" w14:textId="57FA83BD" w:rsidR="00A92809" w:rsidRPr="00830876" w:rsidRDefault="00A92809" w:rsidP="00C00AE3">
            <w:pPr>
              <w:spacing w:before="40" w:after="40"/>
              <w:jc w:val="center"/>
              <w:rPr>
                <w:noProof/>
              </w:rPr>
            </w:pPr>
            <w:r>
              <w:t>C</w:t>
            </w:r>
            <w:r w:rsidR="0026243B">
              <w:t>ap</w:t>
            </w:r>
            <w:r w:rsidR="00B02D7C">
              <w:t>aci</w:t>
            </w:r>
            <w:r w:rsidR="0026243B">
              <w:t>tação SG</w:t>
            </w:r>
            <w:r w:rsidR="00B02D7C">
              <w:t>I</w:t>
            </w:r>
          </w:p>
        </w:tc>
      </w:tr>
    </w:tbl>
    <w:p w14:paraId="41E4060F" w14:textId="6F2FE9F1" w:rsidR="00A92809" w:rsidRDefault="00A92809" w:rsidP="00A92809">
      <w:pPr>
        <w:spacing w:after="0" w:line="240" w:lineRule="auto"/>
        <w:rPr>
          <w:noProof/>
        </w:rPr>
      </w:pPr>
    </w:p>
    <w:p w14:paraId="63C94B8F"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9341" w:type="dxa"/>
        <w:jc w:val="center"/>
        <w:tblCellMar>
          <w:left w:w="70" w:type="dxa"/>
          <w:right w:w="70" w:type="dxa"/>
        </w:tblCellMar>
        <w:tblLook w:val="04A0" w:firstRow="1" w:lastRow="0" w:firstColumn="1" w:lastColumn="0" w:noHBand="0" w:noVBand="1"/>
      </w:tblPr>
      <w:tblGrid>
        <w:gridCol w:w="4096"/>
        <w:gridCol w:w="5245"/>
      </w:tblGrid>
      <w:tr w:rsidR="00A92809" w:rsidRPr="00EC22E5" w14:paraId="7EC94B9A" w14:textId="77777777" w:rsidTr="00750CD2">
        <w:trPr>
          <w:trHeight w:val="3237"/>
          <w:jc w:val="center"/>
        </w:trPr>
        <w:tc>
          <w:tcPr>
            <w:tcW w:w="4096" w:type="dxa"/>
            <w:tcBorders>
              <w:top w:val="double" w:sz="4" w:space="0" w:color="auto"/>
              <w:left w:val="double" w:sz="4" w:space="0" w:color="auto"/>
              <w:bottom w:val="double" w:sz="4" w:space="0" w:color="auto"/>
              <w:right w:val="double" w:sz="4" w:space="0" w:color="auto"/>
            </w:tcBorders>
          </w:tcPr>
          <w:p w14:paraId="3C648C2F" w14:textId="183D0270" w:rsidR="00A92809" w:rsidRPr="00EC22E5" w:rsidRDefault="00A70B7F" w:rsidP="00C00AE3">
            <w:pPr>
              <w:spacing w:before="40" w:after="40"/>
            </w:pPr>
            <w:r>
              <w:rPr>
                <w:noProof/>
                <w:lang w:eastAsia="pt-BR"/>
              </w:rPr>
              <w:drawing>
                <wp:anchor distT="0" distB="0" distL="114300" distR="114300" simplePos="0" relativeHeight="252248064" behindDoc="1" locked="0" layoutInCell="1" allowOverlap="1" wp14:anchorId="77935362" wp14:editId="66DB475F">
                  <wp:simplePos x="0" y="0"/>
                  <wp:positionH relativeFrom="column">
                    <wp:posOffset>214630</wp:posOffset>
                  </wp:positionH>
                  <wp:positionV relativeFrom="paragraph">
                    <wp:posOffset>31115</wp:posOffset>
                  </wp:positionV>
                  <wp:extent cx="2066925" cy="1977040"/>
                  <wp:effectExtent l="0" t="0" r="0" b="4445"/>
                  <wp:wrapNone/>
                  <wp:docPr id="33" name="Imagem 32">
                    <a:extLst xmlns:a="http://schemas.openxmlformats.org/drawingml/2006/main">
                      <a:ext uri="{FF2B5EF4-FFF2-40B4-BE49-F238E27FC236}">
                        <a16:creationId xmlns:a16="http://schemas.microsoft.com/office/drawing/2014/main" id="{93AEABAF-8CF2-2538-B8A3-3D4923659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a:extLst>
                              <a:ext uri="{FF2B5EF4-FFF2-40B4-BE49-F238E27FC236}">
                                <a16:creationId xmlns:a16="http://schemas.microsoft.com/office/drawing/2014/main" id="{93AEABAF-8CF2-2538-B8A3-3D492365902C}"/>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67957" cy="1978027"/>
                          </a:xfrm>
                          <a:prstGeom prst="rect">
                            <a:avLst/>
                          </a:prstGeom>
                        </pic:spPr>
                      </pic:pic>
                    </a:graphicData>
                  </a:graphic>
                  <wp14:sizeRelH relativeFrom="margin">
                    <wp14:pctWidth>0</wp14:pctWidth>
                  </wp14:sizeRelH>
                  <wp14:sizeRelV relativeFrom="margin">
                    <wp14:pctHeight>0</wp14:pctHeight>
                  </wp14:sizeRelV>
                </wp:anchor>
              </w:drawing>
            </w:r>
          </w:p>
        </w:tc>
        <w:tc>
          <w:tcPr>
            <w:tcW w:w="5245" w:type="dxa"/>
            <w:tcBorders>
              <w:top w:val="double" w:sz="4" w:space="0" w:color="auto"/>
              <w:left w:val="double" w:sz="4" w:space="0" w:color="auto"/>
              <w:bottom w:val="double" w:sz="4" w:space="0" w:color="auto"/>
              <w:right w:val="double" w:sz="4" w:space="0" w:color="auto"/>
            </w:tcBorders>
          </w:tcPr>
          <w:p w14:paraId="7862BBBD" w14:textId="4A85D674" w:rsidR="00A92809" w:rsidRPr="00EC22E5" w:rsidRDefault="00A70B7F" w:rsidP="00C00AE3">
            <w:pPr>
              <w:spacing w:before="40" w:after="40"/>
            </w:pPr>
            <w:r>
              <w:rPr>
                <w:noProof/>
                <w:lang w:eastAsia="pt-BR"/>
              </w:rPr>
              <w:drawing>
                <wp:anchor distT="0" distB="0" distL="114300" distR="114300" simplePos="0" relativeHeight="252249088" behindDoc="1" locked="0" layoutInCell="1" allowOverlap="1" wp14:anchorId="0B8103F3" wp14:editId="1706DF97">
                  <wp:simplePos x="0" y="0"/>
                  <wp:positionH relativeFrom="column">
                    <wp:posOffset>33020</wp:posOffset>
                  </wp:positionH>
                  <wp:positionV relativeFrom="paragraph">
                    <wp:posOffset>43815</wp:posOffset>
                  </wp:positionV>
                  <wp:extent cx="3159760" cy="1964675"/>
                  <wp:effectExtent l="0" t="0" r="2540" b="0"/>
                  <wp:wrapNone/>
                  <wp:docPr id="32" name="Imagem 31">
                    <a:extLst xmlns:a="http://schemas.openxmlformats.org/drawingml/2006/main">
                      <a:ext uri="{FF2B5EF4-FFF2-40B4-BE49-F238E27FC236}">
                        <a16:creationId xmlns:a16="http://schemas.microsoft.com/office/drawing/2014/main" id="{0086B420-ED60-8717-0D44-DC333656C9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a:extLst>
                              <a:ext uri="{FF2B5EF4-FFF2-40B4-BE49-F238E27FC236}">
                                <a16:creationId xmlns:a16="http://schemas.microsoft.com/office/drawing/2014/main" id="{0086B420-ED60-8717-0D44-DC333656C928}"/>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59760" cy="1964675"/>
                          </a:xfrm>
                          <a:prstGeom prst="rect">
                            <a:avLst/>
                          </a:prstGeom>
                        </pic:spPr>
                      </pic:pic>
                    </a:graphicData>
                  </a:graphic>
                  <wp14:sizeRelH relativeFrom="margin">
                    <wp14:pctWidth>0</wp14:pctWidth>
                  </wp14:sizeRelH>
                </wp:anchor>
              </w:drawing>
            </w:r>
          </w:p>
        </w:tc>
      </w:tr>
      <w:tr w:rsidR="00A92809" w:rsidRPr="00EC22E5" w14:paraId="6C21121F" w14:textId="77777777" w:rsidTr="00750CD2">
        <w:trPr>
          <w:trHeight w:val="513"/>
          <w:jc w:val="center"/>
        </w:trPr>
        <w:tc>
          <w:tcPr>
            <w:tcW w:w="9341" w:type="dxa"/>
            <w:gridSpan w:val="2"/>
            <w:tcBorders>
              <w:top w:val="double" w:sz="4" w:space="0" w:color="auto"/>
              <w:left w:val="double" w:sz="4" w:space="0" w:color="auto"/>
              <w:bottom w:val="double" w:sz="4" w:space="0" w:color="auto"/>
              <w:right w:val="double" w:sz="4" w:space="0" w:color="auto"/>
            </w:tcBorders>
          </w:tcPr>
          <w:p w14:paraId="0B663C39" w14:textId="314CA672" w:rsidR="00A92809" w:rsidRPr="00830876" w:rsidRDefault="00032109" w:rsidP="00C00AE3">
            <w:pPr>
              <w:spacing w:before="40" w:after="40"/>
              <w:jc w:val="center"/>
              <w:rPr>
                <w:noProof/>
              </w:rPr>
            </w:pPr>
            <w:r>
              <w:rPr>
                <w:noProof/>
              </w:rPr>
              <w:t>Festa Junina</w:t>
            </w:r>
          </w:p>
        </w:tc>
      </w:tr>
    </w:tbl>
    <w:p w14:paraId="4BC1310A" w14:textId="77777777" w:rsidR="00A92809" w:rsidRDefault="00A92809" w:rsidP="00A92809">
      <w:pPr>
        <w:rPr>
          <w:noProof/>
        </w:rPr>
      </w:pPr>
    </w:p>
    <w:p w14:paraId="4D831730" w14:textId="77777777" w:rsidR="00A92809" w:rsidRDefault="00A92809" w:rsidP="00A92809">
      <w:pPr>
        <w:jc w:val="center"/>
      </w:pPr>
    </w:p>
    <w:p w14:paraId="391D5C03"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7"/>
        <w:gridCol w:w="263"/>
        <w:gridCol w:w="1322"/>
        <w:gridCol w:w="2121"/>
        <w:gridCol w:w="237"/>
        <w:gridCol w:w="1583"/>
        <w:gridCol w:w="1774"/>
      </w:tblGrid>
      <w:tr w:rsidR="00A92809" w14:paraId="1DC81E1D" w14:textId="77777777" w:rsidTr="00DF43D1">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4855C735" w14:textId="77777777" w:rsidR="00A92809" w:rsidRPr="00EC22E5" w:rsidRDefault="00A92809" w:rsidP="00C00AE3">
            <w:pPr>
              <w:spacing w:line="276" w:lineRule="auto"/>
              <w:jc w:val="center"/>
              <w:rPr>
                <w:b/>
                <w:bCs/>
              </w:rPr>
            </w:pPr>
            <w:r w:rsidRPr="007C300B">
              <w:rPr>
                <w:b/>
                <w:bCs/>
              </w:rPr>
              <w:t>RESTAURANTE DO BEM - RB</w:t>
            </w:r>
          </w:p>
        </w:tc>
      </w:tr>
      <w:tr w:rsidR="00A92809" w14:paraId="7B93E004" w14:textId="77777777" w:rsidTr="00DF43D1">
        <w:tblPrEx>
          <w:tblCellMar>
            <w:left w:w="108" w:type="dxa"/>
            <w:right w:w="108" w:type="dxa"/>
          </w:tblCellMar>
        </w:tblPrEx>
        <w:trPr>
          <w:trHeight w:val="644"/>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2137FA8E" w14:textId="551CFCFE" w:rsidR="00A92809" w:rsidRPr="00B16C12" w:rsidRDefault="00A92809" w:rsidP="00C00AE3">
            <w:pPr>
              <w:pStyle w:val="Ttulo1"/>
              <w:spacing w:before="0"/>
              <w:jc w:val="both"/>
              <w:rPr>
                <w:rFonts w:asciiTheme="minorHAnsi" w:hAnsiTheme="minorHAnsi" w:cstheme="minorHAnsi"/>
                <w:b/>
                <w:bCs/>
                <w:sz w:val="22"/>
                <w:szCs w:val="22"/>
              </w:rPr>
            </w:pPr>
            <w:bookmarkStart w:id="53" w:name="_Toc141453188"/>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53"/>
          </w:p>
        </w:tc>
      </w:tr>
      <w:tr w:rsidR="00A92809" w14:paraId="45CC04D9" w14:textId="77777777" w:rsidTr="00DF43D1">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7305EFC3" w14:textId="69BB42F5" w:rsidR="00A92809" w:rsidRPr="00EC22E5" w:rsidRDefault="00A92809" w:rsidP="00C00AE3">
            <w:pPr>
              <w:rPr>
                <w:b/>
                <w:bCs/>
              </w:rPr>
            </w:pPr>
            <w:r w:rsidRPr="00EC22E5">
              <w:rPr>
                <w:b/>
                <w:bCs/>
              </w:rPr>
              <w:t xml:space="preserve">MÊS DE REFERÊNCIA: </w:t>
            </w:r>
            <w:r w:rsidR="00567238">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20BE4AE1" w14:textId="77777777" w:rsidTr="00DF43D1">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F43D1">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00AE3">
            <w:pPr>
              <w:pStyle w:val="Ttulo2"/>
              <w:jc w:val="center"/>
              <w:rPr>
                <w:rFonts w:asciiTheme="minorHAnsi" w:hAnsiTheme="minorHAnsi" w:cstheme="minorHAnsi"/>
                <w:b/>
                <w:bCs/>
                <w:sz w:val="22"/>
                <w:szCs w:val="22"/>
              </w:rPr>
            </w:pPr>
            <w:bookmarkStart w:id="54" w:name="_Toc141453189"/>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4"/>
          </w:p>
        </w:tc>
      </w:tr>
      <w:tr w:rsidR="00A92809" w14:paraId="291876D9" w14:textId="77777777" w:rsidTr="00DF43D1">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00AE3">
            <w:pPr>
              <w:spacing w:before="60" w:after="60"/>
              <w:jc w:val="center"/>
              <w:rPr>
                <w:b/>
                <w:bCs/>
              </w:rPr>
            </w:pPr>
            <w:r w:rsidRPr="0041751B">
              <w:rPr>
                <w:b/>
                <w:bCs/>
              </w:rPr>
              <w:t>PROTEÇÃO SOCIAL BÁSICA</w:t>
            </w:r>
          </w:p>
          <w:p w14:paraId="6CDE5965" w14:textId="77777777" w:rsidR="00A92809" w:rsidRPr="00EC22E5" w:rsidRDefault="00A92809" w:rsidP="00C00AE3">
            <w:pPr>
              <w:spacing w:before="60" w:after="60"/>
              <w:jc w:val="center"/>
              <w:rPr>
                <w:b/>
                <w:bCs/>
              </w:rPr>
            </w:pPr>
            <w:r>
              <w:rPr>
                <w:b/>
                <w:bCs/>
              </w:rPr>
              <w:t>PROGRAMA RESTAURANTE DO BEM</w:t>
            </w:r>
          </w:p>
        </w:tc>
      </w:tr>
      <w:tr w:rsidR="00A92809" w14:paraId="132BDCB2" w14:textId="77777777" w:rsidTr="00DF43D1">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2A941FC0" w14:textId="77777777" w:rsidR="00A92809" w:rsidRPr="00EC22E5" w:rsidRDefault="00A92809" w:rsidP="00C00AE3">
            <w:pPr>
              <w:spacing w:before="120" w:after="120"/>
              <w:jc w:val="center"/>
              <w:rPr>
                <w:b/>
                <w:bCs/>
              </w:rPr>
            </w:pPr>
            <w:r w:rsidRPr="00EC22E5">
              <w:rPr>
                <w:b/>
                <w:bCs/>
              </w:rPr>
              <w:t>UNIDADE EXECUTORA</w:t>
            </w:r>
          </w:p>
        </w:tc>
        <w:tc>
          <w:tcPr>
            <w:tcW w:w="3706" w:type="dxa"/>
            <w:gridSpan w:val="3"/>
            <w:vMerge w:val="restart"/>
            <w:tcBorders>
              <w:top w:val="double" w:sz="4" w:space="0" w:color="auto"/>
            </w:tcBorders>
            <w:shd w:val="clear" w:color="auto" w:fill="BFBFBF" w:themeFill="background1" w:themeFillShade="BF"/>
            <w:vAlign w:val="center"/>
          </w:tcPr>
          <w:p w14:paraId="0F92D614" w14:textId="77777777" w:rsidR="00A92809" w:rsidRPr="00EC22E5" w:rsidRDefault="00A92809" w:rsidP="00C00AE3">
            <w:pPr>
              <w:spacing w:before="120" w:after="120"/>
              <w:jc w:val="center"/>
            </w:pPr>
            <w:r w:rsidRPr="00EC22E5">
              <w:rPr>
                <w:b/>
                <w:bCs/>
              </w:rPr>
              <w:t>ESPECIFICAÇÃO</w:t>
            </w:r>
          </w:p>
        </w:tc>
        <w:tc>
          <w:tcPr>
            <w:tcW w:w="3537" w:type="dxa"/>
            <w:gridSpan w:val="3"/>
            <w:tcBorders>
              <w:top w:val="double" w:sz="4" w:space="0" w:color="auto"/>
              <w:right w:val="double" w:sz="4" w:space="0" w:color="auto"/>
            </w:tcBorders>
            <w:shd w:val="clear" w:color="auto" w:fill="BFBFBF" w:themeFill="background1" w:themeFillShade="BF"/>
            <w:vAlign w:val="center"/>
          </w:tcPr>
          <w:p w14:paraId="0F2B8221" w14:textId="77777777" w:rsidR="00A92809" w:rsidRPr="00EC22E5" w:rsidRDefault="00A92809" w:rsidP="00C00AE3">
            <w:pPr>
              <w:spacing w:before="20" w:after="20"/>
              <w:jc w:val="center"/>
              <w:rPr>
                <w:b/>
                <w:bCs/>
              </w:rPr>
            </w:pPr>
            <w:r w:rsidRPr="00EC22E5">
              <w:rPr>
                <w:b/>
                <w:bCs/>
              </w:rPr>
              <w:t>METAS FÍSICAS</w:t>
            </w:r>
          </w:p>
        </w:tc>
      </w:tr>
      <w:tr w:rsidR="00A92809" w14:paraId="782F8EA2" w14:textId="77777777" w:rsidTr="00DF43D1">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14BE4EB1" w14:textId="77777777" w:rsidR="00A92809" w:rsidRPr="00EC22E5" w:rsidRDefault="00A92809" w:rsidP="00C00AE3">
            <w:pPr>
              <w:spacing w:before="120" w:after="120"/>
              <w:jc w:val="center"/>
              <w:rPr>
                <w:b/>
                <w:bCs/>
              </w:rPr>
            </w:pPr>
          </w:p>
        </w:tc>
        <w:tc>
          <w:tcPr>
            <w:tcW w:w="3706" w:type="dxa"/>
            <w:gridSpan w:val="3"/>
            <w:vMerge/>
            <w:shd w:val="clear" w:color="auto" w:fill="BFBFBF" w:themeFill="background1" w:themeFillShade="BF"/>
            <w:vAlign w:val="center"/>
          </w:tcPr>
          <w:p w14:paraId="63DD8E5A" w14:textId="77777777" w:rsidR="00A92809" w:rsidRPr="00EC22E5" w:rsidRDefault="00A92809" w:rsidP="00C00AE3">
            <w:pPr>
              <w:jc w:val="center"/>
              <w:rPr>
                <w:b/>
                <w:bCs/>
              </w:rPr>
            </w:pPr>
          </w:p>
        </w:tc>
        <w:tc>
          <w:tcPr>
            <w:tcW w:w="1820" w:type="dxa"/>
            <w:gridSpan w:val="2"/>
            <w:shd w:val="clear" w:color="auto" w:fill="BFBFBF" w:themeFill="background1" w:themeFillShade="BF"/>
            <w:vAlign w:val="center"/>
          </w:tcPr>
          <w:p w14:paraId="45AAF96C" w14:textId="77777777" w:rsidR="00A92809" w:rsidRPr="00EC22E5" w:rsidRDefault="00A92809" w:rsidP="00C00AE3">
            <w:pPr>
              <w:jc w:val="center"/>
              <w:rPr>
                <w:b/>
                <w:bCs/>
              </w:rPr>
            </w:pPr>
            <w:r w:rsidRPr="00EC22E5">
              <w:rPr>
                <w:b/>
                <w:bCs/>
              </w:rPr>
              <w:t>Prevista</w:t>
            </w:r>
          </w:p>
        </w:tc>
        <w:tc>
          <w:tcPr>
            <w:tcW w:w="1717" w:type="dxa"/>
            <w:tcBorders>
              <w:right w:val="double" w:sz="4" w:space="0" w:color="auto"/>
            </w:tcBorders>
            <w:shd w:val="clear" w:color="auto" w:fill="BFBFBF" w:themeFill="background1" w:themeFillShade="BF"/>
            <w:vAlign w:val="center"/>
          </w:tcPr>
          <w:p w14:paraId="4B2F7F32" w14:textId="77777777" w:rsidR="00A92809" w:rsidRPr="00EC22E5" w:rsidRDefault="00A92809" w:rsidP="00C00AE3">
            <w:pPr>
              <w:jc w:val="center"/>
              <w:rPr>
                <w:b/>
                <w:bCs/>
              </w:rPr>
            </w:pPr>
            <w:r w:rsidRPr="00EC22E5">
              <w:rPr>
                <w:b/>
                <w:bCs/>
              </w:rPr>
              <w:t>Realizada</w:t>
            </w:r>
          </w:p>
        </w:tc>
      </w:tr>
      <w:tr w:rsidR="00A92809" w14:paraId="73FC0A6A" w14:textId="77777777" w:rsidTr="00DF43D1">
        <w:tblPrEx>
          <w:tblCellMar>
            <w:left w:w="108" w:type="dxa"/>
            <w:right w:w="108" w:type="dxa"/>
          </w:tblCellMar>
        </w:tblPrEx>
        <w:trPr>
          <w:trHeight w:val="604"/>
          <w:jc w:val="center"/>
        </w:trPr>
        <w:tc>
          <w:tcPr>
            <w:tcW w:w="3657" w:type="dxa"/>
            <w:tcBorders>
              <w:left w:val="double" w:sz="4" w:space="0" w:color="auto"/>
              <w:bottom w:val="double" w:sz="4" w:space="0" w:color="auto"/>
            </w:tcBorders>
            <w:vAlign w:val="center"/>
          </w:tcPr>
          <w:p w14:paraId="537FC527" w14:textId="77777777" w:rsidR="00A92809" w:rsidRPr="00EC22E5" w:rsidRDefault="00A92809" w:rsidP="00C00AE3">
            <w:pPr>
              <w:jc w:val="center"/>
              <w:rPr>
                <w:b/>
                <w:bCs/>
              </w:rPr>
            </w:pPr>
            <w:r w:rsidRPr="007C300B">
              <w:rPr>
                <w:b/>
                <w:bCs/>
              </w:rPr>
              <w:t>RESTAURANTE DO BEM - RB</w:t>
            </w:r>
          </w:p>
        </w:tc>
        <w:tc>
          <w:tcPr>
            <w:tcW w:w="3706" w:type="dxa"/>
            <w:gridSpan w:val="3"/>
            <w:tcBorders>
              <w:bottom w:val="double" w:sz="4" w:space="0" w:color="auto"/>
            </w:tcBorders>
            <w:vAlign w:val="center"/>
          </w:tcPr>
          <w:p w14:paraId="67BB3D03" w14:textId="77777777" w:rsidR="00A92809" w:rsidRPr="00EC22E5" w:rsidRDefault="00A92809" w:rsidP="00C00AE3">
            <w:pPr>
              <w:jc w:val="center"/>
              <w:rPr>
                <w:b/>
                <w:bCs/>
              </w:rPr>
            </w:pPr>
            <w:r w:rsidRPr="007C300B">
              <w:rPr>
                <w:b/>
                <w:bCs/>
              </w:rPr>
              <w:t>Número refeições servidas/mês</w:t>
            </w:r>
          </w:p>
        </w:tc>
        <w:tc>
          <w:tcPr>
            <w:tcW w:w="1820" w:type="dxa"/>
            <w:gridSpan w:val="2"/>
            <w:tcBorders>
              <w:bottom w:val="double" w:sz="4" w:space="0" w:color="auto"/>
            </w:tcBorders>
            <w:vAlign w:val="center"/>
          </w:tcPr>
          <w:p w14:paraId="15207FBF" w14:textId="34C0D2F8" w:rsidR="00A92809" w:rsidRPr="00162C29" w:rsidRDefault="00567238" w:rsidP="00C00AE3">
            <w:pPr>
              <w:jc w:val="center"/>
              <w:rPr>
                <w:b/>
                <w:bCs/>
                <w:color w:val="000000" w:themeColor="text1"/>
              </w:rPr>
            </w:pPr>
            <w:r>
              <w:rPr>
                <w:b/>
                <w:bCs/>
                <w:color w:val="000000" w:themeColor="text1"/>
              </w:rPr>
              <w:t>335.666</w:t>
            </w:r>
          </w:p>
        </w:tc>
        <w:tc>
          <w:tcPr>
            <w:tcW w:w="1717" w:type="dxa"/>
            <w:tcBorders>
              <w:bottom w:val="double" w:sz="4" w:space="0" w:color="auto"/>
              <w:right w:val="double" w:sz="4" w:space="0" w:color="auto"/>
            </w:tcBorders>
            <w:vAlign w:val="center"/>
          </w:tcPr>
          <w:p w14:paraId="1AD18C32" w14:textId="5465C1E9" w:rsidR="00A92809" w:rsidRPr="00162C29" w:rsidRDefault="00A92809" w:rsidP="00C00AE3">
            <w:pPr>
              <w:jc w:val="center"/>
              <w:rPr>
                <w:b/>
                <w:bCs/>
                <w:color w:val="000000" w:themeColor="text1"/>
              </w:rPr>
            </w:pPr>
            <w:r>
              <w:rPr>
                <w:b/>
                <w:bCs/>
                <w:color w:val="000000" w:themeColor="text1"/>
              </w:rPr>
              <w:t>312.</w:t>
            </w:r>
            <w:r w:rsidR="00567238">
              <w:rPr>
                <w:b/>
                <w:bCs/>
                <w:color w:val="000000" w:themeColor="text1"/>
              </w:rPr>
              <w:t>817</w:t>
            </w:r>
          </w:p>
        </w:tc>
      </w:tr>
      <w:tr w:rsidR="00A92809" w14:paraId="58558D6A" w14:textId="77777777" w:rsidTr="00DF43D1">
        <w:tblPrEx>
          <w:tblCellMar>
            <w:left w:w="108" w:type="dxa"/>
            <w:right w:w="108" w:type="dxa"/>
          </w:tblCellMar>
        </w:tblPrEx>
        <w:trPr>
          <w:trHeight w:val="581"/>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00AE3">
            <w:pPr>
              <w:pStyle w:val="Ttulo2"/>
              <w:jc w:val="center"/>
              <w:rPr>
                <w:rFonts w:asciiTheme="minorHAnsi" w:hAnsiTheme="minorHAnsi" w:cstheme="minorHAnsi"/>
                <w:b/>
                <w:bCs/>
                <w:color w:val="auto"/>
                <w:sz w:val="22"/>
                <w:szCs w:val="22"/>
              </w:rPr>
            </w:pPr>
            <w:bookmarkStart w:id="55" w:name="_Toc141453190"/>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5"/>
          </w:p>
        </w:tc>
      </w:tr>
      <w:tr w:rsidR="00A92809" w:rsidRPr="00DE37EF" w14:paraId="725AAA9C" w14:textId="77777777" w:rsidTr="00DF43D1">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7D19BC33" w:rsidR="00EE56CF" w:rsidRPr="00672D81" w:rsidRDefault="00A92809" w:rsidP="0019140B">
            <w:pPr>
              <w:spacing w:before="80" w:after="80"/>
              <w:jc w:val="both"/>
            </w:pPr>
            <w:r w:rsidRPr="008E5125">
              <w:rPr>
                <w:rFonts w:cstheme="minorHAnsi"/>
                <w:b/>
                <w:bCs/>
              </w:rPr>
              <w:t>Causa</w:t>
            </w:r>
            <w:r w:rsidRPr="008E5125">
              <w:rPr>
                <w:rFonts w:cstheme="minorHAnsi"/>
                <w:color w:val="000000" w:themeColor="text1"/>
              </w:rPr>
              <w:t xml:space="preserve">: </w:t>
            </w:r>
            <w:r w:rsidR="00257411">
              <w:t xml:space="preserve">Em junho, o Programa Restaurante do Bem (RB) </w:t>
            </w:r>
            <w:r w:rsidR="00257411" w:rsidRPr="00EE56CF">
              <w:rPr>
                <w:color w:val="000000" w:themeColor="text1"/>
              </w:rPr>
              <w:t xml:space="preserve">não alcançou a meta prevista em decorrência de </w:t>
            </w:r>
            <w:r w:rsidR="00257411">
              <w:rPr>
                <w:color w:val="000000" w:themeColor="text1"/>
              </w:rPr>
              <w:t>dois</w:t>
            </w:r>
            <w:r w:rsidR="00257411" w:rsidRPr="00EE56CF">
              <w:rPr>
                <w:color w:val="000000" w:themeColor="text1"/>
              </w:rPr>
              <w:t xml:space="preserve"> fatores que inviabilizaram </w:t>
            </w:r>
            <w:r w:rsidR="00D20722">
              <w:rPr>
                <w:color w:val="000000" w:themeColor="text1"/>
              </w:rPr>
              <w:t>seu</w:t>
            </w:r>
            <w:r w:rsidR="00257411" w:rsidRPr="00EE56CF">
              <w:rPr>
                <w:color w:val="000000" w:themeColor="text1"/>
              </w:rPr>
              <w:t xml:space="preserve"> pleno cumpriment</w:t>
            </w:r>
            <w:r w:rsidR="00257411">
              <w:rPr>
                <w:color w:val="000000" w:themeColor="text1"/>
              </w:rPr>
              <w:t xml:space="preserve">o: </w:t>
            </w:r>
            <w:r w:rsidR="00257411">
              <w:t>1) Atraso na entrega da unidade de Quirinópolis</w:t>
            </w:r>
            <w:r w:rsidR="00D20722">
              <w:t>; e a</w:t>
            </w:r>
            <w:r w:rsidR="00257411">
              <w:t xml:space="preserve"> 2) A influência de cinco unidades que tiveram oscilação na demanda dos usuários</w:t>
            </w:r>
            <w:r w:rsidR="00D20722">
              <w:t>, apresentando uma menor procura</w:t>
            </w:r>
            <w:r w:rsidR="00672D81">
              <w:t xml:space="preserve">: </w:t>
            </w:r>
            <w:r w:rsidR="00257411" w:rsidRPr="008E73F4">
              <w:t>Minaçu</w:t>
            </w:r>
            <w:r w:rsidR="00D20722">
              <w:t>,</w:t>
            </w:r>
            <w:r w:rsidR="00257411" w:rsidRPr="008E73F4">
              <w:t xml:space="preserve"> 88%</w:t>
            </w:r>
            <w:r w:rsidR="00D20722">
              <w:t xml:space="preserve">; </w:t>
            </w:r>
            <w:r w:rsidR="00257411" w:rsidRPr="008E73F4">
              <w:t>Anápolis</w:t>
            </w:r>
            <w:r w:rsidR="00672D81">
              <w:t xml:space="preserve"> (</w:t>
            </w:r>
            <w:r w:rsidR="00257411" w:rsidRPr="008E73F4">
              <w:t>UEG</w:t>
            </w:r>
            <w:r w:rsidR="00672D81">
              <w:t>)</w:t>
            </w:r>
            <w:r w:rsidR="00D20722">
              <w:t>,</w:t>
            </w:r>
            <w:r w:rsidR="00257411" w:rsidRPr="008E73F4">
              <w:t xml:space="preserve"> 87%</w:t>
            </w:r>
            <w:r w:rsidR="00D20722">
              <w:t>;</w:t>
            </w:r>
            <w:r w:rsidR="00257411" w:rsidRPr="008E73F4">
              <w:t xml:space="preserve"> Santo Antônio do Descoberto</w:t>
            </w:r>
            <w:r w:rsidR="00D20722">
              <w:t>,</w:t>
            </w:r>
            <w:r w:rsidR="00257411" w:rsidRPr="008E73F4">
              <w:t xml:space="preserve"> 94%</w:t>
            </w:r>
            <w:r w:rsidR="00D20722">
              <w:t>;</w:t>
            </w:r>
            <w:r w:rsidR="00257411" w:rsidRPr="008E73F4">
              <w:t xml:space="preserve"> Valpara</w:t>
            </w:r>
            <w:r w:rsidR="00257411">
              <w:t>í</w:t>
            </w:r>
            <w:r w:rsidR="00257411" w:rsidRPr="008E73F4">
              <w:t xml:space="preserve">so </w:t>
            </w:r>
            <w:r w:rsidR="00257411">
              <w:t>de Goiás</w:t>
            </w:r>
            <w:r w:rsidR="00D20722">
              <w:t xml:space="preserve">, </w:t>
            </w:r>
            <w:r w:rsidR="00257411" w:rsidRPr="008E73F4">
              <w:t>95%</w:t>
            </w:r>
            <w:r w:rsidR="00D20722">
              <w:t>; e</w:t>
            </w:r>
            <w:r w:rsidR="00257411" w:rsidRPr="008E73F4">
              <w:t xml:space="preserve"> Goiânia</w:t>
            </w:r>
            <w:r w:rsidR="00672D81">
              <w:t xml:space="preserve"> (</w:t>
            </w:r>
            <w:r w:rsidR="00257411">
              <w:t>C</w:t>
            </w:r>
            <w:r w:rsidR="00257411" w:rsidRPr="008E73F4">
              <w:t>entro</w:t>
            </w:r>
            <w:r w:rsidR="00672D81">
              <w:t>)</w:t>
            </w:r>
            <w:r w:rsidR="00D20722">
              <w:t>,</w:t>
            </w:r>
            <w:r w:rsidR="00257411" w:rsidRPr="008E73F4">
              <w:t xml:space="preserve"> 95%. </w:t>
            </w:r>
            <w:r w:rsidR="00257411">
              <w:t xml:space="preserve">Impactada por esses fatores, considerando as 15 unidades que deveriam estar ofertando atendimento, a meta alcançada foi de 93%. No entanto, levando em consideração as 14 unidades em funcionamento, a meta </w:t>
            </w:r>
            <w:r w:rsidR="00D20722">
              <w:t xml:space="preserve">foi de </w:t>
            </w:r>
            <w:r w:rsidR="00257411" w:rsidRPr="002832F3">
              <w:t>97%.</w:t>
            </w:r>
          </w:p>
        </w:tc>
      </w:tr>
      <w:tr w:rsidR="00A92809" w:rsidRPr="00BE73F6" w14:paraId="6ADE2DFC" w14:textId="77777777" w:rsidTr="00DF43D1">
        <w:tblPrEx>
          <w:tblCellMar>
            <w:left w:w="108" w:type="dxa"/>
            <w:right w:w="108" w:type="dxa"/>
          </w:tblCellMar>
        </w:tblPrEx>
        <w:trPr>
          <w:trHeight w:val="96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13F8AAD7" w:rsidR="00A92809" w:rsidRPr="00D27F04" w:rsidRDefault="00A92809" w:rsidP="00C00AE3">
            <w:pPr>
              <w:pStyle w:val="NormalWeb"/>
              <w:shd w:val="clear" w:color="auto" w:fill="FFFFFF"/>
              <w:spacing w:before="80" w:beforeAutospacing="0" w:after="80" w:afterAutospacing="0"/>
              <w:jc w:val="both"/>
              <w:textAlignment w:val="baseline"/>
              <w:rPr>
                <w:rFonts w:asciiTheme="minorHAnsi" w:hAnsiTheme="minorHAnsi" w:cstheme="minorHAnsi"/>
                <w:b/>
                <w:bCs/>
                <w:sz w:val="22"/>
                <w:szCs w:val="22"/>
              </w:rPr>
            </w:pPr>
            <w:r w:rsidRPr="00BE73F6">
              <w:rPr>
                <w:rFonts w:asciiTheme="minorHAnsi" w:hAnsiTheme="minorHAnsi" w:cstheme="minorHAnsi"/>
                <w:b/>
                <w:bCs/>
                <w:sz w:val="22"/>
                <w:szCs w:val="22"/>
              </w:rPr>
              <w:t xml:space="preserve">Medidas implementadas/a implementar: </w:t>
            </w:r>
            <w:r w:rsidR="00D20722" w:rsidRPr="001D7084">
              <w:rPr>
                <w:rFonts w:asciiTheme="minorHAnsi" w:hAnsiTheme="minorHAnsi" w:cstheme="minorHAnsi"/>
                <w:sz w:val="22"/>
                <w:szCs w:val="22"/>
              </w:rPr>
              <w:t>Em relação a Quirinópolis, a</w:t>
            </w:r>
            <w:r w:rsidR="00257411" w:rsidRPr="001D7084">
              <w:rPr>
                <w:rFonts w:asciiTheme="minorHAnsi" w:hAnsiTheme="minorHAnsi" w:cstheme="minorHAnsi"/>
                <w:sz w:val="22"/>
                <w:szCs w:val="22"/>
              </w:rPr>
              <w:t xml:space="preserve"> OVG segue acompanhando o andamento da obra</w:t>
            </w:r>
            <w:r w:rsidR="00D20722" w:rsidRPr="001D7084">
              <w:rPr>
                <w:rFonts w:asciiTheme="minorHAnsi" w:hAnsiTheme="minorHAnsi" w:cstheme="minorHAnsi"/>
                <w:sz w:val="22"/>
                <w:szCs w:val="22"/>
              </w:rPr>
              <w:t>.</w:t>
            </w:r>
            <w:r w:rsidR="00257411" w:rsidRPr="001D7084">
              <w:rPr>
                <w:rFonts w:asciiTheme="minorHAnsi" w:hAnsiTheme="minorHAnsi" w:cstheme="minorHAnsi"/>
                <w:sz w:val="22"/>
                <w:szCs w:val="22"/>
              </w:rPr>
              <w:t xml:space="preserve"> </w:t>
            </w:r>
            <w:r w:rsidR="00D20722" w:rsidRPr="001D7084">
              <w:rPr>
                <w:rFonts w:asciiTheme="minorHAnsi" w:hAnsiTheme="minorHAnsi" w:cstheme="minorHAnsi"/>
                <w:sz w:val="22"/>
                <w:szCs w:val="22"/>
              </w:rPr>
              <w:t>Já em relação ao alcance da meta</w:t>
            </w:r>
            <w:r w:rsidR="00442FDB" w:rsidRPr="001D7084">
              <w:rPr>
                <w:rFonts w:asciiTheme="minorHAnsi" w:hAnsiTheme="minorHAnsi" w:cstheme="minorHAnsi"/>
                <w:sz w:val="22"/>
                <w:szCs w:val="22"/>
              </w:rPr>
              <w:t xml:space="preserve"> </w:t>
            </w:r>
            <w:r w:rsidR="00D27F04">
              <w:rPr>
                <w:rFonts w:asciiTheme="minorHAnsi" w:hAnsiTheme="minorHAnsi" w:cstheme="minorHAnsi"/>
                <w:sz w:val="22"/>
                <w:szCs w:val="22"/>
              </w:rPr>
              <w:t xml:space="preserve">em </w:t>
            </w:r>
            <w:r w:rsidR="00442FDB" w:rsidRPr="001D7084">
              <w:rPr>
                <w:rFonts w:asciiTheme="minorHAnsi" w:hAnsiTheme="minorHAnsi" w:cstheme="minorHAnsi"/>
                <w:sz w:val="22"/>
                <w:szCs w:val="22"/>
              </w:rPr>
              <w:t>todas as unidades em funcionamento</w:t>
            </w:r>
            <w:r w:rsidR="00D20722" w:rsidRPr="001D7084">
              <w:rPr>
                <w:rFonts w:asciiTheme="minorHAnsi" w:hAnsiTheme="minorHAnsi" w:cstheme="minorHAnsi"/>
                <w:sz w:val="22"/>
                <w:szCs w:val="22"/>
              </w:rPr>
              <w:t xml:space="preserve">, </w:t>
            </w:r>
            <w:r w:rsidR="00442FDB" w:rsidRPr="001D7084">
              <w:rPr>
                <w:rFonts w:asciiTheme="minorHAnsi" w:hAnsiTheme="minorHAnsi" w:cstheme="minorHAnsi"/>
                <w:sz w:val="22"/>
                <w:szCs w:val="22"/>
              </w:rPr>
              <w:t>a GRB está realizando</w:t>
            </w:r>
            <w:r w:rsidR="00257411" w:rsidRPr="001D7084">
              <w:rPr>
                <w:rFonts w:asciiTheme="minorHAnsi" w:hAnsiTheme="minorHAnsi" w:cstheme="minorHAnsi"/>
                <w:sz w:val="22"/>
                <w:szCs w:val="22"/>
              </w:rPr>
              <w:t xml:space="preserve"> novos estudos</w:t>
            </w:r>
            <w:r w:rsidR="00442FDB" w:rsidRPr="001D7084">
              <w:rPr>
                <w:rFonts w:asciiTheme="minorHAnsi" w:hAnsiTheme="minorHAnsi" w:cstheme="minorHAnsi"/>
                <w:sz w:val="22"/>
                <w:szCs w:val="22"/>
              </w:rPr>
              <w:t>,</w:t>
            </w:r>
            <w:r w:rsidR="00257411" w:rsidRPr="001D7084">
              <w:rPr>
                <w:rFonts w:asciiTheme="minorHAnsi" w:hAnsiTheme="minorHAnsi" w:cstheme="minorHAnsi"/>
                <w:sz w:val="22"/>
                <w:szCs w:val="22"/>
              </w:rPr>
              <w:t xml:space="preserve"> monitora</w:t>
            </w:r>
            <w:r w:rsidR="00442FDB" w:rsidRPr="001D7084">
              <w:rPr>
                <w:rFonts w:asciiTheme="minorHAnsi" w:hAnsiTheme="minorHAnsi" w:cstheme="minorHAnsi"/>
                <w:sz w:val="22"/>
                <w:szCs w:val="22"/>
              </w:rPr>
              <w:t>ndo</w:t>
            </w:r>
            <w:r w:rsidR="00B465C3" w:rsidRPr="001D7084">
              <w:rPr>
                <w:rFonts w:asciiTheme="minorHAnsi" w:hAnsiTheme="minorHAnsi" w:cstheme="minorHAnsi"/>
                <w:sz w:val="22"/>
                <w:szCs w:val="22"/>
              </w:rPr>
              <w:t xml:space="preserve"> as unidades</w:t>
            </w:r>
            <w:r w:rsidR="00257411" w:rsidRPr="001D7084">
              <w:rPr>
                <w:rFonts w:asciiTheme="minorHAnsi" w:hAnsiTheme="minorHAnsi" w:cstheme="minorHAnsi"/>
                <w:sz w:val="22"/>
                <w:szCs w:val="22"/>
              </w:rPr>
              <w:t xml:space="preserve"> </w:t>
            </w:r>
            <w:r w:rsidR="00442FDB" w:rsidRPr="001D7084">
              <w:rPr>
                <w:rFonts w:asciiTheme="minorHAnsi" w:hAnsiTheme="minorHAnsi" w:cstheme="minorHAnsi"/>
                <w:sz w:val="22"/>
                <w:szCs w:val="22"/>
              </w:rPr>
              <w:t>e elaborando</w:t>
            </w:r>
            <w:r w:rsidR="00257411" w:rsidRPr="001D7084">
              <w:rPr>
                <w:rFonts w:asciiTheme="minorHAnsi" w:hAnsiTheme="minorHAnsi" w:cstheme="minorHAnsi"/>
                <w:sz w:val="22"/>
                <w:szCs w:val="22"/>
              </w:rPr>
              <w:t xml:space="preserve"> estratégias para aten</w:t>
            </w:r>
            <w:r w:rsidR="00442FDB" w:rsidRPr="001D7084">
              <w:rPr>
                <w:rFonts w:asciiTheme="minorHAnsi" w:hAnsiTheme="minorHAnsi" w:cstheme="minorHAnsi"/>
                <w:sz w:val="22"/>
                <w:szCs w:val="22"/>
              </w:rPr>
              <w:t>der</w:t>
            </w:r>
            <w:r w:rsidR="00D27F04">
              <w:rPr>
                <w:rFonts w:asciiTheme="minorHAnsi" w:hAnsiTheme="minorHAnsi" w:cstheme="minorHAnsi"/>
                <w:sz w:val="22"/>
                <w:szCs w:val="22"/>
              </w:rPr>
              <w:t xml:space="preserve"> </w:t>
            </w:r>
            <w:r w:rsidR="00257411" w:rsidRPr="001D7084">
              <w:rPr>
                <w:rFonts w:asciiTheme="minorHAnsi" w:hAnsiTheme="minorHAnsi" w:cstheme="minorHAnsi"/>
                <w:sz w:val="22"/>
                <w:szCs w:val="22"/>
              </w:rPr>
              <w:t>a demanda dos usuários por refeições e marmitas em todas as unidades</w:t>
            </w:r>
            <w:r w:rsidR="00442FDB" w:rsidRPr="001D7084">
              <w:rPr>
                <w:rFonts w:asciiTheme="minorHAnsi" w:hAnsiTheme="minorHAnsi" w:cstheme="minorHAnsi"/>
                <w:sz w:val="22"/>
                <w:szCs w:val="22"/>
              </w:rPr>
              <w:t>, conforme a necessidade.</w:t>
            </w:r>
          </w:p>
        </w:tc>
      </w:tr>
      <w:tr w:rsidR="00A92809" w:rsidRPr="00DE37EF" w14:paraId="088FDF91" w14:textId="77777777" w:rsidTr="00DF43D1">
        <w:tblPrEx>
          <w:tblCellMar>
            <w:left w:w="108" w:type="dxa"/>
            <w:right w:w="108" w:type="dxa"/>
          </w:tblCellMar>
        </w:tblPrEx>
        <w:trPr>
          <w:trHeight w:val="663"/>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1B1BF58E" w:rsidR="00A92809" w:rsidRPr="00D27F04" w:rsidRDefault="00A92809" w:rsidP="00C00AE3">
            <w:pPr>
              <w:spacing w:before="80" w:after="80"/>
              <w:jc w:val="both"/>
              <w:rPr>
                <w:rFonts w:cstheme="minorHAnsi"/>
                <w:color w:val="000000" w:themeColor="text1"/>
              </w:rPr>
            </w:pPr>
            <w:r w:rsidRPr="00E1570F">
              <w:rPr>
                <w:rFonts w:cstheme="minorHAnsi"/>
                <w:b/>
                <w:bCs/>
              </w:rPr>
              <w:t>Prazo para tratar a caus</w:t>
            </w:r>
            <w:r w:rsidRPr="00E1570F">
              <w:rPr>
                <w:rFonts w:cstheme="minorHAnsi"/>
                <w:b/>
                <w:bCs/>
                <w:color w:val="000000" w:themeColor="text1"/>
              </w:rPr>
              <w:t>a</w:t>
            </w:r>
            <w:r w:rsidRPr="00E1570F">
              <w:rPr>
                <w:rFonts w:cstheme="minorHAnsi"/>
                <w:color w:val="000000" w:themeColor="text1"/>
              </w:rPr>
              <w:t xml:space="preserve">: </w:t>
            </w:r>
            <w:r w:rsidR="002E67C3">
              <w:rPr>
                <w:rFonts w:cstheme="minorHAnsi"/>
                <w:color w:val="000000" w:themeColor="text1"/>
              </w:rPr>
              <w:t>Quirinópolis:</w:t>
            </w:r>
            <w:r w:rsidR="00257411">
              <w:rPr>
                <w:color w:val="000000"/>
              </w:rPr>
              <w:t xml:space="preserve"> </w:t>
            </w:r>
            <w:r w:rsidR="00257411">
              <w:rPr>
                <w:rFonts w:cstheme="minorHAnsi"/>
                <w:color w:val="000000" w:themeColor="text1"/>
              </w:rPr>
              <w:t>Conforme o</w:t>
            </w:r>
            <w:r w:rsidR="00257411" w:rsidRPr="008E5125">
              <w:rPr>
                <w:rFonts w:cstheme="minorHAnsi"/>
              </w:rPr>
              <w:t xml:space="preserve"> </w:t>
            </w:r>
            <w:r w:rsidR="00257411">
              <w:rPr>
                <w:rFonts w:cstheme="minorHAnsi"/>
              </w:rPr>
              <w:t xml:space="preserve">monitoramento </w:t>
            </w:r>
            <w:r w:rsidR="00257411" w:rsidRPr="008E5125">
              <w:rPr>
                <w:rFonts w:cstheme="minorHAnsi"/>
              </w:rPr>
              <w:t xml:space="preserve">das obras </w:t>
            </w:r>
            <w:r w:rsidR="00257411">
              <w:rPr>
                <w:rFonts w:cstheme="minorHAnsi"/>
              </w:rPr>
              <w:t xml:space="preserve">para </w:t>
            </w:r>
            <w:r w:rsidR="00257411" w:rsidRPr="008E5125">
              <w:rPr>
                <w:rFonts w:cstheme="minorHAnsi"/>
              </w:rPr>
              <w:t>entrega do imóvel</w:t>
            </w:r>
            <w:r w:rsidR="00257411">
              <w:rPr>
                <w:rFonts w:cstheme="minorHAnsi"/>
              </w:rPr>
              <w:t xml:space="preserve"> e a preparação e montagem da unidade para funcionamento, a previsão de</w:t>
            </w:r>
            <w:r w:rsidR="002E67C3">
              <w:rPr>
                <w:rFonts w:cstheme="minorHAnsi"/>
              </w:rPr>
              <w:t xml:space="preserve"> </w:t>
            </w:r>
            <w:r w:rsidR="00257411">
              <w:rPr>
                <w:rFonts w:cstheme="minorHAnsi"/>
              </w:rPr>
              <w:t xml:space="preserve">abertura </w:t>
            </w:r>
            <w:r w:rsidR="002E67C3">
              <w:rPr>
                <w:rFonts w:cstheme="minorHAnsi"/>
              </w:rPr>
              <w:t>é fevereiro de 2024.</w:t>
            </w:r>
            <w:r w:rsidR="001D7084">
              <w:rPr>
                <w:rFonts w:cstheme="minorHAnsi"/>
                <w:color w:val="000000" w:themeColor="text1"/>
              </w:rPr>
              <w:t xml:space="preserve"> </w:t>
            </w:r>
            <w:r w:rsidR="002E67C3">
              <w:t xml:space="preserve">Por sua vez, o </w:t>
            </w:r>
            <w:r w:rsidR="00257411">
              <w:t>cumpri</w:t>
            </w:r>
            <w:r w:rsidR="00D27F04">
              <w:t>mento d</w:t>
            </w:r>
            <w:r w:rsidR="00257411">
              <w:t xml:space="preserve">as metas nas unidades </w:t>
            </w:r>
            <w:r w:rsidR="002E67C3">
              <w:t xml:space="preserve">tem previsão para ocorrer em </w:t>
            </w:r>
            <w:r w:rsidR="00257411" w:rsidRPr="00B979EA">
              <w:t>julho de 2023.</w:t>
            </w:r>
          </w:p>
        </w:tc>
      </w:tr>
      <w:tr w:rsidR="00A92809" w:rsidRPr="00DE37EF" w14:paraId="64A1556A" w14:textId="77777777" w:rsidTr="00DF43D1">
        <w:tblPrEx>
          <w:tblCellMar>
            <w:left w:w="108" w:type="dxa"/>
            <w:right w:w="108" w:type="dxa"/>
          </w:tblCellMar>
        </w:tblPrEx>
        <w:trPr>
          <w:trHeight w:val="708"/>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00AE3">
            <w:pPr>
              <w:pStyle w:val="Ttulo2"/>
              <w:jc w:val="center"/>
              <w:rPr>
                <w:rFonts w:asciiTheme="minorHAnsi" w:hAnsiTheme="minorHAnsi" w:cstheme="minorHAnsi"/>
                <w:b/>
                <w:bCs/>
                <w:sz w:val="22"/>
                <w:szCs w:val="22"/>
              </w:rPr>
            </w:pPr>
            <w:bookmarkStart w:id="56" w:name="_Toc141453191"/>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6"/>
          </w:p>
        </w:tc>
      </w:tr>
      <w:tr w:rsidR="00A92809" w:rsidRPr="00DE37EF" w14:paraId="79E42B75" w14:textId="77777777" w:rsidTr="00DF43D1">
        <w:tblPrEx>
          <w:tblCellMar>
            <w:left w:w="108" w:type="dxa"/>
            <w:right w:w="108" w:type="dxa"/>
          </w:tblCellMar>
        </w:tblPrEx>
        <w:trPr>
          <w:trHeight w:val="2238"/>
          <w:jc w:val="center"/>
        </w:trPr>
        <w:tc>
          <w:tcPr>
            <w:tcW w:w="10900" w:type="dxa"/>
            <w:gridSpan w:val="7"/>
            <w:tcBorders>
              <w:top w:val="double" w:sz="4" w:space="0" w:color="auto"/>
              <w:left w:val="double" w:sz="4" w:space="0" w:color="auto"/>
              <w:bottom w:val="double" w:sz="4" w:space="0" w:color="auto"/>
              <w:right w:val="double" w:sz="4" w:space="0" w:color="auto"/>
            </w:tcBorders>
          </w:tcPr>
          <w:p w14:paraId="11F40AC8" w14:textId="77777777" w:rsidR="00DF43D1" w:rsidRDefault="00DF43D1" w:rsidP="00DF43D1">
            <w:pPr>
              <w:jc w:val="both"/>
            </w:pPr>
          </w:p>
          <w:p w14:paraId="533B7369" w14:textId="0F63177A" w:rsidR="0033507B" w:rsidRPr="00DF43D1" w:rsidRDefault="0033507B" w:rsidP="00DF43D1">
            <w:pPr>
              <w:jc w:val="both"/>
            </w:pPr>
            <w:r w:rsidRPr="00DF43D1">
              <w:t>Em junho, permanecemos com a oferta das refeições propiciando aos usuários duas opções de atendimento</w:t>
            </w:r>
            <w:r w:rsidR="00635779">
              <w:t xml:space="preserve">, </w:t>
            </w:r>
            <w:r w:rsidRPr="00DF43D1">
              <w:t>fazer a retirada da refeição</w:t>
            </w:r>
            <w:r w:rsidR="00635779">
              <w:t xml:space="preserve"> em </w:t>
            </w:r>
            <w:r w:rsidRPr="00DF43D1">
              <w:t xml:space="preserve">marmita ou consumir </w:t>
            </w:r>
            <w:r w:rsidR="00635779">
              <w:t xml:space="preserve">no próprio </w:t>
            </w:r>
            <w:r w:rsidRPr="00DF43D1">
              <w:t>salão</w:t>
            </w:r>
            <w:r w:rsidR="00635779">
              <w:t xml:space="preserve"> da unidade. D</w:t>
            </w:r>
            <w:r w:rsidRPr="00DF43D1">
              <w:t xml:space="preserve">emos continuidade </w:t>
            </w:r>
            <w:r w:rsidR="00635779">
              <w:t>à</w:t>
            </w:r>
            <w:r w:rsidRPr="00DF43D1">
              <w:t>s parcerias com as Secretarias Municipais de Luziânia, Goiânia e Jaraguá</w:t>
            </w:r>
            <w:r w:rsidR="00635779">
              <w:t>,</w:t>
            </w:r>
            <w:r w:rsidRPr="00DF43D1">
              <w:t xml:space="preserve"> que result</w:t>
            </w:r>
            <w:r w:rsidR="00CF06FA" w:rsidRPr="00DF43D1">
              <w:t>aram</w:t>
            </w:r>
            <w:r w:rsidRPr="00DF43D1">
              <w:t xml:space="preserve"> na distribuição de 200 refeições/dia</w:t>
            </w:r>
            <w:r w:rsidR="00CF06FA" w:rsidRPr="00DF43D1">
              <w:t xml:space="preserve"> </w:t>
            </w:r>
            <w:r w:rsidRPr="00DF43D1">
              <w:t xml:space="preserve">para a população em situação de rua de Goiânia, através da parceria com a Secretaria Municipal de Desenvolvimento Humano e Social de Goiânia (SEDHS); 125 refeições/dia para </w:t>
            </w:r>
            <w:r w:rsidR="00635779">
              <w:t xml:space="preserve">a </w:t>
            </w:r>
            <w:r w:rsidRPr="00DF43D1">
              <w:t xml:space="preserve">população de Luziânia, por meio da parceria com a Secretaria Municipal de Desenvolvimento Social e Trabalho de Luziânia (SMDST); 15 refeições/dia para a população de Jaraguá, graças à parceria com a Fundação Grace Machado; e 60 refeições/dia para os Indígenas Venezuelanos da etnia </w:t>
            </w:r>
            <w:proofErr w:type="spellStart"/>
            <w:r w:rsidRPr="00DF43D1">
              <w:t>Warao</w:t>
            </w:r>
            <w:proofErr w:type="spellEnd"/>
            <w:r w:rsidRPr="00DF43D1">
              <w:t>, em parceria com a Pastoral do Migrante.</w:t>
            </w:r>
          </w:p>
          <w:p w14:paraId="0C9637CE" w14:textId="77777777" w:rsidR="00DF43D1" w:rsidRDefault="00DF43D1" w:rsidP="00DF43D1">
            <w:pPr>
              <w:jc w:val="both"/>
              <w:rPr>
                <w:b/>
              </w:rPr>
            </w:pPr>
          </w:p>
          <w:p w14:paraId="2AC7775C" w14:textId="5A4E656F" w:rsidR="0033507B" w:rsidRPr="00DF43D1" w:rsidRDefault="0033507B" w:rsidP="00DF43D1">
            <w:pPr>
              <w:jc w:val="both"/>
              <w:rPr>
                <w:b/>
              </w:rPr>
            </w:pPr>
            <w:r w:rsidRPr="00DF43D1">
              <w:rPr>
                <w:b/>
              </w:rPr>
              <w:t>Atividades de Acompanhamento Socioassistencial e Articulação em Rede</w:t>
            </w:r>
          </w:p>
          <w:p w14:paraId="413AD3B2" w14:textId="6E0A52AE" w:rsidR="0033507B" w:rsidRDefault="0033507B" w:rsidP="00DF43D1">
            <w:pPr>
              <w:jc w:val="both"/>
            </w:pPr>
            <w:r w:rsidRPr="00DF43D1">
              <w:t xml:space="preserve">A equipe realizou o acompanhamento de famílias em situação de vulnerabilidade social e o monitoramento da entrega de refeições ao público atendido nas parcerias com os municípios e com a Fundação Grace Machado e deu continuidade às articulações em rede por meio de contatos e/ou visitas ao Centro Especializado em Atendimento às Pessoas em </w:t>
            </w:r>
            <w:r w:rsidRPr="00DF43D1">
              <w:lastRenderedPageBreak/>
              <w:t>Situação de Rua (Centro Pop) e Pastoral do Migrante. Com esse trabalho, foi possível observar as situações de vulnerabilidade desses grupos e a relevância da oferta das refeições pelo Restaurante do Bem, pois, em algumas situações, esta é a única refeição que os usuários têm acesso ao longo do dia.</w:t>
            </w:r>
            <w:r w:rsidR="00EE1DC5">
              <w:t xml:space="preserve"> Durante o </w:t>
            </w:r>
            <w:r w:rsidR="00EE1DC5" w:rsidRPr="00635779">
              <w:t>acompanh</w:t>
            </w:r>
            <w:r w:rsidR="00EE1DC5">
              <w:t xml:space="preserve">amento da </w:t>
            </w:r>
            <w:r w:rsidR="00EE1DC5" w:rsidRPr="00635779">
              <w:t>entrega de refeições</w:t>
            </w:r>
            <w:r w:rsidR="00EE1DC5" w:rsidRPr="00DF43D1">
              <w:t xml:space="preserve"> realizada pela SEDHS para as pessoas em situação de rua do município de Goiânia, no dia 07/06</w:t>
            </w:r>
            <w:r w:rsidR="00EE1DC5">
              <w:t xml:space="preserve">, a equipe da Gerência colaborou </w:t>
            </w:r>
            <w:r w:rsidR="00EE1DC5" w:rsidRPr="00DF43D1">
              <w:t>com a doação de absorventes</w:t>
            </w:r>
            <w:r w:rsidR="00EE1DC5">
              <w:t xml:space="preserve"> higiênicos do Programa Dignidade Menstrual.</w:t>
            </w:r>
          </w:p>
          <w:p w14:paraId="467AC153" w14:textId="77777777" w:rsidR="00DF43D1" w:rsidRPr="00DF43D1" w:rsidRDefault="00DF43D1" w:rsidP="00DF43D1">
            <w:pPr>
              <w:jc w:val="both"/>
            </w:pPr>
          </w:p>
          <w:p w14:paraId="08D83440" w14:textId="0D69576E" w:rsidR="0033507B" w:rsidRDefault="0033507B" w:rsidP="00DF43D1">
            <w:pPr>
              <w:jc w:val="both"/>
            </w:pPr>
            <w:r w:rsidRPr="00DF43D1">
              <w:t xml:space="preserve">Em conjunto a isso, por meio da continuidade </w:t>
            </w:r>
            <w:r w:rsidR="00CF06FA" w:rsidRPr="00DF43D1">
              <w:t>d</w:t>
            </w:r>
            <w:r w:rsidRPr="00DF43D1">
              <w:t>o Plantão Social, a Assistente Social repassou informações para as pessoas em situação de rua; para usuários do RB que procuraram atendimentos; fez encaminhamentos para o Centro Pop</w:t>
            </w:r>
            <w:r w:rsidR="00CF06FA" w:rsidRPr="00DF43D1">
              <w:t>,</w:t>
            </w:r>
            <w:r w:rsidRPr="00DF43D1">
              <w:t xml:space="preserve"> após contato com a coordenação local; instruiu sobre como ter acesso aos benefícios da OVG e aos serviços do RB, dentre outros temas, conforme a demanda; ofertou informações por telefone, e-mail e WhatsApp; elaborou relatórios, pareceres, protocolos de primeiros socorros, projetos e cadastros de usuários frequentadores do Restaurante do Bem</w:t>
            </w:r>
            <w:r w:rsidR="00EE1DC5">
              <w:t>.</w:t>
            </w:r>
          </w:p>
          <w:p w14:paraId="2A956A42" w14:textId="77777777" w:rsidR="00DF43D1" w:rsidRPr="00DF43D1" w:rsidRDefault="00DF43D1" w:rsidP="00DF43D1">
            <w:pPr>
              <w:jc w:val="both"/>
            </w:pPr>
          </w:p>
          <w:p w14:paraId="1E28BE52" w14:textId="0458CDA5" w:rsidR="0033507B" w:rsidRDefault="0033507B" w:rsidP="00DF43D1">
            <w:pPr>
              <w:jc w:val="both"/>
            </w:pPr>
            <w:r w:rsidRPr="00DF43D1">
              <w:t>Também, auxiliou com doações de benefícios para usuários nos municípios de Anápolis, sendo entregues 0</w:t>
            </w:r>
            <w:r w:rsidR="00EE1DC5">
              <w:t>5</w:t>
            </w:r>
            <w:r w:rsidRPr="00DF43D1">
              <w:t xml:space="preserve"> kits</w:t>
            </w:r>
            <w:r w:rsidR="00EE1DC5">
              <w:t xml:space="preserve"> de</w:t>
            </w:r>
            <w:r w:rsidRPr="00DF43D1">
              <w:t xml:space="preserve"> enxovais</w:t>
            </w:r>
            <w:r w:rsidR="00EE1DC5">
              <w:t xml:space="preserve"> de bebê</w:t>
            </w:r>
            <w:r w:rsidR="00A12973">
              <w:t xml:space="preserve"> e absorventes</w:t>
            </w:r>
            <w:r w:rsidRPr="00DF43D1">
              <w:t>, no</w:t>
            </w:r>
            <w:r w:rsidR="00EE1DC5">
              <w:t>s</w:t>
            </w:r>
            <w:r w:rsidRPr="00DF43D1">
              <w:t xml:space="preserve"> dia</w:t>
            </w:r>
            <w:r w:rsidR="00EE1DC5">
              <w:t>s</w:t>
            </w:r>
            <w:r w:rsidRPr="00DF43D1">
              <w:t xml:space="preserve"> 06</w:t>
            </w:r>
            <w:r w:rsidR="00EE1DC5">
              <w:t xml:space="preserve"> e 29</w:t>
            </w:r>
            <w:r w:rsidRPr="00DF43D1">
              <w:t xml:space="preserve">/06; 02 kits </w:t>
            </w:r>
            <w:r w:rsidR="00EE1DC5">
              <w:t xml:space="preserve">de </w:t>
            </w:r>
            <w:r w:rsidRPr="00DF43D1">
              <w:t>enxovais em Rio Verde</w:t>
            </w:r>
            <w:r w:rsidR="00EE1DC5">
              <w:t>,</w:t>
            </w:r>
            <w:r w:rsidRPr="00DF43D1">
              <w:t xml:space="preserve"> no dia 14/06; 01 kit </w:t>
            </w:r>
            <w:r w:rsidR="00EE1DC5">
              <w:t xml:space="preserve">de </w:t>
            </w:r>
            <w:r w:rsidRPr="00DF43D1">
              <w:t>enxoval em Goiânia, no dia 16/06; 03 kits</w:t>
            </w:r>
            <w:r w:rsidR="00EE1DC5">
              <w:t xml:space="preserve"> de</w:t>
            </w:r>
            <w:r w:rsidRPr="00DF43D1">
              <w:t xml:space="preserve"> enxovais, em Luziânia</w:t>
            </w:r>
            <w:r w:rsidR="00EE1DC5">
              <w:t>, unidade</w:t>
            </w:r>
            <w:r w:rsidRPr="00DF43D1">
              <w:t xml:space="preserve"> Estrela Dalva, no dia 28/06; 02 kits </w:t>
            </w:r>
            <w:r w:rsidR="00EE1DC5">
              <w:t xml:space="preserve">de </w:t>
            </w:r>
            <w:r w:rsidRPr="00DF43D1">
              <w:t>enxovais em Águas Lindas, no dia 28/06; doação de 07 cobertores, em Santo Antônio do Descoberto, no dia 28/06;</w:t>
            </w:r>
            <w:r w:rsidR="00B75D82" w:rsidRPr="00DF43D1">
              <w:t xml:space="preserve"> </w:t>
            </w:r>
            <w:r w:rsidRPr="00DF43D1">
              <w:t>absorventes, em Goianési</w:t>
            </w:r>
            <w:r w:rsidR="00A12973">
              <w:t>a</w:t>
            </w:r>
            <w:r w:rsidRPr="00DF43D1">
              <w:t>, no dia 29/06</w:t>
            </w:r>
            <w:r w:rsidR="00A12973">
              <w:t>; e</w:t>
            </w:r>
            <w:r w:rsidRPr="00DF43D1">
              <w:t xml:space="preserve">, no dia 23/06, no município de Goiânia, auxiliou </w:t>
            </w:r>
            <w:r w:rsidR="00B75D82" w:rsidRPr="00DF43D1">
              <w:t>n</w:t>
            </w:r>
            <w:r w:rsidRPr="00DF43D1">
              <w:t>a realização de uma visita técnica à um beneficiário do Restaurante do Bem com a doação de 03 cobertores e</w:t>
            </w:r>
            <w:r w:rsidR="00B75D82" w:rsidRPr="00DF43D1">
              <w:t xml:space="preserve"> doação de</w:t>
            </w:r>
            <w:r w:rsidRPr="00DF43D1">
              <w:t xml:space="preserve"> absorventes na Pastoral do Migrante à indígenas venezuelanos da etnia </w:t>
            </w:r>
            <w:proofErr w:type="spellStart"/>
            <w:r w:rsidRPr="00DF43D1">
              <w:t>Warao</w:t>
            </w:r>
            <w:proofErr w:type="spellEnd"/>
            <w:r w:rsidRPr="00DF43D1">
              <w:t>.</w:t>
            </w:r>
          </w:p>
          <w:p w14:paraId="22D6373A" w14:textId="77777777" w:rsidR="00DF43D1" w:rsidRPr="00DF43D1" w:rsidRDefault="00DF43D1" w:rsidP="00DF43D1">
            <w:pPr>
              <w:jc w:val="both"/>
            </w:pPr>
          </w:p>
          <w:p w14:paraId="1C1A195F" w14:textId="77777777" w:rsidR="0033507B" w:rsidRPr="00DF43D1" w:rsidRDefault="0033507B" w:rsidP="00DF43D1">
            <w:pPr>
              <w:jc w:val="both"/>
              <w:rPr>
                <w:b/>
              </w:rPr>
            </w:pPr>
            <w:r w:rsidRPr="00DF43D1">
              <w:rPr>
                <w:b/>
              </w:rPr>
              <w:t>Ações Sociais</w:t>
            </w:r>
          </w:p>
          <w:p w14:paraId="304C133A" w14:textId="6E423160" w:rsidR="0033507B" w:rsidRPr="00DF43D1" w:rsidRDefault="0033507B" w:rsidP="00DF43D1">
            <w:pPr>
              <w:pStyle w:val="PargrafodaLista"/>
              <w:numPr>
                <w:ilvl w:val="0"/>
                <w:numId w:val="24"/>
              </w:numPr>
              <w:ind w:left="805" w:hanging="357"/>
              <w:jc w:val="both"/>
              <w:rPr>
                <w:bCs/>
              </w:rPr>
            </w:pPr>
            <w:r w:rsidRPr="00DF43D1">
              <w:rPr>
                <w:bCs/>
              </w:rPr>
              <w:t xml:space="preserve">Junho vermelho: </w:t>
            </w:r>
            <w:r w:rsidR="00E80428" w:rsidRPr="00DF43D1">
              <w:rPr>
                <w:bCs/>
              </w:rPr>
              <w:t>D</w:t>
            </w:r>
            <w:r w:rsidRPr="00DF43D1">
              <w:rPr>
                <w:bCs/>
              </w:rPr>
              <w:t>edicado ao fortalecimento da campanha de doação de sangue,</w:t>
            </w:r>
            <w:r w:rsidR="005D0768" w:rsidRPr="00DF43D1">
              <w:rPr>
                <w:bCs/>
              </w:rPr>
              <w:t xml:space="preserve"> foram realizadas atividades de</w:t>
            </w:r>
            <w:r w:rsidRPr="00DF43D1">
              <w:rPr>
                <w:bCs/>
              </w:rPr>
              <w:t xml:space="preserve"> conscientização d</w:t>
            </w:r>
            <w:r w:rsidR="005D0768" w:rsidRPr="00DF43D1">
              <w:rPr>
                <w:bCs/>
              </w:rPr>
              <w:t>os usuários em relação a importância desse ato</w:t>
            </w:r>
            <w:r w:rsidRPr="00DF43D1">
              <w:rPr>
                <w:bCs/>
              </w:rPr>
              <w:t>;</w:t>
            </w:r>
          </w:p>
          <w:p w14:paraId="6338D7BE" w14:textId="5DD5E8F7" w:rsidR="0033507B" w:rsidRPr="00DF43D1" w:rsidRDefault="0033507B" w:rsidP="00DF43D1">
            <w:pPr>
              <w:pStyle w:val="PargrafodaLista"/>
              <w:numPr>
                <w:ilvl w:val="0"/>
                <w:numId w:val="24"/>
              </w:numPr>
              <w:ind w:left="805" w:hanging="357"/>
              <w:jc w:val="both"/>
              <w:rPr>
                <w:bCs/>
              </w:rPr>
            </w:pPr>
            <w:r w:rsidRPr="00DF43D1">
              <w:rPr>
                <w:bCs/>
              </w:rPr>
              <w:t>Dia Mundial da Segurança Alimentar:</w:t>
            </w:r>
            <w:r w:rsidR="0025178F" w:rsidRPr="00DF43D1">
              <w:rPr>
                <w:bCs/>
              </w:rPr>
              <w:t xml:space="preserve"> </w:t>
            </w:r>
            <w:r w:rsidR="001D7084" w:rsidRPr="00DF43D1">
              <w:rPr>
                <w:bCs/>
              </w:rPr>
              <w:t xml:space="preserve">Foram realizadas atividades de conscientização sobre o tema </w:t>
            </w:r>
            <w:r w:rsidR="0025178F" w:rsidRPr="00DF43D1">
              <w:rPr>
                <w:bCs/>
              </w:rPr>
              <w:t>com abordagem sobre</w:t>
            </w:r>
            <w:r w:rsidR="00E80428" w:rsidRPr="00DF43D1">
              <w:rPr>
                <w:bCs/>
              </w:rPr>
              <w:t xml:space="preserve"> </w:t>
            </w:r>
            <w:r w:rsidR="0025178F" w:rsidRPr="00DF43D1">
              <w:rPr>
                <w:bCs/>
              </w:rPr>
              <w:t xml:space="preserve">a </w:t>
            </w:r>
            <w:r w:rsidRPr="00DF43D1">
              <w:rPr>
                <w:bCs/>
              </w:rPr>
              <w:t>garantia de condições de acesso aos alimentos básicos</w:t>
            </w:r>
            <w:r w:rsidR="0025178F" w:rsidRPr="00DF43D1">
              <w:rPr>
                <w:bCs/>
              </w:rPr>
              <w:t>; seu</w:t>
            </w:r>
            <w:r w:rsidRPr="00DF43D1">
              <w:rPr>
                <w:bCs/>
              </w:rPr>
              <w:t xml:space="preserve"> </w:t>
            </w:r>
            <w:r w:rsidR="001D7084" w:rsidRPr="00DF43D1">
              <w:rPr>
                <w:bCs/>
              </w:rPr>
              <w:t>armazenamento, distribuição e manuseio</w:t>
            </w:r>
            <w:r w:rsidR="0025178F" w:rsidRPr="00DF43D1">
              <w:rPr>
                <w:bCs/>
              </w:rPr>
              <w:t>;</w:t>
            </w:r>
            <w:r w:rsidRPr="00DF43D1">
              <w:rPr>
                <w:bCs/>
              </w:rPr>
              <w:t xml:space="preserve"> </w:t>
            </w:r>
            <w:r w:rsidR="0025178F" w:rsidRPr="00DF43D1">
              <w:rPr>
                <w:bCs/>
              </w:rPr>
              <w:t xml:space="preserve">a </w:t>
            </w:r>
            <w:r w:rsidRPr="00DF43D1">
              <w:rPr>
                <w:bCs/>
              </w:rPr>
              <w:t>quantidade</w:t>
            </w:r>
            <w:r w:rsidR="0025178F" w:rsidRPr="00DF43D1">
              <w:rPr>
                <w:bCs/>
              </w:rPr>
              <w:t>; e a</w:t>
            </w:r>
            <w:r w:rsidRPr="00DF43D1">
              <w:rPr>
                <w:bCs/>
              </w:rPr>
              <w:t xml:space="preserve"> perman</w:t>
            </w:r>
            <w:r w:rsidR="0025178F" w:rsidRPr="00DF43D1">
              <w:rPr>
                <w:bCs/>
              </w:rPr>
              <w:t>ência</w:t>
            </w:r>
            <w:r w:rsidR="001D7084" w:rsidRPr="00DF43D1">
              <w:rPr>
                <w:bCs/>
              </w:rPr>
              <w:t xml:space="preserve"> </w:t>
            </w:r>
            <w:r w:rsidR="0025178F" w:rsidRPr="00DF43D1">
              <w:rPr>
                <w:bCs/>
              </w:rPr>
              <w:t xml:space="preserve">e constância na oferta de alimentos sem </w:t>
            </w:r>
            <w:r w:rsidRPr="00DF43D1">
              <w:rPr>
                <w:bCs/>
              </w:rPr>
              <w:t>comprometer o acesso a outras necessidades essenciais</w:t>
            </w:r>
            <w:r w:rsidR="001D7084" w:rsidRPr="00DF43D1">
              <w:rPr>
                <w:bCs/>
              </w:rPr>
              <w:t>.</w:t>
            </w:r>
          </w:p>
          <w:p w14:paraId="2AB8F672" w14:textId="77777777" w:rsidR="00DF43D1" w:rsidRPr="00DF43D1" w:rsidRDefault="00DF43D1" w:rsidP="00DF43D1">
            <w:pPr>
              <w:jc w:val="both"/>
              <w:rPr>
                <w:b/>
              </w:rPr>
            </w:pPr>
          </w:p>
          <w:p w14:paraId="16B98325" w14:textId="5A72304A" w:rsidR="0033507B" w:rsidRPr="00DF43D1" w:rsidRDefault="005D0768" w:rsidP="00DF43D1">
            <w:pPr>
              <w:rPr>
                <w:b/>
              </w:rPr>
            </w:pPr>
            <w:r w:rsidRPr="00DF43D1">
              <w:rPr>
                <w:b/>
              </w:rPr>
              <w:t xml:space="preserve">Comemorações </w:t>
            </w:r>
            <w:r w:rsidR="001D7084" w:rsidRPr="00DF43D1">
              <w:rPr>
                <w:b/>
              </w:rPr>
              <w:t>e vivências socioculturais</w:t>
            </w:r>
          </w:p>
          <w:p w14:paraId="5CA7311E" w14:textId="7F50B096" w:rsidR="005D0768" w:rsidRPr="00DF43D1" w:rsidRDefault="005D0768" w:rsidP="00DF43D1">
            <w:pPr>
              <w:pStyle w:val="PargrafodaLista"/>
              <w:numPr>
                <w:ilvl w:val="0"/>
                <w:numId w:val="24"/>
              </w:numPr>
              <w:ind w:left="805" w:hanging="357"/>
              <w:jc w:val="both"/>
              <w:rPr>
                <w:bCs/>
              </w:rPr>
            </w:pPr>
            <w:r w:rsidRPr="00DF43D1">
              <w:rPr>
                <w:bCs/>
              </w:rPr>
              <w:t xml:space="preserve">Mês Junino: </w:t>
            </w:r>
            <w:r w:rsidR="0025178F" w:rsidRPr="00DF43D1">
              <w:rPr>
                <w:bCs/>
              </w:rPr>
              <w:t>F</w:t>
            </w:r>
            <w:r w:rsidR="001D7084" w:rsidRPr="00DF43D1">
              <w:rPr>
                <w:bCs/>
              </w:rPr>
              <w:t xml:space="preserve">oram realizadas atividades de </w:t>
            </w:r>
            <w:r w:rsidRPr="00DF43D1">
              <w:rPr>
                <w:bCs/>
              </w:rPr>
              <w:t>comemoração com cartazes decorativos e prato especial</w:t>
            </w:r>
            <w:r w:rsidR="001D7084" w:rsidRPr="00DF43D1">
              <w:rPr>
                <w:bCs/>
              </w:rPr>
              <w:t>.</w:t>
            </w:r>
          </w:p>
          <w:p w14:paraId="266F37AB" w14:textId="77777777" w:rsidR="005D0768" w:rsidRPr="00DF43D1" w:rsidRDefault="005D0768" w:rsidP="00DF43D1">
            <w:pPr>
              <w:jc w:val="both"/>
            </w:pPr>
          </w:p>
          <w:p w14:paraId="65E8E43A" w14:textId="77777777" w:rsidR="0033507B" w:rsidRPr="00DF43D1" w:rsidRDefault="0033507B" w:rsidP="00DF43D1">
            <w:pPr>
              <w:rPr>
                <w:b/>
              </w:rPr>
            </w:pPr>
            <w:r w:rsidRPr="00DF43D1">
              <w:rPr>
                <w:b/>
              </w:rPr>
              <w:t>Nutrição</w:t>
            </w:r>
          </w:p>
          <w:p w14:paraId="32887158" w14:textId="11E5CB97" w:rsidR="0033507B" w:rsidRDefault="0033507B" w:rsidP="00DF43D1">
            <w:pPr>
              <w:jc w:val="both"/>
            </w:pPr>
            <w:r w:rsidRPr="00DF43D1">
              <w:t>A equipe de Nutrição realizou visitas técnicas, juntamente com a Coordenação de Fiscalização (CF-RB/OVG), nas unidades de Goiânia</w:t>
            </w:r>
            <w:r w:rsidR="002D41B5">
              <w:t xml:space="preserve"> (</w:t>
            </w:r>
            <w:r w:rsidRPr="00DF43D1">
              <w:t>Campinas</w:t>
            </w:r>
            <w:r w:rsidR="002D41B5">
              <w:t>)</w:t>
            </w:r>
            <w:r w:rsidRPr="00DF43D1">
              <w:t>, no dia 02/06; Anápolis</w:t>
            </w:r>
            <w:r w:rsidR="002D41B5">
              <w:t xml:space="preserve"> (</w:t>
            </w:r>
            <w:r w:rsidRPr="00DF43D1">
              <w:t>Centro, UEG e Bairro de Lourdes</w:t>
            </w:r>
            <w:r w:rsidR="002D41B5">
              <w:t>),</w:t>
            </w:r>
            <w:r w:rsidRPr="00DF43D1">
              <w:t xml:space="preserve"> no dia 06/06; Rio Verde</w:t>
            </w:r>
            <w:r w:rsidR="002D41B5">
              <w:t>,</w:t>
            </w:r>
            <w:r w:rsidRPr="00DF43D1">
              <w:t xml:space="preserve"> no dia 14/06; Luziânia</w:t>
            </w:r>
            <w:r w:rsidR="002D41B5">
              <w:t xml:space="preserve"> (</w:t>
            </w:r>
            <w:r w:rsidRPr="00DF43D1">
              <w:t>Estrela Dalva</w:t>
            </w:r>
            <w:r w:rsidR="002D41B5">
              <w:t>),</w:t>
            </w:r>
            <w:r w:rsidRPr="00DF43D1">
              <w:t xml:space="preserve"> no dia 20/06; Caldas Novas</w:t>
            </w:r>
            <w:r w:rsidR="002D41B5">
              <w:t>,</w:t>
            </w:r>
            <w:r w:rsidRPr="00DF43D1">
              <w:t xml:space="preserve"> no dia 26/06;</w:t>
            </w:r>
            <w:r w:rsidR="0025178F" w:rsidRPr="00DF43D1">
              <w:t xml:space="preserve"> </w:t>
            </w:r>
            <w:r w:rsidRPr="00DF43D1">
              <w:t>Luziânia</w:t>
            </w:r>
            <w:r w:rsidR="002D41B5">
              <w:t xml:space="preserve"> (</w:t>
            </w:r>
            <w:r w:rsidRPr="00DF43D1">
              <w:t>Estrela Dalva e Jardim Ingá</w:t>
            </w:r>
            <w:r w:rsidR="002D41B5">
              <w:t>),</w:t>
            </w:r>
            <w:r w:rsidRPr="00DF43D1">
              <w:t xml:space="preserve"> no dia 28/06; Águas Lindas de Goiás, Santo Antônio do Descoberto e Valparaíso</w:t>
            </w:r>
            <w:r w:rsidR="002D41B5">
              <w:t>,</w:t>
            </w:r>
            <w:r w:rsidRPr="00DF43D1">
              <w:t xml:space="preserve"> no dia 28/06. Conjunto a isso, realizou também:</w:t>
            </w:r>
          </w:p>
          <w:p w14:paraId="3B7D5E44" w14:textId="77777777" w:rsidR="00DF43D1" w:rsidRPr="00DF43D1" w:rsidRDefault="00DF43D1" w:rsidP="00DF43D1">
            <w:pPr>
              <w:jc w:val="both"/>
              <w:rPr>
                <w:bCs/>
              </w:rPr>
            </w:pPr>
          </w:p>
          <w:p w14:paraId="37710281" w14:textId="37C014C2" w:rsidR="0033507B" w:rsidRPr="00DF43D1" w:rsidRDefault="0033507B" w:rsidP="002D41B5">
            <w:pPr>
              <w:pStyle w:val="PargrafodaLista"/>
              <w:numPr>
                <w:ilvl w:val="0"/>
                <w:numId w:val="25"/>
              </w:numPr>
              <w:ind w:left="805" w:hanging="357"/>
              <w:jc w:val="both"/>
            </w:pPr>
            <w:r w:rsidRPr="00DF43D1">
              <w:t>Relatórios e Pareceres Técnicos para orientar as empresas terceirizadas sobre a qualidade dos insumos para uso nos Restaurantes do Bem;</w:t>
            </w:r>
          </w:p>
          <w:p w14:paraId="0579D7EC" w14:textId="77777777" w:rsidR="0033507B" w:rsidRPr="00DF43D1" w:rsidRDefault="0033507B" w:rsidP="002D41B5">
            <w:pPr>
              <w:pStyle w:val="PargrafodaLista"/>
              <w:numPr>
                <w:ilvl w:val="0"/>
                <w:numId w:val="25"/>
              </w:numPr>
              <w:ind w:left="805" w:hanging="357"/>
              <w:jc w:val="both"/>
            </w:pPr>
            <w:r w:rsidRPr="00DF43D1">
              <w:t>Elaboração de Cardápio bimestral, conforme Manual Normativo de Implantação dos Restaurantes do Bem;</w:t>
            </w:r>
          </w:p>
          <w:p w14:paraId="2E5D3008" w14:textId="6860922C" w:rsidR="0033507B" w:rsidRPr="00DF43D1" w:rsidRDefault="0033507B" w:rsidP="002D41B5">
            <w:pPr>
              <w:pStyle w:val="PargrafodaLista"/>
              <w:numPr>
                <w:ilvl w:val="0"/>
                <w:numId w:val="25"/>
              </w:numPr>
              <w:ind w:left="805" w:hanging="357"/>
              <w:jc w:val="both"/>
            </w:pPr>
            <w:r w:rsidRPr="00DF43D1">
              <w:t>Acompanhamento das atividades dos Estagiários do curso de Nutrição, da Universidade Federal de Goiás (FANUT/UFG)</w:t>
            </w:r>
            <w:r w:rsidR="002D41B5">
              <w:t>,</w:t>
            </w:r>
            <w:r w:rsidRPr="00DF43D1">
              <w:t xml:space="preserve"> prestando esclarecimentos e orientações pertinentes;</w:t>
            </w:r>
          </w:p>
          <w:p w14:paraId="48087EB1" w14:textId="5EE91E98" w:rsidR="0033507B" w:rsidRPr="00DF43D1" w:rsidRDefault="0033507B" w:rsidP="002D41B5">
            <w:pPr>
              <w:pStyle w:val="PargrafodaLista"/>
              <w:numPr>
                <w:ilvl w:val="0"/>
                <w:numId w:val="25"/>
              </w:numPr>
              <w:ind w:left="805" w:hanging="357"/>
              <w:jc w:val="both"/>
            </w:pPr>
            <w:r w:rsidRPr="00DF43D1">
              <w:t>Reunião presencial, no dia 05/06/23, com as Estagiárias do curso de Nutrição da Universidade Federal de Goiás (FANUT/UFG) para início das atividades, apresentação do campo e orientações pertinentes;</w:t>
            </w:r>
          </w:p>
          <w:p w14:paraId="08F139B3" w14:textId="1FDF2041" w:rsidR="0033507B" w:rsidRDefault="0033507B" w:rsidP="002D41B5">
            <w:pPr>
              <w:pStyle w:val="PargrafodaLista"/>
              <w:numPr>
                <w:ilvl w:val="0"/>
                <w:numId w:val="25"/>
              </w:numPr>
              <w:ind w:left="805" w:hanging="357"/>
              <w:jc w:val="both"/>
            </w:pPr>
            <w:r w:rsidRPr="00DF43D1">
              <w:t>Organização e apresentação no treinamento on-line sobre Manual de Boas Práticas ofertado para os fiscais do RB, realizado no dia 19/06/2023.</w:t>
            </w:r>
          </w:p>
          <w:p w14:paraId="411F3535" w14:textId="77777777" w:rsidR="00DF43D1" w:rsidRPr="00DF43D1" w:rsidRDefault="00DF43D1" w:rsidP="00DF43D1"/>
          <w:p w14:paraId="293F42FF" w14:textId="77777777" w:rsidR="0033507B" w:rsidRPr="00DF43D1" w:rsidRDefault="0033507B" w:rsidP="00DF43D1">
            <w:pPr>
              <w:rPr>
                <w:b/>
              </w:rPr>
            </w:pPr>
            <w:r w:rsidRPr="00DF43D1">
              <w:rPr>
                <w:b/>
              </w:rPr>
              <w:t>Coordenação de Fiscalização (CF-RB/OVG)</w:t>
            </w:r>
          </w:p>
          <w:p w14:paraId="59AD29FD" w14:textId="269E9166" w:rsidR="00567238" w:rsidRPr="00DF43D1" w:rsidRDefault="0033507B" w:rsidP="00DF43D1">
            <w:pPr>
              <w:jc w:val="both"/>
              <w:rPr>
                <w:rFonts w:cstheme="minorHAnsi"/>
              </w:rPr>
            </w:pPr>
            <w:r w:rsidRPr="00DF43D1">
              <w:t>A Coordenação de Fiscalização realizou acompanhamento e monitoramento diário da operação dos restaurantes e visitas técnicas de fiscalização</w:t>
            </w:r>
            <w:r w:rsidR="002D41B5">
              <w:t xml:space="preserve"> junto com a equipe de Nutrição, conforme datas apresentadas acima. </w:t>
            </w:r>
            <w:r w:rsidRPr="00DF43D1">
              <w:t>Com isso, em decorrência d</w:t>
            </w:r>
            <w:r w:rsidR="002D41B5">
              <w:t xml:space="preserve">essas ações, </w:t>
            </w:r>
            <w:r w:rsidRPr="00DF43D1">
              <w:t>encaminhou 43 notificações e 14 solicitações de reparos para as empresas contratadas solicitando esclarecimentos, correções de falhas e implementação de adequações.</w:t>
            </w:r>
          </w:p>
          <w:p w14:paraId="0E01E613" w14:textId="77777777" w:rsidR="00567238" w:rsidRPr="00D171DC" w:rsidRDefault="00567238" w:rsidP="00567238">
            <w:pPr>
              <w:jc w:val="both"/>
              <w:rPr>
                <w:rFonts w:cstheme="minorHAnsi"/>
              </w:rPr>
            </w:pPr>
          </w:p>
        </w:tc>
      </w:tr>
      <w:tr w:rsidR="00A92809" w:rsidRPr="00DE37EF" w14:paraId="3B7C2F41" w14:textId="77777777" w:rsidTr="00DF43D1">
        <w:tblPrEx>
          <w:tblCellMar>
            <w:left w:w="108" w:type="dxa"/>
            <w:right w:w="108" w:type="dxa"/>
          </w:tblCellMar>
        </w:tblPrEx>
        <w:trPr>
          <w:trHeight w:val="84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607FDC" w:rsidRDefault="00A92809" w:rsidP="00C00AE3">
            <w:pPr>
              <w:pStyle w:val="Ttulo2"/>
              <w:jc w:val="center"/>
              <w:rPr>
                <w:rFonts w:asciiTheme="minorHAnsi" w:hAnsiTheme="minorHAnsi" w:cstheme="minorHAnsi"/>
                <w:b/>
                <w:bCs/>
                <w:sz w:val="22"/>
                <w:szCs w:val="22"/>
              </w:rPr>
            </w:pPr>
            <w:bookmarkStart w:id="57" w:name="_Toc141453192"/>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7"/>
          </w:p>
        </w:tc>
      </w:tr>
      <w:tr w:rsidR="00A92809" w:rsidRPr="00DE37EF" w14:paraId="429782CD" w14:textId="77777777" w:rsidTr="00DF43D1">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262DB578" w14:textId="77777777" w:rsidR="00A92809" w:rsidRPr="00DE37EF" w:rsidRDefault="00A92809" w:rsidP="00C00AE3">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DF43D1">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4981D3E1" w14:textId="1AC7B495" w:rsidR="00A92809" w:rsidRPr="00EC22E5" w:rsidRDefault="00A92809" w:rsidP="00C00AE3">
            <w:pPr>
              <w:spacing w:before="40" w:after="40"/>
            </w:pPr>
            <w:r w:rsidRPr="00EC22E5">
              <w:t xml:space="preserve">Goiânia, </w:t>
            </w:r>
            <w:r w:rsidR="00567238">
              <w:t xml:space="preserve">junho </w:t>
            </w:r>
            <w:r w:rsidRPr="00EC22E5">
              <w:t>de 202</w:t>
            </w:r>
            <w:r>
              <w:t>3</w:t>
            </w:r>
            <w:r w:rsidRPr="00EC22E5">
              <w:t>.</w:t>
            </w:r>
          </w:p>
        </w:tc>
      </w:tr>
      <w:tr w:rsidR="00A92809" w:rsidRPr="00DF03C4" w14:paraId="018C2C10" w14:textId="77777777" w:rsidTr="00DF43D1">
        <w:tblPrEx>
          <w:tblCellMar>
            <w:left w:w="108" w:type="dxa"/>
            <w:right w:w="108" w:type="dxa"/>
          </w:tblCellMar>
        </w:tblPrEx>
        <w:trPr>
          <w:trHeight w:val="1113"/>
          <w:jc w:val="center"/>
        </w:trPr>
        <w:tc>
          <w:tcPr>
            <w:tcW w:w="5242" w:type="dxa"/>
            <w:gridSpan w:val="3"/>
            <w:tcBorders>
              <w:top w:val="double" w:sz="4" w:space="0" w:color="auto"/>
              <w:left w:val="double" w:sz="4" w:space="0" w:color="auto"/>
              <w:bottom w:val="nil"/>
              <w:right w:val="nil"/>
            </w:tcBorders>
            <w:vAlign w:val="center"/>
          </w:tcPr>
          <w:p w14:paraId="620CCEA4" w14:textId="3B9B8FA8"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58" w:type="dxa"/>
            <w:gridSpan w:val="4"/>
            <w:vMerge w:val="restart"/>
            <w:tcBorders>
              <w:top w:val="double" w:sz="4" w:space="0" w:color="auto"/>
              <w:left w:val="nil"/>
              <w:right w:val="double" w:sz="4" w:space="0" w:color="auto"/>
            </w:tcBorders>
            <w:vAlign w:val="center"/>
          </w:tcPr>
          <w:p w14:paraId="20605DA5" w14:textId="55B0DC69" w:rsidR="00A92809" w:rsidRDefault="00A92809" w:rsidP="00C00AE3">
            <w:pPr>
              <w:jc w:val="center"/>
              <w:rPr>
                <w:rFonts w:ascii="Calibri" w:hAnsi="Calibri" w:cs="Calibri"/>
                <w:b/>
                <w:bCs/>
                <w:i/>
                <w:iCs/>
                <w:color w:val="000000"/>
              </w:rPr>
            </w:pPr>
          </w:p>
          <w:p w14:paraId="2BF54448" w14:textId="59E3034F" w:rsidR="00A92809" w:rsidRDefault="00A92809" w:rsidP="00C00AE3">
            <w:pPr>
              <w:jc w:val="center"/>
              <w:rPr>
                <w:rFonts w:ascii="Calibri" w:hAnsi="Calibri" w:cs="Calibri"/>
                <w:b/>
                <w:bCs/>
                <w:i/>
                <w:iCs/>
                <w:color w:val="000000"/>
              </w:rPr>
            </w:pPr>
          </w:p>
          <w:p w14:paraId="7B49409D" w14:textId="232DA29A" w:rsidR="00A92809" w:rsidRDefault="00A92809" w:rsidP="00C00AE3">
            <w:pPr>
              <w:jc w:val="center"/>
              <w:rPr>
                <w:rFonts w:ascii="Calibri" w:hAnsi="Calibri" w:cs="Calibri"/>
                <w:b/>
                <w:bCs/>
                <w:i/>
                <w:iCs/>
                <w:color w:val="000000"/>
              </w:rPr>
            </w:pPr>
          </w:p>
          <w:p w14:paraId="4440CBA9"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44EE5A3C" w14:textId="77777777" w:rsidTr="00DF43D1">
        <w:tblPrEx>
          <w:tblCellMar>
            <w:left w:w="108" w:type="dxa"/>
            <w:right w:w="108" w:type="dxa"/>
          </w:tblCellMar>
        </w:tblPrEx>
        <w:trPr>
          <w:trHeight w:val="293"/>
          <w:jc w:val="center"/>
        </w:trPr>
        <w:tc>
          <w:tcPr>
            <w:tcW w:w="5242" w:type="dxa"/>
            <w:gridSpan w:val="3"/>
            <w:tcBorders>
              <w:top w:val="nil"/>
              <w:left w:val="double" w:sz="4" w:space="0" w:color="auto"/>
              <w:bottom w:val="nil"/>
              <w:right w:val="nil"/>
            </w:tcBorders>
            <w:vAlign w:val="center"/>
          </w:tcPr>
          <w:p w14:paraId="79831788" w14:textId="7F0CC8C7" w:rsidR="00A92809" w:rsidRPr="00EC22E5" w:rsidRDefault="00A92809" w:rsidP="00C00AE3">
            <w:pPr>
              <w:spacing w:after="80"/>
              <w:jc w:val="center"/>
            </w:pPr>
            <w:r>
              <w:rPr>
                <w:rFonts w:ascii="Calibri" w:hAnsi="Calibri" w:cs="Calibri"/>
                <w:color w:val="000000"/>
              </w:rPr>
              <w:t>Gerente de Planejamento</w:t>
            </w:r>
          </w:p>
        </w:tc>
        <w:tc>
          <w:tcPr>
            <w:tcW w:w="5658" w:type="dxa"/>
            <w:gridSpan w:val="4"/>
            <w:vMerge/>
            <w:tcBorders>
              <w:left w:val="nil"/>
              <w:bottom w:val="nil"/>
              <w:right w:val="double" w:sz="4" w:space="0" w:color="auto"/>
            </w:tcBorders>
            <w:vAlign w:val="center"/>
          </w:tcPr>
          <w:p w14:paraId="352AC5AD" w14:textId="77777777" w:rsidR="00A92809" w:rsidRPr="00EC22E5" w:rsidRDefault="00A92809" w:rsidP="00C00AE3">
            <w:pPr>
              <w:jc w:val="center"/>
              <w:rPr>
                <w:rFonts w:ascii="Calibri" w:hAnsi="Calibri" w:cs="Calibri"/>
                <w:i/>
                <w:iCs/>
                <w:color w:val="000000"/>
              </w:rPr>
            </w:pPr>
          </w:p>
        </w:tc>
      </w:tr>
      <w:tr w:rsidR="00A92809" w:rsidRPr="00EC22E5" w14:paraId="598918EE" w14:textId="77777777" w:rsidTr="00DF43D1">
        <w:tblPrEx>
          <w:tblCellMar>
            <w:left w:w="108" w:type="dxa"/>
            <w:right w:w="108" w:type="dxa"/>
          </w:tblCellMar>
        </w:tblPrEx>
        <w:trPr>
          <w:trHeight w:val="276"/>
          <w:jc w:val="center"/>
        </w:trPr>
        <w:tc>
          <w:tcPr>
            <w:tcW w:w="5242" w:type="dxa"/>
            <w:gridSpan w:val="3"/>
            <w:tcBorders>
              <w:top w:val="nil"/>
              <w:left w:val="double" w:sz="4" w:space="0" w:color="auto"/>
              <w:bottom w:val="nil"/>
              <w:right w:val="nil"/>
            </w:tcBorders>
            <w:vAlign w:val="center"/>
          </w:tcPr>
          <w:p w14:paraId="07088837" w14:textId="0A8D7E31"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8" w:type="dxa"/>
            <w:gridSpan w:val="4"/>
            <w:tcBorders>
              <w:top w:val="nil"/>
              <w:left w:val="nil"/>
              <w:bottom w:val="nil"/>
              <w:right w:val="double" w:sz="4" w:space="0" w:color="auto"/>
            </w:tcBorders>
            <w:vAlign w:val="center"/>
          </w:tcPr>
          <w:p w14:paraId="6D5E6657" w14:textId="7502E16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DF43D1">
        <w:tblPrEx>
          <w:tblCellMar>
            <w:left w:w="108" w:type="dxa"/>
            <w:right w:w="108" w:type="dxa"/>
          </w:tblCellMar>
        </w:tblPrEx>
        <w:trPr>
          <w:trHeight w:val="439"/>
          <w:jc w:val="center"/>
        </w:trPr>
        <w:tc>
          <w:tcPr>
            <w:tcW w:w="5242" w:type="dxa"/>
            <w:gridSpan w:val="3"/>
            <w:tcBorders>
              <w:top w:val="nil"/>
              <w:left w:val="double" w:sz="4" w:space="0" w:color="auto"/>
              <w:bottom w:val="nil"/>
              <w:right w:val="nil"/>
            </w:tcBorders>
            <w:vAlign w:val="center"/>
          </w:tcPr>
          <w:p w14:paraId="7B8E5014" w14:textId="450EBE69"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58" w:type="dxa"/>
            <w:gridSpan w:val="4"/>
            <w:tcBorders>
              <w:top w:val="nil"/>
              <w:left w:val="nil"/>
              <w:bottom w:val="nil"/>
              <w:right w:val="double" w:sz="4" w:space="0" w:color="auto"/>
            </w:tcBorders>
            <w:vAlign w:val="center"/>
          </w:tcPr>
          <w:p w14:paraId="1DA30581" w14:textId="55D7979B" w:rsidR="00A92809" w:rsidRPr="00EC22E5" w:rsidRDefault="00A92809" w:rsidP="00C00AE3">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A92809" w:rsidRPr="00EC22E5" w14:paraId="051E03BC" w14:textId="77777777" w:rsidTr="00DF43D1">
        <w:tblPrEx>
          <w:tblCellMar>
            <w:left w:w="108" w:type="dxa"/>
            <w:right w:w="108" w:type="dxa"/>
          </w:tblCellMar>
        </w:tblPrEx>
        <w:trPr>
          <w:trHeight w:val="542"/>
          <w:jc w:val="center"/>
        </w:trPr>
        <w:tc>
          <w:tcPr>
            <w:tcW w:w="10900" w:type="dxa"/>
            <w:gridSpan w:val="7"/>
            <w:tcBorders>
              <w:top w:val="nil"/>
              <w:left w:val="double" w:sz="4" w:space="0" w:color="auto"/>
              <w:bottom w:val="nil"/>
              <w:right w:val="double" w:sz="4" w:space="0" w:color="auto"/>
            </w:tcBorders>
            <w:vAlign w:val="bottom"/>
          </w:tcPr>
          <w:p w14:paraId="15400661" w14:textId="39ADE42C" w:rsidR="00A92809" w:rsidRDefault="00A92809" w:rsidP="00C00AE3">
            <w:pPr>
              <w:jc w:val="center"/>
              <w:rPr>
                <w:rFonts w:ascii="Calibri" w:hAnsi="Calibri" w:cs="Calibri"/>
                <w:b/>
                <w:bCs/>
                <w:i/>
                <w:iCs/>
                <w:color w:val="000000"/>
              </w:rPr>
            </w:pPr>
          </w:p>
          <w:p w14:paraId="544171C2" w14:textId="712ECE94" w:rsidR="00A92809" w:rsidRDefault="00A92809" w:rsidP="00C00AE3">
            <w:pPr>
              <w:jc w:val="center"/>
              <w:rPr>
                <w:rFonts w:ascii="Calibri" w:hAnsi="Calibri" w:cs="Calibri"/>
                <w:b/>
                <w:bCs/>
                <w:i/>
                <w:iCs/>
                <w:color w:val="000000"/>
              </w:rPr>
            </w:pPr>
          </w:p>
          <w:p w14:paraId="6DB5F3FE" w14:textId="77777777" w:rsidR="00A92809" w:rsidRDefault="00A92809" w:rsidP="00C00AE3">
            <w:pPr>
              <w:jc w:val="center"/>
              <w:rPr>
                <w:rFonts w:ascii="Calibri" w:hAnsi="Calibri" w:cs="Calibri"/>
                <w:b/>
                <w:bCs/>
                <w:i/>
                <w:iCs/>
                <w:color w:val="000000"/>
              </w:rPr>
            </w:pPr>
          </w:p>
          <w:p w14:paraId="785E5347"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DF43D1">
        <w:tblPrEx>
          <w:tblCellMar>
            <w:left w:w="108" w:type="dxa"/>
            <w:right w:w="108" w:type="dxa"/>
          </w:tblCellMar>
        </w:tblPrEx>
        <w:trPr>
          <w:trHeight w:val="80"/>
          <w:jc w:val="center"/>
        </w:trPr>
        <w:tc>
          <w:tcPr>
            <w:tcW w:w="5242"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00AE3"/>
        </w:tc>
        <w:tc>
          <w:tcPr>
            <w:tcW w:w="5658" w:type="dxa"/>
            <w:gridSpan w:val="4"/>
            <w:tcBorders>
              <w:top w:val="nil"/>
              <w:left w:val="nil"/>
              <w:bottom w:val="double" w:sz="4" w:space="0" w:color="auto"/>
              <w:right w:val="double" w:sz="4" w:space="0" w:color="auto"/>
            </w:tcBorders>
          </w:tcPr>
          <w:p w14:paraId="752F6CBA" w14:textId="77777777" w:rsidR="00A92809" w:rsidRPr="00EC22E5" w:rsidRDefault="00A92809" w:rsidP="00C00AE3">
            <w:pPr>
              <w:rPr>
                <w:rFonts w:ascii="Calibri" w:hAnsi="Calibri" w:cs="Calibri"/>
                <w:i/>
                <w:iCs/>
                <w:color w:val="000000"/>
              </w:rPr>
            </w:pPr>
          </w:p>
        </w:tc>
      </w:tr>
      <w:tr w:rsidR="00A92809" w14:paraId="15227AEB" w14:textId="77777777" w:rsidTr="00DF43D1">
        <w:tblPrEx>
          <w:tblCellMar>
            <w:left w:w="108" w:type="dxa"/>
            <w:right w:w="108" w:type="dxa"/>
          </w:tblCellMar>
        </w:tblPrEx>
        <w:trPr>
          <w:trHeight w:val="135"/>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00AE3">
            <w:pPr>
              <w:pStyle w:val="Ttulo3"/>
              <w:spacing w:after="120"/>
              <w:jc w:val="center"/>
              <w:rPr>
                <w:rFonts w:asciiTheme="minorHAnsi" w:hAnsiTheme="minorHAnsi" w:cstheme="minorHAnsi"/>
                <w:b/>
                <w:bCs/>
                <w:sz w:val="22"/>
                <w:szCs w:val="22"/>
              </w:rPr>
            </w:pPr>
            <w:bookmarkStart w:id="58" w:name="_Toc141453193"/>
            <w:r w:rsidRPr="00607FDC">
              <w:rPr>
                <w:rFonts w:asciiTheme="minorHAnsi" w:hAnsiTheme="minorHAnsi" w:cstheme="minorHAnsi"/>
                <w:b/>
                <w:bCs/>
                <w:color w:val="auto"/>
                <w:sz w:val="22"/>
                <w:szCs w:val="22"/>
              </w:rPr>
              <w:t>ANEXO - FOTOS E LEGENDAS DE AÇÕES REALIZADAS NO MÊS DE REFERÊNCIA</w:t>
            </w:r>
            <w:bookmarkEnd w:id="58"/>
          </w:p>
        </w:tc>
      </w:tr>
      <w:tr w:rsidR="00A92809" w:rsidRPr="00EC22E5" w14:paraId="613D0279" w14:textId="77777777" w:rsidTr="00DF43D1">
        <w:trPr>
          <w:trHeight w:val="2626"/>
          <w:jc w:val="center"/>
        </w:trPr>
        <w:tc>
          <w:tcPr>
            <w:tcW w:w="3920" w:type="dxa"/>
            <w:gridSpan w:val="2"/>
            <w:tcBorders>
              <w:top w:val="double" w:sz="4" w:space="0" w:color="auto"/>
              <w:left w:val="double" w:sz="4" w:space="0" w:color="auto"/>
              <w:bottom w:val="double" w:sz="4" w:space="0" w:color="auto"/>
              <w:right w:val="double" w:sz="4" w:space="0" w:color="auto"/>
            </w:tcBorders>
          </w:tcPr>
          <w:p w14:paraId="66D24E14" w14:textId="33E640F6" w:rsidR="00A92809" w:rsidRPr="00EC22E5" w:rsidRDefault="00D372BC" w:rsidP="00C00AE3">
            <w:pPr>
              <w:spacing w:before="40" w:after="40"/>
            </w:pPr>
            <w:r>
              <w:rPr>
                <w:noProof/>
              </w:rPr>
              <w:drawing>
                <wp:anchor distT="0" distB="0" distL="114300" distR="114300" simplePos="0" relativeHeight="252323840" behindDoc="1" locked="0" layoutInCell="1" hidden="0" allowOverlap="1" wp14:anchorId="2356ECDE" wp14:editId="5BA74D7C">
                  <wp:simplePos x="0" y="0"/>
                  <wp:positionH relativeFrom="column">
                    <wp:posOffset>-2540</wp:posOffset>
                  </wp:positionH>
                  <wp:positionV relativeFrom="paragraph">
                    <wp:posOffset>100645</wp:posOffset>
                  </wp:positionV>
                  <wp:extent cx="2400903" cy="1490670"/>
                  <wp:effectExtent l="0" t="0" r="0" b="0"/>
                  <wp:wrapNone/>
                  <wp:docPr id="66" name="image65.png"/>
                  <wp:cNvGraphicFramePr/>
                  <a:graphic xmlns:a="http://schemas.openxmlformats.org/drawingml/2006/main">
                    <a:graphicData uri="http://schemas.openxmlformats.org/drawingml/2006/picture">
                      <pic:pic xmlns:pic="http://schemas.openxmlformats.org/drawingml/2006/picture">
                        <pic:nvPicPr>
                          <pic:cNvPr id="66" name="image65.png"/>
                          <pic:cNvPicPr preferRelativeResize="0"/>
                        </pic:nvPicPr>
                        <pic:blipFill>
                          <a:blip r:embed="rId88">
                            <a:extLst>
                              <a:ext uri="{28A0092B-C50C-407E-A947-70E740481C1C}">
                                <a14:useLocalDpi xmlns:a14="http://schemas.microsoft.com/office/drawing/2010/main" val="0"/>
                              </a:ext>
                            </a:extLst>
                          </a:blip>
                          <a:stretch>
                            <a:fillRect/>
                          </a:stretch>
                        </pic:blipFill>
                        <pic:spPr>
                          <a:xfrm>
                            <a:off x="0" y="0"/>
                            <a:ext cx="2400903" cy="1490670"/>
                          </a:xfrm>
                          <a:prstGeom prst="rect">
                            <a:avLst/>
                          </a:prstGeom>
                          <a:ln/>
                        </pic:spPr>
                      </pic:pic>
                    </a:graphicData>
                  </a:graphic>
                  <wp14:sizeRelH relativeFrom="margin">
                    <wp14:pctWidth>0</wp14:pctWidth>
                  </wp14:sizeRelH>
                  <wp14:sizeRelV relativeFrom="margin">
                    <wp14:pctHeight>0</wp14:pctHeight>
                  </wp14:sizeRelV>
                </wp:anchor>
              </w:drawing>
            </w:r>
          </w:p>
        </w:tc>
        <w:tc>
          <w:tcPr>
            <w:tcW w:w="3680" w:type="dxa"/>
            <w:gridSpan w:val="3"/>
            <w:tcBorders>
              <w:top w:val="double" w:sz="4" w:space="0" w:color="auto"/>
              <w:left w:val="double" w:sz="4" w:space="0" w:color="auto"/>
              <w:bottom w:val="double" w:sz="4" w:space="0" w:color="auto"/>
              <w:right w:val="double" w:sz="4" w:space="0" w:color="auto"/>
            </w:tcBorders>
          </w:tcPr>
          <w:p w14:paraId="2D0A44C3" w14:textId="420C1564" w:rsidR="00A92809" w:rsidRPr="00EC22E5" w:rsidRDefault="00D372BC" w:rsidP="00C00AE3">
            <w:pPr>
              <w:spacing w:before="40" w:after="40"/>
            </w:pPr>
            <w:r>
              <w:rPr>
                <w:noProof/>
              </w:rPr>
              <w:drawing>
                <wp:anchor distT="0" distB="0" distL="114300" distR="114300" simplePos="0" relativeHeight="252325888" behindDoc="0" locked="0" layoutInCell="1" hidden="0" allowOverlap="1" wp14:anchorId="649D6A47" wp14:editId="4F9841E7">
                  <wp:simplePos x="0" y="0"/>
                  <wp:positionH relativeFrom="column">
                    <wp:posOffset>-3976</wp:posOffset>
                  </wp:positionH>
                  <wp:positionV relativeFrom="paragraph">
                    <wp:posOffset>2264</wp:posOffset>
                  </wp:positionV>
                  <wp:extent cx="2184566" cy="1568091"/>
                  <wp:effectExtent l="0" t="0" r="6350" b="0"/>
                  <wp:wrapNone/>
                  <wp:docPr id="1350080813" name="Imagem 1350080813" descr="Mesa com vários pratos de comid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6.png" descr="Mesa com vários pratos de comida&#10;&#10;Descrição gerada automaticamente"/>
                          <pic:cNvPicPr preferRelativeResize="0"/>
                        </pic:nvPicPr>
                        <pic:blipFill>
                          <a:blip r:embed="rId89"/>
                          <a:srcRect/>
                          <a:stretch>
                            <a:fillRect/>
                          </a:stretch>
                        </pic:blipFill>
                        <pic:spPr>
                          <a:xfrm>
                            <a:off x="0" y="0"/>
                            <a:ext cx="2200697" cy="1579670"/>
                          </a:xfrm>
                          <a:prstGeom prst="rect">
                            <a:avLst/>
                          </a:prstGeom>
                          <a:ln/>
                        </pic:spPr>
                      </pic:pic>
                    </a:graphicData>
                  </a:graphic>
                  <wp14:sizeRelH relativeFrom="margin">
                    <wp14:pctWidth>0</wp14:pctWidth>
                  </wp14:sizeRelH>
                  <wp14:sizeRelV relativeFrom="margin">
                    <wp14:pctHeight>0</wp14:pctHeight>
                  </wp14:sizeRelV>
                </wp:anchor>
              </w:drawing>
            </w:r>
          </w:p>
        </w:tc>
        <w:tc>
          <w:tcPr>
            <w:tcW w:w="3357" w:type="dxa"/>
            <w:gridSpan w:val="2"/>
            <w:tcBorders>
              <w:top w:val="double" w:sz="4" w:space="0" w:color="auto"/>
              <w:left w:val="double" w:sz="4" w:space="0" w:color="auto"/>
              <w:bottom w:val="double" w:sz="4" w:space="0" w:color="auto"/>
              <w:right w:val="double" w:sz="4" w:space="0" w:color="auto"/>
            </w:tcBorders>
          </w:tcPr>
          <w:p w14:paraId="7DFCAB1A" w14:textId="08C7B01B" w:rsidR="00A92809" w:rsidRPr="00EC22E5" w:rsidRDefault="00D372BC" w:rsidP="00C00AE3">
            <w:pPr>
              <w:spacing w:before="40" w:after="40"/>
            </w:pPr>
            <w:r>
              <w:rPr>
                <w:noProof/>
              </w:rPr>
              <w:drawing>
                <wp:anchor distT="0" distB="0" distL="114300" distR="114300" simplePos="0" relativeHeight="252327936" behindDoc="1" locked="0" layoutInCell="1" hidden="0" allowOverlap="1" wp14:anchorId="6FBBBF17" wp14:editId="1B7EBAAE">
                  <wp:simplePos x="0" y="0"/>
                  <wp:positionH relativeFrom="column">
                    <wp:posOffset>635</wp:posOffset>
                  </wp:positionH>
                  <wp:positionV relativeFrom="paragraph">
                    <wp:posOffset>247650</wp:posOffset>
                  </wp:positionV>
                  <wp:extent cx="2018030" cy="1162050"/>
                  <wp:effectExtent l="0" t="0" r="1270" b="0"/>
                  <wp:wrapNone/>
                  <wp:docPr id="37" name="image17.png" descr="Bandeja com potes de comid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7.png" descr="Bandeja com potes de comida&#10;&#10;Descrição gerada automaticamente"/>
                          <pic:cNvPicPr preferRelativeResize="0"/>
                        </pic:nvPicPr>
                        <pic:blipFill>
                          <a:blip r:embed="rId90"/>
                          <a:srcRect/>
                          <a:stretch>
                            <a:fillRect/>
                          </a:stretch>
                        </pic:blipFill>
                        <pic:spPr>
                          <a:xfrm>
                            <a:off x="0" y="0"/>
                            <a:ext cx="2018030" cy="1162050"/>
                          </a:xfrm>
                          <a:prstGeom prst="rect">
                            <a:avLst/>
                          </a:prstGeom>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DF43D1">
        <w:trPr>
          <w:trHeight w:val="513"/>
          <w:jc w:val="center"/>
        </w:trPr>
        <w:tc>
          <w:tcPr>
            <w:tcW w:w="3920" w:type="dxa"/>
            <w:gridSpan w:val="2"/>
            <w:tcBorders>
              <w:top w:val="double" w:sz="4" w:space="0" w:color="auto"/>
              <w:left w:val="double" w:sz="4" w:space="0" w:color="auto"/>
              <w:bottom w:val="double" w:sz="4" w:space="0" w:color="auto"/>
              <w:right w:val="double" w:sz="4" w:space="0" w:color="auto"/>
            </w:tcBorders>
          </w:tcPr>
          <w:p w14:paraId="7C94C9E0" w14:textId="0DADB11B" w:rsidR="00A92809" w:rsidRPr="00830876" w:rsidRDefault="00DF43D1" w:rsidP="00C00AE3">
            <w:pPr>
              <w:spacing w:before="40" w:after="40"/>
              <w:jc w:val="center"/>
              <w:rPr>
                <w:noProof/>
              </w:rPr>
            </w:pPr>
            <w:r>
              <w:t>Marmitas</w:t>
            </w:r>
            <w:r w:rsidR="00A92809">
              <w:t xml:space="preserve"> servidas em</w:t>
            </w:r>
            <w:r>
              <w:t xml:space="preserve"> </w:t>
            </w:r>
            <w:r w:rsidR="00A92809">
              <w:t>Anápolis (Centro)</w:t>
            </w:r>
          </w:p>
        </w:tc>
        <w:tc>
          <w:tcPr>
            <w:tcW w:w="3680" w:type="dxa"/>
            <w:gridSpan w:val="3"/>
            <w:tcBorders>
              <w:top w:val="double" w:sz="4" w:space="0" w:color="auto"/>
              <w:left w:val="double" w:sz="4" w:space="0" w:color="auto"/>
              <w:bottom w:val="double" w:sz="4" w:space="0" w:color="auto"/>
              <w:right w:val="double" w:sz="4" w:space="0" w:color="auto"/>
            </w:tcBorders>
          </w:tcPr>
          <w:p w14:paraId="7311821E" w14:textId="3E6625B8" w:rsidR="00A92809" w:rsidRPr="00830876" w:rsidRDefault="00A92809" w:rsidP="00C00AE3">
            <w:pPr>
              <w:spacing w:before="40" w:after="40"/>
              <w:jc w:val="center"/>
              <w:rPr>
                <w:noProof/>
              </w:rPr>
            </w:pPr>
            <w:r>
              <w:t>Cubas das refeições na unidade de Jaraguá</w:t>
            </w:r>
          </w:p>
        </w:tc>
        <w:tc>
          <w:tcPr>
            <w:tcW w:w="3357" w:type="dxa"/>
            <w:gridSpan w:val="2"/>
            <w:tcBorders>
              <w:top w:val="double" w:sz="4" w:space="0" w:color="auto"/>
              <w:left w:val="double" w:sz="4" w:space="0" w:color="auto"/>
              <w:bottom w:val="double" w:sz="4" w:space="0" w:color="auto"/>
              <w:right w:val="double" w:sz="4" w:space="0" w:color="auto"/>
            </w:tcBorders>
          </w:tcPr>
          <w:p w14:paraId="01B9C0E6" w14:textId="6FC1C986" w:rsidR="00A92809" w:rsidRPr="00830876" w:rsidRDefault="00A92809" w:rsidP="00C00AE3">
            <w:pPr>
              <w:spacing w:before="40" w:after="40"/>
              <w:jc w:val="center"/>
              <w:rPr>
                <w:noProof/>
              </w:rPr>
            </w:pPr>
            <w:r>
              <w:t>Cubas das refeições na unidade de Luziânia (Estrela Dalva)</w:t>
            </w:r>
          </w:p>
        </w:tc>
      </w:tr>
    </w:tbl>
    <w:p w14:paraId="051F3F18"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43"/>
        <w:gridCol w:w="3386"/>
        <w:gridCol w:w="3528"/>
      </w:tblGrid>
      <w:tr w:rsidR="00DF43D1" w:rsidRPr="00EC22E5" w14:paraId="71A0A90D" w14:textId="77777777" w:rsidTr="00C00AE3">
        <w:trPr>
          <w:trHeight w:val="2943"/>
          <w:jc w:val="center"/>
        </w:trPr>
        <w:tc>
          <w:tcPr>
            <w:tcW w:w="3756" w:type="dxa"/>
          </w:tcPr>
          <w:p w14:paraId="1AC429CD" w14:textId="65820E88" w:rsidR="00A92809" w:rsidRPr="00EC22E5" w:rsidRDefault="00DF43D1" w:rsidP="00C00AE3">
            <w:pPr>
              <w:spacing w:before="40" w:after="40"/>
            </w:pPr>
            <w:r w:rsidRPr="00DF43D1">
              <w:rPr>
                <w:noProof/>
              </w:rPr>
              <w:drawing>
                <wp:inline distT="0" distB="0" distL="0" distR="0" wp14:anchorId="497460D5" wp14:editId="5711A7F7">
                  <wp:extent cx="2478565" cy="1771650"/>
                  <wp:effectExtent l="0" t="0" r="0" b="0"/>
                  <wp:docPr id="1465618887" name="Imagem 1465618887" descr="Grupo de pessoas comendo ao redor de uma mesa&#10;&#10;Descrição gerada automaticamente">
                    <a:extLst xmlns:a="http://schemas.openxmlformats.org/drawingml/2006/main">
                      <a:ext uri="{FF2B5EF4-FFF2-40B4-BE49-F238E27FC236}">
                        <a16:creationId xmlns:a16="http://schemas.microsoft.com/office/drawing/2014/main" id="{C9313184-13A5-0F6C-F7E2-7361971EE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Grupo de pessoas comendo ao redor de uma mesa&#10;&#10;Descrição gerada automaticamente">
                            <a:extLst>
                              <a:ext uri="{FF2B5EF4-FFF2-40B4-BE49-F238E27FC236}">
                                <a16:creationId xmlns:a16="http://schemas.microsoft.com/office/drawing/2014/main" id="{C9313184-13A5-0F6C-F7E2-7361971EE754}"/>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82566" cy="1774510"/>
                          </a:xfrm>
                          <a:prstGeom prst="roundRect">
                            <a:avLst>
                              <a:gd name="adj" fmla="val 5331"/>
                            </a:avLst>
                          </a:prstGeom>
                        </pic:spPr>
                      </pic:pic>
                    </a:graphicData>
                  </a:graphic>
                </wp:inline>
              </w:drawing>
            </w:r>
          </w:p>
        </w:tc>
        <w:tc>
          <w:tcPr>
            <w:tcW w:w="3650" w:type="dxa"/>
          </w:tcPr>
          <w:p w14:paraId="72846C25" w14:textId="70A69EBF" w:rsidR="00A92809" w:rsidRPr="00EC22E5" w:rsidRDefault="00D372BC" w:rsidP="00C00AE3">
            <w:pPr>
              <w:spacing w:before="40" w:after="40"/>
            </w:pPr>
            <w:r>
              <w:rPr>
                <w:noProof/>
              </w:rPr>
              <w:drawing>
                <wp:anchor distT="0" distB="0" distL="114300" distR="114300" simplePos="0" relativeHeight="252332032" behindDoc="1" locked="0" layoutInCell="1" hidden="0" allowOverlap="1" wp14:anchorId="0CE37466" wp14:editId="32CD6275">
                  <wp:simplePos x="0" y="0"/>
                  <wp:positionH relativeFrom="column">
                    <wp:posOffset>1905</wp:posOffset>
                  </wp:positionH>
                  <wp:positionV relativeFrom="paragraph">
                    <wp:posOffset>220980</wp:posOffset>
                  </wp:positionV>
                  <wp:extent cx="2066925" cy="1543050"/>
                  <wp:effectExtent l="0" t="0" r="9525" b="0"/>
                  <wp:wrapNone/>
                  <wp:docPr id="26" name="image2.png" descr="Bandeja com comida em cima de uma flor&#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2.png" descr="Bandeja com comida em cima de uma flor&#10;&#10;Descrição gerada automaticamente com confiança média"/>
                          <pic:cNvPicPr preferRelativeResize="0"/>
                        </pic:nvPicPr>
                        <pic:blipFill>
                          <a:blip r:embed="rId92"/>
                          <a:srcRect/>
                          <a:stretch>
                            <a:fillRect/>
                          </a:stretch>
                        </pic:blipFill>
                        <pic:spPr>
                          <a:xfrm>
                            <a:off x="0" y="0"/>
                            <a:ext cx="2066925" cy="1543050"/>
                          </a:xfrm>
                          <a:prstGeom prst="rect">
                            <a:avLst/>
                          </a:prstGeom>
                          <a:ln/>
                        </pic:spPr>
                      </pic:pic>
                    </a:graphicData>
                  </a:graphic>
                  <wp14:sizeRelH relativeFrom="margin">
                    <wp14:pctWidth>0</wp14:pctWidth>
                  </wp14:sizeRelH>
                  <wp14:sizeRelV relativeFrom="margin">
                    <wp14:pctHeight>0</wp14:pctHeight>
                  </wp14:sizeRelV>
                </wp:anchor>
              </w:drawing>
            </w:r>
          </w:p>
        </w:tc>
        <w:tc>
          <w:tcPr>
            <w:tcW w:w="3551" w:type="dxa"/>
          </w:tcPr>
          <w:p w14:paraId="5D35BD01" w14:textId="7444F2B0" w:rsidR="00A92809" w:rsidRPr="00EC22E5" w:rsidRDefault="00DF43D1" w:rsidP="00DF43D1">
            <w:pPr>
              <w:spacing w:before="40" w:after="40"/>
              <w:jc w:val="center"/>
            </w:pPr>
            <w:r w:rsidRPr="00DF43D1">
              <w:rPr>
                <w:noProof/>
              </w:rPr>
              <w:drawing>
                <wp:inline distT="0" distB="0" distL="0" distR="0" wp14:anchorId="141F5096" wp14:editId="4704B38A">
                  <wp:extent cx="2028825" cy="1795328"/>
                  <wp:effectExtent l="0" t="0" r="0" b="0"/>
                  <wp:docPr id="1574607034" name="Imagem 1574607034" descr="Grupo de pessoas em pé&#10;&#10;Descrição gerada automaticamente com confiança média">
                    <a:extLst xmlns:a="http://schemas.openxmlformats.org/drawingml/2006/main">
                      <a:ext uri="{FF2B5EF4-FFF2-40B4-BE49-F238E27FC236}">
                        <a16:creationId xmlns:a16="http://schemas.microsoft.com/office/drawing/2014/main" id="{E3775C07-0E8E-CB9C-53A5-72A18434A5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Grupo de pessoas em pé&#10;&#10;Descrição gerada automaticamente com confiança média">
                            <a:extLst>
                              <a:ext uri="{FF2B5EF4-FFF2-40B4-BE49-F238E27FC236}">
                                <a16:creationId xmlns:a16="http://schemas.microsoft.com/office/drawing/2014/main" id="{E3775C07-0E8E-CB9C-53A5-72A18434A55D}"/>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13688" r="24558"/>
                          <a:stretch/>
                        </pic:blipFill>
                        <pic:spPr bwMode="auto">
                          <a:xfrm>
                            <a:off x="0" y="0"/>
                            <a:ext cx="2044069" cy="1808817"/>
                          </a:xfrm>
                          <a:prstGeom prst="roundRect">
                            <a:avLst>
                              <a:gd name="adj" fmla="val 5331"/>
                            </a:avLst>
                          </a:prstGeom>
                          <a:ln>
                            <a:noFill/>
                          </a:ln>
                          <a:extLst>
                            <a:ext uri="{53640926-AAD7-44D8-BBD7-CCE9431645EC}">
                              <a14:shadowObscured xmlns:a14="http://schemas.microsoft.com/office/drawing/2010/main"/>
                            </a:ext>
                          </a:extLst>
                        </pic:spPr>
                      </pic:pic>
                    </a:graphicData>
                  </a:graphic>
                </wp:inline>
              </w:drawing>
            </w:r>
          </w:p>
        </w:tc>
      </w:tr>
      <w:tr w:rsidR="00DF43D1" w:rsidRPr="00EC22E5" w14:paraId="1BD0AF6A" w14:textId="77777777" w:rsidTr="00C00AE3">
        <w:trPr>
          <w:trHeight w:val="513"/>
          <w:jc w:val="center"/>
        </w:trPr>
        <w:tc>
          <w:tcPr>
            <w:tcW w:w="3756" w:type="dxa"/>
          </w:tcPr>
          <w:p w14:paraId="3B8241D2" w14:textId="785D1708" w:rsidR="00A92809" w:rsidRPr="00830876" w:rsidRDefault="00A92809" w:rsidP="00C00AE3">
            <w:pPr>
              <w:spacing w:before="40" w:after="40"/>
              <w:jc w:val="center"/>
              <w:rPr>
                <w:noProof/>
              </w:rPr>
            </w:pPr>
            <w:r>
              <w:t>Inauguração da unidade de Santo Antônio do Descoberto</w:t>
            </w:r>
          </w:p>
        </w:tc>
        <w:tc>
          <w:tcPr>
            <w:tcW w:w="3650" w:type="dxa"/>
          </w:tcPr>
          <w:p w14:paraId="0F23F6ED" w14:textId="264989C4" w:rsidR="00A92809" w:rsidRPr="00830876" w:rsidRDefault="00A92809" w:rsidP="00C00AE3">
            <w:pPr>
              <w:spacing w:before="40" w:after="40"/>
              <w:jc w:val="center"/>
              <w:rPr>
                <w:noProof/>
              </w:rPr>
            </w:pPr>
            <w:r>
              <w:t>Cubas das refeições servidas em Santo Antônio do Descoberto</w:t>
            </w:r>
          </w:p>
        </w:tc>
        <w:tc>
          <w:tcPr>
            <w:tcW w:w="3551" w:type="dxa"/>
          </w:tcPr>
          <w:p w14:paraId="71C48935" w14:textId="6E36E16B" w:rsidR="00A92809" w:rsidRPr="00830876" w:rsidRDefault="00A92809" w:rsidP="00C00AE3">
            <w:pPr>
              <w:spacing w:before="40" w:after="40"/>
              <w:jc w:val="center"/>
              <w:rPr>
                <w:noProof/>
              </w:rPr>
            </w:pPr>
            <w:r>
              <w:t>Capacitação dos fiscais das unidades</w:t>
            </w:r>
          </w:p>
        </w:tc>
      </w:tr>
    </w:tbl>
    <w:p w14:paraId="2FE64469" w14:textId="77777777" w:rsidR="00A92809" w:rsidRDefault="00A92809" w:rsidP="00A92809">
      <w:pPr>
        <w:spacing w:after="0" w:line="240" w:lineRule="auto"/>
        <w:rPr>
          <w:noProof/>
        </w:rPr>
      </w:pPr>
    </w:p>
    <w:p w14:paraId="2FDB2DE3"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A92809" w:rsidRPr="00EC22E5" w14:paraId="15049E10" w14:textId="77777777" w:rsidTr="00C00AE3">
        <w:trPr>
          <w:trHeight w:val="2808"/>
          <w:jc w:val="center"/>
        </w:trPr>
        <w:tc>
          <w:tcPr>
            <w:tcW w:w="3756" w:type="dxa"/>
            <w:tcBorders>
              <w:top w:val="double" w:sz="4" w:space="0" w:color="auto"/>
              <w:left w:val="double" w:sz="4" w:space="0" w:color="auto"/>
              <w:bottom w:val="double" w:sz="4" w:space="0" w:color="auto"/>
              <w:right w:val="double" w:sz="4" w:space="0" w:color="auto"/>
            </w:tcBorders>
          </w:tcPr>
          <w:p w14:paraId="067C2AB8" w14:textId="4A561670" w:rsidR="00A92809" w:rsidRPr="00EC22E5" w:rsidRDefault="00D372BC" w:rsidP="00C00AE3">
            <w:pPr>
              <w:spacing w:before="40" w:after="40"/>
            </w:pPr>
            <w:r>
              <w:rPr>
                <w:noProof/>
              </w:rPr>
              <w:drawing>
                <wp:anchor distT="0" distB="0" distL="114300" distR="114300" simplePos="0" relativeHeight="252336128" behindDoc="0" locked="0" layoutInCell="1" hidden="0" allowOverlap="1" wp14:anchorId="63A7AC4A" wp14:editId="34962CC6">
                  <wp:simplePos x="0" y="0"/>
                  <wp:positionH relativeFrom="column">
                    <wp:posOffset>168910</wp:posOffset>
                  </wp:positionH>
                  <wp:positionV relativeFrom="paragraph">
                    <wp:posOffset>28575</wp:posOffset>
                  </wp:positionV>
                  <wp:extent cx="1933575" cy="1689735"/>
                  <wp:effectExtent l="0" t="0" r="9525" b="5715"/>
                  <wp:wrapNone/>
                  <wp:docPr id="48" name="image30.png" descr="Text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0.png" descr="Texto&#10;&#10;Descrição gerada automaticamente"/>
                          <pic:cNvPicPr preferRelativeResize="0"/>
                        </pic:nvPicPr>
                        <pic:blipFill>
                          <a:blip r:embed="rId94"/>
                          <a:srcRect/>
                          <a:stretch>
                            <a:fillRect/>
                          </a:stretch>
                        </pic:blipFill>
                        <pic:spPr>
                          <a:xfrm>
                            <a:off x="0" y="0"/>
                            <a:ext cx="1933575" cy="1689735"/>
                          </a:xfrm>
                          <a:prstGeom prst="rect">
                            <a:avLst/>
                          </a:prstGeom>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647F92BC" w14:textId="09F67C99" w:rsidR="00A92809" w:rsidRPr="00EC22E5" w:rsidRDefault="00A6691B" w:rsidP="00C00AE3">
            <w:pPr>
              <w:spacing w:before="40" w:after="40"/>
            </w:pPr>
            <w:r>
              <w:rPr>
                <w:noProof/>
              </w:rPr>
              <w:drawing>
                <wp:anchor distT="0" distB="0" distL="114300" distR="114300" simplePos="0" relativeHeight="252338176" behindDoc="0" locked="0" layoutInCell="1" hidden="0" allowOverlap="1" wp14:anchorId="0A23992C" wp14:editId="12447B40">
                  <wp:simplePos x="0" y="0"/>
                  <wp:positionH relativeFrom="column">
                    <wp:posOffset>79375</wp:posOffset>
                  </wp:positionH>
                  <wp:positionV relativeFrom="paragraph">
                    <wp:posOffset>57150</wp:posOffset>
                  </wp:positionV>
                  <wp:extent cx="1943100" cy="1689100"/>
                  <wp:effectExtent l="0" t="0" r="0" b="6350"/>
                  <wp:wrapNone/>
                  <wp:docPr id="362862306" name="Imagem 362862306" descr="Mulher segurando uma mala de viagem no chã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13.png" descr="Mulher segurando uma mala de viagem no chão&#10;&#10;Descrição gerada automaticamente com confiança baixa"/>
                          <pic:cNvPicPr preferRelativeResize="0"/>
                        </pic:nvPicPr>
                        <pic:blipFill>
                          <a:blip r:embed="rId95"/>
                          <a:srcRect/>
                          <a:stretch>
                            <a:fillRect/>
                          </a:stretch>
                        </pic:blipFill>
                        <pic:spPr>
                          <a:xfrm>
                            <a:off x="0" y="0"/>
                            <a:ext cx="1943100" cy="1689100"/>
                          </a:xfrm>
                          <a:prstGeom prst="rect">
                            <a:avLst/>
                          </a:prstGeom>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0D2D117D" w14:textId="5016B5AD" w:rsidR="00A92809" w:rsidRPr="00EC22E5" w:rsidRDefault="00DF43D1" w:rsidP="00C00AE3">
            <w:pPr>
              <w:spacing w:before="40" w:after="40"/>
            </w:pPr>
            <w:r>
              <w:rPr>
                <w:noProof/>
              </w:rPr>
              <w:drawing>
                <wp:anchor distT="0" distB="0" distL="114300" distR="114300" simplePos="0" relativeHeight="252340224" behindDoc="1" locked="0" layoutInCell="1" hidden="0" allowOverlap="1" wp14:anchorId="298A946F" wp14:editId="20E3BF40">
                  <wp:simplePos x="0" y="0"/>
                  <wp:positionH relativeFrom="column">
                    <wp:posOffset>0</wp:posOffset>
                  </wp:positionH>
                  <wp:positionV relativeFrom="paragraph">
                    <wp:posOffset>190500</wp:posOffset>
                  </wp:positionV>
                  <wp:extent cx="2171700" cy="1409700"/>
                  <wp:effectExtent l="0" t="0" r="0" b="0"/>
                  <wp:wrapNone/>
                  <wp:docPr id="5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rotWithShape="1">
                          <a:blip r:embed="rId96"/>
                          <a:srcRect l="11228" r="17544"/>
                          <a:stretch/>
                        </pic:blipFill>
                        <pic:spPr bwMode="auto">
                          <a:xfrm>
                            <a:off x="0" y="0"/>
                            <a:ext cx="2171700"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92809" w:rsidRPr="00EC22E5" w14:paraId="19EE0D8B" w14:textId="77777777" w:rsidTr="00C00AE3">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6D308162" w14:textId="697A580D" w:rsidR="00A92809" w:rsidRPr="00830876" w:rsidRDefault="00A6691B" w:rsidP="00C00AE3">
            <w:pPr>
              <w:spacing w:before="40" w:after="40"/>
              <w:jc w:val="center"/>
              <w:rPr>
                <w:noProof/>
              </w:rPr>
            </w:pPr>
            <w:r>
              <w:t xml:space="preserve">Ação Social </w:t>
            </w:r>
            <w:r w:rsidR="002D41B5">
              <w:t xml:space="preserve">sobre </w:t>
            </w:r>
            <w:r>
              <w:t>Doação de Sangue “Junho Vermelho”</w:t>
            </w:r>
          </w:p>
        </w:tc>
        <w:tc>
          <w:tcPr>
            <w:tcW w:w="3650" w:type="dxa"/>
            <w:tcBorders>
              <w:top w:val="double" w:sz="4" w:space="0" w:color="auto"/>
              <w:left w:val="double" w:sz="4" w:space="0" w:color="auto"/>
              <w:bottom w:val="double" w:sz="4" w:space="0" w:color="auto"/>
              <w:right w:val="double" w:sz="4" w:space="0" w:color="auto"/>
            </w:tcBorders>
          </w:tcPr>
          <w:p w14:paraId="78E087EE" w14:textId="0ABB0A5F" w:rsidR="00A92809" w:rsidRPr="00830876" w:rsidRDefault="00A6691B" w:rsidP="00C00AE3">
            <w:pPr>
              <w:spacing w:before="40" w:after="40"/>
              <w:jc w:val="center"/>
              <w:rPr>
                <w:noProof/>
              </w:rPr>
            </w:pPr>
            <w:r>
              <w:t>Doação de Kit enxoval para usuária de Anápolis</w:t>
            </w:r>
          </w:p>
        </w:tc>
        <w:tc>
          <w:tcPr>
            <w:tcW w:w="3551" w:type="dxa"/>
            <w:tcBorders>
              <w:top w:val="double" w:sz="4" w:space="0" w:color="auto"/>
              <w:left w:val="double" w:sz="4" w:space="0" w:color="auto"/>
              <w:bottom w:val="double" w:sz="4" w:space="0" w:color="auto"/>
              <w:right w:val="double" w:sz="4" w:space="0" w:color="auto"/>
            </w:tcBorders>
          </w:tcPr>
          <w:p w14:paraId="58CBB510" w14:textId="54524CA8" w:rsidR="00A92809" w:rsidRPr="00830876" w:rsidRDefault="00A6691B" w:rsidP="00C00AE3">
            <w:pPr>
              <w:spacing w:before="40" w:after="40"/>
              <w:jc w:val="center"/>
              <w:rPr>
                <w:noProof/>
              </w:rPr>
            </w:pPr>
            <w:r>
              <w:t xml:space="preserve">Visita Técnica à </w:t>
            </w:r>
            <w:r w:rsidR="00DF43D1">
              <w:t>u</w:t>
            </w:r>
            <w:r>
              <w:t>nidade Goiânia</w:t>
            </w:r>
            <w:r w:rsidR="00DF43D1">
              <w:t xml:space="preserve"> -</w:t>
            </w:r>
            <w:r>
              <w:t xml:space="preserve"> Centro</w:t>
            </w:r>
          </w:p>
        </w:tc>
      </w:tr>
    </w:tbl>
    <w:p w14:paraId="5C8A4218" w14:textId="61F07604" w:rsidR="00A92809" w:rsidRDefault="00A92809" w:rsidP="00A92809"/>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A92809" w:rsidRPr="00EC22E5" w14:paraId="24642785" w14:textId="77777777" w:rsidTr="00C00AE3">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F168030" w14:textId="530E575A" w:rsidR="00A92809" w:rsidRPr="00EC22E5" w:rsidRDefault="00B2759E" w:rsidP="00C00AE3">
            <w:pPr>
              <w:spacing w:before="40" w:after="40"/>
            </w:pPr>
            <w:r>
              <w:rPr>
                <w:noProof/>
              </w:rPr>
              <w:drawing>
                <wp:anchor distT="0" distB="0" distL="114300" distR="114300" simplePos="0" relativeHeight="252321792" behindDoc="1" locked="0" layoutInCell="1" hidden="0" allowOverlap="1" wp14:anchorId="683A0B4F" wp14:editId="266EFE4A">
                  <wp:simplePos x="0" y="0"/>
                  <wp:positionH relativeFrom="column">
                    <wp:posOffset>-3533</wp:posOffset>
                  </wp:positionH>
                  <wp:positionV relativeFrom="paragraph">
                    <wp:posOffset>-414</wp:posOffset>
                  </wp:positionV>
                  <wp:extent cx="2273024" cy="2150110"/>
                  <wp:effectExtent l="0" t="0" r="0" b="2540"/>
                  <wp:wrapNone/>
                  <wp:docPr id="4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7"/>
                          <a:srcRect/>
                          <a:stretch>
                            <a:fillRect/>
                          </a:stretch>
                        </pic:blipFill>
                        <pic:spPr>
                          <a:xfrm>
                            <a:off x="0" y="0"/>
                            <a:ext cx="2280426" cy="2157112"/>
                          </a:xfrm>
                          <a:prstGeom prst="rect">
                            <a:avLst/>
                          </a:prstGeom>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5D4099BC" w14:textId="63514B53" w:rsidR="00A92809" w:rsidRPr="00EC22E5" w:rsidRDefault="00B2759E" w:rsidP="00C00AE3">
            <w:pPr>
              <w:spacing w:before="40" w:after="40"/>
            </w:pPr>
            <w:r>
              <w:rPr>
                <w:noProof/>
              </w:rPr>
              <w:drawing>
                <wp:anchor distT="0" distB="0" distL="114300" distR="114300" simplePos="0" relativeHeight="252319744" behindDoc="0" locked="0" layoutInCell="1" hidden="0" allowOverlap="1" wp14:anchorId="40C39AF9" wp14:editId="435FB87D">
                  <wp:simplePos x="0" y="0"/>
                  <wp:positionH relativeFrom="column">
                    <wp:posOffset>8559</wp:posOffset>
                  </wp:positionH>
                  <wp:positionV relativeFrom="paragraph">
                    <wp:posOffset>-12175</wp:posOffset>
                  </wp:positionV>
                  <wp:extent cx="2161070" cy="2162672"/>
                  <wp:effectExtent l="0" t="635" r="0" b="0"/>
                  <wp:wrapNone/>
                  <wp:docPr id="6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8"/>
                          <a:srcRect/>
                          <a:stretch>
                            <a:fillRect/>
                          </a:stretch>
                        </pic:blipFill>
                        <pic:spPr>
                          <a:xfrm rot="5400000">
                            <a:off x="0" y="0"/>
                            <a:ext cx="2170985" cy="2172594"/>
                          </a:xfrm>
                          <a:prstGeom prst="rect">
                            <a:avLst/>
                          </a:prstGeom>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1256BB82" w14:textId="0BA842A0" w:rsidR="00A92809" w:rsidRPr="00EC22E5" w:rsidRDefault="00B2759E" w:rsidP="00C00AE3">
            <w:pPr>
              <w:spacing w:before="40" w:after="40"/>
            </w:pPr>
            <w:r>
              <w:rPr>
                <w:noProof/>
              </w:rPr>
              <w:drawing>
                <wp:anchor distT="0" distB="0" distL="114300" distR="114300" simplePos="0" relativeHeight="252317696" behindDoc="1" locked="0" layoutInCell="1" hidden="0" allowOverlap="1" wp14:anchorId="5110BDDB" wp14:editId="71B035F1">
                  <wp:simplePos x="0" y="0"/>
                  <wp:positionH relativeFrom="column">
                    <wp:posOffset>828</wp:posOffset>
                  </wp:positionH>
                  <wp:positionV relativeFrom="paragraph">
                    <wp:posOffset>-414</wp:posOffset>
                  </wp:positionV>
                  <wp:extent cx="2137852" cy="2150524"/>
                  <wp:effectExtent l="0" t="0" r="0" b="2540"/>
                  <wp:wrapNone/>
                  <wp:docPr id="5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9"/>
                          <a:srcRect/>
                          <a:stretch>
                            <a:fillRect/>
                          </a:stretch>
                        </pic:blipFill>
                        <pic:spPr>
                          <a:xfrm>
                            <a:off x="0" y="0"/>
                            <a:ext cx="2137852" cy="2150524"/>
                          </a:xfrm>
                          <a:prstGeom prst="rect">
                            <a:avLst/>
                          </a:prstGeom>
                          <a:ln/>
                        </pic:spPr>
                      </pic:pic>
                    </a:graphicData>
                  </a:graphic>
                  <wp14:sizeRelH relativeFrom="margin">
                    <wp14:pctWidth>0</wp14:pctWidth>
                  </wp14:sizeRelH>
                  <wp14:sizeRelV relativeFrom="margin">
                    <wp14:pctHeight>0</wp14:pctHeight>
                  </wp14:sizeRelV>
                </wp:anchor>
              </w:drawing>
            </w:r>
          </w:p>
        </w:tc>
      </w:tr>
      <w:tr w:rsidR="00A92809" w:rsidRPr="00EC22E5" w14:paraId="72D23010" w14:textId="77777777" w:rsidTr="00C00AE3">
        <w:trPr>
          <w:trHeight w:val="938"/>
          <w:jc w:val="center"/>
        </w:trPr>
        <w:tc>
          <w:tcPr>
            <w:tcW w:w="3756" w:type="dxa"/>
            <w:tcBorders>
              <w:top w:val="double" w:sz="4" w:space="0" w:color="auto"/>
              <w:left w:val="double" w:sz="4" w:space="0" w:color="auto"/>
              <w:bottom w:val="double" w:sz="4" w:space="0" w:color="auto"/>
              <w:right w:val="double" w:sz="4" w:space="0" w:color="auto"/>
            </w:tcBorders>
          </w:tcPr>
          <w:p w14:paraId="314CE31F" w14:textId="41A72C9E" w:rsidR="00A92809" w:rsidRPr="00830876" w:rsidRDefault="00A92809" w:rsidP="00C00AE3">
            <w:pPr>
              <w:spacing w:before="40" w:after="40"/>
              <w:jc w:val="center"/>
              <w:rPr>
                <w:noProof/>
              </w:rPr>
            </w:pPr>
            <w:r>
              <w:t xml:space="preserve">Atendimento </w:t>
            </w:r>
            <w:r w:rsidR="00DF43D1">
              <w:t>s</w:t>
            </w:r>
            <w:r>
              <w:t>ocioassistencial</w:t>
            </w:r>
            <w:r w:rsidR="00DF43D1">
              <w:t xml:space="preserve"> com</w:t>
            </w:r>
            <w:r>
              <w:t xml:space="preserve"> </w:t>
            </w:r>
            <w:r w:rsidR="0033251C">
              <w:t xml:space="preserve">doação de </w:t>
            </w:r>
            <w:r w:rsidR="00DF43D1">
              <w:t>a</w:t>
            </w:r>
            <w:r w:rsidR="0033251C">
              <w:t>bsorventes em</w:t>
            </w:r>
            <w:r w:rsidR="007C5AE4">
              <w:t xml:space="preserve"> Anápolis </w:t>
            </w:r>
            <w:r w:rsidR="00DF43D1">
              <w:t>(</w:t>
            </w:r>
            <w:r w:rsidR="007C5AE4">
              <w:t>UEG</w:t>
            </w:r>
            <w:r w:rsidR="00DF43D1">
              <w:t>)</w:t>
            </w:r>
          </w:p>
        </w:tc>
        <w:tc>
          <w:tcPr>
            <w:tcW w:w="3650" w:type="dxa"/>
            <w:tcBorders>
              <w:top w:val="double" w:sz="4" w:space="0" w:color="auto"/>
              <w:left w:val="double" w:sz="4" w:space="0" w:color="auto"/>
              <w:bottom w:val="double" w:sz="4" w:space="0" w:color="auto"/>
              <w:right w:val="double" w:sz="4" w:space="0" w:color="auto"/>
            </w:tcBorders>
          </w:tcPr>
          <w:p w14:paraId="6DB1F2E0" w14:textId="2CFAA5AA" w:rsidR="00A92809" w:rsidRPr="00830876" w:rsidRDefault="007C5AE4" w:rsidP="00C00AE3">
            <w:pPr>
              <w:spacing w:before="40" w:after="40"/>
              <w:jc w:val="center"/>
              <w:rPr>
                <w:noProof/>
              </w:rPr>
            </w:pPr>
            <w:r>
              <w:t xml:space="preserve">Atendimento </w:t>
            </w:r>
            <w:r w:rsidR="00DF43D1">
              <w:t>s</w:t>
            </w:r>
            <w:r>
              <w:t xml:space="preserve">ocioassistencial </w:t>
            </w:r>
            <w:r w:rsidR="00DF43D1">
              <w:t xml:space="preserve">com </w:t>
            </w:r>
            <w:r>
              <w:t xml:space="preserve">doação de </w:t>
            </w:r>
            <w:r w:rsidR="00DF43D1">
              <w:t>a</w:t>
            </w:r>
            <w:r>
              <w:t>bsorventes em Santo Antônio do Descoberto</w:t>
            </w:r>
          </w:p>
        </w:tc>
        <w:tc>
          <w:tcPr>
            <w:tcW w:w="3551" w:type="dxa"/>
            <w:tcBorders>
              <w:top w:val="double" w:sz="4" w:space="0" w:color="auto"/>
              <w:left w:val="double" w:sz="4" w:space="0" w:color="auto"/>
              <w:bottom w:val="double" w:sz="4" w:space="0" w:color="auto"/>
              <w:right w:val="double" w:sz="4" w:space="0" w:color="auto"/>
            </w:tcBorders>
          </w:tcPr>
          <w:p w14:paraId="5EBF7AAD" w14:textId="53BB15C3" w:rsidR="00A92809" w:rsidRPr="00830876" w:rsidRDefault="00D372BC" w:rsidP="00C00AE3">
            <w:pPr>
              <w:spacing w:before="40" w:after="40"/>
              <w:jc w:val="center"/>
              <w:rPr>
                <w:noProof/>
              </w:rPr>
            </w:pPr>
            <w:r>
              <w:rPr>
                <w:noProof/>
              </w:rPr>
              <w:t>Acolhimento de Estagiárias de Nutrição</w:t>
            </w:r>
            <w:r w:rsidR="00301EB8">
              <w:rPr>
                <w:noProof/>
              </w:rPr>
              <w:t xml:space="preserve"> (FANUT-UFG)</w:t>
            </w:r>
          </w:p>
        </w:tc>
      </w:tr>
    </w:tbl>
    <w:p w14:paraId="048AC143" w14:textId="77777777" w:rsidR="00A92809"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p>
    <w:p w14:paraId="5A24ED19" w14:textId="77777777"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1589"/>
        <w:gridCol w:w="2130"/>
        <w:gridCol w:w="1809"/>
        <w:gridCol w:w="1843"/>
      </w:tblGrid>
      <w:tr w:rsidR="00A92809" w14:paraId="2EB1C9AA" w14:textId="77777777" w:rsidTr="00B717D9">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B717D9">
        <w:tblPrEx>
          <w:tblCellMar>
            <w:left w:w="108" w:type="dxa"/>
            <w:right w:w="108" w:type="dxa"/>
          </w:tblCellMar>
        </w:tblPrEx>
        <w:trPr>
          <w:trHeight w:val="644"/>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59" w:name="_Toc141453194"/>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59"/>
          </w:p>
        </w:tc>
      </w:tr>
      <w:tr w:rsidR="00A92809" w14:paraId="4E4328BA" w14:textId="77777777" w:rsidTr="00B717D9">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520CC089" w14:textId="3E1B3F98" w:rsidR="00A92809" w:rsidRPr="00EC22E5" w:rsidRDefault="00A92809" w:rsidP="00C00AE3">
            <w:pPr>
              <w:rPr>
                <w:b/>
                <w:bCs/>
              </w:rPr>
            </w:pPr>
            <w:r w:rsidRPr="00EC22E5">
              <w:rPr>
                <w:b/>
                <w:bCs/>
              </w:rPr>
              <w:t xml:space="preserve">MÊS DE REFERÊNCIA: </w:t>
            </w:r>
            <w:r w:rsidR="00567238">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63DF67F8" w14:textId="77777777" w:rsidTr="00B717D9">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B717D9">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60" w:name="_Toc141453195"/>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0"/>
          </w:p>
        </w:tc>
      </w:tr>
      <w:tr w:rsidR="00A92809" w14:paraId="1A3E2E00" w14:textId="77777777" w:rsidTr="00B717D9">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A92809" w14:paraId="7843A0A4" w14:textId="77777777" w:rsidTr="00B717D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5E7765A7" w14:textId="77777777" w:rsidR="00A92809" w:rsidRPr="00EC22E5" w:rsidRDefault="00A92809" w:rsidP="00C00AE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2583A597" w14:textId="77777777" w:rsidR="00A92809" w:rsidRPr="00EC22E5" w:rsidRDefault="00A92809" w:rsidP="00C00AE3">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4674573D" w14:textId="77777777" w:rsidR="00A92809" w:rsidRPr="00EC22E5" w:rsidRDefault="00A92809" w:rsidP="00C00AE3">
            <w:pPr>
              <w:spacing w:before="20" w:after="20"/>
              <w:jc w:val="center"/>
              <w:rPr>
                <w:b/>
                <w:bCs/>
              </w:rPr>
            </w:pPr>
            <w:r w:rsidRPr="00EC22E5">
              <w:rPr>
                <w:b/>
                <w:bCs/>
              </w:rPr>
              <w:t>METAS FÍSICAS</w:t>
            </w:r>
          </w:p>
        </w:tc>
      </w:tr>
      <w:tr w:rsidR="00A92809" w14:paraId="2F0B4277" w14:textId="77777777" w:rsidTr="0056723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5576997B" w14:textId="77777777" w:rsidR="00A92809" w:rsidRPr="00EC22E5" w:rsidRDefault="00A92809" w:rsidP="00C00AE3">
            <w:pPr>
              <w:spacing w:before="120" w:after="120"/>
              <w:jc w:val="center"/>
              <w:rPr>
                <w:b/>
                <w:bCs/>
              </w:rPr>
            </w:pPr>
          </w:p>
        </w:tc>
        <w:tc>
          <w:tcPr>
            <w:tcW w:w="3719" w:type="dxa"/>
            <w:gridSpan w:val="2"/>
            <w:vMerge/>
            <w:shd w:val="clear" w:color="auto" w:fill="BFBFBF" w:themeFill="background1" w:themeFillShade="BF"/>
            <w:vAlign w:val="center"/>
          </w:tcPr>
          <w:p w14:paraId="41EADEB9" w14:textId="77777777" w:rsidR="00A92809" w:rsidRPr="00EC22E5" w:rsidRDefault="00A92809" w:rsidP="00C00AE3">
            <w:pPr>
              <w:jc w:val="center"/>
              <w:rPr>
                <w:b/>
                <w:bCs/>
              </w:rPr>
            </w:pPr>
          </w:p>
        </w:tc>
        <w:tc>
          <w:tcPr>
            <w:tcW w:w="1809" w:type="dxa"/>
            <w:shd w:val="clear" w:color="auto" w:fill="BFBFBF" w:themeFill="background1" w:themeFillShade="BF"/>
            <w:vAlign w:val="center"/>
          </w:tcPr>
          <w:p w14:paraId="6A6F2D48" w14:textId="77777777" w:rsidR="00A92809" w:rsidRPr="00EC22E5" w:rsidRDefault="00A92809" w:rsidP="00C00AE3">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46290756" w14:textId="77777777" w:rsidR="00A92809" w:rsidRPr="00EC22E5" w:rsidRDefault="00A92809" w:rsidP="00C00AE3">
            <w:pPr>
              <w:jc w:val="center"/>
              <w:rPr>
                <w:b/>
                <w:bCs/>
              </w:rPr>
            </w:pPr>
            <w:r w:rsidRPr="00EC22E5">
              <w:rPr>
                <w:b/>
                <w:bCs/>
              </w:rPr>
              <w:t>Realizada</w:t>
            </w:r>
          </w:p>
        </w:tc>
      </w:tr>
      <w:tr w:rsidR="00A92809" w14:paraId="51106268" w14:textId="77777777" w:rsidTr="00567238">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5E018900" w14:textId="77777777" w:rsidR="00A92809" w:rsidRPr="00EC22E5" w:rsidRDefault="00A92809" w:rsidP="00C00AE3">
            <w:pPr>
              <w:jc w:val="center"/>
              <w:rPr>
                <w:b/>
                <w:bCs/>
              </w:rPr>
            </w:pPr>
            <w:r w:rsidRPr="00CA569B">
              <w:rPr>
                <w:b/>
                <w:bCs/>
              </w:rPr>
              <w:t>BANCO DE ALIMENTOS - BA</w:t>
            </w:r>
          </w:p>
        </w:tc>
        <w:tc>
          <w:tcPr>
            <w:tcW w:w="3719" w:type="dxa"/>
            <w:gridSpan w:val="2"/>
            <w:tcBorders>
              <w:bottom w:val="double" w:sz="4" w:space="0" w:color="auto"/>
            </w:tcBorders>
            <w:vAlign w:val="center"/>
          </w:tcPr>
          <w:p w14:paraId="7BF1A08F" w14:textId="77777777" w:rsidR="00A92809" w:rsidRPr="00EC22E5" w:rsidRDefault="00A92809" w:rsidP="00C00AE3">
            <w:pPr>
              <w:jc w:val="center"/>
              <w:rPr>
                <w:b/>
                <w:bCs/>
              </w:rPr>
            </w:pPr>
            <w:r w:rsidRPr="00CA569B">
              <w:rPr>
                <w:b/>
                <w:bCs/>
              </w:rPr>
              <w:t>Número benefícios concedidos/mês</w:t>
            </w:r>
          </w:p>
        </w:tc>
        <w:tc>
          <w:tcPr>
            <w:tcW w:w="1809" w:type="dxa"/>
            <w:tcBorders>
              <w:bottom w:val="double" w:sz="4" w:space="0" w:color="auto"/>
            </w:tcBorders>
            <w:vAlign w:val="center"/>
          </w:tcPr>
          <w:p w14:paraId="7FA98CCD" w14:textId="77777777" w:rsidR="00A92809" w:rsidRPr="00162C29" w:rsidRDefault="00A92809" w:rsidP="00C00AE3">
            <w:pPr>
              <w:jc w:val="center"/>
              <w:rPr>
                <w:b/>
                <w:bCs/>
                <w:color w:val="000000" w:themeColor="text1"/>
              </w:rPr>
            </w:pPr>
            <w:r>
              <w:rPr>
                <w:b/>
                <w:bCs/>
                <w:color w:val="000000" w:themeColor="text1"/>
              </w:rPr>
              <w:t>30.000</w:t>
            </w:r>
          </w:p>
        </w:tc>
        <w:tc>
          <w:tcPr>
            <w:tcW w:w="1843" w:type="dxa"/>
            <w:tcBorders>
              <w:bottom w:val="double" w:sz="4" w:space="0" w:color="auto"/>
              <w:right w:val="double" w:sz="4" w:space="0" w:color="auto"/>
            </w:tcBorders>
            <w:vAlign w:val="center"/>
          </w:tcPr>
          <w:p w14:paraId="268B823F" w14:textId="7FC3F104" w:rsidR="00A92809" w:rsidRPr="00162C29" w:rsidRDefault="00567238" w:rsidP="00C00AE3">
            <w:pPr>
              <w:jc w:val="center"/>
              <w:rPr>
                <w:b/>
                <w:bCs/>
                <w:color w:val="000000" w:themeColor="text1"/>
              </w:rPr>
            </w:pPr>
            <w:r>
              <w:rPr>
                <w:b/>
                <w:bCs/>
                <w:color w:val="000000" w:themeColor="text1"/>
              </w:rPr>
              <w:t>37.546</w:t>
            </w:r>
          </w:p>
        </w:tc>
      </w:tr>
      <w:tr w:rsidR="00A92809" w14:paraId="0C96A2FE" w14:textId="77777777" w:rsidTr="00B717D9">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61" w:name="_Toc141453196"/>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1"/>
          </w:p>
        </w:tc>
      </w:tr>
      <w:tr w:rsidR="00A92809" w14:paraId="7CB9116B" w14:textId="77777777" w:rsidTr="007C65D1">
        <w:tblPrEx>
          <w:tblCellMar>
            <w:left w:w="108" w:type="dxa"/>
            <w:right w:w="108" w:type="dxa"/>
          </w:tblCellMar>
        </w:tblPrEx>
        <w:trPr>
          <w:trHeight w:val="142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4B5571F9" w:rsidR="00A92809" w:rsidRPr="00605E5D" w:rsidRDefault="00A92809" w:rsidP="00AA54E7">
            <w:pPr>
              <w:spacing w:before="120" w:after="120"/>
              <w:jc w:val="both"/>
            </w:pPr>
            <w:r w:rsidRPr="00287C3B">
              <w:rPr>
                <w:b/>
                <w:bCs/>
              </w:rPr>
              <w:t>Causa:</w:t>
            </w:r>
            <w:r>
              <w:rPr>
                <w:b/>
                <w:bCs/>
              </w:rPr>
              <w:t xml:space="preserve"> </w:t>
            </w:r>
            <w:r w:rsidR="003C1007" w:rsidRPr="00AA54E7">
              <w:t>No mês de junho, a Gerência do Banco de Alimentos (GBA) alcançou 125% da meta, exced</w:t>
            </w:r>
            <w:r w:rsidR="00AA54E7" w:rsidRPr="00AA54E7">
              <w:t xml:space="preserve">ida em </w:t>
            </w:r>
            <w:r w:rsidR="003C1007" w:rsidRPr="00AA54E7">
              <w:t>7.546 benefícios</w:t>
            </w:r>
            <w:r w:rsidR="00AA54E7" w:rsidRPr="00AA54E7">
              <w:t>. Esclarecemos que, em função da menor produção registrada no semestre anterior pelo atraso na entrega do maquinário</w:t>
            </w:r>
            <w:r w:rsidR="00AA54E7">
              <w:t xml:space="preserve"> e depois </w:t>
            </w:r>
            <w:r w:rsidR="00AA54E7" w:rsidRPr="00AA54E7">
              <w:t>pelo atraso na entrega das embalagens</w:t>
            </w:r>
            <w:r w:rsidR="00AA54E7">
              <w:t>, ocorrida</w:t>
            </w:r>
            <w:r w:rsidR="00AA54E7" w:rsidRPr="00AA54E7">
              <w:t xml:space="preserve"> em janeiro deste ano, a unidade buscou</w:t>
            </w:r>
            <w:r w:rsidR="00016177">
              <w:t>,</w:t>
            </w:r>
            <w:r w:rsidR="00AA54E7" w:rsidRPr="00AA54E7">
              <w:t xml:space="preserve"> no decorrer dos últimos meses</w:t>
            </w:r>
            <w:r w:rsidR="00016177">
              <w:t>,</w:t>
            </w:r>
            <w:r w:rsidR="00AA54E7" w:rsidRPr="00AA54E7">
              <w:t xml:space="preserve"> viabilizar maior volume de produção, </w:t>
            </w:r>
            <w:r w:rsidR="00016177">
              <w:t>c</w:t>
            </w:r>
            <w:r w:rsidR="00AA54E7" w:rsidRPr="00AA54E7">
              <w:t>onforme permitido pelo processo produtivo instalado</w:t>
            </w:r>
            <w:r w:rsidR="00AA54E7">
              <w:t xml:space="preserve"> e </w:t>
            </w:r>
            <w:r w:rsidR="00AA54E7" w:rsidRPr="00AA54E7">
              <w:t xml:space="preserve">insumos disponíveis </w:t>
            </w:r>
          </w:p>
        </w:tc>
      </w:tr>
      <w:tr w:rsidR="00A92809" w14:paraId="7F15A7F1" w14:textId="77777777" w:rsidTr="00B717D9">
        <w:tblPrEx>
          <w:tblCellMar>
            <w:left w:w="108" w:type="dxa"/>
            <w:right w:w="108" w:type="dxa"/>
          </w:tblCellMar>
        </w:tblPrEx>
        <w:trPr>
          <w:trHeight w:val="671"/>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77777777" w:rsidR="00A92809" w:rsidRPr="00605E5D" w:rsidRDefault="00A92809" w:rsidP="00C00AE3">
            <w:pPr>
              <w:spacing w:before="80" w:after="80"/>
              <w:jc w:val="both"/>
            </w:pPr>
            <w:r w:rsidRPr="00287C3B">
              <w:rPr>
                <w:b/>
                <w:bCs/>
              </w:rPr>
              <w:t>Medidas Implementadas/a implementar:</w:t>
            </w:r>
            <w:r>
              <w:rPr>
                <w:b/>
                <w:bCs/>
              </w:rPr>
              <w:t xml:space="preserve"> </w:t>
            </w:r>
            <w:r w:rsidRPr="00410D2E">
              <w:t>Como as metas foram alcançadas, não há medidas saneadoras a serem implementadas.</w:t>
            </w:r>
          </w:p>
        </w:tc>
      </w:tr>
      <w:tr w:rsidR="00A92809" w14:paraId="248EBACB" w14:textId="77777777" w:rsidTr="00B717D9">
        <w:tblPrEx>
          <w:tblCellMar>
            <w:left w:w="108" w:type="dxa"/>
            <w:right w:w="108" w:type="dxa"/>
          </w:tblCellMar>
        </w:tblPrEx>
        <w:trPr>
          <w:trHeight w:val="550"/>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77777777" w:rsidR="00A92809" w:rsidRPr="00605E5D" w:rsidRDefault="00A92809" w:rsidP="00C00AE3">
            <w:pPr>
              <w:spacing w:before="80" w:after="80"/>
            </w:pPr>
            <w:r w:rsidRPr="00287C3B">
              <w:rPr>
                <w:b/>
                <w:bCs/>
              </w:rPr>
              <w:t>Prazo para tratar a causa:</w:t>
            </w:r>
            <w:r>
              <w:rPr>
                <w:b/>
                <w:bCs/>
              </w:rPr>
              <w:t xml:space="preserve"> </w:t>
            </w:r>
            <w:r w:rsidRPr="00410D2E">
              <w:t>Não há prazo.</w:t>
            </w:r>
          </w:p>
        </w:tc>
      </w:tr>
      <w:tr w:rsidR="00A92809" w14:paraId="3EAC707A" w14:textId="77777777" w:rsidTr="00B717D9">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62" w:name="_Toc141453197"/>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2"/>
          </w:p>
        </w:tc>
      </w:tr>
      <w:tr w:rsidR="00A92809" w14:paraId="32D30488" w14:textId="77777777" w:rsidTr="00B717D9">
        <w:tblPrEx>
          <w:tblCellMar>
            <w:left w:w="108" w:type="dxa"/>
            <w:right w:w="108" w:type="dxa"/>
          </w:tblCellMar>
        </w:tblPrEx>
        <w:trPr>
          <w:trHeight w:val="1246"/>
          <w:jc w:val="center"/>
        </w:trPr>
        <w:tc>
          <w:tcPr>
            <w:tcW w:w="11042" w:type="dxa"/>
            <w:gridSpan w:val="5"/>
            <w:tcBorders>
              <w:top w:val="double" w:sz="4" w:space="0" w:color="auto"/>
              <w:left w:val="double" w:sz="4" w:space="0" w:color="auto"/>
              <w:bottom w:val="double" w:sz="4" w:space="0" w:color="auto"/>
              <w:right w:val="double" w:sz="4" w:space="0" w:color="auto"/>
            </w:tcBorders>
          </w:tcPr>
          <w:p w14:paraId="2E9EA423" w14:textId="77777777" w:rsidR="001D251E" w:rsidRDefault="001D251E" w:rsidP="001D251E">
            <w:pPr>
              <w:jc w:val="both"/>
              <w:rPr>
                <w:b/>
                <w:bCs/>
              </w:rPr>
            </w:pPr>
          </w:p>
          <w:p w14:paraId="68127379" w14:textId="77777777" w:rsidR="00432E64" w:rsidRDefault="00432E64" w:rsidP="00016177">
            <w:pPr>
              <w:jc w:val="both"/>
              <w:rPr>
                <w:b/>
                <w:bCs/>
              </w:rPr>
            </w:pPr>
            <w:r>
              <w:rPr>
                <w:b/>
                <w:bCs/>
              </w:rPr>
              <w:t>A</w:t>
            </w:r>
            <w:r w:rsidRPr="008C2057">
              <w:rPr>
                <w:b/>
                <w:bCs/>
              </w:rPr>
              <w:t xml:space="preserve">limentos in natura </w:t>
            </w:r>
            <w:r>
              <w:rPr>
                <w:b/>
                <w:bCs/>
              </w:rPr>
              <w:t>e p</w:t>
            </w:r>
            <w:r w:rsidRPr="008C2057">
              <w:rPr>
                <w:b/>
                <w:bCs/>
              </w:rPr>
              <w:t>rocessa</w:t>
            </w:r>
            <w:r>
              <w:rPr>
                <w:b/>
                <w:bCs/>
              </w:rPr>
              <w:t>dos</w:t>
            </w:r>
          </w:p>
          <w:p w14:paraId="77F8FE4A" w14:textId="0E07DF2A" w:rsidR="00016177" w:rsidRDefault="00432E64" w:rsidP="00016177">
            <w:pPr>
              <w:jc w:val="both"/>
            </w:pPr>
            <w:r w:rsidRPr="004D195E">
              <w:t>Diariamente</w:t>
            </w:r>
            <w:r>
              <w:t>,</w:t>
            </w:r>
            <w:r w:rsidRPr="004D195E">
              <w:t xml:space="preserve"> </w:t>
            </w:r>
            <w:r>
              <w:t>foi</w:t>
            </w:r>
            <w:r w:rsidRPr="004D195E">
              <w:t xml:space="preserve"> realizada a busca ativa de alimentos na CEASA </w:t>
            </w:r>
            <w:r w:rsidR="00016177">
              <w:t xml:space="preserve">para </w:t>
            </w:r>
            <w:r>
              <w:t xml:space="preserve">coleta de </w:t>
            </w:r>
            <w:r w:rsidRPr="004D195E">
              <w:t>matéria</w:t>
            </w:r>
            <w:r w:rsidR="00016177">
              <w:t>-</w:t>
            </w:r>
            <w:r w:rsidRPr="004D195E">
              <w:t xml:space="preserve">prima </w:t>
            </w:r>
            <w:r w:rsidR="00016177">
              <w:t>voltada à</w:t>
            </w:r>
            <w:r>
              <w:t xml:space="preserve"> montagem das cestas </w:t>
            </w:r>
            <w:r w:rsidRPr="004D195E">
              <w:t>in natura e para</w:t>
            </w:r>
            <w:r>
              <w:t xml:space="preserve"> o</w:t>
            </w:r>
            <w:r w:rsidRPr="004D195E">
              <w:t xml:space="preserve"> processamento</w:t>
            </w:r>
            <w:r>
              <w:t xml:space="preserve"> dos alimentos que serão doados às famílias e entidades sociais</w:t>
            </w:r>
            <w:r w:rsidRPr="004D195E">
              <w:t xml:space="preserve">. </w:t>
            </w:r>
            <w:r w:rsidR="00016177">
              <w:t xml:space="preserve">Esta busca </w:t>
            </w:r>
            <w:r w:rsidR="00016177" w:rsidRPr="004D195E">
              <w:t xml:space="preserve">é </w:t>
            </w:r>
            <w:r w:rsidR="00016177">
              <w:t>realizada visando a</w:t>
            </w:r>
            <w:r w:rsidR="00016177" w:rsidRPr="004D195E">
              <w:t>mplia</w:t>
            </w:r>
            <w:r w:rsidR="00016177">
              <w:t xml:space="preserve">r a coleta dos </w:t>
            </w:r>
            <w:r w:rsidR="00016177" w:rsidRPr="004D195E">
              <w:t xml:space="preserve">alimentos, </w:t>
            </w:r>
            <w:r w:rsidR="00016177">
              <w:t xml:space="preserve">uma vez que o </w:t>
            </w:r>
            <w:r w:rsidR="00016177" w:rsidRPr="004D195E">
              <w:t>processamento</w:t>
            </w:r>
            <w:r w:rsidR="00016177">
              <w:t xml:space="preserve"> permite </w:t>
            </w:r>
            <w:r w:rsidR="00016177" w:rsidRPr="004D195E">
              <w:t>aumentar a vida de prateleira dos produtos</w:t>
            </w:r>
            <w:r w:rsidR="00016177">
              <w:t xml:space="preserve"> e atingir um número maior de famílias. No entanto, é</w:t>
            </w:r>
            <w:r w:rsidR="00016177" w:rsidRPr="004D195E">
              <w:t xml:space="preserve"> importante destacar </w:t>
            </w:r>
            <w:r w:rsidR="00016177">
              <w:t>que as doações são impactadas por alterações sociais, econômicas e pela sazonalidade dos alimentos.</w:t>
            </w:r>
          </w:p>
          <w:p w14:paraId="1942C396" w14:textId="77777777" w:rsidR="00016177" w:rsidRDefault="00016177" w:rsidP="00016177">
            <w:pPr>
              <w:jc w:val="both"/>
            </w:pPr>
          </w:p>
          <w:p w14:paraId="43742B01" w14:textId="38040032" w:rsidR="00016177" w:rsidRDefault="00432E64" w:rsidP="00016177">
            <w:pPr>
              <w:jc w:val="both"/>
            </w:pPr>
            <w:r w:rsidRPr="004D195E">
              <w:t xml:space="preserve">Neste </w:t>
            </w:r>
            <w:r>
              <w:t xml:space="preserve">contexto, </w:t>
            </w:r>
            <w:r w:rsidR="00016177">
              <w:t>a</w:t>
            </w:r>
            <w:r>
              <w:t xml:space="preserve"> </w:t>
            </w:r>
            <w:r w:rsidRPr="004D195E">
              <w:t xml:space="preserve">doação </w:t>
            </w:r>
            <w:r>
              <w:t xml:space="preserve">de alimentos </w:t>
            </w:r>
            <w:r w:rsidRPr="004D195E">
              <w:t xml:space="preserve">in natura </w:t>
            </w:r>
            <w:r>
              <w:t xml:space="preserve">no mês de junho </w:t>
            </w:r>
            <w:r w:rsidRPr="004D195E">
              <w:t xml:space="preserve">foi de </w:t>
            </w:r>
            <w:r>
              <w:t>80.57</w:t>
            </w:r>
            <w:r w:rsidR="00016177">
              <w:t>5,90</w:t>
            </w:r>
            <w:r w:rsidRPr="004D195E">
              <w:t xml:space="preserve"> kg</w:t>
            </w:r>
            <w:r>
              <w:t>, correspondendo a um aumento d</w:t>
            </w:r>
            <w:r w:rsidR="00016177">
              <w:t xml:space="preserve">e quase 32% </w:t>
            </w:r>
            <w:r>
              <w:t>em comparação ao mês anterior</w:t>
            </w:r>
            <w:r w:rsidRPr="004D195E">
              <w:t xml:space="preserve">. </w:t>
            </w:r>
            <w:r>
              <w:t>Ressaltamos</w:t>
            </w:r>
            <w:r w:rsidR="00016177">
              <w:t>,</w:t>
            </w:r>
            <w:r>
              <w:t xml:space="preserve"> assim, que a equipe utiliza e</w:t>
            </w:r>
            <w:r w:rsidRPr="004D195E">
              <w:t xml:space="preserve">stratégias </w:t>
            </w:r>
            <w:r>
              <w:t>de sensibilização d</w:t>
            </w:r>
            <w:r w:rsidR="006C2E93">
              <w:t>os</w:t>
            </w:r>
            <w:r>
              <w:t xml:space="preserve"> concessionários, apresentando o Banco de Alimentos e suas atividades de forma mensal</w:t>
            </w:r>
            <w:r w:rsidR="00016177">
              <w:t xml:space="preserve">, visando </w:t>
            </w:r>
            <w:r w:rsidRPr="004D195E">
              <w:t>aumentar a coleta</w:t>
            </w:r>
            <w:r>
              <w:t xml:space="preserve"> </w:t>
            </w:r>
            <w:r w:rsidR="00016177">
              <w:t>dos alimentos.</w:t>
            </w:r>
          </w:p>
          <w:p w14:paraId="2A219251" w14:textId="77777777" w:rsidR="00016177" w:rsidRDefault="00016177" w:rsidP="00016177">
            <w:pPr>
              <w:jc w:val="both"/>
            </w:pPr>
          </w:p>
          <w:p w14:paraId="7E540ACF" w14:textId="715D8A36" w:rsidR="00016177" w:rsidRDefault="00016177" w:rsidP="00016177">
            <w:pPr>
              <w:jc w:val="both"/>
            </w:pPr>
            <w:r>
              <w:t>Em relação aos processados, a Gerência do Banco de Alimentos (GBA) realizou a distribuição de benefícios em atendimento aos municípios goianos, conforme especificado abaixo:</w:t>
            </w:r>
          </w:p>
          <w:p w14:paraId="77ED76F5" w14:textId="77777777" w:rsidR="00016177" w:rsidRDefault="00016177" w:rsidP="00016177">
            <w:pPr>
              <w:jc w:val="both"/>
            </w:pPr>
          </w:p>
          <w:p w14:paraId="18BD6CF1" w14:textId="77777777" w:rsidR="007C65D1" w:rsidRDefault="007C65D1" w:rsidP="00016177">
            <w:pPr>
              <w:jc w:val="both"/>
            </w:pPr>
          </w:p>
          <w:p w14:paraId="15090E6C" w14:textId="77777777" w:rsidR="007C65D1" w:rsidRDefault="007C65D1" w:rsidP="00016177">
            <w:pPr>
              <w:jc w:val="both"/>
            </w:pPr>
          </w:p>
          <w:p w14:paraId="67924286" w14:textId="77777777" w:rsidR="007C65D1" w:rsidRDefault="007C65D1" w:rsidP="00016177">
            <w:pPr>
              <w:jc w:val="both"/>
            </w:pPr>
          </w:p>
          <w:p w14:paraId="6639EE1F" w14:textId="77777777" w:rsidR="007C65D1" w:rsidRDefault="007C65D1" w:rsidP="00016177">
            <w:pPr>
              <w:jc w:val="both"/>
            </w:pPr>
          </w:p>
          <w:tbl>
            <w:tblPr>
              <w:tblW w:w="5000" w:type="pct"/>
              <w:jc w:val="center"/>
              <w:tblCellMar>
                <w:left w:w="70" w:type="dxa"/>
                <w:right w:w="70" w:type="dxa"/>
              </w:tblCellMar>
              <w:tblLook w:val="04A0" w:firstRow="1" w:lastRow="0" w:firstColumn="1" w:lastColumn="0" w:noHBand="0" w:noVBand="1"/>
            </w:tblPr>
            <w:tblGrid>
              <w:gridCol w:w="2713"/>
              <w:gridCol w:w="3156"/>
              <w:gridCol w:w="1966"/>
              <w:gridCol w:w="2981"/>
            </w:tblGrid>
            <w:tr w:rsidR="00432E64" w:rsidRPr="001C227C" w14:paraId="10DD8A1B" w14:textId="77777777" w:rsidTr="005F5625">
              <w:trPr>
                <w:trHeight w:val="390"/>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062FF01"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JUNHO</w:t>
                  </w:r>
                </w:p>
              </w:tc>
            </w:tr>
            <w:tr w:rsidR="00432E64" w:rsidRPr="001C227C" w14:paraId="21ECAE7D" w14:textId="77777777" w:rsidTr="005F5625">
              <w:trPr>
                <w:trHeight w:val="517"/>
                <w:jc w:val="center"/>
              </w:trPr>
              <w:tc>
                <w:tcPr>
                  <w:tcW w:w="125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E07DEE4"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MUNICÍPIOS ATENDIDOS</w:t>
                  </w:r>
                </w:p>
              </w:tc>
              <w:tc>
                <w:tcPr>
                  <w:tcW w:w="1459" w:type="pct"/>
                  <w:tcBorders>
                    <w:top w:val="single" w:sz="4" w:space="0" w:color="auto"/>
                    <w:left w:val="nil"/>
                    <w:bottom w:val="single" w:sz="4" w:space="0" w:color="auto"/>
                    <w:right w:val="single" w:sz="4" w:space="0" w:color="auto"/>
                  </w:tcBorders>
                  <w:shd w:val="clear" w:color="000000" w:fill="C6E0B4"/>
                  <w:noWrap/>
                  <w:vAlign w:val="center"/>
                  <w:hideMark/>
                </w:tcPr>
                <w:p w14:paraId="2EFE8355"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BENEFÍCIOS CONCEDIDOS (Un.)</w:t>
                  </w:r>
                </w:p>
              </w:tc>
              <w:tc>
                <w:tcPr>
                  <w:tcW w:w="909" w:type="pct"/>
                  <w:tcBorders>
                    <w:top w:val="single" w:sz="4" w:space="0" w:color="auto"/>
                    <w:left w:val="nil"/>
                    <w:bottom w:val="single" w:sz="4" w:space="0" w:color="auto"/>
                    <w:right w:val="single" w:sz="4" w:space="0" w:color="000000"/>
                  </w:tcBorders>
                  <w:shd w:val="clear" w:color="000000" w:fill="C6E0B4"/>
                  <w:vAlign w:val="center"/>
                  <w:hideMark/>
                </w:tcPr>
                <w:p w14:paraId="750117B0" w14:textId="281DF3BE"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MIX DO BEM (U</w:t>
                  </w:r>
                  <w:r>
                    <w:rPr>
                      <w:rFonts w:eastAsia="Times New Roman" w:cstheme="minorHAnsi"/>
                      <w:b/>
                      <w:bCs/>
                      <w:color w:val="000000"/>
                      <w:lang w:eastAsia="pt-BR"/>
                    </w:rPr>
                    <w:t>n.</w:t>
                  </w:r>
                  <w:r w:rsidRPr="001C227C">
                    <w:rPr>
                      <w:rFonts w:eastAsia="Times New Roman" w:cstheme="minorHAnsi"/>
                      <w:b/>
                      <w:bCs/>
                      <w:color w:val="000000"/>
                      <w:lang w:eastAsia="pt-BR"/>
                    </w:rPr>
                    <w:t>)</w:t>
                  </w:r>
                </w:p>
              </w:tc>
              <w:tc>
                <w:tcPr>
                  <w:tcW w:w="1378" w:type="pct"/>
                  <w:tcBorders>
                    <w:top w:val="single" w:sz="4" w:space="0" w:color="auto"/>
                    <w:left w:val="nil"/>
                    <w:bottom w:val="single" w:sz="4" w:space="0" w:color="auto"/>
                    <w:right w:val="single" w:sz="4" w:space="0" w:color="auto"/>
                  </w:tcBorders>
                  <w:shd w:val="clear" w:color="000000" w:fill="C6E0B4"/>
                  <w:vAlign w:val="center"/>
                  <w:hideMark/>
                </w:tcPr>
                <w:p w14:paraId="45F6A38A"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FRUTAS DESIDRATADAS (U</w:t>
                  </w:r>
                  <w:r>
                    <w:rPr>
                      <w:rFonts w:eastAsia="Times New Roman" w:cstheme="minorHAnsi"/>
                      <w:b/>
                      <w:bCs/>
                      <w:color w:val="000000"/>
                      <w:lang w:eastAsia="pt-BR"/>
                    </w:rPr>
                    <w:t>n.</w:t>
                  </w:r>
                  <w:r w:rsidRPr="001C227C">
                    <w:rPr>
                      <w:rFonts w:eastAsia="Times New Roman" w:cstheme="minorHAnsi"/>
                      <w:b/>
                      <w:bCs/>
                      <w:color w:val="000000"/>
                      <w:lang w:eastAsia="pt-BR"/>
                    </w:rPr>
                    <w:t>)</w:t>
                  </w:r>
                </w:p>
              </w:tc>
            </w:tr>
            <w:tr w:rsidR="00432E64" w:rsidRPr="001C227C" w14:paraId="70241E1B" w14:textId="77777777" w:rsidTr="005F5625">
              <w:trPr>
                <w:trHeight w:val="300"/>
                <w:jc w:val="center"/>
              </w:trPr>
              <w:tc>
                <w:tcPr>
                  <w:tcW w:w="12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EEC495"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56</w:t>
                  </w:r>
                </w:p>
              </w:tc>
              <w:tc>
                <w:tcPr>
                  <w:tcW w:w="1459" w:type="pct"/>
                  <w:tcBorders>
                    <w:top w:val="single" w:sz="4" w:space="0" w:color="auto"/>
                    <w:left w:val="nil"/>
                    <w:bottom w:val="single" w:sz="4" w:space="0" w:color="auto"/>
                    <w:right w:val="single" w:sz="4" w:space="0" w:color="auto"/>
                  </w:tcBorders>
                  <w:shd w:val="clear" w:color="auto" w:fill="auto"/>
                  <w:noWrap/>
                  <w:vAlign w:val="center"/>
                </w:tcPr>
                <w:p w14:paraId="55F8536E"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sidRPr="00184747">
                    <w:rPr>
                      <w:rFonts w:eastAsia="Times New Roman" w:cstheme="minorHAnsi"/>
                      <w:color w:val="000000"/>
                      <w:lang w:eastAsia="pt-BR"/>
                    </w:rPr>
                    <w:t>3</w:t>
                  </w:r>
                  <w:r>
                    <w:rPr>
                      <w:rFonts w:eastAsia="Times New Roman" w:cstheme="minorHAnsi"/>
                      <w:color w:val="000000"/>
                      <w:lang w:eastAsia="pt-BR"/>
                    </w:rPr>
                    <w:t>7.546</w:t>
                  </w:r>
                </w:p>
              </w:tc>
              <w:tc>
                <w:tcPr>
                  <w:tcW w:w="909" w:type="pct"/>
                  <w:tcBorders>
                    <w:top w:val="single" w:sz="4" w:space="0" w:color="auto"/>
                    <w:left w:val="nil"/>
                    <w:bottom w:val="single" w:sz="4" w:space="0" w:color="auto"/>
                    <w:right w:val="single" w:sz="4" w:space="0" w:color="000000"/>
                  </w:tcBorders>
                  <w:shd w:val="clear" w:color="auto" w:fill="auto"/>
                  <w:noWrap/>
                  <w:vAlign w:val="center"/>
                </w:tcPr>
                <w:p w14:paraId="32A591DB"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37.106</w:t>
                  </w:r>
                </w:p>
              </w:tc>
              <w:tc>
                <w:tcPr>
                  <w:tcW w:w="1378" w:type="pct"/>
                  <w:tcBorders>
                    <w:top w:val="single" w:sz="4" w:space="0" w:color="auto"/>
                    <w:left w:val="nil"/>
                    <w:bottom w:val="single" w:sz="4" w:space="0" w:color="auto"/>
                    <w:right w:val="single" w:sz="4" w:space="0" w:color="auto"/>
                  </w:tcBorders>
                  <w:shd w:val="clear" w:color="auto" w:fill="auto"/>
                  <w:noWrap/>
                  <w:vAlign w:val="bottom"/>
                </w:tcPr>
                <w:p w14:paraId="14D951CF"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sidRPr="00545E8C">
                    <w:rPr>
                      <w:rFonts w:eastAsia="Times New Roman" w:cstheme="minorHAnsi"/>
                      <w:lang w:eastAsia="pt-BR"/>
                    </w:rPr>
                    <w:t>440</w:t>
                  </w:r>
                </w:p>
              </w:tc>
            </w:tr>
          </w:tbl>
          <w:p w14:paraId="34A3DC95" w14:textId="77777777" w:rsidR="00432E64" w:rsidRDefault="00432E64" w:rsidP="006C2E93">
            <w:pPr>
              <w:jc w:val="both"/>
              <w:rPr>
                <w:b/>
                <w:bCs/>
              </w:rPr>
            </w:pPr>
          </w:p>
          <w:p w14:paraId="13ED273D" w14:textId="04A6CA08" w:rsidR="006C2E93" w:rsidRDefault="006C2E93" w:rsidP="006C2E93">
            <w:pPr>
              <w:jc w:val="both"/>
              <w:rPr>
                <w:b/>
                <w:bCs/>
              </w:rPr>
            </w:pPr>
            <w:r>
              <w:rPr>
                <w:b/>
                <w:bCs/>
              </w:rPr>
              <w:t>Atividades de Acompanhamento do Serviço Social</w:t>
            </w:r>
          </w:p>
          <w:p w14:paraId="06A07A80" w14:textId="16331D4F" w:rsidR="006C2E93" w:rsidRDefault="006C2E93" w:rsidP="006C2E93">
            <w:pPr>
              <w:jc w:val="both"/>
            </w:pPr>
            <w:r>
              <w:t>Além do atendimento das metas propostas no Contrato de Gestão, foi realizado o mapeamento e atendimento das famílias que coletam alimentos nos containers de lixo no interior da CEASA e a equipe de Assistência Social, por meio de diagnóstico técnico, realizou atendimentos e encaminhamentos de famílias e entidades para alguns serviços da rede socioassistencial, conforme a demanda. Com essa atuação, por meio do Termo de Fomento nº 001/2019, firmado entre OVG/CEASA, o Serviço Social realizou:</w:t>
            </w:r>
          </w:p>
          <w:p w14:paraId="55882A29" w14:textId="77777777" w:rsidR="006C2E93" w:rsidRDefault="006C2E93" w:rsidP="006C2E93">
            <w:pPr>
              <w:jc w:val="both"/>
            </w:pPr>
          </w:p>
          <w:tbl>
            <w:tblPr>
              <w:tblW w:w="5000" w:type="pct"/>
              <w:jc w:val="center"/>
              <w:tblCellMar>
                <w:left w:w="70" w:type="dxa"/>
                <w:right w:w="70" w:type="dxa"/>
              </w:tblCellMar>
              <w:tblLook w:val="04A0" w:firstRow="1" w:lastRow="0" w:firstColumn="1" w:lastColumn="0" w:noHBand="0" w:noVBand="1"/>
            </w:tblPr>
            <w:tblGrid>
              <w:gridCol w:w="3019"/>
              <w:gridCol w:w="2553"/>
              <w:gridCol w:w="385"/>
              <w:gridCol w:w="1789"/>
              <w:gridCol w:w="3070"/>
            </w:tblGrid>
            <w:tr w:rsidR="006C2E93" w:rsidRPr="001C227C" w14:paraId="47A2BE7C" w14:textId="77777777" w:rsidTr="00B36647">
              <w:trPr>
                <w:trHeight w:val="390"/>
                <w:jc w:val="center"/>
              </w:trPr>
              <w:tc>
                <w:tcPr>
                  <w:tcW w:w="5000" w:type="pct"/>
                  <w:gridSpan w:val="5"/>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63C6406F" w14:textId="77777777" w:rsidR="006C2E93" w:rsidRPr="001C227C"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JUNHO</w:t>
                  </w:r>
                </w:p>
              </w:tc>
            </w:tr>
            <w:tr w:rsidR="006C2E93" w:rsidRPr="001C227C" w14:paraId="042119FE" w14:textId="77777777" w:rsidTr="00B36647">
              <w:trPr>
                <w:trHeight w:val="1005"/>
                <w:jc w:val="center"/>
              </w:trPr>
              <w:tc>
                <w:tcPr>
                  <w:tcW w:w="139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97284EC" w14:textId="622107A6" w:rsidR="006C2E93" w:rsidRPr="00440D3B"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40D3B">
                    <w:rPr>
                      <w:b/>
                      <w:bCs/>
                    </w:rPr>
                    <w:t>ATENDIMENTOS ÀS ENTIDADES CADASTRADAS</w:t>
                  </w:r>
                </w:p>
              </w:tc>
              <w:tc>
                <w:tcPr>
                  <w:tcW w:w="1180" w:type="pct"/>
                  <w:tcBorders>
                    <w:top w:val="single" w:sz="4" w:space="0" w:color="auto"/>
                    <w:left w:val="nil"/>
                    <w:bottom w:val="single" w:sz="4" w:space="0" w:color="auto"/>
                    <w:right w:val="single" w:sz="4" w:space="0" w:color="auto"/>
                  </w:tcBorders>
                  <w:shd w:val="clear" w:color="000000" w:fill="C6E0B4"/>
                  <w:noWrap/>
                  <w:vAlign w:val="center"/>
                  <w:hideMark/>
                </w:tcPr>
                <w:p w14:paraId="3F1F6DA1" w14:textId="77777777" w:rsidR="007C65D1" w:rsidRDefault="006C2E93" w:rsidP="00A265FC">
                  <w:pPr>
                    <w:framePr w:hSpace="141" w:wrap="around" w:vAnchor="text" w:hAnchor="text" w:xAlign="center" w:y="1"/>
                    <w:spacing w:after="0" w:line="240" w:lineRule="auto"/>
                    <w:suppressOverlap/>
                    <w:jc w:val="center"/>
                    <w:rPr>
                      <w:b/>
                      <w:bCs/>
                    </w:rPr>
                  </w:pPr>
                  <w:r w:rsidRPr="00440D3B">
                    <w:rPr>
                      <w:b/>
                      <w:bCs/>
                    </w:rPr>
                    <w:t>ATENDIMENTOS</w:t>
                  </w:r>
                </w:p>
                <w:p w14:paraId="49621E76" w14:textId="33BD9A99" w:rsidR="006C2E93" w:rsidRPr="00440D3B"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40D3B">
                    <w:rPr>
                      <w:b/>
                      <w:bCs/>
                    </w:rPr>
                    <w:t>ÀS FAMÍLIAS</w:t>
                  </w:r>
                </w:p>
              </w:tc>
              <w:tc>
                <w:tcPr>
                  <w:tcW w:w="1005" w:type="pct"/>
                  <w:gridSpan w:val="2"/>
                  <w:tcBorders>
                    <w:top w:val="single" w:sz="4" w:space="0" w:color="auto"/>
                    <w:left w:val="nil"/>
                    <w:bottom w:val="single" w:sz="4" w:space="0" w:color="auto"/>
                    <w:right w:val="single" w:sz="4" w:space="0" w:color="000000"/>
                  </w:tcBorders>
                  <w:shd w:val="clear" w:color="000000" w:fill="C6E0B4"/>
                  <w:vAlign w:val="center"/>
                  <w:hideMark/>
                </w:tcPr>
                <w:p w14:paraId="54376EB5" w14:textId="77777777" w:rsidR="006C2E93" w:rsidRPr="00440D3B"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40D3B">
                    <w:rPr>
                      <w:rFonts w:eastAsia="Times New Roman" w:cstheme="minorHAnsi"/>
                      <w:b/>
                      <w:bCs/>
                      <w:color w:val="000000"/>
                      <w:lang w:eastAsia="pt-BR"/>
                    </w:rPr>
                    <w:t>NOVOS CADASTROS</w:t>
                  </w:r>
                </w:p>
              </w:tc>
              <w:tc>
                <w:tcPr>
                  <w:tcW w:w="1419" w:type="pct"/>
                  <w:tcBorders>
                    <w:top w:val="single" w:sz="4" w:space="0" w:color="auto"/>
                    <w:left w:val="nil"/>
                    <w:bottom w:val="single" w:sz="4" w:space="0" w:color="auto"/>
                    <w:right w:val="single" w:sz="4" w:space="0" w:color="auto"/>
                  </w:tcBorders>
                  <w:shd w:val="clear" w:color="000000" w:fill="C6E0B4"/>
                  <w:vAlign w:val="center"/>
                  <w:hideMark/>
                </w:tcPr>
                <w:p w14:paraId="79123A10"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ENTREGA DE BENEFÍCIOS</w:t>
                  </w:r>
                </w:p>
                <w:p w14:paraId="6D9EE76C" w14:textId="4B4A7EC2" w:rsidR="006C2E93" w:rsidRPr="001C227C"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DA OVG</w:t>
                  </w:r>
                </w:p>
              </w:tc>
            </w:tr>
            <w:tr w:rsidR="006C2E93" w:rsidRPr="001C227C" w14:paraId="3BC6F4A0" w14:textId="77777777" w:rsidTr="00B36647">
              <w:trPr>
                <w:trHeight w:val="300"/>
                <w:jc w:val="center"/>
              </w:trPr>
              <w:tc>
                <w:tcPr>
                  <w:tcW w:w="13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EECD37" w14:textId="77777777" w:rsidR="006C2E93" w:rsidRPr="00184747"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59</w:t>
                  </w:r>
                </w:p>
              </w:tc>
              <w:tc>
                <w:tcPr>
                  <w:tcW w:w="1180" w:type="pct"/>
                  <w:tcBorders>
                    <w:top w:val="single" w:sz="4" w:space="0" w:color="auto"/>
                    <w:left w:val="nil"/>
                    <w:bottom w:val="single" w:sz="4" w:space="0" w:color="auto"/>
                    <w:right w:val="single" w:sz="4" w:space="0" w:color="auto"/>
                  </w:tcBorders>
                  <w:shd w:val="clear" w:color="auto" w:fill="auto"/>
                  <w:noWrap/>
                  <w:vAlign w:val="center"/>
                </w:tcPr>
                <w:p w14:paraId="58436356" w14:textId="77777777" w:rsidR="006C2E93" w:rsidRPr="00184747"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3207</w:t>
                  </w:r>
                </w:p>
              </w:tc>
              <w:tc>
                <w:tcPr>
                  <w:tcW w:w="1005" w:type="pct"/>
                  <w:gridSpan w:val="2"/>
                  <w:tcBorders>
                    <w:top w:val="single" w:sz="4" w:space="0" w:color="auto"/>
                    <w:left w:val="nil"/>
                    <w:bottom w:val="single" w:sz="4" w:space="0" w:color="auto"/>
                    <w:right w:val="single" w:sz="4" w:space="0" w:color="000000"/>
                  </w:tcBorders>
                  <w:shd w:val="clear" w:color="auto" w:fill="auto"/>
                  <w:noWrap/>
                  <w:vAlign w:val="center"/>
                </w:tcPr>
                <w:p w14:paraId="2C46C877" w14:textId="77777777" w:rsidR="006C2E93" w:rsidRPr="00184747"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160</w:t>
                  </w:r>
                </w:p>
              </w:tc>
              <w:tc>
                <w:tcPr>
                  <w:tcW w:w="1419" w:type="pct"/>
                  <w:tcBorders>
                    <w:top w:val="single" w:sz="4" w:space="0" w:color="auto"/>
                    <w:left w:val="nil"/>
                    <w:bottom w:val="single" w:sz="4" w:space="0" w:color="auto"/>
                    <w:right w:val="single" w:sz="4" w:space="0" w:color="auto"/>
                  </w:tcBorders>
                  <w:shd w:val="clear" w:color="auto" w:fill="auto"/>
                  <w:noWrap/>
                  <w:vAlign w:val="bottom"/>
                </w:tcPr>
                <w:p w14:paraId="32853820" w14:textId="77777777" w:rsidR="006C2E93" w:rsidRPr="00184747"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152 Absorventes</w:t>
                  </w:r>
                </w:p>
              </w:tc>
            </w:tr>
            <w:tr w:rsidR="006C2E93" w:rsidRPr="001C227C" w14:paraId="48869B35" w14:textId="77777777" w:rsidTr="00B36647">
              <w:trPr>
                <w:trHeight w:val="30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14:paraId="5AA35F29" w14:textId="77777777" w:rsidR="006C2E93" w:rsidRPr="00C860DD"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860DD">
                    <w:rPr>
                      <w:rFonts w:eastAsia="Times New Roman" w:cstheme="minorHAnsi"/>
                      <w:b/>
                      <w:bCs/>
                      <w:color w:val="000000"/>
                      <w:lang w:eastAsia="pt-BR"/>
                    </w:rPr>
                    <w:t>ENCAMINHAMENTOS</w:t>
                  </w:r>
                </w:p>
              </w:tc>
            </w:tr>
            <w:tr w:rsidR="006C2E93" w:rsidRPr="001C227C" w14:paraId="75772949" w14:textId="77777777" w:rsidTr="00B36647">
              <w:trPr>
                <w:trHeight w:val="300"/>
                <w:jc w:val="center"/>
              </w:trPr>
              <w:tc>
                <w:tcPr>
                  <w:tcW w:w="275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EFD2EFF"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CEASA</w:t>
                  </w:r>
                </w:p>
              </w:tc>
              <w:tc>
                <w:tcPr>
                  <w:tcW w:w="22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00D850"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39 Famílias</w:t>
                  </w:r>
                </w:p>
              </w:tc>
            </w:tr>
            <w:tr w:rsidR="006C2E93" w:rsidRPr="001C227C" w14:paraId="3F5B5091" w14:textId="77777777" w:rsidTr="00B36647">
              <w:trPr>
                <w:trHeight w:val="300"/>
                <w:jc w:val="center"/>
              </w:trPr>
              <w:tc>
                <w:tcPr>
                  <w:tcW w:w="275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777C683"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OVG</w:t>
                  </w:r>
                </w:p>
              </w:tc>
              <w:tc>
                <w:tcPr>
                  <w:tcW w:w="22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077D36"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55 Famílias</w:t>
                  </w:r>
                </w:p>
              </w:tc>
            </w:tr>
            <w:tr w:rsidR="006C2E93" w:rsidRPr="001C227C" w14:paraId="48B70D1F" w14:textId="77777777" w:rsidTr="00B36647">
              <w:trPr>
                <w:trHeight w:val="300"/>
                <w:jc w:val="center"/>
              </w:trPr>
              <w:tc>
                <w:tcPr>
                  <w:tcW w:w="275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D2E9D40"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CRAS</w:t>
                  </w:r>
                </w:p>
              </w:tc>
              <w:tc>
                <w:tcPr>
                  <w:tcW w:w="22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535A2B"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86 Famílias</w:t>
                  </w:r>
                </w:p>
              </w:tc>
            </w:tr>
            <w:tr w:rsidR="006C2E93" w:rsidRPr="001C227C" w14:paraId="5953D948" w14:textId="77777777" w:rsidTr="00B36647">
              <w:trPr>
                <w:trHeight w:val="300"/>
                <w:jc w:val="center"/>
              </w:trPr>
              <w:tc>
                <w:tcPr>
                  <w:tcW w:w="2754" w:type="pct"/>
                  <w:gridSpan w:val="3"/>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tcPr>
                <w:p w14:paraId="317F2E83"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sidRPr="00B3424E">
                    <w:rPr>
                      <w:rFonts w:eastAsia="Times New Roman" w:cstheme="minorHAnsi"/>
                      <w:b/>
                      <w:bCs/>
                      <w:color w:val="000000"/>
                      <w:lang w:eastAsia="pt-BR"/>
                    </w:rPr>
                    <w:t>VISITAS DOMICILIARE</w:t>
                  </w:r>
                  <w:r>
                    <w:rPr>
                      <w:rFonts w:eastAsia="Times New Roman" w:cstheme="minorHAnsi"/>
                      <w:b/>
                      <w:bCs/>
                      <w:color w:val="000000"/>
                      <w:lang w:eastAsia="pt-BR"/>
                    </w:rPr>
                    <w:t>S</w:t>
                  </w:r>
                  <w:r w:rsidRPr="00B3424E">
                    <w:rPr>
                      <w:rFonts w:eastAsia="Times New Roman" w:cstheme="minorHAnsi"/>
                      <w:b/>
                      <w:bCs/>
                      <w:color w:val="000000"/>
                      <w:lang w:eastAsia="pt-BR"/>
                    </w:rPr>
                    <w:t xml:space="preserve"> ÀS FAMILIAS</w:t>
                  </w:r>
                </w:p>
              </w:tc>
              <w:tc>
                <w:tcPr>
                  <w:tcW w:w="2246"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77281FAB"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sidRPr="00B3424E">
                    <w:rPr>
                      <w:rFonts w:eastAsia="Times New Roman" w:cstheme="minorHAnsi"/>
                      <w:b/>
                      <w:bCs/>
                      <w:color w:val="000000"/>
                      <w:lang w:eastAsia="pt-BR"/>
                    </w:rPr>
                    <w:t>VISITAS TÉCNICAS</w:t>
                  </w:r>
                </w:p>
              </w:tc>
            </w:tr>
            <w:tr w:rsidR="006C2E93" w:rsidRPr="001C227C" w14:paraId="1426F2F2" w14:textId="77777777" w:rsidTr="00B36647">
              <w:trPr>
                <w:trHeight w:val="300"/>
                <w:jc w:val="center"/>
              </w:trPr>
              <w:tc>
                <w:tcPr>
                  <w:tcW w:w="275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0C38A3C"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w:t>
                  </w:r>
                </w:p>
              </w:tc>
              <w:tc>
                <w:tcPr>
                  <w:tcW w:w="224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9AC290" w14:textId="77777777" w:rsidR="006C2E93" w:rsidRDefault="006C2E93"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w:t>
                  </w:r>
                </w:p>
              </w:tc>
            </w:tr>
          </w:tbl>
          <w:p w14:paraId="51A7D60B" w14:textId="77777777" w:rsidR="006C2E93" w:rsidRDefault="006C2E93" w:rsidP="006C2E93">
            <w:pPr>
              <w:jc w:val="both"/>
            </w:pPr>
          </w:p>
          <w:p w14:paraId="3542EAAF" w14:textId="162EA161" w:rsidR="006C2E93" w:rsidRDefault="006C2E93" w:rsidP="006C2E93">
            <w:pPr>
              <w:jc w:val="both"/>
            </w:pPr>
            <w:r>
              <w:t>Os atendimentos realizados pelas assistentes sociais aconteceram de forma presencial e por contato telefônico, sendo que 93 famílias foram direcionadas para fazer a retirada imediata da cesta, de segunda a sexta-feira</w:t>
            </w:r>
            <w:r w:rsidR="007C65D1">
              <w:t>. D</w:t>
            </w:r>
            <w:r>
              <w:t>urante as visitas domiciliares</w:t>
            </w:r>
            <w:r w:rsidR="007C65D1">
              <w:t>, f</w:t>
            </w:r>
            <w:r>
              <w:t xml:space="preserve">oram verificadas situações relacionadas </w:t>
            </w:r>
            <w:proofErr w:type="gramStart"/>
            <w:r>
              <w:t>à</w:t>
            </w:r>
            <w:proofErr w:type="gramEnd"/>
            <w:r>
              <w:t xml:space="preserve"> demandas familiares, bem como o contexto de vulnerabilidade em que se encontram e realizada a entrega de benefícios ofertados pela OVG, cestas de hortifrútis e Mix do Bem</w:t>
            </w:r>
            <w:r w:rsidR="007C65D1">
              <w:t>. A</w:t>
            </w:r>
            <w:r>
              <w:t xml:space="preserve"> equipe realizou</w:t>
            </w:r>
            <w:r w:rsidR="007C65D1">
              <w:t>,</w:t>
            </w:r>
            <w:r>
              <w:t xml:space="preserve"> também, uma visita a </w:t>
            </w:r>
            <w:r w:rsidRPr="00992E79">
              <w:t>Associação Trabalho Solidário Mão Amiga</w:t>
            </w:r>
            <w:r>
              <w:t>.</w:t>
            </w:r>
          </w:p>
          <w:p w14:paraId="7C45B5BE" w14:textId="77777777" w:rsidR="006C2E93" w:rsidRDefault="006C2E93" w:rsidP="006C2E93">
            <w:pPr>
              <w:jc w:val="both"/>
            </w:pPr>
          </w:p>
          <w:p w14:paraId="6331FAF6" w14:textId="0C59449F" w:rsidR="006C2E93" w:rsidRDefault="007C65D1" w:rsidP="006C2E93">
            <w:pPr>
              <w:jc w:val="both"/>
            </w:pPr>
            <w:r>
              <w:t>Num trabalho de parceria com as entidades sociais, a</w:t>
            </w:r>
            <w:r w:rsidR="006C2E93" w:rsidRPr="00992E79">
              <w:t xml:space="preserve"> </w:t>
            </w:r>
            <w:r w:rsidR="006C2E93">
              <w:t xml:space="preserve">equipe de </w:t>
            </w:r>
            <w:r>
              <w:t>N</w:t>
            </w:r>
            <w:r w:rsidR="006C2E93" w:rsidRPr="00992E79">
              <w:t>utrição do Banco de Alimentos</w:t>
            </w:r>
            <w:r w:rsidR="006C2E93">
              <w:t xml:space="preserve"> foi até a </w:t>
            </w:r>
            <w:r w:rsidR="006C2E93" w:rsidRPr="00992E79">
              <w:t>Associação dos Surdos de Goiânia</w:t>
            </w:r>
            <w:r w:rsidR="006C2E93">
              <w:t xml:space="preserve"> (ASG)</w:t>
            </w:r>
            <w:r w:rsidR="006C2E93" w:rsidRPr="00992E79">
              <w:t xml:space="preserve"> e promoveu uma palestra sobre </w:t>
            </w:r>
            <w:r w:rsidR="006C2E93">
              <w:t>“</w:t>
            </w:r>
            <w:r w:rsidR="006C2E93" w:rsidRPr="00992E79">
              <w:t>Doenças Crônicas não Transmissíveis</w:t>
            </w:r>
            <w:r w:rsidR="006C2E93">
              <w:t>”</w:t>
            </w:r>
            <w:r>
              <w:t xml:space="preserve"> e p</w:t>
            </w:r>
            <w:r w:rsidR="006C2E93">
              <w:t xml:space="preserve">articipou da entrega de benefícios na </w:t>
            </w:r>
            <w:r w:rsidR="006C2E93" w:rsidRPr="00992E79">
              <w:t>Creche Anjo da Guarda - Obra Dom Orione,</w:t>
            </w:r>
            <w:r w:rsidR="006C2E93">
              <w:t xml:space="preserve"> </w:t>
            </w:r>
            <w:r w:rsidR="00105C7E">
              <w:t>a fim de</w:t>
            </w:r>
            <w:r w:rsidR="006C2E93" w:rsidRPr="00992E79">
              <w:t xml:space="preserve"> orientar e auxiliar as colaboradoras da unidade a produzirem o Mix do Bem.</w:t>
            </w:r>
          </w:p>
          <w:p w14:paraId="0F75A2D6" w14:textId="77777777" w:rsidR="006C2E93" w:rsidRDefault="006C2E93" w:rsidP="006C2E93">
            <w:pPr>
              <w:jc w:val="both"/>
            </w:pPr>
          </w:p>
          <w:p w14:paraId="2EF49BB3" w14:textId="596662EC" w:rsidR="006C2E93" w:rsidRDefault="006C2E93" w:rsidP="006C2E93">
            <w:pPr>
              <w:jc w:val="both"/>
            </w:pPr>
            <w:r>
              <w:t>Além do atendimento às famílias com benefícios, neste mês foi realizad</w:t>
            </w:r>
            <w:r w:rsidR="00AE1A49">
              <w:t>a</w:t>
            </w:r>
            <w:r>
              <w:t xml:space="preserve"> a avaliação das pessoas idosas beneficiárias d</w:t>
            </w:r>
            <w:r w:rsidR="00AE1A49">
              <w:t>o Programa</w:t>
            </w:r>
            <w:r>
              <w:t>. O objetivo foi coletar informações acerca do perfil nutricional, utilizando a classificação de Índice de Massa Corp</w:t>
            </w:r>
            <w:r w:rsidR="00AE1A49">
              <w:t xml:space="preserve">oral </w:t>
            </w:r>
            <w:r>
              <w:t>(IMC), adotado pela Organização Mundial da Saúde (OMS)</w:t>
            </w:r>
            <w:r w:rsidR="00AE1A49">
              <w:t>,</w:t>
            </w:r>
            <w:r>
              <w:t xml:space="preserve"> a partir de 2000. Em conjunto a isso, a equipe também buscou reunir dados sobre Insegurança Alimentar e Nutricional, aplicando a Escala Brasileira de Insegurança Alimentar (EBIA), em sua versão reduzida.</w:t>
            </w:r>
          </w:p>
          <w:p w14:paraId="11FDD42B" w14:textId="77777777" w:rsidR="006C2E93" w:rsidRDefault="006C2E93" w:rsidP="006C2E93">
            <w:pPr>
              <w:jc w:val="both"/>
            </w:pPr>
          </w:p>
          <w:p w14:paraId="7905DF17" w14:textId="0D4DDAE2" w:rsidR="006C2E93" w:rsidRDefault="006C2E93" w:rsidP="006C2E93">
            <w:pPr>
              <w:jc w:val="both"/>
            </w:pPr>
            <w:r>
              <w:t>Finalizada</w:t>
            </w:r>
            <w:r w:rsidR="00AE1A49">
              <w:t>,</w:t>
            </w:r>
            <w:r>
              <w:t xml:space="preserve"> contabilizando 35 respostas</w:t>
            </w:r>
            <w:r w:rsidR="00BA467C">
              <w:t>,</w:t>
            </w:r>
            <w:r>
              <w:t xml:space="preserve"> a pesquisa conseguiu alcançar cerca de 6,12% de todas as pessoas idosas cadastradas no BA e teve como principais resultados: </w:t>
            </w:r>
          </w:p>
          <w:p w14:paraId="7D381462" w14:textId="77777777" w:rsidR="006C2E93" w:rsidRDefault="006C2E93" w:rsidP="006C2E93">
            <w:pPr>
              <w:jc w:val="both"/>
            </w:pPr>
          </w:p>
          <w:p w14:paraId="714C76FB" w14:textId="4492D32E" w:rsidR="006C2E93" w:rsidRPr="00BA135C" w:rsidRDefault="006C2E93" w:rsidP="006C2E93">
            <w:pPr>
              <w:pStyle w:val="PargrafodaLista"/>
              <w:numPr>
                <w:ilvl w:val="0"/>
                <w:numId w:val="23"/>
              </w:numPr>
              <w:ind w:left="805" w:hanging="357"/>
              <w:jc w:val="both"/>
              <w:rPr>
                <w:rFonts w:ascii="Calibri" w:eastAsia="Calibri" w:hAnsi="Calibri" w:cs="Calibri"/>
                <w:lang w:eastAsia="pt-BR"/>
              </w:rPr>
            </w:pPr>
            <w:r>
              <w:rPr>
                <w:rFonts w:ascii="Calibri" w:eastAsia="Calibri" w:hAnsi="Calibri" w:cs="Calibri"/>
                <w:lang w:eastAsia="pt-BR"/>
              </w:rPr>
              <w:t>A</w:t>
            </w:r>
            <w:r w:rsidRPr="002832F3">
              <w:rPr>
                <w:rFonts w:ascii="Calibri" w:eastAsia="Calibri" w:hAnsi="Calibri" w:cs="Calibri"/>
                <w:lang w:eastAsia="pt-BR"/>
              </w:rPr>
              <w:t xml:space="preserve"> média de idade da população foi de 65 anos, sendo 57,1% do sexo feminino e 42,9% do masculino; a média de peso foi de 70,05 quilogramas e a de altura</w:t>
            </w:r>
            <w:r w:rsidR="00AE1A49">
              <w:rPr>
                <w:rFonts w:ascii="Calibri" w:eastAsia="Calibri" w:hAnsi="Calibri" w:cs="Calibri"/>
                <w:lang w:eastAsia="pt-BR"/>
              </w:rPr>
              <w:t>,</w:t>
            </w:r>
            <w:r w:rsidRPr="002832F3">
              <w:rPr>
                <w:rFonts w:ascii="Calibri" w:eastAsia="Calibri" w:hAnsi="Calibri" w:cs="Calibri"/>
                <w:lang w:eastAsia="pt-BR"/>
              </w:rPr>
              <w:t xml:space="preserve"> 1,65 metros; </w:t>
            </w:r>
          </w:p>
          <w:p w14:paraId="1D7D5E51" w14:textId="43FB64E8" w:rsidR="006C2E93" w:rsidRPr="00BA135C" w:rsidRDefault="006C2E93" w:rsidP="006C2E93">
            <w:pPr>
              <w:pStyle w:val="PargrafodaLista"/>
              <w:numPr>
                <w:ilvl w:val="0"/>
                <w:numId w:val="23"/>
              </w:numPr>
              <w:ind w:left="805" w:hanging="357"/>
              <w:jc w:val="both"/>
              <w:rPr>
                <w:rFonts w:ascii="Calibri" w:eastAsia="Calibri" w:hAnsi="Calibri" w:cs="Calibri"/>
                <w:lang w:eastAsia="pt-BR"/>
              </w:rPr>
            </w:pPr>
            <w:r>
              <w:rPr>
                <w:rFonts w:ascii="Calibri" w:eastAsia="Calibri" w:hAnsi="Calibri" w:cs="Calibri"/>
                <w:lang w:eastAsia="pt-BR"/>
              </w:rPr>
              <w:t>O</w:t>
            </w:r>
            <w:r w:rsidRPr="002832F3">
              <w:rPr>
                <w:rFonts w:ascii="Calibri" w:eastAsia="Calibri" w:hAnsi="Calibri" w:cs="Calibri"/>
                <w:lang w:eastAsia="pt-BR"/>
              </w:rPr>
              <w:t xml:space="preserve"> IMC dos entrevistados foi: &lt; 22 Magreza: 11,4%; Eutrofia/Adequado: 22,9% e Sobrepeso: 65,7%;</w:t>
            </w:r>
          </w:p>
          <w:p w14:paraId="6D9808E3" w14:textId="1E5AE6A9" w:rsidR="006C2E93" w:rsidRPr="00BA135C" w:rsidRDefault="006C2E93" w:rsidP="006C2E93">
            <w:pPr>
              <w:pStyle w:val="PargrafodaLista"/>
              <w:numPr>
                <w:ilvl w:val="0"/>
                <w:numId w:val="23"/>
              </w:numPr>
              <w:ind w:left="805" w:hanging="357"/>
              <w:jc w:val="both"/>
              <w:rPr>
                <w:rFonts w:ascii="Calibri" w:eastAsia="Calibri" w:hAnsi="Calibri" w:cs="Calibri"/>
                <w:lang w:eastAsia="pt-BR"/>
              </w:rPr>
            </w:pPr>
            <w:r w:rsidRPr="002832F3">
              <w:rPr>
                <w:rFonts w:ascii="Calibri" w:eastAsia="Calibri" w:hAnsi="Calibri" w:cs="Calibri"/>
                <w:lang w:eastAsia="pt-BR"/>
              </w:rPr>
              <w:t>52,09% afirmaram possuir hipertensão;</w:t>
            </w:r>
          </w:p>
          <w:p w14:paraId="7C99E6E5" w14:textId="4FBC65A0" w:rsidR="006C2E93" w:rsidRPr="00BA135C" w:rsidRDefault="006C2E93" w:rsidP="006C2E93">
            <w:pPr>
              <w:pStyle w:val="PargrafodaLista"/>
              <w:numPr>
                <w:ilvl w:val="0"/>
                <w:numId w:val="23"/>
              </w:numPr>
              <w:ind w:left="805" w:hanging="357"/>
              <w:jc w:val="both"/>
              <w:rPr>
                <w:rFonts w:ascii="Calibri" w:eastAsia="Calibri" w:hAnsi="Calibri" w:cs="Calibri"/>
                <w:lang w:eastAsia="pt-BR"/>
              </w:rPr>
            </w:pPr>
            <w:r w:rsidRPr="002832F3">
              <w:rPr>
                <w:rFonts w:ascii="Calibri" w:eastAsia="Calibri" w:hAnsi="Calibri" w:cs="Calibri"/>
                <w:lang w:eastAsia="pt-BR"/>
              </w:rPr>
              <w:t>29% afirmaram possuir diabetes e colesterol alto com 38,02%.</w:t>
            </w:r>
          </w:p>
          <w:p w14:paraId="280940F2" w14:textId="77777777" w:rsidR="006C2E93" w:rsidRDefault="006C2E93" w:rsidP="006C2E93">
            <w:pPr>
              <w:jc w:val="both"/>
            </w:pPr>
          </w:p>
          <w:p w14:paraId="373BD7E7" w14:textId="4202DBFE" w:rsidR="006C2E93" w:rsidRDefault="006C2E93" w:rsidP="006C2E93">
            <w:pPr>
              <w:jc w:val="both"/>
            </w:pPr>
            <w:r>
              <w:lastRenderedPageBreak/>
              <w:t xml:space="preserve">Por fim, como resultado </w:t>
            </w:r>
            <w:r w:rsidR="00AE1A49">
              <w:t>d</w:t>
            </w:r>
            <w:r w:rsidR="00A645A3">
              <w:t>o levantamento, com base na</w:t>
            </w:r>
            <w:r>
              <w:t xml:space="preserve"> EBIA, 100% dos entrevistados apresentaram estar em algum grau de insegurança alimentar, sendo correlacionado diretamente com os resultados da frequência alimentar obtida, demonstrando a vulnerabilidade do grupo em questão ao acesso ao direito básico à alimentação.</w:t>
            </w:r>
          </w:p>
          <w:p w14:paraId="453DBB8D" w14:textId="77777777" w:rsidR="006C2E93" w:rsidRDefault="006C2E93" w:rsidP="006C2E93">
            <w:pPr>
              <w:jc w:val="both"/>
            </w:pPr>
          </w:p>
          <w:p w14:paraId="0DD68460" w14:textId="060D3F30" w:rsidR="006C2E93" w:rsidRDefault="006C2E93" w:rsidP="006C2E93">
            <w:pPr>
              <w:jc w:val="both"/>
            </w:pPr>
            <w:r>
              <w:t>Cabe destacar ainda, que, com posse desse mapeamento, o BA utiliza os dados para pautar suas atividades de capacitação e entrega de alimentos visando a modificação dessa realidade.</w:t>
            </w:r>
          </w:p>
          <w:p w14:paraId="569B03C9" w14:textId="77777777" w:rsidR="006C2E93" w:rsidRDefault="006C2E93" w:rsidP="006C2E93">
            <w:pPr>
              <w:jc w:val="both"/>
              <w:rPr>
                <w:b/>
                <w:bCs/>
              </w:rPr>
            </w:pPr>
          </w:p>
          <w:p w14:paraId="20CF5B5F" w14:textId="6C50E304" w:rsidR="00432E64" w:rsidRDefault="00432E64" w:rsidP="006C2E93">
            <w:pPr>
              <w:jc w:val="both"/>
              <w:rPr>
                <w:b/>
                <w:bCs/>
              </w:rPr>
            </w:pPr>
            <w:r w:rsidRPr="004A3174">
              <w:rPr>
                <w:b/>
                <w:bCs/>
              </w:rPr>
              <w:t>Capacitação Continuada</w:t>
            </w:r>
            <w:r>
              <w:rPr>
                <w:b/>
                <w:bCs/>
              </w:rPr>
              <w:t xml:space="preserve"> para Famílias, Entidades Sociais e Colaboradores</w:t>
            </w:r>
          </w:p>
          <w:p w14:paraId="123F41B8" w14:textId="77777777" w:rsidR="006C2E93" w:rsidRDefault="006C2E93" w:rsidP="006C2E93">
            <w:pPr>
              <w:jc w:val="both"/>
              <w:rPr>
                <w:b/>
                <w:bCs/>
              </w:rPr>
            </w:pPr>
          </w:p>
          <w:p w14:paraId="4DF11D8F" w14:textId="4436DD67" w:rsidR="00432E64" w:rsidRPr="00246576" w:rsidRDefault="00432E64" w:rsidP="006C2E93">
            <w:pPr>
              <w:pStyle w:val="PargrafodaLista"/>
              <w:numPr>
                <w:ilvl w:val="0"/>
                <w:numId w:val="22"/>
              </w:numPr>
              <w:ind w:left="805" w:hanging="357"/>
              <w:jc w:val="both"/>
            </w:pPr>
            <w:r w:rsidRPr="00246576">
              <w:t>Capacitação para famílias e entidades sociais: Aproveitando o período das festas juninas</w:t>
            </w:r>
            <w:r w:rsidR="00A645A3">
              <w:t>,</w:t>
            </w:r>
            <w:r w:rsidRPr="00246576">
              <w:t xml:space="preserve"> </w:t>
            </w:r>
            <w:r>
              <w:t>foi realizada uma capacitação com o</w:t>
            </w:r>
            <w:r w:rsidRPr="00246576">
              <w:t xml:space="preserve"> tema “Arraiá do Bem: Alimentação saudável para a festa junina</w:t>
            </w:r>
            <w:r>
              <w:t>”</w:t>
            </w:r>
            <w:r w:rsidRPr="00246576">
              <w:t xml:space="preserve">. </w:t>
            </w:r>
            <w:r>
              <w:t>Com a perspectiva de que i</w:t>
            </w:r>
            <w:r w:rsidRPr="00246576">
              <w:t xml:space="preserve">ncluir hábitos regionais no âmbito da alimentação saudável é fundamental para garantir acesso ao direito </w:t>
            </w:r>
            <w:r w:rsidR="001D7084" w:rsidRPr="00246576">
              <w:t>à</w:t>
            </w:r>
            <w:r w:rsidRPr="00246576">
              <w:t xml:space="preserve"> alimentação</w:t>
            </w:r>
            <w:r>
              <w:t>,</w:t>
            </w:r>
            <w:r w:rsidRPr="00246576">
              <w:t xml:space="preserve"> fo</w:t>
            </w:r>
            <w:r>
              <w:t>ram</w:t>
            </w:r>
            <w:r w:rsidRPr="00246576">
              <w:t xml:space="preserve"> </w:t>
            </w:r>
            <w:r>
              <w:t xml:space="preserve">ensinadas </w:t>
            </w:r>
            <w:r w:rsidRPr="00246576">
              <w:t xml:space="preserve">preparações como </w:t>
            </w:r>
            <w:r w:rsidR="00A645A3">
              <w:t>p</w:t>
            </w:r>
            <w:r w:rsidRPr="00246576">
              <w:t>ipoca</w:t>
            </w:r>
            <w:r>
              <w:t xml:space="preserve"> e</w:t>
            </w:r>
            <w:r w:rsidRPr="00246576">
              <w:t xml:space="preserve"> vitamina de mamão com paçoca</w:t>
            </w:r>
            <w:r>
              <w:t>, com a</w:t>
            </w:r>
            <w:r w:rsidRPr="00246576">
              <w:t xml:space="preserve"> intenção de trabalhar as comidas típicas </w:t>
            </w:r>
            <w:r>
              <w:t xml:space="preserve">e </w:t>
            </w:r>
            <w:r w:rsidRPr="00246576">
              <w:t xml:space="preserve">apresentar novas maneiras de consumir os alimentos fornecidos pelo Banco de </w:t>
            </w:r>
            <w:r w:rsidR="00A645A3">
              <w:t>A</w:t>
            </w:r>
            <w:r w:rsidRPr="00246576">
              <w:t xml:space="preserve">limentos, evitando o desperdício e </w:t>
            </w:r>
            <w:r>
              <w:t xml:space="preserve">ensinando formas de </w:t>
            </w:r>
            <w:r w:rsidRPr="00246576">
              <w:t>variar as preparações</w:t>
            </w:r>
            <w:r w:rsidR="006C2E93">
              <w:t>;</w:t>
            </w:r>
          </w:p>
          <w:p w14:paraId="3607CCD1" w14:textId="2779B352" w:rsidR="00432E64" w:rsidRPr="00246576" w:rsidRDefault="00432E64" w:rsidP="006C2E93">
            <w:pPr>
              <w:pStyle w:val="PargrafodaLista"/>
              <w:numPr>
                <w:ilvl w:val="0"/>
                <w:numId w:val="22"/>
              </w:numPr>
              <w:ind w:left="805" w:hanging="357"/>
              <w:jc w:val="both"/>
            </w:pPr>
            <w:r w:rsidRPr="00246576">
              <w:t>Capacitação continuada para os colaboradores: Foi ofertad</w:t>
            </w:r>
            <w:r w:rsidR="00A645A3">
              <w:t>a</w:t>
            </w:r>
            <w:r w:rsidRPr="00246576">
              <w:t xml:space="preserve"> </w:t>
            </w:r>
            <w:r>
              <w:t>uma capacitação com o</w:t>
            </w:r>
            <w:r w:rsidRPr="00246576">
              <w:t xml:space="preserve"> tema “Dia Mundial da Segurança Alimentar”, com </w:t>
            </w:r>
            <w:r w:rsidR="00A645A3">
              <w:t xml:space="preserve">o </w:t>
            </w:r>
            <w:r w:rsidRPr="00246576">
              <w:t xml:space="preserve">objetivo de contribuir </w:t>
            </w:r>
            <w:r>
              <w:t xml:space="preserve">para </w:t>
            </w:r>
            <w:r w:rsidRPr="00246576">
              <w:t>a conscientização dos colaboradores sobre a importância da Segurança dos Alimentos</w:t>
            </w:r>
            <w:r>
              <w:t>, aborda</w:t>
            </w:r>
            <w:r w:rsidR="00A645A3">
              <w:t>n</w:t>
            </w:r>
            <w:r>
              <w:t>do que ter</w:t>
            </w:r>
            <w:r w:rsidRPr="00246576">
              <w:t xml:space="preserve"> acesso regular e permanente a alimentação é </w:t>
            </w:r>
            <w:r>
              <w:t xml:space="preserve">um </w:t>
            </w:r>
            <w:r w:rsidRPr="00246576">
              <w:t xml:space="preserve">direito de todos, </w:t>
            </w:r>
            <w:r>
              <w:t>sendo que</w:t>
            </w:r>
            <w:r w:rsidR="001D7084">
              <w:t xml:space="preserve"> </w:t>
            </w:r>
            <w:r w:rsidRPr="00246576">
              <w:t>para isso é preciso que os alimentos sejam seguros</w:t>
            </w:r>
            <w:r>
              <w:t>, tanto em sua produção quanto armazenamento e distribuição,</w:t>
            </w:r>
            <w:r w:rsidRPr="00246576">
              <w:t xml:space="preserve"> seguindo as normas sanitárias vigentes.</w:t>
            </w:r>
          </w:p>
          <w:p w14:paraId="64494DE8" w14:textId="77777777" w:rsidR="00432E64" w:rsidRDefault="00432E64" w:rsidP="006C2E93">
            <w:pPr>
              <w:jc w:val="both"/>
            </w:pPr>
          </w:p>
          <w:p w14:paraId="6B3EB145" w14:textId="77777777" w:rsidR="00432E64" w:rsidRPr="003D14CB" w:rsidRDefault="00432E64" w:rsidP="006C2E93">
            <w:pPr>
              <w:jc w:val="both"/>
              <w:rPr>
                <w:b/>
                <w:bCs/>
              </w:rPr>
            </w:pPr>
            <w:r w:rsidRPr="003D14CB">
              <w:rPr>
                <w:b/>
                <w:bCs/>
              </w:rPr>
              <w:t>Parcerias</w:t>
            </w:r>
            <w:r>
              <w:rPr>
                <w:b/>
                <w:bCs/>
              </w:rPr>
              <w:t xml:space="preserve"> e Integração com os Serviços e Programas da OVG</w:t>
            </w:r>
          </w:p>
          <w:p w14:paraId="5F2384CC" w14:textId="32D5D004" w:rsidR="00432E64" w:rsidRDefault="00432E64" w:rsidP="006C2E93">
            <w:pPr>
              <w:jc w:val="both"/>
            </w:pPr>
            <w:r>
              <w:t>Em c</w:t>
            </w:r>
            <w:r w:rsidRPr="00867E33">
              <w:t xml:space="preserve">ontinuidade ao </w:t>
            </w:r>
            <w:r>
              <w:t xml:space="preserve">acolhimento e supervisão </w:t>
            </w:r>
            <w:r w:rsidRPr="00867E33">
              <w:t>de estudantes de Nutrição e Saúde Pública da Universidade Federal de Goiás (UFG)</w:t>
            </w:r>
            <w:r>
              <w:t xml:space="preserve"> e </w:t>
            </w:r>
            <w:proofErr w:type="spellStart"/>
            <w:r w:rsidRPr="00867E33">
              <w:t>FacUnicamps</w:t>
            </w:r>
            <w:proofErr w:type="spellEnd"/>
            <w:r>
              <w:t>-GO</w:t>
            </w:r>
            <w:r w:rsidRPr="00867E33">
              <w:t>, para realização de estágio obrigatório na unidade</w:t>
            </w:r>
            <w:r>
              <w:t>,</w:t>
            </w:r>
            <w:r w:rsidRPr="00867E33">
              <w:t xml:space="preserve"> </w:t>
            </w:r>
            <w:r>
              <w:t>n</w:t>
            </w:r>
            <w:r w:rsidRPr="00867E33">
              <w:t>este mês</w:t>
            </w:r>
            <w:r>
              <w:t xml:space="preserve"> o Banco de Alimento continuou com</w:t>
            </w:r>
            <w:r w:rsidRPr="00867E33">
              <w:t xml:space="preserve"> </w:t>
            </w:r>
            <w:r>
              <w:t>cinco</w:t>
            </w:r>
            <w:r w:rsidRPr="00867E33">
              <w:t xml:space="preserve"> alunos </w:t>
            </w:r>
            <w:r>
              <w:t xml:space="preserve">que </w:t>
            </w:r>
            <w:r w:rsidRPr="00867E33">
              <w:t>estão participando do ciclo de estágio</w:t>
            </w:r>
            <w:r>
              <w:t>.</w:t>
            </w:r>
          </w:p>
          <w:p w14:paraId="5E9A92AA" w14:textId="77777777" w:rsidR="006C2E93" w:rsidRDefault="006C2E93" w:rsidP="006C2E93">
            <w:pPr>
              <w:jc w:val="both"/>
            </w:pPr>
          </w:p>
          <w:p w14:paraId="70AA7321" w14:textId="2B73AB96" w:rsidR="00432E64" w:rsidRDefault="00432E64" w:rsidP="006C2E93">
            <w:pPr>
              <w:jc w:val="both"/>
            </w:pPr>
            <w:r>
              <w:t>Em p</w:t>
            </w:r>
            <w:r w:rsidRPr="00867E33">
              <w:t xml:space="preserve">arceria com a Gerência de </w:t>
            </w:r>
            <w:r>
              <w:t>Voluntariado e Parcerias Sociais (GVPS)</w:t>
            </w:r>
            <w:r w:rsidR="00A645A3">
              <w:t>,</w:t>
            </w:r>
            <w:r>
              <w:t xml:space="preserve"> visando o </w:t>
            </w:r>
            <w:r w:rsidRPr="00867E33">
              <w:t>acolhimento de voluntários que auxiliem nas atividades diárias da unidade</w:t>
            </w:r>
            <w:r>
              <w:t xml:space="preserve">, foram recebidos </w:t>
            </w:r>
            <w:r w:rsidR="00A645A3">
              <w:t>0</w:t>
            </w:r>
            <w:r>
              <w:t>2 voluntários que auxiliaram nas atividades de empacotamento e etiquetagem do Mix do Bem</w:t>
            </w:r>
            <w:r w:rsidR="00A645A3">
              <w:t>.</w:t>
            </w:r>
            <w:r w:rsidRPr="00867E33">
              <w:t xml:space="preserve"> A iniciativa</w:t>
            </w:r>
            <w:r w:rsidR="00A645A3">
              <w:t>,</w:t>
            </w:r>
            <w:r w:rsidRPr="00867E33">
              <w:t xml:space="preserve"> </w:t>
            </w:r>
            <w:r>
              <w:t xml:space="preserve">que </w:t>
            </w:r>
            <w:r w:rsidRPr="00867E33">
              <w:t xml:space="preserve">propõe agregar e estimular a rede de voluntariado, </w:t>
            </w:r>
            <w:r>
              <w:t xml:space="preserve">busca também </w:t>
            </w:r>
            <w:r w:rsidRPr="00867E33">
              <w:t>permitir que as pessoas façam parte do processo de levar alimentação digna e segura para quem mais precisa</w:t>
            </w:r>
            <w:r>
              <w:t xml:space="preserve"> por meio do conhecimento e atuação nas etapas de rotina do Banco de Alimentos</w:t>
            </w:r>
            <w:r w:rsidRPr="00867E33">
              <w:t>.</w:t>
            </w:r>
          </w:p>
          <w:p w14:paraId="7C6E7DE8" w14:textId="77777777" w:rsidR="006C2E93" w:rsidRDefault="006C2E93" w:rsidP="006C2E93">
            <w:pPr>
              <w:jc w:val="both"/>
            </w:pPr>
          </w:p>
          <w:p w14:paraId="560F9DD7" w14:textId="25D48B4E" w:rsidR="00432E64" w:rsidRDefault="00432E64" w:rsidP="006C2E93">
            <w:pPr>
              <w:jc w:val="both"/>
            </w:pPr>
            <w:r>
              <w:t xml:space="preserve">Também, de forma integrada com as atividades da Gerência de Enfrentamento às Desproteções Sociais (GEDS) e com a Gerência de Benefícios Sociais (GBS), o Banco de Alimentos atuou na entrega de benefícios na </w:t>
            </w:r>
            <w:r w:rsidR="00A645A3">
              <w:t>a</w:t>
            </w:r>
            <w:r>
              <w:t>ção OVG Perto de Você</w:t>
            </w:r>
            <w:r w:rsidR="00A645A3">
              <w:t>:</w:t>
            </w:r>
          </w:p>
          <w:p w14:paraId="30272DD4" w14:textId="77777777" w:rsidR="00432E64" w:rsidRDefault="00432E64" w:rsidP="006C2E93">
            <w:pPr>
              <w:jc w:val="both"/>
            </w:pPr>
          </w:p>
          <w:tbl>
            <w:tblPr>
              <w:tblW w:w="10050" w:type="dxa"/>
              <w:jc w:val="center"/>
              <w:tblCellMar>
                <w:left w:w="70" w:type="dxa"/>
                <w:right w:w="70" w:type="dxa"/>
              </w:tblCellMar>
              <w:tblLook w:val="04A0" w:firstRow="1" w:lastRow="0" w:firstColumn="1" w:lastColumn="0" w:noHBand="0" w:noVBand="1"/>
            </w:tblPr>
            <w:tblGrid>
              <w:gridCol w:w="3588"/>
              <w:gridCol w:w="3005"/>
              <w:gridCol w:w="3457"/>
            </w:tblGrid>
            <w:tr w:rsidR="006C2E93" w:rsidRPr="001C227C" w14:paraId="39ACAD41" w14:textId="77777777" w:rsidTr="006C2E93">
              <w:trPr>
                <w:trHeight w:val="561"/>
                <w:jc w:val="center"/>
              </w:trPr>
              <w:tc>
                <w:tcPr>
                  <w:tcW w:w="1785" w:type="pct"/>
                  <w:tcBorders>
                    <w:top w:val="single" w:sz="4" w:space="0" w:color="auto"/>
                    <w:left w:val="single" w:sz="4" w:space="0" w:color="auto"/>
                    <w:bottom w:val="single" w:sz="4" w:space="0" w:color="auto"/>
                    <w:right w:val="single" w:sz="4" w:space="0" w:color="auto"/>
                  </w:tcBorders>
                  <w:shd w:val="clear" w:color="auto" w:fill="FFC000"/>
                  <w:vAlign w:val="center"/>
                </w:tcPr>
                <w:p w14:paraId="6A15E6FE" w14:textId="77777777" w:rsidR="00432E64" w:rsidRPr="00C860DD" w:rsidRDefault="00432E64" w:rsidP="00A265FC">
                  <w:pPr>
                    <w:framePr w:hSpace="141" w:wrap="around" w:vAnchor="text" w:hAnchor="text" w:xAlign="center" w:y="1"/>
                    <w:spacing w:after="0" w:line="240" w:lineRule="auto"/>
                    <w:suppressOverlap/>
                    <w:jc w:val="center"/>
                    <w:rPr>
                      <w:b/>
                      <w:bCs/>
                    </w:rPr>
                  </w:pPr>
                  <w:r w:rsidRPr="00C860DD">
                    <w:rPr>
                      <w:b/>
                      <w:bCs/>
                    </w:rPr>
                    <w:t>OVG PERTO DE VOCÊ</w:t>
                  </w:r>
                </w:p>
              </w:tc>
              <w:tc>
                <w:tcPr>
                  <w:tcW w:w="1495" w:type="pct"/>
                  <w:tcBorders>
                    <w:top w:val="single" w:sz="4" w:space="0" w:color="auto"/>
                    <w:left w:val="nil"/>
                    <w:bottom w:val="single" w:sz="4" w:space="0" w:color="auto"/>
                    <w:right w:val="single" w:sz="4" w:space="0" w:color="auto"/>
                  </w:tcBorders>
                  <w:shd w:val="clear" w:color="auto" w:fill="FFC000"/>
                  <w:noWrap/>
                  <w:vAlign w:val="center"/>
                </w:tcPr>
                <w:p w14:paraId="654B9B54" w14:textId="58AF38D5"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MIX DO BEM (</w:t>
                  </w:r>
                  <w:r w:rsidR="006C2E93">
                    <w:rPr>
                      <w:rFonts w:eastAsia="Times New Roman" w:cstheme="minorHAnsi"/>
                      <w:b/>
                      <w:bCs/>
                      <w:color w:val="000000"/>
                      <w:lang w:eastAsia="pt-BR"/>
                    </w:rPr>
                    <w:t>Un.</w:t>
                  </w:r>
                  <w:r>
                    <w:rPr>
                      <w:rFonts w:eastAsia="Times New Roman" w:cstheme="minorHAnsi"/>
                      <w:b/>
                      <w:bCs/>
                      <w:color w:val="000000"/>
                      <w:lang w:eastAsia="pt-BR"/>
                    </w:rPr>
                    <w:t>)</w:t>
                  </w:r>
                </w:p>
              </w:tc>
              <w:tc>
                <w:tcPr>
                  <w:tcW w:w="1720" w:type="pct"/>
                  <w:tcBorders>
                    <w:top w:val="single" w:sz="4" w:space="0" w:color="auto"/>
                    <w:left w:val="nil"/>
                    <w:bottom w:val="single" w:sz="4" w:space="0" w:color="auto"/>
                    <w:right w:val="single" w:sz="4" w:space="0" w:color="000000"/>
                  </w:tcBorders>
                  <w:shd w:val="clear" w:color="auto" w:fill="FFC000"/>
                  <w:vAlign w:val="center"/>
                </w:tcPr>
                <w:p w14:paraId="2092C56D" w14:textId="1E75F258"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GUIA DE ORIENTAÇÃO (</w:t>
                  </w:r>
                  <w:r w:rsidR="006C2E93">
                    <w:rPr>
                      <w:rFonts w:eastAsia="Times New Roman" w:cstheme="minorHAnsi"/>
                      <w:b/>
                      <w:bCs/>
                      <w:color w:val="000000"/>
                      <w:lang w:eastAsia="pt-BR"/>
                    </w:rPr>
                    <w:t>Un.</w:t>
                  </w:r>
                  <w:r>
                    <w:rPr>
                      <w:rFonts w:eastAsia="Times New Roman" w:cstheme="minorHAnsi"/>
                      <w:b/>
                      <w:bCs/>
                      <w:color w:val="000000"/>
                      <w:lang w:eastAsia="pt-BR"/>
                    </w:rPr>
                    <w:t>)</w:t>
                  </w:r>
                </w:p>
              </w:tc>
            </w:tr>
            <w:tr w:rsidR="006C2E93" w:rsidRPr="001C227C" w14:paraId="5CF31BAC" w14:textId="77777777" w:rsidTr="00A645A3">
              <w:trPr>
                <w:trHeight w:val="315"/>
                <w:jc w:val="center"/>
              </w:trPr>
              <w:tc>
                <w:tcPr>
                  <w:tcW w:w="1785"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307F7B78" w14:textId="77777777" w:rsidR="00432E64" w:rsidRPr="001461B9"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b/>
                      <w:bCs/>
                    </w:rPr>
                    <w:t>Aragarças</w:t>
                  </w:r>
                </w:p>
              </w:tc>
              <w:tc>
                <w:tcPr>
                  <w:tcW w:w="1495" w:type="pct"/>
                  <w:tcBorders>
                    <w:top w:val="single" w:sz="4" w:space="0" w:color="auto"/>
                    <w:left w:val="nil"/>
                    <w:bottom w:val="single" w:sz="4" w:space="0" w:color="auto"/>
                    <w:right w:val="single" w:sz="4" w:space="0" w:color="auto"/>
                  </w:tcBorders>
                  <w:shd w:val="clear" w:color="auto" w:fill="auto"/>
                  <w:noWrap/>
                  <w:vAlign w:val="center"/>
                </w:tcPr>
                <w:p w14:paraId="25B070CE" w14:textId="77777777" w:rsidR="00432E64" w:rsidRPr="001461B9"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c>
                <w:tcPr>
                  <w:tcW w:w="1720" w:type="pct"/>
                  <w:tcBorders>
                    <w:top w:val="single" w:sz="4" w:space="0" w:color="auto"/>
                    <w:left w:val="nil"/>
                    <w:bottom w:val="single" w:sz="4" w:space="0" w:color="auto"/>
                    <w:right w:val="single" w:sz="4" w:space="0" w:color="000000"/>
                  </w:tcBorders>
                  <w:shd w:val="clear" w:color="auto" w:fill="auto"/>
                  <w:vAlign w:val="center"/>
                </w:tcPr>
                <w:p w14:paraId="7CE449E0" w14:textId="77777777" w:rsidR="00432E64" w:rsidRPr="001461B9"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r>
            <w:tr w:rsidR="006C2E93" w:rsidRPr="001C227C" w14:paraId="136A8E91" w14:textId="77777777" w:rsidTr="006C2E93">
              <w:trPr>
                <w:trHeight w:val="300"/>
                <w:jc w:val="center"/>
              </w:trPr>
              <w:tc>
                <w:tcPr>
                  <w:tcW w:w="1785" w:type="pc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tcPr>
                <w:p w14:paraId="757974B7" w14:textId="77777777" w:rsidR="00432E64" w:rsidRPr="001461B9"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b/>
                      <w:bCs/>
                    </w:rPr>
                    <w:t>Monte Alegre de Goiás</w:t>
                  </w:r>
                </w:p>
              </w:tc>
              <w:tc>
                <w:tcPr>
                  <w:tcW w:w="1495" w:type="pct"/>
                  <w:tcBorders>
                    <w:top w:val="single" w:sz="4" w:space="0" w:color="auto"/>
                    <w:left w:val="nil"/>
                    <w:bottom w:val="single" w:sz="4" w:space="0" w:color="auto"/>
                    <w:right w:val="single" w:sz="4" w:space="0" w:color="auto"/>
                  </w:tcBorders>
                  <w:shd w:val="clear" w:color="auto" w:fill="auto"/>
                  <w:noWrap/>
                  <w:vAlign w:val="center"/>
                </w:tcPr>
                <w:p w14:paraId="4F7F8B83"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c>
                <w:tcPr>
                  <w:tcW w:w="1720" w:type="pct"/>
                  <w:tcBorders>
                    <w:top w:val="single" w:sz="4" w:space="0" w:color="auto"/>
                    <w:left w:val="nil"/>
                    <w:bottom w:val="single" w:sz="4" w:space="0" w:color="auto"/>
                    <w:right w:val="single" w:sz="4" w:space="0" w:color="000000"/>
                  </w:tcBorders>
                  <w:shd w:val="clear" w:color="auto" w:fill="auto"/>
                  <w:noWrap/>
                  <w:vAlign w:val="center"/>
                </w:tcPr>
                <w:p w14:paraId="6B180451" w14:textId="77777777" w:rsidR="00432E64" w:rsidRPr="00184747"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r>
            <w:tr w:rsidR="006C2E93" w:rsidRPr="001C227C" w14:paraId="1E9474B7" w14:textId="77777777" w:rsidTr="006C2E93">
              <w:trPr>
                <w:trHeight w:val="300"/>
                <w:jc w:val="center"/>
              </w:trPr>
              <w:tc>
                <w:tcPr>
                  <w:tcW w:w="1785" w:type="pc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tcPr>
                <w:p w14:paraId="79EBFCF5" w14:textId="77777777" w:rsidR="00432E64" w:rsidRDefault="00432E64" w:rsidP="00A265FC">
                  <w:pPr>
                    <w:framePr w:hSpace="141" w:wrap="around" w:vAnchor="text" w:hAnchor="text" w:xAlign="center" w:y="1"/>
                    <w:spacing w:after="0" w:line="240" w:lineRule="auto"/>
                    <w:suppressOverlap/>
                    <w:jc w:val="center"/>
                    <w:rPr>
                      <w:b/>
                      <w:bCs/>
                    </w:rPr>
                  </w:pPr>
                  <w:r>
                    <w:rPr>
                      <w:b/>
                      <w:bCs/>
                    </w:rPr>
                    <w:t>Teresina de Goiás</w:t>
                  </w:r>
                </w:p>
              </w:tc>
              <w:tc>
                <w:tcPr>
                  <w:tcW w:w="1495" w:type="pct"/>
                  <w:tcBorders>
                    <w:top w:val="single" w:sz="4" w:space="0" w:color="auto"/>
                    <w:left w:val="nil"/>
                    <w:bottom w:val="single" w:sz="4" w:space="0" w:color="auto"/>
                    <w:right w:val="single" w:sz="4" w:space="0" w:color="auto"/>
                  </w:tcBorders>
                  <w:shd w:val="clear" w:color="auto" w:fill="auto"/>
                  <w:noWrap/>
                  <w:vAlign w:val="center"/>
                </w:tcPr>
                <w:p w14:paraId="6D542A41" w14:textId="77777777" w:rsidR="00432E64"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c>
                <w:tcPr>
                  <w:tcW w:w="1720" w:type="pct"/>
                  <w:tcBorders>
                    <w:top w:val="single" w:sz="4" w:space="0" w:color="auto"/>
                    <w:left w:val="nil"/>
                    <w:bottom w:val="single" w:sz="4" w:space="0" w:color="auto"/>
                    <w:right w:val="single" w:sz="4" w:space="0" w:color="000000"/>
                  </w:tcBorders>
                  <w:shd w:val="clear" w:color="auto" w:fill="auto"/>
                  <w:noWrap/>
                  <w:vAlign w:val="center"/>
                </w:tcPr>
                <w:p w14:paraId="50E5E524" w14:textId="77777777" w:rsidR="00432E64"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r>
          </w:tbl>
          <w:p w14:paraId="404E53C4" w14:textId="77777777" w:rsidR="00432E64" w:rsidRDefault="00432E64" w:rsidP="006C2E93">
            <w:pPr>
              <w:jc w:val="both"/>
            </w:pPr>
          </w:p>
          <w:p w14:paraId="17F06464" w14:textId="2F69CC86" w:rsidR="00432E64" w:rsidRDefault="00432E64" w:rsidP="006C2E93">
            <w:pPr>
              <w:jc w:val="both"/>
            </w:pPr>
            <w:r>
              <w:t>Por sua vez, em continuidade à assistência aos beneficiários da OVG, a</w:t>
            </w:r>
            <w:r w:rsidRPr="00867E33">
              <w:t xml:space="preserve">pós as capacitações sobre o Mix do Bem </w:t>
            </w:r>
            <w:r>
              <w:t>para usuários das</w:t>
            </w:r>
            <w:r w:rsidRPr="00867E33">
              <w:t xml:space="preserve"> unidades e </w:t>
            </w:r>
            <w:r>
              <w:t>P</w:t>
            </w:r>
            <w:r w:rsidRPr="00867E33">
              <w:t>rogramas de atendimento, neste mês foram realizadas as entregas</w:t>
            </w:r>
            <w:r>
              <w:t xml:space="preserve"> de Mix do Bem e frutas desidratas</w:t>
            </w:r>
            <w:r w:rsidRPr="00867E33">
              <w:t xml:space="preserve"> </w:t>
            </w:r>
            <w:r>
              <w:t>da seguinte forma</w:t>
            </w:r>
            <w:r w:rsidRPr="00867E33">
              <w:t>:</w:t>
            </w:r>
          </w:p>
          <w:p w14:paraId="249F01EF" w14:textId="77777777" w:rsidR="006C2E93" w:rsidRDefault="006C2E93" w:rsidP="006C2E93">
            <w:pPr>
              <w:jc w:val="both"/>
            </w:pPr>
          </w:p>
          <w:tbl>
            <w:tblPr>
              <w:tblW w:w="5000" w:type="pct"/>
              <w:jc w:val="center"/>
              <w:tblCellMar>
                <w:left w:w="70" w:type="dxa"/>
                <w:right w:w="70" w:type="dxa"/>
              </w:tblCellMar>
              <w:tblLook w:val="04A0" w:firstRow="1" w:lastRow="0" w:firstColumn="1" w:lastColumn="0" w:noHBand="0" w:noVBand="1"/>
            </w:tblPr>
            <w:tblGrid>
              <w:gridCol w:w="3766"/>
              <w:gridCol w:w="2302"/>
              <w:gridCol w:w="1925"/>
              <w:gridCol w:w="2823"/>
            </w:tblGrid>
            <w:tr w:rsidR="00432E64" w:rsidRPr="001C227C" w14:paraId="0542DFA7" w14:textId="77777777" w:rsidTr="005F5625">
              <w:trPr>
                <w:trHeight w:val="390"/>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3A1122B"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JUNHO</w:t>
                  </w:r>
                </w:p>
              </w:tc>
            </w:tr>
            <w:tr w:rsidR="00432E64" w:rsidRPr="001C227C" w14:paraId="36B6518B" w14:textId="77777777" w:rsidTr="00A645A3">
              <w:trPr>
                <w:trHeight w:val="785"/>
                <w:jc w:val="center"/>
              </w:trPr>
              <w:tc>
                <w:tcPr>
                  <w:tcW w:w="174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18AD006" w14:textId="1B1CC9B0"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UNIDADES</w:t>
                  </w:r>
                  <w:r w:rsidR="00A645A3">
                    <w:rPr>
                      <w:rFonts w:eastAsia="Times New Roman" w:cstheme="minorHAnsi"/>
                      <w:b/>
                      <w:bCs/>
                      <w:color w:val="000000"/>
                      <w:lang w:eastAsia="pt-BR"/>
                    </w:rPr>
                    <w:t xml:space="preserve"> </w:t>
                  </w:r>
                  <w:r w:rsidRPr="001C227C">
                    <w:rPr>
                      <w:rFonts w:eastAsia="Times New Roman" w:cstheme="minorHAnsi"/>
                      <w:b/>
                      <w:bCs/>
                      <w:color w:val="000000"/>
                      <w:lang w:eastAsia="pt-BR"/>
                    </w:rPr>
                    <w:t>/ GERÊNCIA OVG</w:t>
                  </w:r>
                </w:p>
              </w:tc>
              <w:tc>
                <w:tcPr>
                  <w:tcW w:w="1064" w:type="pct"/>
                  <w:tcBorders>
                    <w:top w:val="single" w:sz="4" w:space="0" w:color="auto"/>
                    <w:left w:val="nil"/>
                    <w:bottom w:val="single" w:sz="4" w:space="0" w:color="auto"/>
                    <w:right w:val="single" w:sz="4" w:space="0" w:color="auto"/>
                  </w:tcBorders>
                  <w:shd w:val="clear" w:color="000000" w:fill="C6E0B4"/>
                  <w:noWrap/>
                  <w:vAlign w:val="center"/>
                  <w:hideMark/>
                </w:tcPr>
                <w:p w14:paraId="755B6585" w14:textId="02C9C479"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MIX DO BEM (</w:t>
                  </w:r>
                  <w:r w:rsidR="006C2E93">
                    <w:rPr>
                      <w:rFonts w:eastAsia="Times New Roman" w:cstheme="minorHAnsi"/>
                      <w:b/>
                      <w:bCs/>
                      <w:color w:val="000000"/>
                      <w:lang w:eastAsia="pt-BR"/>
                    </w:rPr>
                    <w:t>Un.</w:t>
                  </w:r>
                  <w:r w:rsidRPr="001C227C">
                    <w:rPr>
                      <w:rFonts w:eastAsia="Times New Roman" w:cstheme="minorHAnsi"/>
                      <w:b/>
                      <w:bCs/>
                      <w:color w:val="000000"/>
                      <w:lang w:eastAsia="pt-BR"/>
                    </w:rPr>
                    <w:t>)</w:t>
                  </w:r>
                </w:p>
              </w:tc>
              <w:tc>
                <w:tcPr>
                  <w:tcW w:w="890" w:type="pct"/>
                  <w:tcBorders>
                    <w:top w:val="single" w:sz="4" w:space="0" w:color="auto"/>
                    <w:left w:val="nil"/>
                    <w:bottom w:val="single" w:sz="4" w:space="0" w:color="auto"/>
                    <w:right w:val="single" w:sz="4" w:space="0" w:color="000000"/>
                  </w:tcBorders>
                  <w:shd w:val="clear" w:color="000000" w:fill="C6E0B4"/>
                  <w:vAlign w:val="center"/>
                  <w:hideMark/>
                </w:tcPr>
                <w:p w14:paraId="4E529C85" w14:textId="052112D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HORTIFR</w:t>
                  </w:r>
                  <w:r w:rsidR="0025203E">
                    <w:rPr>
                      <w:rFonts w:eastAsia="Times New Roman" w:cstheme="minorHAnsi"/>
                      <w:b/>
                      <w:bCs/>
                      <w:color w:val="000000"/>
                      <w:lang w:eastAsia="pt-BR"/>
                    </w:rPr>
                    <w:t>Ú</w:t>
                  </w:r>
                  <w:r w:rsidRPr="001C227C">
                    <w:rPr>
                      <w:rFonts w:eastAsia="Times New Roman" w:cstheme="minorHAnsi"/>
                      <w:b/>
                      <w:bCs/>
                      <w:color w:val="000000"/>
                      <w:lang w:eastAsia="pt-BR"/>
                    </w:rPr>
                    <w:t>TI (KG)</w:t>
                  </w:r>
                </w:p>
              </w:tc>
              <w:tc>
                <w:tcPr>
                  <w:tcW w:w="1305" w:type="pct"/>
                  <w:tcBorders>
                    <w:top w:val="single" w:sz="4" w:space="0" w:color="auto"/>
                    <w:left w:val="nil"/>
                    <w:bottom w:val="single" w:sz="4" w:space="0" w:color="auto"/>
                    <w:right w:val="single" w:sz="4" w:space="0" w:color="auto"/>
                  </w:tcBorders>
                  <w:shd w:val="clear" w:color="000000" w:fill="C6E0B4"/>
                  <w:vAlign w:val="center"/>
                  <w:hideMark/>
                </w:tcPr>
                <w:p w14:paraId="524B883C" w14:textId="196746BF"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FRUTAS DESIDRATADAS (</w:t>
                  </w:r>
                  <w:r w:rsidR="006C2E93">
                    <w:rPr>
                      <w:rFonts w:eastAsia="Times New Roman" w:cstheme="minorHAnsi"/>
                      <w:b/>
                      <w:bCs/>
                      <w:color w:val="000000"/>
                      <w:lang w:eastAsia="pt-BR"/>
                    </w:rPr>
                    <w:t>Un.</w:t>
                  </w:r>
                  <w:r w:rsidRPr="001C227C">
                    <w:rPr>
                      <w:rFonts w:eastAsia="Times New Roman" w:cstheme="minorHAnsi"/>
                      <w:b/>
                      <w:bCs/>
                      <w:color w:val="000000"/>
                      <w:lang w:eastAsia="pt-BR"/>
                    </w:rPr>
                    <w:t>)</w:t>
                  </w:r>
                </w:p>
              </w:tc>
            </w:tr>
            <w:tr w:rsidR="00432E64" w:rsidRPr="001C227C" w14:paraId="1615E97F"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322FB"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C</w:t>
                  </w:r>
                  <w:r w:rsidRPr="00610268">
                    <w:rPr>
                      <w:rFonts w:eastAsia="Times New Roman" w:cstheme="minorHAnsi"/>
                      <w:b/>
                      <w:bCs/>
                      <w:color w:val="000000"/>
                      <w:lang w:eastAsia="pt-BR"/>
                    </w:rPr>
                    <w:t xml:space="preserve">asa do </w:t>
                  </w:r>
                  <w:r w:rsidRPr="001C227C">
                    <w:rPr>
                      <w:rFonts w:eastAsia="Times New Roman" w:cstheme="minorHAnsi"/>
                      <w:b/>
                      <w:bCs/>
                      <w:color w:val="000000"/>
                      <w:lang w:eastAsia="pt-BR"/>
                    </w:rPr>
                    <w:t>I</w:t>
                  </w:r>
                  <w:r w:rsidRPr="00610268">
                    <w:rPr>
                      <w:rFonts w:eastAsia="Times New Roman" w:cstheme="minorHAnsi"/>
                      <w:b/>
                      <w:bCs/>
                      <w:color w:val="000000"/>
                      <w:lang w:eastAsia="pt-BR"/>
                    </w:rPr>
                    <w:t xml:space="preserve">nterior de </w:t>
                  </w:r>
                  <w:r w:rsidRPr="001C227C">
                    <w:rPr>
                      <w:rFonts w:eastAsia="Times New Roman" w:cstheme="minorHAnsi"/>
                      <w:b/>
                      <w:bCs/>
                      <w:color w:val="000000"/>
                      <w:lang w:eastAsia="pt-BR"/>
                    </w:rPr>
                    <w:t>G</w:t>
                  </w:r>
                  <w:r w:rsidRPr="00610268">
                    <w:rPr>
                      <w:rFonts w:eastAsia="Times New Roman" w:cstheme="minorHAnsi"/>
                      <w:b/>
                      <w:bCs/>
                      <w:color w:val="000000"/>
                      <w:lang w:eastAsia="pt-BR"/>
                    </w:rPr>
                    <w:t xml:space="preserve">oiás </w:t>
                  </w:r>
                </w:p>
              </w:tc>
              <w:tc>
                <w:tcPr>
                  <w:tcW w:w="1064" w:type="pct"/>
                  <w:tcBorders>
                    <w:top w:val="single" w:sz="4" w:space="0" w:color="auto"/>
                    <w:left w:val="nil"/>
                    <w:bottom w:val="single" w:sz="4" w:space="0" w:color="auto"/>
                    <w:right w:val="single" w:sz="4" w:space="0" w:color="auto"/>
                  </w:tcBorders>
                  <w:shd w:val="clear" w:color="auto" w:fill="auto"/>
                  <w:noWrap/>
                  <w:vAlign w:val="center"/>
                  <w:hideMark/>
                </w:tcPr>
                <w:p w14:paraId="7541B6B8"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c>
                <w:tcPr>
                  <w:tcW w:w="890" w:type="pct"/>
                  <w:tcBorders>
                    <w:top w:val="single" w:sz="4" w:space="0" w:color="auto"/>
                    <w:left w:val="nil"/>
                    <w:bottom w:val="single" w:sz="4" w:space="0" w:color="auto"/>
                    <w:right w:val="single" w:sz="4" w:space="0" w:color="000000"/>
                  </w:tcBorders>
                  <w:shd w:val="clear" w:color="auto" w:fill="auto"/>
                  <w:noWrap/>
                  <w:vAlign w:val="center"/>
                  <w:hideMark/>
                </w:tcPr>
                <w:p w14:paraId="750BB23E"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90</w:t>
                  </w:r>
                </w:p>
              </w:tc>
              <w:tc>
                <w:tcPr>
                  <w:tcW w:w="1305" w:type="pct"/>
                  <w:tcBorders>
                    <w:top w:val="single" w:sz="4" w:space="0" w:color="auto"/>
                    <w:left w:val="nil"/>
                    <w:bottom w:val="single" w:sz="4" w:space="0" w:color="auto"/>
                    <w:right w:val="single" w:sz="4" w:space="0" w:color="auto"/>
                  </w:tcBorders>
                  <w:shd w:val="clear" w:color="auto" w:fill="auto"/>
                  <w:noWrap/>
                  <w:vAlign w:val="center"/>
                  <w:hideMark/>
                </w:tcPr>
                <w:p w14:paraId="5CC1E909"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sidRPr="001C227C">
                    <w:rPr>
                      <w:rFonts w:eastAsia="Times New Roman" w:cstheme="minorHAnsi"/>
                      <w:color w:val="000000"/>
                      <w:lang w:eastAsia="pt-BR"/>
                    </w:rPr>
                    <w:t>0</w:t>
                  </w:r>
                </w:p>
              </w:tc>
            </w:tr>
            <w:tr w:rsidR="00432E64" w:rsidRPr="001C227C" w14:paraId="75FE3938"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B5DD7" w14:textId="1E75AFF6"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E</w:t>
                  </w:r>
                  <w:r w:rsidRPr="00610268">
                    <w:rPr>
                      <w:rFonts w:eastAsia="Times New Roman" w:cstheme="minorHAnsi"/>
                      <w:b/>
                      <w:bCs/>
                      <w:color w:val="000000"/>
                      <w:lang w:eastAsia="pt-BR"/>
                    </w:rPr>
                    <w:t xml:space="preserve">spaço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em </w:t>
                  </w:r>
                  <w:r w:rsidRPr="001C227C">
                    <w:rPr>
                      <w:rFonts w:eastAsia="Times New Roman" w:cstheme="minorHAnsi"/>
                      <w:b/>
                      <w:bCs/>
                      <w:color w:val="000000"/>
                      <w:lang w:eastAsia="pt-BR"/>
                    </w:rPr>
                    <w:t>V</w:t>
                  </w:r>
                  <w:r w:rsidRPr="00610268">
                    <w:rPr>
                      <w:rFonts w:eastAsia="Times New Roman" w:cstheme="minorHAnsi"/>
                      <w:b/>
                      <w:bCs/>
                      <w:color w:val="000000"/>
                      <w:lang w:eastAsia="pt-BR"/>
                    </w:rPr>
                    <w:t>iver</w:t>
                  </w:r>
                  <w:r w:rsidRPr="001C227C">
                    <w:rPr>
                      <w:rFonts w:eastAsia="Times New Roman" w:cstheme="minorHAnsi"/>
                      <w:b/>
                      <w:bCs/>
                      <w:color w:val="000000"/>
                      <w:lang w:eastAsia="pt-BR"/>
                    </w:rPr>
                    <w:t xml:space="preserve"> </w:t>
                  </w:r>
                  <w:r w:rsidR="00A645A3">
                    <w:rPr>
                      <w:rFonts w:eastAsia="Times New Roman" w:cstheme="minorHAnsi"/>
                      <w:b/>
                      <w:bCs/>
                      <w:color w:val="000000"/>
                      <w:lang w:eastAsia="pt-BR"/>
                    </w:rPr>
                    <w:t>I</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063BDD7F"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100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41AD0330"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94</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25602F2B"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bl>
          <w:p w14:paraId="6B8D5FEC" w14:textId="77777777" w:rsidR="00A645A3" w:rsidRDefault="00A645A3"/>
          <w:p w14:paraId="5896ECD5" w14:textId="77777777" w:rsidR="00A645A3" w:rsidRDefault="00A645A3"/>
          <w:p w14:paraId="2EF02BE7" w14:textId="77777777" w:rsidR="00A645A3" w:rsidRDefault="00A645A3"/>
          <w:tbl>
            <w:tblPr>
              <w:tblW w:w="5000" w:type="pct"/>
              <w:jc w:val="center"/>
              <w:tblCellMar>
                <w:left w:w="70" w:type="dxa"/>
                <w:right w:w="70" w:type="dxa"/>
              </w:tblCellMar>
              <w:tblLook w:val="04A0" w:firstRow="1" w:lastRow="0" w:firstColumn="1" w:lastColumn="0" w:noHBand="0" w:noVBand="1"/>
            </w:tblPr>
            <w:tblGrid>
              <w:gridCol w:w="3766"/>
              <w:gridCol w:w="2302"/>
              <w:gridCol w:w="1925"/>
              <w:gridCol w:w="2823"/>
            </w:tblGrid>
            <w:tr w:rsidR="00A645A3" w:rsidRPr="001C227C" w14:paraId="409394D1" w14:textId="77777777" w:rsidTr="003233E0">
              <w:trPr>
                <w:trHeight w:val="785"/>
                <w:jc w:val="center"/>
              </w:trPr>
              <w:tc>
                <w:tcPr>
                  <w:tcW w:w="174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F0A8114" w14:textId="77777777" w:rsidR="00A645A3" w:rsidRPr="001C227C" w:rsidRDefault="00A645A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UNIDADES/ GERÊNCIA OVG</w:t>
                  </w:r>
                </w:p>
              </w:tc>
              <w:tc>
                <w:tcPr>
                  <w:tcW w:w="1064" w:type="pct"/>
                  <w:tcBorders>
                    <w:top w:val="single" w:sz="4" w:space="0" w:color="auto"/>
                    <w:left w:val="nil"/>
                    <w:bottom w:val="single" w:sz="4" w:space="0" w:color="auto"/>
                    <w:right w:val="single" w:sz="4" w:space="0" w:color="auto"/>
                  </w:tcBorders>
                  <w:shd w:val="clear" w:color="000000" w:fill="C6E0B4"/>
                  <w:noWrap/>
                  <w:vAlign w:val="center"/>
                  <w:hideMark/>
                </w:tcPr>
                <w:p w14:paraId="710699A1" w14:textId="77777777" w:rsidR="00A645A3" w:rsidRPr="001C227C" w:rsidRDefault="00A645A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MIX DO BEM (</w:t>
                  </w:r>
                  <w:r>
                    <w:rPr>
                      <w:rFonts w:eastAsia="Times New Roman" w:cstheme="minorHAnsi"/>
                      <w:b/>
                      <w:bCs/>
                      <w:color w:val="000000"/>
                      <w:lang w:eastAsia="pt-BR"/>
                    </w:rPr>
                    <w:t>Un.</w:t>
                  </w:r>
                  <w:r w:rsidRPr="001C227C">
                    <w:rPr>
                      <w:rFonts w:eastAsia="Times New Roman" w:cstheme="minorHAnsi"/>
                      <w:b/>
                      <w:bCs/>
                      <w:color w:val="000000"/>
                      <w:lang w:eastAsia="pt-BR"/>
                    </w:rPr>
                    <w:t>)</w:t>
                  </w:r>
                </w:p>
              </w:tc>
              <w:tc>
                <w:tcPr>
                  <w:tcW w:w="890" w:type="pct"/>
                  <w:tcBorders>
                    <w:top w:val="single" w:sz="4" w:space="0" w:color="auto"/>
                    <w:left w:val="nil"/>
                    <w:bottom w:val="single" w:sz="4" w:space="0" w:color="auto"/>
                    <w:right w:val="single" w:sz="4" w:space="0" w:color="000000"/>
                  </w:tcBorders>
                  <w:shd w:val="clear" w:color="000000" w:fill="C6E0B4"/>
                  <w:vAlign w:val="center"/>
                  <w:hideMark/>
                </w:tcPr>
                <w:p w14:paraId="2540ACA0" w14:textId="624FFB34" w:rsidR="00A645A3" w:rsidRPr="001C227C" w:rsidRDefault="00A645A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HORTIFR</w:t>
                  </w:r>
                  <w:r w:rsidR="0025203E">
                    <w:rPr>
                      <w:rFonts w:eastAsia="Times New Roman" w:cstheme="minorHAnsi"/>
                      <w:b/>
                      <w:bCs/>
                      <w:color w:val="000000"/>
                      <w:lang w:eastAsia="pt-BR"/>
                    </w:rPr>
                    <w:t>Ú</w:t>
                  </w:r>
                  <w:r w:rsidRPr="001C227C">
                    <w:rPr>
                      <w:rFonts w:eastAsia="Times New Roman" w:cstheme="minorHAnsi"/>
                      <w:b/>
                      <w:bCs/>
                      <w:color w:val="000000"/>
                      <w:lang w:eastAsia="pt-BR"/>
                    </w:rPr>
                    <w:t>TI (KG)</w:t>
                  </w:r>
                </w:p>
              </w:tc>
              <w:tc>
                <w:tcPr>
                  <w:tcW w:w="1305" w:type="pct"/>
                  <w:tcBorders>
                    <w:top w:val="single" w:sz="4" w:space="0" w:color="auto"/>
                    <w:left w:val="nil"/>
                    <w:bottom w:val="single" w:sz="4" w:space="0" w:color="auto"/>
                    <w:right w:val="single" w:sz="4" w:space="0" w:color="auto"/>
                  </w:tcBorders>
                  <w:shd w:val="clear" w:color="000000" w:fill="C6E0B4"/>
                  <w:vAlign w:val="center"/>
                  <w:hideMark/>
                </w:tcPr>
                <w:p w14:paraId="3D2B48C5" w14:textId="77777777" w:rsidR="00A645A3" w:rsidRPr="001C227C" w:rsidRDefault="00A645A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FRUTAS DESIDRATADAS (</w:t>
                  </w:r>
                  <w:r>
                    <w:rPr>
                      <w:rFonts w:eastAsia="Times New Roman" w:cstheme="minorHAnsi"/>
                      <w:b/>
                      <w:bCs/>
                      <w:color w:val="000000"/>
                      <w:lang w:eastAsia="pt-BR"/>
                    </w:rPr>
                    <w:t>Un.</w:t>
                  </w:r>
                  <w:r w:rsidRPr="001C227C">
                    <w:rPr>
                      <w:rFonts w:eastAsia="Times New Roman" w:cstheme="minorHAnsi"/>
                      <w:b/>
                      <w:bCs/>
                      <w:color w:val="000000"/>
                      <w:lang w:eastAsia="pt-BR"/>
                    </w:rPr>
                    <w:t>)</w:t>
                  </w:r>
                </w:p>
              </w:tc>
            </w:tr>
            <w:tr w:rsidR="00432E64" w:rsidRPr="001C227C" w14:paraId="06307BF4"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606D1" w14:textId="0D91788B"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E</w:t>
                  </w:r>
                  <w:r w:rsidRPr="00610268">
                    <w:rPr>
                      <w:rFonts w:eastAsia="Times New Roman" w:cstheme="minorHAnsi"/>
                      <w:b/>
                      <w:bCs/>
                      <w:color w:val="000000"/>
                      <w:lang w:eastAsia="pt-BR"/>
                    </w:rPr>
                    <w:t xml:space="preserve">spaço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em </w:t>
                  </w:r>
                  <w:r w:rsidRPr="001C227C">
                    <w:rPr>
                      <w:rFonts w:eastAsia="Times New Roman" w:cstheme="minorHAnsi"/>
                      <w:b/>
                      <w:bCs/>
                      <w:color w:val="000000"/>
                      <w:lang w:eastAsia="pt-BR"/>
                    </w:rPr>
                    <w:t>V</w:t>
                  </w:r>
                  <w:r w:rsidRPr="00610268">
                    <w:rPr>
                      <w:rFonts w:eastAsia="Times New Roman" w:cstheme="minorHAnsi"/>
                      <w:b/>
                      <w:bCs/>
                      <w:color w:val="000000"/>
                      <w:lang w:eastAsia="pt-BR"/>
                    </w:rPr>
                    <w:t>iver</w:t>
                  </w:r>
                  <w:r w:rsidRPr="001C227C">
                    <w:rPr>
                      <w:rFonts w:eastAsia="Times New Roman" w:cstheme="minorHAnsi"/>
                      <w:b/>
                      <w:bCs/>
                      <w:color w:val="000000"/>
                      <w:lang w:eastAsia="pt-BR"/>
                    </w:rPr>
                    <w:t xml:space="preserve"> </w:t>
                  </w:r>
                  <w:r w:rsidR="00A645A3">
                    <w:rPr>
                      <w:rFonts w:eastAsia="Times New Roman" w:cstheme="minorHAnsi"/>
                      <w:b/>
                      <w:bCs/>
                      <w:color w:val="000000"/>
                      <w:lang w:eastAsia="pt-BR"/>
                    </w:rPr>
                    <w:t>II</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77A041EF"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5A0E6F00"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96</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76C53288"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r w:rsidR="00432E64" w:rsidRPr="001C227C" w14:paraId="30A0D3B8"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FEC87"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10268">
                    <w:rPr>
                      <w:rFonts w:eastAsia="Times New Roman" w:cstheme="minorHAnsi"/>
                      <w:b/>
                      <w:bCs/>
                      <w:color w:val="000000"/>
                      <w:lang w:eastAsia="pt-BR"/>
                    </w:rPr>
                    <w:t xml:space="preserve">Centro de Idosos </w:t>
                  </w:r>
                  <w:r w:rsidRPr="001C227C">
                    <w:rPr>
                      <w:rFonts w:eastAsia="Times New Roman" w:cstheme="minorHAnsi"/>
                      <w:b/>
                      <w:bCs/>
                      <w:color w:val="000000"/>
                      <w:lang w:eastAsia="pt-BR"/>
                    </w:rPr>
                    <w:t>V</w:t>
                  </w:r>
                  <w:r w:rsidRPr="00610268">
                    <w:rPr>
                      <w:rFonts w:eastAsia="Times New Roman" w:cstheme="minorHAnsi"/>
                      <w:b/>
                      <w:bCs/>
                      <w:color w:val="000000"/>
                      <w:lang w:eastAsia="pt-BR"/>
                    </w:rPr>
                    <w:t>ila</w:t>
                  </w:r>
                  <w:r w:rsidRPr="001C227C">
                    <w:rPr>
                      <w:rFonts w:eastAsia="Times New Roman" w:cstheme="minorHAnsi"/>
                      <w:b/>
                      <w:bCs/>
                      <w:color w:val="000000"/>
                      <w:lang w:eastAsia="pt-BR"/>
                    </w:rPr>
                    <w:t xml:space="preserve"> V</w:t>
                  </w:r>
                  <w:r w:rsidRPr="00610268">
                    <w:rPr>
                      <w:rFonts w:eastAsia="Times New Roman" w:cstheme="minorHAnsi"/>
                      <w:b/>
                      <w:bCs/>
                      <w:color w:val="000000"/>
                      <w:lang w:eastAsia="pt-BR"/>
                    </w:rPr>
                    <w:t>ida</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36F1A2F4"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150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6F052F0C"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34EAD958"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r w:rsidR="00432E64" w:rsidRPr="001C227C" w14:paraId="2A7D907D"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71003"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C</w:t>
                  </w:r>
                  <w:r w:rsidRPr="00610268">
                    <w:rPr>
                      <w:rFonts w:eastAsia="Times New Roman" w:cstheme="minorHAnsi"/>
                      <w:b/>
                      <w:bCs/>
                      <w:color w:val="000000"/>
                      <w:lang w:eastAsia="pt-BR"/>
                    </w:rPr>
                    <w:t xml:space="preserve">entro de </w:t>
                  </w:r>
                  <w:r w:rsidRPr="001C227C">
                    <w:rPr>
                      <w:rFonts w:eastAsia="Times New Roman" w:cstheme="minorHAnsi"/>
                      <w:b/>
                      <w:bCs/>
                      <w:color w:val="000000"/>
                      <w:lang w:eastAsia="pt-BR"/>
                    </w:rPr>
                    <w:t>I</w:t>
                  </w:r>
                  <w:r w:rsidRPr="00610268">
                    <w:rPr>
                      <w:rFonts w:eastAsia="Times New Roman" w:cstheme="minorHAnsi"/>
                      <w:b/>
                      <w:bCs/>
                      <w:color w:val="000000"/>
                      <w:lang w:eastAsia="pt-BR"/>
                    </w:rPr>
                    <w:t xml:space="preserve">dosos </w:t>
                  </w:r>
                  <w:r w:rsidRPr="001C227C">
                    <w:rPr>
                      <w:rFonts w:eastAsia="Times New Roman" w:cstheme="minorHAnsi"/>
                      <w:b/>
                      <w:bCs/>
                      <w:color w:val="000000"/>
                      <w:lang w:eastAsia="pt-BR"/>
                    </w:rPr>
                    <w:t>S</w:t>
                  </w:r>
                  <w:r w:rsidRPr="00610268">
                    <w:rPr>
                      <w:rFonts w:eastAsia="Times New Roman" w:cstheme="minorHAnsi"/>
                      <w:b/>
                      <w:bCs/>
                      <w:color w:val="000000"/>
                      <w:lang w:eastAsia="pt-BR"/>
                    </w:rPr>
                    <w:t xml:space="preserve">agrada </w:t>
                  </w:r>
                  <w:r w:rsidRPr="001C227C">
                    <w:rPr>
                      <w:rFonts w:eastAsia="Times New Roman" w:cstheme="minorHAnsi"/>
                      <w:b/>
                      <w:bCs/>
                      <w:color w:val="000000"/>
                      <w:lang w:eastAsia="pt-BR"/>
                    </w:rPr>
                    <w:t>F</w:t>
                  </w:r>
                  <w:r w:rsidRPr="00610268">
                    <w:rPr>
                      <w:rFonts w:eastAsia="Times New Roman" w:cstheme="minorHAnsi"/>
                      <w:b/>
                      <w:bCs/>
                      <w:color w:val="000000"/>
                      <w:lang w:eastAsia="pt-BR"/>
                    </w:rPr>
                    <w:t>amílias</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4F5E1895"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300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67E1EFA2"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76</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61B2FC15"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r w:rsidR="00432E64" w:rsidRPr="001C227C" w14:paraId="1C55B5D5"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CE39A" w14:textId="392F5AA5"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G</w:t>
                  </w:r>
                  <w:r w:rsidRPr="00610268">
                    <w:rPr>
                      <w:rFonts w:eastAsia="Times New Roman" w:cstheme="minorHAnsi"/>
                      <w:b/>
                      <w:bCs/>
                      <w:color w:val="000000"/>
                      <w:lang w:eastAsia="pt-BR"/>
                    </w:rPr>
                    <w:t xml:space="preserve">erência </w:t>
                  </w:r>
                  <w:r w:rsidR="00A645A3">
                    <w:rPr>
                      <w:rFonts w:eastAsia="Times New Roman" w:cstheme="minorHAnsi"/>
                      <w:b/>
                      <w:bCs/>
                      <w:color w:val="000000"/>
                      <w:lang w:eastAsia="pt-BR"/>
                    </w:rPr>
                    <w:t xml:space="preserve">de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enefícios </w:t>
                  </w:r>
                  <w:r w:rsidRPr="001C227C">
                    <w:rPr>
                      <w:rFonts w:eastAsia="Times New Roman" w:cstheme="minorHAnsi"/>
                      <w:b/>
                      <w:bCs/>
                      <w:color w:val="000000"/>
                      <w:lang w:eastAsia="pt-BR"/>
                    </w:rPr>
                    <w:t>S</w:t>
                  </w:r>
                  <w:r w:rsidRPr="00610268">
                    <w:rPr>
                      <w:rFonts w:eastAsia="Times New Roman" w:cstheme="minorHAnsi"/>
                      <w:b/>
                      <w:bCs/>
                      <w:color w:val="000000"/>
                      <w:lang w:eastAsia="pt-BR"/>
                    </w:rPr>
                    <w:t>ociais</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25545CC5" w14:textId="68B52B8E"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7</w:t>
                  </w:r>
                  <w:r w:rsidR="00A645A3">
                    <w:rPr>
                      <w:rFonts w:eastAsia="Times New Roman" w:cstheme="minorHAnsi"/>
                      <w:color w:val="000000"/>
                      <w:lang w:eastAsia="pt-BR"/>
                    </w:rPr>
                    <w:t>.</w:t>
                  </w:r>
                  <w:r>
                    <w:rPr>
                      <w:rFonts w:eastAsia="Times New Roman" w:cstheme="minorHAnsi"/>
                      <w:color w:val="000000"/>
                      <w:lang w:eastAsia="pt-BR"/>
                    </w:rPr>
                    <w:t>140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3077B288"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234</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7B08D163"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r w:rsidR="00432E64" w:rsidRPr="001C227C" w14:paraId="53087BBF"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5AEDB" w14:textId="00284AF8" w:rsidR="00432E64" w:rsidRPr="001C227C" w:rsidRDefault="006C2E9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Programa Universitário do Bem</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66E1F8C6" w14:textId="0954C899"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w:t>
                  </w:r>
                  <w:r w:rsidR="00A645A3">
                    <w:rPr>
                      <w:rFonts w:eastAsia="Times New Roman" w:cstheme="minorHAnsi"/>
                      <w:color w:val="000000"/>
                      <w:lang w:eastAsia="pt-BR"/>
                    </w:rPr>
                    <w:t>.</w:t>
                  </w:r>
                  <w:r>
                    <w:rPr>
                      <w:rFonts w:eastAsia="Times New Roman" w:cstheme="minorHAnsi"/>
                      <w:color w:val="000000"/>
                      <w:lang w:eastAsia="pt-BR"/>
                    </w:rPr>
                    <w:t>176</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0611AF75" w14:textId="14A0392D"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w:t>
                  </w:r>
                  <w:r w:rsidR="00A645A3">
                    <w:rPr>
                      <w:rFonts w:eastAsia="Times New Roman" w:cstheme="minorHAnsi"/>
                      <w:color w:val="000000"/>
                      <w:lang w:eastAsia="pt-BR"/>
                    </w:rPr>
                    <w:t>.</w:t>
                  </w:r>
                  <w:r>
                    <w:rPr>
                      <w:rFonts w:eastAsia="Times New Roman" w:cstheme="minorHAnsi"/>
                      <w:color w:val="000000"/>
                      <w:lang w:eastAsia="pt-BR"/>
                    </w:rPr>
                    <w:t>365</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6F84C1B7"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r>
            <w:tr w:rsidR="00432E64" w:rsidRPr="001C227C" w14:paraId="71A62AC9"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02861" w14:textId="7FA29436" w:rsidR="00432E64" w:rsidRPr="001C227C" w:rsidRDefault="00A645A3"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Programa</w:t>
                  </w:r>
                  <w:r w:rsidR="00432E64" w:rsidRPr="00610268">
                    <w:rPr>
                      <w:rFonts w:eastAsia="Times New Roman" w:cstheme="minorHAnsi"/>
                      <w:b/>
                      <w:bCs/>
                      <w:color w:val="000000"/>
                      <w:lang w:eastAsia="pt-BR"/>
                    </w:rPr>
                    <w:t xml:space="preserve"> </w:t>
                  </w:r>
                  <w:r w:rsidR="00432E64" w:rsidRPr="001C227C">
                    <w:rPr>
                      <w:rFonts w:eastAsia="Times New Roman" w:cstheme="minorHAnsi"/>
                      <w:b/>
                      <w:bCs/>
                      <w:color w:val="000000"/>
                      <w:lang w:eastAsia="pt-BR"/>
                    </w:rPr>
                    <w:t>J</w:t>
                  </w:r>
                  <w:r w:rsidR="00432E64" w:rsidRPr="00610268">
                    <w:rPr>
                      <w:rFonts w:eastAsia="Times New Roman" w:cstheme="minorHAnsi"/>
                      <w:b/>
                      <w:bCs/>
                      <w:color w:val="000000"/>
                      <w:lang w:eastAsia="pt-BR"/>
                    </w:rPr>
                    <w:t xml:space="preserve">uventude </w:t>
                  </w:r>
                  <w:r w:rsidR="00432E64" w:rsidRPr="001C227C">
                    <w:rPr>
                      <w:rFonts w:eastAsia="Times New Roman" w:cstheme="minorHAnsi"/>
                      <w:b/>
                      <w:bCs/>
                      <w:color w:val="000000"/>
                      <w:lang w:eastAsia="pt-BR"/>
                    </w:rPr>
                    <w:t>T</w:t>
                  </w:r>
                  <w:r w:rsidR="00432E64" w:rsidRPr="00610268">
                    <w:rPr>
                      <w:rFonts w:eastAsia="Times New Roman" w:cstheme="minorHAnsi"/>
                      <w:b/>
                      <w:bCs/>
                      <w:color w:val="000000"/>
                      <w:lang w:eastAsia="pt-BR"/>
                    </w:rPr>
                    <w:t xml:space="preserve">ecendo o </w:t>
                  </w:r>
                  <w:r w:rsidR="00432E64" w:rsidRPr="001C227C">
                    <w:rPr>
                      <w:rFonts w:eastAsia="Times New Roman" w:cstheme="minorHAnsi"/>
                      <w:b/>
                      <w:bCs/>
                      <w:color w:val="000000"/>
                      <w:lang w:eastAsia="pt-BR"/>
                    </w:rPr>
                    <w:t>F</w:t>
                  </w:r>
                  <w:r w:rsidR="00432E64" w:rsidRPr="00610268">
                    <w:rPr>
                      <w:rFonts w:eastAsia="Times New Roman" w:cstheme="minorHAnsi"/>
                      <w:b/>
                      <w:bCs/>
                      <w:color w:val="000000"/>
                      <w:lang w:eastAsia="pt-BR"/>
                    </w:rPr>
                    <w:t>uturo</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5A99CA7B"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369</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58F9C831"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0</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0181F525"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396</w:t>
                  </w:r>
                </w:p>
              </w:tc>
            </w:tr>
            <w:tr w:rsidR="00432E64" w:rsidRPr="001C227C" w14:paraId="39FB3078" w14:textId="77777777" w:rsidTr="00A645A3">
              <w:trPr>
                <w:trHeight w:val="300"/>
                <w:jc w:val="center"/>
              </w:trPr>
              <w:tc>
                <w:tcPr>
                  <w:tcW w:w="1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45084"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610268">
                    <w:rPr>
                      <w:rFonts w:eastAsia="Times New Roman" w:cstheme="minorHAnsi"/>
                      <w:b/>
                      <w:bCs/>
                      <w:color w:val="000000"/>
                      <w:lang w:eastAsia="pt-BR"/>
                    </w:rPr>
                    <w:t>Programa Meninas de Luz</w:t>
                  </w:r>
                </w:p>
              </w:tc>
              <w:tc>
                <w:tcPr>
                  <w:tcW w:w="1064" w:type="pct"/>
                  <w:tcBorders>
                    <w:top w:val="single" w:sz="4" w:space="0" w:color="auto"/>
                    <w:left w:val="nil"/>
                    <w:bottom w:val="single" w:sz="4" w:space="0" w:color="auto"/>
                    <w:right w:val="single" w:sz="4" w:space="0" w:color="auto"/>
                  </w:tcBorders>
                  <w:shd w:val="clear" w:color="auto" w:fill="auto"/>
                  <w:noWrap/>
                  <w:vAlign w:val="center"/>
                </w:tcPr>
                <w:p w14:paraId="1C51A1C3"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40</w:t>
                  </w:r>
                </w:p>
              </w:tc>
              <w:tc>
                <w:tcPr>
                  <w:tcW w:w="890" w:type="pct"/>
                  <w:tcBorders>
                    <w:top w:val="single" w:sz="4" w:space="0" w:color="auto"/>
                    <w:left w:val="nil"/>
                    <w:bottom w:val="single" w:sz="4" w:space="0" w:color="auto"/>
                    <w:right w:val="single" w:sz="4" w:space="0" w:color="000000"/>
                  </w:tcBorders>
                  <w:shd w:val="clear" w:color="auto" w:fill="auto"/>
                  <w:noWrap/>
                  <w:vAlign w:val="center"/>
                </w:tcPr>
                <w:p w14:paraId="02B76619" w14:textId="77777777"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450</w:t>
                  </w:r>
                </w:p>
              </w:tc>
              <w:tc>
                <w:tcPr>
                  <w:tcW w:w="1305" w:type="pct"/>
                  <w:tcBorders>
                    <w:top w:val="single" w:sz="4" w:space="0" w:color="auto"/>
                    <w:left w:val="nil"/>
                    <w:bottom w:val="single" w:sz="4" w:space="0" w:color="auto"/>
                    <w:right w:val="single" w:sz="4" w:space="0" w:color="auto"/>
                  </w:tcBorders>
                  <w:shd w:val="clear" w:color="auto" w:fill="auto"/>
                  <w:noWrap/>
                  <w:vAlign w:val="center"/>
                </w:tcPr>
                <w:p w14:paraId="0332412E" w14:textId="2A11D22C" w:rsidR="00432E64" w:rsidRPr="001C227C" w:rsidRDefault="00432E64" w:rsidP="00A265FC">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70</w:t>
                  </w:r>
                </w:p>
              </w:tc>
            </w:tr>
          </w:tbl>
          <w:p w14:paraId="747F2C42" w14:textId="77777777" w:rsidR="00432E64" w:rsidRDefault="00432E64" w:rsidP="006C2E93">
            <w:pPr>
              <w:jc w:val="both"/>
            </w:pPr>
          </w:p>
          <w:p w14:paraId="4DD1C774" w14:textId="449ED94D" w:rsidR="00432E64" w:rsidRDefault="00432E64" w:rsidP="006C2E93">
            <w:pPr>
              <w:jc w:val="both"/>
            </w:pPr>
            <w:r>
              <w:t>Em parceria com o Programa Universitário do Bem (PROBEM), foram entregues 101 cestas de hortifrútis aos bolsistas.</w:t>
            </w:r>
            <w:r w:rsidRPr="00F15AC1">
              <w:t xml:space="preserve"> A ação</w:t>
            </w:r>
            <w:r w:rsidR="0025203E">
              <w:t>,</w:t>
            </w:r>
            <w:r w:rsidRPr="00F15AC1">
              <w:t xml:space="preserve"> </w:t>
            </w:r>
            <w:r>
              <w:t xml:space="preserve">que </w:t>
            </w:r>
            <w:r w:rsidRPr="00F15AC1">
              <w:t>promove o estímulo a alimentação adequada e saudável para os universitários</w:t>
            </w:r>
            <w:r w:rsidR="0025203E">
              <w:t>,</w:t>
            </w:r>
            <w:r w:rsidRPr="00F15AC1">
              <w:t xml:space="preserve"> </w:t>
            </w:r>
            <w:r>
              <w:t xml:space="preserve">vem </w:t>
            </w:r>
            <w:r w:rsidRPr="00F15AC1">
              <w:t>promove</w:t>
            </w:r>
            <w:r>
              <w:t>ndo</w:t>
            </w:r>
            <w:r w:rsidRPr="00F15AC1">
              <w:t xml:space="preserve"> o estímulo </w:t>
            </w:r>
            <w:r>
              <w:t xml:space="preserve">a plantação </w:t>
            </w:r>
            <w:r w:rsidRPr="00F15AC1">
              <w:t>e comércio dos agricultores familiares d</w:t>
            </w:r>
            <w:r>
              <w:t>o</w:t>
            </w:r>
            <w:r w:rsidRPr="00F15AC1">
              <w:t xml:space="preserve"> </w:t>
            </w:r>
            <w:r>
              <w:t>E</w:t>
            </w:r>
            <w:r w:rsidRPr="00F15AC1">
              <w:t>stado</w:t>
            </w:r>
            <w:r>
              <w:t xml:space="preserve"> ao adquirir parte de sua produção para essa doação e vem tornando a segurança alimentar dos bolsistas mais efetiva.</w:t>
            </w:r>
          </w:p>
          <w:p w14:paraId="7A455596" w14:textId="08F20AC8" w:rsidR="006C2E93" w:rsidRDefault="006C2E93" w:rsidP="006C2E93">
            <w:pPr>
              <w:jc w:val="both"/>
            </w:pPr>
          </w:p>
          <w:p w14:paraId="6E3B9379" w14:textId="629106F5" w:rsidR="00432E64" w:rsidRDefault="00432E64" w:rsidP="006C2E93">
            <w:pPr>
              <w:jc w:val="both"/>
            </w:pPr>
            <w:r>
              <w:t xml:space="preserve">Em fortalecimento </w:t>
            </w:r>
            <w:r w:rsidR="0025203E">
              <w:t>às ações em</w:t>
            </w:r>
            <w:r>
              <w:t xml:space="preserve"> parceria</w:t>
            </w:r>
            <w:r w:rsidR="0025203E">
              <w:t xml:space="preserve">, </w:t>
            </w:r>
            <w:r>
              <w:t>n</w:t>
            </w:r>
            <w:r w:rsidRPr="00992E79">
              <w:t xml:space="preserve">este mês a </w:t>
            </w:r>
            <w:r>
              <w:t xml:space="preserve">equipe da </w:t>
            </w:r>
            <w:r w:rsidRPr="00992E79">
              <w:t>G</w:t>
            </w:r>
            <w:r w:rsidR="0025203E">
              <w:t xml:space="preserve">erência </w:t>
            </w:r>
            <w:r w:rsidRPr="00992E79">
              <w:t xml:space="preserve">participou do </w:t>
            </w:r>
            <w:r>
              <w:t>e</w:t>
            </w:r>
            <w:r w:rsidRPr="00992E79">
              <w:t xml:space="preserve">vento </w:t>
            </w:r>
            <w:r>
              <w:t>“</w:t>
            </w:r>
            <w:r w:rsidRPr="00992E79">
              <w:t>A importância do apoio em capacitação em mentorias para fortalecer o Terceiro Setor</w:t>
            </w:r>
            <w:r>
              <w:t>”,</w:t>
            </w:r>
            <w:r w:rsidRPr="00992E79">
              <w:t xml:space="preserve"> promovido pela Gerência de </w:t>
            </w:r>
            <w:r>
              <w:t xml:space="preserve">Voluntariado e Parcerias Sociais (GVPS), </w:t>
            </w:r>
            <w:r w:rsidRPr="00992E79">
              <w:t xml:space="preserve">participou da </w:t>
            </w:r>
            <w:r w:rsidR="0025203E">
              <w:t>i</w:t>
            </w:r>
            <w:r w:rsidRPr="00992E79">
              <w:t xml:space="preserve">nauguração do Centro de Apoio ao Romeiro </w:t>
            </w:r>
            <w:r w:rsidR="0025203E">
              <w:t xml:space="preserve">de </w:t>
            </w:r>
            <w:r>
              <w:t>Trindade</w:t>
            </w:r>
            <w:r w:rsidR="0025203E">
              <w:t xml:space="preserve">, </w:t>
            </w:r>
            <w:r w:rsidRPr="00992E79">
              <w:t>com entrega de frutas in natura e frutas desidratadas</w:t>
            </w:r>
            <w:r>
              <w:t>, e</w:t>
            </w:r>
            <w:r w:rsidRPr="00992E79">
              <w:t xml:space="preserve"> como voluntários</w:t>
            </w:r>
            <w:r>
              <w:t>,</w:t>
            </w:r>
            <w:r w:rsidRPr="00992E79">
              <w:t xml:space="preserve"> durante os 10 dias</w:t>
            </w:r>
            <w:r>
              <w:t>,</w:t>
            </w:r>
            <w:r w:rsidRPr="00992E79">
              <w:t xml:space="preserve"> d</w:t>
            </w:r>
            <w:r>
              <w:t>a</w:t>
            </w:r>
            <w:r w:rsidRPr="00992E79">
              <w:t xml:space="preserve"> </w:t>
            </w:r>
            <w:r>
              <w:t>R</w:t>
            </w:r>
            <w:r w:rsidRPr="00992E79">
              <w:t>omaria para auxiliar na entrega de alimentos aos romeiros.</w:t>
            </w:r>
          </w:p>
          <w:p w14:paraId="3D6DA801" w14:textId="77777777" w:rsidR="00771D66" w:rsidRPr="003507CB" w:rsidRDefault="00771D66" w:rsidP="006C2E93">
            <w:pPr>
              <w:jc w:val="both"/>
            </w:pPr>
          </w:p>
        </w:tc>
      </w:tr>
      <w:tr w:rsidR="00A92809" w14:paraId="11E61D10" w14:textId="77777777" w:rsidTr="00B717D9">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461AAE6" w14:textId="56B3C5EE" w:rsidR="00A92809" w:rsidRPr="003C24CC" w:rsidRDefault="00A92809" w:rsidP="00C00AE3">
            <w:pPr>
              <w:pStyle w:val="Ttulo2"/>
              <w:jc w:val="center"/>
              <w:rPr>
                <w:rFonts w:asciiTheme="minorHAnsi" w:hAnsiTheme="minorHAnsi" w:cstheme="minorHAnsi"/>
                <w:b/>
                <w:bCs/>
                <w:sz w:val="22"/>
                <w:szCs w:val="22"/>
              </w:rPr>
            </w:pPr>
            <w:bookmarkStart w:id="63" w:name="_Toc141453198"/>
            <w:r w:rsidRPr="003C24C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3"/>
          </w:p>
        </w:tc>
      </w:tr>
      <w:tr w:rsidR="00A92809" w14:paraId="42A1B412" w14:textId="77777777" w:rsidTr="00B717D9">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43F5AAAE" w14:textId="05836B7A"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B717D9">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5085EEBB" w14:textId="58C31C60" w:rsidR="00A92809" w:rsidRPr="00EC22E5" w:rsidRDefault="00A92809" w:rsidP="00C00AE3">
            <w:pPr>
              <w:spacing w:before="40" w:after="40"/>
            </w:pPr>
            <w:r w:rsidRPr="00EC22E5">
              <w:t>Goiânia,</w:t>
            </w:r>
            <w:r w:rsidR="005236B5">
              <w:t xml:space="preserve"> junho </w:t>
            </w:r>
            <w:r w:rsidRPr="00EC22E5">
              <w:t>de 202</w:t>
            </w:r>
            <w:r>
              <w:t>3</w:t>
            </w:r>
            <w:r w:rsidRPr="00EC22E5">
              <w:t>.</w:t>
            </w:r>
          </w:p>
        </w:tc>
      </w:tr>
      <w:tr w:rsidR="00A92809" w:rsidRPr="00DF03C4" w14:paraId="51225A27" w14:textId="77777777" w:rsidTr="00B717D9">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34C7CC71" w14:textId="2BB7E71F"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bottom w:val="nil"/>
              <w:right w:val="double" w:sz="4" w:space="0" w:color="auto"/>
            </w:tcBorders>
            <w:vAlign w:val="center"/>
          </w:tcPr>
          <w:p w14:paraId="6FFAD108" w14:textId="27099908" w:rsidR="00A92809" w:rsidRDefault="00A92809" w:rsidP="00C00AE3">
            <w:pPr>
              <w:jc w:val="center"/>
              <w:rPr>
                <w:rFonts w:ascii="Calibri" w:hAnsi="Calibri" w:cs="Calibri"/>
                <w:b/>
                <w:bCs/>
                <w:i/>
                <w:iCs/>
                <w:color w:val="000000"/>
              </w:rPr>
            </w:pPr>
          </w:p>
          <w:p w14:paraId="043212C6" w14:textId="492A64B5" w:rsidR="00A92809" w:rsidRDefault="00A92809" w:rsidP="00C00AE3">
            <w:pPr>
              <w:jc w:val="center"/>
              <w:rPr>
                <w:rFonts w:ascii="Calibri" w:hAnsi="Calibri" w:cs="Calibri"/>
                <w:b/>
                <w:bCs/>
                <w:i/>
                <w:iCs/>
                <w:color w:val="000000"/>
              </w:rPr>
            </w:pPr>
          </w:p>
          <w:p w14:paraId="1006FAF1" w14:textId="333207B7" w:rsidR="00A92809" w:rsidRDefault="00A92809" w:rsidP="00C00AE3">
            <w:pPr>
              <w:jc w:val="center"/>
              <w:rPr>
                <w:rFonts w:ascii="Calibri" w:hAnsi="Calibri" w:cs="Calibri"/>
                <w:b/>
                <w:bCs/>
                <w:i/>
                <w:iCs/>
                <w:color w:val="000000"/>
              </w:rPr>
            </w:pPr>
          </w:p>
          <w:p w14:paraId="76D5AE30"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B717D9">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2DE970E5" w14:textId="0E4FB614" w:rsidR="00A92809" w:rsidRPr="00EC22E5" w:rsidRDefault="00A92809" w:rsidP="00C00AE3">
            <w:pPr>
              <w:spacing w:after="80"/>
              <w:jc w:val="center"/>
            </w:pPr>
            <w:r>
              <w:rPr>
                <w:rFonts w:ascii="Calibri" w:hAnsi="Calibri" w:cs="Calibri"/>
                <w:color w:val="000000"/>
              </w:rPr>
              <w:t>Gerente de Planejamento</w:t>
            </w:r>
          </w:p>
        </w:tc>
        <w:tc>
          <w:tcPr>
            <w:tcW w:w="5782" w:type="dxa"/>
            <w:gridSpan w:val="3"/>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B717D9">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4EC9A297" w14:textId="400F4529"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3"/>
            <w:tcBorders>
              <w:top w:val="nil"/>
              <w:left w:val="nil"/>
              <w:bottom w:val="nil"/>
              <w:right w:val="double" w:sz="4" w:space="0" w:color="auto"/>
            </w:tcBorders>
            <w:vAlign w:val="center"/>
          </w:tcPr>
          <w:p w14:paraId="286F55BF" w14:textId="7A66426D"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B717D9">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796D4119" w14:textId="26D64697"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3"/>
            <w:tcBorders>
              <w:top w:val="nil"/>
              <w:left w:val="nil"/>
              <w:bottom w:val="nil"/>
              <w:right w:val="double" w:sz="4" w:space="0" w:color="auto"/>
            </w:tcBorders>
            <w:vAlign w:val="center"/>
          </w:tcPr>
          <w:p w14:paraId="6F6755EA" w14:textId="5947CBE1" w:rsidR="00A92809" w:rsidRPr="00EC22E5" w:rsidRDefault="00A92809" w:rsidP="00C00AE3">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A92809" w:rsidRPr="00EC22E5" w14:paraId="0AC09F26" w14:textId="77777777" w:rsidTr="00B717D9">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7397E4D" w14:textId="0D700F78" w:rsidR="00A92809" w:rsidRDefault="00A92809" w:rsidP="00C00AE3">
            <w:pPr>
              <w:jc w:val="center"/>
              <w:rPr>
                <w:rFonts w:ascii="Calibri" w:hAnsi="Calibri" w:cs="Calibri"/>
                <w:b/>
                <w:bCs/>
                <w:i/>
                <w:iCs/>
                <w:color w:val="000000"/>
              </w:rPr>
            </w:pPr>
          </w:p>
          <w:p w14:paraId="03AF2372" w14:textId="24DD0F96" w:rsidR="00A92809" w:rsidRDefault="00A92809" w:rsidP="00C00AE3">
            <w:pPr>
              <w:jc w:val="center"/>
              <w:rPr>
                <w:rFonts w:ascii="Calibri" w:hAnsi="Calibri" w:cs="Calibri"/>
                <w:b/>
                <w:bCs/>
                <w:i/>
                <w:iCs/>
                <w:color w:val="000000"/>
              </w:rPr>
            </w:pPr>
          </w:p>
          <w:p w14:paraId="70EF8D39" w14:textId="3BFEF3AF"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B717D9">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782" w:type="dxa"/>
            <w:gridSpan w:val="3"/>
            <w:tcBorders>
              <w:top w:val="nil"/>
              <w:left w:val="nil"/>
              <w:bottom w:val="double" w:sz="4" w:space="0" w:color="auto"/>
              <w:right w:val="double" w:sz="4" w:space="0" w:color="auto"/>
            </w:tcBorders>
          </w:tcPr>
          <w:p w14:paraId="7513506D" w14:textId="77777777" w:rsidR="00A92809" w:rsidRPr="00EC22E5" w:rsidRDefault="00A92809" w:rsidP="00C00AE3">
            <w:pPr>
              <w:rPr>
                <w:rFonts w:ascii="Calibri" w:hAnsi="Calibri" w:cs="Calibri"/>
                <w:i/>
                <w:iCs/>
                <w:color w:val="000000"/>
              </w:rPr>
            </w:pPr>
          </w:p>
        </w:tc>
      </w:tr>
    </w:tbl>
    <w:p w14:paraId="54498500" w14:textId="52B3A84F" w:rsidR="0025203E" w:rsidRDefault="0025203E"/>
    <w:p w14:paraId="514CD349" w14:textId="77777777" w:rsidR="0025203E" w:rsidRDefault="0025203E">
      <w:r>
        <w:br w:type="page"/>
      </w: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671"/>
        <w:gridCol w:w="3690"/>
        <w:gridCol w:w="3681"/>
      </w:tblGrid>
      <w:tr w:rsidR="00A92809" w14:paraId="375D9ACC" w14:textId="77777777" w:rsidTr="00B717D9">
        <w:trPr>
          <w:trHeight w:val="135"/>
          <w:jc w:val="center"/>
        </w:trPr>
        <w:tc>
          <w:tcPr>
            <w:tcW w:w="11042" w:type="dxa"/>
            <w:gridSpan w:val="3"/>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64" w:name="_Toc141453199"/>
            <w:r w:rsidRPr="003C24CC">
              <w:rPr>
                <w:rFonts w:asciiTheme="minorHAnsi" w:hAnsiTheme="minorHAnsi" w:cstheme="minorHAnsi"/>
                <w:b/>
                <w:bCs/>
                <w:color w:val="auto"/>
                <w:sz w:val="22"/>
                <w:szCs w:val="22"/>
              </w:rPr>
              <w:lastRenderedPageBreak/>
              <w:t>ANEXO - FOTOS E LEGENDAS DE AÇÕES REALIZADAS NO MÊS DE REFERÊNCIA</w:t>
            </w:r>
            <w:bookmarkEnd w:id="64"/>
          </w:p>
        </w:tc>
      </w:tr>
      <w:tr w:rsidR="00A92809" w:rsidRPr="00EC22E5" w14:paraId="49604F4C" w14:textId="77777777" w:rsidTr="00985B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3379"/>
          <w:jc w:val="center"/>
        </w:trPr>
        <w:tc>
          <w:tcPr>
            <w:tcW w:w="3671" w:type="dxa"/>
            <w:tcBorders>
              <w:top w:val="double" w:sz="4" w:space="0" w:color="auto"/>
              <w:left w:val="double" w:sz="4" w:space="0" w:color="auto"/>
              <w:bottom w:val="double" w:sz="4" w:space="0" w:color="auto"/>
              <w:right w:val="double" w:sz="4" w:space="0" w:color="auto"/>
            </w:tcBorders>
          </w:tcPr>
          <w:p w14:paraId="1D085B5E" w14:textId="4067C502" w:rsidR="00A92809" w:rsidRPr="00EC22E5" w:rsidRDefault="00D7729D" w:rsidP="00C00AE3">
            <w:pPr>
              <w:spacing w:before="40" w:after="40"/>
              <w:jc w:val="center"/>
            </w:pPr>
            <w:r>
              <w:rPr>
                <w:noProof/>
                <w:lang w:eastAsia="pt-BR"/>
              </w:rPr>
              <w:drawing>
                <wp:anchor distT="0" distB="0" distL="114300" distR="114300" simplePos="0" relativeHeight="252293120" behindDoc="1" locked="0" layoutInCell="1" allowOverlap="1" wp14:anchorId="67FDA7AE" wp14:editId="394CBED8">
                  <wp:simplePos x="0" y="0"/>
                  <wp:positionH relativeFrom="column">
                    <wp:posOffset>309383</wp:posOffset>
                  </wp:positionH>
                  <wp:positionV relativeFrom="paragraph">
                    <wp:posOffset>26780</wp:posOffset>
                  </wp:positionV>
                  <wp:extent cx="1627505" cy="2076975"/>
                  <wp:effectExtent l="0" t="0" r="0" b="0"/>
                  <wp:wrapNone/>
                  <wp:docPr id="125483031" name="Imagem 125483031">
                    <a:extLst xmlns:a="http://schemas.openxmlformats.org/drawingml/2006/main">
                      <a:ext uri="{FF2B5EF4-FFF2-40B4-BE49-F238E27FC236}">
                        <a16:creationId xmlns:a16="http://schemas.microsoft.com/office/drawing/2014/main" id="{47F51066-4976-3CC3-E8A7-726BC3EB6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47F51066-4976-3CC3-E8A7-726BC3EB616F}"/>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28393" cy="2078108"/>
                          </a:xfrm>
                          <a:prstGeom prst="rect">
                            <a:avLst/>
                          </a:prstGeom>
                        </pic:spPr>
                      </pic:pic>
                    </a:graphicData>
                  </a:graphic>
                  <wp14:sizeRelV relativeFrom="margin">
                    <wp14:pctHeight>0</wp14:pctHeight>
                  </wp14:sizeRelV>
                </wp:anchor>
              </w:drawing>
            </w:r>
          </w:p>
        </w:tc>
        <w:tc>
          <w:tcPr>
            <w:tcW w:w="3690" w:type="dxa"/>
            <w:tcBorders>
              <w:top w:val="double" w:sz="4" w:space="0" w:color="auto"/>
              <w:left w:val="double" w:sz="4" w:space="0" w:color="auto"/>
              <w:bottom w:val="double" w:sz="4" w:space="0" w:color="auto"/>
              <w:right w:val="double" w:sz="4" w:space="0" w:color="auto"/>
            </w:tcBorders>
          </w:tcPr>
          <w:p w14:paraId="64A5D972" w14:textId="26568B60" w:rsidR="00A92809" w:rsidRPr="00EC22E5" w:rsidRDefault="00D7729D" w:rsidP="00C00AE3">
            <w:pPr>
              <w:spacing w:before="40" w:after="40"/>
              <w:jc w:val="center"/>
            </w:pPr>
            <w:r>
              <w:rPr>
                <w:noProof/>
                <w:lang w:eastAsia="pt-BR"/>
              </w:rPr>
              <w:drawing>
                <wp:inline distT="0" distB="0" distL="0" distR="0" wp14:anchorId="612DBABD" wp14:editId="0F86DE70">
                  <wp:extent cx="1625600" cy="2076450"/>
                  <wp:effectExtent l="0" t="0" r="0" b="0"/>
                  <wp:docPr id="6" name="Imagem 5">
                    <a:extLst xmlns:a="http://schemas.openxmlformats.org/drawingml/2006/main">
                      <a:ext uri="{FF2B5EF4-FFF2-40B4-BE49-F238E27FC236}">
                        <a16:creationId xmlns:a16="http://schemas.microsoft.com/office/drawing/2014/main" id="{9EC59EA4-6E74-A7E0-BC9A-6C6F09F28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9EC59EA4-6E74-A7E0-BC9A-6C6F09F2878A}"/>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45339" cy="2101663"/>
                          </a:xfrm>
                          <a:prstGeom prst="rect">
                            <a:avLst/>
                          </a:prstGeom>
                        </pic:spPr>
                      </pic:pic>
                    </a:graphicData>
                  </a:graphic>
                </wp:inline>
              </w:drawing>
            </w:r>
          </w:p>
        </w:tc>
        <w:tc>
          <w:tcPr>
            <w:tcW w:w="3681" w:type="dxa"/>
            <w:tcBorders>
              <w:top w:val="double" w:sz="4" w:space="0" w:color="auto"/>
              <w:left w:val="double" w:sz="4" w:space="0" w:color="auto"/>
              <w:bottom w:val="double" w:sz="4" w:space="0" w:color="auto"/>
              <w:right w:val="double" w:sz="4" w:space="0" w:color="auto"/>
            </w:tcBorders>
          </w:tcPr>
          <w:p w14:paraId="4993E260" w14:textId="525B7C6B" w:rsidR="00A92809" w:rsidRPr="00EC22E5" w:rsidRDefault="00D7729D" w:rsidP="00C00AE3">
            <w:pPr>
              <w:spacing w:before="40" w:after="40"/>
              <w:jc w:val="center"/>
            </w:pPr>
            <w:r>
              <w:rPr>
                <w:noProof/>
                <w:lang w:eastAsia="pt-BR"/>
              </w:rPr>
              <w:drawing>
                <wp:inline distT="0" distB="0" distL="0" distR="0" wp14:anchorId="1AC0F874" wp14:editId="590B8334">
                  <wp:extent cx="1613535" cy="2076450"/>
                  <wp:effectExtent l="0" t="0" r="5715" b="0"/>
                  <wp:docPr id="9" name="Imagem 8">
                    <a:extLst xmlns:a="http://schemas.openxmlformats.org/drawingml/2006/main">
                      <a:ext uri="{FF2B5EF4-FFF2-40B4-BE49-F238E27FC236}">
                        <a16:creationId xmlns:a16="http://schemas.microsoft.com/office/drawing/2014/main" id="{D74AC677-FF37-047D-A705-DD935A797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D74AC677-FF37-047D-A705-DD935A797C7C}"/>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6674" cy="2093359"/>
                          </a:xfrm>
                          <a:prstGeom prst="rect">
                            <a:avLst/>
                          </a:prstGeom>
                        </pic:spPr>
                      </pic:pic>
                    </a:graphicData>
                  </a:graphic>
                </wp:inline>
              </w:drawing>
            </w:r>
          </w:p>
        </w:tc>
      </w:tr>
      <w:tr w:rsidR="00D7729D" w:rsidRPr="00EC22E5" w14:paraId="32CBCA62" w14:textId="77777777" w:rsidTr="009046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513"/>
          <w:jc w:val="center"/>
        </w:trPr>
        <w:tc>
          <w:tcPr>
            <w:tcW w:w="11042" w:type="dxa"/>
            <w:gridSpan w:val="3"/>
            <w:tcBorders>
              <w:top w:val="double" w:sz="4" w:space="0" w:color="auto"/>
              <w:left w:val="double" w:sz="4" w:space="0" w:color="auto"/>
              <w:bottom w:val="double" w:sz="4" w:space="0" w:color="auto"/>
              <w:right w:val="double" w:sz="4" w:space="0" w:color="auto"/>
            </w:tcBorders>
          </w:tcPr>
          <w:p w14:paraId="0ECEE8F5" w14:textId="5B6D5263" w:rsidR="00D7729D" w:rsidRPr="00830876" w:rsidRDefault="00D7729D" w:rsidP="00D7729D">
            <w:pPr>
              <w:jc w:val="center"/>
            </w:pPr>
            <w:r>
              <w:t>Cestas de doações de alimentos in natura e alimentos processados</w:t>
            </w:r>
          </w:p>
        </w:tc>
      </w:tr>
    </w:tbl>
    <w:p w14:paraId="3F7B02C5" w14:textId="77777777" w:rsidR="00985B3C" w:rsidRDefault="00985B3C" w:rsidP="00985B3C">
      <w:pPr>
        <w:spacing w:after="0" w:line="240" w:lineRule="auto"/>
        <w:rPr>
          <w:noProof/>
        </w:rPr>
      </w:pPr>
    </w:p>
    <w:p w14:paraId="7BE55081" w14:textId="77777777"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7005"/>
        <w:gridCol w:w="4037"/>
      </w:tblGrid>
      <w:tr w:rsidR="00D7729D" w:rsidRPr="00EC22E5" w14:paraId="15C77313" w14:textId="77777777" w:rsidTr="00D7729D">
        <w:trPr>
          <w:trHeight w:val="3379"/>
          <w:jc w:val="center"/>
        </w:trPr>
        <w:tc>
          <w:tcPr>
            <w:tcW w:w="7005" w:type="dxa"/>
            <w:tcBorders>
              <w:top w:val="double" w:sz="4" w:space="0" w:color="auto"/>
              <w:left w:val="double" w:sz="4" w:space="0" w:color="auto"/>
              <w:bottom w:val="double" w:sz="4" w:space="0" w:color="auto"/>
              <w:right w:val="double" w:sz="4" w:space="0" w:color="auto"/>
            </w:tcBorders>
          </w:tcPr>
          <w:p w14:paraId="3CDC1ADF" w14:textId="5946DFAC" w:rsidR="00D7729D" w:rsidRPr="00EC22E5" w:rsidRDefault="00D7729D" w:rsidP="005F5625">
            <w:pPr>
              <w:spacing w:before="40" w:after="40"/>
              <w:jc w:val="center"/>
            </w:pPr>
            <w:r>
              <w:rPr>
                <w:noProof/>
                <w:lang w:eastAsia="pt-BR"/>
              </w:rPr>
              <w:drawing>
                <wp:anchor distT="0" distB="0" distL="114300" distR="114300" simplePos="0" relativeHeight="252298240" behindDoc="1" locked="0" layoutInCell="1" allowOverlap="1" wp14:anchorId="1581BBF7" wp14:editId="65256B0E">
                  <wp:simplePos x="0" y="0"/>
                  <wp:positionH relativeFrom="column">
                    <wp:posOffset>2981021</wp:posOffset>
                  </wp:positionH>
                  <wp:positionV relativeFrom="paragraph">
                    <wp:posOffset>26367</wp:posOffset>
                  </wp:positionV>
                  <wp:extent cx="1377315" cy="2063750"/>
                  <wp:effectExtent l="0" t="0" r="0" b="0"/>
                  <wp:wrapNone/>
                  <wp:docPr id="1447075248" name="Imagem 1447075248">
                    <a:extLst xmlns:a="http://schemas.openxmlformats.org/drawingml/2006/main">
                      <a:ext uri="{FF2B5EF4-FFF2-40B4-BE49-F238E27FC236}">
                        <a16:creationId xmlns:a16="http://schemas.microsoft.com/office/drawing/2014/main" id="{8CCBEF25-C5A5-4CF7-3795-4269D6512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8CCBEF25-C5A5-4CF7-3795-4269D6512394}"/>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78092" cy="2064914"/>
                          </a:xfrm>
                          <a:prstGeom prst="rect">
                            <a:avLst/>
                          </a:prstGeom>
                        </pic:spPr>
                      </pic:pic>
                    </a:graphicData>
                  </a:graphic>
                  <wp14:sizeRelV relativeFrom="margin">
                    <wp14:pctHeight>0</wp14:pctHeight>
                  </wp14:sizeRelV>
                </wp:anchor>
              </w:drawing>
            </w:r>
            <w:r>
              <w:rPr>
                <w:noProof/>
                <w:lang w:eastAsia="pt-BR"/>
              </w:rPr>
              <w:drawing>
                <wp:anchor distT="0" distB="0" distL="114300" distR="114300" simplePos="0" relativeHeight="252297216" behindDoc="1" locked="0" layoutInCell="1" allowOverlap="1" wp14:anchorId="3331A52C" wp14:editId="3645597F">
                  <wp:simplePos x="0" y="0"/>
                  <wp:positionH relativeFrom="column">
                    <wp:posOffset>1553568</wp:posOffset>
                  </wp:positionH>
                  <wp:positionV relativeFrom="paragraph">
                    <wp:posOffset>26035</wp:posOffset>
                  </wp:positionV>
                  <wp:extent cx="1400810" cy="2063750"/>
                  <wp:effectExtent l="0" t="0" r="8890" b="0"/>
                  <wp:wrapNone/>
                  <wp:docPr id="763455814" name="Imagem 763455814">
                    <a:extLst xmlns:a="http://schemas.openxmlformats.org/drawingml/2006/main">
                      <a:ext uri="{FF2B5EF4-FFF2-40B4-BE49-F238E27FC236}">
                        <a16:creationId xmlns:a16="http://schemas.microsoft.com/office/drawing/2014/main" id="{84607BD1-3EBD-F211-8D45-517F2AF0A3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84607BD1-3EBD-F211-8D45-517F2AF0A3BC}"/>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00810" cy="2063750"/>
                          </a:xfrm>
                          <a:prstGeom prst="rect">
                            <a:avLst/>
                          </a:prstGeom>
                        </pic:spPr>
                      </pic:pic>
                    </a:graphicData>
                  </a:graphic>
                </wp:anchor>
              </w:drawing>
            </w:r>
            <w:r>
              <w:rPr>
                <w:noProof/>
                <w:lang w:eastAsia="pt-BR"/>
              </w:rPr>
              <w:drawing>
                <wp:anchor distT="0" distB="0" distL="114300" distR="114300" simplePos="0" relativeHeight="252296192" behindDoc="1" locked="0" layoutInCell="1" allowOverlap="1" wp14:anchorId="18FE206E" wp14:editId="2A1E863C">
                  <wp:simplePos x="0" y="0"/>
                  <wp:positionH relativeFrom="column">
                    <wp:posOffset>7233</wp:posOffset>
                  </wp:positionH>
                  <wp:positionV relativeFrom="paragraph">
                    <wp:posOffset>26366</wp:posOffset>
                  </wp:positionV>
                  <wp:extent cx="1488827" cy="2063750"/>
                  <wp:effectExtent l="0" t="0" r="0" b="0"/>
                  <wp:wrapNone/>
                  <wp:docPr id="122314729" name="Imagem 122314729">
                    <a:extLst xmlns:a="http://schemas.openxmlformats.org/drawingml/2006/main">
                      <a:ext uri="{FF2B5EF4-FFF2-40B4-BE49-F238E27FC236}">
                        <a16:creationId xmlns:a16="http://schemas.microsoft.com/office/drawing/2014/main" id="{8FE42DBE-DD31-8A47-4A9D-E54A831026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8FE42DBE-DD31-8A47-4A9D-E54A831026D5}"/>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90180" cy="2065626"/>
                          </a:xfrm>
                          <a:prstGeom prst="rect">
                            <a:avLst/>
                          </a:prstGeom>
                        </pic:spPr>
                      </pic:pic>
                    </a:graphicData>
                  </a:graphic>
                  <wp14:sizeRelH relativeFrom="margin">
                    <wp14:pctWidth>0</wp14:pctWidth>
                  </wp14:sizeRelH>
                  <wp14:sizeRelV relativeFrom="margin">
                    <wp14:pctHeight>0</wp14:pctHeight>
                  </wp14:sizeRelV>
                </wp:anchor>
              </w:drawing>
            </w:r>
          </w:p>
          <w:p w14:paraId="6942011B" w14:textId="142136FA" w:rsidR="00D7729D" w:rsidRPr="00EC22E5" w:rsidRDefault="00D7729D" w:rsidP="005F5625">
            <w:pPr>
              <w:spacing w:before="40" w:after="40"/>
              <w:jc w:val="center"/>
            </w:pPr>
          </w:p>
        </w:tc>
        <w:tc>
          <w:tcPr>
            <w:tcW w:w="4037" w:type="dxa"/>
            <w:tcBorders>
              <w:top w:val="double" w:sz="4" w:space="0" w:color="auto"/>
              <w:left w:val="double" w:sz="4" w:space="0" w:color="auto"/>
              <w:bottom w:val="double" w:sz="4" w:space="0" w:color="auto"/>
              <w:right w:val="double" w:sz="4" w:space="0" w:color="auto"/>
            </w:tcBorders>
          </w:tcPr>
          <w:p w14:paraId="2431639E" w14:textId="2C0F76F8" w:rsidR="00D7729D" w:rsidRPr="00EC22E5" w:rsidRDefault="00D7729D" w:rsidP="005F5625">
            <w:pPr>
              <w:spacing w:before="40" w:after="40"/>
              <w:jc w:val="center"/>
            </w:pPr>
            <w:r>
              <w:rPr>
                <w:noProof/>
                <w:lang w:eastAsia="pt-BR"/>
              </w:rPr>
              <w:drawing>
                <wp:anchor distT="0" distB="0" distL="114300" distR="114300" simplePos="0" relativeHeight="252299264" behindDoc="1" locked="0" layoutInCell="1" allowOverlap="1" wp14:anchorId="6853C1C9" wp14:editId="1E5A8FC2">
                  <wp:simplePos x="0" y="0"/>
                  <wp:positionH relativeFrom="column">
                    <wp:posOffset>3838</wp:posOffset>
                  </wp:positionH>
                  <wp:positionV relativeFrom="paragraph">
                    <wp:posOffset>26366</wp:posOffset>
                  </wp:positionV>
                  <wp:extent cx="2416147" cy="2063750"/>
                  <wp:effectExtent l="0" t="0" r="3810" b="0"/>
                  <wp:wrapNone/>
                  <wp:docPr id="35" name="Imagem 34">
                    <a:extLst xmlns:a="http://schemas.openxmlformats.org/drawingml/2006/main">
                      <a:ext uri="{FF2B5EF4-FFF2-40B4-BE49-F238E27FC236}">
                        <a16:creationId xmlns:a16="http://schemas.microsoft.com/office/drawing/2014/main" id="{8945B224-0F7F-56DA-D862-08CE95FE1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a16="http://schemas.microsoft.com/office/drawing/2014/main" id="{8945B224-0F7F-56DA-D862-08CE95FE12A9}"/>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31003" cy="2076439"/>
                          </a:xfrm>
                          <a:prstGeom prst="rect">
                            <a:avLst/>
                          </a:prstGeom>
                        </pic:spPr>
                      </pic:pic>
                    </a:graphicData>
                  </a:graphic>
                  <wp14:sizeRelH relativeFrom="margin">
                    <wp14:pctWidth>0</wp14:pctWidth>
                  </wp14:sizeRelH>
                  <wp14:sizeRelV relativeFrom="margin">
                    <wp14:pctHeight>0</wp14:pctHeight>
                  </wp14:sizeRelV>
                </wp:anchor>
              </w:drawing>
            </w:r>
          </w:p>
        </w:tc>
      </w:tr>
      <w:tr w:rsidR="00D7729D" w:rsidRPr="00830876" w14:paraId="6E7F8F84" w14:textId="77777777" w:rsidTr="00BB7879">
        <w:trPr>
          <w:trHeight w:val="513"/>
          <w:jc w:val="center"/>
        </w:trPr>
        <w:tc>
          <w:tcPr>
            <w:tcW w:w="7005" w:type="dxa"/>
            <w:tcBorders>
              <w:top w:val="double" w:sz="4" w:space="0" w:color="auto"/>
              <w:left w:val="double" w:sz="4" w:space="0" w:color="auto"/>
              <w:bottom w:val="double" w:sz="4" w:space="0" w:color="auto"/>
              <w:right w:val="double" w:sz="4" w:space="0" w:color="auto"/>
            </w:tcBorders>
          </w:tcPr>
          <w:p w14:paraId="6931120F" w14:textId="0AAFC0F9" w:rsidR="00D7729D" w:rsidRPr="00830876" w:rsidRDefault="00D7729D" w:rsidP="00945CAE">
            <w:pPr>
              <w:jc w:val="center"/>
            </w:pPr>
            <w:r>
              <w:t>Capacitação das Famílias e Entidades: “Alimentação sa</w:t>
            </w:r>
            <w:r w:rsidR="006C2E93">
              <w:t>u</w:t>
            </w:r>
            <w:r>
              <w:t>dável na festa junina”</w:t>
            </w:r>
          </w:p>
        </w:tc>
        <w:tc>
          <w:tcPr>
            <w:tcW w:w="4037" w:type="dxa"/>
            <w:tcBorders>
              <w:top w:val="double" w:sz="4" w:space="0" w:color="auto"/>
              <w:left w:val="double" w:sz="4" w:space="0" w:color="auto"/>
              <w:bottom w:val="double" w:sz="4" w:space="0" w:color="auto"/>
              <w:right w:val="double" w:sz="4" w:space="0" w:color="auto"/>
            </w:tcBorders>
          </w:tcPr>
          <w:p w14:paraId="1A8EAC95" w14:textId="70E47114" w:rsidR="00D7729D" w:rsidRPr="00830876" w:rsidRDefault="00945CAE" w:rsidP="00945CAE">
            <w:pPr>
              <w:jc w:val="center"/>
            </w:pPr>
            <w:r>
              <w:t>Capacitação na Associação dos Surdos com o tema “Doenças Crônicas”</w:t>
            </w:r>
          </w:p>
        </w:tc>
      </w:tr>
    </w:tbl>
    <w:p w14:paraId="2EB1AE6B" w14:textId="77777777" w:rsidR="00985B3C" w:rsidRDefault="00985B3C" w:rsidP="00985B3C">
      <w:pPr>
        <w:spacing w:after="0" w:line="240" w:lineRule="auto"/>
        <w:rPr>
          <w:noProof/>
        </w:rPr>
      </w:pPr>
    </w:p>
    <w:p w14:paraId="796E4ACC" w14:textId="77777777" w:rsidR="00985B3C" w:rsidRDefault="00985B3C"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3690"/>
        <w:gridCol w:w="3681"/>
      </w:tblGrid>
      <w:tr w:rsidR="00985B3C" w:rsidRPr="00EC22E5" w14:paraId="027E9ED9" w14:textId="77777777" w:rsidTr="005F5625">
        <w:trPr>
          <w:trHeight w:val="3379"/>
          <w:jc w:val="center"/>
        </w:trPr>
        <w:tc>
          <w:tcPr>
            <w:tcW w:w="3671" w:type="dxa"/>
            <w:tcBorders>
              <w:top w:val="double" w:sz="4" w:space="0" w:color="auto"/>
              <w:left w:val="double" w:sz="4" w:space="0" w:color="auto"/>
              <w:bottom w:val="double" w:sz="4" w:space="0" w:color="auto"/>
              <w:right w:val="double" w:sz="4" w:space="0" w:color="auto"/>
            </w:tcBorders>
          </w:tcPr>
          <w:p w14:paraId="17387DD5" w14:textId="0DDA0E3C" w:rsidR="00985B3C" w:rsidRPr="00EC22E5" w:rsidRDefault="002334A0" w:rsidP="005F5625">
            <w:pPr>
              <w:spacing w:before="40" w:after="40"/>
              <w:jc w:val="center"/>
            </w:pPr>
            <w:r>
              <w:rPr>
                <w:noProof/>
                <w:lang w:eastAsia="pt-BR"/>
              </w:rPr>
              <w:drawing>
                <wp:anchor distT="0" distB="0" distL="114300" distR="114300" simplePos="0" relativeHeight="252300288" behindDoc="1" locked="0" layoutInCell="1" allowOverlap="1" wp14:anchorId="0160D104" wp14:editId="3B5F895A">
                  <wp:simplePos x="0" y="0"/>
                  <wp:positionH relativeFrom="column">
                    <wp:posOffset>500380</wp:posOffset>
                  </wp:positionH>
                  <wp:positionV relativeFrom="paragraph">
                    <wp:posOffset>41275</wp:posOffset>
                  </wp:positionV>
                  <wp:extent cx="1209675" cy="2060575"/>
                  <wp:effectExtent l="0" t="0" r="9525" b="0"/>
                  <wp:wrapNone/>
                  <wp:docPr id="19" name="Imagem 18">
                    <a:extLst xmlns:a="http://schemas.openxmlformats.org/drawingml/2006/main">
                      <a:ext uri="{FF2B5EF4-FFF2-40B4-BE49-F238E27FC236}">
                        <a16:creationId xmlns:a16="http://schemas.microsoft.com/office/drawing/2014/main" id="{516B36FD-AC63-7F8D-141A-69ED875701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516B36FD-AC63-7F8D-141A-69ED875701ED}"/>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09675" cy="2060575"/>
                          </a:xfrm>
                          <a:prstGeom prst="rect">
                            <a:avLst/>
                          </a:prstGeom>
                        </pic:spPr>
                      </pic:pic>
                    </a:graphicData>
                  </a:graphic>
                  <wp14:sizeRelH relativeFrom="margin">
                    <wp14:pctWidth>0</wp14:pctWidth>
                  </wp14:sizeRelH>
                  <wp14:sizeRelV relativeFrom="margin">
                    <wp14:pctHeight>0</wp14:pctHeight>
                  </wp14:sizeRelV>
                </wp:anchor>
              </w:drawing>
            </w:r>
          </w:p>
        </w:tc>
        <w:tc>
          <w:tcPr>
            <w:tcW w:w="3690" w:type="dxa"/>
            <w:tcBorders>
              <w:top w:val="double" w:sz="4" w:space="0" w:color="auto"/>
              <w:left w:val="double" w:sz="4" w:space="0" w:color="auto"/>
              <w:bottom w:val="double" w:sz="4" w:space="0" w:color="auto"/>
              <w:right w:val="double" w:sz="4" w:space="0" w:color="auto"/>
            </w:tcBorders>
          </w:tcPr>
          <w:p w14:paraId="6D400275" w14:textId="7861B001" w:rsidR="00985B3C" w:rsidRPr="00EC22E5" w:rsidRDefault="002334A0" w:rsidP="005F5625">
            <w:pPr>
              <w:spacing w:before="40" w:after="40"/>
              <w:jc w:val="center"/>
            </w:pPr>
            <w:r>
              <w:rPr>
                <w:noProof/>
                <w:lang w:eastAsia="pt-BR"/>
              </w:rPr>
              <w:drawing>
                <wp:inline distT="0" distB="0" distL="0" distR="0" wp14:anchorId="56AA02EF" wp14:editId="58E7A5FA">
                  <wp:extent cx="1657350" cy="2099586"/>
                  <wp:effectExtent l="0" t="0" r="0" b="0"/>
                  <wp:docPr id="23" name="Imagem 22">
                    <a:extLst xmlns:a="http://schemas.openxmlformats.org/drawingml/2006/main">
                      <a:ext uri="{FF2B5EF4-FFF2-40B4-BE49-F238E27FC236}">
                        <a16:creationId xmlns:a16="http://schemas.microsoft.com/office/drawing/2014/main" id="{0BC43B5A-A9C2-DE40-4AE1-1C70F76338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0BC43B5A-A9C2-DE40-4AE1-1C70F7633878}"/>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70777" cy="2116595"/>
                          </a:xfrm>
                          <a:prstGeom prst="rect">
                            <a:avLst/>
                          </a:prstGeom>
                        </pic:spPr>
                      </pic:pic>
                    </a:graphicData>
                  </a:graphic>
                </wp:inline>
              </w:drawing>
            </w:r>
          </w:p>
        </w:tc>
        <w:tc>
          <w:tcPr>
            <w:tcW w:w="3681" w:type="dxa"/>
            <w:tcBorders>
              <w:top w:val="double" w:sz="4" w:space="0" w:color="auto"/>
              <w:left w:val="double" w:sz="4" w:space="0" w:color="auto"/>
              <w:bottom w:val="double" w:sz="4" w:space="0" w:color="auto"/>
              <w:right w:val="double" w:sz="4" w:space="0" w:color="auto"/>
            </w:tcBorders>
          </w:tcPr>
          <w:p w14:paraId="4BAB378B" w14:textId="2E24A797" w:rsidR="00985B3C" w:rsidRPr="00EC22E5" w:rsidRDefault="002334A0" w:rsidP="005F5625">
            <w:pPr>
              <w:spacing w:before="40" w:after="40"/>
              <w:jc w:val="center"/>
            </w:pPr>
            <w:r>
              <w:rPr>
                <w:noProof/>
                <w:lang w:eastAsia="pt-BR"/>
              </w:rPr>
              <w:drawing>
                <wp:anchor distT="0" distB="0" distL="114300" distR="114300" simplePos="0" relativeHeight="252301312" behindDoc="1" locked="0" layoutInCell="1" allowOverlap="1" wp14:anchorId="4F3E1296" wp14:editId="193D7640">
                  <wp:simplePos x="0" y="0"/>
                  <wp:positionH relativeFrom="column">
                    <wp:posOffset>414</wp:posOffset>
                  </wp:positionH>
                  <wp:positionV relativeFrom="paragraph">
                    <wp:posOffset>28327</wp:posOffset>
                  </wp:positionV>
                  <wp:extent cx="2193511" cy="2099310"/>
                  <wp:effectExtent l="0" t="0" r="0" b="0"/>
                  <wp:wrapNone/>
                  <wp:docPr id="31" name="Imagem 30">
                    <a:extLst xmlns:a="http://schemas.openxmlformats.org/drawingml/2006/main">
                      <a:ext uri="{FF2B5EF4-FFF2-40B4-BE49-F238E27FC236}">
                        <a16:creationId xmlns:a16="http://schemas.microsoft.com/office/drawing/2014/main" id="{E005A23B-832A-7D53-2B50-CC3195BD1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a:extLst>
                              <a:ext uri="{FF2B5EF4-FFF2-40B4-BE49-F238E27FC236}">
                                <a16:creationId xmlns:a16="http://schemas.microsoft.com/office/drawing/2014/main" id="{E005A23B-832A-7D53-2B50-CC3195BD1D53}"/>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96616" cy="2102282"/>
                          </a:xfrm>
                          <a:prstGeom prst="rect">
                            <a:avLst/>
                          </a:prstGeom>
                        </pic:spPr>
                      </pic:pic>
                    </a:graphicData>
                  </a:graphic>
                  <wp14:sizeRelH relativeFrom="margin">
                    <wp14:pctWidth>0</wp14:pctWidth>
                  </wp14:sizeRelH>
                  <wp14:sizeRelV relativeFrom="margin">
                    <wp14:pctHeight>0</wp14:pctHeight>
                  </wp14:sizeRelV>
                </wp:anchor>
              </w:drawing>
            </w:r>
          </w:p>
        </w:tc>
      </w:tr>
      <w:tr w:rsidR="00AC088B" w:rsidRPr="00830876" w14:paraId="691AD88B" w14:textId="77777777" w:rsidTr="005228F3">
        <w:trPr>
          <w:trHeight w:val="513"/>
          <w:jc w:val="center"/>
        </w:trPr>
        <w:tc>
          <w:tcPr>
            <w:tcW w:w="7361" w:type="dxa"/>
            <w:gridSpan w:val="2"/>
            <w:tcBorders>
              <w:top w:val="double" w:sz="4" w:space="0" w:color="auto"/>
              <w:left w:val="double" w:sz="4" w:space="0" w:color="auto"/>
              <w:bottom w:val="double" w:sz="4" w:space="0" w:color="auto"/>
              <w:right w:val="double" w:sz="4" w:space="0" w:color="auto"/>
            </w:tcBorders>
          </w:tcPr>
          <w:p w14:paraId="04F416B6" w14:textId="64F30322" w:rsidR="00AC088B" w:rsidRPr="00830876" w:rsidRDefault="00AC088B" w:rsidP="00AC088B">
            <w:pPr>
              <w:jc w:val="center"/>
            </w:pPr>
            <w:r>
              <w:t>OVG Perto de Você em Aragarças</w:t>
            </w:r>
          </w:p>
        </w:tc>
        <w:tc>
          <w:tcPr>
            <w:tcW w:w="3681" w:type="dxa"/>
            <w:tcBorders>
              <w:top w:val="double" w:sz="4" w:space="0" w:color="auto"/>
              <w:left w:val="double" w:sz="4" w:space="0" w:color="auto"/>
              <w:bottom w:val="double" w:sz="4" w:space="0" w:color="auto"/>
              <w:right w:val="double" w:sz="4" w:space="0" w:color="auto"/>
            </w:tcBorders>
          </w:tcPr>
          <w:p w14:paraId="2317F4E6" w14:textId="114EC177" w:rsidR="00AC088B" w:rsidRPr="00830876" w:rsidRDefault="00AC088B" w:rsidP="00AC088B">
            <w:pPr>
              <w:jc w:val="center"/>
            </w:pPr>
            <w:r>
              <w:t xml:space="preserve">Capacitação dos </w:t>
            </w:r>
            <w:r w:rsidR="006C2E93">
              <w:t>c</w:t>
            </w:r>
            <w:r>
              <w:t>olaboradores com o tema “</w:t>
            </w:r>
            <w:r w:rsidR="0025203E">
              <w:t xml:space="preserve">Dia Mundial da </w:t>
            </w:r>
            <w:r>
              <w:t>Segurança Alimentar”</w:t>
            </w:r>
          </w:p>
        </w:tc>
      </w:tr>
    </w:tbl>
    <w:p w14:paraId="66A595BC" w14:textId="77777777" w:rsidR="00985B3C" w:rsidRDefault="00985B3C" w:rsidP="00A92809"/>
    <w:p w14:paraId="5964B52B" w14:textId="717D1543" w:rsidR="00A92809" w:rsidRDefault="00A92809" w:rsidP="00A9280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07"/>
        <w:gridCol w:w="1826"/>
      </w:tblGrid>
      <w:tr w:rsidR="00A92809" w14:paraId="04EBDDBE" w14:textId="77777777" w:rsidTr="008313CA">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8313CA">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65" w:name="_Toc141453200"/>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65"/>
          </w:p>
        </w:tc>
      </w:tr>
      <w:tr w:rsidR="00A92809" w14:paraId="2E3015C7" w14:textId="77777777" w:rsidTr="008313CA">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563ADE4F" w:rsidR="00A92809" w:rsidRPr="00EC22E5" w:rsidRDefault="00A92809" w:rsidP="00C00AE3">
            <w:pPr>
              <w:rPr>
                <w:b/>
                <w:bCs/>
              </w:rPr>
            </w:pPr>
            <w:r w:rsidRPr="00EC22E5">
              <w:rPr>
                <w:b/>
                <w:bCs/>
              </w:rPr>
              <w:t xml:space="preserve">MÊS DE REFERÊNCIA: </w:t>
            </w:r>
            <w:r w:rsidR="005236B5">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38C9F7A9" w14:textId="77777777" w:rsidTr="008313CA">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8313CA">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66" w:name="_Toc141453201"/>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6"/>
          </w:p>
        </w:tc>
      </w:tr>
      <w:tr w:rsidR="00A92809" w14:paraId="5D8FF68F" w14:textId="77777777" w:rsidTr="008313CA">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A92809" w14:paraId="6456F8A7" w14:textId="77777777" w:rsidTr="008313CA">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A92809" w14:paraId="0451ED30" w14:textId="77777777" w:rsidTr="008313CA">
        <w:tblPrEx>
          <w:tblCellMar>
            <w:left w:w="108" w:type="dxa"/>
            <w:right w:w="108" w:type="dxa"/>
          </w:tblCellMar>
        </w:tblPrEx>
        <w:trPr>
          <w:trHeight w:val="316"/>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A92809" w:rsidRPr="004C59A4" w14:paraId="638FC18D" w14:textId="77777777" w:rsidTr="008313CA">
        <w:tblPrEx>
          <w:tblCellMar>
            <w:left w:w="108" w:type="dxa"/>
            <w:right w:w="108" w:type="dxa"/>
          </w:tblCellMar>
        </w:tblPrEx>
        <w:trPr>
          <w:trHeight w:val="604"/>
          <w:jc w:val="center"/>
        </w:trPr>
        <w:tc>
          <w:tcPr>
            <w:tcW w:w="3476" w:type="dxa"/>
            <w:vMerge w:val="restart"/>
            <w:tcBorders>
              <w:left w:val="double" w:sz="4" w:space="0" w:color="auto"/>
            </w:tcBorders>
            <w:vAlign w:val="center"/>
          </w:tcPr>
          <w:p w14:paraId="56050C13" w14:textId="77777777" w:rsidR="00A92809" w:rsidRPr="00EC22E5" w:rsidRDefault="00A92809" w:rsidP="00C00AE3">
            <w:pPr>
              <w:jc w:val="center"/>
              <w:rPr>
                <w:b/>
                <w:bCs/>
              </w:rPr>
            </w:pPr>
            <w:r w:rsidRPr="005102A5">
              <w:rPr>
                <w:b/>
                <w:bCs/>
              </w:rPr>
              <w:t>GERÊNCIA DE BENEFÍCIOS SOCIAIS - GBS</w:t>
            </w:r>
          </w:p>
        </w:tc>
        <w:tc>
          <w:tcPr>
            <w:tcW w:w="3801" w:type="dxa"/>
            <w:gridSpan w:val="2"/>
            <w:tcBorders>
              <w:bottom w:val="single" w:sz="4" w:space="0" w:color="auto"/>
            </w:tcBorders>
            <w:vAlign w:val="center"/>
          </w:tcPr>
          <w:p w14:paraId="1AAD133D" w14:textId="77777777" w:rsidR="00A92809" w:rsidRPr="00EC22E5" w:rsidRDefault="00A92809" w:rsidP="00C00AE3">
            <w:pPr>
              <w:jc w:val="center"/>
              <w:rPr>
                <w:b/>
                <w:bCs/>
              </w:rPr>
            </w:pPr>
            <w:r w:rsidRPr="005102A5">
              <w:rPr>
                <w:b/>
                <w:bCs/>
              </w:rPr>
              <w:t>Número entidades sociais assessoradas/capacitadas/mês</w:t>
            </w:r>
          </w:p>
        </w:tc>
        <w:tc>
          <w:tcPr>
            <w:tcW w:w="1807" w:type="dxa"/>
            <w:tcBorders>
              <w:top w:val="single" w:sz="4" w:space="0" w:color="auto"/>
              <w:bottom w:val="single" w:sz="4" w:space="0" w:color="auto"/>
              <w:right w:val="single" w:sz="4" w:space="0" w:color="auto"/>
            </w:tcBorders>
            <w:vAlign w:val="center"/>
          </w:tcPr>
          <w:p w14:paraId="7CC7D8EF" w14:textId="77777777" w:rsidR="00A92809" w:rsidRPr="00162C29" w:rsidRDefault="00A92809" w:rsidP="00C00AE3">
            <w:pPr>
              <w:jc w:val="center"/>
              <w:rPr>
                <w:b/>
                <w:bCs/>
                <w:color w:val="000000" w:themeColor="text1"/>
              </w:rPr>
            </w:pPr>
            <w:r>
              <w:rPr>
                <w:b/>
                <w:bCs/>
                <w:color w:val="000000" w:themeColor="text1"/>
              </w:rPr>
              <w:t>45</w:t>
            </w:r>
          </w:p>
        </w:tc>
        <w:tc>
          <w:tcPr>
            <w:tcW w:w="1826" w:type="dxa"/>
            <w:tcBorders>
              <w:top w:val="single" w:sz="4" w:space="0" w:color="auto"/>
              <w:left w:val="single" w:sz="4" w:space="0" w:color="auto"/>
              <w:bottom w:val="single" w:sz="4" w:space="0" w:color="auto"/>
              <w:right w:val="double" w:sz="4" w:space="0" w:color="auto"/>
            </w:tcBorders>
            <w:vAlign w:val="center"/>
          </w:tcPr>
          <w:p w14:paraId="19DA377F" w14:textId="5BDC3E43" w:rsidR="00A92809" w:rsidRPr="004C59A4" w:rsidRDefault="005236B5" w:rsidP="00C00AE3">
            <w:pPr>
              <w:jc w:val="center"/>
              <w:rPr>
                <w:b/>
                <w:bCs/>
              </w:rPr>
            </w:pPr>
            <w:r>
              <w:rPr>
                <w:b/>
                <w:bCs/>
              </w:rPr>
              <w:t>82</w:t>
            </w:r>
          </w:p>
        </w:tc>
      </w:tr>
      <w:tr w:rsidR="00A92809" w:rsidRPr="004C59A4" w14:paraId="598B78B1" w14:textId="77777777" w:rsidTr="008313CA">
        <w:tblPrEx>
          <w:tblCellMar>
            <w:left w:w="108" w:type="dxa"/>
            <w:right w:w="108" w:type="dxa"/>
          </w:tblCellMar>
        </w:tblPrEx>
        <w:trPr>
          <w:trHeight w:val="604"/>
          <w:jc w:val="center"/>
        </w:trPr>
        <w:tc>
          <w:tcPr>
            <w:tcW w:w="3476" w:type="dxa"/>
            <w:vMerge/>
            <w:tcBorders>
              <w:left w:val="double" w:sz="4" w:space="0" w:color="auto"/>
              <w:bottom w:val="double" w:sz="4" w:space="0" w:color="auto"/>
            </w:tcBorders>
            <w:vAlign w:val="center"/>
          </w:tcPr>
          <w:p w14:paraId="1D0123D4" w14:textId="77777777" w:rsidR="00A92809" w:rsidRPr="005102A5" w:rsidRDefault="00A92809" w:rsidP="00C00AE3">
            <w:pPr>
              <w:jc w:val="center"/>
              <w:rPr>
                <w:b/>
                <w:bCs/>
              </w:rPr>
            </w:pPr>
          </w:p>
        </w:tc>
        <w:tc>
          <w:tcPr>
            <w:tcW w:w="3801" w:type="dxa"/>
            <w:gridSpan w:val="2"/>
            <w:tcBorders>
              <w:bottom w:val="single" w:sz="4" w:space="0" w:color="auto"/>
            </w:tcBorders>
            <w:vAlign w:val="center"/>
          </w:tcPr>
          <w:p w14:paraId="4FC83B2E" w14:textId="77777777" w:rsidR="00A92809" w:rsidRPr="005102A5" w:rsidRDefault="00A92809" w:rsidP="00C00AE3">
            <w:pPr>
              <w:jc w:val="center"/>
              <w:rPr>
                <w:b/>
                <w:bCs/>
              </w:rPr>
            </w:pPr>
            <w:r w:rsidRPr="002847E6">
              <w:rPr>
                <w:b/>
                <w:bCs/>
              </w:rPr>
              <w:t>Número entidades sociais apoiadas/mês</w:t>
            </w:r>
          </w:p>
        </w:tc>
        <w:tc>
          <w:tcPr>
            <w:tcW w:w="1807" w:type="dxa"/>
            <w:tcBorders>
              <w:top w:val="single" w:sz="4" w:space="0" w:color="auto"/>
              <w:bottom w:val="single" w:sz="4" w:space="0" w:color="auto"/>
              <w:right w:val="single" w:sz="4" w:space="0" w:color="auto"/>
            </w:tcBorders>
            <w:vAlign w:val="center"/>
          </w:tcPr>
          <w:p w14:paraId="4F933245" w14:textId="77777777" w:rsidR="00A92809" w:rsidRPr="00162C29" w:rsidRDefault="00A92809" w:rsidP="00C00AE3">
            <w:pPr>
              <w:jc w:val="center"/>
              <w:rPr>
                <w:b/>
                <w:bCs/>
                <w:color w:val="000000" w:themeColor="text1"/>
              </w:rPr>
            </w:pPr>
            <w:r>
              <w:rPr>
                <w:b/>
                <w:bCs/>
                <w:color w:val="000000" w:themeColor="text1"/>
              </w:rPr>
              <w:t>50</w:t>
            </w:r>
          </w:p>
        </w:tc>
        <w:tc>
          <w:tcPr>
            <w:tcW w:w="1826" w:type="dxa"/>
            <w:tcBorders>
              <w:top w:val="single" w:sz="4" w:space="0" w:color="auto"/>
              <w:left w:val="single" w:sz="4" w:space="0" w:color="auto"/>
              <w:bottom w:val="nil"/>
              <w:right w:val="double" w:sz="4" w:space="0" w:color="auto"/>
            </w:tcBorders>
            <w:vAlign w:val="center"/>
          </w:tcPr>
          <w:p w14:paraId="5CFC63BF" w14:textId="48068C5C" w:rsidR="00A92809" w:rsidRPr="004C59A4" w:rsidRDefault="005236B5" w:rsidP="00C00AE3">
            <w:pPr>
              <w:jc w:val="center"/>
              <w:rPr>
                <w:b/>
                <w:bCs/>
              </w:rPr>
            </w:pPr>
            <w:r>
              <w:rPr>
                <w:b/>
                <w:bCs/>
              </w:rPr>
              <w:t>177</w:t>
            </w:r>
          </w:p>
        </w:tc>
      </w:tr>
      <w:tr w:rsidR="00A92809" w14:paraId="20853A0F" w14:textId="77777777" w:rsidTr="008313CA">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67" w:name="_Toc141453202"/>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7"/>
          </w:p>
        </w:tc>
      </w:tr>
      <w:tr w:rsidR="00A92809" w14:paraId="569154BF" w14:textId="77777777" w:rsidTr="00347849">
        <w:tblPrEx>
          <w:tblCellMar>
            <w:left w:w="108" w:type="dxa"/>
            <w:right w:w="108" w:type="dxa"/>
          </w:tblCellMar>
        </w:tblPrEx>
        <w:trPr>
          <w:trHeight w:val="1786"/>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36E0F321" w:rsidR="00A92809" w:rsidRPr="002D39E4" w:rsidRDefault="00A92809" w:rsidP="00BD2B9C">
            <w:pPr>
              <w:jc w:val="both"/>
            </w:pPr>
            <w:r w:rsidRPr="002D39E4">
              <w:rPr>
                <w:b/>
                <w:bCs/>
              </w:rPr>
              <w:t>Causa:</w:t>
            </w:r>
            <w:r w:rsidR="00BD2B9C">
              <w:rPr>
                <w:b/>
                <w:bCs/>
              </w:rPr>
              <w:t xml:space="preserve"> </w:t>
            </w:r>
            <w:r w:rsidR="00BD2B9C" w:rsidRPr="002832F3">
              <w:t>No mês de junho, a meta de entidades sociais assessoradas foi de 182%</w:t>
            </w:r>
            <w:r w:rsidR="00685FB9">
              <w:t>,</w:t>
            </w:r>
            <w:r w:rsidR="00BD2B9C" w:rsidRPr="002832F3">
              <w:t xml:space="preserve"> graças a </w:t>
            </w:r>
            <w:r w:rsidR="00BD2B9C" w:rsidRPr="004F0232">
              <w:t>atuação da G</w:t>
            </w:r>
            <w:r w:rsidR="00685FB9">
              <w:t>erência de forma integrada com a Gerência de Voluntariado e Parcerias Sociais (GVPS)</w:t>
            </w:r>
            <w:r w:rsidR="00BD2B9C" w:rsidRPr="004F0232">
              <w:t xml:space="preserve"> na oferta de capacitações presenciais e on-line, em somatória às visitas </w:t>
            </w:r>
            <w:r w:rsidR="00685FB9">
              <w:t xml:space="preserve">técnicas </w:t>
            </w:r>
            <w:r w:rsidR="00BD2B9C" w:rsidRPr="004F0232">
              <w:t xml:space="preserve">e demais atividades de rotina. Por sua vez, em relação </w:t>
            </w:r>
            <w:r w:rsidR="00685FB9">
              <w:t>à</w:t>
            </w:r>
            <w:r w:rsidR="00BD2B9C" w:rsidRPr="004F0232">
              <w:t xml:space="preserve">s ações de apoio às entidades sociais, a meta alcançada foi de 354%, </w:t>
            </w:r>
            <w:r w:rsidR="00685FB9">
              <w:t>em razão d</w:t>
            </w:r>
            <w:r w:rsidR="00BD2B9C" w:rsidRPr="004F0232">
              <w:t xml:space="preserve">o </w:t>
            </w:r>
            <w:r w:rsidR="00685FB9">
              <w:t xml:space="preserve">volume </w:t>
            </w:r>
            <w:r w:rsidR="00BD2B9C" w:rsidRPr="004F0232">
              <w:t xml:space="preserve">de doações que a OVG recebeu dos parceiros: </w:t>
            </w:r>
            <w:proofErr w:type="spellStart"/>
            <w:r w:rsidR="00BD2B9C" w:rsidRPr="004F0232">
              <w:t>Sindileite</w:t>
            </w:r>
            <w:proofErr w:type="spellEnd"/>
            <w:r w:rsidR="00BD2B9C" w:rsidRPr="004F0232">
              <w:t>; JUCEG; VOGUE LTDA; AGOS; e GMAG. Assim, devido ao êxito nas parcerias sociais estabelecidas no mês, foi possível superar as metas previstas sem gerar impactos financeiros à OVG</w:t>
            </w:r>
            <w:r w:rsidRPr="002D39E4">
              <w:t>.</w:t>
            </w:r>
          </w:p>
        </w:tc>
      </w:tr>
      <w:tr w:rsidR="00A92809" w14:paraId="0FEAEF5E" w14:textId="77777777" w:rsidTr="008313CA">
        <w:tblPrEx>
          <w:tblCellMar>
            <w:left w:w="108" w:type="dxa"/>
            <w:right w:w="108" w:type="dxa"/>
          </w:tblCellMar>
        </w:tblPrEx>
        <w:trPr>
          <w:trHeight w:val="666"/>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653B7BC4" w:rsidR="00A92809" w:rsidRPr="00605E5D" w:rsidRDefault="00A92809" w:rsidP="00C00AE3">
            <w:pPr>
              <w:spacing w:before="80" w:after="80"/>
              <w:jc w:val="both"/>
            </w:pPr>
            <w:r w:rsidRPr="00287C3B">
              <w:rPr>
                <w:b/>
                <w:bCs/>
              </w:rPr>
              <w:t>Medidas Implementadas/a implementar:</w:t>
            </w:r>
            <w:r>
              <w:rPr>
                <w:b/>
                <w:bCs/>
              </w:rPr>
              <w:t xml:space="preserve"> </w:t>
            </w:r>
            <w:r w:rsidRPr="00922D10">
              <w:t>Como as metas foram ultrapassadas, não há medidas saneadoras a serem implementadas</w:t>
            </w:r>
            <w:r>
              <w:t xml:space="preserve">. </w:t>
            </w:r>
          </w:p>
        </w:tc>
      </w:tr>
      <w:tr w:rsidR="00A92809" w14:paraId="3098B80F" w14:textId="77777777" w:rsidTr="008313CA">
        <w:tblPrEx>
          <w:tblCellMar>
            <w:left w:w="108" w:type="dxa"/>
            <w:right w:w="108" w:type="dxa"/>
          </w:tblCellMar>
        </w:tblPrEx>
        <w:trPr>
          <w:trHeight w:val="550"/>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8313CA">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68" w:name="_Toc141453203"/>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8"/>
          </w:p>
        </w:tc>
      </w:tr>
      <w:tr w:rsidR="00A92809" w14:paraId="0B3CAD18" w14:textId="77777777" w:rsidTr="008313CA">
        <w:tblPrEx>
          <w:tblCellMar>
            <w:left w:w="108" w:type="dxa"/>
            <w:right w:w="108" w:type="dxa"/>
          </w:tblCellMar>
        </w:tblPrEx>
        <w:trPr>
          <w:trHeight w:val="2494"/>
          <w:jc w:val="center"/>
        </w:trPr>
        <w:tc>
          <w:tcPr>
            <w:tcW w:w="10910" w:type="dxa"/>
            <w:gridSpan w:val="5"/>
            <w:tcBorders>
              <w:top w:val="double" w:sz="4" w:space="0" w:color="auto"/>
              <w:left w:val="double" w:sz="4" w:space="0" w:color="auto"/>
              <w:bottom w:val="double" w:sz="4" w:space="0" w:color="auto"/>
              <w:right w:val="double" w:sz="4" w:space="0" w:color="auto"/>
            </w:tcBorders>
          </w:tcPr>
          <w:p w14:paraId="59339245" w14:textId="77777777" w:rsidR="00A43123" w:rsidRDefault="00A43123" w:rsidP="00401738">
            <w:pPr>
              <w:jc w:val="both"/>
            </w:pPr>
          </w:p>
          <w:p w14:paraId="25035E3F" w14:textId="62681892" w:rsidR="0025203E" w:rsidRDefault="00A43123" w:rsidP="00401738">
            <w:pPr>
              <w:jc w:val="both"/>
            </w:pPr>
            <w:r>
              <w:t>Neste mês, f</w:t>
            </w:r>
            <w:r w:rsidR="00BD2B9C" w:rsidRPr="000D754A">
              <w:t>oram realizadas</w:t>
            </w:r>
            <w:r w:rsidRPr="000D754A">
              <w:t xml:space="preserve"> diversas </w:t>
            </w:r>
            <w:r w:rsidR="00BD2B9C" w:rsidRPr="000D754A">
              <w:t>atividades na Gerência de Benefícios Sociais</w:t>
            </w:r>
            <w:r w:rsidR="00BD2B9C">
              <w:t xml:space="preserve"> (</w:t>
            </w:r>
            <w:r w:rsidR="00BD2B9C" w:rsidRPr="000D754A">
              <w:t>GBS</w:t>
            </w:r>
            <w:r w:rsidR="00BD2B9C">
              <w:t>)</w:t>
            </w:r>
            <w:r w:rsidR="00BD2B9C" w:rsidRPr="000D754A">
              <w:t xml:space="preserve"> no âmbito do atendimento às entidades sociais cadastradas.</w:t>
            </w:r>
            <w:r w:rsidR="00BD2B9C">
              <w:t xml:space="preserve"> </w:t>
            </w:r>
            <w:r w:rsidR="0025203E">
              <w:t>Lançada no mês de maio, a campanha “Aquecendo Vidas” disponibilizou vários pontos de coleta de agasalhos</w:t>
            </w:r>
            <w:r w:rsidR="000C0590">
              <w:t xml:space="preserve"> e </w:t>
            </w:r>
            <w:r w:rsidR="0025203E">
              <w:t xml:space="preserve">conseguiu </w:t>
            </w:r>
            <w:r w:rsidR="000C0590">
              <w:t xml:space="preserve">mobilizar e sensibilizar </w:t>
            </w:r>
            <w:r w:rsidR="0025203E">
              <w:t>a comunidade que</w:t>
            </w:r>
            <w:r w:rsidR="000C0590">
              <w:t>,</w:t>
            </w:r>
            <w:r w:rsidR="0025203E">
              <w:t xml:space="preserve"> em um gesto de solidariedade</w:t>
            </w:r>
            <w:r w:rsidR="000C0590">
              <w:t>,</w:t>
            </w:r>
            <w:r w:rsidR="0025203E">
              <w:t xml:space="preserve"> f</w:t>
            </w:r>
            <w:r w:rsidR="000C0590">
              <w:t xml:space="preserve">izeram </w:t>
            </w:r>
            <w:r w:rsidR="0025203E">
              <w:t xml:space="preserve">a doação de roupas de frio e cobertores. </w:t>
            </w:r>
          </w:p>
          <w:p w14:paraId="6B0EB6C1" w14:textId="77777777" w:rsidR="00BD2B9C" w:rsidRDefault="00BD2B9C" w:rsidP="00401738">
            <w:pPr>
              <w:jc w:val="both"/>
            </w:pPr>
          </w:p>
          <w:p w14:paraId="2E85ED2B" w14:textId="1EE51039" w:rsidR="00BD2B9C" w:rsidRDefault="00BD2B9C" w:rsidP="00401738">
            <w:pPr>
              <w:jc w:val="both"/>
            </w:pPr>
            <w:r>
              <w:t>Em somatória aos esforços comunitários e individuais, a OVG contou também com doação de cobertores d</w:t>
            </w:r>
            <w:r w:rsidR="000C0590">
              <w:t xml:space="preserve">e </w:t>
            </w:r>
            <w:r>
              <w:t xml:space="preserve">empresas parceiras: </w:t>
            </w:r>
            <w:r w:rsidRPr="000D754A">
              <w:t xml:space="preserve">Junta Comercial do Estado de Goiás </w:t>
            </w:r>
            <w:r>
              <w:t>(</w:t>
            </w:r>
            <w:r w:rsidRPr="000D754A">
              <w:t>JUCEG</w:t>
            </w:r>
            <w:r>
              <w:t>); Vogue Mix Multimarcas LTDA</w:t>
            </w:r>
            <w:r w:rsidRPr="005312AF">
              <w:t>;</w:t>
            </w:r>
            <w:r w:rsidRPr="002832F3">
              <w:t xml:space="preserve"> Grupo de Mulheres em Ação por Goiás </w:t>
            </w:r>
            <w:r w:rsidR="0075721A">
              <w:t>(G</w:t>
            </w:r>
            <w:r w:rsidRPr="002832F3">
              <w:t>MAG</w:t>
            </w:r>
            <w:r w:rsidR="0075721A">
              <w:t>)</w:t>
            </w:r>
            <w:r>
              <w:t xml:space="preserve">; e </w:t>
            </w:r>
            <w:r w:rsidRPr="002832F3">
              <w:t>Associação Goiana de Supermercados</w:t>
            </w:r>
            <w:r>
              <w:t xml:space="preserve"> (</w:t>
            </w:r>
            <w:r w:rsidRPr="002832F3">
              <w:t>AGOS</w:t>
            </w:r>
            <w:r>
              <w:t>), que juntas somaram a doação e repasse de 830 cobertores para entidades sociais.</w:t>
            </w:r>
            <w:r w:rsidR="000C0590">
              <w:t xml:space="preserve"> No total, a campanha arrecadou cerca de 6.000 peças.</w:t>
            </w:r>
          </w:p>
          <w:p w14:paraId="62E8698E" w14:textId="77777777" w:rsidR="00BD2B9C" w:rsidRDefault="00BD2B9C" w:rsidP="00401738">
            <w:pPr>
              <w:jc w:val="both"/>
            </w:pPr>
          </w:p>
          <w:p w14:paraId="09264BC0" w14:textId="7D0F850A" w:rsidR="00BD2B9C" w:rsidRDefault="00BD2B9C" w:rsidP="00401738">
            <w:pPr>
              <w:jc w:val="both"/>
            </w:pPr>
            <w:r>
              <w:t xml:space="preserve">Conjunto a isso, </w:t>
            </w:r>
            <w:r w:rsidRPr="000D754A">
              <w:t xml:space="preserve">recebeu </w:t>
            </w:r>
            <w:r w:rsidR="00CD7234">
              <w:t xml:space="preserve">e repassou </w:t>
            </w:r>
            <w:r w:rsidRPr="000D754A">
              <w:t>a doação de alimentos</w:t>
            </w:r>
            <w:r w:rsidR="00897D9A">
              <w:t>,</w:t>
            </w:r>
            <w:r w:rsidRPr="000D754A">
              <w:t xml:space="preserve"> arrecadados no Show da Banda Titãs, </w:t>
            </w:r>
            <w:r>
              <w:t xml:space="preserve">da </w:t>
            </w:r>
            <w:r w:rsidRPr="000D754A">
              <w:t xml:space="preserve">Sociedade Goiana de Pecuária e Agricultura </w:t>
            </w:r>
            <w:r>
              <w:t>(</w:t>
            </w:r>
            <w:r w:rsidRPr="000D754A">
              <w:t>SGPA</w:t>
            </w:r>
            <w:r>
              <w:t>)</w:t>
            </w:r>
            <w:r w:rsidR="00897D9A">
              <w:t>,</w:t>
            </w:r>
            <w:r w:rsidRPr="000D754A">
              <w:t xml:space="preserve"> e leite</w:t>
            </w:r>
            <w:r w:rsidR="00CD7234">
              <w:t>s</w:t>
            </w:r>
            <w:r w:rsidR="00C938AA">
              <w:t xml:space="preserve"> do</w:t>
            </w:r>
            <w:r>
              <w:t xml:space="preserve"> </w:t>
            </w:r>
            <w:r w:rsidRPr="000D754A">
              <w:t>Sindicato das Indústrias de Laticínios no Estado de Goiás</w:t>
            </w:r>
            <w:r>
              <w:t xml:space="preserve"> (SINDILEITE)</w:t>
            </w:r>
            <w:r w:rsidR="00897D9A">
              <w:t xml:space="preserve">. </w:t>
            </w:r>
            <w:r>
              <w:t>Juntas, e</w:t>
            </w:r>
            <w:r w:rsidRPr="000D754A">
              <w:t xml:space="preserve">ssas doações </w:t>
            </w:r>
            <w:r>
              <w:t>possibilitaram um alcance maior de atendimentos e apoio à 177 entidades cadastradas na OVG.</w:t>
            </w:r>
          </w:p>
          <w:p w14:paraId="1D34AC17" w14:textId="77777777" w:rsidR="00BD2B9C" w:rsidRDefault="00BD2B9C" w:rsidP="00401738">
            <w:pPr>
              <w:jc w:val="both"/>
            </w:pPr>
          </w:p>
          <w:p w14:paraId="08BAAFB2" w14:textId="28821DF5" w:rsidR="00BD2B9C" w:rsidRDefault="00BD2B9C" w:rsidP="00401738">
            <w:pPr>
              <w:jc w:val="both"/>
            </w:pPr>
            <w:r>
              <w:t xml:space="preserve">Em continuidade às atividades de acompanhamento e apoio, nesse mesmo mês, </w:t>
            </w:r>
            <w:r w:rsidRPr="000D754A">
              <w:t xml:space="preserve">foram realizadas visitas técnicas </w:t>
            </w:r>
            <w:r>
              <w:t xml:space="preserve">nas entidades sociais, </w:t>
            </w:r>
            <w:r w:rsidRPr="000D754A">
              <w:t xml:space="preserve">com a finalidade de </w:t>
            </w:r>
            <w:r>
              <w:t xml:space="preserve">observar e </w:t>
            </w:r>
            <w:r w:rsidRPr="000D754A">
              <w:t>conhecer o espaço físico</w:t>
            </w:r>
            <w:r>
              <w:t>,</w:t>
            </w:r>
            <w:r w:rsidRPr="000D754A">
              <w:t xml:space="preserve"> </w:t>
            </w:r>
            <w:r>
              <w:t xml:space="preserve">as </w:t>
            </w:r>
            <w:r w:rsidRPr="000D754A">
              <w:t xml:space="preserve">atividades </w:t>
            </w:r>
            <w:r>
              <w:t xml:space="preserve">que desenvolvem e o público </w:t>
            </w:r>
            <w:r>
              <w:lastRenderedPageBreak/>
              <w:t>que atendem</w:t>
            </w:r>
            <w:r w:rsidRPr="000D754A">
              <w:t xml:space="preserve">, </w:t>
            </w:r>
            <w:r w:rsidR="00CD7234">
              <w:t xml:space="preserve">a fim de </w:t>
            </w:r>
            <w:r w:rsidRPr="000D754A">
              <w:t>concretiza</w:t>
            </w:r>
            <w:r>
              <w:t>r</w:t>
            </w:r>
            <w:r w:rsidRPr="000D754A">
              <w:t xml:space="preserve"> </w:t>
            </w:r>
            <w:r w:rsidR="00CD7234">
              <w:t xml:space="preserve">o </w:t>
            </w:r>
            <w:r w:rsidRPr="000D754A">
              <w:t xml:space="preserve">cadastro </w:t>
            </w:r>
            <w:r w:rsidR="00CD7234">
              <w:t>na G</w:t>
            </w:r>
            <w:r w:rsidRPr="000D754A">
              <w:t>BS</w:t>
            </w:r>
            <w:r w:rsidR="00CD7234">
              <w:t>/OVG. F</w:t>
            </w:r>
            <w:r w:rsidRPr="000D754A">
              <w:t>oram</w:t>
            </w:r>
            <w:r>
              <w:t xml:space="preserve"> ofertadas e </w:t>
            </w:r>
            <w:r w:rsidRPr="000D754A">
              <w:t>realizadas assessorias e capacitações</w:t>
            </w:r>
            <w:r>
              <w:t>,</w:t>
            </w:r>
            <w:r w:rsidRPr="000D754A">
              <w:t xml:space="preserve"> de forma presencial e on-line</w:t>
            </w:r>
            <w:r>
              <w:t>, com o objetivo de compartilhar informações e trocar saberes.</w:t>
            </w:r>
          </w:p>
          <w:p w14:paraId="7CF3021F" w14:textId="77777777" w:rsidR="00BD2B9C" w:rsidRDefault="00BD2B9C" w:rsidP="00401738">
            <w:pPr>
              <w:jc w:val="both"/>
            </w:pPr>
          </w:p>
          <w:p w14:paraId="11A563E3" w14:textId="0F7E5C7A" w:rsidR="00BD2B9C" w:rsidRDefault="00BD2B9C" w:rsidP="00401738">
            <w:pPr>
              <w:jc w:val="both"/>
            </w:pPr>
            <w:r>
              <w:t xml:space="preserve">Em relação </w:t>
            </w:r>
            <w:r w:rsidR="00CD7234">
              <w:t>à</w:t>
            </w:r>
            <w:r w:rsidR="00215752">
              <w:t>s</w:t>
            </w:r>
            <w:r>
              <w:t xml:space="preserve"> visitas e ações</w:t>
            </w:r>
            <w:r w:rsidRPr="000D754A">
              <w:t xml:space="preserve"> </w:t>
            </w:r>
            <w:r>
              <w:t>presenciais, destacamos a entrega de doações para a</w:t>
            </w:r>
            <w:r w:rsidRPr="000D754A">
              <w:t xml:space="preserve"> Creche Anjo da Guarda </w:t>
            </w:r>
            <w:r w:rsidR="00CD7234">
              <w:t xml:space="preserve">- </w:t>
            </w:r>
            <w:r w:rsidRPr="000D754A">
              <w:t>Obra Dom Orione</w:t>
            </w:r>
            <w:r w:rsidR="00CD7234">
              <w:t>,</w:t>
            </w:r>
            <w:r w:rsidRPr="000D754A">
              <w:t xml:space="preserve"> </w:t>
            </w:r>
            <w:r>
              <w:t xml:space="preserve">em que a OVG agiu como um dos elos da corrente do bem, fortalecendo o relacionamento entre a entidade e a comunidade que ela atende. Durante a ação, em que o repasse das doações foi realizado pelos próprios parceiros da </w:t>
            </w:r>
            <w:r w:rsidR="00CD7234">
              <w:t>OVG</w:t>
            </w:r>
            <w:r>
              <w:t>, juntamente com a presidente de honra, Gracinha Caiado, foram distribuídos leites, cobertores</w:t>
            </w:r>
            <w:r w:rsidR="00CD7234">
              <w:t xml:space="preserve">, </w:t>
            </w:r>
            <w:r>
              <w:t xml:space="preserve">alimentos </w:t>
            </w:r>
            <w:r w:rsidR="00CD7234">
              <w:t xml:space="preserve">e, além disso, </w:t>
            </w:r>
            <w:r>
              <w:t>atenção</w:t>
            </w:r>
            <w:r w:rsidR="00CD7234">
              <w:t xml:space="preserve">, </w:t>
            </w:r>
            <w:r>
              <w:t>cuidado</w:t>
            </w:r>
            <w:r w:rsidRPr="000D754A">
              <w:t xml:space="preserve"> </w:t>
            </w:r>
            <w:r w:rsidR="00CD7234">
              <w:t xml:space="preserve">e </w:t>
            </w:r>
            <w:r>
              <w:t>momentos de integração e alegria com as crianças</w:t>
            </w:r>
            <w:r w:rsidRPr="000D754A">
              <w:t>.</w:t>
            </w:r>
            <w:r>
              <w:t xml:space="preserve"> Nesse mesmo sentido, destacamos a doação de </w:t>
            </w:r>
            <w:r w:rsidRPr="000D754A">
              <w:t>cobertores</w:t>
            </w:r>
            <w:r>
              <w:t xml:space="preserve"> e </w:t>
            </w:r>
            <w:r w:rsidRPr="000D754A">
              <w:t xml:space="preserve">leite longa vida </w:t>
            </w:r>
            <w:r>
              <w:t xml:space="preserve">para </w:t>
            </w:r>
            <w:r w:rsidRPr="000D754A">
              <w:t xml:space="preserve">a Vila São José Bento </w:t>
            </w:r>
            <w:proofErr w:type="spellStart"/>
            <w:r w:rsidRPr="000D754A">
              <w:t>Cot</w:t>
            </w:r>
            <w:r w:rsidR="00624664">
              <w:t>t</w:t>
            </w:r>
            <w:r w:rsidRPr="000D754A">
              <w:t>olengo</w:t>
            </w:r>
            <w:proofErr w:type="spellEnd"/>
            <w:r>
              <w:t xml:space="preserve"> e a doação de cobertores, provindos da </w:t>
            </w:r>
            <w:r w:rsidR="00CD7234">
              <w:t>c</w:t>
            </w:r>
            <w:r>
              <w:t>ampanha “Aquecendo Vidas”, para a</w:t>
            </w:r>
            <w:r w:rsidRPr="000D754A">
              <w:t xml:space="preserve"> Associação de Combate ao Câncer de Goiás </w:t>
            </w:r>
            <w:r>
              <w:t>(</w:t>
            </w:r>
            <w:r w:rsidRPr="000D754A">
              <w:t>ACCG</w:t>
            </w:r>
            <w:r>
              <w:t>).</w:t>
            </w:r>
          </w:p>
          <w:p w14:paraId="10F5C26D" w14:textId="77777777" w:rsidR="00BD2B9C" w:rsidRDefault="00BD2B9C" w:rsidP="00401738">
            <w:pPr>
              <w:jc w:val="both"/>
            </w:pPr>
          </w:p>
          <w:p w14:paraId="3F308399" w14:textId="21EBB129" w:rsidR="00BD2B9C" w:rsidRPr="00E86A5B" w:rsidRDefault="00BD2B9C" w:rsidP="00401738">
            <w:pPr>
              <w:jc w:val="both"/>
            </w:pPr>
            <w:r>
              <w:t xml:space="preserve">Por sua vez, em atividades de fortalecimento e parcerias internas, focando no relacionamento entre as entidades e os cidadãos, a GBS, em integração com a </w:t>
            </w:r>
            <w:r w:rsidRPr="000D754A">
              <w:t xml:space="preserve">Gerência de Gestão Social e Avaliação </w:t>
            </w:r>
            <w:r>
              <w:t>(</w:t>
            </w:r>
            <w:r w:rsidRPr="000D754A">
              <w:t>GGSA</w:t>
            </w:r>
            <w:r>
              <w:t>)</w:t>
            </w:r>
            <w:r w:rsidR="00CD7234">
              <w:t>,</w:t>
            </w:r>
            <w:r>
              <w:t xml:space="preserve"> realizou atendimentos e orientações nos polos regionais e esclareceu dúvidas sobre a </w:t>
            </w:r>
            <w:r w:rsidR="00CD7234">
              <w:t>C</w:t>
            </w:r>
            <w:r>
              <w:t xml:space="preserve">arta de </w:t>
            </w:r>
            <w:r w:rsidR="00CD7234">
              <w:t>S</w:t>
            </w:r>
            <w:r>
              <w:t>erviços da OVG e sobre a doação de benefícios. E</w:t>
            </w:r>
            <w:r w:rsidRPr="000D754A">
              <w:t>m integração com a Gerência de Volunt</w:t>
            </w:r>
            <w:r>
              <w:t>ariado</w:t>
            </w:r>
            <w:r w:rsidRPr="000D754A">
              <w:t xml:space="preserve"> e Promoções Sociais </w:t>
            </w:r>
            <w:r>
              <w:t>(</w:t>
            </w:r>
            <w:r w:rsidRPr="000D754A">
              <w:t>GVPS</w:t>
            </w:r>
            <w:r>
              <w:t>)</w:t>
            </w:r>
            <w:r w:rsidR="00CD7234">
              <w:t>,</w:t>
            </w:r>
            <w:r>
              <w:t xml:space="preserve"> </w:t>
            </w:r>
            <w:r w:rsidRPr="000D754A">
              <w:t>foi realizad</w:t>
            </w:r>
            <w:r>
              <w:t>a uma capacitação</w:t>
            </w:r>
            <w:r w:rsidRPr="000D754A">
              <w:t xml:space="preserve"> presencial com quase </w:t>
            </w:r>
            <w:r w:rsidR="00CD7234">
              <w:t>50 (</w:t>
            </w:r>
            <w:r w:rsidRPr="000D754A">
              <w:t>cinquenta</w:t>
            </w:r>
            <w:r w:rsidR="00CD7234">
              <w:t>)</w:t>
            </w:r>
            <w:r w:rsidRPr="000D754A">
              <w:t xml:space="preserve"> representantes de entidades sociais</w:t>
            </w:r>
            <w:r>
              <w:t>, em que foi abordado o tema</w:t>
            </w:r>
            <w:r w:rsidRPr="000D754A">
              <w:t xml:space="preserve"> “A importância do </w:t>
            </w:r>
            <w:r w:rsidR="00CD7234">
              <w:t>a</w:t>
            </w:r>
            <w:r w:rsidRPr="000D754A">
              <w:t>poio em capacitação / mentoria para fortalecer o 3º setor”</w:t>
            </w:r>
            <w:r>
              <w:t xml:space="preserve"> e</w:t>
            </w:r>
            <w:r w:rsidR="00624664">
              <w:t>,</w:t>
            </w:r>
            <w:r>
              <w:t xml:space="preserve"> também</w:t>
            </w:r>
            <w:r w:rsidR="00624664">
              <w:t>,</w:t>
            </w:r>
            <w:r>
              <w:t xml:space="preserve"> foi proposta e realizada a “Ação de Cidadania e Inclusão”, em </w:t>
            </w:r>
            <w:r w:rsidRPr="000D754A">
              <w:t xml:space="preserve">parceria com a Defensoria Pública do Estado de Goiás </w:t>
            </w:r>
            <w:r>
              <w:t>(</w:t>
            </w:r>
            <w:r w:rsidRPr="000D754A">
              <w:t>DPE/GO</w:t>
            </w:r>
            <w:r>
              <w:t>)</w:t>
            </w:r>
            <w:r w:rsidRPr="000D754A">
              <w:t xml:space="preserve">, </w:t>
            </w:r>
            <w:r>
              <w:t xml:space="preserve">que proporcionou o repasse de </w:t>
            </w:r>
            <w:r w:rsidRPr="00E86A5B">
              <w:t>informações sobre o acesso a direitos aos cidadãos.</w:t>
            </w:r>
          </w:p>
          <w:p w14:paraId="433560AB" w14:textId="77777777" w:rsidR="00BD2B9C" w:rsidRPr="00E86A5B" w:rsidRDefault="00BD2B9C" w:rsidP="00401738">
            <w:pPr>
              <w:jc w:val="both"/>
            </w:pPr>
          </w:p>
          <w:p w14:paraId="5964920C" w14:textId="24D20B6A" w:rsidR="00347849" w:rsidRPr="00E86A5B" w:rsidRDefault="00BD2B9C" w:rsidP="00401738">
            <w:pPr>
              <w:jc w:val="both"/>
            </w:pPr>
            <w:r w:rsidRPr="00E86A5B">
              <w:t>Destacamos, por fim, que, em conformidade com a necessidade constante de acompanhamento e capacitação das entidades sociais, trabalho realizado em parceria e integração com a GVPS, a Gerência na OVG que atua com capacitação e mobilização d</w:t>
            </w:r>
            <w:r w:rsidR="00E86A5B" w:rsidRPr="00E86A5B">
              <w:t>o</w:t>
            </w:r>
            <w:r w:rsidRPr="00E86A5B">
              <w:t xml:space="preserve"> voluntariado </w:t>
            </w:r>
            <w:r w:rsidR="00E86A5B" w:rsidRPr="00E86A5B">
              <w:t xml:space="preserve">para </w:t>
            </w:r>
            <w:r w:rsidRPr="00E86A5B">
              <w:t>entidades, no mês de junho</w:t>
            </w:r>
            <w:r w:rsidR="00E86A5B" w:rsidRPr="00E86A5B">
              <w:t>,</w:t>
            </w:r>
            <w:r w:rsidRPr="00E86A5B">
              <w:t xml:space="preserve"> a GBS executou o processo de transferência das atividades de capacitação </w:t>
            </w:r>
            <w:r w:rsidR="00E86A5B" w:rsidRPr="00E86A5B">
              <w:t xml:space="preserve">e assessoramento </w:t>
            </w:r>
            <w:r w:rsidRPr="00E86A5B">
              <w:t>para a GVPS</w:t>
            </w:r>
            <w:r w:rsidR="00E86A5B" w:rsidRPr="00E86A5B">
              <w:t>,</w:t>
            </w:r>
            <w:r w:rsidRPr="00E86A5B">
              <w:t xml:space="preserve"> visando maior eficiência no atendimento realizado</w:t>
            </w:r>
            <w:r w:rsidR="00624664" w:rsidRPr="00E86A5B">
              <w:t>.</w:t>
            </w:r>
          </w:p>
          <w:p w14:paraId="09CCA759" w14:textId="4171E437" w:rsidR="00347849" w:rsidRPr="004177DA" w:rsidRDefault="00347849" w:rsidP="00401738">
            <w:pPr>
              <w:jc w:val="both"/>
            </w:pPr>
          </w:p>
        </w:tc>
      </w:tr>
      <w:tr w:rsidR="00A92809" w14:paraId="0D17BBAB" w14:textId="77777777" w:rsidTr="008313CA">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69" w:name="_Toc141453204"/>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9"/>
          </w:p>
        </w:tc>
      </w:tr>
      <w:tr w:rsidR="00A92809" w14:paraId="784C8DAF" w14:textId="77777777" w:rsidTr="008313CA">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CE136D">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6AF77809" w:rsidR="00A92809" w:rsidRPr="00EC22E5" w:rsidRDefault="00A92809" w:rsidP="00C00AE3">
            <w:pPr>
              <w:spacing w:before="40" w:after="40"/>
            </w:pPr>
            <w:r w:rsidRPr="00EC22E5">
              <w:t xml:space="preserve">Goiânia, </w:t>
            </w:r>
            <w:r w:rsidR="005236B5">
              <w:t xml:space="preserve">junho </w:t>
            </w:r>
            <w:r w:rsidRPr="00EC22E5">
              <w:t>de 202</w:t>
            </w:r>
            <w:r>
              <w:t>3</w:t>
            </w:r>
            <w:r w:rsidRPr="00EC22E5">
              <w:t>.</w:t>
            </w:r>
          </w:p>
        </w:tc>
      </w:tr>
      <w:tr w:rsidR="00A92809" w:rsidRPr="00EC22E5" w14:paraId="432550BA" w14:textId="77777777" w:rsidTr="008313CA">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4FABB13A"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08BADFB5"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8313CA">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69E2B7D7" w:rsidR="00A92809" w:rsidRPr="00EC22E5" w:rsidRDefault="00A92809" w:rsidP="00C00AE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4E042A96"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8313CA">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12611C73" w:rsidR="00A92809" w:rsidRPr="00EC22E5" w:rsidRDefault="00A92809" w:rsidP="00C00AE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0424C9DF"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8313CA">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77777777"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77777777"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401738">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2EB17510" w14:textId="25F97F0F" w:rsidR="00A92809" w:rsidRDefault="00A92809" w:rsidP="00C00AE3">
            <w:pPr>
              <w:jc w:val="center"/>
              <w:rPr>
                <w:rFonts w:ascii="Calibri" w:hAnsi="Calibri" w:cs="Calibri"/>
                <w:b/>
                <w:bCs/>
                <w:i/>
                <w:iCs/>
                <w:color w:val="000000"/>
              </w:rPr>
            </w:pPr>
          </w:p>
          <w:p w14:paraId="68E4A261" w14:textId="328D103D" w:rsidR="00A92809" w:rsidRDefault="00A92809" w:rsidP="00C00AE3">
            <w:pPr>
              <w:jc w:val="center"/>
              <w:rPr>
                <w:rFonts w:ascii="Calibri" w:hAnsi="Calibri" w:cs="Calibri"/>
                <w:b/>
                <w:bCs/>
                <w:i/>
                <w:iCs/>
                <w:color w:val="000000"/>
              </w:rPr>
            </w:pPr>
          </w:p>
          <w:p w14:paraId="7389CB27" w14:textId="46E4BDFF" w:rsidR="00401738" w:rsidRDefault="00401738" w:rsidP="00C00AE3">
            <w:pPr>
              <w:jc w:val="center"/>
              <w:rPr>
                <w:rFonts w:ascii="Calibri" w:hAnsi="Calibri" w:cs="Calibri"/>
                <w:b/>
                <w:bCs/>
                <w:i/>
                <w:iCs/>
                <w:color w:val="000000"/>
              </w:rPr>
            </w:pPr>
          </w:p>
          <w:p w14:paraId="26364C97"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25DE4F3" w14:textId="4DF2A612" w:rsidR="00A92809" w:rsidRPr="003D0838" w:rsidRDefault="00A92809" w:rsidP="00401738">
            <w:pPr>
              <w:jc w:val="center"/>
              <w:rPr>
                <w:rFonts w:ascii="Calibri" w:hAnsi="Calibri" w:cs="Calibri"/>
                <w:b/>
                <w:bCs/>
                <w:color w:val="000000"/>
              </w:rPr>
            </w:pPr>
            <w:r w:rsidRPr="003D0838">
              <w:rPr>
                <w:rFonts w:ascii="Calibri" w:hAnsi="Calibri" w:cs="Calibri"/>
                <w:color w:val="000000"/>
              </w:rPr>
              <w:t>Diretora Geral</w:t>
            </w:r>
          </w:p>
        </w:tc>
      </w:tr>
    </w:tbl>
    <w:p w14:paraId="011A5EB3" w14:textId="77777777" w:rsidR="00CE136D" w:rsidRDefault="00CE136D"/>
    <w:p w14:paraId="4EF23198" w14:textId="77777777" w:rsidR="00CE136D" w:rsidRDefault="00CE136D"/>
    <w:p w14:paraId="1B7DF8A4" w14:textId="77777777" w:rsidR="00CE136D" w:rsidRDefault="00CE136D"/>
    <w:tbl>
      <w:tblPr>
        <w:tblStyle w:val="Tabelacomgrade"/>
        <w:tblpPr w:leftFromText="141" w:rightFromText="141" w:vertAnchor="text" w:tblpXSpec="center" w:tblpY="1"/>
        <w:tblOverlap w:val="never"/>
        <w:tblW w:w="10910" w:type="dxa"/>
        <w:jc w:val="center"/>
        <w:tblLook w:val="04A0" w:firstRow="1" w:lastRow="0" w:firstColumn="1" w:lastColumn="0" w:noHBand="0" w:noVBand="1"/>
      </w:tblPr>
      <w:tblGrid>
        <w:gridCol w:w="5397"/>
        <w:gridCol w:w="5513"/>
      </w:tblGrid>
      <w:tr w:rsidR="00A92809" w:rsidRPr="008D573D" w14:paraId="34B56128" w14:textId="77777777" w:rsidTr="00401738">
        <w:trPr>
          <w:trHeight w:val="135"/>
          <w:jc w:val="center"/>
        </w:trPr>
        <w:tc>
          <w:tcPr>
            <w:tcW w:w="1091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0" w:name="_Toc141453205"/>
            <w:r w:rsidRPr="008D573D">
              <w:rPr>
                <w:rFonts w:asciiTheme="minorHAnsi" w:hAnsiTheme="minorHAnsi" w:cstheme="minorHAnsi"/>
                <w:b/>
                <w:bCs/>
                <w:color w:val="auto"/>
                <w:sz w:val="22"/>
                <w:szCs w:val="22"/>
              </w:rPr>
              <w:lastRenderedPageBreak/>
              <w:t>ANEXO - FOTOS E LEGENDAS DE AÇÕES REALIZADAS NO MÊS DE REFERÊNCIA</w:t>
            </w:r>
            <w:bookmarkEnd w:id="70"/>
          </w:p>
        </w:tc>
      </w:tr>
      <w:tr w:rsidR="00A92809" w:rsidRPr="00EC22E5" w14:paraId="09460C68" w14:textId="77777777" w:rsidTr="008313CA">
        <w:tblPrEx>
          <w:tblCellMar>
            <w:left w:w="70" w:type="dxa"/>
            <w:right w:w="70" w:type="dxa"/>
          </w:tblCellMar>
        </w:tblPrEx>
        <w:trPr>
          <w:trHeight w:val="2854"/>
          <w:jc w:val="center"/>
        </w:trPr>
        <w:tc>
          <w:tcPr>
            <w:tcW w:w="5397" w:type="dxa"/>
            <w:tcBorders>
              <w:top w:val="double" w:sz="4" w:space="0" w:color="auto"/>
              <w:left w:val="double" w:sz="4" w:space="0" w:color="auto"/>
              <w:bottom w:val="double" w:sz="4" w:space="0" w:color="auto"/>
              <w:right w:val="double" w:sz="4" w:space="0" w:color="auto"/>
            </w:tcBorders>
          </w:tcPr>
          <w:p w14:paraId="2D5D1778" w14:textId="54F03F08" w:rsidR="00A92809" w:rsidRPr="00EC22E5" w:rsidRDefault="00BD2B9C" w:rsidP="00C00AE3">
            <w:pPr>
              <w:spacing w:before="40" w:after="40"/>
              <w:jc w:val="center"/>
            </w:pPr>
            <w:r>
              <w:rPr>
                <w:noProof/>
                <w:lang w:eastAsia="pt-BR"/>
              </w:rPr>
              <w:drawing>
                <wp:anchor distT="0" distB="0" distL="114300" distR="114300" simplePos="0" relativeHeight="252250112" behindDoc="1" locked="0" layoutInCell="1" allowOverlap="1" wp14:anchorId="1FAEEA0E" wp14:editId="7A4C5C36">
                  <wp:simplePos x="0" y="0"/>
                  <wp:positionH relativeFrom="column">
                    <wp:posOffset>1271</wp:posOffset>
                  </wp:positionH>
                  <wp:positionV relativeFrom="paragraph">
                    <wp:posOffset>24130</wp:posOffset>
                  </wp:positionV>
                  <wp:extent cx="3281680" cy="1806575"/>
                  <wp:effectExtent l="0" t="0" r="0" b="3175"/>
                  <wp:wrapNone/>
                  <wp:docPr id="573547941" name="Imagem 1" descr="Uma imagem contendo mesa, janela, comida, iten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7941" name="Imagem 1" descr="Uma imagem contendo mesa, janela, comida, itens&#10;&#10;Descrição gerada automaticament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99082" cy="1816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13" w:type="dxa"/>
            <w:tcBorders>
              <w:top w:val="double" w:sz="4" w:space="0" w:color="auto"/>
              <w:left w:val="double" w:sz="4" w:space="0" w:color="auto"/>
              <w:bottom w:val="double" w:sz="4" w:space="0" w:color="auto"/>
              <w:right w:val="double" w:sz="4" w:space="0" w:color="auto"/>
            </w:tcBorders>
          </w:tcPr>
          <w:p w14:paraId="675A2B8F" w14:textId="7453D096" w:rsidR="00A92809" w:rsidRPr="00EC22E5" w:rsidRDefault="00BD2B9C" w:rsidP="00C00AE3">
            <w:pPr>
              <w:spacing w:before="40" w:after="40"/>
              <w:jc w:val="center"/>
            </w:pPr>
            <w:r>
              <w:rPr>
                <w:noProof/>
              </w:rPr>
              <w:drawing>
                <wp:anchor distT="0" distB="0" distL="114300" distR="114300" simplePos="0" relativeHeight="252251136" behindDoc="1" locked="0" layoutInCell="1" allowOverlap="1" wp14:anchorId="4E760D8B" wp14:editId="0F016630">
                  <wp:simplePos x="0" y="0"/>
                  <wp:positionH relativeFrom="column">
                    <wp:posOffset>3175</wp:posOffset>
                  </wp:positionH>
                  <wp:positionV relativeFrom="paragraph">
                    <wp:posOffset>24130</wp:posOffset>
                  </wp:positionV>
                  <wp:extent cx="3395980" cy="1806526"/>
                  <wp:effectExtent l="0" t="0" r="0" b="3810"/>
                  <wp:wrapNone/>
                  <wp:docPr id="854201494" name="Imagem 1" descr="Grupo de pessoas posando para foto com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01494" name="Imagem 1" descr="Grupo de pessoas posando para foto com criança&#10;&#10;Descrição gerada automaticamente com confiança média"/>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416783" cy="1817593"/>
                          </a:xfrm>
                          <a:prstGeom prst="rect">
                            <a:avLst/>
                          </a:prstGeom>
                        </pic:spPr>
                      </pic:pic>
                    </a:graphicData>
                  </a:graphic>
                  <wp14:sizeRelH relativeFrom="margin">
                    <wp14:pctWidth>0</wp14:pctWidth>
                  </wp14:sizeRelH>
                  <wp14:sizeRelV relativeFrom="margin">
                    <wp14:pctHeight>0</wp14:pctHeight>
                  </wp14:sizeRelV>
                </wp:anchor>
              </w:drawing>
            </w:r>
          </w:p>
        </w:tc>
      </w:tr>
      <w:tr w:rsidR="00066705" w:rsidRPr="001B70AD" w14:paraId="48FBD355" w14:textId="77777777" w:rsidTr="006A7FCF">
        <w:tblPrEx>
          <w:tblCellMar>
            <w:left w:w="70" w:type="dxa"/>
            <w:right w:w="70" w:type="dxa"/>
          </w:tblCellMar>
        </w:tblPrEx>
        <w:trPr>
          <w:trHeight w:val="513"/>
          <w:jc w:val="center"/>
        </w:trPr>
        <w:tc>
          <w:tcPr>
            <w:tcW w:w="10910" w:type="dxa"/>
            <w:gridSpan w:val="2"/>
            <w:tcBorders>
              <w:top w:val="double" w:sz="4" w:space="0" w:color="auto"/>
              <w:left w:val="double" w:sz="4" w:space="0" w:color="auto"/>
              <w:bottom w:val="double" w:sz="4" w:space="0" w:color="auto"/>
              <w:right w:val="double" w:sz="4" w:space="0" w:color="auto"/>
            </w:tcBorders>
          </w:tcPr>
          <w:p w14:paraId="19E38897" w14:textId="3169FC49" w:rsidR="00066705" w:rsidRPr="004F7E23" w:rsidRDefault="00066705" w:rsidP="00066705">
            <w:pPr>
              <w:spacing w:before="40" w:after="40"/>
              <w:jc w:val="center"/>
              <w:rPr>
                <w:rFonts w:hAnsi="Calibri"/>
                <w:color w:val="000000" w:themeColor="dark1"/>
              </w:rPr>
            </w:pPr>
            <w:r>
              <w:t xml:space="preserve">Entrega de benefícios em visita realizada na Creche Anjo da Guarda </w:t>
            </w:r>
            <w:r w:rsidR="00401738">
              <w:t>-</w:t>
            </w:r>
            <w:r>
              <w:t xml:space="preserve"> </w:t>
            </w:r>
            <w:r w:rsidR="00401738">
              <w:t>Dom Orione</w:t>
            </w:r>
          </w:p>
        </w:tc>
      </w:tr>
    </w:tbl>
    <w:p w14:paraId="7FE752D8" w14:textId="77777777" w:rsidR="00A92809" w:rsidRDefault="00A92809" w:rsidP="00A92809">
      <w:pPr>
        <w:spacing w:after="0" w:line="240" w:lineRule="auto"/>
      </w:pPr>
    </w:p>
    <w:p w14:paraId="37CC621A" w14:textId="77777777" w:rsidR="00401738" w:rsidRDefault="00401738" w:rsidP="00A92809">
      <w:pPr>
        <w:spacing w:after="0" w:line="240" w:lineRule="auto"/>
      </w:pP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5385"/>
        <w:gridCol w:w="12"/>
        <w:gridCol w:w="5513"/>
      </w:tblGrid>
      <w:tr w:rsidR="00CD7C18" w:rsidRPr="00EC22E5" w14:paraId="5C8B5BFC" w14:textId="77777777" w:rsidTr="00C1663B">
        <w:trPr>
          <w:trHeight w:val="2854"/>
          <w:jc w:val="center"/>
        </w:trPr>
        <w:tc>
          <w:tcPr>
            <w:tcW w:w="5397" w:type="dxa"/>
            <w:gridSpan w:val="2"/>
            <w:tcBorders>
              <w:top w:val="double" w:sz="4" w:space="0" w:color="auto"/>
              <w:left w:val="double" w:sz="4" w:space="0" w:color="auto"/>
              <w:bottom w:val="double" w:sz="4" w:space="0" w:color="auto"/>
              <w:right w:val="double" w:sz="4" w:space="0" w:color="auto"/>
            </w:tcBorders>
          </w:tcPr>
          <w:p w14:paraId="02578F53" w14:textId="4247F61B" w:rsidR="00CD7C18" w:rsidRPr="00EC22E5" w:rsidRDefault="00CD7C18" w:rsidP="00C1663B">
            <w:pPr>
              <w:spacing w:before="40" w:after="40"/>
              <w:jc w:val="center"/>
            </w:pPr>
            <w:r>
              <w:rPr>
                <w:noProof/>
              </w:rPr>
              <w:drawing>
                <wp:anchor distT="0" distB="0" distL="114300" distR="114300" simplePos="0" relativeHeight="252262400" behindDoc="1" locked="0" layoutInCell="1" allowOverlap="1" wp14:anchorId="5DB93C61" wp14:editId="6AF4F1E5">
                  <wp:simplePos x="0" y="0"/>
                  <wp:positionH relativeFrom="column">
                    <wp:posOffset>1270</wp:posOffset>
                  </wp:positionH>
                  <wp:positionV relativeFrom="paragraph">
                    <wp:posOffset>31750</wp:posOffset>
                  </wp:positionV>
                  <wp:extent cx="3305175" cy="1796218"/>
                  <wp:effectExtent l="0" t="0" r="0" b="0"/>
                  <wp:wrapNone/>
                  <wp:docPr id="1984314944" name="Imagem 2"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14944" name="Imagem 2" descr="Grupo de pessoas em pé&#10;&#10;Descrição gerada automaticament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24394" cy="1806663"/>
                          </a:xfrm>
                          <a:prstGeom prst="rect">
                            <a:avLst/>
                          </a:prstGeom>
                        </pic:spPr>
                      </pic:pic>
                    </a:graphicData>
                  </a:graphic>
                  <wp14:sizeRelH relativeFrom="margin">
                    <wp14:pctWidth>0</wp14:pctWidth>
                  </wp14:sizeRelH>
                  <wp14:sizeRelV relativeFrom="margin">
                    <wp14:pctHeight>0</wp14:pctHeight>
                  </wp14:sizeRelV>
                </wp:anchor>
              </w:drawing>
            </w:r>
          </w:p>
        </w:tc>
        <w:tc>
          <w:tcPr>
            <w:tcW w:w="5513" w:type="dxa"/>
            <w:tcBorders>
              <w:top w:val="double" w:sz="4" w:space="0" w:color="auto"/>
              <w:left w:val="double" w:sz="4" w:space="0" w:color="auto"/>
              <w:bottom w:val="double" w:sz="4" w:space="0" w:color="auto"/>
              <w:right w:val="double" w:sz="4" w:space="0" w:color="auto"/>
            </w:tcBorders>
          </w:tcPr>
          <w:p w14:paraId="74222250" w14:textId="6097E014" w:rsidR="00CD7C18" w:rsidRPr="00EC22E5" w:rsidRDefault="00CD7C18" w:rsidP="00C1663B">
            <w:pPr>
              <w:spacing w:before="40" w:after="40"/>
              <w:jc w:val="center"/>
            </w:pPr>
            <w:r>
              <w:rPr>
                <w:noProof/>
              </w:rPr>
              <w:drawing>
                <wp:anchor distT="0" distB="0" distL="114300" distR="114300" simplePos="0" relativeHeight="252263424" behindDoc="1" locked="0" layoutInCell="1" allowOverlap="1" wp14:anchorId="3D7C44B8" wp14:editId="4D684F2A">
                  <wp:simplePos x="0" y="0"/>
                  <wp:positionH relativeFrom="column">
                    <wp:posOffset>313055</wp:posOffset>
                  </wp:positionH>
                  <wp:positionV relativeFrom="paragraph">
                    <wp:posOffset>19050</wp:posOffset>
                  </wp:positionV>
                  <wp:extent cx="2710180" cy="1806680"/>
                  <wp:effectExtent l="0" t="0" r="0" b="3175"/>
                  <wp:wrapNone/>
                  <wp:docPr id="2008586441" name="Imagem 3" descr="Pessoas com roupas colori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86441" name="Imagem 3" descr="Pessoas com roupas coloridas&#10;&#10;Descrição gerada automaticament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0180" cy="1806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D7C18" w:rsidRPr="001B70AD" w14:paraId="752EAC8A" w14:textId="77777777" w:rsidTr="00CD7C18">
        <w:trPr>
          <w:trHeight w:val="513"/>
          <w:jc w:val="center"/>
        </w:trPr>
        <w:tc>
          <w:tcPr>
            <w:tcW w:w="5385" w:type="dxa"/>
            <w:tcBorders>
              <w:top w:val="double" w:sz="4" w:space="0" w:color="auto"/>
              <w:left w:val="double" w:sz="4" w:space="0" w:color="auto"/>
              <w:bottom w:val="double" w:sz="4" w:space="0" w:color="auto"/>
              <w:right w:val="double" w:sz="4" w:space="0" w:color="auto"/>
            </w:tcBorders>
          </w:tcPr>
          <w:p w14:paraId="45CFA39E" w14:textId="2267E7D5" w:rsidR="00CD7C18" w:rsidRPr="004F7E23" w:rsidRDefault="00CD7C18" w:rsidP="00C1663B">
            <w:pPr>
              <w:spacing w:before="40" w:after="40"/>
              <w:jc w:val="center"/>
              <w:rPr>
                <w:rFonts w:hAnsi="Calibri"/>
                <w:color w:val="000000" w:themeColor="dark1"/>
              </w:rPr>
            </w:pPr>
            <w:r>
              <w:t>Entrega de benefícios em visita realizada na Creche Anjo da Guarda - Presença dos Parceiros</w:t>
            </w:r>
          </w:p>
        </w:tc>
        <w:tc>
          <w:tcPr>
            <w:tcW w:w="5525" w:type="dxa"/>
            <w:gridSpan w:val="2"/>
            <w:tcBorders>
              <w:top w:val="double" w:sz="4" w:space="0" w:color="auto"/>
              <w:left w:val="double" w:sz="4" w:space="0" w:color="auto"/>
              <w:bottom w:val="double" w:sz="4" w:space="0" w:color="auto"/>
              <w:right w:val="double" w:sz="4" w:space="0" w:color="auto"/>
            </w:tcBorders>
          </w:tcPr>
          <w:p w14:paraId="6954CC4E" w14:textId="085FEBB8" w:rsidR="00CD7C18" w:rsidRPr="004F7E23" w:rsidRDefault="00CD7C18" w:rsidP="00C1663B">
            <w:pPr>
              <w:spacing w:before="40" w:after="40"/>
              <w:jc w:val="center"/>
              <w:rPr>
                <w:rFonts w:hAnsi="Calibri"/>
                <w:color w:val="000000" w:themeColor="dark1"/>
              </w:rPr>
            </w:pPr>
            <w:r>
              <w:rPr>
                <w:rFonts w:hAnsi="Calibri"/>
                <w:color w:val="000000" w:themeColor="dark1"/>
              </w:rPr>
              <w:t xml:space="preserve">Entrega de benefícios em visita realizada </w:t>
            </w:r>
            <w:r w:rsidR="00401738">
              <w:rPr>
                <w:rFonts w:hAnsi="Calibri"/>
                <w:color w:val="000000" w:themeColor="dark1"/>
              </w:rPr>
              <w:t>à</w:t>
            </w:r>
            <w:r>
              <w:rPr>
                <w:rFonts w:hAnsi="Calibri"/>
                <w:color w:val="000000" w:themeColor="dark1"/>
              </w:rPr>
              <w:t xml:space="preserve"> Vila São José Bento </w:t>
            </w:r>
            <w:proofErr w:type="spellStart"/>
            <w:r>
              <w:rPr>
                <w:rFonts w:hAnsi="Calibri"/>
                <w:color w:val="000000" w:themeColor="dark1"/>
              </w:rPr>
              <w:t>Cot</w:t>
            </w:r>
            <w:r w:rsidR="00EE1B36">
              <w:rPr>
                <w:rFonts w:hAnsi="Calibri"/>
                <w:color w:val="000000" w:themeColor="dark1"/>
              </w:rPr>
              <w:t>t</w:t>
            </w:r>
            <w:r>
              <w:rPr>
                <w:rFonts w:hAnsi="Calibri"/>
                <w:color w:val="000000" w:themeColor="dark1"/>
              </w:rPr>
              <w:t>olengo</w:t>
            </w:r>
            <w:proofErr w:type="spellEnd"/>
          </w:p>
        </w:tc>
      </w:tr>
    </w:tbl>
    <w:p w14:paraId="77926715" w14:textId="77777777" w:rsidR="00CD7C18" w:rsidRDefault="00CD7C18" w:rsidP="00401738">
      <w:pPr>
        <w:spacing w:after="0" w:line="240" w:lineRule="auto"/>
      </w:pPr>
    </w:p>
    <w:p w14:paraId="037B722E" w14:textId="77777777" w:rsidR="00401738" w:rsidRDefault="00401738" w:rsidP="00401738">
      <w:pPr>
        <w:spacing w:after="0" w:line="240" w:lineRule="auto"/>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066705" w:rsidRPr="00EC22E5" w14:paraId="1B8E5096" w14:textId="77777777" w:rsidTr="00C1663B">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5C25874A" w14:textId="5D8D8E0B" w:rsidR="00066705" w:rsidRPr="00EC22E5" w:rsidRDefault="00066705" w:rsidP="00C1663B">
            <w:pPr>
              <w:spacing w:before="40" w:after="40"/>
            </w:pPr>
            <w:r>
              <w:rPr>
                <w:noProof/>
              </w:rPr>
              <w:drawing>
                <wp:anchor distT="0" distB="0" distL="114300" distR="114300" simplePos="0" relativeHeight="252256256" behindDoc="1" locked="0" layoutInCell="1" allowOverlap="1" wp14:anchorId="1A8F36A8" wp14:editId="12D3D5B3">
                  <wp:simplePos x="0" y="0"/>
                  <wp:positionH relativeFrom="column">
                    <wp:posOffset>-2539</wp:posOffset>
                  </wp:positionH>
                  <wp:positionV relativeFrom="paragraph">
                    <wp:posOffset>1270</wp:posOffset>
                  </wp:positionV>
                  <wp:extent cx="2272030" cy="2130425"/>
                  <wp:effectExtent l="0" t="0" r="0" b="3175"/>
                  <wp:wrapNone/>
                  <wp:docPr id="1524340370" name="Imagem 1524340370" descr="Pessoas posando para uma foto na frente de um camin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82875" name="Imagem 2" descr="Pessoas posando para uma foto na frente de um caminhão&#10;&#10;Descrição gerada automa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86909" cy="21443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6C400E5" w14:textId="454A47BA" w:rsidR="00066705" w:rsidRPr="00EC22E5" w:rsidRDefault="00066705" w:rsidP="00C1663B">
            <w:pPr>
              <w:spacing w:before="40" w:after="40"/>
            </w:pPr>
            <w:r>
              <w:rPr>
                <w:noProof/>
              </w:rPr>
              <w:drawing>
                <wp:anchor distT="0" distB="0" distL="114300" distR="114300" simplePos="0" relativeHeight="252257280" behindDoc="1" locked="0" layoutInCell="1" allowOverlap="1" wp14:anchorId="4DAE8F80" wp14:editId="1583D1A9">
                  <wp:simplePos x="0" y="0"/>
                  <wp:positionH relativeFrom="column">
                    <wp:posOffset>-6350</wp:posOffset>
                  </wp:positionH>
                  <wp:positionV relativeFrom="paragraph">
                    <wp:posOffset>29845</wp:posOffset>
                  </wp:positionV>
                  <wp:extent cx="2176780" cy="2006889"/>
                  <wp:effectExtent l="0" t="0" r="0" b="0"/>
                  <wp:wrapNone/>
                  <wp:docPr id="1621612460" name="Imagem 4" descr="Tela de celular com foto de hom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12460" name="Imagem 4" descr="Tela de celular com foto de homem&#10;&#10;Descrição gerada automaticamente com confiança baix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90489" cy="20195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486310F5" w14:textId="25AA4356" w:rsidR="00066705" w:rsidRPr="00EC22E5" w:rsidRDefault="00CD7C18" w:rsidP="00C1663B">
            <w:pPr>
              <w:spacing w:before="40" w:after="40"/>
            </w:pPr>
            <w:r>
              <w:rPr>
                <w:noProof/>
              </w:rPr>
              <w:drawing>
                <wp:anchor distT="0" distB="0" distL="114300" distR="114300" simplePos="0" relativeHeight="252258304" behindDoc="1" locked="0" layoutInCell="1" allowOverlap="1" wp14:anchorId="0FE6112A" wp14:editId="3EA38E59">
                  <wp:simplePos x="0" y="0"/>
                  <wp:positionH relativeFrom="column">
                    <wp:posOffset>0</wp:posOffset>
                  </wp:positionH>
                  <wp:positionV relativeFrom="paragraph">
                    <wp:posOffset>29845</wp:posOffset>
                  </wp:positionV>
                  <wp:extent cx="2138680" cy="2006344"/>
                  <wp:effectExtent l="0" t="0" r="0" b="0"/>
                  <wp:wrapNone/>
                  <wp:docPr id="221691327" name="Imagem 5" descr="Auditório com pessoas sent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91327" name="Imagem 5" descr="Auditório com pessoas sentadas&#10;&#10;Descrição gerada automaticament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4367" cy="20210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6705" w:rsidRPr="00EC22E5" w14:paraId="1131B7F9" w14:textId="77777777" w:rsidTr="00401738">
        <w:trPr>
          <w:trHeight w:val="655"/>
          <w:jc w:val="center"/>
        </w:trPr>
        <w:tc>
          <w:tcPr>
            <w:tcW w:w="3756" w:type="dxa"/>
            <w:tcBorders>
              <w:top w:val="double" w:sz="4" w:space="0" w:color="auto"/>
              <w:left w:val="double" w:sz="4" w:space="0" w:color="auto"/>
              <w:bottom w:val="double" w:sz="4" w:space="0" w:color="auto"/>
              <w:right w:val="double" w:sz="4" w:space="0" w:color="auto"/>
            </w:tcBorders>
          </w:tcPr>
          <w:p w14:paraId="3DB64C34" w14:textId="28572AEB" w:rsidR="00066705" w:rsidRPr="00830876" w:rsidRDefault="00066705" w:rsidP="00066705">
            <w:pPr>
              <w:spacing w:before="40" w:after="40"/>
              <w:jc w:val="center"/>
              <w:rPr>
                <w:noProof/>
              </w:rPr>
            </w:pPr>
            <w:r>
              <w:rPr>
                <w:noProof/>
              </w:rPr>
              <w:t xml:space="preserve">Entrega de benefícios </w:t>
            </w:r>
            <w:r w:rsidR="00CE136D">
              <w:rPr>
                <w:noProof/>
              </w:rPr>
              <w:t>à</w:t>
            </w:r>
            <w:r>
              <w:rPr>
                <w:noProof/>
              </w:rPr>
              <w:t xml:space="preserve"> Associação de Combate ao Câncer em Goiás</w:t>
            </w:r>
          </w:p>
        </w:tc>
        <w:tc>
          <w:tcPr>
            <w:tcW w:w="3650" w:type="dxa"/>
            <w:tcBorders>
              <w:top w:val="double" w:sz="4" w:space="0" w:color="auto"/>
              <w:left w:val="double" w:sz="4" w:space="0" w:color="auto"/>
              <w:bottom w:val="double" w:sz="4" w:space="0" w:color="auto"/>
              <w:right w:val="double" w:sz="4" w:space="0" w:color="auto"/>
            </w:tcBorders>
          </w:tcPr>
          <w:p w14:paraId="15964C32" w14:textId="2EEEF04C" w:rsidR="00066705" w:rsidRPr="00830876" w:rsidRDefault="00066705" w:rsidP="00C1663B">
            <w:pPr>
              <w:spacing w:before="40" w:after="40"/>
              <w:jc w:val="center"/>
              <w:rPr>
                <w:noProof/>
              </w:rPr>
            </w:pPr>
            <w:r>
              <w:t>Assessoramento realizado on-line</w:t>
            </w:r>
          </w:p>
        </w:tc>
        <w:tc>
          <w:tcPr>
            <w:tcW w:w="3551" w:type="dxa"/>
            <w:tcBorders>
              <w:top w:val="double" w:sz="4" w:space="0" w:color="auto"/>
              <w:left w:val="double" w:sz="4" w:space="0" w:color="auto"/>
              <w:bottom w:val="double" w:sz="4" w:space="0" w:color="auto"/>
              <w:right w:val="double" w:sz="4" w:space="0" w:color="auto"/>
            </w:tcBorders>
          </w:tcPr>
          <w:p w14:paraId="41F5E3D2" w14:textId="192B2FFF" w:rsidR="00066705" w:rsidRPr="00830876" w:rsidRDefault="00CD7C18" w:rsidP="00C1663B">
            <w:pPr>
              <w:spacing w:before="40" w:after="40"/>
              <w:jc w:val="center"/>
              <w:rPr>
                <w:noProof/>
              </w:rPr>
            </w:pPr>
            <w:r>
              <w:rPr>
                <w:noProof/>
              </w:rPr>
              <w:t>Capacitação presencial</w:t>
            </w:r>
          </w:p>
        </w:tc>
      </w:tr>
    </w:tbl>
    <w:p w14:paraId="3B6B8647" w14:textId="77777777" w:rsidR="00066705" w:rsidRDefault="00066705" w:rsidP="00066705">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p w14:paraId="554137C9" w14:textId="77777777" w:rsidR="00066705" w:rsidRDefault="00066705" w:rsidP="00066705">
      <w:pPr>
        <w:spacing w:after="0" w:line="240" w:lineRule="auto"/>
      </w:pPr>
    </w:p>
    <w:p w14:paraId="6B0F503F" w14:textId="77777777" w:rsidR="00066705" w:rsidRPr="00066705" w:rsidRDefault="00066705" w:rsidP="00066705">
      <w:pPr>
        <w:spacing w:after="0" w:line="240" w:lineRule="auto"/>
      </w:pPr>
    </w:p>
    <w:tbl>
      <w:tblPr>
        <w:tblStyle w:val="Tabelacomgrade"/>
        <w:tblpPr w:leftFromText="141" w:rightFromText="141" w:vertAnchor="text" w:tblpXSpec="center" w:tblpY="1"/>
        <w:tblOverlap w:val="never"/>
        <w:tblW w:w="3446" w:type="dxa"/>
        <w:jc w:val="center"/>
        <w:tblCellMar>
          <w:left w:w="70" w:type="dxa"/>
          <w:right w:w="70" w:type="dxa"/>
        </w:tblCellMar>
        <w:tblLook w:val="04A0" w:firstRow="1" w:lastRow="0" w:firstColumn="1" w:lastColumn="0" w:noHBand="0" w:noVBand="1"/>
      </w:tblPr>
      <w:tblGrid>
        <w:gridCol w:w="3446"/>
      </w:tblGrid>
      <w:tr w:rsidR="005D749F" w:rsidRPr="00066705" w14:paraId="039E80CC" w14:textId="77777777" w:rsidTr="005D749F">
        <w:trPr>
          <w:trHeight w:val="3517"/>
          <w:jc w:val="center"/>
        </w:trPr>
        <w:tc>
          <w:tcPr>
            <w:tcW w:w="3446" w:type="dxa"/>
            <w:tcBorders>
              <w:top w:val="double" w:sz="4" w:space="0" w:color="auto"/>
              <w:left w:val="double" w:sz="4" w:space="0" w:color="auto"/>
              <w:bottom w:val="double" w:sz="4" w:space="0" w:color="auto"/>
              <w:right w:val="double" w:sz="4" w:space="0" w:color="auto"/>
            </w:tcBorders>
          </w:tcPr>
          <w:p w14:paraId="72925800" w14:textId="39A2D5E7" w:rsidR="005D749F" w:rsidRPr="00066705" w:rsidRDefault="005D749F" w:rsidP="00C1663B">
            <w:pPr>
              <w:spacing w:before="40" w:after="40"/>
              <w:jc w:val="center"/>
            </w:pPr>
            <w:r>
              <w:rPr>
                <w:noProof/>
              </w:rPr>
              <w:lastRenderedPageBreak/>
              <w:drawing>
                <wp:anchor distT="0" distB="0" distL="114300" distR="114300" simplePos="0" relativeHeight="252268544" behindDoc="1" locked="0" layoutInCell="1" allowOverlap="1" wp14:anchorId="36F4C3B4" wp14:editId="3538419B">
                  <wp:simplePos x="0" y="0"/>
                  <wp:positionH relativeFrom="column">
                    <wp:posOffset>313690</wp:posOffset>
                  </wp:positionH>
                  <wp:positionV relativeFrom="paragraph">
                    <wp:posOffset>30051</wp:posOffset>
                  </wp:positionV>
                  <wp:extent cx="1462347" cy="2130425"/>
                  <wp:effectExtent l="0" t="0" r="5080" b="3175"/>
                  <wp:wrapNone/>
                  <wp:docPr id="924129335" name="Imagem 1"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29335" name="Imagem 1" descr="Pessoas sentadas em cadeiras&#10;&#10;Descrição gerada automaticament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62347"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D749F" w:rsidRPr="00066705" w14:paraId="592F784D" w14:textId="77777777" w:rsidTr="005D749F">
        <w:trPr>
          <w:trHeight w:val="560"/>
          <w:jc w:val="center"/>
        </w:trPr>
        <w:tc>
          <w:tcPr>
            <w:tcW w:w="3446" w:type="dxa"/>
            <w:tcBorders>
              <w:top w:val="double" w:sz="4" w:space="0" w:color="auto"/>
              <w:left w:val="double" w:sz="4" w:space="0" w:color="auto"/>
              <w:bottom w:val="double" w:sz="4" w:space="0" w:color="auto"/>
              <w:right w:val="double" w:sz="4" w:space="0" w:color="auto"/>
            </w:tcBorders>
          </w:tcPr>
          <w:p w14:paraId="456F4824" w14:textId="766CBF5C" w:rsidR="005D749F" w:rsidRDefault="005D749F" w:rsidP="005D749F">
            <w:pPr>
              <w:spacing w:before="40" w:after="40"/>
              <w:jc w:val="center"/>
              <w:rPr>
                <w:noProof/>
              </w:rPr>
            </w:pPr>
            <w:r>
              <w:rPr>
                <w:noProof/>
              </w:rPr>
              <w:t>“Ação de Cidadania e Inclusão” em parceria com a DPE</w:t>
            </w:r>
            <w:r w:rsidR="00CE136D">
              <w:rPr>
                <w:noProof/>
              </w:rPr>
              <w:t>-</w:t>
            </w:r>
            <w:r>
              <w:rPr>
                <w:noProof/>
              </w:rPr>
              <w:t>GO</w:t>
            </w:r>
          </w:p>
        </w:tc>
      </w:tr>
    </w:tbl>
    <w:p w14:paraId="4E25828F" w14:textId="77777777" w:rsidR="00066705" w:rsidRPr="00066705" w:rsidRDefault="00066705" w:rsidP="00066705"/>
    <w:p w14:paraId="6862290B" w14:textId="77777777" w:rsidR="00A92809" w:rsidRDefault="00A92809" w:rsidP="00A92809">
      <w:pPr>
        <w:spacing w:after="0" w:line="240" w:lineRule="auto"/>
      </w:pPr>
    </w:p>
    <w:p w14:paraId="18CD7F83" w14:textId="77777777" w:rsidR="00A92809" w:rsidRDefault="00A92809" w:rsidP="00A92809">
      <w:pPr>
        <w:spacing w:after="0" w:line="240" w:lineRule="auto"/>
      </w:pPr>
    </w:p>
    <w:p w14:paraId="1EA18960" w14:textId="77777777" w:rsidR="00A92809" w:rsidRDefault="00A92809" w:rsidP="00A92809">
      <w:pPr>
        <w:jc w:val="center"/>
      </w:pPr>
    </w:p>
    <w:p w14:paraId="361FF7F9" w14:textId="77777777" w:rsidR="00A92809" w:rsidRDefault="00A92809" w:rsidP="00A92809">
      <w:pPr>
        <w:jc w:val="center"/>
      </w:pPr>
    </w:p>
    <w:p w14:paraId="0378EBF8" w14:textId="77777777" w:rsidR="00A92809" w:rsidRDefault="00A92809" w:rsidP="00A92809">
      <w:pPr>
        <w:jc w:val="center"/>
      </w:pPr>
    </w:p>
    <w:p w14:paraId="51013AC5" w14:textId="77777777" w:rsidR="00A92809" w:rsidRDefault="00A92809" w:rsidP="00A92809"/>
    <w:p w14:paraId="02FE0299" w14:textId="77777777" w:rsidR="00F14722" w:rsidRDefault="00F14722" w:rsidP="00A92809"/>
    <w:p w14:paraId="21936BD2" w14:textId="77777777" w:rsidR="00F14722" w:rsidRDefault="00F14722" w:rsidP="00A92809"/>
    <w:p w14:paraId="147D6307" w14:textId="77777777" w:rsidR="00F14722" w:rsidRDefault="00F14722" w:rsidP="00A92809"/>
    <w:p w14:paraId="007A7C75" w14:textId="77777777" w:rsidR="00F14722" w:rsidRDefault="00F14722" w:rsidP="00A92809"/>
    <w:p w14:paraId="402573CC" w14:textId="77777777" w:rsidR="00F213B2" w:rsidRDefault="00F213B2" w:rsidP="00A92809"/>
    <w:p w14:paraId="3C38A52C" w14:textId="77777777" w:rsidR="00F213B2" w:rsidRDefault="00F213B2" w:rsidP="00A92809"/>
    <w:p w14:paraId="0B46F391" w14:textId="77777777" w:rsidR="00F213B2" w:rsidRDefault="00F213B2" w:rsidP="00A92809"/>
    <w:p w14:paraId="1C7D2569" w14:textId="77777777" w:rsidR="00F213B2" w:rsidRDefault="00F213B2" w:rsidP="00A92809"/>
    <w:p w14:paraId="0D4365E2" w14:textId="77777777" w:rsidR="00F213B2" w:rsidRDefault="00F213B2" w:rsidP="00A92809"/>
    <w:p w14:paraId="69C7482E" w14:textId="77777777" w:rsidR="00F213B2" w:rsidRDefault="00F213B2" w:rsidP="00A92809"/>
    <w:p w14:paraId="373881D1" w14:textId="77777777" w:rsidR="00A92809" w:rsidRDefault="00A92809" w:rsidP="00A92809">
      <w:r>
        <w:br w:type="page"/>
      </w: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3657"/>
        <w:gridCol w:w="3705"/>
        <w:gridCol w:w="1803"/>
        <w:gridCol w:w="1593"/>
      </w:tblGrid>
      <w:tr w:rsidR="00A92809" w14:paraId="37A1FA6A" w14:textId="77777777" w:rsidTr="00BF7CE4">
        <w:trPr>
          <w:trHeight w:val="996"/>
          <w:jc w:val="center"/>
        </w:trPr>
        <w:tc>
          <w:tcPr>
            <w:tcW w:w="10758"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2DE14F0A" w14:textId="77777777" w:rsidR="00A92809" w:rsidRPr="00EC22E5" w:rsidRDefault="00A92809" w:rsidP="00C00AE3">
            <w:pPr>
              <w:spacing w:line="276" w:lineRule="auto"/>
              <w:jc w:val="center"/>
              <w:rPr>
                <w:b/>
                <w:bCs/>
              </w:rPr>
            </w:pPr>
            <w:r>
              <w:rPr>
                <w:b/>
                <w:bCs/>
              </w:rPr>
              <w:t xml:space="preserve">GERÊNCIA DE PROMOÇÃO DO VOLUNTARIADO - GPV / </w:t>
            </w: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BF7CE4">
        <w:tblPrEx>
          <w:tblCellMar>
            <w:left w:w="108" w:type="dxa"/>
            <w:right w:w="108" w:type="dxa"/>
          </w:tblCellMar>
        </w:tblPrEx>
        <w:trPr>
          <w:trHeight w:val="503"/>
          <w:jc w:val="center"/>
        </w:trPr>
        <w:tc>
          <w:tcPr>
            <w:tcW w:w="10758" w:type="dxa"/>
            <w:gridSpan w:val="4"/>
            <w:tcBorders>
              <w:top w:val="double" w:sz="4" w:space="0" w:color="auto"/>
              <w:left w:val="double" w:sz="4" w:space="0" w:color="auto"/>
              <w:bottom w:val="single" w:sz="4" w:space="0" w:color="auto"/>
              <w:right w:val="double" w:sz="4" w:space="0" w:color="auto"/>
            </w:tcBorders>
            <w:vAlign w:val="center"/>
          </w:tcPr>
          <w:p w14:paraId="5C108ECC" w14:textId="77777777" w:rsidR="00A92809" w:rsidRDefault="00A92809" w:rsidP="00C00AE3">
            <w:pPr>
              <w:pStyle w:val="Ttulo1"/>
              <w:spacing w:before="0"/>
              <w:jc w:val="both"/>
              <w:rPr>
                <w:rFonts w:asciiTheme="minorHAnsi" w:hAnsiTheme="minorHAnsi" w:cstheme="minorHAnsi"/>
                <w:b/>
                <w:bCs/>
                <w:color w:val="auto"/>
                <w:sz w:val="22"/>
                <w:szCs w:val="22"/>
              </w:rPr>
            </w:pPr>
            <w:bookmarkStart w:id="71" w:name="_Toc141453206"/>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GERÊNCIA DE PROMOÇÃO DO VOLUNTARIADO (GPV) / </w:t>
            </w:r>
            <w:r w:rsidRPr="00D110B0">
              <w:rPr>
                <w:rFonts w:asciiTheme="minorHAnsi" w:hAnsiTheme="minorHAnsi" w:cstheme="minorHAnsi"/>
                <w:b/>
                <w:bCs/>
                <w:color w:val="auto"/>
                <w:sz w:val="22"/>
                <w:szCs w:val="22"/>
              </w:rPr>
              <w:t>GERÊNCIA DE VOLUNTARIADO E PARCERIAS SOCIAIS (GVPS)</w:t>
            </w:r>
            <w:bookmarkEnd w:id="71"/>
          </w:p>
          <w:p w14:paraId="0242FD3B" w14:textId="77777777" w:rsidR="00A92809" w:rsidRPr="00F85208" w:rsidRDefault="00A92809" w:rsidP="00AE41EC">
            <w:pPr>
              <w:jc w:val="both"/>
            </w:pPr>
            <w:r>
              <w:t>A Gerência de Promoção do Voluntariado teve sua denominação atualizada para Gerência de Voluntariado e Parcerias Sociais após reestruturação organizacional realizada em fevereiro de 2023.</w:t>
            </w:r>
          </w:p>
        </w:tc>
      </w:tr>
      <w:tr w:rsidR="00A92809" w14:paraId="6A837793" w14:textId="77777777" w:rsidTr="00BF7CE4">
        <w:tblPrEx>
          <w:tblCellMar>
            <w:left w:w="108" w:type="dxa"/>
            <w:right w:w="108" w:type="dxa"/>
          </w:tblCellMar>
        </w:tblPrEx>
        <w:trPr>
          <w:trHeight w:val="437"/>
          <w:jc w:val="center"/>
        </w:trPr>
        <w:tc>
          <w:tcPr>
            <w:tcW w:w="10758" w:type="dxa"/>
            <w:gridSpan w:val="4"/>
            <w:tcBorders>
              <w:left w:val="double" w:sz="4" w:space="0" w:color="auto"/>
              <w:bottom w:val="double" w:sz="4" w:space="0" w:color="auto"/>
              <w:right w:val="double" w:sz="4" w:space="0" w:color="auto"/>
            </w:tcBorders>
            <w:vAlign w:val="center"/>
          </w:tcPr>
          <w:p w14:paraId="24DA6C8F" w14:textId="603FDD78" w:rsidR="00A92809" w:rsidRPr="00EC22E5" w:rsidRDefault="00A92809" w:rsidP="00C00AE3">
            <w:pPr>
              <w:rPr>
                <w:b/>
                <w:bCs/>
              </w:rPr>
            </w:pPr>
            <w:r w:rsidRPr="00EC22E5">
              <w:rPr>
                <w:b/>
                <w:bCs/>
              </w:rPr>
              <w:t xml:space="preserve">MÊS DE REFERÊNCIA: </w:t>
            </w:r>
            <w:r w:rsidR="005236B5">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1E43BC4D" w14:textId="77777777" w:rsidTr="00BF7CE4">
        <w:tblPrEx>
          <w:tblCellMar>
            <w:left w:w="108" w:type="dxa"/>
            <w:right w:w="108" w:type="dxa"/>
          </w:tblCellMar>
        </w:tblPrEx>
        <w:trPr>
          <w:trHeight w:hRule="exact" w:val="450"/>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BF7CE4">
        <w:tblPrEx>
          <w:tblCellMar>
            <w:left w:w="108" w:type="dxa"/>
            <w:right w:w="108" w:type="dxa"/>
          </w:tblCellMar>
        </w:tblPrEx>
        <w:trPr>
          <w:trHeight w:hRule="exact" w:val="683"/>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2" w:name="_Toc141453207"/>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2"/>
          </w:p>
        </w:tc>
      </w:tr>
      <w:tr w:rsidR="00A92809" w14:paraId="7F7AADCB" w14:textId="77777777" w:rsidTr="00BF7CE4">
        <w:tblPrEx>
          <w:tblCellMar>
            <w:left w:w="108" w:type="dxa"/>
            <w:right w:w="108" w:type="dxa"/>
          </w:tblCellMar>
        </w:tblPrEx>
        <w:trPr>
          <w:trHeight w:val="377"/>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FB2EC8" w14:paraId="0131D495" w14:textId="77777777" w:rsidTr="00BF7CE4">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206A3883" w14:textId="77777777" w:rsidR="00A92809" w:rsidRPr="00EC22E5" w:rsidRDefault="00A92809" w:rsidP="00C00AE3">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2606C57E" w14:textId="77777777" w:rsidR="00A92809" w:rsidRPr="00EC22E5" w:rsidRDefault="00A92809" w:rsidP="00C00AE3">
            <w:pPr>
              <w:spacing w:before="120" w:after="120"/>
              <w:jc w:val="center"/>
            </w:pPr>
            <w:r w:rsidRPr="00EC22E5">
              <w:rPr>
                <w:b/>
                <w:bCs/>
              </w:rPr>
              <w:t>ESPECIFICAÇÃO</w:t>
            </w:r>
          </w:p>
        </w:tc>
        <w:tc>
          <w:tcPr>
            <w:tcW w:w="3396" w:type="dxa"/>
            <w:gridSpan w:val="2"/>
            <w:tcBorders>
              <w:top w:val="double" w:sz="4" w:space="0" w:color="auto"/>
              <w:right w:val="double" w:sz="4" w:space="0" w:color="auto"/>
            </w:tcBorders>
            <w:shd w:val="clear" w:color="auto" w:fill="BFBFBF" w:themeFill="background1" w:themeFillShade="BF"/>
            <w:vAlign w:val="center"/>
          </w:tcPr>
          <w:p w14:paraId="6CD34CAF" w14:textId="77777777" w:rsidR="00A92809" w:rsidRPr="00EC22E5" w:rsidRDefault="00A92809" w:rsidP="00C00AE3">
            <w:pPr>
              <w:spacing w:before="20" w:after="20"/>
              <w:jc w:val="center"/>
              <w:rPr>
                <w:b/>
                <w:bCs/>
              </w:rPr>
            </w:pPr>
            <w:r w:rsidRPr="00EC22E5">
              <w:rPr>
                <w:b/>
                <w:bCs/>
              </w:rPr>
              <w:t>METAS FÍSICAS</w:t>
            </w:r>
          </w:p>
        </w:tc>
      </w:tr>
      <w:tr w:rsidR="00C869BD" w14:paraId="3C575E44" w14:textId="77777777" w:rsidTr="00BF7CE4">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6FB5071B" w14:textId="77777777" w:rsidR="00A92809" w:rsidRPr="00EC22E5" w:rsidRDefault="00A92809" w:rsidP="00C00AE3">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0EDE92BF" w14:textId="77777777" w:rsidR="00A92809" w:rsidRPr="00EC22E5" w:rsidRDefault="00A92809" w:rsidP="00C00AE3">
            <w:pPr>
              <w:jc w:val="center"/>
              <w:rPr>
                <w:b/>
                <w:bCs/>
              </w:rPr>
            </w:pPr>
          </w:p>
        </w:tc>
        <w:tc>
          <w:tcPr>
            <w:tcW w:w="1803" w:type="dxa"/>
            <w:tcBorders>
              <w:bottom w:val="single" w:sz="4" w:space="0" w:color="auto"/>
            </w:tcBorders>
            <w:shd w:val="clear" w:color="auto" w:fill="BFBFBF" w:themeFill="background1" w:themeFillShade="BF"/>
            <w:vAlign w:val="center"/>
          </w:tcPr>
          <w:p w14:paraId="0BB052AD" w14:textId="77777777" w:rsidR="00A92809" w:rsidRPr="00EC22E5" w:rsidRDefault="00A92809" w:rsidP="00C00AE3">
            <w:pPr>
              <w:jc w:val="center"/>
              <w:rPr>
                <w:b/>
                <w:bCs/>
              </w:rPr>
            </w:pPr>
            <w:r w:rsidRPr="00EC22E5">
              <w:rPr>
                <w:b/>
                <w:bCs/>
              </w:rPr>
              <w:t>Prevista</w:t>
            </w:r>
          </w:p>
        </w:tc>
        <w:tc>
          <w:tcPr>
            <w:tcW w:w="1593" w:type="dxa"/>
            <w:tcBorders>
              <w:bottom w:val="single" w:sz="4" w:space="0" w:color="auto"/>
              <w:right w:val="double" w:sz="4" w:space="0" w:color="auto"/>
            </w:tcBorders>
            <w:shd w:val="clear" w:color="auto" w:fill="BFBFBF" w:themeFill="background1" w:themeFillShade="BF"/>
            <w:vAlign w:val="center"/>
          </w:tcPr>
          <w:p w14:paraId="06606D8D" w14:textId="77777777" w:rsidR="00A92809" w:rsidRPr="00EC22E5" w:rsidRDefault="00A92809" w:rsidP="00C00AE3">
            <w:pPr>
              <w:jc w:val="center"/>
              <w:rPr>
                <w:b/>
                <w:bCs/>
              </w:rPr>
            </w:pPr>
            <w:r w:rsidRPr="00EC22E5">
              <w:rPr>
                <w:b/>
                <w:bCs/>
              </w:rPr>
              <w:t>Realizada</w:t>
            </w:r>
          </w:p>
        </w:tc>
      </w:tr>
      <w:tr w:rsidR="00FB2EC8" w:rsidRPr="004C59A4" w14:paraId="1D828B09" w14:textId="77777777" w:rsidTr="00BF7CE4">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7EC81856" w14:textId="0EAFE367" w:rsidR="00A92809" w:rsidRPr="00EC22E5" w:rsidRDefault="00A92809" w:rsidP="00C00AE3">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D5A9FF0" w14:textId="77777777" w:rsidR="00A92809" w:rsidRPr="00EC22E5" w:rsidRDefault="00A92809" w:rsidP="00C00AE3">
            <w:pPr>
              <w:jc w:val="center"/>
              <w:rPr>
                <w:b/>
                <w:bCs/>
              </w:rPr>
            </w:pPr>
            <w:r w:rsidRPr="0084123E">
              <w:rPr>
                <w:b/>
                <w:bCs/>
              </w:rPr>
              <w:t>Número pessoas mobilizadas/mês</w:t>
            </w:r>
          </w:p>
        </w:tc>
        <w:tc>
          <w:tcPr>
            <w:tcW w:w="1803" w:type="dxa"/>
            <w:tcBorders>
              <w:bottom w:val="single" w:sz="4" w:space="0" w:color="auto"/>
            </w:tcBorders>
            <w:vAlign w:val="center"/>
          </w:tcPr>
          <w:p w14:paraId="78B6AE66" w14:textId="588B68FC" w:rsidR="00A92809" w:rsidRPr="00162C29" w:rsidRDefault="005236B5" w:rsidP="00C00AE3">
            <w:pPr>
              <w:jc w:val="center"/>
              <w:rPr>
                <w:b/>
                <w:bCs/>
                <w:color w:val="000000" w:themeColor="text1"/>
              </w:rPr>
            </w:pPr>
            <w:r>
              <w:rPr>
                <w:b/>
                <w:bCs/>
                <w:color w:val="000000" w:themeColor="text1"/>
              </w:rPr>
              <w:t>100</w:t>
            </w:r>
          </w:p>
        </w:tc>
        <w:tc>
          <w:tcPr>
            <w:tcW w:w="1593" w:type="dxa"/>
            <w:tcBorders>
              <w:bottom w:val="single" w:sz="4" w:space="0" w:color="auto"/>
              <w:right w:val="double" w:sz="4" w:space="0" w:color="auto"/>
            </w:tcBorders>
            <w:vAlign w:val="center"/>
          </w:tcPr>
          <w:p w14:paraId="134D74B2" w14:textId="38216F3C" w:rsidR="00A92809" w:rsidRPr="004C59A4" w:rsidRDefault="005236B5" w:rsidP="00C00AE3">
            <w:pPr>
              <w:jc w:val="center"/>
              <w:rPr>
                <w:b/>
                <w:bCs/>
              </w:rPr>
            </w:pPr>
            <w:r>
              <w:rPr>
                <w:b/>
                <w:bCs/>
              </w:rPr>
              <w:t>270</w:t>
            </w:r>
          </w:p>
        </w:tc>
      </w:tr>
      <w:tr w:rsidR="00FB2EC8" w:rsidRPr="004C59A4" w14:paraId="0172C5BB" w14:textId="77777777" w:rsidTr="00BF7CE4">
        <w:tblPrEx>
          <w:tblCellMar>
            <w:left w:w="108" w:type="dxa"/>
            <w:right w:w="108" w:type="dxa"/>
          </w:tblCellMar>
        </w:tblPrEx>
        <w:trPr>
          <w:trHeight w:val="604"/>
          <w:jc w:val="center"/>
        </w:trPr>
        <w:tc>
          <w:tcPr>
            <w:tcW w:w="3657" w:type="dxa"/>
            <w:vMerge/>
            <w:tcBorders>
              <w:left w:val="double" w:sz="4" w:space="0" w:color="auto"/>
              <w:bottom w:val="double" w:sz="4" w:space="0" w:color="auto"/>
            </w:tcBorders>
            <w:vAlign w:val="center"/>
          </w:tcPr>
          <w:p w14:paraId="341C9EDA" w14:textId="77777777" w:rsidR="00A92809" w:rsidRPr="005102A5" w:rsidRDefault="00A92809" w:rsidP="00C00AE3">
            <w:pPr>
              <w:jc w:val="center"/>
              <w:rPr>
                <w:b/>
                <w:bCs/>
              </w:rPr>
            </w:pPr>
          </w:p>
        </w:tc>
        <w:tc>
          <w:tcPr>
            <w:tcW w:w="3705" w:type="dxa"/>
            <w:tcBorders>
              <w:bottom w:val="single" w:sz="4" w:space="0" w:color="auto"/>
            </w:tcBorders>
            <w:vAlign w:val="center"/>
          </w:tcPr>
          <w:p w14:paraId="4906EF15" w14:textId="77777777" w:rsidR="00A92809" w:rsidRPr="005102A5" w:rsidRDefault="00A92809" w:rsidP="00C00AE3">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2A0EC2F6" w14:textId="77777777" w:rsidR="00A92809" w:rsidRPr="00162C29" w:rsidRDefault="00A92809" w:rsidP="00C00AE3">
            <w:pPr>
              <w:jc w:val="center"/>
              <w:rPr>
                <w:b/>
                <w:bCs/>
                <w:color w:val="000000" w:themeColor="text1"/>
              </w:rPr>
            </w:pPr>
            <w:r>
              <w:rPr>
                <w:b/>
                <w:bCs/>
                <w:color w:val="000000" w:themeColor="text1"/>
              </w:rPr>
              <w:t>6</w:t>
            </w:r>
          </w:p>
        </w:tc>
        <w:tc>
          <w:tcPr>
            <w:tcW w:w="1593" w:type="dxa"/>
            <w:tcBorders>
              <w:bottom w:val="single" w:sz="4" w:space="0" w:color="auto"/>
              <w:right w:val="double" w:sz="4" w:space="0" w:color="auto"/>
            </w:tcBorders>
            <w:vAlign w:val="center"/>
          </w:tcPr>
          <w:p w14:paraId="135A120A" w14:textId="41A78718" w:rsidR="00A92809" w:rsidRPr="004C59A4" w:rsidRDefault="005236B5" w:rsidP="00C00AE3">
            <w:pPr>
              <w:jc w:val="center"/>
              <w:rPr>
                <w:b/>
                <w:bCs/>
              </w:rPr>
            </w:pPr>
            <w:r>
              <w:rPr>
                <w:b/>
                <w:bCs/>
              </w:rPr>
              <w:t>6</w:t>
            </w:r>
          </w:p>
        </w:tc>
      </w:tr>
      <w:tr w:rsidR="00A92809" w14:paraId="5C0E4549" w14:textId="77777777" w:rsidTr="00BF7CE4">
        <w:tblPrEx>
          <w:tblCellMar>
            <w:left w:w="108" w:type="dxa"/>
            <w:right w:w="108" w:type="dxa"/>
          </w:tblCellMar>
        </w:tblPrEx>
        <w:trPr>
          <w:trHeight w:val="581"/>
          <w:jc w:val="center"/>
        </w:trPr>
        <w:tc>
          <w:tcPr>
            <w:tcW w:w="10758"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A92809" w:rsidRPr="00D110B0" w:rsidRDefault="00A92809" w:rsidP="00C00AE3">
            <w:pPr>
              <w:pStyle w:val="Ttulo2"/>
              <w:jc w:val="center"/>
              <w:rPr>
                <w:rFonts w:asciiTheme="minorHAnsi" w:hAnsiTheme="minorHAnsi" w:cstheme="minorHAnsi"/>
                <w:b/>
                <w:bCs/>
                <w:sz w:val="22"/>
                <w:szCs w:val="22"/>
              </w:rPr>
            </w:pPr>
            <w:bookmarkStart w:id="73" w:name="_Toc141453208"/>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3"/>
          </w:p>
        </w:tc>
      </w:tr>
      <w:tr w:rsidR="00A92809" w14:paraId="4690F22D" w14:textId="77777777" w:rsidTr="00D31060">
        <w:tblPrEx>
          <w:tblCellMar>
            <w:left w:w="108" w:type="dxa"/>
            <w:right w:w="108" w:type="dxa"/>
          </w:tblCellMar>
        </w:tblPrEx>
        <w:trPr>
          <w:trHeight w:val="1610"/>
          <w:jc w:val="center"/>
        </w:trPr>
        <w:tc>
          <w:tcPr>
            <w:tcW w:w="10758"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627C9CA8" w:rsidR="00A92809" w:rsidRPr="00605E5D" w:rsidRDefault="00A92809" w:rsidP="00D31060">
            <w:pPr>
              <w:spacing w:before="120" w:after="120"/>
              <w:jc w:val="both"/>
            </w:pPr>
            <w:r w:rsidRPr="00287C3B">
              <w:rPr>
                <w:b/>
                <w:bCs/>
              </w:rPr>
              <w:t>Causa:</w:t>
            </w:r>
            <w:r w:rsidR="00FC74E1" w:rsidRPr="00CD1A90">
              <w:t xml:space="preserve"> Em </w:t>
            </w:r>
            <w:r w:rsidR="00FC74E1">
              <w:t>junho</w:t>
            </w:r>
            <w:r w:rsidR="00FC74E1" w:rsidRPr="00CD1A90">
              <w:t xml:space="preserve">, a Gerência de Voluntariado e Parcerias Sociais (GVPS) extrapolou as metas previstas </w:t>
            </w:r>
            <w:r w:rsidR="00FC74E1">
              <w:t xml:space="preserve">em suas ações. Na </w:t>
            </w:r>
            <w:r w:rsidR="00FC74E1" w:rsidRPr="00CD1A90">
              <w:t>mobilização de pessoas</w:t>
            </w:r>
            <w:r w:rsidR="00FC74E1">
              <w:t>,</w:t>
            </w:r>
            <w:r w:rsidR="00FC74E1" w:rsidRPr="00CD1A90">
              <w:t xml:space="preserve"> </w:t>
            </w:r>
            <w:r w:rsidR="00FC74E1">
              <w:t>com um alcance de 270%</w:t>
            </w:r>
            <w:r w:rsidR="00FC74E1" w:rsidRPr="00CD1A90">
              <w:t xml:space="preserve"> da meta, desta</w:t>
            </w:r>
            <w:r w:rsidR="00FC74E1">
              <w:t>camos a mobilização de voluntários para atuarem no Centro de Apoio ao Romeiro</w:t>
            </w:r>
            <w:r w:rsidR="00D31060">
              <w:t xml:space="preserve"> </w:t>
            </w:r>
            <w:r w:rsidR="00FC74E1">
              <w:t>de Trindade. Já em relação</w:t>
            </w:r>
            <w:r w:rsidR="00FC74E1" w:rsidRPr="00CD1A90">
              <w:t xml:space="preserve"> </w:t>
            </w:r>
            <w:r w:rsidR="00FC74E1">
              <w:t>à</w:t>
            </w:r>
            <w:r w:rsidR="00FC74E1" w:rsidRPr="00CD1A90">
              <w:t xml:space="preserve">s ações de promoção do voluntariado e parcerias sociais, </w:t>
            </w:r>
            <w:r w:rsidR="00FC74E1">
              <w:t>a meta foi alcançada em 100%</w:t>
            </w:r>
            <w:r w:rsidR="00D31060">
              <w:t>, com atuação</w:t>
            </w:r>
            <w:r w:rsidR="00D31060">
              <w:rPr>
                <w:rFonts w:cstheme="minorHAnsi"/>
                <w:color w:val="000000" w:themeColor="text1"/>
              </w:rPr>
              <w:t xml:space="preserve"> pautada em atividades específicas para fortalecer a cultura do voluntariado, as parcerias sociais, além de estreitar o contato com as Entidades Sociais cadastradas na OVG.</w:t>
            </w:r>
          </w:p>
        </w:tc>
      </w:tr>
      <w:tr w:rsidR="00A92809" w14:paraId="54F1DDD0" w14:textId="77777777" w:rsidTr="00BF7CE4">
        <w:tblPrEx>
          <w:tblCellMar>
            <w:left w:w="108" w:type="dxa"/>
            <w:right w:w="108" w:type="dxa"/>
          </w:tblCellMar>
        </w:tblPrEx>
        <w:trPr>
          <w:trHeight w:val="669"/>
          <w:jc w:val="center"/>
        </w:trPr>
        <w:tc>
          <w:tcPr>
            <w:tcW w:w="10758"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A92809" w:rsidRPr="00605E5D" w:rsidRDefault="00A92809" w:rsidP="00C00AE3">
            <w:pPr>
              <w:jc w:val="both"/>
            </w:pPr>
            <w:r w:rsidRPr="00287C3B">
              <w:rPr>
                <w:b/>
                <w:bCs/>
              </w:rPr>
              <w:t>Medidas Implementadas/a implementar:</w:t>
            </w:r>
            <w:r>
              <w:rPr>
                <w:b/>
                <w:bCs/>
              </w:rPr>
              <w:t xml:space="preserve"> </w:t>
            </w:r>
            <w:r w:rsidRPr="005E1CED">
              <w:t>Como as metas foram</w:t>
            </w:r>
            <w:r>
              <w:t xml:space="preserve"> </w:t>
            </w:r>
            <w:r w:rsidR="00DE7F92">
              <w:t>ultrapassadas</w:t>
            </w:r>
            <w:r w:rsidRPr="005E1CED">
              <w:t xml:space="preserve">, não </w:t>
            </w:r>
            <w:r>
              <w:t>há</w:t>
            </w:r>
            <w:r w:rsidRPr="005E1CED">
              <w:t xml:space="preserve"> medidas saneadoras a serem implementadas.</w:t>
            </w:r>
          </w:p>
        </w:tc>
      </w:tr>
      <w:tr w:rsidR="00A92809" w14:paraId="27DC179C" w14:textId="77777777" w:rsidTr="00BF7CE4">
        <w:tblPrEx>
          <w:tblCellMar>
            <w:left w:w="108" w:type="dxa"/>
            <w:right w:w="108" w:type="dxa"/>
          </w:tblCellMar>
        </w:tblPrEx>
        <w:trPr>
          <w:trHeight w:val="550"/>
          <w:jc w:val="center"/>
        </w:trPr>
        <w:tc>
          <w:tcPr>
            <w:tcW w:w="10758"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A92809" w:rsidRPr="00605E5D" w:rsidRDefault="00A92809" w:rsidP="00C00AE3">
            <w:r w:rsidRPr="00287C3B">
              <w:rPr>
                <w:b/>
                <w:bCs/>
              </w:rPr>
              <w:t>Prazo para tratar a causa</w:t>
            </w:r>
            <w:r w:rsidRPr="00F658B4">
              <w:t>: Não há prazo.</w:t>
            </w:r>
          </w:p>
        </w:tc>
      </w:tr>
      <w:tr w:rsidR="00A92809" w14:paraId="4655FACD" w14:textId="77777777" w:rsidTr="00BF7CE4">
        <w:tblPrEx>
          <w:tblCellMar>
            <w:left w:w="108" w:type="dxa"/>
            <w:right w:w="108" w:type="dxa"/>
          </w:tblCellMar>
        </w:tblPrEx>
        <w:trPr>
          <w:trHeight w:val="708"/>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A92809" w:rsidRPr="00E82CA7" w:rsidRDefault="00A92809" w:rsidP="00C00AE3">
            <w:pPr>
              <w:pStyle w:val="Ttulo2"/>
              <w:jc w:val="center"/>
              <w:rPr>
                <w:rFonts w:asciiTheme="minorHAnsi" w:hAnsiTheme="minorHAnsi" w:cstheme="minorHAnsi"/>
                <w:b/>
                <w:bCs/>
                <w:color w:val="auto"/>
                <w:sz w:val="22"/>
                <w:szCs w:val="22"/>
              </w:rPr>
            </w:pPr>
            <w:bookmarkStart w:id="74" w:name="_Toc141453209"/>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4"/>
          </w:p>
        </w:tc>
      </w:tr>
      <w:tr w:rsidR="00A92809" w14:paraId="22652996" w14:textId="77777777" w:rsidTr="00BF7CE4">
        <w:tblPrEx>
          <w:tblCellMar>
            <w:left w:w="108" w:type="dxa"/>
            <w:right w:w="108" w:type="dxa"/>
          </w:tblCellMar>
        </w:tblPrEx>
        <w:trPr>
          <w:trHeight w:val="1104"/>
          <w:jc w:val="center"/>
        </w:trPr>
        <w:tc>
          <w:tcPr>
            <w:tcW w:w="10758" w:type="dxa"/>
            <w:gridSpan w:val="4"/>
            <w:tcBorders>
              <w:top w:val="double" w:sz="4" w:space="0" w:color="auto"/>
              <w:left w:val="double" w:sz="4" w:space="0" w:color="auto"/>
              <w:bottom w:val="double" w:sz="4" w:space="0" w:color="auto"/>
              <w:right w:val="double" w:sz="4" w:space="0" w:color="auto"/>
            </w:tcBorders>
          </w:tcPr>
          <w:p w14:paraId="6D012093" w14:textId="77777777" w:rsidR="00D31060" w:rsidRDefault="00D31060" w:rsidP="00D31060">
            <w:pPr>
              <w:jc w:val="both"/>
              <w:rPr>
                <w:rFonts w:cstheme="minorHAnsi"/>
                <w:color w:val="000000" w:themeColor="text1"/>
              </w:rPr>
            </w:pPr>
          </w:p>
          <w:p w14:paraId="5B2B9BD1" w14:textId="097873DA" w:rsidR="00D31060" w:rsidRDefault="00234B47" w:rsidP="00D31060">
            <w:pPr>
              <w:jc w:val="both"/>
              <w:rPr>
                <w:rFonts w:cstheme="minorHAnsi"/>
                <w:color w:val="000000" w:themeColor="text1"/>
              </w:rPr>
            </w:pPr>
            <w:r w:rsidRPr="006245ED">
              <w:rPr>
                <w:rFonts w:cstheme="minorHAnsi"/>
                <w:color w:val="000000" w:themeColor="text1"/>
              </w:rPr>
              <w:t>A Gerência de Voluntariado e Parcerias Sociais</w:t>
            </w:r>
            <w:r>
              <w:rPr>
                <w:rFonts w:cstheme="minorHAnsi"/>
                <w:color w:val="000000" w:themeColor="text1"/>
              </w:rPr>
              <w:t xml:space="preserve"> (GVPS)</w:t>
            </w:r>
            <w:r w:rsidRPr="006245ED">
              <w:rPr>
                <w:rFonts w:cstheme="minorHAnsi"/>
                <w:color w:val="000000" w:themeColor="text1"/>
              </w:rPr>
              <w:t xml:space="preserve">, realizou no mês de </w:t>
            </w:r>
            <w:r>
              <w:rPr>
                <w:rFonts w:cstheme="minorHAnsi"/>
                <w:color w:val="000000" w:themeColor="text1"/>
              </w:rPr>
              <w:t>junho</w:t>
            </w:r>
            <w:r w:rsidRPr="006245ED">
              <w:rPr>
                <w:rFonts w:cstheme="minorHAnsi"/>
                <w:color w:val="000000" w:themeColor="text1"/>
              </w:rPr>
              <w:t xml:space="preserve"> um total de </w:t>
            </w:r>
            <w:r>
              <w:rPr>
                <w:rFonts w:cstheme="minorHAnsi"/>
                <w:color w:val="000000" w:themeColor="text1"/>
              </w:rPr>
              <w:t>6</w:t>
            </w:r>
            <w:r w:rsidRPr="006245ED">
              <w:rPr>
                <w:rFonts w:cstheme="minorHAnsi"/>
                <w:color w:val="000000" w:themeColor="text1"/>
              </w:rPr>
              <w:t xml:space="preserve"> ações</w:t>
            </w:r>
            <w:r w:rsidR="00D31060">
              <w:rPr>
                <w:rFonts w:cstheme="minorHAnsi"/>
                <w:color w:val="000000" w:themeColor="text1"/>
              </w:rPr>
              <w:t xml:space="preserve">, das quais: </w:t>
            </w:r>
          </w:p>
          <w:p w14:paraId="52A4C34B" w14:textId="632D47E2" w:rsidR="00234B47" w:rsidRPr="00D31060" w:rsidRDefault="00234B47" w:rsidP="00D31060">
            <w:pPr>
              <w:pStyle w:val="PargrafodaLista"/>
              <w:numPr>
                <w:ilvl w:val="0"/>
                <w:numId w:val="40"/>
              </w:numPr>
              <w:ind w:left="805" w:hanging="357"/>
              <w:jc w:val="both"/>
            </w:pPr>
            <w:r w:rsidRPr="00D31060">
              <w:t>3 capacitações de formação “Seja um Voluntário do Bem”;</w:t>
            </w:r>
          </w:p>
          <w:p w14:paraId="15E4FD39" w14:textId="77777777" w:rsidR="00234B47" w:rsidRPr="00624664" w:rsidRDefault="00234B47" w:rsidP="00D31060">
            <w:pPr>
              <w:pStyle w:val="PargrafodaLista"/>
              <w:numPr>
                <w:ilvl w:val="0"/>
                <w:numId w:val="30"/>
              </w:numPr>
              <w:ind w:left="805" w:hanging="357"/>
            </w:pPr>
            <w:r w:rsidRPr="00624664">
              <w:t>2 capacitações “Como Receber um Voluntário”;</w:t>
            </w:r>
          </w:p>
          <w:p w14:paraId="0CD3398B" w14:textId="77777777" w:rsidR="00234B47" w:rsidRPr="00624664" w:rsidRDefault="00234B47" w:rsidP="00D31060">
            <w:pPr>
              <w:pStyle w:val="PargrafodaLista"/>
              <w:numPr>
                <w:ilvl w:val="0"/>
                <w:numId w:val="30"/>
              </w:numPr>
              <w:ind w:left="805" w:hanging="357"/>
            </w:pPr>
            <w:r w:rsidRPr="00624664">
              <w:t>1 ação de continuidade às publicações do Classificados do Bem.</w:t>
            </w:r>
          </w:p>
          <w:p w14:paraId="1E534810" w14:textId="77777777" w:rsidR="00234B47" w:rsidRPr="009D70C4" w:rsidRDefault="00234B47" w:rsidP="00D31060"/>
          <w:p w14:paraId="7C005AFC" w14:textId="44F63012" w:rsidR="00234B47" w:rsidRPr="008413A5" w:rsidRDefault="00234B47" w:rsidP="00D31060">
            <w:pPr>
              <w:jc w:val="both"/>
              <w:rPr>
                <w:rFonts w:cstheme="minorHAnsi"/>
                <w:color w:val="000000" w:themeColor="text1"/>
              </w:rPr>
            </w:pPr>
            <w:r w:rsidRPr="006245ED">
              <w:rPr>
                <w:rFonts w:cstheme="minorHAnsi"/>
                <w:color w:val="000000" w:themeColor="text1"/>
              </w:rPr>
              <w:t xml:space="preserve">Foram realizadas 3 capacitações de </w:t>
            </w:r>
            <w:r w:rsidRPr="008413A5">
              <w:rPr>
                <w:rFonts w:cstheme="minorHAnsi"/>
                <w:color w:val="000000" w:themeColor="text1"/>
              </w:rPr>
              <w:t>Formação de Voluntários do Bem</w:t>
            </w:r>
            <w:r w:rsidRPr="006245ED">
              <w:rPr>
                <w:rFonts w:cstheme="minorHAnsi"/>
                <w:color w:val="000000" w:themeColor="text1"/>
              </w:rPr>
              <w:t xml:space="preserve"> </w:t>
            </w:r>
            <w:r w:rsidRPr="008413A5">
              <w:rPr>
                <w:rFonts w:cstheme="minorHAnsi"/>
                <w:color w:val="000000" w:themeColor="text1"/>
              </w:rPr>
              <w:t>"Seja um Voluntário"</w:t>
            </w:r>
            <w:r>
              <w:rPr>
                <w:rFonts w:cstheme="minorHAnsi"/>
                <w:color w:val="000000" w:themeColor="text1"/>
              </w:rPr>
              <w:t xml:space="preserve"> sendo:</w:t>
            </w:r>
            <w:r w:rsidRPr="006245ED">
              <w:rPr>
                <w:rFonts w:cstheme="minorHAnsi"/>
                <w:color w:val="000000" w:themeColor="text1"/>
              </w:rPr>
              <w:t xml:space="preserve"> </w:t>
            </w:r>
            <w:r w:rsidR="00CE136D">
              <w:rPr>
                <w:rFonts w:cstheme="minorHAnsi"/>
                <w:color w:val="000000" w:themeColor="text1"/>
              </w:rPr>
              <w:t>0</w:t>
            </w:r>
            <w:r w:rsidRPr="006245ED">
              <w:rPr>
                <w:rFonts w:cstheme="minorHAnsi"/>
                <w:color w:val="000000" w:themeColor="text1"/>
              </w:rPr>
              <w:t>2 na modalidade on-line</w:t>
            </w:r>
            <w:r>
              <w:rPr>
                <w:rFonts w:cstheme="minorHAnsi"/>
                <w:color w:val="000000" w:themeColor="text1"/>
              </w:rPr>
              <w:t xml:space="preserve">, que abrangeram todo o Estado de Goiás; </w:t>
            </w:r>
            <w:r w:rsidRPr="006245ED">
              <w:rPr>
                <w:rFonts w:cstheme="minorHAnsi"/>
                <w:color w:val="000000" w:themeColor="text1"/>
              </w:rPr>
              <w:t>e 1 na modalidade presencial</w:t>
            </w:r>
            <w:r>
              <w:rPr>
                <w:rFonts w:cstheme="minorHAnsi"/>
                <w:color w:val="000000" w:themeColor="text1"/>
              </w:rPr>
              <w:t>,</w:t>
            </w:r>
            <w:r w:rsidRPr="006245ED">
              <w:rPr>
                <w:rFonts w:cstheme="minorHAnsi"/>
                <w:color w:val="000000" w:themeColor="text1"/>
              </w:rPr>
              <w:t xml:space="preserve"> </w:t>
            </w:r>
            <w:r>
              <w:rPr>
                <w:rFonts w:cstheme="minorHAnsi"/>
                <w:color w:val="000000" w:themeColor="text1"/>
              </w:rPr>
              <w:t xml:space="preserve">realizada em parceria com o </w:t>
            </w:r>
            <w:r w:rsidRPr="006245ED">
              <w:rPr>
                <w:rFonts w:cstheme="minorHAnsi"/>
                <w:color w:val="000000" w:themeColor="text1"/>
              </w:rPr>
              <w:t xml:space="preserve">curso de </w:t>
            </w:r>
            <w:r>
              <w:rPr>
                <w:rFonts w:cstheme="minorHAnsi"/>
                <w:color w:val="000000" w:themeColor="text1"/>
              </w:rPr>
              <w:t>Medicina da Pontifícia Universidade Católica de Goiás (PUC-</w:t>
            </w:r>
            <w:r w:rsidRPr="006245ED">
              <w:rPr>
                <w:rFonts w:cstheme="minorHAnsi"/>
                <w:color w:val="000000" w:themeColor="text1"/>
              </w:rPr>
              <w:t>GO</w:t>
            </w:r>
            <w:r>
              <w:rPr>
                <w:rFonts w:cstheme="minorHAnsi"/>
                <w:color w:val="000000" w:themeColor="text1"/>
              </w:rPr>
              <w:t xml:space="preserve">) </w:t>
            </w:r>
            <w:r w:rsidR="00CA3557">
              <w:rPr>
                <w:rFonts w:cstheme="minorHAnsi"/>
                <w:color w:val="000000" w:themeColor="text1"/>
              </w:rPr>
              <w:t>para</w:t>
            </w:r>
            <w:r w:rsidRPr="008413A5" w:rsidDel="003A661E">
              <w:rPr>
                <w:rFonts w:cstheme="minorHAnsi"/>
                <w:color w:val="000000" w:themeColor="text1"/>
              </w:rPr>
              <w:t xml:space="preserve"> </w:t>
            </w:r>
            <w:r w:rsidRPr="008413A5">
              <w:rPr>
                <w:rFonts w:cstheme="minorHAnsi"/>
                <w:color w:val="000000" w:themeColor="text1"/>
              </w:rPr>
              <w:t>68 futuros médicos que</w:t>
            </w:r>
            <w:r w:rsidR="00624664">
              <w:rPr>
                <w:rFonts w:cstheme="minorHAnsi"/>
                <w:color w:val="000000" w:themeColor="text1"/>
              </w:rPr>
              <w:t>,</w:t>
            </w:r>
            <w:r w:rsidRPr="008413A5">
              <w:rPr>
                <w:rFonts w:cstheme="minorHAnsi"/>
                <w:color w:val="000000" w:themeColor="text1"/>
              </w:rPr>
              <w:t xml:space="preserve"> </w:t>
            </w:r>
            <w:r>
              <w:rPr>
                <w:rFonts w:cstheme="minorHAnsi"/>
                <w:color w:val="000000" w:themeColor="text1"/>
              </w:rPr>
              <w:t>após a capacitação</w:t>
            </w:r>
            <w:r w:rsidR="00624664">
              <w:rPr>
                <w:rFonts w:cstheme="minorHAnsi"/>
                <w:color w:val="000000" w:themeColor="text1"/>
              </w:rPr>
              <w:t>,</w:t>
            </w:r>
            <w:r>
              <w:rPr>
                <w:rFonts w:cstheme="minorHAnsi"/>
                <w:color w:val="000000" w:themeColor="text1"/>
              </w:rPr>
              <w:t xml:space="preserve"> foram</w:t>
            </w:r>
            <w:r w:rsidRPr="008413A5">
              <w:rPr>
                <w:rFonts w:cstheme="minorHAnsi"/>
                <w:color w:val="000000" w:themeColor="text1"/>
              </w:rPr>
              <w:t xml:space="preserve"> cadastrados na </w:t>
            </w:r>
            <w:r>
              <w:rPr>
                <w:rFonts w:cstheme="minorHAnsi"/>
                <w:color w:val="000000" w:themeColor="text1"/>
              </w:rPr>
              <w:t>P</w:t>
            </w:r>
            <w:r w:rsidRPr="008413A5">
              <w:rPr>
                <w:rFonts w:cstheme="minorHAnsi"/>
                <w:color w:val="000000" w:themeColor="text1"/>
              </w:rPr>
              <w:t xml:space="preserve">lataforma de </w:t>
            </w:r>
            <w:r>
              <w:rPr>
                <w:rFonts w:cstheme="minorHAnsi"/>
                <w:color w:val="000000" w:themeColor="text1"/>
              </w:rPr>
              <w:t>V</w:t>
            </w:r>
            <w:r w:rsidRPr="008413A5">
              <w:rPr>
                <w:rFonts w:cstheme="minorHAnsi"/>
                <w:color w:val="000000" w:themeColor="text1"/>
              </w:rPr>
              <w:t>oluntariado</w:t>
            </w:r>
            <w:r>
              <w:rPr>
                <w:rFonts w:cstheme="minorHAnsi"/>
                <w:color w:val="000000" w:themeColor="text1"/>
              </w:rPr>
              <w:t>.</w:t>
            </w:r>
          </w:p>
          <w:p w14:paraId="712AFC81" w14:textId="77777777" w:rsidR="00D31060" w:rsidRDefault="00D31060" w:rsidP="00D31060">
            <w:pPr>
              <w:jc w:val="both"/>
              <w:rPr>
                <w:rFonts w:cstheme="minorHAnsi"/>
                <w:iCs/>
                <w:color w:val="000000" w:themeColor="text1"/>
              </w:rPr>
            </w:pPr>
          </w:p>
          <w:p w14:paraId="34AF7932" w14:textId="383DAA05" w:rsidR="00234B47" w:rsidRDefault="00234B47" w:rsidP="00D31060">
            <w:pPr>
              <w:jc w:val="both"/>
              <w:rPr>
                <w:rFonts w:cstheme="minorHAnsi"/>
                <w:color w:val="000000" w:themeColor="text1"/>
              </w:rPr>
            </w:pPr>
            <w:r w:rsidRPr="006245ED">
              <w:rPr>
                <w:rFonts w:cstheme="minorHAnsi"/>
                <w:iCs/>
                <w:color w:val="000000" w:themeColor="text1"/>
              </w:rPr>
              <w:t xml:space="preserve">Com o tema </w:t>
            </w:r>
            <w:r w:rsidRPr="002832F3">
              <w:rPr>
                <w:rFonts w:cstheme="minorHAnsi"/>
                <w:color w:val="000000" w:themeColor="text1"/>
              </w:rPr>
              <w:t>"Como receber um Voluntário"</w:t>
            </w:r>
            <w:r w:rsidR="00CA3557">
              <w:rPr>
                <w:rFonts w:cstheme="minorHAnsi"/>
                <w:color w:val="000000" w:themeColor="text1"/>
              </w:rPr>
              <w:t>,</w:t>
            </w:r>
            <w:r w:rsidRPr="006245ED">
              <w:rPr>
                <w:rFonts w:cstheme="minorHAnsi"/>
                <w:i/>
                <w:iCs/>
                <w:color w:val="000000" w:themeColor="text1"/>
              </w:rPr>
              <w:t xml:space="preserve"> </w:t>
            </w:r>
            <w:r w:rsidRPr="006245ED">
              <w:rPr>
                <w:rFonts w:cstheme="minorHAnsi"/>
                <w:color w:val="000000" w:themeColor="text1"/>
              </w:rPr>
              <w:t xml:space="preserve">voltada para a mobilização </w:t>
            </w:r>
            <w:r w:rsidRPr="005A67DB">
              <w:rPr>
                <w:rFonts w:cstheme="minorHAnsi"/>
                <w:color w:val="000000" w:themeColor="text1"/>
              </w:rPr>
              <w:t xml:space="preserve">de </w:t>
            </w:r>
            <w:r w:rsidRPr="002832F3">
              <w:rPr>
                <w:rFonts w:cstheme="minorHAnsi"/>
                <w:color w:val="000000" w:themeColor="text1"/>
              </w:rPr>
              <w:t>Instituições</w:t>
            </w:r>
            <w:r w:rsidRPr="005A67DB">
              <w:rPr>
                <w:rFonts w:cstheme="minorHAnsi"/>
                <w:color w:val="000000" w:themeColor="text1"/>
              </w:rPr>
              <w:t xml:space="preserve"> e </w:t>
            </w:r>
            <w:r w:rsidRPr="002832F3">
              <w:rPr>
                <w:rFonts w:cstheme="minorHAnsi"/>
                <w:color w:val="000000" w:themeColor="text1"/>
              </w:rPr>
              <w:t>Entidades Sociais cadastradas na OVG com interesse em receber voluntários,</w:t>
            </w:r>
            <w:r w:rsidRPr="005A67DB">
              <w:rPr>
                <w:rFonts w:cstheme="minorHAnsi"/>
                <w:color w:val="000000" w:themeColor="text1"/>
              </w:rPr>
              <w:t xml:space="preserve"> </w:t>
            </w:r>
            <w:r>
              <w:rPr>
                <w:rFonts w:cstheme="minorHAnsi"/>
                <w:color w:val="000000" w:themeColor="text1"/>
              </w:rPr>
              <w:t xml:space="preserve">a GVPS </w:t>
            </w:r>
            <w:r w:rsidRPr="005A67DB">
              <w:rPr>
                <w:rFonts w:cstheme="minorHAnsi"/>
                <w:color w:val="000000" w:themeColor="text1"/>
              </w:rPr>
              <w:t>realiz</w:t>
            </w:r>
            <w:r>
              <w:rPr>
                <w:rFonts w:cstheme="minorHAnsi"/>
                <w:color w:val="000000" w:themeColor="text1"/>
              </w:rPr>
              <w:t>ou</w:t>
            </w:r>
            <w:r w:rsidRPr="005A67DB">
              <w:rPr>
                <w:rFonts w:cstheme="minorHAnsi"/>
                <w:color w:val="000000" w:themeColor="text1"/>
              </w:rPr>
              <w:t xml:space="preserve"> </w:t>
            </w:r>
            <w:r>
              <w:rPr>
                <w:rFonts w:cstheme="minorHAnsi"/>
                <w:color w:val="000000" w:themeColor="text1"/>
              </w:rPr>
              <w:t>1 capacitação</w:t>
            </w:r>
            <w:r w:rsidRPr="006245ED">
              <w:rPr>
                <w:rFonts w:cstheme="minorHAnsi"/>
                <w:color w:val="000000" w:themeColor="text1"/>
              </w:rPr>
              <w:t xml:space="preserve"> na modalidade on</w:t>
            </w:r>
            <w:r>
              <w:rPr>
                <w:rFonts w:cstheme="minorHAnsi"/>
                <w:color w:val="000000" w:themeColor="text1"/>
              </w:rPr>
              <w:t>-</w:t>
            </w:r>
            <w:r w:rsidRPr="006245ED">
              <w:rPr>
                <w:rFonts w:cstheme="minorHAnsi"/>
                <w:color w:val="000000" w:themeColor="text1"/>
              </w:rPr>
              <w:t xml:space="preserve">line e 1 </w:t>
            </w:r>
            <w:r>
              <w:rPr>
                <w:rFonts w:cstheme="minorHAnsi"/>
                <w:color w:val="000000" w:themeColor="text1"/>
              </w:rPr>
              <w:t>capacitação presencial endereçada à líderes do voluntariado da OVG.</w:t>
            </w:r>
          </w:p>
          <w:p w14:paraId="79B32273" w14:textId="77777777" w:rsidR="00D31060" w:rsidRDefault="00D31060" w:rsidP="00D31060">
            <w:pPr>
              <w:jc w:val="both"/>
              <w:rPr>
                <w:rFonts w:cstheme="minorHAnsi"/>
                <w:color w:val="000000" w:themeColor="text1"/>
              </w:rPr>
            </w:pPr>
          </w:p>
          <w:p w14:paraId="4AC9528C" w14:textId="2D71DFA3" w:rsidR="00234B47" w:rsidRDefault="00CA3557" w:rsidP="00D31060">
            <w:pPr>
              <w:jc w:val="both"/>
              <w:rPr>
                <w:rFonts w:cstheme="minorHAnsi"/>
                <w:color w:val="000000" w:themeColor="text1"/>
              </w:rPr>
            </w:pPr>
            <w:r>
              <w:rPr>
                <w:rFonts w:cstheme="minorHAnsi"/>
                <w:color w:val="000000" w:themeColor="text1"/>
              </w:rPr>
              <w:t>Em</w:t>
            </w:r>
            <w:r w:rsidR="00234B47">
              <w:rPr>
                <w:rFonts w:cstheme="minorHAnsi"/>
                <w:color w:val="000000" w:themeColor="text1"/>
              </w:rPr>
              <w:t xml:space="preserve"> continuidade</w:t>
            </w:r>
            <w:r>
              <w:rPr>
                <w:rFonts w:cstheme="minorHAnsi"/>
                <w:color w:val="000000" w:themeColor="text1"/>
              </w:rPr>
              <w:t>, também,</w:t>
            </w:r>
            <w:r w:rsidR="00234B47">
              <w:rPr>
                <w:rFonts w:cstheme="minorHAnsi"/>
                <w:color w:val="000000" w:themeColor="text1"/>
              </w:rPr>
              <w:t xml:space="preserve"> às atividades de comunicação e divulgação, a</w:t>
            </w:r>
            <w:r w:rsidR="00234B47" w:rsidRPr="003239A0">
              <w:rPr>
                <w:rFonts w:cstheme="minorHAnsi"/>
                <w:color w:val="000000" w:themeColor="text1"/>
              </w:rPr>
              <w:t>travé</w:t>
            </w:r>
            <w:r w:rsidR="00234B47">
              <w:rPr>
                <w:rFonts w:cstheme="minorHAnsi"/>
                <w:color w:val="000000" w:themeColor="text1"/>
              </w:rPr>
              <w:t>s</w:t>
            </w:r>
            <w:r w:rsidR="00234B47" w:rsidRPr="003239A0">
              <w:rPr>
                <w:rFonts w:cstheme="minorHAnsi"/>
                <w:color w:val="000000" w:themeColor="text1"/>
              </w:rPr>
              <w:t xml:space="preserve"> do </w:t>
            </w:r>
            <w:r w:rsidR="00234B47">
              <w:rPr>
                <w:rFonts w:cstheme="minorHAnsi"/>
                <w:color w:val="000000" w:themeColor="text1"/>
              </w:rPr>
              <w:t>“</w:t>
            </w:r>
            <w:r w:rsidR="00234B47" w:rsidRPr="003239A0">
              <w:rPr>
                <w:rFonts w:cstheme="minorHAnsi"/>
                <w:color w:val="000000" w:themeColor="text1"/>
              </w:rPr>
              <w:t>Classificados do Bem</w:t>
            </w:r>
            <w:r w:rsidR="00234B47">
              <w:rPr>
                <w:rFonts w:cstheme="minorHAnsi"/>
                <w:color w:val="000000" w:themeColor="text1"/>
              </w:rPr>
              <w:t>”</w:t>
            </w:r>
            <w:r w:rsidR="00BB2876">
              <w:rPr>
                <w:rFonts w:cstheme="minorHAnsi"/>
                <w:color w:val="000000" w:themeColor="text1"/>
              </w:rPr>
              <w:t>,</w:t>
            </w:r>
            <w:r w:rsidR="00234B47" w:rsidRPr="003239A0">
              <w:rPr>
                <w:rFonts w:cstheme="minorHAnsi"/>
                <w:color w:val="000000" w:themeColor="text1"/>
              </w:rPr>
              <w:t xml:space="preserve"> </w:t>
            </w:r>
            <w:r w:rsidR="00234B47">
              <w:rPr>
                <w:rFonts w:cstheme="minorHAnsi"/>
                <w:color w:val="000000" w:themeColor="text1"/>
              </w:rPr>
              <w:t>a GVPS</w:t>
            </w:r>
            <w:r>
              <w:rPr>
                <w:rFonts w:cstheme="minorHAnsi"/>
                <w:color w:val="000000" w:themeColor="text1"/>
              </w:rPr>
              <w:t xml:space="preserve">, a exemplo de junho, vem conseguindo </w:t>
            </w:r>
            <w:r w:rsidR="00234B47">
              <w:rPr>
                <w:rFonts w:cstheme="minorHAnsi"/>
                <w:color w:val="000000" w:themeColor="text1"/>
              </w:rPr>
              <w:t>manter o engajamento nas Redes Sociai</w:t>
            </w:r>
            <w:r w:rsidR="00234B47" w:rsidRPr="003239A0">
              <w:rPr>
                <w:rFonts w:cstheme="minorHAnsi"/>
                <w:color w:val="000000" w:themeColor="text1"/>
              </w:rPr>
              <w:t>s</w:t>
            </w:r>
            <w:r w:rsidR="00234B47">
              <w:rPr>
                <w:rFonts w:cstheme="minorHAnsi"/>
                <w:color w:val="000000" w:themeColor="text1"/>
              </w:rPr>
              <w:t xml:space="preserve"> e </w:t>
            </w:r>
            <w:r w:rsidR="00BB2876">
              <w:rPr>
                <w:rFonts w:cstheme="minorHAnsi"/>
                <w:color w:val="000000" w:themeColor="text1"/>
              </w:rPr>
              <w:t>t</w:t>
            </w:r>
            <w:r w:rsidR="003A2D99">
              <w:rPr>
                <w:rFonts w:cstheme="minorHAnsi"/>
                <w:color w:val="000000" w:themeColor="text1"/>
              </w:rPr>
              <w:t xml:space="preserve">em </w:t>
            </w:r>
            <w:r w:rsidR="00234B47">
              <w:rPr>
                <w:rFonts w:cstheme="minorHAnsi"/>
                <w:color w:val="000000" w:themeColor="text1"/>
              </w:rPr>
              <w:t xml:space="preserve">funcionado como uma ferramenta para a promoção e participação de </w:t>
            </w:r>
            <w:r w:rsidR="00234B47" w:rsidRPr="003239A0">
              <w:rPr>
                <w:rFonts w:cstheme="minorHAnsi"/>
                <w:color w:val="000000" w:themeColor="text1"/>
              </w:rPr>
              <w:t>voluntários a cada mês.</w:t>
            </w:r>
          </w:p>
          <w:p w14:paraId="61F968FD" w14:textId="77777777" w:rsidR="00D31060" w:rsidRPr="003239A0" w:rsidRDefault="00D31060" w:rsidP="00D31060">
            <w:pPr>
              <w:jc w:val="both"/>
              <w:rPr>
                <w:rFonts w:cstheme="minorHAnsi"/>
                <w:color w:val="000000" w:themeColor="text1"/>
              </w:rPr>
            </w:pPr>
          </w:p>
          <w:p w14:paraId="04D55B92" w14:textId="67047A84" w:rsidR="00234B47" w:rsidRDefault="00234B47" w:rsidP="00D31060">
            <w:pPr>
              <w:jc w:val="both"/>
              <w:rPr>
                <w:rFonts w:cstheme="minorHAnsi"/>
                <w:color w:val="000000" w:themeColor="text1"/>
              </w:rPr>
            </w:pPr>
            <w:r>
              <w:rPr>
                <w:rFonts w:cstheme="minorHAnsi"/>
                <w:color w:val="000000" w:themeColor="text1"/>
              </w:rPr>
              <w:t xml:space="preserve">Por sua vez, em relação a mobilização de pessoas para o voluntariado, em somatória às atividades de rotina, a GVPS trabalhou intensamente na mobilização de voluntários para o </w:t>
            </w:r>
            <w:r w:rsidRPr="004A513B">
              <w:rPr>
                <w:rFonts w:cstheme="minorHAnsi"/>
                <w:color w:val="000000" w:themeColor="text1"/>
              </w:rPr>
              <w:t xml:space="preserve">Centro de Apoio ao </w:t>
            </w:r>
            <w:r>
              <w:rPr>
                <w:rFonts w:cstheme="minorHAnsi"/>
                <w:color w:val="000000" w:themeColor="text1"/>
              </w:rPr>
              <w:t>R</w:t>
            </w:r>
            <w:r w:rsidRPr="004A513B">
              <w:rPr>
                <w:rFonts w:cstheme="minorHAnsi"/>
                <w:color w:val="000000" w:themeColor="text1"/>
              </w:rPr>
              <w:t>omeiros</w:t>
            </w:r>
            <w:r>
              <w:rPr>
                <w:rFonts w:cstheme="minorHAnsi"/>
                <w:color w:val="000000" w:themeColor="text1"/>
              </w:rPr>
              <w:t xml:space="preserve"> </w:t>
            </w:r>
            <w:r w:rsidR="00BB2876">
              <w:rPr>
                <w:rFonts w:cstheme="minorHAnsi"/>
                <w:color w:val="000000" w:themeColor="text1"/>
              </w:rPr>
              <w:t xml:space="preserve">de </w:t>
            </w:r>
            <w:r>
              <w:rPr>
                <w:rFonts w:cstheme="minorHAnsi"/>
                <w:color w:val="000000" w:themeColor="text1"/>
              </w:rPr>
              <w:t>Trindade, através das redes sociais da OVG, grupos de voluntários no WhatsApp, contatos telefônicos, envio de e-mails e em integração com órgãos do governo</w:t>
            </w:r>
            <w:r w:rsidR="00BB2876">
              <w:rPr>
                <w:rFonts w:cstheme="minorHAnsi"/>
                <w:color w:val="000000" w:themeColor="text1"/>
              </w:rPr>
              <w:t>,</w:t>
            </w:r>
            <w:r>
              <w:rPr>
                <w:rFonts w:cstheme="minorHAnsi"/>
                <w:color w:val="000000" w:themeColor="text1"/>
              </w:rPr>
              <w:t xml:space="preserve"> como a Secretaria de Estado </w:t>
            </w:r>
            <w:r w:rsidR="00BB2876">
              <w:rPr>
                <w:rFonts w:cstheme="minorHAnsi"/>
                <w:color w:val="000000" w:themeColor="text1"/>
              </w:rPr>
              <w:t>d</w:t>
            </w:r>
            <w:r>
              <w:rPr>
                <w:rFonts w:cstheme="minorHAnsi"/>
                <w:color w:val="000000" w:themeColor="text1"/>
              </w:rPr>
              <w:t xml:space="preserve">e Desenvolvimento Social </w:t>
            </w:r>
            <w:r w:rsidR="00BB2876">
              <w:rPr>
                <w:rFonts w:cstheme="minorHAnsi"/>
                <w:color w:val="000000" w:themeColor="text1"/>
              </w:rPr>
              <w:t xml:space="preserve">de Goiás </w:t>
            </w:r>
            <w:r>
              <w:rPr>
                <w:rFonts w:cstheme="minorHAnsi"/>
                <w:color w:val="000000" w:themeColor="text1"/>
              </w:rPr>
              <w:t>(SEDS), o Gabinete de Políticas Sociais (GPS)</w:t>
            </w:r>
            <w:r w:rsidR="00BB2876">
              <w:rPr>
                <w:rFonts w:cstheme="minorHAnsi"/>
                <w:color w:val="000000" w:themeColor="text1"/>
              </w:rPr>
              <w:t>,</w:t>
            </w:r>
            <w:r>
              <w:rPr>
                <w:rFonts w:cstheme="minorHAnsi"/>
                <w:color w:val="000000" w:themeColor="text1"/>
              </w:rPr>
              <w:t xml:space="preserve"> dentre outros. </w:t>
            </w:r>
            <w:r w:rsidR="00BB2876">
              <w:rPr>
                <w:rFonts w:cstheme="minorHAnsi"/>
                <w:color w:val="000000" w:themeColor="text1"/>
              </w:rPr>
              <w:t xml:space="preserve">Também </w:t>
            </w:r>
            <w:r w:rsidRPr="00ED7B0C">
              <w:rPr>
                <w:rFonts w:cstheme="minorHAnsi"/>
              </w:rPr>
              <w:t>foi instalado um ponto de apoio para receber os voluntários e realizar novos cadastros no CAR</w:t>
            </w:r>
            <w:r w:rsidR="00BB2876">
              <w:rPr>
                <w:rFonts w:cstheme="minorHAnsi"/>
              </w:rPr>
              <w:t xml:space="preserve"> </w:t>
            </w:r>
            <w:r>
              <w:rPr>
                <w:rFonts w:cstheme="minorHAnsi"/>
              </w:rPr>
              <w:t>Trindade</w:t>
            </w:r>
            <w:r w:rsidR="00BB2876">
              <w:rPr>
                <w:rFonts w:cstheme="minorHAnsi"/>
              </w:rPr>
              <w:t>,</w:t>
            </w:r>
            <w:r>
              <w:rPr>
                <w:rFonts w:cstheme="minorHAnsi"/>
              </w:rPr>
              <w:t xml:space="preserve"> de forma que c</w:t>
            </w:r>
            <w:r>
              <w:rPr>
                <w:rFonts w:cstheme="minorHAnsi"/>
                <w:color w:val="000000" w:themeColor="text1"/>
              </w:rPr>
              <w:t>ontamos com a adesão de 126 novos voluntários no local do evento</w:t>
            </w:r>
            <w:r w:rsidR="00BB2876">
              <w:rPr>
                <w:rFonts w:cstheme="minorHAnsi"/>
                <w:color w:val="000000" w:themeColor="text1"/>
              </w:rPr>
              <w:t>,</w:t>
            </w:r>
            <w:r>
              <w:rPr>
                <w:rFonts w:cstheme="minorHAnsi"/>
                <w:color w:val="000000" w:themeColor="text1"/>
              </w:rPr>
              <w:t xml:space="preserve"> além de várias outras adesões realizadas durante o período de divulgação, que se cadastraram diretamente na Plataforma do Voluntariado. Somados, todos os voluntários </w:t>
            </w:r>
            <w:r w:rsidR="00BB2876">
              <w:rPr>
                <w:rFonts w:cstheme="minorHAnsi"/>
                <w:color w:val="000000" w:themeColor="text1"/>
              </w:rPr>
              <w:t xml:space="preserve">que </w:t>
            </w:r>
            <w:r>
              <w:rPr>
                <w:rFonts w:cstheme="minorHAnsi"/>
                <w:color w:val="000000" w:themeColor="text1"/>
              </w:rPr>
              <w:t xml:space="preserve">se inscreveram </w:t>
            </w:r>
            <w:r w:rsidR="00BB2876">
              <w:rPr>
                <w:rFonts w:cstheme="minorHAnsi"/>
                <w:color w:val="000000" w:themeColor="text1"/>
              </w:rPr>
              <w:t>na atividade</w:t>
            </w:r>
            <w:r>
              <w:rPr>
                <w:rFonts w:cstheme="minorHAnsi"/>
                <w:color w:val="000000" w:themeColor="text1"/>
              </w:rPr>
              <w:t xml:space="preserve"> abert</w:t>
            </w:r>
            <w:r w:rsidR="00BB2876">
              <w:rPr>
                <w:rFonts w:cstheme="minorHAnsi"/>
                <w:color w:val="000000" w:themeColor="text1"/>
              </w:rPr>
              <w:t>a</w:t>
            </w:r>
            <w:r>
              <w:rPr>
                <w:rFonts w:cstheme="minorHAnsi"/>
                <w:color w:val="000000" w:themeColor="text1"/>
              </w:rPr>
              <w:t xml:space="preserve"> na Plataforma do Voluntariado, com a possibilidade de atuar em </w:t>
            </w:r>
            <w:r w:rsidRPr="004A513B">
              <w:rPr>
                <w:rFonts w:cstheme="minorHAnsi"/>
                <w:color w:val="000000" w:themeColor="text1"/>
              </w:rPr>
              <w:t xml:space="preserve">4 </w:t>
            </w:r>
            <w:r>
              <w:rPr>
                <w:rFonts w:cstheme="minorHAnsi"/>
                <w:color w:val="000000" w:themeColor="text1"/>
              </w:rPr>
              <w:t xml:space="preserve">diferentes </w:t>
            </w:r>
            <w:r w:rsidRPr="004A513B">
              <w:rPr>
                <w:rFonts w:cstheme="minorHAnsi"/>
                <w:color w:val="000000" w:themeColor="text1"/>
              </w:rPr>
              <w:t>turno</w:t>
            </w:r>
            <w:r>
              <w:rPr>
                <w:rFonts w:cstheme="minorHAnsi"/>
                <w:color w:val="000000" w:themeColor="text1"/>
              </w:rPr>
              <w:t>s</w:t>
            </w:r>
            <w:r w:rsidRPr="004A513B">
              <w:rPr>
                <w:rFonts w:cstheme="minorHAnsi"/>
                <w:color w:val="000000" w:themeColor="text1"/>
              </w:rPr>
              <w:t xml:space="preserve"> (matutino, vespertino, noturno e madrugada)</w:t>
            </w:r>
            <w:r w:rsidR="00BB2876">
              <w:rPr>
                <w:rFonts w:cstheme="minorHAnsi"/>
                <w:color w:val="000000" w:themeColor="text1"/>
              </w:rPr>
              <w:t>,</w:t>
            </w:r>
            <w:r w:rsidRPr="004A513B">
              <w:rPr>
                <w:rFonts w:cstheme="minorHAnsi"/>
                <w:color w:val="000000" w:themeColor="text1"/>
              </w:rPr>
              <w:t xml:space="preserve"> entre os dias 2</w:t>
            </w:r>
            <w:r>
              <w:rPr>
                <w:rFonts w:cstheme="minorHAnsi"/>
                <w:color w:val="000000" w:themeColor="text1"/>
              </w:rPr>
              <w:t>2</w:t>
            </w:r>
            <w:r w:rsidRPr="004A513B">
              <w:rPr>
                <w:rFonts w:cstheme="minorHAnsi"/>
                <w:color w:val="000000" w:themeColor="text1"/>
              </w:rPr>
              <w:t xml:space="preserve"> de junho e 2 de julho</w:t>
            </w:r>
            <w:r w:rsidR="00BB2876">
              <w:rPr>
                <w:rFonts w:cstheme="minorHAnsi"/>
                <w:color w:val="000000" w:themeColor="text1"/>
              </w:rPr>
              <w:t>,</w:t>
            </w:r>
            <w:r w:rsidRPr="004A513B">
              <w:rPr>
                <w:rFonts w:cstheme="minorHAnsi"/>
                <w:color w:val="000000" w:themeColor="text1"/>
              </w:rPr>
              <w:t xml:space="preserve"> não pouparam esforços</w:t>
            </w:r>
            <w:r w:rsidR="00BB2876">
              <w:rPr>
                <w:rFonts w:cstheme="minorHAnsi"/>
                <w:color w:val="000000" w:themeColor="text1"/>
              </w:rPr>
              <w:t>. A</w:t>
            </w:r>
            <w:r>
              <w:rPr>
                <w:rFonts w:cstheme="minorHAnsi"/>
                <w:color w:val="000000" w:themeColor="text1"/>
              </w:rPr>
              <w:t>o todo</w:t>
            </w:r>
            <w:r w:rsidR="00BB2876">
              <w:rPr>
                <w:rFonts w:cstheme="minorHAnsi"/>
                <w:color w:val="000000" w:themeColor="text1"/>
              </w:rPr>
              <w:t>,</w:t>
            </w:r>
            <w:r>
              <w:rPr>
                <w:rFonts w:cstheme="minorHAnsi"/>
                <w:color w:val="000000" w:themeColor="text1"/>
              </w:rPr>
              <w:t xml:space="preserve"> tivemos</w:t>
            </w:r>
            <w:r w:rsidRPr="004A513B">
              <w:rPr>
                <w:rFonts w:cstheme="minorHAnsi"/>
                <w:color w:val="000000" w:themeColor="text1"/>
              </w:rPr>
              <w:t xml:space="preserve"> </w:t>
            </w:r>
            <w:r>
              <w:rPr>
                <w:rFonts w:cstheme="minorHAnsi"/>
                <w:color w:val="000000" w:themeColor="text1"/>
              </w:rPr>
              <w:t>270</w:t>
            </w:r>
            <w:r w:rsidRPr="004A513B">
              <w:rPr>
                <w:rFonts w:cstheme="minorHAnsi"/>
                <w:color w:val="000000" w:themeColor="text1"/>
              </w:rPr>
              <w:t xml:space="preserve"> pessoas</w:t>
            </w:r>
            <w:r>
              <w:rPr>
                <w:rFonts w:cstheme="minorHAnsi"/>
                <w:color w:val="000000" w:themeColor="text1"/>
              </w:rPr>
              <w:t xml:space="preserve"> ocupando 370 escalas em horários</w:t>
            </w:r>
            <w:r w:rsidRPr="004A513B">
              <w:rPr>
                <w:rFonts w:cstheme="minorHAnsi"/>
                <w:color w:val="000000" w:themeColor="text1"/>
              </w:rPr>
              <w:t xml:space="preserve"> </w:t>
            </w:r>
            <w:r>
              <w:rPr>
                <w:rFonts w:cstheme="minorHAnsi"/>
                <w:color w:val="000000" w:themeColor="text1"/>
              </w:rPr>
              <w:t xml:space="preserve">diferentes, </w:t>
            </w:r>
            <w:r w:rsidRPr="004A513B">
              <w:rPr>
                <w:rFonts w:cstheme="minorHAnsi"/>
                <w:color w:val="000000" w:themeColor="text1"/>
              </w:rPr>
              <w:t>contribui</w:t>
            </w:r>
            <w:r>
              <w:rPr>
                <w:rFonts w:cstheme="minorHAnsi"/>
                <w:color w:val="000000" w:themeColor="text1"/>
              </w:rPr>
              <w:t>ndo</w:t>
            </w:r>
            <w:r w:rsidRPr="004A513B">
              <w:rPr>
                <w:rFonts w:cstheme="minorHAnsi"/>
                <w:color w:val="000000" w:themeColor="text1"/>
              </w:rPr>
              <w:t xml:space="preserve"> com</w:t>
            </w:r>
            <w:r>
              <w:rPr>
                <w:rFonts w:cstheme="minorHAnsi"/>
                <w:color w:val="000000" w:themeColor="text1"/>
              </w:rPr>
              <w:t xml:space="preserve"> as </w:t>
            </w:r>
            <w:r w:rsidRPr="004A513B">
              <w:rPr>
                <w:rFonts w:cstheme="minorHAnsi"/>
                <w:color w:val="000000" w:themeColor="text1"/>
              </w:rPr>
              <w:t>ações de apoio aos romeiros</w:t>
            </w:r>
            <w:r>
              <w:rPr>
                <w:rFonts w:cstheme="minorHAnsi"/>
                <w:color w:val="000000" w:themeColor="text1"/>
              </w:rPr>
              <w:t>,</w:t>
            </w:r>
            <w:r w:rsidRPr="004A513B">
              <w:rPr>
                <w:rFonts w:cstheme="minorHAnsi"/>
                <w:color w:val="000000" w:themeColor="text1"/>
              </w:rPr>
              <w:t xml:space="preserve"> </w:t>
            </w:r>
            <w:r w:rsidRPr="00624664">
              <w:rPr>
                <w:rFonts w:cstheme="minorHAnsi"/>
                <w:color w:val="000000" w:themeColor="text1"/>
              </w:rPr>
              <w:t xml:space="preserve">desde o preparo e entrega de pães e bebidas, auxílio na organização das filas, acolhimento e </w:t>
            </w:r>
            <w:r w:rsidR="00BB2876">
              <w:rPr>
                <w:rFonts w:cstheme="minorHAnsi"/>
                <w:color w:val="000000" w:themeColor="text1"/>
              </w:rPr>
              <w:t>suporte</w:t>
            </w:r>
            <w:r w:rsidRPr="00624664">
              <w:rPr>
                <w:rFonts w:cstheme="minorHAnsi"/>
                <w:color w:val="000000" w:themeColor="text1"/>
              </w:rPr>
              <w:t xml:space="preserve"> ao atendimento aos </w:t>
            </w:r>
            <w:r w:rsidR="00624664" w:rsidRPr="00624664">
              <w:rPr>
                <w:rFonts w:cstheme="minorHAnsi"/>
                <w:color w:val="000000" w:themeColor="text1"/>
              </w:rPr>
              <w:t>r</w:t>
            </w:r>
            <w:r w:rsidRPr="00624664">
              <w:rPr>
                <w:rFonts w:cstheme="minorHAnsi"/>
                <w:color w:val="000000" w:themeColor="text1"/>
              </w:rPr>
              <w:t>omeiros.</w:t>
            </w:r>
          </w:p>
          <w:p w14:paraId="1BA18786" w14:textId="77777777" w:rsidR="00D31060" w:rsidRDefault="00D31060" w:rsidP="00D31060">
            <w:pPr>
              <w:jc w:val="both"/>
              <w:rPr>
                <w:rFonts w:cstheme="minorHAnsi"/>
                <w:color w:val="000000" w:themeColor="text1"/>
              </w:rPr>
            </w:pPr>
          </w:p>
          <w:p w14:paraId="4FC5D4D2" w14:textId="789C2671" w:rsidR="00234B47" w:rsidRDefault="00234B47" w:rsidP="00D31060">
            <w:pPr>
              <w:jc w:val="both"/>
              <w:rPr>
                <w:rFonts w:cstheme="minorHAnsi"/>
                <w:color w:val="000000" w:themeColor="text1"/>
              </w:rPr>
            </w:pPr>
            <w:r>
              <w:rPr>
                <w:rFonts w:cstheme="minorHAnsi"/>
                <w:color w:val="000000" w:themeColor="text1"/>
              </w:rPr>
              <w:t xml:space="preserve">No âmbito da Parceria Social, </w:t>
            </w:r>
            <w:r w:rsidRPr="00A363FB">
              <w:rPr>
                <w:rFonts w:cstheme="minorHAnsi"/>
                <w:color w:val="000000" w:themeColor="text1"/>
              </w:rPr>
              <w:t xml:space="preserve">no mês de </w:t>
            </w:r>
            <w:r w:rsidRPr="00624664">
              <w:rPr>
                <w:rFonts w:cstheme="minorHAnsi"/>
              </w:rPr>
              <w:t xml:space="preserve">junho, com o objetivo de interligar nossos parceiros às iniciativas sociais de instituições cadastradas na OVG, a GVPS, em integração com a Gerência de Benefícios Sociais (GBS/OVG) e o Gabinete de Políticas Sociais (GPS), organizou uma ação de distribuição de leites e roupas que recebeu, somadas a cobertores, brinquedos e Mix do Bem. Com a participação dos </w:t>
            </w:r>
            <w:r>
              <w:rPr>
                <w:rFonts w:cstheme="minorHAnsi"/>
                <w:color w:val="000000" w:themeColor="text1"/>
              </w:rPr>
              <w:t>representantes das empresas doadoras, a GVPS e os parceiros tiveram contato com as crianças da Creche Anjo da Guarda - Obra Dom Orione, em um momento de aproximação e festividade em que contou também com a participação de um voluntário de maquiagem artística, pintura artística infantil, que levou alegria através da arte para as crianças da creche.</w:t>
            </w:r>
          </w:p>
          <w:p w14:paraId="02E0EC66" w14:textId="77777777" w:rsidR="00D31060" w:rsidRDefault="00D31060" w:rsidP="00D31060">
            <w:pPr>
              <w:jc w:val="both"/>
              <w:rPr>
                <w:rFonts w:cstheme="minorHAnsi"/>
                <w:color w:val="000000" w:themeColor="text1"/>
              </w:rPr>
            </w:pPr>
          </w:p>
          <w:p w14:paraId="6990E8C5" w14:textId="38552F1A" w:rsidR="00234B47" w:rsidRDefault="00234B47" w:rsidP="00D31060">
            <w:pPr>
              <w:jc w:val="both"/>
            </w:pPr>
            <w:r>
              <w:t>Através da parceria social celebrada entre a Defensoria Pública do Estado de Goiás (DPE GO) e a Organização das Voluntárias de Goiás (OVG), foi realizada a “Ação Cidadania e Inclusão” que teve como objetivo promover a inclusão e o acesso à direitos sociais para os beneficiários atendidos pela GBS e pelas entidades assessoradas pela GVPS. Assim, durante a ação</w:t>
            </w:r>
            <w:r w:rsidR="00A130B0">
              <w:t>,</w:t>
            </w:r>
            <w:r>
              <w:t xml:space="preserve"> ocorreu a formalização e atualização de 33 processos judiciais de curatela, em que os envolvidos puderam regularizar ou iniciar as tratativas judiciais necessárias a seus processos.</w:t>
            </w:r>
          </w:p>
          <w:p w14:paraId="03044E81" w14:textId="77777777" w:rsidR="00D31060" w:rsidRDefault="00D31060" w:rsidP="00D31060">
            <w:pPr>
              <w:jc w:val="both"/>
            </w:pPr>
          </w:p>
          <w:p w14:paraId="3ED356F7" w14:textId="2EF9BE4C" w:rsidR="00234B47" w:rsidRDefault="00234B47" w:rsidP="00D31060">
            <w:pPr>
              <w:jc w:val="both"/>
              <w:rPr>
                <w:rFonts w:cstheme="minorHAnsi"/>
                <w:color w:val="2F5496" w:themeColor="accent1" w:themeShade="BF"/>
              </w:rPr>
            </w:pPr>
            <w:r>
              <w:t>Por fim, ainda em relação às parcerias, v</w:t>
            </w:r>
            <w:r w:rsidRPr="00AE708D">
              <w:t xml:space="preserve">oltada para as Entidades Sociais e como parte do </w:t>
            </w:r>
            <w:r w:rsidR="00B57311">
              <w:t>P</w:t>
            </w:r>
            <w:r w:rsidRPr="00AE708D">
              <w:t xml:space="preserve">lano de </w:t>
            </w:r>
            <w:r w:rsidR="00B57311">
              <w:t>T</w:t>
            </w:r>
            <w:r w:rsidRPr="00AE708D">
              <w:t xml:space="preserve">ransição de </w:t>
            </w:r>
            <w:r w:rsidR="00B57311">
              <w:t>A</w:t>
            </w:r>
            <w:r w:rsidRPr="00AE708D">
              <w:t>tividades do 21º T</w:t>
            </w:r>
            <w:r>
              <w:t xml:space="preserve">ermo </w:t>
            </w:r>
            <w:r w:rsidRPr="00AE708D">
              <w:t>A</w:t>
            </w:r>
            <w:r>
              <w:t>ditivo</w:t>
            </w:r>
            <w:r w:rsidR="00A130B0">
              <w:t xml:space="preserve"> </w:t>
            </w:r>
            <w:r w:rsidRPr="00AE708D">
              <w:t>para o 22º T</w:t>
            </w:r>
            <w:r>
              <w:t>ermo Aditivo</w:t>
            </w:r>
            <w:r w:rsidR="00B57311">
              <w:t>,</w:t>
            </w:r>
            <w:r w:rsidRPr="00AE708D">
              <w:t xml:space="preserve"> </w:t>
            </w:r>
            <w:r w:rsidR="00B57311">
              <w:t>a</w:t>
            </w:r>
            <w:r>
              <w:t xml:space="preserve"> GVPS </w:t>
            </w:r>
            <w:r w:rsidRPr="00AE708D">
              <w:t>realiz</w:t>
            </w:r>
            <w:r>
              <w:t>ou,</w:t>
            </w:r>
            <w:r w:rsidRPr="00AE708D">
              <w:t xml:space="preserve"> em conjunto com a GBS</w:t>
            </w:r>
            <w:r>
              <w:t>,</w:t>
            </w:r>
            <w:r w:rsidRPr="00AE708D">
              <w:t xml:space="preserve"> a abertura d</w:t>
            </w:r>
            <w:r w:rsidR="00A130B0">
              <w:t>a</w:t>
            </w:r>
            <w:r w:rsidRPr="00AE708D">
              <w:t xml:space="preserve"> “Trilha do Conhecimento”,</w:t>
            </w:r>
            <w:r>
              <w:t xml:space="preserve"> um circuito</w:t>
            </w:r>
            <w:r w:rsidR="00B57311">
              <w:t xml:space="preserve"> de capacitações </w:t>
            </w:r>
            <w:r>
              <w:t>marcado por uma sequência programada</w:t>
            </w:r>
            <w:r w:rsidR="00B57311">
              <w:t xml:space="preserve"> de atividades</w:t>
            </w:r>
            <w:r>
              <w:t xml:space="preserve"> com o objetivo de o</w:t>
            </w:r>
            <w:r w:rsidRPr="00AE708D">
              <w:t>rientar as entidades sociais sobre temas de interesse comum</w:t>
            </w:r>
            <w:r w:rsidR="00B57311">
              <w:t>,</w:t>
            </w:r>
            <w:r w:rsidRPr="00AE708D">
              <w:t xml:space="preserve"> </w:t>
            </w:r>
            <w:r>
              <w:t xml:space="preserve">como: </w:t>
            </w:r>
            <w:r w:rsidRPr="00AE708D">
              <w:t>planejamento</w:t>
            </w:r>
            <w:r>
              <w:t>;</w:t>
            </w:r>
            <w:r w:rsidRPr="00AE708D">
              <w:t xml:space="preserve"> captação de recursos</w:t>
            </w:r>
            <w:r>
              <w:t>;</w:t>
            </w:r>
            <w:r w:rsidRPr="00AE708D">
              <w:t xml:space="preserve"> gestão</w:t>
            </w:r>
            <w:r>
              <w:t>;</w:t>
            </w:r>
            <w:r w:rsidRPr="00AE708D">
              <w:t xml:space="preserve"> </w:t>
            </w:r>
            <w:r w:rsidRPr="00624664">
              <w:t xml:space="preserve">monitoramento; oferta e execução de serviços; e benefícios </w:t>
            </w:r>
            <w:r w:rsidRPr="00A130B0">
              <w:rPr>
                <w:bCs/>
              </w:rPr>
              <w:t>socioassistenciais</w:t>
            </w:r>
            <w:r w:rsidR="00803624" w:rsidRPr="00A130B0">
              <w:rPr>
                <w:bCs/>
              </w:rPr>
              <w:t>.</w:t>
            </w:r>
            <w:r w:rsidR="00B57311" w:rsidRPr="00A130B0">
              <w:rPr>
                <w:rFonts w:cstheme="minorHAnsi"/>
              </w:rPr>
              <w:t xml:space="preserve"> Assim, iniciará</w:t>
            </w:r>
            <w:r w:rsidR="00691DD8" w:rsidRPr="00A130B0">
              <w:rPr>
                <w:rFonts w:cstheme="minorHAnsi"/>
              </w:rPr>
              <w:t>, a partir de julho,</w:t>
            </w:r>
            <w:r w:rsidR="00B57311" w:rsidRPr="00A130B0">
              <w:rPr>
                <w:rFonts w:cstheme="minorHAnsi"/>
              </w:rPr>
              <w:t xml:space="preserve"> </w:t>
            </w:r>
            <w:r w:rsidR="00624664" w:rsidRPr="00A130B0">
              <w:rPr>
                <w:rFonts w:cstheme="minorHAnsi"/>
              </w:rPr>
              <w:t xml:space="preserve">a coordenação das Capacitações e Assessoramento das Entidades Sociais, </w:t>
            </w:r>
            <w:r w:rsidR="00691DD8" w:rsidRPr="00A130B0">
              <w:rPr>
                <w:rFonts w:cstheme="minorHAnsi"/>
              </w:rPr>
              <w:t>anteriormente coordenado pela GBS</w:t>
            </w:r>
            <w:r w:rsidR="00A130B0" w:rsidRPr="00A130B0">
              <w:rPr>
                <w:rFonts w:cstheme="minorHAnsi"/>
              </w:rPr>
              <w:t>,</w:t>
            </w:r>
            <w:r w:rsidR="00691DD8" w:rsidRPr="00A130B0">
              <w:rPr>
                <w:rFonts w:cstheme="minorHAnsi"/>
              </w:rPr>
              <w:t xml:space="preserve"> com a eficiência e maestria demonstrada nas atividades realizadas em parceria</w:t>
            </w:r>
            <w:r w:rsidR="00CE26F6" w:rsidRPr="00A130B0">
              <w:rPr>
                <w:rFonts w:cstheme="minorHAnsi"/>
              </w:rPr>
              <w:t xml:space="preserve"> e em conformidade com as ações de capacitação que já vem desenvolvendo.</w:t>
            </w:r>
          </w:p>
          <w:p w14:paraId="4A99636D" w14:textId="77777777" w:rsidR="00D65853" w:rsidRPr="00C63F7D" w:rsidRDefault="00D65853" w:rsidP="00D31060">
            <w:pPr>
              <w:jc w:val="both"/>
              <w:rPr>
                <w:rFonts w:cstheme="minorHAnsi"/>
                <w:color w:val="000000" w:themeColor="text1"/>
              </w:rPr>
            </w:pPr>
          </w:p>
          <w:p w14:paraId="650D9DA5" w14:textId="73AF8466" w:rsidR="00234B47" w:rsidRDefault="00A130B0" w:rsidP="00D31060">
            <w:pPr>
              <w:jc w:val="both"/>
              <w:rPr>
                <w:rFonts w:cstheme="minorHAnsi"/>
                <w:color w:val="000000" w:themeColor="text1"/>
              </w:rPr>
            </w:pPr>
            <w:r>
              <w:rPr>
                <w:rFonts w:cstheme="minorHAnsi"/>
                <w:color w:val="000000" w:themeColor="text1"/>
              </w:rPr>
              <w:t>A</w:t>
            </w:r>
            <w:r w:rsidR="00427752">
              <w:rPr>
                <w:rFonts w:cstheme="minorHAnsi"/>
                <w:color w:val="000000" w:themeColor="text1"/>
              </w:rPr>
              <w:t>o considerar todas as atividades, a</w:t>
            </w:r>
            <w:r w:rsidR="00234B47" w:rsidRPr="0071435C">
              <w:rPr>
                <w:rFonts w:cstheme="minorHAnsi"/>
                <w:color w:val="000000" w:themeColor="text1"/>
              </w:rPr>
              <w:t>s ações da Gerência de Voluntariado e Parcerias Sociais foram realizadas no Município de Goiânia,</w:t>
            </w:r>
            <w:r w:rsidR="00234B47">
              <w:rPr>
                <w:rFonts w:cstheme="minorHAnsi"/>
                <w:color w:val="000000" w:themeColor="text1"/>
              </w:rPr>
              <w:t xml:space="preserve"> com </w:t>
            </w:r>
            <w:r w:rsidR="00234B47" w:rsidRPr="0071435C">
              <w:rPr>
                <w:rFonts w:cstheme="minorHAnsi"/>
                <w:color w:val="000000" w:themeColor="text1"/>
              </w:rPr>
              <w:t xml:space="preserve">abrangência em todo </w:t>
            </w:r>
            <w:r>
              <w:rPr>
                <w:rFonts w:cstheme="minorHAnsi"/>
                <w:color w:val="000000" w:themeColor="text1"/>
              </w:rPr>
              <w:t>o E</w:t>
            </w:r>
            <w:r w:rsidR="00234B47" w:rsidRPr="0071435C">
              <w:rPr>
                <w:rFonts w:cstheme="minorHAnsi"/>
                <w:color w:val="000000" w:themeColor="text1"/>
              </w:rPr>
              <w:t xml:space="preserve">stado de Goiás, </w:t>
            </w:r>
            <w:r w:rsidR="00234B47">
              <w:rPr>
                <w:rFonts w:cstheme="minorHAnsi"/>
                <w:color w:val="000000" w:themeColor="text1"/>
              </w:rPr>
              <w:t>contando com a participação do seguinte quantitativo de pessoas em seus respectivos municípios:</w:t>
            </w:r>
            <w:r w:rsidR="008E1CE3">
              <w:rPr>
                <w:rFonts w:cstheme="minorHAnsi"/>
                <w:color w:val="000000" w:themeColor="text1"/>
              </w:rPr>
              <w:t xml:space="preserve"> </w:t>
            </w:r>
            <w:r w:rsidR="00234B47">
              <w:rPr>
                <w:rFonts w:cstheme="minorHAnsi"/>
                <w:color w:val="000000" w:themeColor="text1"/>
              </w:rPr>
              <w:t xml:space="preserve">Alexânia (1); </w:t>
            </w:r>
            <w:r w:rsidR="00234B47" w:rsidRPr="00AE708D">
              <w:rPr>
                <w:rFonts w:cstheme="minorHAnsi"/>
              </w:rPr>
              <w:t>Aparecida de Goiânia (18)</w:t>
            </w:r>
            <w:r w:rsidR="00234B47">
              <w:rPr>
                <w:rFonts w:cstheme="minorHAnsi"/>
              </w:rPr>
              <w:t>;</w:t>
            </w:r>
            <w:r w:rsidR="00234B47" w:rsidRPr="00AE708D">
              <w:rPr>
                <w:rFonts w:cstheme="minorHAnsi"/>
              </w:rPr>
              <w:t xml:space="preserve"> Barro Alto (1)</w:t>
            </w:r>
            <w:r w:rsidR="00234B47">
              <w:rPr>
                <w:rFonts w:cstheme="minorHAnsi"/>
              </w:rPr>
              <w:t>;</w:t>
            </w:r>
            <w:r w:rsidR="00234B47" w:rsidRPr="00AE708D">
              <w:rPr>
                <w:rFonts w:cstheme="minorHAnsi"/>
              </w:rPr>
              <w:t xml:space="preserve"> Bela Vista</w:t>
            </w:r>
            <w:r w:rsidR="00234B47">
              <w:rPr>
                <w:rFonts w:cstheme="minorHAnsi"/>
              </w:rPr>
              <w:t xml:space="preserve"> de Goiás</w:t>
            </w:r>
            <w:r w:rsidR="00234B47" w:rsidRPr="00AE708D">
              <w:rPr>
                <w:rFonts w:cstheme="minorHAnsi"/>
              </w:rPr>
              <w:t xml:space="preserve"> (1)</w:t>
            </w:r>
            <w:r w:rsidR="00234B47">
              <w:rPr>
                <w:rFonts w:cstheme="minorHAnsi"/>
              </w:rPr>
              <w:t>;</w:t>
            </w:r>
            <w:r w:rsidR="00234B47" w:rsidRPr="00AE708D">
              <w:rPr>
                <w:rFonts w:cstheme="minorHAnsi"/>
              </w:rPr>
              <w:t xml:space="preserve"> Campos Verdes(1)</w:t>
            </w:r>
            <w:r w:rsidR="00234B47">
              <w:rPr>
                <w:rFonts w:cstheme="minorHAnsi"/>
              </w:rPr>
              <w:t>;</w:t>
            </w:r>
            <w:r w:rsidR="00234B47" w:rsidRPr="00AE708D">
              <w:rPr>
                <w:rFonts w:cstheme="minorHAnsi"/>
              </w:rPr>
              <w:t xml:space="preserve"> Caldas Novas</w:t>
            </w:r>
            <w:r w:rsidR="00234B47">
              <w:rPr>
                <w:rFonts w:cstheme="minorHAnsi"/>
              </w:rPr>
              <w:t xml:space="preserve"> </w:t>
            </w:r>
            <w:r w:rsidR="00234B47" w:rsidRPr="00AE708D">
              <w:rPr>
                <w:rFonts w:cstheme="minorHAnsi"/>
              </w:rPr>
              <w:t>(1)</w:t>
            </w:r>
            <w:r w:rsidR="00234B47">
              <w:rPr>
                <w:rFonts w:cstheme="minorHAnsi"/>
              </w:rPr>
              <w:t>;</w:t>
            </w:r>
            <w:r w:rsidR="00234B47" w:rsidRPr="00AE708D">
              <w:rPr>
                <w:rFonts w:cstheme="minorHAnsi"/>
              </w:rPr>
              <w:t xml:space="preserve"> Formosa (2)</w:t>
            </w:r>
            <w:r w:rsidR="00234B47">
              <w:rPr>
                <w:rFonts w:cstheme="minorHAnsi"/>
              </w:rPr>
              <w:t>;</w:t>
            </w:r>
            <w:r w:rsidR="00234B47" w:rsidRPr="00AE708D">
              <w:rPr>
                <w:rFonts w:cstheme="minorHAnsi"/>
              </w:rPr>
              <w:t xml:space="preserve"> Goiânia (210)</w:t>
            </w:r>
            <w:r w:rsidR="00234B47">
              <w:rPr>
                <w:rFonts w:cstheme="minorHAnsi"/>
              </w:rPr>
              <w:t>;</w:t>
            </w:r>
            <w:r w:rsidR="00234B47" w:rsidRPr="00AE708D">
              <w:rPr>
                <w:rFonts w:cstheme="minorHAnsi"/>
              </w:rPr>
              <w:t xml:space="preserve"> Goianira</w:t>
            </w:r>
            <w:r w:rsidR="00234B47">
              <w:rPr>
                <w:rFonts w:cstheme="minorHAnsi"/>
              </w:rPr>
              <w:t xml:space="preserve"> </w:t>
            </w:r>
            <w:r w:rsidR="00234B47" w:rsidRPr="00AE708D">
              <w:rPr>
                <w:rFonts w:cstheme="minorHAnsi"/>
              </w:rPr>
              <w:t>(2)</w:t>
            </w:r>
            <w:r w:rsidR="00234B47">
              <w:rPr>
                <w:rFonts w:cstheme="minorHAnsi"/>
              </w:rPr>
              <w:t>;</w:t>
            </w:r>
            <w:r w:rsidR="00234B47" w:rsidRPr="00AE708D">
              <w:rPr>
                <w:rFonts w:cstheme="minorHAnsi"/>
              </w:rPr>
              <w:t xml:space="preserve"> Guap</w:t>
            </w:r>
            <w:r w:rsidR="00234B47">
              <w:rPr>
                <w:rFonts w:cstheme="minorHAnsi"/>
              </w:rPr>
              <w:t xml:space="preserve">ó </w:t>
            </w:r>
            <w:r w:rsidR="00234B47" w:rsidRPr="00AE708D">
              <w:rPr>
                <w:rFonts w:cstheme="minorHAnsi"/>
              </w:rPr>
              <w:t>(3)</w:t>
            </w:r>
            <w:r w:rsidR="00234B47">
              <w:rPr>
                <w:rFonts w:cstheme="minorHAnsi"/>
              </w:rPr>
              <w:t>;</w:t>
            </w:r>
            <w:r w:rsidR="00234B47" w:rsidRPr="00AE708D">
              <w:rPr>
                <w:rFonts w:cstheme="minorHAnsi"/>
              </w:rPr>
              <w:t xml:space="preserve"> Nerópolis</w:t>
            </w:r>
            <w:r w:rsidR="00234B47">
              <w:rPr>
                <w:rFonts w:cstheme="minorHAnsi"/>
              </w:rPr>
              <w:t xml:space="preserve"> </w:t>
            </w:r>
            <w:r w:rsidR="00234B47" w:rsidRPr="00AE708D">
              <w:rPr>
                <w:rFonts w:cstheme="minorHAnsi"/>
              </w:rPr>
              <w:t>(1)</w:t>
            </w:r>
            <w:r w:rsidR="00234B47">
              <w:rPr>
                <w:rFonts w:cstheme="minorHAnsi"/>
              </w:rPr>
              <w:t>;</w:t>
            </w:r>
            <w:r w:rsidR="00234B47" w:rsidRPr="00AE708D">
              <w:rPr>
                <w:rFonts w:cstheme="minorHAnsi"/>
              </w:rPr>
              <w:t xml:space="preserve"> Porangatu</w:t>
            </w:r>
            <w:r w:rsidR="00234B47">
              <w:rPr>
                <w:rFonts w:cstheme="minorHAnsi"/>
              </w:rPr>
              <w:t xml:space="preserve"> </w:t>
            </w:r>
            <w:r w:rsidR="00234B47" w:rsidRPr="00AE708D">
              <w:rPr>
                <w:rFonts w:cstheme="minorHAnsi"/>
              </w:rPr>
              <w:t>(1)</w:t>
            </w:r>
            <w:r w:rsidR="00234B47">
              <w:rPr>
                <w:rFonts w:cstheme="minorHAnsi"/>
              </w:rPr>
              <w:t>;</w:t>
            </w:r>
            <w:r w:rsidR="00234B47" w:rsidRPr="00AE708D">
              <w:rPr>
                <w:rFonts w:cstheme="minorHAnsi"/>
              </w:rPr>
              <w:t xml:space="preserve"> Senador Canedo</w:t>
            </w:r>
            <w:r w:rsidR="00234B47">
              <w:rPr>
                <w:rFonts w:cstheme="minorHAnsi"/>
              </w:rPr>
              <w:t xml:space="preserve"> </w:t>
            </w:r>
            <w:r w:rsidR="00234B47" w:rsidRPr="00AE708D">
              <w:rPr>
                <w:rFonts w:cstheme="minorHAnsi"/>
              </w:rPr>
              <w:t>(5)</w:t>
            </w:r>
            <w:r w:rsidR="00234B47">
              <w:rPr>
                <w:rFonts w:cstheme="minorHAnsi"/>
              </w:rPr>
              <w:t>; e</w:t>
            </w:r>
            <w:r w:rsidR="00234B47" w:rsidRPr="00AE708D">
              <w:rPr>
                <w:rFonts w:cstheme="minorHAnsi"/>
              </w:rPr>
              <w:t xml:space="preserve"> Trindade</w:t>
            </w:r>
            <w:r w:rsidR="00234B47">
              <w:rPr>
                <w:rFonts w:cstheme="minorHAnsi"/>
              </w:rPr>
              <w:t xml:space="preserve"> </w:t>
            </w:r>
            <w:r w:rsidR="00234B47" w:rsidRPr="00AE708D">
              <w:rPr>
                <w:rFonts w:cstheme="minorHAnsi"/>
              </w:rPr>
              <w:t>(23</w:t>
            </w:r>
            <w:r w:rsidR="00234B47">
              <w:rPr>
                <w:rFonts w:cstheme="minorHAnsi"/>
                <w:color w:val="000000" w:themeColor="text1"/>
              </w:rPr>
              <w:t>).</w:t>
            </w:r>
          </w:p>
          <w:p w14:paraId="7A25A69A" w14:textId="77777777" w:rsidR="00D65853" w:rsidRPr="00C63F7D" w:rsidRDefault="00D65853" w:rsidP="00D31060">
            <w:pPr>
              <w:jc w:val="both"/>
              <w:rPr>
                <w:rFonts w:cstheme="minorHAnsi"/>
                <w:color w:val="000000" w:themeColor="text1"/>
              </w:rPr>
            </w:pPr>
          </w:p>
          <w:p w14:paraId="65225F05" w14:textId="214920AD" w:rsidR="00A92809" w:rsidRPr="00234B47" w:rsidRDefault="00234B47" w:rsidP="00A130B0">
            <w:pPr>
              <w:pStyle w:val="SemEspaamento"/>
              <w:jc w:val="both"/>
              <w:rPr>
                <w:lang w:eastAsia="pt-BR"/>
              </w:rPr>
            </w:pPr>
            <w:r w:rsidRPr="001F092D">
              <w:rPr>
                <w:lang w:eastAsia="pt-BR"/>
              </w:rPr>
              <w:t>A</w:t>
            </w:r>
            <w:r>
              <w:rPr>
                <w:lang w:eastAsia="pt-BR"/>
              </w:rPr>
              <w:t>ssim, diante das ações realizadas, a GVPS</w:t>
            </w:r>
            <w:r w:rsidRPr="001F092D">
              <w:rPr>
                <w:lang w:eastAsia="pt-BR"/>
              </w:rPr>
              <w:t xml:space="preserve"> está em constante busca por novas iniciativas e formas de contribuir para a melhoria das </w:t>
            </w:r>
            <w:r w:rsidR="00A130B0">
              <w:rPr>
                <w:lang w:eastAsia="pt-BR"/>
              </w:rPr>
              <w:t>e</w:t>
            </w:r>
            <w:r w:rsidRPr="001F092D">
              <w:rPr>
                <w:lang w:eastAsia="pt-BR"/>
              </w:rPr>
              <w:t xml:space="preserve">ntidades </w:t>
            </w:r>
            <w:r w:rsidR="00A130B0">
              <w:rPr>
                <w:lang w:eastAsia="pt-BR"/>
              </w:rPr>
              <w:t>s</w:t>
            </w:r>
            <w:r w:rsidRPr="001F092D">
              <w:rPr>
                <w:lang w:eastAsia="pt-BR"/>
              </w:rPr>
              <w:t>ociais e da comunidade</w:t>
            </w:r>
            <w:r>
              <w:rPr>
                <w:lang w:eastAsia="pt-BR"/>
              </w:rPr>
              <w:t xml:space="preserve"> com o objetivo de </w:t>
            </w:r>
            <w:r w:rsidRPr="001F092D">
              <w:rPr>
                <w:lang w:eastAsia="pt-BR"/>
              </w:rPr>
              <w:t>fazer a diferença na vida das pessoas que mais precisam.</w:t>
            </w:r>
          </w:p>
          <w:p w14:paraId="6E49DB0B" w14:textId="77777777" w:rsidR="005236B5" w:rsidRPr="00DD3AB6" w:rsidRDefault="005236B5" w:rsidP="005236B5">
            <w:pPr>
              <w:jc w:val="both"/>
              <w:rPr>
                <w:rFonts w:cstheme="minorHAnsi"/>
              </w:rPr>
            </w:pPr>
          </w:p>
        </w:tc>
      </w:tr>
    </w:tbl>
    <w:p w14:paraId="1175605A" w14:textId="77777777" w:rsidR="00D65853" w:rsidRDefault="00D65853"/>
    <w:tbl>
      <w:tblPr>
        <w:tblStyle w:val="Tabelacomgrade"/>
        <w:tblpPr w:leftFromText="141" w:rightFromText="141" w:vertAnchor="text" w:tblpXSpec="center" w:tblpY="1"/>
        <w:tblOverlap w:val="never"/>
        <w:tblW w:w="10758" w:type="dxa"/>
        <w:jc w:val="center"/>
        <w:tblLook w:val="04A0" w:firstRow="1" w:lastRow="0" w:firstColumn="1" w:lastColumn="0" w:noHBand="0" w:noVBand="1"/>
      </w:tblPr>
      <w:tblGrid>
        <w:gridCol w:w="5100"/>
        <w:gridCol w:w="414"/>
        <w:gridCol w:w="5244"/>
      </w:tblGrid>
      <w:tr w:rsidR="00A92809" w14:paraId="7AFCDBDC" w14:textId="77777777" w:rsidTr="00BF7CE4">
        <w:trPr>
          <w:trHeight w:val="840"/>
          <w:jc w:val="center"/>
        </w:trPr>
        <w:tc>
          <w:tcPr>
            <w:tcW w:w="10758"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A92809" w:rsidRPr="00E82CA7" w:rsidRDefault="00A92809" w:rsidP="00C00AE3">
            <w:pPr>
              <w:pStyle w:val="Ttulo2"/>
              <w:jc w:val="center"/>
              <w:rPr>
                <w:rFonts w:asciiTheme="minorHAnsi" w:hAnsiTheme="minorHAnsi" w:cstheme="minorHAnsi"/>
                <w:b/>
                <w:bCs/>
                <w:sz w:val="22"/>
                <w:szCs w:val="22"/>
              </w:rPr>
            </w:pPr>
            <w:bookmarkStart w:id="75" w:name="_Toc141453210"/>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5"/>
          </w:p>
        </w:tc>
      </w:tr>
      <w:tr w:rsidR="00A92809" w14:paraId="71D9DC36" w14:textId="77777777" w:rsidTr="00BF7CE4">
        <w:trPr>
          <w:trHeight w:val="829"/>
          <w:jc w:val="center"/>
        </w:trPr>
        <w:tc>
          <w:tcPr>
            <w:tcW w:w="10758" w:type="dxa"/>
            <w:gridSpan w:val="3"/>
            <w:tcBorders>
              <w:top w:val="double" w:sz="4" w:space="0" w:color="auto"/>
              <w:left w:val="double" w:sz="4" w:space="0" w:color="auto"/>
              <w:bottom w:val="double" w:sz="4" w:space="0" w:color="auto"/>
              <w:right w:val="double" w:sz="4" w:space="0" w:color="auto"/>
            </w:tcBorders>
          </w:tcPr>
          <w:p w14:paraId="518B8E2B"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323BC2C" w14:textId="77777777" w:rsidTr="00BF7CE4">
        <w:trPr>
          <w:trHeight w:val="276"/>
          <w:jc w:val="center"/>
        </w:trPr>
        <w:tc>
          <w:tcPr>
            <w:tcW w:w="10758" w:type="dxa"/>
            <w:gridSpan w:val="3"/>
            <w:tcBorders>
              <w:top w:val="double" w:sz="4" w:space="0" w:color="auto"/>
              <w:left w:val="double" w:sz="4" w:space="0" w:color="auto"/>
              <w:bottom w:val="double" w:sz="4" w:space="0" w:color="auto"/>
              <w:right w:val="double" w:sz="4" w:space="0" w:color="auto"/>
            </w:tcBorders>
          </w:tcPr>
          <w:p w14:paraId="4DE20697" w14:textId="1F81E616" w:rsidR="00A92809" w:rsidRPr="00EC22E5" w:rsidRDefault="00A92809" w:rsidP="00C00AE3">
            <w:pPr>
              <w:spacing w:before="40" w:after="40"/>
            </w:pPr>
            <w:r w:rsidRPr="00EC22E5">
              <w:t xml:space="preserve">Goiânia, </w:t>
            </w:r>
            <w:r w:rsidR="005236B5">
              <w:t xml:space="preserve">junho </w:t>
            </w:r>
            <w:r w:rsidRPr="00EC22E5">
              <w:t>de 202</w:t>
            </w:r>
            <w:r>
              <w:t>3</w:t>
            </w:r>
            <w:r w:rsidRPr="00EC22E5">
              <w:t>.</w:t>
            </w:r>
          </w:p>
        </w:tc>
      </w:tr>
      <w:tr w:rsidR="00C869BD" w:rsidRPr="00EC22E5" w14:paraId="2DE7CB8A" w14:textId="77777777" w:rsidTr="00BF7CE4">
        <w:trPr>
          <w:trHeight w:val="70"/>
          <w:jc w:val="center"/>
        </w:trPr>
        <w:tc>
          <w:tcPr>
            <w:tcW w:w="5100" w:type="dxa"/>
            <w:tcBorders>
              <w:top w:val="double" w:sz="4" w:space="0" w:color="auto"/>
              <w:left w:val="double" w:sz="4" w:space="0" w:color="auto"/>
              <w:bottom w:val="nil"/>
              <w:right w:val="nil"/>
            </w:tcBorders>
            <w:vAlign w:val="center"/>
          </w:tcPr>
          <w:p w14:paraId="3CF6E4B6" w14:textId="68B4D14B"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8" w:type="dxa"/>
            <w:gridSpan w:val="2"/>
            <w:tcBorders>
              <w:top w:val="double" w:sz="4" w:space="0" w:color="auto"/>
              <w:left w:val="nil"/>
              <w:bottom w:val="nil"/>
              <w:right w:val="double" w:sz="4" w:space="0" w:color="auto"/>
            </w:tcBorders>
            <w:vAlign w:val="center"/>
          </w:tcPr>
          <w:p w14:paraId="66B0F65A" w14:textId="7BCE21FA"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869BD" w:rsidRPr="003D0838" w14:paraId="6E2DF886" w14:textId="77777777" w:rsidTr="00BF7CE4">
        <w:trPr>
          <w:trHeight w:val="293"/>
          <w:jc w:val="center"/>
        </w:trPr>
        <w:tc>
          <w:tcPr>
            <w:tcW w:w="5100" w:type="dxa"/>
            <w:tcBorders>
              <w:top w:val="nil"/>
              <w:left w:val="double" w:sz="4" w:space="0" w:color="auto"/>
              <w:bottom w:val="nil"/>
              <w:right w:val="nil"/>
            </w:tcBorders>
            <w:vAlign w:val="center"/>
          </w:tcPr>
          <w:p w14:paraId="307835BD" w14:textId="02EDB1F2" w:rsidR="00A92809" w:rsidRPr="00EC22E5" w:rsidRDefault="00A92809" w:rsidP="00C00AE3">
            <w:pPr>
              <w:spacing w:after="80"/>
              <w:jc w:val="center"/>
            </w:pPr>
            <w:r w:rsidRPr="00EC22E5">
              <w:rPr>
                <w:rFonts w:ascii="Calibri" w:hAnsi="Calibri" w:cs="Calibri"/>
                <w:color w:val="000000"/>
              </w:rPr>
              <w:t>Gerente de Planejamento</w:t>
            </w:r>
          </w:p>
        </w:tc>
        <w:tc>
          <w:tcPr>
            <w:tcW w:w="5658" w:type="dxa"/>
            <w:gridSpan w:val="2"/>
            <w:tcBorders>
              <w:top w:val="nil"/>
              <w:left w:val="nil"/>
              <w:bottom w:val="nil"/>
              <w:right w:val="double" w:sz="4" w:space="0" w:color="auto"/>
            </w:tcBorders>
            <w:vAlign w:val="center"/>
          </w:tcPr>
          <w:p w14:paraId="0EB26DE1" w14:textId="61028548"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869BD" w:rsidRPr="00EC22E5" w14:paraId="7B3828DB" w14:textId="77777777" w:rsidTr="00BF7CE4">
        <w:trPr>
          <w:trHeight w:val="276"/>
          <w:jc w:val="center"/>
        </w:trPr>
        <w:tc>
          <w:tcPr>
            <w:tcW w:w="5100" w:type="dxa"/>
            <w:tcBorders>
              <w:top w:val="nil"/>
              <w:left w:val="double" w:sz="4" w:space="0" w:color="auto"/>
              <w:bottom w:val="nil"/>
              <w:right w:val="nil"/>
            </w:tcBorders>
            <w:vAlign w:val="center"/>
          </w:tcPr>
          <w:p w14:paraId="74A417D3" w14:textId="7DC30A98" w:rsidR="00A92809" w:rsidRPr="00EC22E5" w:rsidRDefault="00A92809" w:rsidP="00C00AE3">
            <w:pPr>
              <w:spacing w:before="720"/>
              <w:jc w:val="center"/>
            </w:pPr>
            <w:r>
              <w:rPr>
                <w:rFonts w:ascii="Calibri" w:hAnsi="Calibri" w:cs="Calibri"/>
                <w:b/>
                <w:bCs/>
                <w:i/>
                <w:iCs/>
                <w:color w:val="000000"/>
              </w:rPr>
              <w:t>Jeane de Cássia Dias Abdala Maia</w:t>
            </w:r>
          </w:p>
        </w:tc>
        <w:tc>
          <w:tcPr>
            <w:tcW w:w="5658" w:type="dxa"/>
            <w:gridSpan w:val="2"/>
            <w:tcBorders>
              <w:top w:val="nil"/>
              <w:left w:val="nil"/>
              <w:bottom w:val="nil"/>
              <w:right w:val="double" w:sz="4" w:space="0" w:color="auto"/>
            </w:tcBorders>
            <w:vAlign w:val="center"/>
          </w:tcPr>
          <w:p w14:paraId="5632F043" w14:textId="2DFA7E10"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C869BD" w:rsidRPr="003D0838" w14:paraId="663FC834" w14:textId="77777777" w:rsidTr="00BF7CE4">
        <w:trPr>
          <w:trHeight w:val="439"/>
          <w:jc w:val="center"/>
        </w:trPr>
        <w:tc>
          <w:tcPr>
            <w:tcW w:w="5100" w:type="dxa"/>
            <w:tcBorders>
              <w:top w:val="nil"/>
              <w:left w:val="double" w:sz="4" w:space="0" w:color="auto"/>
              <w:bottom w:val="nil"/>
              <w:right w:val="nil"/>
            </w:tcBorders>
            <w:vAlign w:val="center"/>
          </w:tcPr>
          <w:p w14:paraId="348456B1" w14:textId="685839F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8" w:type="dxa"/>
            <w:gridSpan w:val="2"/>
            <w:tcBorders>
              <w:top w:val="nil"/>
              <w:left w:val="nil"/>
              <w:bottom w:val="nil"/>
              <w:right w:val="double" w:sz="4" w:space="0" w:color="auto"/>
            </w:tcBorders>
            <w:vAlign w:val="center"/>
          </w:tcPr>
          <w:p w14:paraId="53FE84F7" w14:textId="3CBA0786"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220D4C33" w14:textId="77777777" w:rsidTr="00BF7CE4">
        <w:trPr>
          <w:trHeight w:val="542"/>
          <w:jc w:val="center"/>
        </w:trPr>
        <w:tc>
          <w:tcPr>
            <w:tcW w:w="10758" w:type="dxa"/>
            <w:gridSpan w:val="3"/>
            <w:tcBorders>
              <w:top w:val="nil"/>
              <w:left w:val="double" w:sz="4" w:space="0" w:color="auto"/>
              <w:bottom w:val="double" w:sz="4" w:space="0" w:color="auto"/>
              <w:right w:val="double" w:sz="4" w:space="0" w:color="auto"/>
            </w:tcBorders>
            <w:vAlign w:val="bottom"/>
          </w:tcPr>
          <w:p w14:paraId="37F04FE1" w14:textId="14AC7E88" w:rsidR="00A92809" w:rsidRDefault="00A92809" w:rsidP="00C00AE3">
            <w:pPr>
              <w:jc w:val="center"/>
              <w:rPr>
                <w:rFonts w:ascii="Calibri" w:hAnsi="Calibri" w:cs="Calibri"/>
                <w:b/>
                <w:bCs/>
                <w:i/>
                <w:iCs/>
                <w:color w:val="000000"/>
              </w:rPr>
            </w:pPr>
          </w:p>
          <w:p w14:paraId="27D12E10" w14:textId="3E7A60CE" w:rsidR="006903CC" w:rsidRDefault="006903CC" w:rsidP="00C00AE3">
            <w:pPr>
              <w:jc w:val="center"/>
              <w:rPr>
                <w:rFonts w:ascii="Calibri" w:hAnsi="Calibri" w:cs="Calibri"/>
                <w:b/>
                <w:bCs/>
                <w:i/>
                <w:iCs/>
                <w:color w:val="000000"/>
              </w:rPr>
            </w:pPr>
          </w:p>
          <w:p w14:paraId="19352E2D" w14:textId="60C45E80" w:rsidR="00A92809" w:rsidRDefault="00A92809" w:rsidP="00C00AE3">
            <w:pPr>
              <w:jc w:val="center"/>
              <w:rPr>
                <w:rFonts w:ascii="Calibri" w:hAnsi="Calibri" w:cs="Calibri"/>
                <w:b/>
                <w:bCs/>
                <w:i/>
                <w:iCs/>
                <w:color w:val="000000"/>
              </w:rPr>
            </w:pPr>
          </w:p>
          <w:p w14:paraId="28393A1C"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DA585DE" w14:textId="77777777" w:rsidR="00A92809" w:rsidRPr="003D0838" w:rsidRDefault="00A92809" w:rsidP="00C00AE3">
            <w:pPr>
              <w:jc w:val="center"/>
              <w:rPr>
                <w:rFonts w:ascii="Calibri" w:hAnsi="Calibri" w:cs="Calibri"/>
                <w:b/>
                <w:bCs/>
                <w:color w:val="000000"/>
              </w:rPr>
            </w:pPr>
          </w:p>
        </w:tc>
      </w:tr>
      <w:tr w:rsidR="00A92809" w:rsidRPr="00EC22E5" w14:paraId="2E2981B1" w14:textId="77777777" w:rsidTr="00BF7CE4">
        <w:trPr>
          <w:trHeight w:val="135"/>
          <w:jc w:val="center"/>
        </w:trPr>
        <w:tc>
          <w:tcPr>
            <w:tcW w:w="10758"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A92809" w:rsidRPr="00E82CA7" w:rsidRDefault="00A92809" w:rsidP="00C00AE3">
            <w:pPr>
              <w:pStyle w:val="Ttulo3"/>
              <w:spacing w:after="120"/>
              <w:jc w:val="center"/>
              <w:rPr>
                <w:rFonts w:asciiTheme="minorHAnsi" w:hAnsiTheme="minorHAnsi" w:cstheme="minorHAnsi"/>
                <w:b/>
                <w:bCs/>
                <w:i/>
                <w:iCs/>
                <w:color w:val="000000"/>
                <w:sz w:val="22"/>
                <w:szCs w:val="22"/>
              </w:rPr>
            </w:pPr>
            <w:bookmarkStart w:id="76" w:name="_Toc141453211"/>
            <w:r w:rsidRPr="00E82CA7">
              <w:rPr>
                <w:rFonts w:asciiTheme="minorHAnsi" w:hAnsiTheme="minorHAnsi" w:cstheme="minorHAnsi"/>
                <w:b/>
                <w:bCs/>
                <w:color w:val="auto"/>
                <w:sz w:val="22"/>
                <w:szCs w:val="22"/>
              </w:rPr>
              <w:t>ANEXO - FOTOS E LEGENDAS DE AÇÕES REALIZADAS NO MÊS DE REFERÊNCIA</w:t>
            </w:r>
            <w:bookmarkEnd w:id="76"/>
          </w:p>
        </w:tc>
      </w:tr>
      <w:tr w:rsidR="00A92809" w:rsidRPr="00EC22E5" w14:paraId="0514931D" w14:textId="77777777" w:rsidTr="00BF7CE4">
        <w:tblPrEx>
          <w:tblCellMar>
            <w:left w:w="70" w:type="dxa"/>
            <w:right w:w="70" w:type="dxa"/>
          </w:tblCellMar>
        </w:tblPrEx>
        <w:trPr>
          <w:trHeight w:val="2854"/>
          <w:jc w:val="center"/>
        </w:trPr>
        <w:tc>
          <w:tcPr>
            <w:tcW w:w="5514" w:type="dxa"/>
            <w:gridSpan w:val="2"/>
            <w:tcBorders>
              <w:top w:val="double" w:sz="4" w:space="0" w:color="auto"/>
              <w:left w:val="double" w:sz="4" w:space="0" w:color="auto"/>
              <w:bottom w:val="double" w:sz="4" w:space="0" w:color="auto"/>
              <w:right w:val="double" w:sz="4" w:space="0" w:color="auto"/>
            </w:tcBorders>
          </w:tcPr>
          <w:p w14:paraId="09611FB2" w14:textId="4548A99D" w:rsidR="00A92809" w:rsidRPr="00EC22E5" w:rsidRDefault="00E5156A" w:rsidP="00C00AE3">
            <w:pPr>
              <w:spacing w:before="40" w:after="40"/>
              <w:jc w:val="center"/>
            </w:pPr>
            <w:r>
              <w:rPr>
                <w:noProof/>
                <w:lang w:eastAsia="pt-BR"/>
              </w:rPr>
              <w:drawing>
                <wp:anchor distT="0" distB="0" distL="114300" distR="114300" simplePos="0" relativeHeight="252302336" behindDoc="1" locked="0" layoutInCell="1" allowOverlap="1" wp14:anchorId="0F9FD2D7" wp14:editId="0712231F">
                  <wp:simplePos x="0" y="0"/>
                  <wp:positionH relativeFrom="column">
                    <wp:posOffset>-3424</wp:posOffset>
                  </wp:positionH>
                  <wp:positionV relativeFrom="paragraph">
                    <wp:posOffset>28962</wp:posOffset>
                  </wp:positionV>
                  <wp:extent cx="3466713" cy="1773555"/>
                  <wp:effectExtent l="0" t="0" r="635" b="0"/>
                  <wp:wrapNone/>
                  <wp:docPr id="600450222" name="Imagem 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50222" name="Imagem 3" descr="Interface gráfica do usuário, Site&#10;&#10;Descrição gerada automaticament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489763" cy="17853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44" w:type="dxa"/>
            <w:tcBorders>
              <w:top w:val="double" w:sz="4" w:space="0" w:color="auto"/>
              <w:left w:val="double" w:sz="4" w:space="0" w:color="auto"/>
              <w:bottom w:val="double" w:sz="4" w:space="0" w:color="auto"/>
              <w:right w:val="double" w:sz="4" w:space="0" w:color="auto"/>
            </w:tcBorders>
          </w:tcPr>
          <w:p w14:paraId="6E09B293" w14:textId="32EC279B" w:rsidR="00A92809" w:rsidRPr="00EC22E5" w:rsidRDefault="00C869BD" w:rsidP="00C00AE3">
            <w:pPr>
              <w:spacing w:before="40" w:after="40"/>
              <w:jc w:val="center"/>
            </w:pPr>
            <w:r>
              <w:rPr>
                <w:noProof/>
                <w:lang w:eastAsia="pt-BR"/>
              </w:rPr>
              <w:drawing>
                <wp:anchor distT="0" distB="0" distL="114300" distR="114300" simplePos="0" relativeHeight="252315648" behindDoc="1" locked="0" layoutInCell="1" allowOverlap="1" wp14:anchorId="28B8279F" wp14:editId="0B5C14D7">
                  <wp:simplePos x="0" y="0"/>
                  <wp:positionH relativeFrom="column">
                    <wp:posOffset>1218262</wp:posOffset>
                  </wp:positionH>
                  <wp:positionV relativeFrom="paragraph">
                    <wp:posOffset>28962</wp:posOffset>
                  </wp:positionV>
                  <wp:extent cx="2057732" cy="1779408"/>
                  <wp:effectExtent l="0" t="0" r="0" b="0"/>
                  <wp:wrapNone/>
                  <wp:docPr id="92462444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24446" name="Imagem 17" descr="Grupo de pessoas em pé&#10;&#10;Descrição gerada automaticamente"/>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075750" cy="1794989"/>
                          </a:xfrm>
                          <a:prstGeom prst="rect">
                            <a:avLst/>
                          </a:prstGeom>
                          <a:noFill/>
                          <a:ln>
                            <a:noFill/>
                          </a:ln>
                        </pic:spPr>
                      </pic:pic>
                    </a:graphicData>
                  </a:graphic>
                  <wp14:sizeRelH relativeFrom="margin">
                    <wp14:pctWidth>0</wp14:pctWidth>
                  </wp14:sizeRelH>
                </wp:anchor>
              </w:drawing>
            </w:r>
            <w:r>
              <w:rPr>
                <w:noProof/>
                <w:lang w:eastAsia="pt-BR"/>
              </w:rPr>
              <w:drawing>
                <wp:anchor distT="0" distB="0" distL="114300" distR="114300" simplePos="0" relativeHeight="252314624" behindDoc="1" locked="0" layoutInCell="1" allowOverlap="1" wp14:anchorId="341D65D1" wp14:editId="32769630">
                  <wp:simplePos x="0" y="0"/>
                  <wp:positionH relativeFrom="column">
                    <wp:posOffset>49336</wp:posOffset>
                  </wp:positionH>
                  <wp:positionV relativeFrom="paragraph">
                    <wp:posOffset>28958</wp:posOffset>
                  </wp:positionV>
                  <wp:extent cx="1153569" cy="1780788"/>
                  <wp:effectExtent l="0" t="0" r="8890" b="0"/>
                  <wp:wrapNone/>
                  <wp:docPr id="958373398" name="Imagem 2" descr="Uma imagem contendo no interior, mesa, menina, crian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73398" name="Imagem 2" descr="Uma imagem contendo no interior, mesa, menina, criança&#10;&#10;Descrição gerada automaticament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53569" cy="1780788"/>
                          </a:xfrm>
                          <a:prstGeom prst="rect">
                            <a:avLst/>
                          </a:prstGeom>
                          <a:noFill/>
                          <a:ln>
                            <a:noFill/>
                          </a:ln>
                        </pic:spPr>
                      </pic:pic>
                    </a:graphicData>
                  </a:graphic>
                </wp:anchor>
              </w:drawing>
            </w:r>
          </w:p>
        </w:tc>
      </w:tr>
      <w:tr w:rsidR="00A92809" w:rsidRPr="00EC22E5" w14:paraId="02C3491B" w14:textId="77777777" w:rsidTr="00BF7CE4">
        <w:tblPrEx>
          <w:tblCellMar>
            <w:left w:w="70" w:type="dxa"/>
            <w:right w:w="70" w:type="dxa"/>
          </w:tblCellMar>
        </w:tblPrEx>
        <w:trPr>
          <w:trHeight w:val="662"/>
          <w:jc w:val="center"/>
        </w:trPr>
        <w:tc>
          <w:tcPr>
            <w:tcW w:w="5514" w:type="dxa"/>
            <w:gridSpan w:val="2"/>
            <w:tcBorders>
              <w:top w:val="double" w:sz="4" w:space="0" w:color="auto"/>
              <w:left w:val="double" w:sz="4" w:space="0" w:color="auto"/>
              <w:bottom w:val="double" w:sz="4" w:space="0" w:color="auto"/>
              <w:right w:val="double" w:sz="4" w:space="0" w:color="auto"/>
            </w:tcBorders>
          </w:tcPr>
          <w:p w14:paraId="015C6D9F" w14:textId="0398AD02" w:rsidR="00A92809" w:rsidRPr="003721BC" w:rsidRDefault="00A92809" w:rsidP="00C00AE3">
            <w:pPr>
              <w:jc w:val="center"/>
              <w:rPr>
                <w:noProof/>
              </w:rPr>
            </w:pPr>
            <w:r w:rsidRPr="003721BC">
              <w:t xml:space="preserve">Capacitação </w:t>
            </w:r>
            <w:r w:rsidR="004D16F8" w:rsidRPr="003721BC">
              <w:t>“Voluntários do Bem” on-line</w:t>
            </w:r>
          </w:p>
        </w:tc>
        <w:tc>
          <w:tcPr>
            <w:tcW w:w="5244" w:type="dxa"/>
            <w:tcBorders>
              <w:top w:val="double" w:sz="4" w:space="0" w:color="auto"/>
              <w:left w:val="double" w:sz="4" w:space="0" w:color="auto"/>
              <w:bottom w:val="double" w:sz="4" w:space="0" w:color="auto"/>
              <w:right w:val="double" w:sz="4" w:space="0" w:color="auto"/>
            </w:tcBorders>
          </w:tcPr>
          <w:p w14:paraId="51E61513" w14:textId="56379D34" w:rsidR="00A92809" w:rsidRPr="003721BC" w:rsidRDefault="004D16F8" w:rsidP="00C00AE3">
            <w:pPr>
              <w:jc w:val="center"/>
              <w:rPr>
                <w:rFonts w:hAnsi="Calibri"/>
                <w:color w:val="000000" w:themeColor="dark1"/>
              </w:rPr>
            </w:pPr>
            <w:r w:rsidRPr="003721BC">
              <w:rPr>
                <w:rFonts w:hAnsi="Calibri"/>
                <w:color w:val="000000" w:themeColor="dark1"/>
              </w:rPr>
              <w:t xml:space="preserve">Entrega de </w:t>
            </w:r>
            <w:r w:rsidR="00D65853">
              <w:rPr>
                <w:rFonts w:hAnsi="Calibri"/>
                <w:color w:val="000000" w:themeColor="dark1"/>
              </w:rPr>
              <w:t>b</w:t>
            </w:r>
            <w:r w:rsidRPr="003721BC">
              <w:rPr>
                <w:rFonts w:hAnsi="Calibri"/>
                <w:color w:val="000000" w:themeColor="dark1"/>
              </w:rPr>
              <w:t xml:space="preserve">enefícios na Creche </w:t>
            </w:r>
            <w:r w:rsidR="00C63F7D">
              <w:rPr>
                <w:rFonts w:hAnsi="Calibri"/>
                <w:color w:val="000000" w:themeColor="dark1"/>
              </w:rPr>
              <w:t xml:space="preserve">Anjo Da Guarda - </w:t>
            </w:r>
            <w:r w:rsidRPr="003721BC">
              <w:rPr>
                <w:rFonts w:hAnsi="Calibri"/>
                <w:color w:val="000000" w:themeColor="dark1"/>
              </w:rPr>
              <w:t>Dom Orione com voluntário parceiro</w:t>
            </w:r>
          </w:p>
        </w:tc>
      </w:tr>
    </w:tbl>
    <w:p w14:paraId="18D84F87" w14:textId="77777777" w:rsidR="00A92809" w:rsidRDefault="00A92809" w:rsidP="00A92809">
      <w:pPr>
        <w:spacing w:after="0" w:line="240" w:lineRule="auto"/>
      </w:pPr>
    </w:p>
    <w:p w14:paraId="3D6FA2CC" w14:textId="77777777" w:rsidR="00A92809" w:rsidRDefault="00A92809" w:rsidP="00A92809">
      <w:pPr>
        <w:spacing w:after="0" w:line="240" w:lineRule="auto"/>
      </w:pPr>
    </w:p>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443"/>
        <w:gridCol w:w="5188"/>
      </w:tblGrid>
      <w:tr w:rsidR="00A92809" w:rsidRPr="00EC22E5" w14:paraId="1CEE8586" w14:textId="77777777" w:rsidTr="002832F3">
        <w:trPr>
          <w:trHeight w:val="3923"/>
          <w:jc w:val="center"/>
        </w:trPr>
        <w:tc>
          <w:tcPr>
            <w:tcW w:w="5443" w:type="dxa"/>
            <w:tcBorders>
              <w:top w:val="double" w:sz="4" w:space="0" w:color="auto"/>
              <w:left w:val="double" w:sz="4" w:space="0" w:color="auto"/>
              <w:bottom w:val="double" w:sz="4" w:space="0" w:color="auto"/>
              <w:right w:val="double" w:sz="4" w:space="0" w:color="auto"/>
            </w:tcBorders>
          </w:tcPr>
          <w:p w14:paraId="335B57B7" w14:textId="6CCBB072" w:rsidR="00A92809" w:rsidRPr="00EC22E5" w:rsidRDefault="00E5156A" w:rsidP="00C00AE3">
            <w:pPr>
              <w:spacing w:before="40" w:after="40"/>
            </w:pPr>
            <w:r>
              <w:rPr>
                <w:noProof/>
                <w:lang w:eastAsia="pt-BR"/>
              </w:rPr>
              <w:lastRenderedPageBreak/>
              <w:drawing>
                <wp:anchor distT="0" distB="0" distL="114300" distR="114300" simplePos="0" relativeHeight="252303360" behindDoc="1" locked="0" layoutInCell="1" allowOverlap="1" wp14:anchorId="5D3CFAFA" wp14:editId="4C2D3553">
                  <wp:simplePos x="0" y="0"/>
                  <wp:positionH relativeFrom="column">
                    <wp:posOffset>4279</wp:posOffset>
                  </wp:positionH>
                  <wp:positionV relativeFrom="paragraph">
                    <wp:posOffset>25566</wp:posOffset>
                  </wp:positionV>
                  <wp:extent cx="3363113" cy="2410460"/>
                  <wp:effectExtent l="0" t="0" r="8890" b="8890"/>
                  <wp:wrapNone/>
                  <wp:docPr id="952607892" name="Imagem 1"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07892" name="Imagem 1" descr="Grupo de pessoas sentadas em cadeiras&#10;&#10;Descrição gerada automaticament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70754" cy="2415937"/>
                          </a:xfrm>
                          <a:prstGeom prst="rect">
                            <a:avLst/>
                          </a:prstGeom>
                          <a:noFill/>
                          <a:ln>
                            <a:noFill/>
                          </a:ln>
                        </pic:spPr>
                      </pic:pic>
                    </a:graphicData>
                  </a:graphic>
                  <wp14:sizeRelV relativeFrom="margin">
                    <wp14:pctHeight>0</wp14:pctHeight>
                  </wp14:sizeRelV>
                </wp:anchor>
              </w:drawing>
            </w:r>
          </w:p>
        </w:tc>
        <w:tc>
          <w:tcPr>
            <w:tcW w:w="5188" w:type="dxa"/>
            <w:tcBorders>
              <w:top w:val="double" w:sz="4" w:space="0" w:color="auto"/>
              <w:left w:val="double" w:sz="4" w:space="0" w:color="auto"/>
              <w:bottom w:val="double" w:sz="4" w:space="0" w:color="auto"/>
              <w:right w:val="double" w:sz="4" w:space="0" w:color="auto"/>
            </w:tcBorders>
          </w:tcPr>
          <w:p w14:paraId="5240D9C0" w14:textId="10A9836D" w:rsidR="00A92809" w:rsidRPr="00EC22E5" w:rsidRDefault="00FB2EC8" w:rsidP="00C00AE3">
            <w:pPr>
              <w:spacing w:before="40" w:after="40"/>
            </w:pPr>
            <w:r>
              <w:rPr>
                <w:noProof/>
                <w:lang w:eastAsia="pt-BR"/>
              </w:rPr>
              <w:drawing>
                <wp:anchor distT="0" distB="0" distL="114300" distR="114300" simplePos="0" relativeHeight="252305408" behindDoc="1" locked="0" layoutInCell="1" allowOverlap="1" wp14:anchorId="52239E20" wp14:editId="411E522F">
                  <wp:simplePos x="0" y="0"/>
                  <wp:positionH relativeFrom="column">
                    <wp:posOffset>-1160</wp:posOffset>
                  </wp:positionH>
                  <wp:positionV relativeFrom="paragraph">
                    <wp:posOffset>25566</wp:posOffset>
                  </wp:positionV>
                  <wp:extent cx="3168015" cy="2410929"/>
                  <wp:effectExtent l="0" t="0" r="0" b="8890"/>
                  <wp:wrapNone/>
                  <wp:docPr id="788014093" name="Imagem 16" descr="Texto, Quadro de comunicaçõe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14093" name="Imagem 16" descr="Texto, Quadro de comunicações&#10;&#10;Descrição gerada automaticament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79272" cy="24194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7BF4860" w14:textId="77777777" w:rsidTr="00C00AE3">
        <w:trPr>
          <w:trHeight w:val="513"/>
          <w:jc w:val="center"/>
        </w:trPr>
        <w:tc>
          <w:tcPr>
            <w:tcW w:w="5443" w:type="dxa"/>
            <w:tcBorders>
              <w:top w:val="double" w:sz="4" w:space="0" w:color="auto"/>
              <w:left w:val="double" w:sz="4" w:space="0" w:color="auto"/>
              <w:bottom w:val="double" w:sz="4" w:space="0" w:color="auto"/>
              <w:right w:val="double" w:sz="4" w:space="0" w:color="auto"/>
            </w:tcBorders>
          </w:tcPr>
          <w:p w14:paraId="0585394E" w14:textId="6A82BD52" w:rsidR="00A92809" w:rsidRPr="003721BC" w:rsidRDefault="004D16F8" w:rsidP="00C00AE3">
            <w:pPr>
              <w:jc w:val="center"/>
              <w:rPr>
                <w:rFonts w:hAnsi="Calibri"/>
                <w:color w:val="000000" w:themeColor="dark1"/>
              </w:rPr>
            </w:pPr>
            <w:r w:rsidRPr="003721BC">
              <w:t>Capacitação “Voluntários do Bem” presencial</w:t>
            </w:r>
          </w:p>
        </w:tc>
        <w:tc>
          <w:tcPr>
            <w:tcW w:w="5188" w:type="dxa"/>
            <w:tcBorders>
              <w:top w:val="double" w:sz="4" w:space="0" w:color="auto"/>
              <w:left w:val="double" w:sz="4" w:space="0" w:color="auto"/>
              <w:bottom w:val="double" w:sz="4" w:space="0" w:color="auto"/>
              <w:right w:val="double" w:sz="4" w:space="0" w:color="auto"/>
            </w:tcBorders>
          </w:tcPr>
          <w:p w14:paraId="62F40DB8" w14:textId="5873B9FA" w:rsidR="00A92809" w:rsidRPr="003721BC" w:rsidRDefault="004D16F8" w:rsidP="00C00AE3">
            <w:pPr>
              <w:jc w:val="center"/>
              <w:rPr>
                <w:rFonts w:hAnsi="Calibri"/>
                <w:color w:val="000000" w:themeColor="dark1"/>
              </w:rPr>
            </w:pPr>
            <w:r w:rsidRPr="003721BC">
              <w:rPr>
                <w:rFonts w:hAnsi="Calibri"/>
                <w:color w:val="000000" w:themeColor="dark1"/>
              </w:rPr>
              <w:t>Capa de publicação Classificados do Bem</w:t>
            </w:r>
          </w:p>
        </w:tc>
      </w:tr>
    </w:tbl>
    <w:p w14:paraId="4C9BBDE6" w14:textId="77777777" w:rsidR="00A92809" w:rsidRDefault="00A92809" w:rsidP="00A92809">
      <w:pPr>
        <w:spacing w:after="0" w:line="240" w:lineRule="auto"/>
      </w:pPr>
    </w:p>
    <w:tbl>
      <w:tblPr>
        <w:tblStyle w:val="Tabelacomgrade"/>
        <w:tblpPr w:leftFromText="141" w:rightFromText="141" w:vertAnchor="text" w:tblpXSpec="center" w:tblpY="1"/>
        <w:tblOverlap w:val="never"/>
        <w:tblW w:w="10700" w:type="dxa"/>
        <w:jc w:val="center"/>
        <w:tblCellMar>
          <w:left w:w="70" w:type="dxa"/>
          <w:right w:w="70" w:type="dxa"/>
        </w:tblCellMar>
        <w:tblLook w:val="04A0" w:firstRow="1" w:lastRow="0" w:firstColumn="1" w:lastColumn="0" w:noHBand="0" w:noVBand="1"/>
      </w:tblPr>
      <w:tblGrid>
        <w:gridCol w:w="5350"/>
        <w:gridCol w:w="49"/>
        <w:gridCol w:w="5301"/>
      </w:tblGrid>
      <w:tr w:rsidR="00A92809" w:rsidRPr="00EC22E5" w14:paraId="1E8E6DDA" w14:textId="77777777" w:rsidTr="004D16F8">
        <w:trPr>
          <w:trHeight w:val="4221"/>
          <w:jc w:val="center"/>
        </w:trPr>
        <w:tc>
          <w:tcPr>
            <w:tcW w:w="5399" w:type="dxa"/>
            <w:gridSpan w:val="2"/>
            <w:tcBorders>
              <w:top w:val="double" w:sz="4" w:space="0" w:color="auto"/>
              <w:left w:val="double" w:sz="4" w:space="0" w:color="auto"/>
              <w:bottom w:val="double" w:sz="4" w:space="0" w:color="auto"/>
              <w:right w:val="double" w:sz="4" w:space="0" w:color="auto"/>
            </w:tcBorders>
          </w:tcPr>
          <w:p w14:paraId="0DD0FF6B" w14:textId="4FEE362B" w:rsidR="00A92809" w:rsidRPr="00EC22E5" w:rsidRDefault="00984915" w:rsidP="00C00AE3">
            <w:pPr>
              <w:spacing w:before="40" w:after="40"/>
            </w:pPr>
            <w:r>
              <w:rPr>
                <w:noProof/>
                <w:lang w:eastAsia="pt-BR"/>
              </w:rPr>
              <w:drawing>
                <wp:anchor distT="0" distB="0" distL="114300" distR="114300" simplePos="0" relativeHeight="252307456" behindDoc="1" locked="0" layoutInCell="1" allowOverlap="1" wp14:anchorId="00A0FC6C" wp14:editId="7588A9CC">
                  <wp:simplePos x="0" y="0"/>
                  <wp:positionH relativeFrom="column">
                    <wp:posOffset>77166</wp:posOffset>
                  </wp:positionH>
                  <wp:positionV relativeFrom="paragraph">
                    <wp:posOffset>22915</wp:posOffset>
                  </wp:positionV>
                  <wp:extent cx="3201339" cy="2596515"/>
                  <wp:effectExtent l="0" t="0" r="0" b="0"/>
                  <wp:wrapNone/>
                  <wp:docPr id="1748363287" name="Imagem 174836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06-21 at 11.08.06.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18578" cy="2610497"/>
                          </a:xfrm>
                          <a:prstGeom prst="rect">
                            <a:avLst/>
                          </a:prstGeom>
                        </pic:spPr>
                      </pic:pic>
                    </a:graphicData>
                  </a:graphic>
                  <wp14:sizeRelH relativeFrom="margin">
                    <wp14:pctWidth>0</wp14:pctWidth>
                  </wp14:sizeRelH>
                  <wp14:sizeRelV relativeFrom="margin">
                    <wp14:pctHeight>0</wp14:pctHeight>
                  </wp14:sizeRelV>
                </wp:anchor>
              </w:drawing>
            </w:r>
          </w:p>
        </w:tc>
        <w:tc>
          <w:tcPr>
            <w:tcW w:w="5301" w:type="dxa"/>
            <w:tcBorders>
              <w:top w:val="double" w:sz="4" w:space="0" w:color="auto"/>
              <w:left w:val="double" w:sz="4" w:space="0" w:color="auto"/>
              <w:bottom w:val="double" w:sz="4" w:space="0" w:color="auto"/>
              <w:right w:val="double" w:sz="4" w:space="0" w:color="auto"/>
            </w:tcBorders>
          </w:tcPr>
          <w:p w14:paraId="25E35DB3" w14:textId="153ACFB9" w:rsidR="00A92809" w:rsidRPr="00EC22E5" w:rsidRDefault="00C869BD" w:rsidP="00C00AE3">
            <w:pPr>
              <w:spacing w:before="40" w:after="40"/>
            </w:pPr>
            <w:r>
              <w:rPr>
                <w:noProof/>
                <w:lang w:eastAsia="pt-BR"/>
              </w:rPr>
              <w:drawing>
                <wp:anchor distT="0" distB="0" distL="114300" distR="114300" simplePos="0" relativeHeight="252308480" behindDoc="1" locked="0" layoutInCell="1" allowOverlap="1" wp14:anchorId="0C3F98A5" wp14:editId="6129C3DF">
                  <wp:simplePos x="0" y="0"/>
                  <wp:positionH relativeFrom="column">
                    <wp:posOffset>663</wp:posOffset>
                  </wp:positionH>
                  <wp:positionV relativeFrom="paragraph">
                    <wp:posOffset>22915</wp:posOffset>
                  </wp:positionV>
                  <wp:extent cx="3330547" cy="2596080"/>
                  <wp:effectExtent l="0" t="0" r="3810" b="0"/>
                  <wp:wrapNone/>
                  <wp:docPr id="898147644" name="Imagem 21"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47644" name="Imagem 21" descr="Pessoas sentadas em cadeiras&#10;&#10;Descrição gerada automaticament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46103" cy="2608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D16F8" w:rsidRPr="00EC22E5" w14:paraId="2FE7BBE1" w14:textId="77777777" w:rsidTr="004D16F8">
        <w:trPr>
          <w:trHeight w:val="513"/>
          <w:jc w:val="center"/>
        </w:trPr>
        <w:tc>
          <w:tcPr>
            <w:tcW w:w="5350" w:type="dxa"/>
            <w:tcBorders>
              <w:top w:val="double" w:sz="4" w:space="0" w:color="auto"/>
              <w:left w:val="double" w:sz="4" w:space="0" w:color="auto"/>
              <w:bottom w:val="double" w:sz="4" w:space="0" w:color="auto"/>
              <w:right w:val="double" w:sz="4" w:space="0" w:color="auto"/>
            </w:tcBorders>
          </w:tcPr>
          <w:p w14:paraId="0603C636" w14:textId="62BB8BFF" w:rsidR="004D16F8" w:rsidRPr="003721BC" w:rsidRDefault="004D16F8" w:rsidP="00C00AE3">
            <w:pPr>
              <w:jc w:val="center"/>
              <w:rPr>
                <w:rFonts w:hAnsi="Calibri"/>
                <w:color w:val="000000" w:themeColor="dark1"/>
              </w:rPr>
            </w:pPr>
            <w:r w:rsidRPr="003721BC">
              <w:rPr>
                <w:rFonts w:hAnsi="Calibri"/>
                <w:color w:val="000000" w:themeColor="dark1"/>
              </w:rPr>
              <w:t>Capacitação para Entidades Sociais “Trilha do Conhecimento”</w:t>
            </w:r>
          </w:p>
        </w:tc>
        <w:tc>
          <w:tcPr>
            <w:tcW w:w="5350" w:type="dxa"/>
            <w:gridSpan w:val="2"/>
            <w:tcBorders>
              <w:top w:val="double" w:sz="4" w:space="0" w:color="auto"/>
              <w:left w:val="double" w:sz="4" w:space="0" w:color="auto"/>
              <w:bottom w:val="double" w:sz="4" w:space="0" w:color="auto"/>
              <w:right w:val="double" w:sz="4" w:space="0" w:color="auto"/>
            </w:tcBorders>
          </w:tcPr>
          <w:p w14:paraId="59190528" w14:textId="4745DB5A" w:rsidR="004D16F8" w:rsidRPr="003721BC" w:rsidRDefault="004D16F8" w:rsidP="00C00AE3">
            <w:pPr>
              <w:jc w:val="center"/>
              <w:rPr>
                <w:rFonts w:hAnsi="Calibri"/>
                <w:color w:val="000000" w:themeColor="dark1"/>
              </w:rPr>
            </w:pPr>
            <w:r w:rsidRPr="003721BC">
              <w:rPr>
                <w:rFonts w:hAnsi="Calibri"/>
                <w:color w:val="000000" w:themeColor="dark1"/>
              </w:rPr>
              <w:t>Evento sobre Curatela, realizado em parceria com a Defensoria Pública de Goiás</w:t>
            </w:r>
          </w:p>
        </w:tc>
      </w:tr>
    </w:tbl>
    <w:p w14:paraId="6EC107B5" w14:textId="605C88DB" w:rsidR="00C869BD" w:rsidRDefault="00C869BD" w:rsidP="00C869BD">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443"/>
        <w:gridCol w:w="5188"/>
      </w:tblGrid>
      <w:tr w:rsidR="00C869BD" w:rsidRPr="00EC22E5" w14:paraId="3EAB05DE" w14:textId="77777777" w:rsidTr="005F5625">
        <w:trPr>
          <w:trHeight w:val="3923"/>
          <w:jc w:val="center"/>
        </w:trPr>
        <w:tc>
          <w:tcPr>
            <w:tcW w:w="5443" w:type="dxa"/>
            <w:tcBorders>
              <w:top w:val="double" w:sz="4" w:space="0" w:color="auto"/>
              <w:left w:val="double" w:sz="4" w:space="0" w:color="auto"/>
              <w:bottom w:val="double" w:sz="4" w:space="0" w:color="auto"/>
              <w:right w:val="double" w:sz="4" w:space="0" w:color="auto"/>
            </w:tcBorders>
          </w:tcPr>
          <w:p w14:paraId="7E51A70E" w14:textId="59AAFBC6" w:rsidR="00C869BD" w:rsidRPr="00EC22E5" w:rsidRDefault="00C869BD" w:rsidP="005F5625">
            <w:pPr>
              <w:spacing w:before="40" w:after="40"/>
            </w:pPr>
            <w:r>
              <w:rPr>
                <w:noProof/>
                <w:lang w:eastAsia="pt-BR"/>
              </w:rPr>
              <w:drawing>
                <wp:anchor distT="0" distB="0" distL="114300" distR="114300" simplePos="0" relativeHeight="252312576" behindDoc="1" locked="0" layoutInCell="1" allowOverlap="1" wp14:anchorId="4C0E942C" wp14:editId="59112C87">
                  <wp:simplePos x="0" y="0"/>
                  <wp:positionH relativeFrom="column">
                    <wp:posOffset>1133365</wp:posOffset>
                  </wp:positionH>
                  <wp:positionV relativeFrom="paragraph">
                    <wp:posOffset>64246</wp:posOffset>
                  </wp:positionV>
                  <wp:extent cx="2161540" cy="2413000"/>
                  <wp:effectExtent l="0" t="0" r="0" b="6350"/>
                  <wp:wrapNone/>
                  <wp:docPr id="1391666757" name="Imagem 7" descr="Uma imagem contendo no interior, mesa, cozinha, gel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66757" name="Imagem 7" descr="Uma imagem contendo no interior, mesa, cozinha, geladeira&#10;&#10;Descrição gerada automaticament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1540"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2313600" behindDoc="1" locked="0" layoutInCell="1" allowOverlap="1" wp14:anchorId="40FA30EF" wp14:editId="7A7260C4">
                  <wp:simplePos x="0" y="0"/>
                  <wp:positionH relativeFrom="column">
                    <wp:posOffset>3810</wp:posOffset>
                  </wp:positionH>
                  <wp:positionV relativeFrom="paragraph">
                    <wp:posOffset>65610</wp:posOffset>
                  </wp:positionV>
                  <wp:extent cx="1036527" cy="2413276"/>
                  <wp:effectExtent l="0" t="0" r="0" b="6350"/>
                  <wp:wrapNone/>
                  <wp:docPr id="935372210" name="Imagem 6" descr="Pessoa em cima de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72210" name="Imagem 6" descr="Pessoa em cima de mesa&#10;&#10;Descrição gerada automaticamente com confiança baix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36527" cy="24132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88" w:type="dxa"/>
            <w:tcBorders>
              <w:top w:val="double" w:sz="4" w:space="0" w:color="auto"/>
              <w:left w:val="double" w:sz="4" w:space="0" w:color="auto"/>
              <w:bottom w:val="double" w:sz="4" w:space="0" w:color="auto"/>
              <w:right w:val="double" w:sz="4" w:space="0" w:color="auto"/>
            </w:tcBorders>
          </w:tcPr>
          <w:p w14:paraId="1D82D17A" w14:textId="10A62A89" w:rsidR="00C869BD" w:rsidRPr="00EC22E5" w:rsidRDefault="00C869BD" w:rsidP="005F5625">
            <w:pPr>
              <w:spacing w:before="40" w:after="40"/>
            </w:pPr>
            <w:r>
              <w:rPr>
                <w:noProof/>
                <w:lang w:eastAsia="pt-BR"/>
              </w:rPr>
              <w:drawing>
                <wp:anchor distT="0" distB="0" distL="114300" distR="114300" simplePos="0" relativeHeight="252311552" behindDoc="1" locked="0" layoutInCell="1" allowOverlap="1" wp14:anchorId="51BA78D3" wp14:editId="4D18B222">
                  <wp:simplePos x="0" y="0"/>
                  <wp:positionH relativeFrom="column">
                    <wp:posOffset>-1160</wp:posOffset>
                  </wp:positionH>
                  <wp:positionV relativeFrom="paragraph">
                    <wp:posOffset>635</wp:posOffset>
                  </wp:positionV>
                  <wp:extent cx="3168540" cy="2437745"/>
                  <wp:effectExtent l="0" t="0" r="0" b="1270"/>
                  <wp:wrapNone/>
                  <wp:docPr id="1960234591" name="Imagem 1960234591"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1764" name="Imagem 10" descr="Grupo de pessoas sentadas ao redor de uma mesa&#10;&#10;Descrição gerada automaticament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75654" cy="24432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869BD" w:rsidRPr="00EC22E5" w14:paraId="0530B643" w14:textId="77777777" w:rsidTr="005F5625">
        <w:trPr>
          <w:trHeight w:val="513"/>
          <w:jc w:val="center"/>
        </w:trPr>
        <w:tc>
          <w:tcPr>
            <w:tcW w:w="5443" w:type="dxa"/>
            <w:tcBorders>
              <w:top w:val="double" w:sz="4" w:space="0" w:color="auto"/>
              <w:left w:val="double" w:sz="4" w:space="0" w:color="auto"/>
              <w:bottom w:val="double" w:sz="4" w:space="0" w:color="auto"/>
              <w:right w:val="double" w:sz="4" w:space="0" w:color="auto"/>
            </w:tcBorders>
          </w:tcPr>
          <w:p w14:paraId="420CF99A" w14:textId="2F3DB019" w:rsidR="00C869BD" w:rsidRPr="003721BC" w:rsidRDefault="003E3041" w:rsidP="005F5625">
            <w:pPr>
              <w:jc w:val="center"/>
              <w:rPr>
                <w:rFonts w:hAnsi="Calibri"/>
                <w:color w:val="000000" w:themeColor="dark1"/>
              </w:rPr>
            </w:pPr>
            <w:r w:rsidRPr="003721BC">
              <w:t xml:space="preserve">Ponto de Atendimento ao Voluntário no Centro de </w:t>
            </w:r>
            <w:r w:rsidR="00D65853">
              <w:t>A</w:t>
            </w:r>
            <w:r w:rsidRPr="003721BC">
              <w:t>poio ao Romeiro (CAR</w:t>
            </w:r>
            <w:r w:rsidR="00D65853">
              <w:t xml:space="preserve"> </w:t>
            </w:r>
            <w:r w:rsidRPr="003721BC">
              <w:t>Trindade)</w:t>
            </w:r>
          </w:p>
        </w:tc>
        <w:tc>
          <w:tcPr>
            <w:tcW w:w="5188" w:type="dxa"/>
            <w:tcBorders>
              <w:top w:val="double" w:sz="4" w:space="0" w:color="auto"/>
              <w:left w:val="double" w:sz="4" w:space="0" w:color="auto"/>
              <w:bottom w:val="double" w:sz="4" w:space="0" w:color="auto"/>
              <w:right w:val="double" w:sz="4" w:space="0" w:color="auto"/>
            </w:tcBorders>
          </w:tcPr>
          <w:p w14:paraId="06D06EA0" w14:textId="0F1BF496" w:rsidR="00C869BD" w:rsidRPr="003721BC" w:rsidRDefault="003E3041" w:rsidP="003E3041">
            <w:pPr>
              <w:jc w:val="center"/>
              <w:rPr>
                <w:rFonts w:hAnsi="Calibri"/>
                <w:b/>
                <w:bCs/>
                <w:color w:val="000000" w:themeColor="dark1"/>
              </w:rPr>
            </w:pPr>
            <w:r w:rsidRPr="003721BC">
              <w:t>Volun</w:t>
            </w:r>
            <w:r w:rsidR="003721BC" w:rsidRPr="003721BC">
              <w:t>t</w:t>
            </w:r>
            <w:r w:rsidRPr="003721BC">
              <w:t>ários trabalhando</w:t>
            </w:r>
            <w:r w:rsidR="003721BC" w:rsidRPr="003721BC">
              <w:t xml:space="preserve"> </w:t>
            </w:r>
            <w:r w:rsidRPr="003721BC">
              <w:t>durante o CAR</w:t>
            </w:r>
          </w:p>
        </w:tc>
      </w:tr>
    </w:tbl>
    <w:p w14:paraId="1A2A9A67" w14:textId="762F5F79" w:rsidR="00A92809" w:rsidRDefault="00A92809" w:rsidP="00A92809">
      <w:r>
        <w:br w:type="page"/>
      </w:r>
    </w:p>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3671"/>
        <w:gridCol w:w="3717"/>
        <w:gridCol w:w="1811"/>
        <w:gridCol w:w="1698"/>
      </w:tblGrid>
      <w:tr w:rsidR="00A92809" w14:paraId="70EB8961" w14:textId="77777777" w:rsidTr="00991879">
        <w:trPr>
          <w:trHeight w:val="996"/>
          <w:jc w:val="center"/>
        </w:trPr>
        <w:tc>
          <w:tcPr>
            <w:tcW w:w="10897" w:type="dxa"/>
            <w:gridSpan w:val="4"/>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991879">
        <w:tblPrEx>
          <w:tblCellMar>
            <w:left w:w="108" w:type="dxa"/>
            <w:right w:w="108" w:type="dxa"/>
          </w:tblCellMar>
        </w:tblPrEx>
        <w:trPr>
          <w:trHeight w:val="567"/>
          <w:jc w:val="center"/>
        </w:trPr>
        <w:tc>
          <w:tcPr>
            <w:tcW w:w="10897" w:type="dxa"/>
            <w:gridSpan w:val="4"/>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77" w:name="_Toc141453212"/>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77"/>
          </w:p>
        </w:tc>
      </w:tr>
      <w:tr w:rsidR="00A92809" w14:paraId="532E0439" w14:textId="77777777" w:rsidTr="00991879">
        <w:tblPrEx>
          <w:tblCellMar>
            <w:left w:w="108" w:type="dxa"/>
            <w:right w:w="108" w:type="dxa"/>
          </w:tblCellMar>
        </w:tblPrEx>
        <w:trPr>
          <w:trHeight w:val="437"/>
          <w:jc w:val="center"/>
        </w:trPr>
        <w:tc>
          <w:tcPr>
            <w:tcW w:w="10897" w:type="dxa"/>
            <w:gridSpan w:val="4"/>
            <w:tcBorders>
              <w:left w:val="double" w:sz="4" w:space="0" w:color="auto"/>
              <w:bottom w:val="double" w:sz="4" w:space="0" w:color="auto"/>
              <w:right w:val="double" w:sz="4" w:space="0" w:color="auto"/>
            </w:tcBorders>
            <w:vAlign w:val="center"/>
          </w:tcPr>
          <w:p w14:paraId="3AC28325" w14:textId="7DE5DACD" w:rsidR="00A92809" w:rsidRPr="00EC22E5" w:rsidRDefault="00A92809" w:rsidP="00C00AE3">
            <w:pPr>
              <w:rPr>
                <w:b/>
                <w:bCs/>
              </w:rPr>
            </w:pPr>
            <w:r w:rsidRPr="00EC22E5">
              <w:rPr>
                <w:b/>
                <w:bCs/>
              </w:rPr>
              <w:t xml:space="preserve">MÊS DE REFERÊNCIA: </w:t>
            </w:r>
            <w:r w:rsidR="005236B5">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6310A1D0" w14:textId="77777777" w:rsidTr="00991879">
        <w:tblPrEx>
          <w:tblCellMar>
            <w:left w:w="108" w:type="dxa"/>
            <w:right w:w="108" w:type="dxa"/>
          </w:tblCellMar>
        </w:tblPrEx>
        <w:trPr>
          <w:trHeight w:hRule="exact" w:val="45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991879">
        <w:tblPrEx>
          <w:tblCellMar>
            <w:left w:w="108" w:type="dxa"/>
            <w:right w:w="108" w:type="dxa"/>
          </w:tblCellMar>
        </w:tblPrEx>
        <w:trPr>
          <w:trHeight w:hRule="exac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78" w:name="_Toc141453213"/>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8"/>
          </w:p>
        </w:tc>
      </w:tr>
      <w:tr w:rsidR="00A92809" w14:paraId="104ABBA7" w14:textId="77777777" w:rsidTr="00991879">
        <w:tblPrEx>
          <w:tblCellMar>
            <w:left w:w="108" w:type="dxa"/>
            <w:right w:w="108" w:type="dxa"/>
          </w:tblCellMar>
        </w:tblPrEx>
        <w:trPr>
          <w:trHeigh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A92809" w14:paraId="1EFAF705" w14:textId="77777777" w:rsidTr="0099187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E0DB12A" w14:textId="77777777" w:rsidR="00A92809" w:rsidRPr="00EC22E5" w:rsidRDefault="00A92809" w:rsidP="00C00AE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0E525447" w14:textId="77777777" w:rsidR="00A92809" w:rsidRPr="00EC22E5" w:rsidRDefault="00A92809" w:rsidP="00C00AE3">
            <w:pPr>
              <w:spacing w:before="120" w:after="120"/>
              <w:jc w:val="center"/>
            </w:pPr>
            <w:r w:rsidRPr="00EC22E5">
              <w:rPr>
                <w:b/>
                <w:bCs/>
              </w:rPr>
              <w:t>ESPECIFICAÇÃO</w:t>
            </w:r>
          </w:p>
        </w:tc>
        <w:tc>
          <w:tcPr>
            <w:tcW w:w="3509" w:type="dxa"/>
            <w:gridSpan w:val="2"/>
            <w:tcBorders>
              <w:top w:val="double" w:sz="4" w:space="0" w:color="auto"/>
              <w:right w:val="double" w:sz="4" w:space="0" w:color="auto"/>
            </w:tcBorders>
            <w:shd w:val="clear" w:color="auto" w:fill="BFBFBF" w:themeFill="background1" w:themeFillShade="BF"/>
            <w:vAlign w:val="center"/>
          </w:tcPr>
          <w:p w14:paraId="0777EE3B" w14:textId="77777777" w:rsidR="00A92809" w:rsidRPr="00EC22E5" w:rsidRDefault="00A92809" w:rsidP="00C00AE3">
            <w:pPr>
              <w:spacing w:before="20" w:after="20"/>
              <w:jc w:val="center"/>
              <w:rPr>
                <w:b/>
                <w:bCs/>
              </w:rPr>
            </w:pPr>
            <w:r w:rsidRPr="00EC22E5">
              <w:rPr>
                <w:b/>
                <w:bCs/>
              </w:rPr>
              <w:t>METAS FÍSICAS</w:t>
            </w:r>
          </w:p>
        </w:tc>
      </w:tr>
      <w:tr w:rsidR="00A92809" w14:paraId="530A6910" w14:textId="77777777" w:rsidTr="005236B5">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1CE34D64" w14:textId="77777777" w:rsidR="00A92809" w:rsidRPr="00EC22E5" w:rsidRDefault="00A92809" w:rsidP="00C00AE3">
            <w:pPr>
              <w:spacing w:before="120" w:after="120"/>
              <w:jc w:val="center"/>
              <w:rPr>
                <w:b/>
                <w:bCs/>
              </w:rPr>
            </w:pPr>
          </w:p>
        </w:tc>
        <w:tc>
          <w:tcPr>
            <w:tcW w:w="3717" w:type="dxa"/>
            <w:vMerge/>
            <w:shd w:val="clear" w:color="auto" w:fill="BFBFBF" w:themeFill="background1" w:themeFillShade="BF"/>
            <w:vAlign w:val="center"/>
          </w:tcPr>
          <w:p w14:paraId="571CAF3F" w14:textId="77777777" w:rsidR="00A92809" w:rsidRPr="00EC22E5" w:rsidRDefault="00A92809" w:rsidP="00C00AE3">
            <w:pPr>
              <w:jc w:val="center"/>
              <w:rPr>
                <w:b/>
                <w:bCs/>
              </w:rPr>
            </w:pPr>
          </w:p>
        </w:tc>
        <w:tc>
          <w:tcPr>
            <w:tcW w:w="1811" w:type="dxa"/>
            <w:shd w:val="clear" w:color="auto" w:fill="BFBFBF" w:themeFill="background1" w:themeFillShade="BF"/>
            <w:vAlign w:val="center"/>
          </w:tcPr>
          <w:p w14:paraId="027BED64" w14:textId="77777777" w:rsidR="00A92809" w:rsidRPr="00EC22E5" w:rsidRDefault="00A92809" w:rsidP="00C00AE3">
            <w:pPr>
              <w:jc w:val="center"/>
              <w:rPr>
                <w:b/>
                <w:bCs/>
              </w:rPr>
            </w:pPr>
            <w:r w:rsidRPr="00EC22E5">
              <w:rPr>
                <w:b/>
                <w:bCs/>
              </w:rPr>
              <w:t>Prevista</w:t>
            </w:r>
          </w:p>
        </w:tc>
        <w:tc>
          <w:tcPr>
            <w:tcW w:w="1698" w:type="dxa"/>
            <w:tcBorders>
              <w:right w:val="double" w:sz="4" w:space="0" w:color="auto"/>
            </w:tcBorders>
            <w:shd w:val="clear" w:color="auto" w:fill="BFBFBF" w:themeFill="background1" w:themeFillShade="BF"/>
            <w:vAlign w:val="center"/>
          </w:tcPr>
          <w:p w14:paraId="674EBF36" w14:textId="77777777" w:rsidR="00A92809" w:rsidRPr="00EC22E5" w:rsidRDefault="00A92809" w:rsidP="00C00AE3">
            <w:pPr>
              <w:jc w:val="center"/>
              <w:rPr>
                <w:b/>
                <w:bCs/>
              </w:rPr>
            </w:pPr>
            <w:r w:rsidRPr="00EC22E5">
              <w:rPr>
                <w:b/>
                <w:bCs/>
              </w:rPr>
              <w:t>Realizada</w:t>
            </w:r>
          </w:p>
        </w:tc>
      </w:tr>
      <w:tr w:rsidR="00A92809" w14:paraId="2939F69E" w14:textId="77777777" w:rsidTr="005236B5">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516D719D" w14:textId="77777777" w:rsidR="00A92809" w:rsidRPr="00EC22E5" w:rsidRDefault="00A92809" w:rsidP="00C00AE3">
            <w:pPr>
              <w:jc w:val="center"/>
              <w:rPr>
                <w:b/>
                <w:bCs/>
              </w:rPr>
            </w:pPr>
            <w:r w:rsidRPr="00FF7D2D">
              <w:rPr>
                <w:b/>
                <w:bCs/>
              </w:rPr>
              <w:t>GERÊNCIA DE GESTÃO SOCIAL E AVALIAÇÃO - GGSA</w:t>
            </w:r>
          </w:p>
        </w:tc>
        <w:tc>
          <w:tcPr>
            <w:tcW w:w="3717" w:type="dxa"/>
            <w:tcBorders>
              <w:bottom w:val="double" w:sz="4" w:space="0" w:color="auto"/>
            </w:tcBorders>
            <w:vAlign w:val="center"/>
          </w:tcPr>
          <w:p w14:paraId="6EAC75F7" w14:textId="77777777" w:rsidR="00A92809" w:rsidRPr="00EC22E5" w:rsidRDefault="00A92809" w:rsidP="00C00AE3">
            <w:pPr>
              <w:jc w:val="center"/>
              <w:rPr>
                <w:b/>
                <w:bCs/>
              </w:rPr>
            </w:pPr>
            <w:r w:rsidRPr="00FF7D2D">
              <w:rPr>
                <w:b/>
                <w:bCs/>
              </w:rPr>
              <w:t>Número municípios atendidos/mês</w:t>
            </w:r>
          </w:p>
        </w:tc>
        <w:tc>
          <w:tcPr>
            <w:tcW w:w="1811" w:type="dxa"/>
            <w:tcBorders>
              <w:bottom w:val="double" w:sz="4" w:space="0" w:color="auto"/>
            </w:tcBorders>
            <w:vAlign w:val="center"/>
          </w:tcPr>
          <w:p w14:paraId="69366E14" w14:textId="77777777" w:rsidR="00A92809" w:rsidRPr="00162C29" w:rsidRDefault="00A92809" w:rsidP="00C00AE3">
            <w:pPr>
              <w:jc w:val="center"/>
              <w:rPr>
                <w:b/>
                <w:bCs/>
                <w:color w:val="000000" w:themeColor="text1"/>
              </w:rPr>
            </w:pPr>
            <w:r>
              <w:rPr>
                <w:b/>
                <w:bCs/>
                <w:color w:val="000000" w:themeColor="text1"/>
              </w:rPr>
              <w:t>120</w:t>
            </w:r>
          </w:p>
        </w:tc>
        <w:tc>
          <w:tcPr>
            <w:tcW w:w="1698" w:type="dxa"/>
            <w:tcBorders>
              <w:bottom w:val="double" w:sz="4" w:space="0" w:color="auto"/>
              <w:right w:val="double" w:sz="4" w:space="0" w:color="auto"/>
            </w:tcBorders>
            <w:vAlign w:val="center"/>
          </w:tcPr>
          <w:p w14:paraId="6829DE17" w14:textId="0BF983A5" w:rsidR="00A92809" w:rsidRPr="00162C29" w:rsidRDefault="00A92809" w:rsidP="00C00AE3">
            <w:pPr>
              <w:jc w:val="center"/>
              <w:rPr>
                <w:b/>
                <w:bCs/>
                <w:color w:val="000000" w:themeColor="text1"/>
              </w:rPr>
            </w:pPr>
            <w:r>
              <w:rPr>
                <w:b/>
                <w:bCs/>
                <w:color w:val="000000" w:themeColor="text1"/>
              </w:rPr>
              <w:t>1</w:t>
            </w:r>
            <w:r w:rsidR="005236B5">
              <w:rPr>
                <w:b/>
                <w:bCs/>
                <w:color w:val="000000" w:themeColor="text1"/>
              </w:rPr>
              <w:t>70</w:t>
            </w:r>
          </w:p>
        </w:tc>
      </w:tr>
      <w:tr w:rsidR="00A92809" w14:paraId="13AB07AF" w14:textId="77777777" w:rsidTr="00991879">
        <w:tblPrEx>
          <w:tblCellMar>
            <w:left w:w="108" w:type="dxa"/>
            <w:right w:w="108" w:type="dxa"/>
          </w:tblCellMar>
        </w:tblPrEx>
        <w:trPr>
          <w:trHeight w:val="581"/>
          <w:jc w:val="center"/>
        </w:trPr>
        <w:tc>
          <w:tcPr>
            <w:tcW w:w="1089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79" w:name="_Toc141453214"/>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9"/>
          </w:p>
        </w:tc>
      </w:tr>
      <w:tr w:rsidR="00A92809" w14:paraId="156B50C7" w14:textId="77777777" w:rsidTr="007B3C2B">
        <w:tblPrEx>
          <w:tblCellMar>
            <w:left w:w="108" w:type="dxa"/>
            <w:right w:w="108" w:type="dxa"/>
          </w:tblCellMar>
        </w:tblPrEx>
        <w:trPr>
          <w:trHeight w:val="1538"/>
          <w:jc w:val="center"/>
        </w:trPr>
        <w:tc>
          <w:tcPr>
            <w:tcW w:w="1089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0BE65DCD" w:rsidR="00A92809" w:rsidRPr="003721BC" w:rsidRDefault="00A92809" w:rsidP="007B3C2B">
            <w:pPr>
              <w:jc w:val="both"/>
              <w:rPr>
                <w:b/>
                <w:bCs/>
              </w:rPr>
            </w:pPr>
            <w:r w:rsidRPr="003721BC">
              <w:rPr>
                <w:b/>
                <w:bCs/>
              </w:rPr>
              <w:t>Causa:</w:t>
            </w:r>
            <w:r w:rsidRPr="003721BC">
              <w:t xml:space="preserve"> </w:t>
            </w:r>
            <w:r w:rsidR="00F213B2" w:rsidRPr="003721BC">
              <w:rPr>
                <w:rFonts w:ascii="Calibri" w:eastAsia="Calibri" w:hAnsi="Calibri" w:cs="Calibri"/>
              </w:rPr>
              <w:t>Neste mês</w:t>
            </w:r>
            <w:r w:rsidR="00C52F27">
              <w:rPr>
                <w:rFonts w:ascii="Calibri" w:eastAsia="Calibri" w:hAnsi="Calibri" w:cs="Calibri"/>
              </w:rPr>
              <w:t>,</w:t>
            </w:r>
            <w:r w:rsidR="00F213B2" w:rsidRPr="003721BC">
              <w:rPr>
                <w:rFonts w:ascii="Calibri" w:eastAsia="Calibri" w:hAnsi="Calibri" w:cs="Calibri"/>
              </w:rPr>
              <w:t xml:space="preserve"> a meta foi ultrapassada</w:t>
            </w:r>
            <w:r w:rsidR="00C52F27">
              <w:rPr>
                <w:rFonts w:ascii="Calibri" w:eastAsia="Calibri" w:hAnsi="Calibri" w:cs="Calibri"/>
              </w:rPr>
              <w:t xml:space="preserve"> com </w:t>
            </w:r>
            <w:r w:rsidR="00F213B2" w:rsidRPr="003721BC">
              <w:rPr>
                <w:rFonts w:ascii="Calibri" w:eastAsia="Calibri" w:hAnsi="Calibri" w:cs="Calibri"/>
              </w:rPr>
              <w:t>um alcance de 142%</w:t>
            </w:r>
            <w:r w:rsidR="00F175F1">
              <w:rPr>
                <w:rFonts w:ascii="Calibri" w:eastAsia="Calibri" w:hAnsi="Calibri" w:cs="Calibri"/>
              </w:rPr>
              <w:t xml:space="preserve">, demonstrando a </w:t>
            </w:r>
            <w:r w:rsidR="00F175F1" w:rsidRPr="00F175F1">
              <w:rPr>
                <w:rFonts w:eastAsia="Calibri" w:cstheme="minorHAnsi"/>
              </w:rPr>
              <w:t>notória receptividade dos municípios</w:t>
            </w:r>
            <w:r w:rsidR="00F175F1">
              <w:rPr>
                <w:rFonts w:eastAsia="Calibri" w:cstheme="minorHAnsi"/>
              </w:rPr>
              <w:t xml:space="preserve"> </w:t>
            </w:r>
            <w:r w:rsidR="00F175F1" w:rsidRPr="00F175F1">
              <w:rPr>
                <w:rFonts w:eastAsia="Calibri" w:cstheme="minorHAnsi"/>
              </w:rPr>
              <w:t>pela continuidade das capacitações, efetivando</w:t>
            </w:r>
            <w:r w:rsidR="00F175F1">
              <w:rPr>
                <w:rFonts w:eastAsia="Calibri" w:cstheme="minorHAnsi"/>
              </w:rPr>
              <w:t>-se</w:t>
            </w:r>
            <w:r w:rsidR="00F175F1" w:rsidRPr="00F175F1">
              <w:rPr>
                <w:rFonts w:eastAsia="Calibri" w:cstheme="minorHAnsi"/>
              </w:rPr>
              <w:t xml:space="preserve"> como uma ferramenta fundamental para fortalecer e aprimorar os processos de trabalho dentro da Política de Assistência Social</w:t>
            </w:r>
            <w:r w:rsidR="007B3C2B">
              <w:rPr>
                <w:rFonts w:eastAsia="Calibri" w:cstheme="minorHAnsi"/>
              </w:rPr>
              <w:t xml:space="preserve">. </w:t>
            </w:r>
            <w:r w:rsidR="00F213B2" w:rsidRPr="003721BC">
              <w:rPr>
                <w:rFonts w:ascii="Calibri" w:eastAsia="Calibri" w:hAnsi="Calibri" w:cs="Calibri"/>
              </w:rPr>
              <w:t>Esse é o resultado de uma oferta ampla de ações formativas</w:t>
            </w:r>
            <w:r w:rsidR="007B3C2B">
              <w:rPr>
                <w:rFonts w:ascii="Calibri" w:eastAsia="Calibri" w:hAnsi="Calibri" w:cs="Calibri"/>
              </w:rPr>
              <w:t xml:space="preserve"> e</w:t>
            </w:r>
            <w:r w:rsidR="00F213B2" w:rsidRPr="003721BC">
              <w:rPr>
                <w:rFonts w:ascii="Calibri" w:eastAsia="Calibri" w:hAnsi="Calibri" w:cs="Calibri"/>
              </w:rPr>
              <w:t xml:space="preserve"> do aumento da comunicação com os municípios, realizado tanto pelos Polos de Capacitações e Serviços quanto pela Gerência</w:t>
            </w:r>
            <w:r w:rsidR="007B3C2B">
              <w:rPr>
                <w:rFonts w:ascii="Calibri" w:eastAsia="Calibri" w:hAnsi="Calibri" w:cs="Calibri"/>
              </w:rPr>
              <w:t xml:space="preserve"> de Gestão Social e Avaliação</w:t>
            </w:r>
            <w:r w:rsidR="00F213B2" w:rsidRPr="003721BC">
              <w:rPr>
                <w:rFonts w:ascii="Calibri" w:eastAsia="Calibri" w:hAnsi="Calibri" w:cs="Calibri"/>
              </w:rPr>
              <w:t>.</w:t>
            </w:r>
          </w:p>
        </w:tc>
      </w:tr>
      <w:tr w:rsidR="00A92809" w14:paraId="050B53F9" w14:textId="77777777" w:rsidTr="00991879">
        <w:tblPrEx>
          <w:tblCellMar>
            <w:left w:w="108" w:type="dxa"/>
            <w:right w:w="108" w:type="dxa"/>
          </w:tblCellMar>
        </w:tblPrEx>
        <w:trPr>
          <w:trHeight w:val="669"/>
          <w:jc w:val="center"/>
        </w:trPr>
        <w:tc>
          <w:tcPr>
            <w:tcW w:w="1089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7777777" w:rsidR="00A92809" w:rsidRPr="003721BC" w:rsidRDefault="00A92809" w:rsidP="00C00AE3">
            <w:pPr>
              <w:spacing w:before="80" w:after="80"/>
              <w:jc w:val="both"/>
            </w:pPr>
            <w:r w:rsidRPr="003721BC">
              <w:rPr>
                <w:b/>
                <w:bCs/>
              </w:rPr>
              <w:t xml:space="preserve">Medidas Implementadas/a implementar: </w:t>
            </w:r>
            <w:r w:rsidRPr="003721BC">
              <w:t>Como as metas foram ultrapassadas, não há medidas saneadoras a serem implementadas.</w:t>
            </w:r>
          </w:p>
        </w:tc>
      </w:tr>
      <w:tr w:rsidR="00A92809" w14:paraId="2A856724" w14:textId="77777777" w:rsidTr="00991879">
        <w:tblPrEx>
          <w:tblCellMar>
            <w:left w:w="108" w:type="dxa"/>
            <w:right w:w="108" w:type="dxa"/>
          </w:tblCellMar>
        </w:tblPrEx>
        <w:trPr>
          <w:trHeight w:val="550"/>
          <w:jc w:val="center"/>
        </w:trPr>
        <w:tc>
          <w:tcPr>
            <w:tcW w:w="1089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991879">
        <w:tblPrEx>
          <w:tblCellMar>
            <w:left w:w="108" w:type="dxa"/>
            <w:right w:w="108" w:type="dxa"/>
          </w:tblCellMar>
        </w:tblPrEx>
        <w:trPr>
          <w:trHeight w:val="708"/>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0" w:name="_Toc141453215"/>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0"/>
          </w:p>
        </w:tc>
      </w:tr>
      <w:tr w:rsidR="00A92809" w14:paraId="45BB90FE" w14:textId="77777777" w:rsidTr="00671830">
        <w:tblPrEx>
          <w:tblCellMar>
            <w:left w:w="108" w:type="dxa"/>
            <w:right w:w="108" w:type="dxa"/>
          </w:tblCellMar>
        </w:tblPrEx>
        <w:trPr>
          <w:trHeight w:val="1105"/>
          <w:jc w:val="center"/>
        </w:trPr>
        <w:tc>
          <w:tcPr>
            <w:tcW w:w="10897" w:type="dxa"/>
            <w:gridSpan w:val="4"/>
            <w:tcBorders>
              <w:top w:val="double" w:sz="4" w:space="0" w:color="auto"/>
              <w:left w:val="double" w:sz="4" w:space="0" w:color="auto"/>
              <w:bottom w:val="double" w:sz="4" w:space="0" w:color="auto"/>
              <w:right w:val="double" w:sz="4" w:space="0" w:color="auto"/>
            </w:tcBorders>
            <w:vAlign w:val="center"/>
          </w:tcPr>
          <w:p w14:paraId="3AA8D135" w14:textId="77777777" w:rsidR="007B3C2B" w:rsidRPr="007B3C2B" w:rsidRDefault="007B3C2B" w:rsidP="007B3C2B">
            <w:pPr>
              <w:jc w:val="both"/>
              <w:rPr>
                <w:rFonts w:cstheme="minorHAnsi"/>
                <w:noProof/>
              </w:rPr>
            </w:pPr>
          </w:p>
          <w:p w14:paraId="357D6AEB" w14:textId="1FA93D7E" w:rsidR="00F213B2" w:rsidRPr="007B3C2B" w:rsidRDefault="00F213B2" w:rsidP="007B3C2B">
            <w:pPr>
              <w:jc w:val="both"/>
              <w:rPr>
                <w:rFonts w:eastAsia="Times New Roman" w:cstheme="minorHAnsi"/>
                <w:lang w:eastAsia="pt-BR"/>
              </w:rPr>
            </w:pPr>
            <w:r w:rsidRPr="007B3C2B">
              <w:rPr>
                <w:rFonts w:cstheme="minorHAnsi"/>
                <w:noProof/>
              </w:rPr>
              <w:t>Neste mês a Gerência de Gestão Social e Avaliação (GGSA) deu</w:t>
            </w:r>
            <w:r w:rsidRPr="007B3C2B">
              <w:rPr>
                <w:rFonts w:eastAsia="Times New Roman" w:cstheme="minorHAnsi"/>
                <w:lang w:eastAsia="pt-BR"/>
              </w:rPr>
              <w:t xml:space="preserve"> continuidade as atividades de registros das videoconferências, debates sociais, oficinas e às reuniões pedagógicas com os professores, sendo elas:</w:t>
            </w:r>
          </w:p>
          <w:p w14:paraId="277B7ED5" w14:textId="77777777" w:rsidR="00F213B2" w:rsidRPr="007B3C2B" w:rsidRDefault="00F213B2" w:rsidP="007B3C2B">
            <w:pPr>
              <w:rPr>
                <w:rFonts w:eastAsia="Times New Roman" w:cstheme="minorHAnsi"/>
                <w:lang w:eastAsia="pt-BR"/>
              </w:rPr>
            </w:pPr>
          </w:p>
          <w:p w14:paraId="47BD7377" w14:textId="5A0DF86A" w:rsidR="00F213B2" w:rsidRPr="007B3C2B" w:rsidRDefault="00F213B2" w:rsidP="007B3C2B">
            <w:pPr>
              <w:pStyle w:val="PargrafodaLista"/>
              <w:numPr>
                <w:ilvl w:val="0"/>
                <w:numId w:val="21"/>
              </w:numPr>
              <w:ind w:left="805" w:hanging="357"/>
              <w:rPr>
                <w:rFonts w:eastAsia="Times New Roman" w:cstheme="minorHAnsi"/>
              </w:rPr>
            </w:pPr>
            <w:r w:rsidRPr="007B3C2B">
              <w:rPr>
                <w:rFonts w:eastAsia="Times New Roman" w:cstheme="minorHAnsi"/>
              </w:rPr>
              <w:t>Videoconferência com primeiras-damas, gestores e trabalhadores do SUAS</w:t>
            </w:r>
          </w:p>
          <w:p w14:paraId="03061482" w14:textId="6B26889C" w:rsidR="00F213B2" w:rsidRPr="007B3C2B" w:rsidRDefault="00F213B2" w:rsidP="007B3C2B">
            <w:pPr>
              <w:jc w:val="both"/>
              <w:rPr>
                <w:rFonts w:cstheme="minorHAnsi"/>
                <w:noProof/>
              </w:rPr>
            </w:pPr>
            <w:r w:rsidRPr="007B3C2B">
              <w:rPr>
                <w:rFonts w:eastAsia="Times New Roman" w:cstheme="minorHAnsi"/>
                <w:lang w:eastAsia="pt-BR"/>
              </w:rPr>
              <w:t>Foi realizada 01 videoconferência</w:t>
            </w:r>
            <w:r w:rsidRPr="007B3C2B">
              <w:rPr>
                <w:rFonts w:cstheme="minorHAnsi"/>
                <w:noProof/>
              </w:rPr>
              <w:t xml:space="preserve"> com primeiras-damas, gestores e trabalhadores do SUAS. </w:t>
            </w:r>
            <w:r w:rsidRPr="007B3C2B">
              <w:rPr>
                <w:rFonts w:cstheme="minorHAnsi"/>
              </w:rPr>
              <w:t xml:space="preserve">Com temática pertinente ao trabalho na Política de Assistência Social, a atividade realizada no dia 12/06 contou com 176 participantes </w:t>
            </w:r>
            <w:r w:rsidRPr="007B3C2B">
              <w:rPr>
                <w:rFonts w:cstheme="minorHAnsi"/>
                <w:noProof/>
              </w:rPr>
              <w:t>e teve como programação o repasse de informes gerais do que ocorre no Estado em abrangência à rede de assistência social e sobre o Novo Edital do Programa Universitário do Bem (Probem)</w:t>
            </w:r>
            <w:r w:rsidR="00A130B0">
              <w:rPr>
                <w:rFonts w:cstheme="minorHAnsi"/>
                <w:noProof/>
              </w:rPr>
              <w:t>,</w:t>
            </w:r>
            <w:r w:rsidRPr="007B3C2B">
              <w:rPr>
                <w:rFonts w:cstheme="minorHAnsi"/>
                <w:noProof/>
              </w:rPr>
              <w:t xml:space="preserve"> com abertura de 4.000 novas vagas para bolsistas.</w:t>
            </w:r>
          </w:p>
          <w:p w14:paraId="1B4D636B" w14:textId="77777777" w:rsidR="00F213B2" w:rsidRPr="007B3C2B" w:rsidRDefault="00F213B2" w:rsidP="007B3C2B">
            <w:pPr>
              <w:rPr>
                <w:rFonts w:cstheme="minorHAnsi"/>
                <w:noProof/>
              </w:rPr>
            </w:pPr>
          </w:p>
          <w:p w14:paraId="02EBCF74" w14:textId="112877F2" w:rsidR="00F213B2" w:rsidRPr="007B3C2B" w:rsidRDefault="00F213B2" w:rsidP="007B3C2B">
            <w:pPr>
              <w:pStyle w:val="PargrafodaLista"/>
              <w:numPr>
                <w:ilvl w:val="0"/>
                <w:numId w:val="21"/>
              </w:numPr>
              <w:ind w:left="805" w:hanging="357"/>
              <w:rPr>
                <w:rFonts w:eastAsia="Times New Roman" w:cstheme="minorHAnsi"/>
              </w:rPr>
            </w:pPr>
            <w:r w:rsidRPr="007B3C2B">
              <w:rPr>
                <w:rFonts w:eastAsia="Times New Roman" w:cstheme="minorHAnsi"/>
              </w:rPr>
              <w:t>Oficinas Temáticas por meio de lives</w:t>
            </w:r>
          </w:p>
          <w:p w14:paraId="3D4BA80D" w14:textId="0829BE6D" w:rsidR="00F213B2" w:rsidRPr="007B3C2B" w:rsidRDefault="00F213B2" w:rsidP="007B3C2B">
            <w:pPr>
              <w:jc w:val="both"/>
              <w:rPr>
                <w:rFonts w:cstheme="minorHAnsi"/>
                <w:noProof/>
              </w:rPr>
            </w:pPr>
            <w:r w:rsidRPr="007B3C2B">
              <w:rPr>
                <w:rFonts w:cstheme="minorHAnsi"/>
                <w:noProof/>
              </w:rPr>
              <w:t>As oficinas temáticas neste mês atenderam aos pedidos de definição das reuniões pedagógicas realizadas entre os professores e as solicitações dos participantes, que opinaram via chat, e dos colaboradores dos Polos de Capacitação</w:t>
            </w:r>
            <w:r w:rsidR="00A130B0">
              <w:rPr>
                <w:rFonts w:cstheme="minorHAnsi"/>
                <w:noProof/>
              </w:rPr>
              <w:t>,</w:t>
            </w:r>
            <w:r w:rsidRPr="007B3C2B">
              <w:rPr>
                <w:rFonts w:cstheme="minorHAnsi"/>
                <w:noProof/>
              </w:rPr>
              <w:t xml:space="preserve"> sobre o que mais gostariam de tratar durante os encontros. Nesse sentido, foram realizados 30 encontros com</w:t>
            </w:r>
            <w:r w:rsidRPr="007B3C2B">
              <w:rPr>
                <w:rFonts w:cstheme="minorHAnsi"/>
              </w:rPr>
              <w:t xml:space="preserve"> temáticas pertinentes ao trabalho da Política de Assistência Social</w:t>
            </w:r>
            <w:r w:rsidRPr="007B3C2B">
              <w:rPr>
                <w:rFonts w:cstheme="minorHAnsi"/>
                <w:noProof/>
              </w:rPr>
              <w:t>, refe</w:t>
            </w:r>
            <w:r w:rsidR="00A130B0">
              <w:rPr>
                <w:rFonts w:cstheme="minorHAnsi"/>
                <w:noProof/>
              </w:rPr>
              <w:t>re</w:t>
            </w:r>
            <w:r w:rsidRPr="007B3C2B">
              <w:rPr>
                <w:rFonts w:cstheme="minorHAnsi"/>
                <w:noProof/>
              </w:rPr>
              <w:t>ntes ao processo de trabalho e serviços ofertados no Sistema Único de Assistência Social (SUAS)</w:t>
            </w:r>
            <w:r w:rsidR="00A130B0">
              <w:rPr>
                <w:rFonts w:cstheme="minorHAnsi"/>
                <w:noProof/>
              </w:rPr>
              <w:t>,</w:t>
            </w:r>
            <w:r w:rsidRPr="007B3C2B">
              <w:rPr>
                <w:rFonts w:cstheme="minorHAnsi"/>
                <w:noProof/>
              </w:rPr>
              <w:t xml:space="preserve"> tais como o Serviço de Atendimento Integral as Famílias ((PAIF); os Instrumentais técnicos utilizados pelo Assistente Social no SUAS; Ordens Judiciais e seu manejo, na oficina intitulada “E não para de Chegar Ordem Judicial”; busca ativa, na oficina “Busca Ativa nas Famílias Invisíveis”; atividades para fortalecimento familiar, na oficina “Agenda da Família”; </w:t>
            </w:r>
            <w:r w:rsidRPr="00A130B0">
              <w:rPr>
                <w:rFonts w:cstheme="minorHAnsi"/>
                <w:noProof/>
              </w:rPr>
              <w:t xml:space="preserve">e a importância </w:t>
            </w:r>
            <w:r w:rsidRPr="007B3C2B">
              <w:rPr>
                <w:rFonts w:cstheme="minorHAnsi"/>
                <w:noProof/>
              </w:rPr>
              <w:t xml:space="preserve">do repasse de informações e do acesso a elas, </w:t>
            </w:r>
            <w:r w:rsidRPr="007B3C2B">
              <w:rPr>
                <w:rFonts w:cstheme="minorHAnsi"/>
                <w:noProof/>
              </w:rPr>
              <w:lastRenderedPageBreak/>
              <w:t>na oficina “</w:t>
            </w:r>
            <w:r w:rsidRPr="00A130B0">
              <w:rPr>
                <w:rFonts w:cstheme="minorHAnsi"/>
                <w:noProof/>
              </w:rPr>
              <w:t xml:space="preserve">Informação também é Direito”; </w:t>
            </w:r>
            <w:r w:rsidRPr="007B3C2B">
              <w:rPr>
                <w:rFonts w:cstheme="minorHAnsi"/>
                <w:noProof/>
              </w:rPr>
              <w:t>Questões da pobreza relacionada ao não alcance da educação; Temáticas voltadas à mulher, sobre a fragilidade que envolve os casos de tratamentos de saúde; As adversidades de quem mora na rua e os entrav</w:t>
            </w:r>
            <w:r w:rsidR="00A130B0">
              <w:rPr>
                <w:rFonts w:cstheme="minorHAnsi"/>
                <w:noProof/>
              </w:rPr>
              <w:t>e</w:t>
            </w:r>
            <w:r w:rsidRPr="007B3C2B">
              <w:rPr>
                <w:rFonts w:cstheme="minorHAnsi"/>
                <w:noProof/>
              </w:rPr>
              <w:t>s da intergeracionalidade na família, dentre outros. Assim, de modo descritivo, o</w:t>
            </w:r>
            <w:r w:rsidRPr="007B3C2B">
              <w:rPr>
                <w:rFonts w:cstheme="minorHAnsi"/>
              </w:rPr>
              <w:t>s conteúdos abordados foram:</w:t>
            </w:r>
          </w:p>
          <w:p w14:paraId="1A7AD3D1" w14:textId="77777777" w:rsidR="00F213B2" w:rsidRPr="007B3C2B" w:rsidRDefault="00F213B2" w:rsidP="007B3C2B">
            <w:pPr>
              <w:rPr>
                <w:rFonts w:cstheme="minorHAnsi"/>
                <w:kern w:val="2"/>
              </w:rPr>
            </w:pPr>
          </w:p>
          <w:p w14:paraId="751CAB46" w14:textId="30B67F6A" w:rsidR="00F213B2" w:rsidRPr="007B3C2B" w:rsidRDefault="00F213B2" w:rsidP="007B3C2B">
            <w:pPr>
              <w:numPr>
                <w:ilvl w:val="0"/>
                <w:numId w:val="20"/>
              </w:numPr>
              <w:contextualSpacing/>
              <w:rPr>
                <w:rFonts w:cstheme="minorHAnsi"/>
              </w:rPr>
            </w:pPr>
            <w:r w:rsidRPr="007B3C2B">
              <w:rPr>
                <w:rFonts w:cstheme="minorHAnsi"/>
              </w:rPr>
              <w:t xml:space="preserve">PAIF </w:t>
            </w:r>
            <w:r w:rsidR="00A130B0">
              <w:rPr>
                <w:rFonts w:cstheme="minorHAnsi"/>
              </w:rPr>
              <w:t>-</w:t>
            </w:r>
            <w:r w:rsidRPr="007B3C2B">
              <w:rPr>
                <w:rFonts w:cstheme="minorHAnsi"/>
              </w:rPr>
              <w:t xml:space="preserve"> Serviço de Atendimento Integral às Famílias </w:t>
            </w:r>
            <w:r w:rsidR="00A130B0">
              <w:rPr>
                <w:rFonts w:cstheme="minorHAnsi"/>
              </w:rPr>
              <w:t>-</w:t>
            </w:r>
            <w:r w:rsidRPr="007B3C2B">
              <w:rPr>
                <w:rFonts w:cstheme="minorHAnsi"/>
              </w:rPr>
              <w:t xml:space="preserve"> Parte 1;</w:t>
            </w:r>
          </w:p>
          <w:p w14:paraId="67E39F07" w14:textId="6FFB5ABC" w:rsidR="00F213B2" w:rsidRPr="007B3C2B" w:rsidRDefault="00F213B2" w:rsidP="007B3C2B">
            <w:pPr>
              <w:numPr>
                <w:ilvl w:val="0"/>
                <w:numId w:val="20"/>
              </w:numPr>
              <w:contextualSpacing/>
              <w:rPr>
                <w:rFonts w:cstheme="minorHAnsi"/>
              </w:rPr>
            </w:pPr>
            <w:r w:rsidRPr="007B3C2B">
              <w:rPr>
                <w:rFonts w:cstheme="minorHAnsi"/>
              </w:rPr>
              <w:t xml:space="preserve">PAIF </w:t>
            </w:r>
            <w:r w:rsidR="00A130B0">
              <w:rPr>
                <w:rFonts w:cstheme="minorHAnsi"/>
              </w:rPr>
              <w:t>-</w:t>
            </w:r>
            <w:r w:rsidRPr="007B3C2B">
              <w:rPr>
                <w:rFonts w:cstheme="minorHAnsi"/>
              </w:rPr>
              <w:t xml:space="preserve"> Serviço de Atendimento Integral às Famílias </w:t>
            </w:r>
            <w:r w:rsidR="00A130B0">
              <w:rPr>
                <w:rFonts w:cstheme="minorHAnsi"/>
              </w:rPr>
              <w:t>-</w:t>
            </w:r>
            <w:r w:rsidRPr="007B3C2B">
              <w:rPr>
                <w:rFonts w:cstheme="minorHAnsi"/>
              </w:rPr>
              <w:t xml:space="preserve"> Parte 2;</w:t>
            </w:r>
          </w:p>
          <w:p w14:paraId="2258C076" w14:textId="74C2E43A" w:rsidR="00F213B2" w:rsidRPr="007B3C2B" w:rsidRDefault="00F213B2" w:rsidP="007B3C2B">
            <w:pPr>
              <w:numPr>
                <w:ilvl w:val="0"/>
                <w:numId w:val="20"/>
              </w:numPr>
              <w:contextualSpacing/>
              <w:rPr>
                <w:rFonts w:cstheme="minorHAnsi"/>
              </w:rPr>
            </w:pPr>
            <w:r w:rsidRPr="007B3C2B">
              <w:rPr>
                <w:rFonts w:cstheme="minorHAnsi"/>
              </w:rPr>
              <w:t xml:space="preserve">PAIF </w:t>
            </w:r>
            <w:r w:rsidR="00A130B0">
              <w:rPr>
                <w:rFonts w:cstheme="minorHAnsi"/>
              </w:rPr>
              <w:t>-</w:t>
            </w:r>
            <w:r w:rsidRPr="007B3C2B">
              <w:rPr>
                <w:rFonts w:cstheme="minorHAnsi"/>
              </w:rPr>
              <w:t xml:space="preserve"> Serviço de Atendimento Integral às Famílias </w:t>
            </w:r>
            <w:r w:rsidR="00A130B0">
              <w:rPr>
                <w:rFonts w:cstheme="minorHAnsi"/>
              </w:rPr>
              <w:t>-</w:t>
            </w:r>
            <w:r w:rsidRPr="007B3C2B">
              <w:rPr>
                <w:rFonts w:cstheme="minorHAnsi"/>
              </w:rPr>
              <w:t xml:space="preserve"> Parte 3;</w:t>
            </w:r>
          </w:p>
          <w:p w14:paraId="41DC3E71" w14:textId="52FF9DFA" w:rsidR="00F213B2" w:rsidRPr="007B3C2B" w:rsidRDefault="00F213B2" w:rsidP="007B3C2B">
            <w:pPr>
              <w:numPr>
                <w:ilvl w:val="0"/>
                <w:numId w:val="20"/>
              </w:numPr>
              <w:contextualSpacing/>
              <w:rPr>
                <w:rFonts w:cstheme="minorHAnsi"/>
              </w:rPr>
            </w:pPr>
            <w:r w:rsidRPr="007B3C2B">
              <w:rPr>
                <w:rFonts w:cstheme="minorHAnsi"/>
              </w:rPr>
              <w:t xml:space="preserve">Mulher e Pobreza </w:t>
            </w:r>
            <w:r w:rsidR="00A130B0">
              <w:rPr>
                <w:rFonts w:cstheme="minorHAnsi"/>
              </w:rPr>
              <w:t>-</w:t>
            </w:r>
            <w:r w:rsidRPr="007B3C2B">
              <w:rPr>
                <w:rFonts w:cstheme="minorHAnsi"/>
              </w:rPr>
              <w:t xml:space="preserve"> Parte 1;</w:t>
            </w:r>
          </w:p>
          <w:p w14:paraId="39544B25" w14:textId="77C906FF" w:rsidR="00F213B2" w:rsidRPr="007B3C2B" w:rsidRDefault="00F213B2" w:rsidP="007B3C2B">
            <w:pPr>
              <w:numPr>
                <w:ilvl w:val="0"/>
                <w:numId w:val="20"/>
              </w:numPr>
              <w:contextualSpacing/>
              <w:rPr>
                <w:rFonts w:cstheme="minorHAnsi"/>
              </w:rPr>
            </w:pPr>
            <w:r w:rsidRPr="007B3C2B">
              <w:rPr>
                <w:rFonts w:cstheme="minorHAnsi"/>
              </w:rPr>
              <w:t xml:space="preserve">Mulher e Pobreza </w:t>
            </w:r>
            <w:r w:rsidR="00A130B0">
              <w:rPr>
                <w:rFonts w:cstheme="minorHAnsi"/>
              </w:rPr>
              <w:t>-</w:t>
            </w:r>
            <w:r w:rsidRPr="007B3C2B">
              <w:rPr>
                <w:rFonts w:cstheme="minorHAnsi"/>
              </w:rPr>
              <w:t xml:space="preserve"> Parte 2;</w:t>
            </w:r>
          </w:p>
          <w:p w14:paraId="71D398F7" w14:textId="0582AFB4" w:rsidR="00F213B2" w:rsidRPr="007B3C2B" w:rsidRDefault="00F213B2" w:rsidP="007B3C2B">
            <w:pPr>
              <w:numPr>
                <w:ilvl w:val="0"/>
                <w:numId w:val="20"/>
              </w:numPr>
              <w:contextualSpacing/>
              <w:rPr>
                <w:rFonts w:cstheme="minorHAnsi"/>
              </w:rPr>
            </w:pPr>
            <w:r w:rsidRPr="007B3C2B">
              <w:rPr>
                <w:rFonts w:cstheme="minorHAnsi"/>
              </w:rPr>
              <w:t xml:space="preserve">A Complexidade das Ruas </w:t>
            </w:r>
            <w:r w:rsidR="00A130B0">
              <w:rPr>
                <w:rFonts w:cstheme="minorHAnsi"/>
              </w:rPr>
              <w:t>-</w:t>
            </w:r>
            <w:r w:rsidRPr="007B3C2B">
              <w:rPr>
                <w:rFonts w:cstheme="minorHAnsi"/>
              </w:rPr>
              <w:t xml:space="preserve"> Parte 1;</w:t>
            </w:r>
          </w:p>
          <w:p w14:paraId="5DA0235B" w14:textId="3255ECFC" w:rsidR="00F213B2" w:rsidRPr="007B3C2B" w:rsidRDefault="00F213B2" w:rsidP="007B3C2B">
            <w:pPr>
              <w:numPr>
                <w:ilvl w:val="0"/>
                <w:numId w:val="20"/>
              </w:numPr>
              <w:contextualSpacing/>
              <w:rPr>
                <w:rFonts w:cstheme="minorHAnsi"/>
              </w:rPr>
            </w:pPr>
            <w:r w:rsidRPr="007B3C2B">
              <w:rPr>
                <w:rFonts w:cstheme="minorHAnsi"/>
              </w:rPr>
              <w:t xml:space="preserve">A Complexidade das Ruas </w:t>
            </w:r>
            <w:r w:rsidR="00983B1B">
              <w:rPr>
                <w:rFonts w:cstheme="minorHAnsi"/>
              </w:rPr>
              <w:t>-</w:t>
            </w:r>
            <w:r w:rsidRPr="007B3C2B">
              <w:rPr>
                <w:rFonts w:cstheme="minorHAnsi"/>
              </w:rPr>
              <w:t xml:space="preserve"> Parte 2;</w:t>
            </w:r>
          </w:p>
          <w:p w14:paraId="63793BFD" w14:textId="0420CEF3" w:rsidR="00F213B2" w:rsidRPr="007B3C2B" w:rsidRDefault="00F213B2" w:rsidP="007B3C2B">
            <w:pPr>
              <w:numPr>
                <w:ilvl w:val="0"/>
                <w:numId w:val="20"/>
              </w:numPr>
              <w:contextualSpacing/>
              <w:rPr>
                <w:rFonts w:cstheme="minorHAnsi"/>
              </w:rPr>
            </w:pPr>
            <w:r w:rsidRPr="007B3C2B">
              <w:rPr>
                <w:rFonts w:cstheme="minorHAnsi"/>
              </w:rPr>
              <w:t xml:space="preserve">Pobreza e Comunidade Tradicionais </w:t>
            </w:r>
            <w:r w:rsidR="00983B1B">
              <w:rPr>
                <w:rFonts w:cstheme="minorHAnsi"/>
              </w:rPr>
              <w:t>-</w:t>
            </w:r>
            <w:r w:rsidRPr="007B3C2B">
              <w:rPr>
                <w:rFonts w:cstheme="minorHAnsi"/>
              </w:rPr>
              <w:t xml:space="preserve"> Parte 1;</w:t>
            </w:r>
          </w:p>
          <w:p w14:paraId="3CFF4243" w14:textId="6CDC73A8" w:rsidR="00F213B2" w:rsidRPr="007B3C2B" w:rsidRDefault="00F213B2" w:rsidP="007B3C2B">
            <w:pPr>
              <w:numPr>
                <w:ilvl w:val="0"/>
                <w:numId w:val="20"/>
              </w:numPr>
              <w:contextualSpacing/>
              <w:rPr>
                <w:rFonts w:cstheme="minorHAnsi"/>
              </w:rPr>
            </w:pPr>
            <w:r w:rsidRPr="007B3C2B">
              <w:rPr>
                <w:rFonts w:cstheme="minorHAnsi"/>
              </w:rPr>
              <w:t xml:space="preserve">Pobreza e Comunidade Tradicionais </w:t>
            </w:r>
            <w:r w:rsidR="00983B1B">
              <w:rPr>
                <w:rFonts w:cstheme="minorHAnsi"/>
              </w:rPr>
              <w:t>-</w:t>
            </w:r>
            <w:r w:rsidRPr="007B3C2B">
              <w:rPr>
                <w:rFonts w:cstheme="minorHAnsi"/>
              </w:rPr>
              <w:t xml:space="preserve"> Parte 2;</w:t>
            </w:r>
          </w:p>
          <w:p w14:paraId="279DC6A7" w14:textId="77777777" w:rsidR="00F213B2" w:rsidRPr="007B3C2B" w:rsidRDefault="00F213B2" w:rsidP="007B3C2B">
            <w:pPr>
              <w:numPr>
                <w:ilvl w:val="0"/>
                <w:numId w:val="20"/>
              </w:numPr>
              <w:contextualSpacing/>
              <w:rPr>
                <w:rFonts w:cstheme="minorHAnsi"/>
              </w:rPr>
            </w:pPr>
            <w:r w:rsidRPr="007B3C2B">
              <w:rPr>
                <w:rFonts w:cstheme="minorHAnsi"/>
              </w:rPr>
              <w:t>Uma Mãe que não é respeitada como Mãe;</w:t>
            </w:r>
          </w:p>
          <w:p w14:paraId="6ADAC4FD" w14:textId="25D99F00" w:rsidR="00F213B2" w:rsidRPr="007B3C2B" w:rsidRDefault="00F213B2" w:rsidP="007B3C2B">
            <w:pPr>
              <w:numPr>
                <w:ilvl w:val="0"/>
                <w:numId w:val="20"/>
              </w:numPr>
              <w:contextualSpacing/>
              <w:rPr>
                <w:rFonts w:cstheme="minorHAnsi"/>
              </w:rPr>
            </w:pPr>
            <w:r w:rsidRPr="007B3C2B">
              <w:rPr>
                <w:rFonts w:cstheme="minorHAnsi"/>
              </w:rPr>
              <w:t xml:space="preserve">E Não para de Chegar Ordem Judicial </w:t>
            </w:r>
            <w:r w:rsidR="00983B1B">
              <w:rPr>
                <w:rFonts w:cstheme="minorHAnsi"/>
              </w:rPr>
              <w:t>-</w:t>
            </w:r>
            <w:r w:rsidRPr="007B3C2B">
              <w:rPr>
                <w:rFonts w:cstheme="minorHAnsi"/>
              </w:rPr>
              <w:t xml:space="preserve"> Parte 1;</w:t>
            </w:r>
          </w:p>
          <w:p w14:paraId="65C41352" w14:textId="56130688" w:rsidR="00F213B2" w:rsidRPr="007B3C2B" w:rsidRDefault="00F213B2" w:rsidP="007B3C2B">
            <w:pPr>
              <w:numPr>
                <w:ilvl w:val="0"/>
                <w:numId w:val="20"/>
              </w:numPr>
              <w:contextualSpacing/>
              <w:rPr>
                <w:rFonts w:cstheme="minorHAnsi"/>
              </w:rPr>
            </w:pPr>
            <w:r w:rsidRPr="007B3C2B">
              <w:rPr>
                <w:rFonts w:cstheme="minorHAnsi"/>
              </w:rPr>
              <w:t xml:space="preserve">E Não para de Chegar Ordem Judicial </w:t>
            </w:r>
            <w:r w:rsidR="00983B1B">
              <w:rPr>
                <w:rFonts w:cstheme="minorHAnsi"/>
              </w:rPr>
              <w:t>-</w:t>
            </w:r>
            <w:r w:rsidRPr="007B3C2B">
              <w:rPr>
                <w:rFonts w:cstheme="minorHAnsi"/>
              </w:rPr>
              <w:t xml:space="preserve"> Parte 2;</w:t>
            </w:r>
          </w:p>
          <w:p w14:paraId="2E2622E8" w14:textId="0214275C" w:rsidR="00F213B2" w:rsidRPr="007B3C2B" w:rsidRDefault="00F213B2" w:rsidP="007B3C2B">
            <w:pPr>
              <w:numPr>
                <w:ilvl w:val="0"/>
                <w:numId w:val="20"/>
              </w:numPr>
              <w:contextualSpacing/>
              <w:rPr>
                <w:rFonts w:cstheme="minorHAnsi"/>
              </w:rPr>
            </w:pPr>
            <w:r w:rsidRPr="007B3C2B">
              <w:rPr>
                <w:rFonts w:cstheme="minorHAnsi"/>
              </w:rPr>
              <w:t xml:space="preserve">E não para de Chegar Ordem Judicial </w:t>
            </w:r>
            <w:r w:rsidR="00983B1B">
              <w:rPr>
                <w:rFonts w:cstheme="minorHAnsi"/>
              </w:rPr>
              <w:t>-</w:t>
            </w:r>
            <w:r w:rsidRPr="007B3C2B">
              <w:rPr>
                <w:rFonts w:cstheme="minorHAnsi"/>
              </w:rPr>
              <w:t xml:space="preserve"> Parte 3;</w:t>
            </w:r>
          </w:p>
          <w:p w14:paraId="0815EA43" w14:textId="77777777" w:rsidR="00F213B2" w:rsidRPr="007B3C2B" w:rsidRDefault="00F213B2" w:rsidP="007B3C2B">
            <w:pPr>
              <w:numPr>
                <w:ilvl w:val="0"/>
                <w:numId w:val="20"/>
              </w:numPr>
              <w:contextualSpacing/>
              <w:rPr>
                <w:rFonts w:cstheme="minorHAnsi"/>
              </w:rPr>
            </w:pPr>
            <w:r w:rsidRPr="007B3C2B">
              <w:rPr>
                <w:rFonts w:cstheme="minorHAnsi"/>
              </w:rPr>
              <w:t>Invisibilidade do Homem na Política de Assistência Social;</w:t>
            </w:r>
          </w:p>
          <w:p w14:paraId="4BC8C6DC" w14:textId="7F358451" w:rsidR="00F213B2" w:rsidRPr="007B3C2B" w:rsidRDefault="00F213B2" w:rsidP="007B3C2B">
            <w:pPr>
              <w:numPr>
                <w:ilvl w:val="0"/>
                <w:numId w:val="20"/>
              </w:numPr>
              <w:contextualSpacing/>
              <w:rPr>
                <w:rFonts w:cstheme="minorHAnsi"/>
              </w:rPr>
            </w:pPr>
            <w:r w:rsidRPr="007B3C2B">
              <w:rPr>
                <w:rFonts w:cstheme="minorHAnsi"/>
              </w:rPr>
              <w:t xml:space="preserve">Agenda da Família </w:t>
            </w:r>
            <w:r w:rsidR="00983B1B">
              <w:rPr>
                <w:rFonts w:cstheme="minorHAnsi"/>
              </w:rPr>
              <w:t>-</w:t>
            </w:r>
            <w:r w:rsidRPr="007B3C2B">
              <w:rPr>
                <w:rFonts w:cstheme="minorHAnsi"/>
              </w:rPr>
              <w:t xml:space="preserve"> Parte 1;</w:t>
            </w:r>
          </w:p>
          <w:p w14:paraId="7081BA70" w14:textId="10193468" w:rsidR="00F213B2" w:rsidRPr="007B3C2B" w:rsidRDefault="00F213B2" w:rsidP="007B3C2B">
            <w:pPr>
              <w:numPr>
                <w:ilvl w:val="0"/>
                <w:numId w:val="20"/>
              </w:numPr>
              <w:contextualSpacing/>
              <w:rPr>
                <w:rFonts w:cstheme="minorHAnsi"/>
              </w:rPr>
            </w:pPr>
            <w:r w:rsidRPr="007B3C2B">
              <w:rPr>
                <w:rFonts w:cstheme="minorHAnsi"/>
              </w:rPr>
              <w:t xml:space="preserve">Agenda da Família </w:t>
            </w:r>
            <w:r w:rsidR="00983B1B">
              <w:rPr>
                <w:rFonts w:cstheme="minorHAnsi"/>
              </w:rPr>
              <w:t>-</w:t>
            </w:r>
            <w:r w:rsidRPr="007B3C2B">
              <w:rPr>
                <w:rFonts w:cstheme="minorHAnsi"/>
              </w:rPr>
              <w:t xml:space="preserve"> Parte 2;</w:t>
            </w:r>
          </w:p>
          <w:p w14:paraId="3BDA56B2" w14:textId="77777777" w:rsidR="00F213B2" w:rsidRPr="007B3C2B" w:rsidRDefault="00F213B2" w:rsidP="007B3C2B">
            <w:pPr>
              <w:numPr>
                <w:ilvl w:val="0"/>
                <w:numId w:val="20"/>
              </w:numPr>
              <w:contextualSpacing/>
              <w:rPr>
                <w:rFonts w:cstheme="minorHAnsi"/>
              </w:rPr>
            </w:pPr>
            <w:r w:rsidRPr="007B3C2B">
              <w:rPr>
                <w:rFonts w:cstheme="minorHAnsi"/>
              </w:rPr>
              <w:t>Sou Idoso, Moro com Minha Família, mas não Tenho boa Relação com Ninguém;</w:t>
            </w:r>
          </w:p>
          <w:p w14:paraId="423CB5D1" w14:textId="35830A91" w:rsidR="00F213B2" w:rsidRPr="007B3C2B" w:rsidRDefault="00F213B2" w:rsidP="007B3C2B">
            <w:pPr>
              <w:numPr>
                <w:ilvl w:val="0"/>
                <w:numId w:val="20"/>
              </w:numPr>
              <w:contextualSpacing/>
              <w:rPr>
                <w:rFonts w:cstheme="minorHAnsi"/>
              </w:rPr>
            </w:pPr>
            <w:r w:rsidRPr="007B3C2B">
              <w:rPr>
                <w:rFonts w:cstheme="minorHAnsi"/>
              </w:rPr>
              <w:t xml:space="preserve">Pobreza dentro da Pobreza </w:t>
            </w:r>
            <w:r w:rsidR="00983B1B">
              <w:rPr>
                <w:rFonts w:cstheme="minorHAnsi"/>
              </w:rPr>
              <w:t>-</w:t>
            </w:r>
            <w:r w:rsidRPr="007B3C2B">
              <w:rPr>
                <w:rFonts w:cstheme="minorHAnsi"/>
              </w:rPr>
              <w:t xml:space="preserve"> Parte 1;</w:t>
            </w:r>
          </w:p>
          <w:p w14:paraId="2E17F3E2" w14:textId="51071676" w:rsidR="00F213B2" w:rsidRPr="007B3C2B" w:rsidRDefault="00F213B2" w:rsidP="007B3C2B">
            <w:pPr>
              <w:numPr>
                <w:ilvl w:val="0"/>
                <w:numId w:val="20"/>
              </w:numPr>
              <w:contextualSpacing/>
              <w:rPr>
                <w:rFonts w:cstheme="minorHAnsi"/>
              </w:rPr>
            </w:pPr>
            <w:r w:rsidRPr="007B3C2B">
              <w:rPr>
                <w:rFonts w:cstheme="minorHAnsi"/>
              </w:rPr>
              <w:t xml:space="preserve">Pobreza dentro da Pobreza </w:t>
            </w:r>
            <w:r w:rsidR="00983B1B">
              <w:rPr>
                <w:rFonts w:cstheme="minorHAnsi"/>
              </w:rPr>
              <w:t>-</w:t>
            </w:r>
            <w:r w:rsidRPr="007B3C2B">
              <w:rPr>
                <w:rFonts w:cstheme="minorHAnsi"/>
              </w:rPr>
              <w:t xml:space="preserve"> Parte 2;</w:t>
            </w:r>
          </w:p>
          <w:p w14:paraId="67F40096" w14:textId="41601DE0" w:rsidR="00F213B2" w:rsidRPr="007B3C2B" w:rsidRDefault="00F213B2" w:rsidP="007B3C2B">
            <w:pPr>
              <w:numPr>
                <w:ilvl w:val="0"/>
                <w:numId w:val="20"/>
              </w:numPr>
              <w:contextualSpacing/>
              <w:rPr>
                <w:rFonts w:cstheme="minorHAnsi"/>
              </w:rPr>
            </w:pPr>
            <w:r w:rsidRPr="007B3C2B">
              <w:rPr>
                <w:rFonts w:cstheme="minorHAnsi"/>
              </w:rPr>
              <w:t xml:space="preserve">Instrumentos do Assistente Social no SUAS </w:t>
            </w:r>
            <w:r w:rsidR="00983B1B">
              <w:rPr>
                <w:rFonts w:cstheme="minorHAnsi"/>
              </w:rPr>
              <w:t>-</w:t>
            </w:r>
            <w:r w:rsidRPr="007B3C2B">
              <w:rPr>
                <w:rFonts w:cstheme="minorHAnsi"/>
              </w:rPr>
              <w:t xml:space="preserve"> Parte 1;</w:t>
            </w:r>
          </w:p>
          <w:p w14:paraId="16C77261" w14:textId="49F90791" w:rsidR="00F213B2" w:rsidRPr="007B3C2B" w:rsidRDefault="00F213B2" w:rsidP="007B3C2B">
            <w:pPr>
              <w:numPr>
                <w:ilvl w:val="0"/>
                <w:numId w:val="20"/>
              </w:numPr>
              <w:contextualSpacing/>
              <w:rPr>
                <w:rFonts w:cstheme="minorHAnsi"/>
              </w:rPr>
            </w:pPr>
            <w:r w:rsidRPr="007B3C2B">
              <w:rPr>
                <w:rFonts w:cstheme="minorHAnsi"/>
              </w:rPr>
              <w:t xml:space="preserve">Instrumentos do Assistente Social no SUAS </w:t>
            </w:r>
            <w:r w:rsidR="00983B1B">
              <w:rPr>
                <w:rFonts w:cstheme="minorHAnsi"/>
              </w:rPr>
              <w:t>-</w:t>
            </w:r>
            <w:r w:rsidRPr="007B3C2B">
              <w:rPr>
                <w:rFonts w:cstheme="minorHAnsi"/>
              </w:rPr>
              <w:t xml:space="preserve"> Parte 2;</w:t>
            </w:r>
          </w:p>
          <w:p w14:paraId="7C7BBEB0" w14:textId="4367B973" w:rsidR="00F213B2" w:rsidRPr="007B3C2B" w:rsidRDefault="00F213B2" w:rsidP="007B3C2B">
            <w:pPr>
              <w:numPr>
                <w:ilvl w:val="0"/>
                <w:numId w:val="20"/>
              </w:numPr>
              <w:contextualSpacing/>
              <w:rPr>
                <w:rFonts w:cstheme="minorHAnsi"/>
              </w:rPr>
            </w:pPr>
            <w:r w:rsidRPr="007B3C2B">
              <w:rPr>
                <w:rFonts w:cstheme="minorHAnsi"/>
              </w:rPr>
              <w:t xml:space="preserve">Instrumentos do Assistente Social no SUAS </w:t>
            </w:r>
            <w:r w:rsidR="00983B1B">
              <w:rPr>
                <w:rFonts w:cstheme="minorHAnsi"/>
              </w:rPr>
              <w:t>-</w:t>
            </w:r>
            <w:r w:rsidRPr="007B3C2B">
              <w:rPr>
                <w:rFonts w:cstheme="minorHAnsi"/>
              </w:rPr>
              <w:t xml:space="preserve"> Parte 3;</w:t>
            </w:r>
          </w:p>
          <w:p w14:paraId="324F62C5" w14:textId="71E7F012" w:rsidR="00F213B2" w:rsidRPr="007B3C2B" w:rsidRDefault="00F213B2" w:rsidP="007B3C2B">
            <w:pPr>
              <w:numPr>
                <w:ilvl w:val="0"/>
                <w:numId w:val="20"/>
              </w:numPr>
              <w:contextualSpacing/>
              <w:rPr>
                <w:rFonts w:cstheme="minorHAnsi"/>
              </w:rPr>
            </w:pPr>
            <w:r w:rsidRPr="007B3C2B">
              <w:rPr>
                <w:rFonts w:cstheme="minorHAnsi"/>
              </w:rPr>
              <w:t xml:space="preserve">Família Invisível </w:t>
            </w:r>
            <w:r w:rsidR="00983B1B">
              <w:rPr>
                <w:rFonts w:cstheme="minorHAnsi"/>
              </w:rPr>
              <w:t>-</w:t>
            </w:r>
            <w:r w:rsidRPr="007B3C2B">
              <w:rPr>
                <w:rFonts w:cstheme="minorHAnsi"/>
              </w:rPr>
              <w:t xml:space="preserve"> Parte 1;</w:t>
            </w:r>
          </w:p>
          <w:p w14:paraId="2A8CEAB9" w14:textId="7C6F88FA" w:rsidR="00F213B2" w:rsidRPr="007B3C2B" w:rsidRDefault="00F213B2" w:rsidP="007B3C2B">
            <w:pPr>
              <w:numPr>
                <w:ilvl w:val="0"/>
                <w:numId w:val="20"/>
              </w:numPr>
              <w:contextualSpacing/>
              <w:rPr>
                <w:rFonts w:cstheme="minorHAnsi"/>
              </w:rPr>
            </w:pPr>
            <w:r w:rsidRPr="007B3C2B">
              <w:rPr>
                <w:rFonts w:cstheme="minorHAnsi"/>
              </w:rPr>
              <w:t xml:space="preserve">Família Invisível </w:t>
            </w:r>
            <w:r w:rsidR="00983B1B">
              <w:rPr>
                <w:rFonts w:cstheme="minorHAnsi"/>
              </w:rPr>
              <w:t>-</w:t>
            </w:r>
            <w:r w:rsidRPr="007B3C2B">
              <w:rPr>
                <w:rFonts w:cstheme="minorHAnsi"/>
              </w:rPr>
              <w:t xml:space="preserve"> Parte 2;</w:t>
            </w:r>
          </w:p>
          <w:p w14:paraId="7B1575CC" w14:textId="7E73CA93" w:rsidR="00F213B2" w:rsidRPr="007B3C2B" w:rsidRDefault="00F213B2" w:rsidP="007B3C2B">
            <w:pPr>
              <w:numPr>
                <w:ilvl w:val="0"/>
                <w:numId w:val="20"/>
              </w:numPr>
              <w:contextualSpacing/>
              <w:rPr>
                <w:rFonts w:cstheme="minorHAnsi"/>
              </w:rPr>
            </w:pPr>
            <w:r w:rsidRPr="007B3C2B">
              <w:rPr>
                <w:rFonts w:cstheme="minorHAnsi"/>
              </w:rPr>
              <w:t xml:space="preserve">Busca Ativa </w:t>
            </w:r>
            <w:r w:rsidR="00983B1B">
              <w:rPr>
                <w:rFonts w:cstheme="minorHAnsi"/>
              </w:rPr>
              <w:t>-</w:t>
            </w:r>
            <w:r w:rsidRPr="007B3C2B">
              <w:rPr>
                <w:rFonts w:cstheme="minorHAnsi"/>
              </w:rPr>
              <w:t xml:space="preserve"> Parte 1;</w:t>
            </w:r>
          </w:p>
          <w:p w14:paraId="015514F7" w14:textId="2346E467" w:rsidR="00F213B2" w:rsidRPr="007B3C2B" w:rsidRDefault="00F213B2" w:rsidP="007B3C2B">
            <w:pPr>
              <w:numPr>
                <w:ilvl w:val="0"/>
                <w:numId w:val="20"/>
              </w:numPr>
              <w:contextualSpacing/>
              <w:rPr>
                <w:rFonts w:cstheme="minorHAnsi"/>
              </w:rPr>
            </w:pPr>
            <w:r w:rsidRPr="007B3C2B">
              <w:rPr>
                <w:rFonts w:cstheme="minorHAnsi"/>
              </w:rPr>
              <w:t xml:space="preserve">Busca Ativa </w:t>
            </w:r>
            <w:r w:rsidR="00983B1B">
              <w:rPr>
                <w:rFonts w:cstheme="minorHAnsi"/>
              </w:rPr>
              <w:t>-</w:t>
            </w:r>
            <w:r w:rsidRPr="007B3C2B">
              <w:rPr>
                <w:rFonts w:cstheme="minorHAnsi"/>
              </w:rPr>
              <w:t xml:space="preserve"> Parte 2;</w:t>
            </w:r>
          </w:p>
          <w:p w14:paraId="3811F2F7" w14:textId="487E8932" w:rsidR="00F213B2" w:rsidRPr="007B3C2B" w:rsidRDefault="00F213B2" w:rsidP="007B3C2B">
            <w:pPr>
              <w:numPr>
                <w:ilvl w:val="0"/>
                <w:numId w:val="20"/>
              </w:numPr>
              <w:contextualSpacing/>
              <w:rPr>
                <w:rFonts w:cstheme="minorHAnsi"/>
              </w:rPr>
            </w:pPr>
            <w:r w:rsidRPr="007B3C2B">
              <w:rPr>
                <w:rFonts w:cstheme="minorHAnsi"/>
              </w:rPr>
              <w:t xml:space="preserve">Pobreza Educacional </w:t>
            </w:r>
            <w:r w:rsidR="00983B1B">
              <w:rPr>
                <w:rFonts w:cstheme="minorHAnsi"/>
              </w:rPr>
              <w:t>-</w:t>
            </w:r>
            <w:r w:rsidRPr="007B3C2B">
              <w:rPr>
                <w:rFonts w:cstheme="minorHAnsi"/>
              </w:rPr>
              <w:t xml:space="preserve"> Parte 1;</w:t>
            </w:r>
          </w:p>
          <w:p w14:paraId="23A2C028" w14:textId="05E82B0E" w:rsidR="00F213B2" w:rsidRPr="007B3C2B" w:rsidRDefault="00F213B2" w:rsidP="007B3C2B">
            <w:pPr>
              <w:numPr>
                <w:ilvl w:val="0"/>
                <w:numId w:val="20"/>
              </w:numPr>
              <w:contextualSpacing/>
              <w:rPr>
                <w:rFonts w:cstheme="minorHAnsi"/>
              </w:rPr>
            </w:pPr>
            <w:r w:rsidRPr="007B3C2B">
              <w:rPr>
                <w:rFonts w:cstheme="minorHAnsi"/>
              </w:rPr>
              <w:t xml:space="preserve">Pobreza Educacional </w:t>
            </w:r>
            <w:r w:rsidR="00983B1B">
              <w:rPr>
                <w:rFonts w:cstheme="minorHAnsi"/>
              </w:rPr>
              <w:t>-</w:t>
            </w:r>
            <w:r w:rsidRPr="007B3C2B">
              <w:rPr>
                <w:rFonts w:cstheme="minorHAnsi"/>
              </w:rPr>
              <w:t xml:space="preserve"> Parte 2;</w:t>
            </w:r>
          </w:p>
          <w:p w14:paraId="35B275FB" w14:textId="6D15D1D3" w:rsidR="00F213B2" w:rsidRPr="007B3C2B" w:rsidRDefault="00F213B2" w:rsidP="007B3C2B">
            <w:pPr>
              <w:numPr>
                <w:ilvl w:val="0"/>
                <w:numId w:val="20"/>
              </w:numPr>
              <w:contextualSpacing/>
              <w:rPr>
                <w:rFonts w:cstheme="minorHAnsi"/>
              </w:rPr>
            </w:pPr>
            <w:r w:rsidRPr="007B3C2B">
              <w:rPr>
                <w:rFonts w:cstheme="minorHAnsi"/>
              </w:rPr>
              <w:t>Minha Mãe tem Alzheimer e Preciso Interná-la;</w:t>
            </w:r>
          </w:p>
          <w:p w14:paraId="1A64E18C" w14:textId="77777777" w:rsidR="00F213B2" w:rsidRPr="007B3C2B" w:rsidRDefault="00F213B2" w:rsidP="007B3C2B">
            <w:pPr>
              <w:numPr>
                <w:ilvl w:val="0"/>
                <w:numId w:val="20"/>
              </w:numPr>
              <w:contextualSpacing/>
              <w:rPr>
                <w:rFonts w:cstheme="minorHAnsi"/>
              </w:rPr>
            </w:pPr>
            <w:r w:rsidRPr="007B3C2B">
              <w:rPr>
                <w:rFonts w:cstheme="minorHAnsi"/>
              </w:rPr>
              <w:t>Informação também é Direito;</w:t>
            </w:r>
          </w:p>
          <w:p w14:paraId="2B2D76A7" w14:textId="77777777" w:rsidR="00F213B2" w:rsidRPr="007B3C2B" w:rsidRDefault="00F213B2" w:rsidP="007B3C2B">
            <w:pPr>
              <w:contextualSpacing/>
              <w:rPr>
                <w:rFonts w:cstheme="minorHAnsi"/>
              </w:rPr>
            </w:pPr>
          </w:p>
          <w:p w14:paraId="0A2DA064" w14:textId="540272C2" w:rsidR="00F213B2" w:rsidRPr="007B3C2B" w:rsidRDefault="00F213B2" w:rsidP="007B3C2B">
            <w:pPr>
              <w:contextualSpacing/>
              <w:jc w:val="both"/>
              <w:rPr>
                <w:rFonts w:cstheme="minorHAnsi"/>
              </w:rPr>
            </w:pPr>
            <w:r w:rsidRPr="007B3C2B">
              <w:rPr>
                <w:rFonts w:cstheme="minorHAnsi"/>
                <w:kern w:val="2"/>
              </w:rPr>
              <w:t>Com uma média de 32 participantes por encontro, as Oficinas contaram com o registro de todas as avaliações e o acompanhamento dos indicadores,</w:t>
            </w:r>
            <w:r w:rsidR="003721BC" w:rsidRPr="007B3C2B">
              <w:rPr>
                <w:rFonts w:cstheme="minorHAnsi"/>
                <w:kern w:val="2"/>
              </w:rPr>
              <w:t xml:space="preserve"> </w:t>
            </w:r>
            <w:r w:rsidRPr="007B3C2B">
              <w:rPr>
                <w:rFonts w:cstheme="minorHAnsi"/>
                <w:kern w:val="2"/>
              </w:rPr>
              <w:t>pela Coordenação de Informação da GGSA</w:t>
            </w:r>
            <w:r w:rsidRPr="007B3C2B">
              <w:rPr>
                <w:rFonts w:cstheme="minorHAnsi"/>
              </w:rPr>
              <w:t>. Com a análise das respostas, os indicadores demonstraram que a média das avaliações obtidas em todas as Oficinas foi de 9,7 pontos, em uma escala de 0 a 10. Com esse resultado significativo</w:t>
            </w:r>
            <w:r w:rsidR="009B113C">
              <w:rPr>
                <w:rFonts w:cstheme="minorHAnsi"/>
              </w:rPr>
              <w:t>,</w:t>
            </w:r>
            <w:r w:rsidRPr="007B3C2B">
              <w:rPr>
                <w:rFonts w:cstheme="minorHAnsi"/>
              </w:rPr>
              <w:t xml:space="preserve"> foi possível demonstrar a importância dessas atividades para a continuidade do trabalho</w:t>
            </w:r>
            <w:r w:rsidR="009B113C">
              <w:rPr>
                <w:rFonts w:cstheme="minorHAnsi"/>
              </w:rPr>
              <w:t>,</w:t>
            </w:r>
            <w:r w:rsidRPr="007B3C2B">
              <w:rPr>
                <w:rFonts w:cstheme="minorHAnsi"/>
              </w:rPr>
              <w:t xml:space="preserve"> uma vez que na avaliação são considerados diversos critérios, tais como: a relevância do tema abordado para a prática do gestor ou trabalhador do SUAS; o desempenho do professor responsável e do assistente; a qualidade da didática e dos métodos utilizados; e as mediações realizadas pelos Interlocutores Sociais do</w:t>
            </w:r>
            <w:r w:rsidR="009B113C">
              <w:rPr>
                <w:rFonts w:cstheme="minorHAnsi"/>
              </w:rPr>
              <w:t>s</w:t>
            </w:r>
            <w:r w:rsidRPr="007B3C2B">
              <w:rPr>
                <w:rFonts w:cstheme="minorHAnsi"/>
              </w:rPr>
              <w:t xml:space="preserve"> Polo</w:t>
            </w:r>
            <w:r w:rsidR="009B113C">
              <w:rPr>
                <w:rFonts w:cstheme="minorHAnsi"/>
              </w:rPr>
              <w:t>s</w:t>
            </w:r>
            <w:r w:rsidRPr="007B3C2B">
              <w:rPr>
                <w:rFonts w:cstheme="minorHAnsi"/>
              </w:rPr>
              <w:t>.</w:t>
            </w:r>
          </w:p>
          <w:p w14:paraId="136EC6E4" w14:textId="77777777" w:rsidR="00F213B2" w:rsidRPr="007B3C2B" w:rsidRDefault="00F213B2" w:rsidP="007B3C2B">
            <w:pPr>
              <w:contextualSpacing/>
              <w:rPr>
                <w:rFonts w:cstheme="minorHAnsi"/>
              </w:rPr>
            </w:pPr>
          </w:p>
          <w:p w14:paraId="1BD0D2E6" w14:textId="354872FF" w:rsidR="00F213B2" w:rsidRPr="007B3C2B" w:rsidRDefault="00F213B2" w:rsidP="007B3C2B">
            <w:pPr>
              <w:jc w:val="both"/>
              <w:rPr>
                <w:rFonts w:cstheme="minorHAnsi"/>
                <w:noProof/>
              </w:rPr>
            </w:pPr>
            <w:r w:rsidRPr="007B3C2B">
              <w:rPr>
                <w:rFonts w:cstheme="minorHAnsi"/>
                <w:noProof/>
              </w:rPr>
              <w:t>Ainda no mês de junho, dando continuidade às atividades de acompanhamento da Gerência, foi realizada uma visita técnica ao Polo de Mozarlândia com o objetivo de monitorar, supervisionar e dar boas-vindas e orientar a nova Interlocutora Social.</w:t>
            </w:r>
          </w:p>
          <w:p w14:paraId="32E87BBD" w14:textId="77777777" w:rsidR="007B3C2B" w:rsidRPr="007B3C2B" w:rsidRDefault="007B3C2B" w:rsidP="007B3C2B">
            <w:pPr>
              <w:rPr>
                <w:rFonts w:cstheme="minorHAnsi"/>
                <w:noProof/>
              </w:rPr>
            </w:pPr>
          </w:p>
          <w:p w14:paraId="3000F27F" w14:textId="1BDFC28D" w:rsidR="00F213B2" w:rsidRPr="007B3C2B" w:rsidRDefault="00F213B2" w:rsidP="007B3C2B">
            <w:pPr>
              <w:rPr>
                <w:rFonts w:cstheme="minorHAnsi"/>
                <w:b/>
                <w:bCs/>
              </w:rPr>
            </w:pPr>
            <w:r w:rsidRPr="007B3C2B">
              <w:rPr>
                <w:rFonts w:cstheme="minorHAnsi"/>
                <w:b/>
                <w:bCs/>
              </w:rPr>
              <w:t>Atividades no Polo de Capacitação e Serviço</w:t>
            </w:r>
            <w:r w:rsidR="007B3C2B">
              <w:rPr>
                <w:rFonts w:cstheme="minorHAnsi"/>
                <w:b/>
                <w:bCs/>
              </w:rPr>
              <w:t>s</w:t>
            </w:r>
          </w:p>
          <w:p w14:paraId="200884DA" w14:textId="08B25D4D" w:rsidR="00F213B2" w:rsidRPr="007B3C2B" w:rsidRDefault="00F213B2" w:rsidP="007B3C2B">
            <w:pPr>
              <w:jc w:val="both"/>
              <w:rPr>
                <w:rFonts w:cstheme="minorHAnsi"/>
              </w:rPr>
            </w:pPr>
            <w:r w:rsidRPr="007B3C2B">
              <w:rPr>
                <w:rFonts w:cstheme="minorHAnsi"/>
              </w:rPr>
              <w:t>Este mês</w:t>
            </w:r>
            <w:r w:rsidR="009B113C">
              <w:rPr>
                <w:rFonts w:cstheme="minorHAnsi"/>
              </w:rPr>
              <w:t>,</w:t>
            </w:r>
            <w:r w:rsidRPr="007B3C2B">
              <w:rPr>
                <w:rFonts w:cstheme="minorHAnsi"/>
              </w:rPr>
              <w:t xml:space="preserve"> os interlocutores dos Polos de Capacitação e Serviço da GGSA estiveram presentes nas </w:t>
            </w:r>
            <w:r w:rsidR="009B113C">
              <w:rPr>
                <w:rFonts w:cstheme="minorHAnsi"/>
              </w:rPr>
              <w:t>a</w:t>
            </w:r>
            <w:r w:rsidRPr="007B3C2B">
              <w:rPr>
                <w:rFonts w:cstheme="minorHAnsi"/>
              </w:rPr>
              <w:t>ções do Programa Goiás Social, do Programa Mães de Goiás e nas Edições do Programa Dignidade na Rua, nos municípios</w:t>
            </w:r>
            <w:r w:rsidR="009B113C">
              <w:rPr>
                <w:rFonts w:cstheme="minorHAnsi"/>
              </w:rPr>
              <w:t xml:space="preserve"> d</w:t>
            </w:r>
            <w:r w:rsidR="009B113C" w:rsidRPr="009B113C">
              <w:rPr>
                <w:rFonts w:cstheme="minorHAnsi"/>
              </w:rPr>
              <w:t>e</w:t>
            </w:r>
            <w:r w:rsidRPr="009B113C">
              <w:rPr>
                <w:rFonts w:cstheme="minorHAnsi"/>
              </w:rPr>
              <w:t xml:space="preserve"> I</w:t>
            </w:r>
            <w:r w:rsidRPr="007B3C2B">
              <w:rPr>
                <w:rFonts w:cstheme="minorHAnsi"/>
              </w:rPr>
              <w:t xml:space="preserve">taberaí e Iporá; na </w:t>
            </w:r>
            <w:r w:rsidR="009B113C">
              <w:rPr>
                <w:rFonts w:cstheme="minorHAnsi"/>
              </w:rPr>
              <w:t>a</w:t>
            </w:r>
            <w:r w:rsidRPr="007B3C2B">
              <w:rPr>
                <w:rFonts w:cstheme="minorHAnsi"/>
              </w:rPr>
              <w:t>ção OVG Perto de Você, realizada nos municípios</w:t>
            </w:r>
            <w:r w:rsidR="009B113C">
              <w:rPr>
                <w:rFonts w:cstheme="minorHAnsi"/>
              </w:rPr>
              <w:t xml:space="preserve"> de </w:t>
            </w:r>
            <w:r w:rsidRPr="007B3C2B">
              <w:rPr>
                <w:rFonts w:cstheme="minorHAnsi"/>
              </w:rPr>
              <w:t>Aragarças, Monte Alegre e Teresina</w:t>
            </w:r>
            <w:r w:rsidR="006F51FA">
              <w:rPr>
                <w:rFonts w:cstheme="minorHAnsi"/>
              </w:rPr>
              <w:t xml:space="preserve"> de Goiás</w:t>
            </w:r>
            <w:r w:rsidRPr="007B3C2B">
              <w:rPr>
                <w:rFonts w:cstheme="minorHAnsi"/>
              </w:rPr>
              <w:t xml:space="preserve">; e estiveram </w:t>
            </w:r>
            <w:r w:rsidRPr="007B3C2B">
              <w:rPr>
                <w:rFonts w:cstheme="minorHAnsi"/>
              </w:rPr>
              <w:lastRenderedPageBreak/>
              <w:t>presentes em várias Conferências Municipais da Assistência Social, que ocorreram nos municípios</w:t>
            </w:r>
            <w:r w:rsidR="009B113C">
              <w:rPr>
                <w:rFonts w:cstheme="minorHAnsi"/>
              </w:rPr>
              <w:t xml:space="preserve"> de </w:t>
            </w:r>
            <w:r w:rsidRPr="007B3C2B">
              <w:rPr>
                <w:rFonts w:cstheme="minorHAnsi"/>
              </w:rPr>
              <w:t>Mozarlândia; Rio Verde; Uruaçu; Goianira; Inhumas; e Pires do Rio.</w:t>
            </w:r>
          </w:p>
          <w:p w14:paraId="01DD60FD" w14:textId="77777777" w:rsidR="00F213B2" w:rsidRPr="007B3C2B" w:rsidRDefault="00F213B2" w:rsidP="007B3C2B">
            <w:pPr>
              <w:rPr>
                <w:rFonts w:cstheme="minorHAnsi"/>
              </w:rPr>
            </w:pPr>
          </w:p>
          <w:p w14:paraId="24DE6975" w14:textId="6CE379BC" w:rsidR="00F213B2" w:rsidRPr="007B3C2B" w:rsidRDefault="00F213B2" w:rsidP="007B3C2B">
            <w:pPr>
              <w:jc w:val="both"/>
              <w:rPr>
                <w:rFonts w:cstheme="minorHAnsi"/>
              </w:rPr>
            </w:pPr>
            <w:r w:rsidRPr="007B3C2B">
              <w:rPr>
                <w:rFonts w:cstheme="minorHAnsi"/>
              </w:rPr>
              <w:t xml:space="preserve">Em somatória, nos atendimentos realizados aos municípios, gestores e trabalhadores, os interlocutores e interlocutoras atuaram sanando dúvidas, trazendo informações fundamentadas e oferecendo suporte através de informações sobre as ações, </w:t>
            </w:r>
            <w:r w:rsidR="006F51FA">
              <w:rPr>
                <w:rFonts w:cstheme="minorHAnsi"/>
              </w:rPr>
              <w:t>p</w:t>
            </w:r>
            <w:r w:rsidRPr="007B3C2B">
              <w:rPr>
                <w:rFonts w:cstheme="minorHAnsi"/>
              </w:rPr>
              <w:t xml:space="preserve">rogramas e </w:t>
            </w:r>
            <w:r w:rsidR="006F51FA">
              <w:rPr>
                <w:rFonts w:cstheme="minorHAnsi"/>
              </w:rPr>
              <w:t>p</w:t>
            </w:r>
            <w:r w:rsidRPr="007B3C2B">
              <w:rPr>
                <w:rFonts w:cstheme="minorHAnsi"/>
              </w:rPr>
              <w:t>rojetos da OVG. Nesse sentido, os Polos atuaram atendendo aos seguintes municípios nesse mês:</w:t>
            </w:r>
          </w:p>
          <w:p w14:paraId="0380730B" w14:textId="77777777" w:rsidR="00F213B2" w:rsidRPr="007B3C2B" w:rsidRDefault="00F213B2" w:rsidP="007B3C2B">
            <w:pPr>
              <w:rPr>
                <w:rFonts w:cstheme="minorHAnsi"/>
              </w:rPr>
            </w:pPr>
          </w:p>
          <w:p w14:paraId="71CA26B0" w14:textId="35C40F27" w:rsidR="00F213B2" w:rsidRPr="007B3C2B" w:rsidRDefault="00F213B2" w:rsidP="006F51FA">
            <w:pPr>
              <w:pStyle w:val="PargrafodaLista"/>
              <w:numPr>
                <w:ilvl w:val="0"/>
                <w:numId w:val="31"/>
              </w:numPr>
              <w:jc w:val="both"/>
              <w:rPr>
                <w:rFonts w:cstheme="minorHAnsi"/>
              </w:rPr>
            </w:pPr>
            <w:r w:rsidRPr="007B3C2B">
              <w:rPr>
                <w:rFonts w:cstheme="minorHAnsi"/>
              </w:rPr>
              <w:t>Polo de Formosa atuou em: Formosa; Teresina de Goiás; e Monte Alegre de Goiás;</w:t>
            </w:r>
          </w:p>
          <w:p w14:paraId="733B28E4" w14:textId="5BC58C3D"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w:t>
            </w:r>
            <w:proofErr w:type="spellStart"/>
            <w:r w:rsidRPr="007B3C2B">
              <w:rPr>
                <w:rFonts w:cstheme="minorHAnsi"/>
              </w:rPr>
              <w:t>Itajá</w:t>
            </w:r>
            <w:proofErr w:type="spellEnd"/>
            <w:r w:rsidRPr="007B3C2B">
              <w:rPr>
                <w:rFonts w:cstheme="minorHAnsi"/>
              </w:rPr>
              <w:t xml:space="preserve"> atuou em: </w:t>
            </w:r>
            <w:proofErr w:type="spellStart"/>
            <w:r w:rsidRPr="007B3C2B">
              <w:rPr>
                <w:rFonts w:cstheme="minorHAnsi"/>
              </w:rPr>
              <w:t>Itajá</w:t>
            </w:r>
            <w:proofErr w:type="spellEnd"/>
            <w:r w:rsidRPr="007B3C2B">
              <w:rPr>
                <w:rFonts w:cstheme="minorHAnsi"/>
              </w:rPr>
              <w:t xml:space="preserve">; São Simão; e </w:t>
            </w:r>
            <w:proofErr w:type="spellStart"/>
            <w:r w:rsidRPr="007B3C2B">
              <w:rPr>
                <w:rFonts w:cstheme="minorHAnsi"/>
              </w:rPr>
              <w:t>Itarumã</w:t>
            </w:r>
            <w:proofErr w:type="spellEnd"/>
            <w:r w:rsidRPr="007B3C2B">
              <w:rPr>
                <w:rFonts w:cstheme="minorHAnsi"/>
              </w:rPr>
              <w:t>;</w:t>
            </w:r>
          </w:p>
          <w:p w14:paraId="3F9CB5E1" w14:textId="0FE1A76D" w:rsidR="00F213B2" w:rsidRPr="007B3C2B" w:rsidRDefault="00F213B2" w:rsidP="006F51FA">
            <w:pPr>
              <w:pStyle w:val="PargrafodaLista"/>
              <w:numPr>
                <w:ilvl w:val="0"/>
                <w:numId w:val="31"/>
              </w:numPr>
              <w:jc w:val="both"/>
              <w:rPr>
                <w:rFonts w:cstheme="minorHAnsi"/>
              </w:rPr>
            </w:pPr>
            <w:r w:rsidRPr="007B3C2B">
              <w:rPr>
                <w:rFonts w:cstheme="minorHAnsi"/>
              </w:rPr>
              <w:t>Polo de São Luís de Montes Belos atuou em: São Luís de Montes Belos;</w:t>
            </w:r>
          </w:p>
          <w:p w14:paraId="79FA46BC" w14:textId="5F08C863"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Pires do Rio atuou em: Pires do Rio; </w:t>
            </w:r>
            <w:proofErr w:type="spellStart"/>
            <w:r w:rsidRPr="007B3C2B">
              <w:rPr>
                <w:rFonts w:cstheme="minorHAnsi"/>
              </w:rPr>
              <w:t>Urutaí</w:t>
            </w:r>
            <w:proofErr w:type="spellEnd"/>
            <w:r w:rsidRPr="007B3C2B">
              <w:rPr>
                <w:rFonts w:cstheme="minorHAnsi"/>
              </w:rPr>
              <w:t xml:space="preserve">; São Miguel do Passa Quatro; Orizona; Santa Cruz de Goiás; Vianópolis; Leopoldo de Bulhões; </w:t>
            </w:r>
            <w:proofErr w:type="spellStart"/>
            <w:r w:rsidRPr="007B3C2B">
              <w:rPr>
                <w:rFonts w:cstheme="minorHAnsi"/>
              </w:rPr>
              <w:t>Cristianópolis</w:t>
            </w:r>
            <w:proofErr w:type="spellEnd"/>
            <w:r w:rsidRPr="007B3C2B">
              <w:rPr>
                <w:rFonts w:cstheme="minorHAnsi"/>
              </w:rPr>
              <w:t xml:space="preserve">; Silvânia; </w:t>
            </w:r>
            <w:proofErr w:type="spellStart"/>
            <w:r w:rsidRPr="007B3C2B">
              <w:rPr>
                <w:rFonts w:cstheme="minorHAnsi"/>
              </w:rPr>
              <w:t>Palmelo</w:t>
            </w:r>
            <w:proofErr w:type="spellEnd"/>
            <w:r w:rsidRPr="007B3C2B">
              <w:rPr>
                <w:rFonts w:cstheme="minorHAnsi"/>
              </w:rPr>
              <w:t>; Bela Vista de Goiás;</w:t>
            </w:r>
          </w:p>
          <w:p w14:paraId="11789DE0" w14:textId="612D3BB7"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Itaberaí atuou em: Itaberaí; Morro Agudo de Goiás; </w:t>
            </w:r>
            <w:proofErr w:type="spellStart"/>
            <w:r w:rsidRPr="007B3C2B">
              <w:rPr>
                <w:rFonts w:cstheme="minorHAnsi"/>
              </w:rPr>
              <w:t>Mossâmedes</w:t>
            </w:r>
            <w:proofErr w:type="spellEnd"/>
            <w:r w:rsidRPr="007B3C2B">
              <w:rPr>
                <w:rFonts w:cstheme="minorHAnsi"/>
              </w:rPr>
              <w:t>; Itapuranga; e Heitoraí</w:t>
            </w:r>
          </w:p>
          <w:p w14:paraId="5B4D4C5A" w14:textId="4AE7E9E4"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Porangatu atuou em: Porangatu; </w:t>
            </w:r>
            <w:proofErr w:type="spellStart"/>
            <w:r w:rsidRPr="007B3C2B">
              <w:rPr>
                <w:rFonts w:cstheme="minorHAnsi"/>
              </w:rPr>
              <w:t>Montividiu</w:t>
            </w:r>
            <w:proofErr w:type="spellEnd"/>
            <w:r w:rsidRPr="007B3C2B">
              <w:rPr>
                <w:rFonts w:cstheme="minorHAnsi"/>
              </w:rPr>
              <w:t xml:space="preserve"> do Norte; </w:t>
            </w:r>
            <w:proofErr w:type="spellStart"/>
            <w:r w:rsidRPr="007B3C2B">
              <w:rPr>
                <w:rFonts w:cstheme="minorHAnsi"/>
              </w:rPr>
              <w:t>Mutunópolis</w:t>
            </w:r>
            <w:proofErr w:type="spellEnd"/>
            <w:r w:rsidRPr="007B3C2B">
              <w:rPr>
                <w:rFonts w:cstheme="minorHAnsi"/>
              </w:rPr>
              <w:t>; Bonópolis; e Estrela do Norte;</w:t>
            </w:r>
          </w:p>
          <w:p w14:paraId="3F76F874" w14:textId="6EFC575A"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Goianésia atuou em: Goianésia; Santa Isabel; Rianápolis; Rialma; Carmo do Rio Verde; Pirenópolis; Ceres; Jaraguá; e </w:t>
            </w:r>
            <w:proofErr w:type="spellStart"/>
            <w:r w:rsidRPr="007B3C2B">
              <w:rPr>
                <w:rFonts w:cstheme="minorHAnsi"/>
              </w:rPr>
              <w:t>Itaguaru</w:t>
            </w:r>
            <w:proofErr w:type="spellEnd"/>
            <w:r w:rsidRPr="007B3C2B">
              <w:rPr>
                <w:rFonts w:cstheme="minorHAnsi"/>
              </w:rPr>
              <w:t>;</w:t>
            </w:r>
          </w:p>
          <w:p w14:paraId="52265939" w14:textId="27951C56" w:rsidR="00F213B2" w:rsidRPr="007B3C2B" w:rsidRDefault="00F213B2" w:rsidP="006F51FA">
            <w:pPr>
              <w:pStyle w:val="PargrafodaLista"/>
              <w:numPr>
                <w:ilvl w:val="0"/>
                <w:numId w:val="31"/>
              </w:numPr>
              <w:jc w:val="both"/>
              <w:rPr>
                <w:rFonts w:cstheme="minorHAnsi"/>
              </w:rPr>
            </w:pPr>
            <w:r w:rsidRPr="007B3C2B">
              <w:rPr>
                <w:rFonts w:cstheme="minorHAnsi"/>
              </w:rPr>
              <w:t>Polo de Alto Paraíso de Goiás atuou em: Campos Belos; Teresina de Goiás; Cavalcante; e Alto Paraíso de Goiás;</w:t>
            </w:r>
          </w:p>
          <w:p w14:paraId="2439CCCE" w14:textId="3DB21715" w:rsidR="00F213B2" w:rsidRPr="007B3C2B" w:rsidRDefault="00F213B2" w:rsidP="006F51FA">
            <w:pPr>
              <w:pStyle w:val="PargrafodaLista"/>
              <w:numPr>
                <w:ilvl w:val="0"/>
                <w:numId w:val="31"/>
              </w:numPr>
              <w:jc w:val="both"/>
              <w:rPr>
                <w:rFonts w:cstheme="minorHAnsi"/>
              </w:rPr>
            </w:pPr>
            <w:r w:rsidRPr="007B3C2B">
              <w:rPr>
                <w:rFonts w:cstheme="minorHAnsi"/>
              </w:rPr>
              <w:t>Polo de Jataí atuou em: Doverlândia; Portelândia; Perolândia; Serranópolis; Santa Rita do Araguaia; Caiapônia; e Jataí;</w:t>
            </w:r>
          </w:p>
          <w:p w14:paraId="5872C04B" w14:textId="1D38620F" w:rsidR="00F213B2" w:rsidRPr="007B3C2B" w:rsidRDefault="00F213B2" w:rsidP="006F51FA">
            <w:pPr>
              <w:pStyle w:val="PargrafodaLista"/>
              <w:numPr>
                <w:ilvl w:val="0"/>
                <w:numId w:val="31"/>
              </w:numPr>
              <w:jc w:val="both"/>
              <w:rPr>
                <w:rFonts w:cstheme="minorHAnsi"/>
              </w:rPr>
            </w:pPr>
            <w:r w:rsidRPr="007B3C2B">
              <w:rPr>
                <w:rFonts w:cstheme="minorHAnsi"/>
              </w:rPr>
              <w:t>Polo de Morrinhos atuou em: Morrinhos; e Bom Jesus de Goiás;</w:t>
            </w:r>
          </w:p>
          <w:p w14:paraId="4547E5B2" w14:textId="17169B9D" w:rsidR="00F213B2" w:rsidRPr="007B3C2B" w:rsidRDefault="00F213B2" w:rsidP="006F51FA">
            <w:pPr>
              <w:pStyle w:val="PargrafodaLista"/>
              <w:numPr>
                <w:ilvl w:val="0"/>
                <w:numId w:val="31"/>
              </w:numPr>
              <w:jc w:val="both"/>
              <w:rPr>
                <w:rFonts w:cstheme="minorHAnsi"/>
              </w:rPr>
            </w:pPr>
            <w:r w:rsidRPr="007B3C2B">
              <w:rPr>
                <w:rFonts w:cstheme="minorHAnsi"/>
              </w:rPr>
              <w:t>Polo de Jussara atuou em: Jussara; e Montes Claros de Goiás;</w:t>
            </w:r>
          </w:p>
          <w:p w14:paraId="7243BF71" w14:textId="0E8B79D1" w:rsidR="00F213B2" w:rsidRPr="007B3C2B" w:rsidRDefault="00F213B2" w:rsidP="006F51FA">
            <w:pPr>
              <w:pStyle w:val="PargrafodaLista"/>
              <w:numPr>
                <w:ilvl w:val="0"/>
                <w:numId w:val="31"/>
              </w:numPr>
              <w:jc w:val="both"/>
              <w:rPr>
                <w:rFonts w:cstheme="minorHAnsi"/>
              </w:rPr>
            </w:pPr>
            <w:r w:rsidRPr="007B3C2B">
              <w:rPr>
                <w:rFonts w:cstheme="minorHAnsi"/>
              </w:rPr>
              <w:t>Polo de Luziânia atuou em: Valparaíso de Goiás; Cristalina; Cidade Ocidental; Santo Antônio do Descoberto; Luziânia; Águas Lindas de Goiás; e Novo Gama;</w:t>
            </w:r>
          </w:p>
          <w:p w14:paraId="2C1453D4" w14:textId="17CD0485" w:rsidR="00F213B2" w:rsidRPr="007B3C2B" w:rsidRDefault="00F213B2" w:rsidP="006F51FA">
            <w:pPr>
              <w:pStyle w:val="PargrafodaLista"/>
              <w:numPr>
                <w:ilvl w:val="0"/>
                <w:numId w:val="31"/>
              </w:numPr>
              <w:jc w:val="both"/>
              <w:rPr>
                <w:rFonts w:cstheme="minorHAnsi"/>
              </w:rPr>
            </w:pPr>
            <w:r w:rsidRPr="007B3C2B">
              <w:rPr>
                <w:rFonts w:cstheme="minorHAnsi"/>
              </w:rPr>
              <w:t>Polo de Uruaçu atuou em: Uruaçu; e Nova Iguaçu de Goiás;</w:t>
            </w:r>
          </w:p>
          <w:p w14:paraId="22E0B692" w14:textId="742C5EBC"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Catalão atuou em: Catalão; Caldas Novas; Ipameri; </w:t>
            </w:r>
            <w:proofErr w:type="spellStart"/>
            <w:r w:rsidRPr="007B3C2B">
              <w:rPr>
                <w:rFonts w:cstheme="minorHAnsi"/>
              </w:rPr>
              <w:t>Cumari</w:t>
            </w:r>
            <w:proofErr w:type="spellEnd"/>
            <w:r w:rsidRPr="007B3C2B">
              <w:rPr>
                <w:rFonts w:cstheme="minorHAnsi"/>
              </w:rPr>
              <w:t>; e Nova Aurora;</w:t>
            </w:r>
          </w:p>
          <w:p w14:paraId="21C8CE9D" w14:textId="61B00C48"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Inhumas atuou em: Santo Antônio de Goiás; Petrolina de Goiás; Faina; Goianira; </w:t>
            </w:r>
            <w:proofErr w:type="spellStart"/>
            <w:r w:rsidRPr="007B3C2B">
              <w:rPr>
                <w:rFonts w:cstheme="minorHAnsi"/>
              </w:rPr>
              <w:t>Araçu</w:t>
            </w:r>
            <w:proofErr w:type="spellEnd"/>
            <w:r w:rsidRPr="007B3C2B">
              <w:rPr>
                <w:rFonts w:cstheme="minorHAnsi"/>
              </w:rPr>
              <w:t>; Ouro Verde de Goiás; Campo Limpo de Goiás; e Inhumas;</w:t>
            </w:r>
          </w:p>
          <w:p w14:paraId="2FAB3321" w14:textId="653B57E4" w:rsidR="00F213B2" w:rsidRPr="007B3C2B" w:rsidRDefault="00F213B2" w:rsidP="006F51FA">
            <w:pPr>
              <w:pStyle w:val="PargrafodaLista"/>
              <w:numPr>
                <w:ilvl w:val="0"/>
                <w:numId w:val="31"/>
              </w:numPr>
              <w:jc w:val="both"/>
              <w:rPr>
                <w:rFonts w:cstheme="minorHAnsi"/>
              </w:rPr>
            </w:pPr>
            <w:r w:rsidRPr="007B3C2B">
              <w:rPr>
                <w:rFonts w:cstheme="minorHAnsi"/>
              </w:rPr>
              <w:t xml:space="preserve">Polo de Posse atuou em: Damianópolis; Nova Roma; Flores de Goiás; e </w:t>
            </w:r>
            <w:proofErr w:type="spellStart"/>
            <w:r w:rsidRPr="007B3C2B">
              <w:rPr>
                <w:rFonts w:cstheme="minorHAnsi"/>
              </w:rPr>
              <w:t>Mambaí</w:t>
            </w:r>
            <w:proofErr w:type="spellEnd"/>
            <w:r w:rsidR="006F51FA">
              <w:rPr>
                <w:rFonts w:cstheme="minorHAnsi"/>
              </w:rPr>
              <w:t>;</w:t>
            </w:r>
          </w:p>
          <w:p w14:paraId="012EB43D" w14:textId="102C7639" w:rsidR="002129AE" w:rsidRPr="007B3C2B" w:rsidRDefault="00F213B2" w:rsidP="006F51FA">
            <w:pPr>
              <w:pStyle w:val="PargrafodaLista"/>
              <w:numPr>
                <w:ilvl w:val="0"/>
                <w:numId w:val="31"/>
              </w:numPr>
              <w:jc w:val="both"/>
              <w:rPr>
                <w:rFonts w:cstheme="minorHAnsi"/>
              </w:rPr>
            </w:pPr>
            <w:r w:rsidRPr="007B3C2B">
              <w:rPr>
                <w:rFonts w:cstheme="minorHAnsi"/>
              </w:rPr>
              <w:t>Polo de Iporá atuou em: Iporá; e Baliza.</w:t>
            </w:r>
          </w:p>
          <w:p w14:paraId="1FD83D7C" w14:textId="7482A023" w:rsidR="00991879" w:rsidRPr="007B3C2B" w:rsidRDefault="00991879" w:rsidP="007B3C2B">
            <w:pPr>
              <w:rPr>
                <w:rFonts w:cstheme="minorHAnsi"/>
              </w:rPr>
            </w:pPr>
          </w:p>
        </w:tc>
      </w:tr>
      <w:tr w:rsidR="00A92809" w14:paraId="3550572A" w14:textId="77777777" w:rsidTr="00991879">
        <w:tblPrEx>
          <w:tblCellMar>
            <w:left w:w="108" w:type="dxa"/>
            <w:right w:w="108" w:type="dxa"/>
          </w:tblCellMar>
        </w:tblPrEx>
        <w:trPr>
          <w:trHeight w:val="84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1" w:name="_Toc141453216"/>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1"/>
          </w:p>
        </w:tc>
      </w:tr>
      <w:tr w:rsidR="00A92809" w14:paraId="5CAA3E13" w14:textId="77777777" w:rsidTr="00991879">
        <w:tblPrEx>
          <w:tblCellMar>
            <w:left w:w="108" w:type="dxa"/>
            <w:right w:w="108" w:type="dxa"/>
          </w:tblCellMar>
        </w:tblPrEx>
        <w:trPr>
          <w:trHeight w:val="1110"/>
          <w:jc w:val="center"/>
        </w:trPr>
        <w:tc>
          <w:tcPr>
            <w:tcW w:w="10897" w:type="dxa"/>
            <w:gridSpan w:val="4"/>
            <w:tcBorders>
              <w:top w:val="double" w:sz="4" w:space="0" w:color="auto"/>
              <w:left w:val="double" w:sz="4" w:space="0" w:color="auto"/>
              <w:bottom w:val="double" w:sz="4" w:space="0" w:color="auto"/>
              <w:right w:val="double" w:sz="4" w:space="0" w:color="auto"/>
            </w:tcBorders>
          </w:tcPr>
          <w:p w14:paraId="662CB861"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4A5BF83" w14:textId="30A7C0F0" w:rsidR="007B3C2B" w:rsidRDefault="007B3C2B"/>
    <w:p w14:paraId="1C40FE24" w14:textId="77777777" w:rsidR="006F51FA" w:rsidRDefault="006F51FA"/>
    <w:p w14:paraId="4DC0D486" w14:textId="79A5F54A" w:rsidR="006F51FA" w:rsidRDefault="006F51FA">
      <w:r>
        <w:br w:type="page"/>
      </w:r>
    </w:p>
    <w:tbl>
      <w:tblPr>
        <w:tblStyle w:val="Tabelacomgrade"/>
        <w:tblpPr w:leftFromText="141" w:rightFromText="141" w:vertAnchor="text" w:tblpXSpec="center" w:tblpY="1"/>
        <w:tblOverlap w:val="never"/>
        <w:tblW w:w="10897" w:type="dxa"/>
        <w:jc w:val="center"/>
        <w:tblLook w:val="04A0" w:firstRow="1" w:lastRow="0" w:firstColumn="1" w:lastColumn="0" w:noHBand="0" w:noVBand="1"/>
      </w:tblPr>
      <w:tblGrid>
        <w:gridCol w:w="3680"/>
        <w:gridCol w:w="1565"/>
        <w:gridCol w:w="2102"/>
        <w:gridCol w:w="3550"/>
      </w:tblGrid>
      <w:tr w:rsidR="00A92809" w:rsidRPr="00EC22E5" w14:paraId="78073F33" w14:textId="77777777" w:rsidTr="00991879">
        <w:trPr>
          <w:trHeight w:val="276"/>
          <w:jc w:val="center"/>
        </w:trPr>
        <w:tc>
          <w:tcPr>
            <w:tcW w:w="10897" w:type="dxa"/>
            <w:gridSpan w:val="4"/>
            <w:tcBorders>
              <w:top w:val="double" w:sz="4" w:space="0" w:color="auto"/>
              <w:left w:val="double" w:sz="4" w:space="0" w:color="auto"/>
              <w:bottom w:val="double" w:sz="4" w:space="0" w:color="auto"/>
              <w:right w:val="double" w:sz="4" w:space="0" w:color="auto"/>
            </w:tcBorders>
          </w:tcPr>
          <w:p w14:paraId="0A1C3AC5" w14:textId="22C5903A" w:rsidR="00A92809" w:rsidRPr="00EC22E5" w:rsidRDefault="00A92809" w:rsidP="00C00AE3">
            <w:pPr>
              <w:spacing w:before="40" w:after="40"/>
            </w:pPr>
            <w:r w:rsidRPr="00EC22E5">
              <w:lastRenderedPageBreak/>
              <w:t xml:space="preserve">Goiânia, </w:t>
            </w:r>
            <w:r w:rsidR="005236B5">
              <w:t xml:space="preserve">junho </w:t>
            </w:r>
            <w:r w:rsidRPr="00EC22E5">
              <w:t>de 202</w:t>
            </w:r>
            <w:r>
              <w:t>3</w:t>
            </w:r>
            <w:r w:rsidRPr="00EC22E5">
              <w:t>.</w:t>
            </w:r>
          </w:p>
        </w:tc>
      </w:tr>
      <w:tr w:rsidR="00A92809" w:rsidRPr="00EC22E5" w14:paraId="35E9CAC7" w14:textId="77777777" w:rsidTr="00991879">
        <w:trPr>
          <w:trHeight w:val="70"/>
          <w:jc w:val="center"/>
        </w:trPr>
        <w:tc>
          <w:tcPr>
            <w:tcW w:w="5245" w:type="dxa"/>
            <w:gridSpan w:val="2"/>
            <w:tcBorders>
              <w:top w:val="double" w:sz="4" w:space="0" w:color="auto"/>
              <w:left w:val="double" w:sz="4" w:space="0" w:color="auto"/>
              <w:bottom w:val="nil"/>
              <w:right w:val="nil"/>
            </w:tcBorders>
            <w:vAlign w:val="center"/>
          </w:tcPr>
          <w:p w14:paraId="49108B1A" w14:textId="77E094C7"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2"/>
            <w:tcBorders>
              <w:top w:val="double" w:sz="4" w:space="0" w:color="auto"/>
              <w:left w:val="nil"/>
              <w:bottom w:val="nil"/>
              <w:right w:val="double" w:sz="4" w:space="0" w:color="auto"/>
            </w:tcBorders>
            <w:vAlign w:val="center"/>
          </w:tcPr>
          <w:p w14:paraId="1AB53CCA" w14:textId="7DB87D3E"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1B6AB3EB" w14:textId="77777777" w:rsidTr="00991879">
        <w:trPr>
          <w:trHeight w:val="293"/>
          <w:jc w:val="center"/>
        </w:trPr>
        <w:tc>
          <w:tcPr>
            <w:tcW w:w="5245" w:type="dxa"/>
            <w:gridSpan w:val="2"/>
            <w:tcBorders>
              <w:top w:val="nil"/>
              <w:left w:val="double" w:sz="4" w:space="0" w:color="auto"/>
              <w:bottom w:val="nil"/>
              <w:right w:val="nil"/>
            </w:tcBorders>
            <w:vAlign w:val="center"/>
          </w:tcPr>
          <w:p w14:paraId="65151360" w14:textId="26C0E7C2" w:rsidR="00A92809" w:rsidRPr="00EC22E5" w:rsidRDefault="00A92809" w:rsidP="00C00AE3">
            <w:pPr>
              <w:spacing w:after="80"/>
              <w:jc w:val="center"/>
            </w:pPr>
            <w:r w:rsidRPr="00EC22E5">
              <w:rPr>
                <w:rFonts w:ascii="Calibri" w:hAnsi="Calibri" w:cs="Calibri"/>
                <w:color w:val="000000"/>
              </w:rPr>
              <w:t>Gerente de Planejamento</w:t>
            </w:r>
          </w:p>
        </w:tc>
        <w:tc>
          <w:tcPr>
            <w:tcW w:w="5652" w:type="dxa"/>
            <w:gridSpan w:val="2"/>
            <w:tcBorders>
              <w:top w:val="nil"/>
              <w:left w:val="nil"/>
              <w:bottom w:val="nil"/>
              <w:right w:val="double" w:sz="4" w:space="0" w:color="auto"/>
            </w:tcBorders>
            <w:vAlign w:val="center"/>
          </w:tcPr>
          <w:p w14:paraId="749536F8" w14:textId="22B62CFD"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5F93B7D2" w14:textId="77777777" w:rsidTr="00991879">
        <w:trPr>
          <w:trHeight w:val="276"/>
          <w:jc w:val="center"/>
        </w:trPr>
        <w:tc>
          <w:tcPr>
            <w:tcW w:w="5245" w:type="dxa"/>
            <w:gridSpan w:val="2"/>
            <w:tcBorders>
              <w:top w:val="nil"/>
              <w:left w:val="double" w:sz="4" w:space="0" w:color="auto"/>
              <w:bottom w:val="nil"/>
              <w:right w:val="nil"/>
            </w:tcBorders>
            <w:vAlign w:val="center"/>
          </w:tcPr>
          <w:p w14:paraId="67850088" w14:textId="6BF3D440" w:rsidR="00A92809" w:rsidRPr="00EC22E5" w:rsidRDefault="00A92809" w:rsidP="00C00AE3">
            <w:pPr>
              <w:spacing w:before="720"/>
              <w:jc w:val="center"/>
            </w:pPr>
            <w:r>
              <w:rPr>
                <w:rFonts w:ascii="Calibri" w:hAnsi="Calibri" w:cs="Calibri"/>
                <w:b/>
                <w:bCs/>
                <w:i/>
                <w:iCs/>
                <w:color w:val="000000"/>
              </w:rPr>
              <w:t>Jeane de Cássia Dias Abdala Maia</w:t>
            </w:r>
          </w:p>
        </w:tc>
        <w:tc>
          <w:tcPr>
            <w:tcW w:w="5652" w:type="dxa"/>
            <w:gridSpan w:val="2"/>
            <w:tcBorders>
              <w:top w:val="nil"/>
              <w:left w:val="nil"/>
              <w:bottom w:val="nil"/>
              <w:right w:val="double" w:sz="4" w:space="0" w:color="auto"/>
            </w:tcBorders>
            <w:vAlign w:val="center"/>
          </w:tcPr>
          <w:p w14:paraId="74724A27" w14:textId="29A9A38B"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C1ADA74" w14:textId="77777777" w:rsidTr="00991879">
        <w:trPr>
          <w:trHeight w:val="439"/>
          <w:jc w:val="center"/>
        </w:trPr>
        <w:tc>
          <w:tcPr>
            <w:tcW w:w="5245" w:type="dxa"/>
            <w:gridSpan w:val="2"/>
            <w:tcBorders>
              <w:top w:val="nil"/>
              <w:left w:val="double" w:sz="4" w:space="0" w:color="auto"/>
              <w:bottom w:val="nil"/>
              <w:right w:val="nil"/>
            </w:tcBorders>
            <w:vAlign w:val="center"/>
          </w:tcPr>
          <w:p w14:paraId="40FFE4A8" w14:textId="6E35A035"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2" w:type="dxa"/>
            <w:gridSpan w:val="2"/>
            <w:tcBorders>
              <w:top w:val="nil"/>
              <w:left w:val="nil"/>
              <w:bottom w:val="nil"/>
              <w:right w:val="double" w:sz="4" w:space="0" w:color="auto"/>
            </w:tcBorders>
            <w:vAlign w:val="center"/>
          </w:tcPr>
          <w:p w14:paraId="33F3D40E" w14:textId="77777777"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991879">
        <w:trPr>
          <w:trHeight w:val="1416"/>
          <w:jc w:val="center"/>
        </w:trPr>
        <w:tc>
          <w:tcPr>
            <w:tcW w:w="10897" w:type="dxa"/>
            <w:gridSpan w:val="4"/>
            <w:tcBorders>
              <w:top w:val="nil"/>
              <w:left w:val="double" w:sz="4" w:space="0" w:color="auto"/>
              <w:bottom w:val="double" w:sz="4" w:space="0" w:color="auto"/>
              <w:right w:val="double" w:sz="4" w:space="0" w:color="auto"/>
            </w:tcBorders>
            <w:vAlign w:val="bottom"/>
          </w:tcPr>
          <w:p w14:paraId="1D3B64EA" w14:textId="04228368" w:rsidR="00A92809" w:rsidRDefault="00A92809" w:rsidP="00C00AE3">
            <w:pPr>
              <w:jc w:val="center"/>
            </w:pPr>
          </w:p>
          <w:p w14:paraId="0A9B3782" w14:textId="49ED07E3"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A92809" w:rsidRPr="00114791" w14:paraId="1931F11D" w14:textId="77777777" w:rsidTr="00991879">
        <w:trPr>
          <w:trHeight w:val="135"/>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0243C81" w14:textId="77777777" w:rsidR="00A92809" w:rsidRPr="00114791" w:rsidRDefault="00A92809" w:rsidP="00C00AE3">
            <w:pPr>
              <w:pStyle w:val="Ttulo3"/>
              <w:spacing w:after="120"/>
              <w:jc w:val="center"/>
              <w:rPr>
                <w:rFonts w:asciiTheme="minorHAnsi" w:hAnsiTheme="minorHAnsi" w:cstheme="minorHAnsi"/>
                <w:b/>
                <w:bCs/>
                <w:i/>
                <w:iCs/>
                <w:color w:val="auto"/>
                <w:sz w:val="22"/>
                <w:szCs w:val="22"/>
              </w:rPr>
            </w:pPr>
            <w:bookmarkStart w:id="82" w:name="_Toc141453217"/>
            <w:r w:rsidRPr="00114791">
              <w:rPr>
                <w:rFonts w:asciiTheme="minorHAnsi" w:hAnsiTheme="minorHAnsi" w:cstheme="minorHAnsi"/>
                <w:b/>
                <w:bCs/>
                <w:color w:val="auto"/>
                <w:sz w:val="22"/>
                <w:szCs w:val="22"/>
              </w:rPr>
              <w:t>ANEXO - FOTOS E LEGENDAS DE AÇÕES REALIZADAS NO MÊS DE REFERÊNCIA</w:t>
            </w:r>
            <w:bookmarkEnd w:id="82"/>
          </w:p>
        </w:tc>
      </w:tr>
      <w:tr w:rsidR="00A92809" w:rsidRPr="00EC22E5" w14:paraId="0E14B86C" w14:textId="77777777" w:rsidTr="00991879">
        <w:tblPrEx>
          <w:tblCellMar>
            <w:left w:w="70" w:type="dxa"/>
            <w:right w:w="70" w:type="dxa"/>
          </w:tblCellMar>
        </w:tblPrEx>
        <w:trPr>
          <w:trHeight w:val="2854"/>
          <w:jc w:val="center"/>
        </w:trPr>
        <w:tc>
          <w:tcPr>
            <w:tcW w:w="3680" w:type="dxa"/>
            <w:tcBorders>
              <w:top w:val="double" w:sz="4" w:space="0" w:color="auto"/>
              <w:left w:val="double" w:sz="4" w:space="0" w:color="auto"/>
              <w:bottom w:val="double" w:sz="4" w:space="0" w:color="auto"/>
              <w:right w:val="double" w:sz="4" w:space="0" w:color="auto"/>
            </w:tcBorders>
          </w:tcPr>
          <w:p w14:paraId="2BFBAD9E" w14:textId="33D8FB0E" w:rsidR="00A92809" w:rsidRPr="00EC22E5" w:rsidRDefault="00B1611A" w:rsidP="00C00AE3">
            <w:pPr>
              <w:spacing w:before="40" w:after="40"/>
            </w:pPr>
            <w:r>
              <w:rPr>
                <w:noProof/>
                <w:lang w:eastAsia="pt-BR"/>
              </w:rPr>
              <w:drawing>
                <wp:anchor distT="0" distB="0" distL="114300" distR="114300" simplePos="0" relativeHeight="252269568" behindDoc="1" locked="0" layoutInCell="1" allowOverlap="1" wp14:anchorId="26240827" wp14:editId="4359439B">
                  <wp:simplePos x="0" y="0"/>
                  <wp:positionH relativeFrom="column">
                    <wp:posOffset>-2539</wp:posOffset>
                  </wp:positionH>
                  <wp:positionV relativeFrom="paragraph">
                    <wp:posOffset>-25400</wp:posOffset>
                  </wp:positionV>
                  <wp:extent cx="2266950" cy="1816735"/>
                  <wp:effectExtent l="0" t="0" r="0" b="0"/>
                  <wp:wrapNone/>
                  <wp:docPr id="21332641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67450" cy="1817136"/>
                          </a:xfrm>
                          <a:prstGeom prst="rect">
                            <a:avLst/>
                          </a:prstGeom>
                        </pic:spPr>
                      </pic:pic>
                    </a:graphicData>
                  </a:graphic>
                  <wp14:sizeRelH relativeFrom="margin">
                    <wp14:pctWidth>0</wp14:pctWidth>
                  </wp14:sizeRelH>
                  <wp14:sizeRelV relativeFrom="margin">
                    <wp14:pctHeight>0</wp14:pctHeight>
                  </wp14:sizeRelV>
                </wp:anchor>
              </w:drawing>
            </w:r>
          </w:p>
        </w:tc>
        <w:tc>
          <w:tcPr>
            <w:tcW w:w="3667" w:type="dxa"/>
            <w:gridSpan w:val="2"/>
            <w:tcBorders>
              <w:top w:val="double" w:sz="4" w:space="0" w:color="auto"/>
              <w:left w:val="double" w:sz="4" w:space="0" w:color="auto"/>
              <w:bottom w:val="double" w:sz="4" w:space="0" w:color="auto"/>
              <w:right w:val="double" w:sz="4" w:space="0" w:color="auto"/>
            </w:tcBorders>
          </w:tcPr>
          <w:p w14:paraId="71405632" w14:textId="080A75E7" w:rsidR="00A92809" w:rsidRPr="00EC22E5" w:rsidRDefault="00B1611A" w:rsidP="00C00AE3">
            <w:pPr>
              <w:spacing w:before="40" w:after="40"/>
            </w:pPr>
            <w:r>
              <w:rPr>
                <w:noProof/>
                <w:lang w:eastAsia="pt-BR"/>
              </w:rPr>
              <w:drawing>
                <wp:anchor distT="0" distB="0" distL="114300" distR="114300" simplePos="0" relativeHeight="252270592" behindDoc="1" locked="0" layoutInCell="1" allowOverlap="1" wp14:anchorId="1459E67A" wp14:editId="5D566A5F">
                  <wp:simplePos x="0" y="0"/>
                  <wp:positionH relativeFrom="column">
                    <wp:posOffset>22861</wp:posOffset>
                  </wp:positionH>
                  <wp:positionV relativeFrom="paragraph">
                    <wp:posOffset>-53975</wp:posOffset>
                  </wp:positionV>
                  <wp:extent cx="2228850" cy="1847215"/>
                  <wp:effectExtent l="0" t="0" r="0" b="635"/>
                  <wp:wrapNone/>
                  <wp:docPr id="10864988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229282" cy="1847573"/>
                          </a:xfrm>
                          <a:prstGeom prst="rect">
                            <a:avLst/>
                          </a:prstGeom>
                          <a:noFill/>
                        </pic:spPr>
                      </pic:pic>
                    </a:graphicData>
                  </a:graphic>
                  <wp14:sizeRelH relativeFrom="margin">
                    <wp14:pctWidth>0</wp14:pctWidth>
                  </wp14:sizeRelH>
                  <wp14:sizeRelV relativeFrom="margin">
                    <wp14:pctHeight>0</wp14:pctHeight>
                  </wp14:sizeRelV>
                </wp:anchor>
              </w:drawing>
            </w:r>
          </w:p>
        </w:tc>
        <w:tc>
          <w:tcPr>
            <w:tcW w:w="3550" w:type="dxa"/>
            <w:tcBorders>
              <w:top w:val="double" w:sz="4" w:space="0" w:color="auto"/>
              <w:left w:val="double" w:sz="4" w:space="0" w:color="auto"/>
              <w:bottom w:val="double" w:sz="4" w:space="0" w:color="auto"/>
              <w:right w:val="double" w:sz="4" w:space="0" w:color="auto"/>
            </w:tcBorders>
          </w:tcPr>
          <w:p w14:paraId="4C37A729" w14:textId="2FFFE2E3" w:rsidR="00A92809" w:rsidRPr="00EC22E5" w:rsidRDefault="00B1611A" w:rsidP="00C00AE3">
            <w:pPr>
              <w:spacing w:before="40" w:after="40"/>
            </w:pPr>
            <w:r>
              <w:rPr>
                <w:noProof/>
                <w:lang w:eastAsia="pt-BR"/>
              </w:rPr>
              <w:drawing>
                <wp:anchor distT="0" distB="0" distL="114300" distR="114300" simplePos="0" relativeHeight="252271616" behindDoc="1" locked="0" layoutInCell="1" allowOverlap="1" wp14:anchorId="06AFEABF" wp14:editId="15B4351B">
                  <wp:simplePos x="0" y="0"/>
                  <wp:positionH relativeFrom="column">
                    <wp:posOffset>-19686</wp:posOffset>
                  </wp:positionH>
                  <wp:positionV relativeFrom="paragraph">
                    <wp:posOffset>3175</wp:posOffset>
                  </wp:positionV>
                  <wp:extent cx="2162175" cy="1770380"/>
                  <wp:effectExtent l="0" t="0" r="9525" b="1270"/>
                  <wp:wrapNone/>
                  <wp:docPr id="113899721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4173" cy="1772016"/>
                          </a:xfrm>
                          <a:prstGeom prst="rect">
                            <a:avLst/>
                          </a:prstGeom>
                        </pic:spPr>
                      </pic:pic>
                    </a:graphicData>
                  </a:graphic>
                  <wp14:sizeRelH relativeFrom="margin">
                    <wp14:pctWidth>0</wp14:pctWidth>
                  </wp14:sizeRelH>
                  <wp14:sizeRelV relativeFrom="margin">
                    <wp14:pctHeight>0</wp14:pctHeight>
                  </wp14:sizeRelV>
                </wp:anchor>
              </w:drawing>
            </w:r>
          </w:p>
        </w:tc>
      </w:tr>
      <w:tr w:rsidR="00A92809" w:rsidRPr="00EC22E5" w14:paraId="7D90D403" w14:textId="77777777" w:rsidTr="00991879">
        <w:tblPrEx>
          <w:tblCellMar>
            <w:left w:w="70" w:type="dxa"/>
            <w:right w:w="70" w:type="dxa"/>
          </w:tblCellMar>
        </w:tblPrEx>
        <w:trPr>
          <w:trHeight w:val="513"/>
          <w:jc w:val="center"/>
        </w:trPr>
        <w:tc>
          <w:tcPr>
            <w:tcW w:w="7347" w:type="dxa"/>
            <w:gridSpan w:val="3"/>
            <w:tcBorders>
              <w:top w:val="double" w:sz="4" w:space="0" w:color="auto"/>
              <w:left w:val="double" w:sz="4" w:space="0" w:color="auto"/>
              <w:bottom w:val="double" w:sz="4" w:space="0" w:color="auto"/>
              <w:right w:val="double" w:sz="4" w:space="0" w:color="auto"/>
            </w:tcBorders>
          </w:tcPr>
          <w:p w14:paraId="4BF3C99F" w14:textId="462B1968" w:rsidR="00A92809" w:rsidRPr="00830876" w:rsidRDefault="00A92809" w:rsidP="00C00AE3">
            <w:pPr>
              <w:spacing w:before="40" w:after="40"/>
              <w:jc w:val="center"/>
              <w:rPr>
                <w:noProof/>
              </w:rPr>
            </w:pPr>
            <w:r>
              <w:t>Videoconferência com Primeiras-Damas, Gestores e Trabalhadores do SUAS</w:t>
            </w:r>
          </w:p>
        </w:tc>
        <w:tc>
          <w:tcPr>
            <w:tcW w:w="3550" w:type="dxa"/>
            <w:tcBorders>
              <w:top w:val="double" w:sz="4" w:space="0" w:color="auto"/>
              <w:left w:val="double" w:sz="4" w:space="0" w:color="auto"/>
              <w:bottom w:val="double" w:sz="4" w:space="0" w:color="auto"/>
              <w:right w:val="double" w:sz="4" w:space="0" w:color="auto"/>
            </w:tcBorders>
          </w:tcPr>
          <w:p w14:paraId="628AB00D" w14:textId="439D20BC" w:rsidR="00A92809" w:rsidRPr="008304BA" w:rsidRDefault="00A92809" w:rsidP="00C00AE3">
            <w:pPr>
              <w:jc w:val="center"/>
              <w:rPr>
                <w:rFonts w:hAnsi="Calibri"/>
                <w:b/>
                <w:bCs/>
                <w:color w:val="000000" w:themeColor="dark1"/>
              </w:rPr>
            </w:pPr>
            <w:r w:rsidRPr="008304BA">
              <w:rPr>
                <w:noProof/>
              </w:rPr>
              <w:t>Oficina temática:</w:t>
            </w:r>
            <w:r>
              <w:rPr>
                <w:noProof/>
              </w:rPr>
              <w:t xml:space="preserve"> “</w:t>
            </w:r>
            <w:r w:rsidR="00B1611A">
              <w:rPr>
                <w:noProof/>
              </w:rPr>
              <w:t xml:space="preserve">Busca Ativa </w:t>
            </w:r>
            <w:r w:rsidR="006F51FA">
              <w:rPr>
                <w:noProof/>
              </w:rPr>
              <w:t>n</w:t>
            </w:r>
            <w:r w:rsidR="00B1611A">
              <w:rPr>
                <w:noProof/>
              </w:rPr>
              <w:t>as Famílias invisíveis”</w:t>
            </w:r>
          </w:p>
        </w:tc>
      </w:tr>
    </w:tbl>
    <w:p w14:paraId="38226982" w14:textId="77777777" w:rsidR="00A92809" w:rsidRDefault="00A92809" w:rsidP="00A92809">
      <w:pPr>
        <w:spacing w:after="0"/>
      </w:pPr>
    </w:p>
    <w:p w14:paraId="1B3661CB"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86"/>
        <w:gridCol w:w="3682"/>
        <w:gridCol w:w="3590"/>
      </w:tblGrid>
      <w:tr w:rsidR="00A92809" w:rsidRPr="00EC22E5" w14:paraId="41FA3A06" w14:textId="77777777" w:rsidTr="00C00AE3">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105259C1" w14:textId="7128DE98" w:rsidR="00A92809" w:rsidRPr="00EC22E5" w:rsidRDefault="00EF0FF7" w:rsidP="00C00AE3">
            <w:pPr>
              <w:spacing w:before="40" w:after="40"/>
              <w:jc w:val="center"/>
            </w:pPr>
            <w:r>
              <w:rPr>
                <w:noProof/>
                <w:lang w:eastAsia="pt-BR"/>
              </w:rPr>
              <w:drawing>
                <wp:anchor distT="0" distB="0" distL="114300" distR="114300" simplePos="0" relativeHeight="252276736" behindDoc="1" locked="0" layoutInCell="1" allowOverlap="1" wp14:anchorId="47F05DD6" wp14:editId="37984E16">
                  <wp:simplePos x="0" y="0"/>
                  <wp:positionH relativeFrom="column">
                    <wp:posOffset>73660</wp:posOffset>
                  </wp:positionH>
                  <wp:positionV relativeFrom="paragraph">
                    <wp:posOffset>25400</wp:posOffset>
                  </wp:positionV>
                  <wp:extent cx="2093596" cy="1762125"/>
                  <wp:effectExtent l="0" t="0" r="1905" b="0"/>
                  <wp:wrapNone/>
                  <wp:docPr id="1126395175" name="Imagem 112639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093596" cy="1762125"/>
                          </a:xfrm>
                          <a:prstGeom prst="rect">
                            <a:avLst/>
                          </a:prstGeom>
                        </pic:spPr>
                      </pic:pic>
                    </a:graphicData>
                  </a:graphic>
                  <wp14:sizeRelH relativeFrom="margin">
                    <wp14:pctWidth>0</wp14:pctWidth>
                  </wp14:sizeRelH>
                  <wp14:sizeRelV relativeFrom="margin">
                    <wp14:pctHeight>0</wp14:pctHeight>
                  </wp14:sizeRelV>
                </wp:anchor>
              </w:drawing>
            </w:r>
          </w:p>
        </w:tc>
        <w:tc>
          <w:tcPr>
            <w:tcW w:w="3682" w:type="dxa"/>
            <w:tcBorders>
              <w:top w:val="double" w:sz="4" w:space="0" w:color="auto"/>
              <w:left w:val="double" w:sz="4" w:space="0" w:color="auto"/>
              <w:bottom w:val="double" w:sz="4" w:space="0" w:color="auto"/>
              <w:right w:val="double" w:sz="4" w:space="0" w:color="auto"/>
            </w:tcBorders>
          </w:tcPr>
          <w:p w14:paraId="4249ECA6" w14:textId="74D7F700" w:rsidR="00A92809" w:rsidRPr="00EC22E5" w:rsidRDefault="00EF0FF7" w:rsidP="00C00AE3">
            <w:pPr>
              <w:spacing w:before="40" w:after="40"/>
              <w:jc w:val="center"/>
            </w:pPr>
            <w:r>
              <w:rPr>
                <w:noProof/>
                <w:lang w:eastAsia="pt-BR"/>
              </w:rPr>
              <w:drawing>
                <wp:anchor distT="0" distB="0" distL="114300" distR="114300" simplePos="0" relativeHeight="252277760" behindDoc="1" locked="0" layoutInCell="1" allowOverlap="1" wp14:anchorId="1C2BBC7B" wp14:editId="34977BB6">
                  <wp:simplePos x="0" y="0"/>
                  <wp:positionH relativeFrom="column">
                    <wp:posOffset>157480</wp:posOffset>
                  </wp:positionH>
                  <wp:positionV relativeFrom="paragraph">
                    <wp:posOffset>-12065</wp:posOffset>
                  </wp:positionV>
                  <wp:extent cx="1871980" cy="1821382"/>
                  <wp:effectExtent l="0" t="0" r="0" b="7620"/>
                  <wp:wrapNone/>
                  <wp:docPr id="638590917" name="Imagem 63859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1871980" cy="1821382"/>
                          </a:xfrm>
                          <a:prstGeom prst="rect">
                            <a:avLst/>
                          </a:prstGeom>
                        </pic:spPr>
                      </pic:pic>
                    </a:graphicData>
                  </a:graphic>
                  <wp14:sizeRelH relativeFrom="margin">
                    <wp14:pctWidth>0</wp14:pctWidth>
                  </wp14:sizeRelH>
                  <wp14:sizeRelV relativeFrom="margin">
                    <wp14:pctHeight>0</wp14:pctHeight>
                  </wp14:sizeRelV>
                </wp:anchor>
              </w:drawing>
            </w:r>
          </w:p>
        </w:tc>
        <w:tc>
          <w:tcPr>
            <w:tcW w:w="3590" w:type="dxa"/>
            <w:tcBorders>
              <w:top w:val="double" w:sz="4" w:space="0" w:color="auto"/>
              <w:left w:val="double" w:sz="4" w:space="0" w:color="auto"/>
              <w:bottom w:val="double" w:sz="4" w:space="0" w:color="auto"/>
              <w:right w:val="double" w:sz="4" w:space="0" w:color="auto"/>
            </w:tcBorders>
          </w:tcPr>
          <w:p w14:paraId="2908643D" w14:textId="1DE765A9" w:rsidR="00A92809" w:rsidRPr="00EC22E5" w:rsidRDefault="00EF0FF7" w:rsidP="00C00AE3">
            <w:pPr>
              <w:spacing w:before="40" w:after="40"/>
              <w:jc w:val="center"/>
            </w:pPr>
            <w:r>
              <w:rPr>
                <w:noProof/>
                <w:lang w:eastAsia="pt-BR"/>
              </w:rPr>
              <w:drawing>
                <wp:anchor distT="0" distB="0" distL="114300" distR="114300" simplePos="0" relativeHeight="252278784" behindDoc="1" locked="0" layoutInCell="1" allowOverlap="1" wp14:anchorId="5133BB77" wp14:editId="742D0579">
                  <wp:simplePos x="0" y="0"/>
                  <wp:positionH relativeFrom="column">
                    <wp:posOffset>24131</wp:posOffset>
                  </wp:positionH>
                  <wp:positionV relativeFrom="paragraph">
                    <wp:posOffset>-3175</wp:posOffset>
                  </wp:positionV>
                  <wp:extent cx="2114550" cy="1812561"/>
                  <wp:effectExtent l="0" t="0" r="0" b="0"/>
                  <wp:wrapNone/>
                  <wp:docPr id="1273416499" name="Imagem 127341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2121645" cy="1818643"/>
                          </a:xfrm>
                          <a:prstGeom prst="rect">
                            <a:avLst/>
                          </a:prstGeom>
                        </pic:spPr>
                      </pic:pic>
                    </a:graphicData>
                  </a:graphic>
                  <wp14:sizeRelH relativeFrom="margin">
                    <wp14:pctWidth>0</wp14:pctWidth>
                  </wp14:sizeRelH>
                  <wp14:sizeRelV relativeFrom="margin">
                    <wp14:pctHeight>0</wp14:pctHeight>
                  </wp14:sizeRelV>
                </wp:anchor>
              </w:drawing>
            </w:r>
          </w:p>
        </w:tc>
      </w:tr>
      <w:tr w:rsidR="00F8135D" w:rsidRPr="00EC22E5" w14:paraId="2BA20A9F" w14:textId="77777777" w:rsidTr="00182CD6">
        <w:trPr>
          <w:trHeight w:val="513"/>
          <w:jc w:val="center"/>
        </w:trPr>
        <w:tc>
          <w:tcPr>
            <w:tcW w:w="10958" w:type="dxa"/>
            <w:gridSpan w:val="3"/>
            <w:tcBorders>
              <w:top w:val="double" w:sz="4" w:space="0" w:color="auto"/>
              <w:left w:val="double" w:sz="4" w:space="0" w:color="auto"/>
              <w:bottom w:val="double" w:sz="4" w:space="0" w:color="auto"/>
              <w:right w:val="double" w:sz="4" w:space="0" w:color="auto"/>
            </w:tcBorders>
          </w:tcPr>
          <w:p w14:paraId="26BC94B7" w14:textId="26A0ABBA" w:rsidR="00F8135D" w:rsidRPr="008304BA" w:rsidRDefault="00F8135D" w:rsidP="00C00AE3">
            <w:pPr>
              <w:spacing w:before="40" w:after="40"/>
              <w:jc w:val="center"/>
              <w:rPr>
                <w:noProof/>
              </w:rPr>
            </w:pPr>
            <w:r>
              <w:rPr>
                <w:noProof/>
              </w:rPr>
              <w:t>Conferência Socioassistencial nos Municípios: Mozarlândia; Jussara e Pires do Rio</w:t>
            </w:r>
          </w:p>
        </w:tc>
      </w:tr>
    </w:tbl>
    <w:p w14:paraId="027E3CF3" w14:textId="77777777" w:rsidR="00A92809" w:rsidRDefault="00A92809" w:rsidP="00A92809">
      <w:pPr>
        <w:spacing w:after="0"/>
      </w:pPr>
    </w:p>
    <w:p w14:paraId="3FF4D8D2"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86"/>
        <w:gridCol w:w="3683"/>
        <w:gridCol w:w="3589"/>
      </w:tblGrid>
      <w:tr w:rsidR="00A92809" w:rsidRPr="00EC22E5" w14:paraId="7666A74D" w14:textId="77777777" w:rsidTr="00F8135D">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2F2EC004" w14:textId="2DA31AA2" w:rsidR="00A92809" w:rsidRPr="00EC22E5" w:rsidRDefault="00A90E92" w:rsidP="00C00AE3">
            <w:pPr>
              <w:spacing w:before="40" w:after="40"/>
            </w:pPr>
            <w:r>
              <w:rPr>
                <w:noProof/>
                <w:lang w:eastAsia="pt-BR"/>
              </w:rPr>
              <w:lastRenderedPageBreak/>
              <w:drawing>
                <wp:anchor distT="0" distB="0" distL="114300" distR="114300" simplePos="0" relativeHeight="252273664" behindDoc="1" locked="0" layoutInCell="1" allowOverlap="1" wp14:anchorId="654188CC" wp14:editId="1CD4F09B">
                  <wp:simplePos x="0" y="0"/>
                  <wp:positionH relativeFrom="column">
                    <wp:posOffset>6985</wp:posOffset>
                  </wp:positionH>
                  <wp:positionV relativeFrom="paragraph">
                    <wp:posOffset>30480</wp:posOffset>
                  </wp:positionV>
                  <wp:extent cx="2238108" cy="1768475"/>
                  <wp:effectExtent l="0" t="0" r="0" b="3175"/>
                  <wp:wrapNone/>
                  <wp:docPr id="7030373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pic:nvPicPr>
                        <pic:blipFill>
                          <a:blip r:embed="rId134">
                            <a:extLst>
                              <a:ext uri="{28A0092B-C50C-407E-A947-70E740481C1C}">
                                <a14:useLocalDpi xmlns:a14="http://schemas.microsoft.com/office/drawing/2010/main" val="0"/>
                              </a:ext>
                            </a:extLst>
                          </a:blip>
                          <a:stretch>
                            <a:fillRect/>
                          </a:stretch>
                        </pic:blipFill>
                        <pic:spPr>
                          <a:xfrm>
                            <a:off x="0" y="0"/>
                            <a:ext cx="2244922" cy="1773859"/>
                          </a:xfrm>
                          <a:prstGeom prst="rect">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2F892E20" w14:textId="5F48E90F" w:rsidR="00A92809" w:rsidRPr="00EC22E5" w:rsidRDefault="00A90E92" w:rsidP="00C00AE3">
            <w:pPr>
              <w:spacing w:before="40" w:after="40"/>
            </w:pPr>
            <w:r>
              <w:rPr>
                <w:noProof/>
                <w:lang w:eastAsia="pt-BR"/>
              </w:rPr>
              <w:drawing>
                <wp:anchor distT="0" distB="0" distL="114300" distR="114300" simplePos="0" relativeHeight="252274688" behindDoc="1" locked="0" layoutInCell="1" allowOverlap="1" wp14:anchorId="0B21E016" wp14:editId="18B051E1">
                  <wp:simplePos x="0" y="0"/>
                  <wp:positionH relativeFrom="column">
                    <wp:posOffset>210185</wp:posOffset>
                  </wp:positionH>
                  <wp:positionV relativeFrom="paragraph">
                    <wp:posOffset>28575</wp:posOffset>
                  </wp:positionV>
                  <wp:extent cx="1722737" cy="1769110"/>
                  <wp:effectExtent l="0" t="0" r="0" b="2540"/>
                  <wp:wrapNone/>
                  <wp:docPr id="71607415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pic:nvPicPr>
                        <pic:blipFill>
                          <a:blip r:embed="rId135">
                            <a:extLst>
                              <a:ext uri="{28A0092B-C50C-407E-A947-70E740481C1C}">
                                <a14:useLocalDpi xmlns:a14="http://schemas.microsoft.com/office/drawing/2010/main" val="0"/>
                              </a:ext>
                            </a:extLst>
                          </a:blip>
                          <a:stretch>
                            <a:fillRect/>
                          </a:stretch>
                        </pic:blipFill>
                        <pic:spPr>
                          <a:xfrm>
                            <a:off x="0" y="0"/>
                            <a:ext cx="1722737" cy="1769110"/>
                          </a:xfrm>
                          <a:prstGeom prst="rect">
                            <a:avLst/>
                          </a:prstGeom>
                        </pic:spPr>
                      </pic:pic>
                    </a:graphicData>
                  </a:graphic>
                </wp:anchor>
              </w:drawing>
            </w:r>
          </w:p>
        </w:tc>
        <w:tc>
          <w:tcPr>
            <w:tcW w:w="3589" w:type="dxa"/>
            <w:tcBorders>
              <w:top w:val="double" w:sz="4" w:space="0" w:color="auto"/>
              <w:left w:val="double" w:sz="4" w:space="0" w:color="auto"/>
              <w:bottom w:val="double" w:sz="4" w:space="0" w:color="auto"/>
              <w:right w:val="double" w:sz="4" w:space="0" w:color="auto"/>
            </w:tcBorders>
          </w:tcPr>
          <w:p w14:paraId="3CBB3ED8" w14:textId="487ED7F7" w:rsidR="00A92809" w:rsidRPr="00EC22E5" w:rsidRDefault="00A90E92" w:rsidP="00C00AE3">
            <w:pPr>
              <w:spacing w:before="40" w:after="40"/>
            </w:pPr>
            <w:r>
              <w:rPr>
                <w:noProof/>
                <w:lang w:eastAsia="pt-BR"/>
              </w:rPr>
              <w:drawing>
                <wp:anchor distT="0" distB="0" distL="114300" distR="114300" simplePos="0" relativeHeight="252275712" behindDoc="1" locked="0" layoutInCell="1" allowOverlap="1" wp14:anchorId="452FFC17" wp14:editId="0C2A088D">
                  <wp:simplePos x="0" y="0"/>
                  <wp:positionH relativeFrom="column">
                    <wp:posOffset>105410</wp:posOffset>
                  </wp:positionH>
                  <wp:positionV relativeFrom="paragraph">
                    <wp:posOffset>28575</wp:posOffset>
                  </wp:positionV>
                  <wp:extent cx="2062480" cy="1750432"/>
                  <wp:effectExtent l="0" t="0" r="0" b="2540"/>
                  <wp:wrapNone/>
                  <wp:docPr id="209532557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pic:nvPicPr>
                        <pic:blipFill>
                          <a:blip r:embed="rId136">
                            <a:extLst>
                              <a:ext uri="{28A0092B-C50C-407E-A947-70E740481C1C}">
                                <a14:useLocalDpi xmlns:a14="http://schemas.microsoft.com/office/drawing/2010/main" val="0"/>
                              </a:ext>
                            </a:extLst>
                          </a:blip>
                          <a:stretch>
                            <a:fillRect/>
                          </a:stretch>
                        </pic:blipFill>
                        <pic:spPr>
                          <a:xfrm>
                            <a:off x="0" y="0"/>
                            <a:ext cx="2062480" cy="1750432"/>
                          </a:xfrm>
                          <a:prstGeom prst="rect">
                            <a:avLst/>
                          </a:prstGeom>
                        </pic:spPr>
                      </pic:pic>
                    </a:graphicData>
                  </a:graphic>
                </wp:anchor>
              </w:drawing>
            </w:r>
          </w:p>
        </w:tc>
      </w:tr>
      <w:tr w:rsidR="00F8135D" w:rsidRPr="00EC22E5" w14:paraId="758B99F3" w14:textId="77777777" w:rsidTr="00F8135D">
        <w:trPr>
          <w:trHeight w:val="513"/>
          <w:jc w:val="center"/>
        </w:trPr>
        <w:tc>
          <w:tcPr>
            <w:tcW w:w="7369" w:type="dxa"/>
            <w:gridSpan w:val="2"/>
            <w:tcBorders>
              <w:top w:val="double" w:sz="4" w:space="0" w:color="auto"/>
              <w:left w:val="double" w:sz="4" w:space="0" w:color="auto"/>
              <w:bottom w:val="double" w:sz="4" w:space="0" w:color="auto"/>
              <w:right w:val="double" w:sz="4" w:space="0" w:color="auto"/>
            </w:tcBorders>
          </w:tcPr>
          <w:p w14:paraId="70804F8A" w14:textId="087FE57D" w:rsidR="00F8135D" w:rsidRPr="006F51FA" w:rsidRDefault="00F8135D" w:rsidP="00F8135D">
            <w:pPr>
              <w:jc w:val="center"/>
              <w:rPr>
                <w:rFonts w:hAnsi="Calibri"/>
                <w:color w:val="000000" w:themeColor="dark1"/>
              </w:rPr>
            </w:pPr>
            <w:r w:rsidRPr="006F51FA">
              <w:rPr>
                <w:rFonts w:hAnsi="Calibri"/>
                <w:color w:val="000000" w:themeColor="dark1"/>
              </w:rPr>
              <w:t>Entrega dos Cartões do Programa Mães de Goiás em Iporá e Itaberaí</w:t>
            </w:r>
          </w:p>
        </w:tc>
        <w:tc>
          <w:tcPr>
            <w:tcW w:w="3589" w:type="dxa"/>
            <w:tcBorders>
              <w:top w:val="double" w:sz="4" w:space="0" w:color="auto"/>
              <w:left w:val="double" w:sz="4" w:space="0" w:color="auto"/>
              <w:bottom w:val="double" w:sz="4" w:space="0" w:color="auto"/>
              <w:right w:val="double" w:sz="4" w:space="0" w:color="auto"/>
            </w:tcBorders>
          </w:tcPr>
          <w:p w14:paraId="05785CC5" w14:textId="183AA308" w:rsidR="00F8135D" w:rsidRPr="006F51FA" w:rsidRDefault="00F8135D" w:rsidP="00F8135D">
            <w:pPr>
              <w:jc w:val="center"/>
              <w:rPr>
                <w:noProof/>
              </w:rPr>
            </w:pPr>
            <w:r w:rsidRPr="006F51FA">
              <w:rPr>
                <w:noProof/>
              </w:rPr>
              <w:t>Edição do Programa Dignidade na Rua em Itaberaí</w:t>
            </w:r>
          </w:p>
        </w:tc>
      </w:tr>
    </w:tbl>
    <w:p w14:paraId="079DFBD0" w14:textId="77777777" w:rsidR="00A92809" w:rsidRDefault="00A92809" w:rsidP="00A92809">
      <w:pPr>
        <w:spacing w:after="0"/>
      </w:pPr>
    </w:p>
    <w:p w14:paraId="57760502" w14:textId="77777777" w:rsidR="00B453DA" w:rsidRDefault="00B453DA" w:rsidP="00B453DA">
      <w:pPr>
        <w:spacing w:after="0"/>
      </w:pPr>
    </w:p>
    <w:tbl>
      <w:tblPr>
        <w:tblStyle w:val="Tabelacomgrade"/>
        <w:tblpPr w:leftFromText="141" w:rightFromText="141" w:vertAnchor="text" w:tblpXSpec="center" w:tblpY="1"/>
        <w:tblOverlap w:val="never"/>
        <w:tblW w:w="7369" w:type="dxa"/>
        <w:jc w:val="center"/>
        <w:tblCellMar>
          <w:left w:w="70" w:type="dxa"/>
          <w:right w:w="70" w:type="dxa"/>
        </w:tblCellMar>
        <w:tblLook w:val="04A0" w:firstRow="1" w:lastRow="0" w:firstColumn="1" w:lastColumn="0" w:noHBand="0" w:noVBand="1"/>
      </w:tblPr>
      <w:tblGrid>
        <w:gridCol w:w="3686"/>
        <w:gridCol w:w="3683"/>
      </w:tblGrid>
      <w:tr w:rsidR="00B453DA" w:rsidRPr="00EC22E5" w14:paraId="6CA89CA8" w14:textId="77777777" w:rsidTr="00B453DA">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65AAF2D8" w14:textId="2ABB9D6B" w:rsidR="00B453DA" w:rsidRPr="00EC22E5" w:rsidRDefault="00B453DA" w:rsidP="00C1663B">
            <w:pPr>
              <w:spacing w:before="40" w:after="40"/>
            </w:pPr>
            <w:r>
              <w:rPr>
                <w:noProof/>
                <w:lang w:eastAsia="pt-BR"/>
              </w:rPr>
              <w:drawing>
                <wp:anchor distT="0" distB="0" distL="114300" distR="114300" simplePos="0" relativeHeight="252291072" behindDoc="1" locked="0" layoutInCell="1" allowOverlap="1" wp14:anchorId="7A92DF0B" wp14:editId="4648D5EA">
                  <wp:simplePos x="0" y="0"/>
                  <wp:positionH relativeFrom="column">
                    <wp:posOffset>29845</wp:posOffset>
                  </wp:positionH>
                  <wp:positionV relativeFrom="paragraph">
                    <wp:posOffset>32385</wp:posOffset>
                  </wp:positionV>
                  <wp:extent cx="2190750" cy="1721485"/>
                  <wp:effectExtent l="0" t="0" r="0" b="0"/>
                  <wp:wrapNone/>
                  <wp:docPr id="318845387" name="Imagem 31884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2190750" cy="1721485"/>
                          </a:xfrm>
                          <a:prstGeom prst="rect">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6A332F7E" w14:textId="48D1F77D" w:rsidR="00B453DA" w:rsidRPr="00EC22E5" w:rsidRDefault="00B453DA" w:rsidP="00C1663B">
            <w:pPr>
              <w:spacing w:before="40" w:after="40"/>
            </w:pPr>
            <w:r>
              <w:rPr>
                <w:noProof/>
                <w:lang w:eastAsia="pt-BR"/>
              </w:rPr>
              <w:drawing>
                <wp:anchor distT="0" distB="0" distL="114300" distR="114300" simplePos="0" relativeHeight="252292096" behindDoc="1" locked="0" layoutInCell="1" allowOverlap="1" wp14:anchorId="3A1058B7" wp14:editId="26279FC2">
                  <wp:simplePos x="0" y="0"/>
                  <wp:positionH relativeFrom="column">
                    <wp:posOffset>213360</wp:posOffset>
                  </wp:positionH>
                  <wp:positionV relativeFrom="paragraph">
                    <wp:posOffset>3810</wp:posOffset>
                  </wp:positionV>
                  <wp:extent cx="1905000" cy="1786903"/>
                  <wp:effectExtent l="0" t="0" r="0" b="3810"/>
                  <wp:wrapNone/>
                  <wp:docPr id="2141342297" name="Imagem 214134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pic:nvPicPr>
                        <pic:blipFill>
                          <a:blip r:embed="rId138">
                            <a:extLst>
                              <a:ext uri="{28A0092B-C50C-407E-A947-70E740481C1C}">
                                <a14:useLocalDpi xmlns:a14="http://schemas.microsoft.com/office/drawing/2010/main" val="0"/>
                              </a:ext>
                            </a:extLst>
                          </a:blip>
                          <a:stretch>
                            <a:fillRect/>
                          </a:stretch>
                        </pic:blipFill>
                        <pic:spPr>
                          <a:xfrm>
                            <a:off x="0" y="0"/>
                            <a:ext cx="1906096" cy="1787931"/>
                          </a:xfrm>
                          <a:prstGeom prst="rect">
                            <a:avLst/>
                          </a:prstGeom>
                        </pic:spPr>
                      </pic:pic>
                    </a:graphicData>
                  </a:graphic>
                  <wp14:sizeRelH relativeFrom="margin">
                    <wp14:pctWidth>0</wp14:pctWidth>
                  </wp14:sizeRelH>
                  <wp14:sizeRelV relativeFrom="margin">
                    <wp14:pctHeight>0</wp14:pctHeight>
                  </wp14:sizeRelV>
                </wp:anchor>
              </w:drawing>
            </w:r>
          </w:p>
        </w:tc>
      </w:tr>
      <w:tr w:rsidR="00B453DA" w:rsidRPr="00EC22E5" w14:paraId="7C00AD24" w14:textId="77777777" w:rsidTr="00B453DA">
        <w:trPr>
          <w:trHeight w:val="513"/>
          <w:jc w:val="center"/>
        </w:trPr>
        <w:tc>
          <w:tcPr>
            <w:tcW w:w="3686" w:type="dxa"/>
            <w:tcBorders>
              <w:top w:val="double" w:sz="4" w:space="0" w:color="auto"/>
              <w:left w:val="double" w:sz="4" w:space="0" w:color="auto"/>
              <w:bottom w:val="double" w:sz="4" w:space="0" w:color="auto"/>
              <w:right w:val="double" w:sz="4" w:space="0" w:color="auto"/>
            </w:tcBorders>
          </w:tcPr>
          <w:p w14:paraId="1B8EC2D5" w14:textId="327B08DA" w:rsidR="00B453DA" w:rsidRPr="00D577CE" w:rsidRDefault="00B453DA" w:rsidP="00C1663B">
            <w:pPr>
              <w:jc w:val="center"/>
              <w:rPr>
                <w:rFonts w:hAnsi="Calibri"/>
                <w:b/>
                <w:bCs/>
                <w:color w:val="000000" w:themeColor="dark1"/>
                <w:sz w:val="24"/>
                <w:szCs w:val="24"/>
              </w:rPr>
            </w:pPr>
            <w:r>
              <w:t xml:space="preserve">Visita técnica no Polo de </w:t>
            </w:r>
            <w:r w:rsidR="009C547B">
              <w:t>Mozarlândia</w:t>
            </w:r>
          </w:p>
        </w:tc>
        <w:tc>
          <w:tcPr>
            <w:tcW w:w="3683" w:type="dxa"/>
            <w:tcBorders>
              <w:top w:val="double" w:sz="4" w:space="0" w:color="auto"/>
              <w:left w:val="double" w:sz="4" w:space="0" w:color="auto"/>
              <w:bottom w:val="double" w:sz="4" w:space="0" w:color="auto"/>
              <w:right w:val="double" w:sz="4" w:space="0" w:color="auto"/>
            </w:tcBorders>
          </w:tcPr>
          <w:p w14:paraId="4ED52B23" w14:textId="16D72709" w:rsidR="00B453DA" w:rsidRPr="009C547B" w:rsidRDefault="009C547B" w:rsidP="00C1663B">
            <w:pPr>
              <w:jc w:val="center"/>
              <w:rPr>
                <w:noProof/>
              </w:rPr>
            </w:pPr>
            <w:r w:rsidRPr="009C547B">
              <w:rPr>
                <w:noProof/>
              </w:rPr>
              <w:t>OVG Perto de Você na cidade de Aragarças</w:t>
            </w:r>
          </w:p>
        </w:tc>
      </w:tr>
    </w:tbl>
    <w:p w14:paraId="40FF415A" w14:textId="77777777" w:rsidR="00B453DA" w:rsidRDefault="00B453DA" w:rsidP="00B453DA">
      <w:pPr>
        <w:spacing w:after="0"/>
      </w:pPr>
    </w:p>
    <w:p w14:paraId="52D209D7" w14:textId="77777777" w:rsidR="00A92809" w:rsidRDefault="00A92809" w:rsidP="00A92809">
      <w:pPr>
        <w:spacing w:after="0"/>
      </w:pPr>
    </w:p>
    <w:p w14:paraId="422AF6D4" w14:textId="77777777" w:rsidR="00B453DA" w:rsidRDefault="00B453DA" w:rsidP="00A92809">
      <w:pPr>
        <w:spacing w:after="0"/>
      </w:pPr>
    </w:p>
    <w:p w14:paraId="60E1A2AB" w14:textId="77777777" w:rsidR="0011060E" w:rsidRDefault="0011060E" w:rsidP="00A92809">
      <w:pPr>
        <w:spacing w:after="0"/>
      </w:pPr>
    </w:p>
    <w:p w14:paraId="336AC474" w14:textId="77777777" w:rsidR="0011060E" w:rsidRDefault="0011060E" w:rsidP="00A92809">
      <w:pPr>
        <w:spacing w:after="0"/>
      </w:pPr>
    </w:p>
    <w:p w14:paraId="5BE5AAFB" w14:textId="77777777" w:rsidR="0011060E" w:rsidRDefault="0011060E" w:rsidP="00A92809">
      <w:pPr>
        <w:spacing w:after="0"/>
      </w:pPr>
    </w:p>
    <w:p w14:paraId="06BBE307" w14:textId="77777777" w:rsidR="0011060E" w:rsidRDefault="0011060E" w:rsidP="00A92809">
      <w:pPr>
        <w:spacing w:after="0"/>
      </w:pPr>
    </w:p>
    <w:p w14:paraId="55A5D820" w14:textId="77777777" w:rsidR="0011060E" w:rsidRDefault="0011060E" w:rsidP="00A92809">
      <w:pPr>
        <w:spacing w:after="0"/>
      </w:pPr>
    </w:p>
    <w:p w14:paraId="6A7A0472" w14:textId="77777777" w:rsidR="0011060E" w:rsidRDefault="0011060E" w:rsidP="00A92809">
      <w:pPr>
        <w:spacing w:after="0"/>
      </w:pPr>
    </w:p>
    <w:p w14:paraId="16560B0F" w14:textId="77777777" w:rsidR="0011060E" w:rsidRDefault="0011060E" w:rsidP="00A92809">
      <w:pPr>
        <w:spacing w:after="0"/>
      </w:pPr>
    </w:p>
    <w:p w14:paraId="6B0170BC" w14:textId="77777777" w:rsidR="0011060E" w:rsidRDefault="0011060E" w:rsidP="00A92809">
      <w:pPr>
        <w:spacing w:after="0"/>
      </w:pPr>
    </w:p>
    <w:p w14:paraId="37180726" w14:textId="77777777" w:rsidR="0011060E" w:rsidRDefault="0011060E" w:rsidP="00A92809">
      <w:pPr>
        <w:spacing w:after="0"/>
      </w:pPr>
    </w:p>
    <w:p w14:paraId="42FACC8C" w14:textId="77777777" w:rsidR="00A92809" w:rsidRDefault="00A92809" w:rsidP="00A92809">
      <w:pPr>
        <w:rPr>
          <w:noProof/>
        </w:rPr>
      </w:pPr>
    </w:p>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447"/>
        <w:gridCol w:w="2272"/>
        <w:gridCol w:w="1809"/>
        <w:gridCol w:w="1701"/>
      </w:tblGrid>
      <w:tr w:rsidR="00A92809" w14:paraId="33ECD1A7" w14:textId="77777777" w:rsidTr="006F51FA">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6F51FA">
        <w:tblPrEx>
          <w:tblCellMar>
            <w:left w:w="108" w:type="dxa"/>
            <w:right w:w="108" w:type="dxa"/>
          </w:tblCellMar>
        </w:tblPrEx>
        <w:trPr>
          <w:trHeight w:val="567"/>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83" w:name="_Toc141453218"/>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83"/>
          </w:p>
        </w:tc>
      </w:tr>
      <w:tr w:rsidR="00A92809" w14:paraId="2524A423" w14:textId="77777777" w:rsidTr="006F51FA">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82D83C4" w14:textId="4D520060" w:rsidR="00A92809" w:rsidRPr="00EC22E5" w:rsidRDefault="00A92809" w:rsidP="00C00AE3">
            <w:pPr>
              <w:rPr>
                <w:b/>
                <w:bCs/>
              </w:rPr>
            </w:pPr>
            <w:r w:rsidRPr="00EC22E5">
              <w:rPr>
                <w:b/>
                <w:bCs/>
              </w:rPr>
              <w:t xml:space="preserve">MÊS DE REFERÊNCIA: </w:t>
            </w:r>
            <w:r w:rsidR="005236B5">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2F5AA095" w14:textId="77777777" w:rsidTr="006F51FA">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6F51FA">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84" w:name="_Toc141453219"/>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4"/>
          </w:p>
        </w:tc>
      </w:tr>
      <w:tr w:rsidR="00A92809" w14:paraId="38C6CE5F" w14:textId="77777777" w:rsidTr="006F51FA">
        <w:tblPrEx>
          <w:tblCellMar>
            <w:left w:w="108" w:type="dxa"/>
            <w:right w:w="108" w:type="dxa"/>
          </w:tblCellMar>
        </w:tblPrEx>
        <w:trPr>
          <w:trHeight w:val="49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6F51FA">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6F51FA">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6F51FA">
        <w:tblPrEx>
          <w:tblCellMar>
            <w:left w:w="108" w:type="dxa"/>
            <w:right w:w="108" w:type="dxa"/>
          </w:tblCellMar>
        </w:tblPrEx>
        <w:trPr>
          <w:trHeight w:val="604"/>
          <w:jc w:val="center"/>
        </w:trPr>
        <w:tc>
          <w:tcPr>
            <w:tcW w:w="3671"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45B1D6F6" w:rsidR="00A92809" w:rsidRPr="00162C29" w:rsidRDefault="005236B5" w:rsidP="00C00AE3">
            <w:pPr>
              <w:jc w:val="center"/>
              <w:rPr>
                <w:b/>
                <w:bCs/>
                <w:color w:val="000000" w:themeColor="text1"/>
              </w:rPr>
            </w:pPr>
            <w:r>
              <w:rPr>
                <w:b/>
                <w:bCs/>
                <w:color w:val="000000" w:themeColor="text1"/>
              </w:rPr>
              <w:t>300.000</w:t>
            </w:r>
          </w:p>
        </w:tc>
        <w:tc>
          <w:tcPr>
            <w:tcW w:w="1701" w:type="dxa"/>
            <w:tcBorders>
              <w:top w:val="double" w:sz="4" w:space="0" w:color="auto"/>
              <w:bottom w:val="single" w:sz="4" w:space="0" w:color="auto"/>
              <w:right w:val="double" w:sz="4" w:space="0" w:color="auto"/>
            </w:tcBorders>
            <w:vAlign w:val="center"/>
          </w:tcPr>
          <w:p w14:paraId="4A547366" w14:textId="45F273E8" w:rsidR="00A92809" w:rsidRPr="004C59A4" w:rsidRDefault="005236B5" w:rsidP="00C00AE3">
            <w:pPr>
              <w:jc w:val="center"/>
              <w:rPr>
                <w:b/>
                <w:bCs/>
              </w:rPr>
            </w:pPr>
            <w:r>
              <w:rPr>
                <w:b/>
                <w:bCs/>
              </w:rPr>
              <w:t>400.000</w:t>
            </w:r>
          </w:p>
        </w:tc>
      </w:tr>
      <w:tr w:rsidR="00A92809" w:rsidRPr="004C59A4" w14:paraId="0C6AFF82" w14:textId="77777777" w:rsidTr="006F51FA">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50D4BD32" w14:textId="77777777" w:rsidR="00A92809" w:rsidRPr="004C59A4" w:rsidRDefault="00A92809" w:rsidP="00C00AE3">
            <w:pPr>
              <w:jc w:val="center"/>
              <w:rPr>
                <w:b/>
                <w:bCs/>
              </w:rPr>
            </w:pPr>
            <w:r>
              <w:rPr>
                <w:b/>
                <w:bCs/>
              </w:rPr>
              <w:t>0</w:t>
            </w:r>
          </w:p>
        </w:tc>
      </w:tr>
      <w:tr w:rsidR="00A92809" w:rsidRPr="004C59A4" w14:paraId="271FCEB2" w14:textId="77777777" w:rsidTr="006F51FA">
        <w:tblPrEx>
          <w:tblCellMar>
            <w:left w:w="108" w:type="dxa"/>
            <w:right w:w="108" w:type="dxa"/>
          </w:tblCellMar>
        </w:tblPrEx>
        <w:trPr>
          <w:trHeight w:val="495"/>
          <w:jc w:val="center"/>
        </w:trPr>
        <w:tc>
          <w:tcPr>
            <w:tcW w:w="3671"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05299402" w14:textId="77777777" w:rsidR="00A92809" w:rsidRPr="004C59A4" w:rsidRDefault="00A92809" w:rsidP="00C00AE3">
            <w:pPr>
              <w:jc w:val="center"/>
              <w:rPr>
                <w:b/>
                <w:bCs/>
              </w:rPr>
            </w:pPr>
            <w:r>
              <w:rPr>
                <w:b/>
                <w:bCs/>
              </w:rPr>
              <w:t>0</w:t>
            </w:r>
          </w:p>
        </w:tc>
      </w:tr>
      <w:tr w:rsidR="00A92809" w:rsidRPr="004C59A4" w14:paraId="111F600D" w14:textId="77777777" w:rsidTr="006F51FA">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77777777" w:rsidR="00A92809" w:rsidRPr="00162C29" w:rsidRDefault="00A92809"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79AA30CF" w14:textId="77777777" w:rsidR="00A92809" w:rsidRPr="004C59A4" w:rsidRDefault="00A92809" w:rsidP="00C00AE3">
            <w:pPr>
              <w:jc w:val="center"/>
              <w:rPr>
                <w:b/>
                <w:bCs/>
              </w:rPr>
            </w:pPr>
            <w:r>
              <w:rPr>
                <w:b/>
                <w:bCs/>
              </w:rPr>
              <w:t>0</w:t>
            </w:r>
          </w:p>
        </w:tc>
      </w:tr>
      <w:tr w:rsidR="00A92809" w14:paraId="57AFA2A5" w14:textId="77777777" w:rsidTr="006F51FA">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85" w:name="_Toc141453220"/>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5"/>
          </w:p>
        </w:tc>
      </w:tr>
      <w:tr w:rsidR="00A92809" w14:paraId="712E34C5" w14:textId="77777777" w:rsidTr="006F51FA">
        <w:tblPrEx>
          <w:tblCellMar>
            <w:left w:w="108" w:type="dxa"/>
            <w:right w:w="108" w:type="dxa"/>
          </w:tblCellMar>
        </w:tblPrEx>
        <w:trPr>
          <w:trHeight w:val="72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2E145E50" w:rsidR="00A92809" w:rsidRPr="00605E5D" w:rsidRDefault="00A92809" w:rsidP="00C00AE3">
            <w:pPr>
              <w:spacing w:before="120" w:after="120"/>
              <w:jc w:val="both"/>
            </w:pPr>
            <w:r w:rsidRPr="00287C3B">
              <w:rPr>
                <w:b/>
                <w:bCs/>
              </w:rPr>
              <w:t>Causa:</w:t>
            </w:r>
            <w:r w:rsidRPr="00D65815">
              <w:t xml:space="preserve"> </w:t>
            </w:r>
            <w:r w:rsidR="0036149B" w:rsidRPr="00D5271E">
              <w:t>No mês de junho, o Centro de Apoio ao Romeiro (CAR) de Trindade</w:t>
            </w:r>
            <w:r w:rsidR="0036149B">
              <w:rPr>
                <w:b/>
                <w:bCs/>
              </w:rPr>
              <w:t xml:space="preserve"> </w:t>
            </w:r>
            <w:r w:rsidR="0036149B" w:rsidRPr="00D5271E">
              <w:t>recebeu 400.000 romeiros, alcançando 133% da meta</w:t>
            </w:r>
            <w:r w:rsidR="00A67D52">
              <w:t xml:space="preserve">, graças a oferta de serviços que </w:t>
            </w:r>
            <w:r w:rsidR="0036149B">
              <w:t>benefici</w:t>
            </w:r>
            <w:r w:rsidR="00A67D52">
              <w:t xml:space="preserve">aram os romeiros </w:t>
            </w:r>
            <w:r w:rsidR="0036149B">
              <w:t>em diversos atendimentos</w:t>
            </w:r>
            <w:r w:rsidR="006C69FE">
              <w:t>,</w:t>
            </w:r>
            <w:r w:rsidR="0036149B">
              <w:t xml:space="preserve"> como lanches, banheiro, atendimentos de saúde, espaço para descanso e capela de oração. Em somatória a isso, mesmo não sendo o mês de execução do Centro de Apoio ao Romeiro de Muquém</w:t>
            </w:r>
            <w:r w:rsidR="006C69FE">
              <w:t xml:space="preserve"> e do Natal do Bem</w:t>
            </w:r>
            <w:r w:rsidR="0036149B">
              <w:t xml:space="preserve">, por serem </w:t>
            </w:r>
            <w:r w:rsidR="006C69FE">
              <w:t>p</w:t>
            </w:r>
            <w:r w:rsidR="0036149B">
              <w:t>rojetos com extensas etapas, foram realizadas reuniões de planejamento e alguns encaminhamentos visando a construção das atividades em cumprimento aos prazos e demandas.</w:t>
            </w:r>
          </w:p>
        </w:tc>
      </w:tr>
      <w:tr w:rsidR="00A92809" w:rsidRPr="00930B1D" w14:paraId="7D396CE0" w14:textId="77777777" w:rsidTr="006F51FA">
        <w:tblPrEx>
          <w:tblCellMar>
            <w:left w:w="108" w:type="dxa"/>
            <w:right w:w="108" w:type="dxa"/>
          </w:tblCellMar>
        </w:tblPrEx>
        <w:trPr>
          <w:trHeight w:val="272"/>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CC0DFA3" w14:textId="7DFDA708" w:rsidR="00A67D52" w:rsidRPr="00AF5D51" w:rsidRDefault="00A92809" w:rsidP="006C69FE">
            <w:pPr>
              <w:spacing w:before="80" w:after="80"/>
              <w:jc w:val="both"/>
            </w:pPr>
            <w:r w:rsidRPr="00930B1D">
              <w:rPr>
                <w:b/>
                <w:bCs/>
              </w:rPr>
              <w:t xml:space="preserve">Medidas </w:t>
            </w:r>
            <w:r>
              <w:rPr>
                <w:b/>
                <w:bCs/>
              </w:rPr>
              <w:t>i</w:t>
            </w:r>
            <w:r w:rsidRPr="00930B1D">
              <w:rPr>
                <w:b/>
                <w:bCs/>
              </w:rPr>
              <w:t>mplementadas/a implementar:</w:t>
            </w:r>
            <w:r w:rsidR="00A67D52" w:rsidRPr="00915386">
              <w:t xml:space="preserve"> Com o Centro de Apoio ao Romeiro (CAR) de Muquém</w:t>
            </w:r>
            <w:r w:rsidR="006F51FA">
              <w:t>,</w:t>
            </w:r>
            <w:r w:rsidR="00A67D52" w:rsidRPr="00915386">
              <w:t xml:space="preserve"> previsto para ocorrer em agosto,</w:t>
            </w:r>
            <w:r w:rsidR="00A67D52">
              <w:t xml:space="preserve"> foi dada continuidade </w:t>
            </w:r>
            <w:r w:rsidR="006C69FE">
              <w:t>à</w:t>
            </w:r>
            <w:r w:rsidR="00A67D52">
              <w:t xml:space="preserve">s reuniões de encaminhamento de compras e solicitações de materiais, </w:t>
            </w:r>
            <w:r w:rsidR="006C69FE">
              <w:t>a</w:t>
            </w:r>
            <w:r w:rsidR="00A67D52">
              <w:t>limentação, voluntariado, colaboradores e demais atividades. Por sua vez, em relação ao Natal do Bem, previsto para ocorrer em novembro,</w:t>
            </w:r>
            <w:r w:rsidR="00A67D52" w:rsidRPr="00915386">
              <w:t xml:space="preserve"> foram realizadas no mês de junho:</w:t>
            </w:r>
          </w:p>
          <w:p w14:paraId="2E503BE5" w14:textId="60BC96B2" w:rsidR="00A67D52" w:rsidRDefault="00A67D52" w:rsidP="007B3C2B">
            <w:pPr>
              <w:pStyle w:val="PargrafodaLista"/>
              <w:numPr>
                <w:ilvl w:val="0"/>
                <w:numId w:val="36"/>
              </w:numPr>
              <w:ind w:left="805" w:hanging="357"/>
              <w:jc w:val="both"/>
            </w:pPr>
            <w:r>
              <w:t xml:space="preserve">Reuniões periódicas de governança entre a Diretoria Geral (DIGER), a Diretoria de Planejamento e Gestão (DIPLAG) e a Diretoria Administrativa e Financeira (DIAF) com as Unidades responsáveis, de acordo com suas atribuições definidas pelo </w:t>
            </w:r>
            <w:r w:rsidR="006C69FE">
              <w:t>R</w:t>
            </w:r>
            <w:r>
              <w:t>egimento Interno da OVG para as áreas:</w:t>
            </w:r>
          </w:p>
          <w:p w14:paraId="57168533" w14:textId="1DC81050" w:rsidR="00A67D52" w:rsidRDefault="00A67D52" w:rsidP="006C69FE">
            <w:pPr>
              <w:pStyle w:val="PargrafodaLista"/>
              <w:numPr>
                <w:ilvl w:val="1"/>
                <w:numId w:val="37"/>
              </w:numPr>
              <w:ind w:left="1321" w:hanging="357"/>
              <w:jc w:val="both"/>
            </w:pPr>
            <w:r>
              <w:t xml:space="preserve">Assessoria Jurídica </w:t>
            </w:r>
            <w:r w:rsidR="007B3C2B">
              <w:t>(</w:t>
            </w:r>
            <w:r>
              <w:t>ASJUR</w:t>
            </w:r>
            <w:r w:rsidR="007B3C2B">
              <w:t>)</w:t>
            </w:r>
            <w:r>
              <w:t>;</w:t>
            </w:r>
          </w:p>
          <w:p w14:paraId="1600DA89" w14:textId="77777777" w:rsidR="00A67D52" w:rsidRDefault="00A67D52" w:rsidP="006C69FE">
            <w:pPr>
              <w:pStyle w:val="PargrafodaLista"/>
              <w:numPr>
                <w:ilvl w:val="1"/>
                <w:numId w:val="37"/>
              </w:numPr>
              <w:ind w:left="1321" w:hanging="357"/>
              <w:jc w:val="both"/>
            </w:pPr>
            <w:r>
              <w:t>Gerência de Cerimonial e Eventos (GCEV);</w:t>
            </w:r>
          </w:p>
          <w:p w14:paraId="39CC678D" w14:textId="77777777" w:rsidR="00A67D52" w:rsidRDefault="00A67D52" w:rsidP="006C69FE">
            <w:pPr>
              <w:pStyle w:val="PargrafodaLista"/>
              <w:numPr>
                <w:ilvl w:val="1"/>
                <w:numId w:val="37"/>
              </w:numPr>
              <w:ind w:left="1321" w:hanging="357"/>
              <w:jc w:val="both"/>
            </w:pPr>
            <w:r>
              <w:t>Gerência de Planejamento (GPLAN);</w:t>
            </w:r>
          </w:p>
          <w:p w14:paraId="71AD6562" w14:textId="77777777" w:rsidR="00A67D52" w:rsidRDefault="00A67D52" w:rsidP="006C69FE">
            <w:pPr>
              <w:pStyle w:val="PargrafodaLista"/>
              <w:numPr>
                <w:ilvl w:val="1"/>
                <w:numId w:val="37"/>
              </w:numPr>
              <w:ind w:left="1321" w:hanging="357"/>
              <w:jc w:val="both"/>
            </w:pPr>
            <w:r>
              <w:t>Gerência de Engenharia e Infraestrutura (GEI);</w:t>
            </w:r>
          </w:p>
          <w:p w14:paraId="241766A6" w14:textId="77777777" w:rsidR="00A67D52" w:rsidRDefault="00A67D52" w:rsidP="006C69FE">
            <w:pPr>
              <w:pStyle w:val="PargrafodaLista"/>
              <w:numPr>
                <w:ilvl w:val="1"/>
                <w:numId w:val="37"/>
              </w:numPr>
              <w:ind w:left="1321" w:hanging="357"/>
              <w:jc w:val="both"/>
            </w:pPr>
            <w:r>
              <w:t>Gerência de Comunicação e Marketing Institucional (GCMI);</w:t>
            </w:r>
          </w:p>
          <w:p w14:paraId="30C9C67F" w14:textId="1F2693F2" w:rsidR="00A67D52" w:rsidRDefault="00A67D52" w:rsidP="006C69FE">
            <w:pPr>
              <w:pStyle w:val="PargrafodaLista"/>
              <w:numPr>
                <w:ilvl w:val="1"/>
                <w:numId w:val="37"/>
              </w:numPr>
              <w:ind w:left="1321" w:hanging="357"/>
              <w:jc w:val="both"/>
            </w:pPr>
            <w:r>
              <w:t xml:space="preserve">Gerência de Aquisição de Bens, Produtos e Serviço (GAPS); </w:t>
            </w:r>
          </w:p>
          <w:p w14:paraId="47D0C7F5" w14:textId="7EE88EDD" w:rsidR="00A67D52" w:rsidRDefault="00A67D52" w:rsidP="006C69FE">
            <w:pPr>
              <w:pStyle w:val="PargrafodaLista"/>
              <w:numPr>
                <w:ilvl w:val="1"/>
                <w:numId w:val="37"/>
              </w:numPr>
              <w:ind w:left="1321" w:hanging="357"/>
              <w:jc w:val="both"/>
            </w:pPr>
            <w:r>
              <w:t>Gerência Financeira</w:t>
            </w:r>
            <w:r w:rsidR="006C69FE">
              <w:t xml:space="preserve"> (GFIN)</w:t>
            </w:r>
            <w:r>
              <w:t>.</w:t>
            </w:r>
          </w:p>
          <w:p w14:paraId="2F93E955" w14:textId="77777777" w:rsidR="00A67D52" w:rsidRDefault="00A67D52" w:rsidP="007B3C2B">
            <w:pPr>
              <w:pStyle w:val="PargrafodaLista"/>
              <w:numPr>
                <w:ilvl w:val="0"/>
                <w:numId w:val="36"/>
              </w:numPr>
              <w:ind w:left="805" w:hanging="357"/>
              <w:jc w:val="both"/>
            </w:pPr>
            <w:r>
              <w:t>Elaboração e Publicação de Portaria para instituição de Grupo de Trabalho;</w:t>
            </w:r>
          </w:p>
          <w:p w14:paraId="586B27DC" w14:textId="77777777" w:rsidR="00A67D52" w:rsidRPr="003F4E5C" w:rsidRDefault="00A67D52" w:rsidP="007B3C2B">
            <w:pPr>
              <w:pStyle w:val="PargrafodaLista"/>
              <w:numPr>
                <w:ilvl w:val="0"/>
                <w:numId w:val="36"/>
              </w:numPr>
              <w:ind w:left="805" w:hanging="357"/>
              <w:jc w:val="both"/>
            </w:pPr>
            <w:r>
              <w:t>Definição de serviços a serem oferecidos na Praça de Alimentação;</w:t>
            </w:r>
          </w:p>
          <w:p w14:paraId="21E515CA" w14:textId="77777777" w:rsidR="00A67D52" w:rsidRDefault="00A67D52" w:rsidP="007B3C2B">
            <w:pPr>
              <w:pStyle w:val="PargrafodaLista"/>
              <w:numPr>
                <w:ilvl w:val="0"/>
                <w:numId w:val="36"/>
              </w:numPr>
              <w:ind w:left="805" w:hanging="357"/>
              <w:jc w:val="both"/>
            </w:pPr>
            <w:r>
              <w:t>Continuidade na captação e envio de convite às atrações (Coreto e Palácio da Música);</w:t>
            </w:r>
          </w:p>
          <w:p w14:paraId="6C81AB50" w14:textId="77777777" w:rsidR="00A67D52" w:rsidRDefault="00A67D52" w:rsidP="007B3C2B">
            <w:pPr>
              <w:pStyle w:val="PargrafodaLista"/>
              <w:numPr>
                <w:ilvl w:val="0"/>
                <w:numId w:val="36"/>
              </w:numPr>
              <w:ind w:left="805" w:hanging="357"/>
              <w:jc w:val="both"/>
            </w:pPr>
            <w:r>
              <w:lastRenderedPageBreak/>
              <w:t>Continuidade na definição de programação diária de atrações;</w:t>
            </w:r>
          </w:p>
          <w:p w14:paraId="45962076" w14:textId="77777777" w:rsidR="00A67D52" w:rsidRDefault="00A67D52" w:rsidP="007B3C2B">
            <w:pPr>
              <w:pStyle w:val="PargrafodaLista"/>
              <w:numPr>
                <w:ilvl w:val="0"/>
                <w:numId w:val="36"/>
              </w:numPr>
              <w:ind w:left="805" w:hanging="357"/>
              <w:jc w:val="both"/>
            </w:pPr>
            <w:r>
              <w:t>Instruções processuais para contratações de:</w:t>
            </w:r>
          </w:p>
          <w:p w14:paraId="2B682736" w14:textId="77777777" w:rsidR="00A67D52" w:rsidRDefault="00A67D52" w:rsidP="006C69FE">
            <w:pPr>
              <w:pStyle w:val="PargrafodaLista"/>
              <w:numPr>
                <w:ilvl w:val="1"/>
                <w:numId w:val="36"/>
              </w:numPr>
              <w:ind w:left="1321" w:hanging="357"/>
              <w:jc w:val="both"/>
            </w:pPr>
            <w:r>
              <w:t>Contêiners sanitários;</w:t>
            </w:r>
          </w:p>
          <w:p w14:paraId="55B4FC03" w14:textId="77777777" w:rsidR="00A67D52" w:rsidRDefault="00A67D52" w:rsidP="006C69FE">
            <w:pPr>
              <w:pStyle w:val="PargrafodaLista"/>
              <w:numPr>
                <w:ilvl w:val="1"/>
                <w:numId w:val="36"/>
              </w:numPr>
              <w:ind w:left="1321" w:hanging="357"/>
              <w:jc w:val="both"/>
            </w:pPr>
            <w:r>
              <w:t>Estruturas Iluminadas;</w:t>
            </w:r>
          </w:p>
          <w:p w14:paraId="1B34DE2D" w14:textId="77777777" w:rsidR="00A67D52" w:rsidRPr="003F4E5C" w:rsidRDefault="00A67D52" w:rsidP="006C69FE">
            <w:pPr>
              <w:pStyle w:val="PargrafodaLista"/>
              <w:numPr>
                <w:ilvl w:val="1"/>
                <w:numId w:val="36"/>
              </w:numPr>
              <w:ind w:left="1321" w:hanging="357"/>
              <w:jc w:val="both"/>
            </w:pPr>
            <w:r>
              <w:t>Estruturas Cobertas;</w:t>
            </w:r>
          </w:p>
          <w:p w14:paraId="02D7383C" w14:textId="77777777" w:rsidR="0085548E" w:rsidRDefault="00A67D52" w:rsidP="007B3C2B">
            <w:pPr>
              <w:pStyle w:val="PargrafodaLista"/>
              <w:numPr>
                <w:ilvl w:val="0"/>
                <w:numId w:val="36"/>
              </w:numPr>
              <w:ind w:left="805" w:hanging="357"/>
              <w:jc w:val="both"/>
            </w:pPr>
            <w:r>
              <w:t>Instruções processuais para solicitações de:</w:t>
            </w:r>
          </w:p>
          <w:p w14:paraId="626CA66C" w14:textId="06FDDCD7" w:rsidR="0085548E" w:rsidRPr="0085548E" w:rsidRDefault="00A67D52" w:rsidP="006F51FA">
            <w:pPr>
              <w:pStyle w:val="PargrafodaLista"/>
              <w:numPr>
                <w:ilvl w:val="0"/>
                <w:numId w:val="39"/>
              </w:numPr>
              <w:ind w:left="1321" w:hanging="357"/>
              <w:jc w:val="both"/>
            </w:pPr>
            <w:r w:rsidRPr="0085548E">
              <w:t xml:space="preserve">Parceria com a Secretaria Geral de Governo (SGG) para fornecimento de rede </w:t>
            </w:r>
            <w:proofErr w:type="spellStart"/>
            <w:r w:rsidRPr="0085548E">
              <w:t>wi-fi</w:t>
            </w:r>
            <w:proofErr w:type="spellEnd"/>
            <w:r w:rsidRPr="0085548E">
              <w:t xml:space="preserve"> durante o projeto.</w:t>
            </w:r>
          </w:p>
        </w:tc>
      </w:tr>
      <w:tr w:rsidR="00A92809" w14:paraId="2D5A500D" w14:textId="77777777" w:rsidTr="006F51FA">
        <w:tblPrEx>
          <w:tblCellMar>
            <w:left w:w="108" w:type="dxa"/>
            <w:right w:w="108" w:type="dxa"/>
          </w:tblCellMar>
        </w:tblPrEx>
        <w:trPr>
          <w:trHeight w:val="55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5AE65FEF" w:rsidR="00A92809" w:rsidRPr="00605E5D" w:rsidRDefault="00A92809" w:rsidP="00C00AE3">
            <w:pPr>
              <w:spacing w:before="80" w:after="80"/>
              <w:jc w:val="both"/>
            </w:pPr>
            <w:r w:rsidRPr="00287C3B">
              <w:rPr>
                <w:b/>
                <w:bCs/>
              </w:rPr>
              <w:lastRenderedPageBreak/>
              <w:t>Prazo para tratar a causa:</w:t>
            </w:r>
            <w:r w:rsidR="00A67D52">
              <w:rPr>
                <w:b/>
                <w:bCs/>
              </w:rPr>
              <w:t xml:space="preserve"> </w:t>
            </w:r>
            <w:r w:rsidRPr="003D3B40">
              <w:rPr>
                <w:bCs/>
              </w:rPr>
              <w:t>Agosto / 2023 (CAR Muquém)</w:t>
            </w:r>
            <w:r>
              <w:rPr>
                <w:bCs/>
              </w:rPr>
              <w:t xml:space="preserve"> e Novembro / 2023 (Natal do Bem).</w:t>
            </w:r>
          </w:p>
        </w:tc>
      </w:tr>
      <w:tr w:rsidR="00A92809" w14:paraId="1928447B" w14:textId="77777777" w:rsidTr="006F51FA">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CBDD1D8" w14:textId="77777777" w:rsidR="00A92809" w:rsidRPr="00C44635" w:rsidRDefault="00A92809" w:rsidP="00C00AE3">
            <w:pPr>
              <w:pStyle w:val="Ttulo2"/>
              <w:jc w:val="center"/>
              <w:rPr>
                <w:rFonts w:asciiTheme="minorHAnsi" w:hAnsiTheme="minorHAnsi" w:cstheme="minorHAnsi"/>
                <w:b/>
                <w:bCs/>
                <w:sz w:val="22"/>
                <w:szCs w:val="22"/>
              </w:rPr>
            </w:pPr>
            <w:bookmarkStart w:id="86" w:name="_Toc141453221"/>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6"/>
          </w:p>
        </w:tc>
      </w:tr>
      <w:tr w:rsidR="00A92809" w14:paraId="4D451D4A" w14:textId="77777777" w:rsidTr="006F51FA">
        <w:tblPrEx>
          <w:tblCellMar>
            <w:left w:w="108" w:type="dxa"/>
            <w:right w:w="108" w:type="dxa"/>
          </w:tblCellMar>
        </w:tblPrEx>
        <w:trPr>
          <w:trHeight w:val="390"/>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7DDEAAA4" w14:textId="77777777" w:rsidR="00D23DDD" w:rsidRDefault="00D23DDD" w:rsidP="005B0442">
            <w:pPr>
              <w:pStyle w:val="PargrafodaLista"/>
              <w:ind w:left="0"/>
              <w:rPr>
                <w:b/>
              </w:rPr>
            </w:pPr>
          </w:p>
          <w:p w14:paraId="74505232" w14:textId="76A39D83" w:rsidR="00A67D52" w:rsidRPr="00CA28CC" w:rsidRDefault="00A67D52" w:rsidP="005B0442">
            <w:pPr>
              <w:pStyle w:val="PargrafodaLista"/>
              <w:ind w:left="0"/>
              <w:rPr>
                <w:b/>
              </w:rPr>
            </w:pPr>
            <w:r w:rsidRPr="00CA28CC">
              <w:rPr>
                <w:b/>
              </w:rPr>
              <w:t xml:space="preserve">Centro de Apoio ao Romeiro </w:t>
            </w:r>
            <w:r>
              <w:rPr>
                <w:b/>
              </w:rPr>
              <w:t xml:space="preserve">(CAR) </w:t>
            </w:r>
            <w:r w:rsidRPr="00CA28CC">
              <w:rPr>
                <w:b/>
              </w:rPr>
              <w:t>de Trindade</w:t>
            </w:r>
          </w:p>
          <w:p w14:paraId="49317773" w14:textId="2D4D0455" w:rsidR="00A67D52" w:rsidRDefault="00A67D52" w:rsidP="007B3C2B">
            <w:pPr>
              <w:pStyle w:val="PargrafodaLista"/>
              <w:ind w:left="0"/>
              <w:jc w:val="both"/>
            </w:pPr>
            <w:r>
              <w:t>Entre os dias 22 de junho e 2 de julho de 2023</w:t>
            </w:r>
            <w:r w:rsidR="006C69FE">
              <w:t>,</w:t>
            </w:r>
            <w:r>
              <w:t xml:space="preserve"> ocorreu a Festa do Divino Pai Eterno, conhecida </w:t>
            </w:r>
            <w:r w:rsidR="006C69FE">
              <w:t>como R</w:t>
            </w:r>
            <w:r>
              <w:t xml:space="preserve">omaria </w:t>
            </w:r>
            <w:r w:rsidR="006C69FE">
              <w:t>de</w:t>
            </w:r>
            <w:r>
              <w:t xml:space="preserve"> Trindade. Com vistas à mobilização e inauguração do Centro de Apoio ao Romeiro (CAR) de Trindade, a Gerência de Cerimonial e Eventos (GCEV) finalizou várias atividades que est</w:t>
            </w:r>
            <w:r w:rsidR="00C16327">
              <w:t>avam</w:t>
            </w:r>
            <w:r>
              <w:t xml:space="preserve"> em andamento desde o começo do ano, sendo elas:</w:t>
            </w:r>
          </w:p>
          <w:p w14:paraId="09C05D22" w14:textId="77777777" w:rsidR="00A67D52" w:rsidRDefault="00A67D52" w:rsidP="006C69FE">
            <w:pPr>
              <w:pStyle w:val="PargrafodaLista"/>
              <w:ind w:left="0"/>
              <w:jc w:val="both"/>
            </w:pPr>
          </w:p>
          <w:p w14:paraId="33C19979" w14:textId="77777777" w:rsidR="00A67D52" w:rsidRDefault="00A67D52" w:rsidP="006C69FE">
            <w:pPr>
              <w:pStyle w:val="PargrafodaLista"/>
              <w:numPr>
                <w:ilvl w:val="0"/>
                <w:numId w:val="38"/>
              </w:numPr>
              <w:ind w:left="805" w:hanging="357"/>
              <w:jc w:val="both"/>
            </w:pPr>
            <w:r>
              <w:t>Reuniões de governança entre a Gerência de Cerimonial e Eventos (GCEV/OVG) e a Gerência de Planejamento (GPLAN/OVG);</w:t>
            </w:r>
          </w:p>
          <w:p w14:paraId="252992AC" w14:textId="25E54BE5" w:rsidR="00A67D52" w:rsidRDefault="00A67D52" w:rsidP="006C69FE">
            <w:pPr>
              <w:pStyle w:val="PargrafodaLista"/>
              <w:numPr>
                <w:ilvl w:val="0"/>
                <w:numId w:val="38"/>
              </w:numPr>
              <w:ind w:left="805" w:hanging="357"/>
              <w:jc w:val="both"/>
            </w:pPr>
            <w:r>
              <w:t xml:space="preserve">Reuniões de alinhamento e levantamento de necessidades finais </w:t>
            </w:r>
            <w:r w:rsidR="00C16327">
              <w:t>com</w:t>
            </w:r>
            <w:r>
              <w:t xml:space="preserve"> a Diretoria Administrativa e Financeira (DIAF) e suas Gerências, de acordo com a necessida</w:t>
            </w:r>
            <w:r w:rsidR="006C69FE">
              <w:t>d</w:t>
            </w:r>
            <w:r>
              <w:t>e;</w:t>
            </w:r>
          </w:p>
          <w:p w14:paraId="46EC908C" w14:textId="77777777" w:rsidR="00A67D52" w:rsidRDefault="00A67D52" w:rsidP="006C69FE">
            <w:pPr>
              <w:pStyle w:val="PargrafodaLista"/>
              <w:numPr>
                <w:ilvl w:val="0"/>
                <w:numId w:val="38"/>
              </w:numPr>
              <w:ind w:left="805" w:hanging="357"/>
              <w:jc w:val="both"/>
            </w:pPr>
            <w:r>
              <w:t>Encaminhamento de itens e de nomes das parcerias necessárias à Gerência de Negócios e Captação de Recursos (GNCR);</w:t>
            </w:r>
          </w:p>
          <w:p w14:paraId="7C72304F" w14:textId="7992C3C0" w:rsidR="00A67D52" w:rsidRPr="006C69FE" w:rsidRDefault="00A67D52" w:rsidP="006C69FE">
            <w:pPr>
              <w:pStyle w:val="PargrafodaLista"/>
              <w:numPr>
                <w:ilvl w:val="0"/>
                <w:numId w:val="38"/>
              </w:numPr>
              <w:ind w:left="805" w:hanging="357"/>
              <w:jc w:val="both"/>
            </w:pPr>
            <w:r>
              <w:t xml:space="preserve">Coleta de itens captados e balanço de itens necessários a serem adquiridos ou solicitados via contratos </w:t>
            </w:r>
            <w:r w:rsidRPr="006C69FE">
              <w:t xml:space="preserve">alimentícios presentes na </w:t>
            </w:r>
            <w:r w:rsidR="00C16327" w:rsidRPr="006C69FE">
              <w:t>OVG</w:t>
            </w:r>
            <w:r w:rsidRPr="006C69FE">
              <w:t>;</w:t>
            </w:r>
          </w:p>
          <w:p w14:paraId="43B444A7" w14:textId="298FB646" w:rsidR="00A67D52" w:rsidRPr="006C69FE" w:rsidRDefault="00A67D52" w:rsidP="006C69FE">
            <w:pPr>
              <w:pStyle w:val="PargrafodaLista"/>
              <w:numPr>
                <w:ilvl w:val="0"/>
                <w:numId w:val="38"/>
              </w:numPr>
              <w:ind w:left="805" w:hanging="357"/>
              <w:jc w:val="both"/>
            </w:pPr>
            <w:r w:rsidRPr="006C69FE">
              <w:t>Instruções processuais</w:t>
            </w:r>
            <w:r w:rsidR="006C69FE" w:rsidRPr="006C69FE">
              <w:t xml:space="preserve"> finais</w:t>
            </w:r>
            <w:r w:rsidRPr="006C69FE">
              <w:t xml:space="preserve"> para requisição de:</w:t>
            </w:r>
          </w:p>
          <w:p w14:paraId="75BAA18B" w14:textId="0E6C89C6" w:rsidR="00A67D52" w:rsidRPr="006C69FE" w:rsidRDefault="00A67D52" w:rsidP="006C69FE">
            <w:pPr>
              <w:pStyle w:val="PargrafodaLista"/>
              <w:numPr>
                <w:ilvl w:val="1"/>
                <w:numId w:val="38"/>
              </w:numPr>
              <w:ind w:left="1321" w:hanging="357"/>
              <w:jc w:val="both"/>
            </w:pPr>
            <w:r w:rsidRPr="006C69FE">
              <w:t xml:space="preserve">Materiais de apoio: </w:t>
            </w:r>
            <w:proofErr w:type="spellStart"/>
            <w:r w:rsidRPr="006C69FE">
              <w:t>bagunzito</w:t>
            </w:r>
            <w:proofErr w:type="spellEnd"/>
            <w:r w:rsidRPr="006C69FE">
              <w:t xml:space="preserve">, caixas de papelão, uniformes, gelo em cubo, tecidos, água, </w:t>
            </w:r>
            <w:proofErr w:type="spellStart"/>
            <w:r w:rsidRPr="006C69FE">
              <w:t>etc</w:t>
            </w:r>
            <w:proofErr w:type="spellEnd"/>
            <w:r w:rsidRPr="006C69FE">
              <w:t>;</w:t>
            </w:r>
          </w:p>
          <w:p w14:paraId="13D43A66" w14:textId="77777777" w:rsidR="00A67D52" w:rsidRPr="006C69FE" w:rsidRDefault="00A67D52" w:rsidP="006C69FE">
            <w:pPr>
              <w:pStyle w:val="PargrafodaLista"/>
              <w:numPr>
                <w:ilvl w:val="1"/>
                <w:numId w:val="38"/>
              </w:numPr>
              <w:ind w:left="1321" w:hanging="357"/>
              <w:jc w:val="both"/>
            </w:pPr>
            <w:r w:rsidRPr="006C69FE">
              <w:t xml:space="preserve">Eletrodomésticos: </w:t>
            </w:r>
            <w:proofErr w:type="spellStart"/>
            <w:r w:rsidRPr="006C69FE">
              <w:t>fatiadora</w:t>
            </w:r>
            <w:proofErr w:type="spellEnd"/>
            <w:r w:rsidRPr="006C69FE">
              <w:t xml:space="preserve"> e cortadora de frios para mortadela e máquina de lavar roupas;</w:t>
            </w:r>
          </w:p>
          <w:p w14:paraId="4FD119EB" w14:textId="77777777" w:rsidR="00A67D52" w:rsidRPr="006C69FE" w:rsidRDefault="00A67D52" w:rsidP="006C69FE">
            <w:pPr>
              <w:pStyle w:val="PargrafodaLista"/>
              <w:numPr>
                <w:ilvl w:val="1"/>
                <w:numId w:val="38"/>
              </w:numPr>
              <w:ind w:left="1321" w:hanging="357"/>
              <w:jc w:val="both"/>
            </w:pPr>
            <w:r w:rsidRPr="006C69FE">
              <w:t>Contratação de empresa para prestação de serviços e produção de pães.</w:t>
            </w:r>
          </w:p>
          <w:p w14:paraId="23DC356C" w14:textId="5F3E50C5" w:rsidR="00A67D52" w:rsidRPr="00392BF1" w:rsidRDefault="00A67D52" w:rsidP="006C69FE">
            <w:pPr>
              <w:pStyle w:val="PargrafodaLista"/>
              <w:numPr>
                <w:ilvl w:val="0"/>
                <w:numId w:val="38"/>
              </w:numPr>
              <w:ind w:left="805" w:hanging="357"/>
              <w:jc w:val="both"/>
            </w:pPr>
            <w:r>
              <w:t>Elaboração de escala, quadro de pessoal e encaminhamento de instruções prévias necessárias para a Coordenação das áreas que atuaram na produção do projeto e para as áreas que realizar</w:t>
            </w:r>
            <w:r w:rsidR="006C69FE">
              <w:t>a</w:t>
            </w:r>
            <w:r>
              <w:t xml:space="preserve">m apoio às atividades realizadas </w:t>
            </w:r>
            <w:r w:rsidRPr="00AF5D51">
              <w:rPr>
                <w:iCs/>
              </w:rPr>
              <w:t>in loco</w:t>
            </w:r>
            <w:r>
              <w:t>, como:</w:t>
            </w:r>
          </w:p>
          <w:p w14:paraId="51FA3D09" w14:textId="77777777" w:rsidR="00A67D52" w:rsidRDefault="00A67D52" w:rsidP="006C69FE">
            <w:pPr>
              <w:pStyle w:val="PargrafodaLista"/>
              <w:numPr>
                <w:ilvl w:val="1"/>
                <w:numId w:val="38"/>
              </w:numPr>
              <w:ind w:left="1321" w:hanging="357"/>
              <w:jc w:val="both"/>
            </w:pPr>
            <w:r>
              <w:t>Coordenação composta pelos membros da Gerência de Cerimonial e Eventos (GCEV);</w:t>
            </w:r>
          </w:p>
          <w:p w14:paraId="08046315" w14:textId="77777777" w:rsidR="00A67D52" w:rsidRDefault="00A67D52" w:rsidP="006C69FE">
            <w:pPr>
              <w:pStyle w:val="PargrafodaLista"/>
              <w:numPr>
                <w:ilvl w:val="1"/>
                <w:numId w:val="38"/>
              </w:numPr>
              <w:ind w:left="1321" w:hanging="357"/>
              <w:jc w:val="both"/>
            </w:pPr>
            <w:r>
              <w:t>Coordenações compostas pelos membros de demais áreas, de acordo com seu escopo de atuação, como:</w:t>
            </w:r>
          </w:p>
          <w:p w14:paraId="2B59C3D1" w14:textId="77777777" w:rsidR="00A67D52" w:rsidRDefault="00A67D52" w:rsidP="006C69FE">
            <w:pPr>
              <w:pStyle w:val="PargrafodaLista"/>
              <w:numPr>
                <w:ilvl w:val="2"/>
                <w:numId w:val="38"/>
              </w:numPr>
              <w:ind w:left="1548" w:hanging="357"/>
              <w:jc w:val="both"/>
            </w:pPr>
            <w:r>
              <w:t>Gerência de Engenharia e Infraestrutura (GEI);</w:t>
            </w:r>
          </w:p>
          <w:p w14:paraId="2DBA02B1" w14:textId="5BDC343B" w:rsidR="00A67D52" w:rsidRDefault="00A67D52" w:rsidP="006C69FE">
            <w:pPr>
              <w:pStyle w:val="PargrafodaLista"/>
              <w:numPr>
                <w:ilvl w:val="2"/>
                <w:numId w:val="38"/>
              </w:numPr>
              <w:ind w:left="1548" w:hanging="357"/>
              <w:jc w:val="both"/>
            </w:pPr>
            <w:r>
              <w:t>Gerência Administrativa (GAD)</w:t>
            </w:r>
            <w:r w:rsidR="006C69FE">
              <w:t>.</w:t>
            </w:r>
          </w:p>
          <w:p w14:paraId="54060B01" w14:textId="77777777" w:rsidR="00A67D52" w:rsidRDefault="00A67D52" w:rsidP="006C69FE">
            <w:pPr>
              <w:pStyle w:val="PargrafodaLista"/>
              <w:numPr>
                <w:ilvl w:val="1"/>
                <w:numId w:val="38"/>
              </w:numPr>
              <w:ind w:left="1321" w:hanging="357"/>
              <w:jc w:val="both"/>
            </w:pPr>
            <w:r>
              <w:t>Colaboradores Terceirizados:</w:t>
            </w:r>
          </w:p>
          <w:p w14:paraId="06E102E1" w14:textId="77777777" w:rsidR="00A67D52" w:rsidRDefault="00A67D52" w:rsidP="006C69FE">
            <w:pPr>
              <w:pStyle w:val="PargrafodaLista"/>
              <w:numPr>
                <w:ilvl w:val="2"/>
                <w:numId w:val="38"/>
              </w:numPr>
              <w:ind w:left="1548" w:hanging="357"/>
              <w:jc w:val="both"/>
            </w:pPr>
            <w:r>
              <w:t>Equipe de limpeza;</w:t>
            </w:r>
          </w:p>
          <w:p w14:paraId="0138193B" w14:textId="77777777" w:rsidR="00A67D52" w:rsidRDefault="00A67D52" w:rsidP="006C69FE">
            <w:pPr>
              <w:pStyle w:val="PargrafodaLista"/>
              <w:numPr>
                <w:ilvl w:val="2"/>
                <w:numId w:val="38"/>
              </w:numPr>
              <w:ind w:left="1548" w:hanging="357"/>
            </w:pPr>
            <w:r>
              <w:t>Equipe de segurança;</w:t>
            </w:r>
          </w:p>
          <w:p w14:paraId="602C9558" w14:textId="77777777" w:rsidR="00A67D52" w:rsidRPr="00C51878" w:rsidRDefault="00A67D52" w:rsidP="006C69FE">
            <w:pPr>
              <w:pStyle w:val="PargrafodaLista"/>
              <w:numPr>
                <w:ilvl w:val="2"/>
                <w:numId w:val="38"/>
              </w:numPr>
              <w:ind w:left="1548" w:hanging="357"/>
            </w:pPr>
            <w:r>
              <w:t xml:space="preserve">Profissionais </w:t>
            </w:r>
            <w:proofErr w:type="spellStart"/>
            <w:r>
              <w:t>braçagistas</w:t>
            </w:r>
            <w:proofErr w:type="spellEnd"/>
            <w:r>
              <w:t>;</w:t>
            </w:r>
          </w:p>
          <w:p w14:paraId="296A318E" w14:textId="11E51C20" w:rsidR="00A67D52" w:rsidRDefault="00A67D52" w:rsidP="006C69FE">
            <w:pPr>
              <w:pStyle w:val="PargrafodaLista"/>
              <w:numPr>
                <w:ilvl w:val="1"/>
                <w:numId w:val="38"/>
              </w:numPr>
              <w:ind w:left="1321" w:hanging="357"/>
              <w:jc w:val="both"/>
            </w:pPr>
            <w:r>
              <w:t xml:space="preserve">Equipe de escala dos Bolsistas ProBem, dos </w:t>
            </w:r>
            <w:r w:rsidR="006C69FE">
              <w:t>v</w:t>
            </w:r>
            <w:r>
              <w:t>oluntários e demais responsáveis pela gestão das equipes que trabalharam no local, tais como a Gerência do PROBEM e a Gerência de Voluntariado e Parcerias Sociais (GVPS).</w:t>
            </w:r>
          </w:p>
          <w:p w14:paraId="69FBD8B2" w14:textId="77777777" w:rsidR="00A67D52" w:rsidRDefault="00A67D52" w:rsidP="007B3C2B">
            <w:pPr>
              <w:pStyle w:val="PargrafodaLista"/>
              <w:numPr>
                <w:ilvl w:val="0"/>
                <w:numId w:val="38"/>
              </w:numPr>
              <w:ind w:left="805" w:hanging="357"/>
            </w:pPr>
            <w:r>
              <w:t>Solicitação de frota e agendamento de veículos necessários para o transporte dos colaboradores;</w:t>
            </w:r>
          </w:p>
          <w:p w14:paraId="7DB502C5" w14:textId="77777777" w:rsidR="00A67D52" w:rsidRDefault="00A67D52" w:rsidP="007B3C2B">
            <w:pPr>
              <w:pStyle w:val="PargrafodaLista"/>
              <w:numPr>
                <w:ilvl w:val="0"/>
                <w:numId w:val="38"/>
              </w:numPr>
              <w:ind w:left="805" w:hanging="357"/>
            </w:pPr>
            <w:r>
              <w:t>Teste e avaliação dos serviços oferecidos pela empresa contratada para prestação de serviços e produção de pães;</w:t>
            </w:r>
          </w:p>
          <w:p w14:paraId="2438452A" w14:textId="77777777" w:rsidR="00A67D52" w:rsidRDefault="00A67D52" w:rsidP="00B8141F">
            <w:pPr>
              <w:pStyle w:val="PargrafodaLista"/>
              <w:numPr>
                <w:ilvl w:val="0"/>
                <w:numId w:val="38"/>
              </w:numPr>
              <w:ind w:left="805" w:hanging="357"/>
              <w:jc w:val="both"/>
            </w:pPr>
            <w:r>
              <w:t>Elaboração de checklist de mobilização e transporte de itens ao Centro de Apoio ao Romeiro (CAR) de Trindade, além da montagem de cozinhas e ambientes do Projeto;</w:t>
            </w:r>
          </w:p>
          <w:p w14:paraId="1DC23101" w14:textId="77777777" w:rsidR="00A67D52" w:rsidRDefault="00A67D52" w:rsidP="00B8141F">
            <w:pPr>
              <w:pStyle w:val="PargrafodaLista"/>
              <w:numPr>
                <w:ilvl w:val="0"/>
                <w:numId w:val="38"/>
              </w:numPr>
              <w:ind w:left="805" w:hanging="357"/>
              <w:jc w:val="both"/>
            </w:pPr>
            <w:r>
              <w:t>Monitoramento do cronograma de execução dos serviços realizados pela Agência Goiana de Infraestrutura e Transportes (GOINFRA);</w:t>
            </w:r>
          </w:p>
          <w:p w14:paraId="3DDEB78C" w14:textId="1EA703B3" w:rsidR="00A67D52" w:rsidRDefault="00A67D52" w:rsidP="00B8141F">
            <w:pPr>
              <w:pStyle w:val="PargrafodaLista"/>
              <w:numPr>
                <w:ilvl w:val="0"/>
                <w:numId w:val="38"/>
              </w:numPr>
              <w:ind w:left="805" w:hanging="357"/>
              <w:jc w:val="both"/>
            </w:pPr>
            <w:r>
              <w:t>Execução de preparos finais para abertura e solenidade com autoridades presentes no CAR de Trindade</w:t>
            </w:r>
            <w:r w:rsidR="00B8141F">
              <w:t>;</w:t>
            </w:r>
          </w:p>
          <w:p w14:paraId="24345AF1" w14:textId="77777777" w:rsidR="00A67D52" w:rsidRDefault="00A67D52" w:rsidP="007B3C2B">
            <w:pPr>
              <w:pStyle w:val="PargrafodaLista"/>
              <w:numPr>
                <w:ilvl w:val="0"/>
                <w:numId w:val="38"/>
              </w:numPr>
              <w:ind w:left="805" w:hanging="357"/>
            </w:pPr>
            <w:r>
              <w:t>Demais execuções diárias relacionadas a:</w:t>
            </w:r>
          </w:p>
          <w:p w14:paraId="0791844E" w14:textId="77777777" w:rsidR="00A67D52" w:rsidRDefault="00A67D52" w:rsidP="00B8141F">
            <w:pPr>
              <w:pStyle w:val="PargrafodaLista"/>
              <w:numPr>
                <w:ilvl w:val="1"/>
                <w:numId w:val="38"/>
              </w:numPr>
              <w:ind w:left="1321" w:hanging="357"/>
            </w:pPr>
            <w:r>
              <w:t>Checklist de monitoramento diário;</w:t>
            </w:r>
          </w:p>
          <w:p w14:paraId="748D5303" w14:textId="77777777" w:rsidR="00A67D52" w:rsidRDefault="00A67D52" w:rsidP="00B8141F">
            <w:pPr>
              <w:pStyle w:val="PargrafodaLista"/>
              <w:numPr>
                <w:ilvl w:val="1"/>
                <w:numId w:val="38"/>
              </w:numPr>
              <w:ind w:left="1321" w:hanging="357"/>
            </w:pPr>
            <w:r>
              <w:lastRenderedPageBreak/>
              <w:t>Distribuição de tickets de alimentação para colaboradores/órgãos parceiros para almoço, jantar e ceias.</w:t>
            </w:r>
          </w:p>
          <w:p w14:paraId="6CB6A082" w14:textId="77777777" w:rsidR="00A67D52" w:rsidRDefault="00A67D52" w:rsidP="005B0442"/>
          <w:p w14:paraId="56EC2580" w14:textId="624314A1" w:rsidR="00A67D52" w:rsidRDefault="00A67D52" w:rsidP="007B3C2B">
            <w:pPr>
              <w:rPr>
                <w:b/>
              </w:rPr>
            </w:pPr>
            <w:r w:rsidRPr="00E16084">
              <w:rPr>
                <w:b/>
              </w:rPr>
              <w:t xml:space="preserve">Execução do </w:t>
            </w:r>
            <w:r>
              <w:rPr>
                <w:b/>
              </w:rPr>
              <w:t>P</w:t>
            </w:r>
            <w:r w:rsidRPr="00E16084">
              <w:rPr>
                <w:b/>
              </w:rPr>
              <w:t xml:space="preserve">rograma de </w:t>
            </w:r>
            <w:r>
              <w:rPr>
                <w:b/>
              </w:rPr>
              <w:t>T</w:t>
            </w:r>
            <w:r w:rsidRPr="00E16084">
              <w:rPr>
                <w:b/>
              </w:rPr>
              <w:t>rabalho</w:t>
            </w:r>
          </w:p>
          <w:p w14:paraId="3C678B8C" w14:textId="1823BC0F" w:rsidR="00A67D52" w:rsidRDefault="00A67D52" w:rsidP="007B3C2B">
            <w:pPr>
              <w:tabs>
                <w:tab w:val="left" w:pos="1200"/>
              </w:tabs>
              <w:jc w:val="both"/>
            </w:pPr>
            <w:r>
              <w:t>Com o objetivo de servir de ponto de apoio, descanso e acolhimento, o Centro de Apoio ao Romeiro (CAR) contou com estrutura física que ofertou conforto, segurança, alimentação e descanso para os peregrinos que caminharam em direção a Trindade durante a Romaria do Divino Pai Eterno.</w:t>
            </w:r>
          </w:p>
          <w:p w14:paraId="76308D55" w14:textId="77777777" w:rsidR="007B3C2B" w:rsidRDefault="007B3C2B" w:rsidP="007B3C2B">
            <w:pPr>
              <w:tabs>
                <w:tab w:val="left" w:pos="1200"/>
              </w:tabs>
              <w:jc w:val="both"/>
            </w:pPr>
          </w:p>
          <w:p w14:paraId="6B6150D9" w14:textId="1DFC60AA" w:rsidR="00A67D52" w:rsidRDefault="00A67D52" w:rsidP="007B3C2B">
            <w:pPr>
              <w:tabs>
                <w:tab w:val="left" w:pos="1200"/>
              </w:tabs>
              <w:jc w:val="both"/>
            </w:pPr>
            <w:r>
              <w:t xml:space="preserve">Em funcionamento 24 horas por dia, montada no Parque dos Romeiros da Prefeitura de Trindade, no Km 10 da GO-060, a área abrangeu aproximadamente 9 mil metros quadrados </w:t>
            </w:r>
            <w:r w:rsidR="003E37B7">
              <w:t>e</w:t>
            </w:r>
            <w:r>
              <w:t xml:space="preserve"> teve sua abertura no dia </w:t>
            </w:r>
            <w:r w:rsidRPr="00CD1BAF">
              <w:t>22 de junho, com os atendimentos iniciados às 8h e, de forma ininterrupta, seguiu até</w:t>
            </w:r>
            <w:r w:rsidR="003E37B7">
              <w:t xml:space="preserve"> 12</w:t>
            </w:r>
            <w:r w:rsidR="00B8141F">
              <w:t>h</w:t>
            </w:r>
            <w:r w:rsidRPr="00CD1BAF">
              <w:t xml:space="preserve"> do dia 02 de julho</w:t>
            </w:r>
            <w:r>
              <w:t xml:space="preserve">, totalizando </w:t>
            </w:r>
            <w:r w:rsidRPr="00CD1BAF">
              <w:t>11 dias de operação.</w:t>
            </w:r>
          </w:p>
          <w:p w14:paraId="7802E319" w14:textId="77777777" w:rsidR="007B3C2B" w:rsidRDefault="007B3C2B" w:rsidP="007B3C2B">
            <w:pPr>
              <w:tabs>
                <w:tab w:val="left" w:pos="1200"/>
              </w:tabs>
              <w:jc w:val="both"/>
            </w:pPr>
          </w:p>
          <w:p w14:paraId="0F67909E" w14:textId="5526AF70" w:rsidR="00A67D52" w:rsidRDefault="00A67D52" w:rsidP="007B3C2B">
            <w:pPr>
              <w:tabs>
                <w:tab w:val="left" w:pos="1200"/>
              </w:tabs>
              <w:jc w:val="both"/>
            </w:pPr>
            <w:r>
              <w:t>Pensando no bem-estar dos romeiros e dos voluntários e colaboradores, a</w:t>
            </w:r>
            <w:r w:rsidRPr="00CD1BAF">
              <w:t xml:space="preserve"> estrutura física do local </w:t>
            </w:r>
            <w:r>
              <w:t>dispôs de: cozinha e dormitório para colaboradores; refeitório destinado ao quadro de pessoal envolvido no projeto, desde colaboradores</w:t>
            </w:r>
            <w:r w:rsidR="003E37B7">
              <w:t xml:space="preserve"> até </w:t>
            </w:r>
            <w:r>
              <w:t>parceiros e voluntários; almoxarifado; espaço de convivência para os romeiros; balcões de atendimento; bebedouros com água potável, ofertad</w:t>
            </w:r>
            <w:r w:rsidR="00B8141F">
              <w:t>os</w:t>
            </w:r>
            <w:r>
              <w:t xml:space="preserve"> em parceria com a Companhia de Saneamento de Goiás (SANEAGO); capela para orações; e contêiners de banheiros. Para a produção dos 250 mil pães destinados aos romeiros, o Centro de Apoio contou, ainda, com a montagem de uma panificadora em suas dependências, objetivando o pleno desempenho do projeto.</w:t>
            </w:r>
          </w:p>
          <w:p w14:paraId="02EF5E6A" w14:textId="77777777" w:rsidR="007B3C2B" w:rsidRDefault="007B3C2B" w:rsidP="007B3C2B">
            <w:pPr>
              <w:tabs>
                <w:tab w:val="left" w:pos="1200"/>
              </w:tabs>
              <w:jc w:val="both"/>
            </w:pPr>
          </w:p>
          <w:p w14:paraId="1323B393" w14:textId="48253ED1" w:rsidR="00A67D52" w:rsidRDefault="00A67D52" w:rsidP="007B3C2B">
            <w:pPr>
              <w:tabs>
                <w:tab w:val="left" w:pos="1200"/>
              </w:tabs>
              <w:jc w:val="both"/>
            </w:pPr>
            <w:r>
              <w:t>Graças às parcerias firmadas, o CAR contou também com uma estrutura destinada aos atendimentos de saúde realizado</w:t>
            </w:r>
            <w:r w:rsidR="00772B3C">
              <w:t>s</w:t>
            </w:r>
            <w:r>
              <w:t xml:space="preserve"> por parceiros, sendo eles: o Centro Estadual de Reabilitação e Readaptação Dr. Henrique Santillo (CRER), que realizou mais de 3.648 atendimentos; o Colégio Oswaldo Cruz, que realizou mais de 1.043 atendimentos; e a Secretaria Municipal de Saúde da Prefeitura de Trindade, que realizou 2.422 atendimentos. E, em somatória, em parceria com a Polícia Militar, recebeu apoio na parte da segurança e suporte emergencial à população, garantido pelo Corpo de Bombeiros, que recebeu um novo posto avançado, inaugurado </w:t>
            </w:r>
            <w:r w:rsidR="00772B3C">
              <w:t xml:space="preserve">esse ano </w:t>
            </w:r>
            <w:r>
              <w:t>no Parque dos Romeiros.</w:t>
            </w:r>
          </w:p>
          <w:p w14:paraId="5A740AF2" w14:textId="77777777" w:rsidR="007B3C2B" w:rsidRDefault="007B3C2B" w:rsidP="007B3C2B">
            <w:pPr>
              <w:tabs>
                <w:tab w:val="left" w:pos="1200"/>
              </w:tabs>
              <w:jc w:val="both"/>
            </w:pPr>
          </w:p>
          <w:p w14:paraId="6DCCF546" w14:textId="1786A158" w:rsidR="005236B5" w:rsidRDefault="00A67D52" w:rsidP="007B3C2B">
            <w:pPr>
              <w:tabs>
                <w:tab w:val="left" w:pos="1200"/>
              </w:tabs>
              <w:jc w:val="both"/>
            </w:pPr>
            <w:r>
              <w:t xml:space="preserve">Dentre os serviços em destaque, tivemos os de alimentação, com a distribuição do famoso leite com canela e de café, sucos, chás, pão com manteiga e pão com mortadela que, </w:t>
            </w:r>
            <w:r w:rsidR="00772B3C">
              <w:t>em conjunto</w:t>
            </w:r>
            <w:r>
              <w:t xml:space="preserve"> às </w:t>
            </w:r>
            <w:r w:rsidR="00772B3C">
              <w:t>demais</w:t>
            </w:r>
            <w:r>
              <w:t xml:space="preserve"> atividades, foram desempenhados </w:t>
            </w:r>
            <w:r w:rsidR="00C16327">
              <w:t>por 270</w:t>
            </w:r>
            <w:r w:rsidRPr="00D23DDD">
              <w:t xml:space="preserve"> </w:t>
            </w:r>
            <w:r w:rsidR="007B3C2B">
              <w:t>v</w:t>
            </w:r>
            <w:r w:rsidRPr="00D23DDD">
              <w:t xml:space="preserve">oluntários, </w:t>
            </w:r>
            <w:r w:rsidR="00D23DDD" w:rsidRPr="00D23DDD">
              <w:t>430</w:t>
            </w:r>
            <w:r w:rsidRPr="00D23DDD">
              <w:t xml:space="preserve"> </w:t>
            </w:r>
            <w:r w:rsidR="007B3C2B">
              <w:t>b</w:t>
            </w:r>
            <w:r w:rsidRPr="00D23DDD">
              <w:t xml:space="preserve">olsistas do </w:t>
            </w:r>
            <w:r w:rsidRPr="007B3C2B">
              <w:t>ProBem, e 130 c</w:t>
            </w:r>
            <w:r w:rsidRPr="00D23DDD">
              <w:t xml:space="preserve">olaboradores </w:t>
            </w:r>
            <w:r w:rsidR="007B3C2B">
              <w:t>d</w:t>
            </w:r>
            <w:r w:rsidRPr="00D23DDD">
              <w:t xml:space="preserve">a OVG para a coordenação e operação </w:t>
            </w:r>
            <w:r w:rsidR="00F71C73">
              <w:t>n</w:t>
            </w:r>
            <w:r w:rsidRPr="00D23DDD">
              <w:t>o Centro de Apoio</w:t>
            </w:r>
            <w:r w:rsidR="00C16327">
              <w:t xml:space="preserve"> ao Romeiro (CAR) de Trindade</w:t>
            </w:r>
            <w:r w:rsidRPr="00D23DDD">
              <w:t>.</w:t>
            </w:r>
          </w:p>
          <w:p w14:paraId="38D7E3A6" w14:textId="5AF675A5" w:rsidR="007B3C2B" w:rsidRPr="003507CB" w:rsidRDefault="007B3C2B" w:rsidP="007B3C2B">
            <w:pPr>
              <w:tabs>
                <w:tab w:val="left" w:pos="1200"/>
              </w:tabs>
              <w:jc w:val="both"/>
            </w:pPr>
          </w:p>
        </w:tc>
      </w:tr>
      <w:tr w:rsidR="00A92809" w14:paraId="5327D6E6" w14:textId="77777777" w:rsidTr="006F51FA">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F816C62" w14:textId="77777777" w:rsidR="00A92809" w:rsidRPr="00C44635" w:rsidRDefault="00A92809" w:rsidP="00C00AE3">
            <w:pPr>
              <w:pStyle w:val="Ttulo2"/>
              <w:jc w:val="center"/>
              <w:rPr>
                <w:rFonts w:asciiTheme="minorHAnsi" w:hAnsiTheme="minorHAnsi" w:cstheme="minorHAnsi"/>
                <w:b/>
                <w:bCs/>
                <w:sz w:val="22"/>
                <w:szCs w:val="22"/>
              </w:rPr>
            </w:pPr>
            <w:bookmarkStart w:id="87" w:name="_Toc141453222"/>
            <w:r w:rsidRPr="00C4463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7"/>
          </w:p>
        </w:tc>
      </w:tr>
      <w:tr w:rsidR="00A92809" w14:paraId="5F38601F" w14:textId="77777777" w:rsidTr="006F51FA">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3A6C1397"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0B40FBEE" w14:textId="77777777" w:rsidTr="006F51FA">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10CC5E0E" w14:textId="09943E1F" w:rsidR="00A92809" w:rsidRPr="00EC22E5" w:rsidRDefault="00A92809" w:rsidP="00C00AE3">
            <w:pPr>
              <w:spacing w:before="40" w:after="40"/>
            </w:pPr>
            <w:r w:rsidRPr="00EC22E5">
              <w:t xml:space="preserve">Goiânia, </w:t>
            </w:r>
            <w:r w:rsidR="005236B5">
              <w:t>junho</w:t>
            </w:r>
            <w:r>
              <w:t xml:space="preserve"> </w:t>
            </w:r>
            <w:r w:rsidRPr="00EC22E5">
              <w:t>de 202</w:t>
            </w:r>
            <w:r>
              <w:t>3</w:t>
            </w:r>
            <w:r w:rsidRPr="00EC22E5">
              <w:t>.</w:t>
            </w:r>
          </w:p>
        </w:tc>
      </w:tr>
      <w:tr w:rsidR="00A92809" w:rsidRPr="00EC22E5" w14:paraId="14E5A1C3" w14:textId="77777777" w:rsidTr="006F51FA">
        <w:tblPrEx>
          <w:tblCellMar>
            <w:left w:w="108" w:type="dxa"/>
            <w:right w:w="108" w:type="dxa"/>
          </w:tblCellMar>
        </w:tblPrEx>
        <w:trPr>
          <w:trHeight w:val="70"/>
          <w:jc w:val="center"/>
        </w:trPr>
        <w:tc>
          <w:tcPr>
            <w:tcW w:w="5118" w:type="dxa"/>
            <w:gridSpan w:val="2"/>
            <w:tcBorders>
              <w:top w:val="double" w:sz="4" w:space="0" w:color="auto"/>
              <w:left w:val="double" w:sz="4" w:space="0" w:color="auto"/>
              <w:bottom w:val="nil"/>
              <w:right w:val="nil"/>
            </w:tcBorders>
            <w:vAlign w:val="center"/>
          </w:tcPr>
          <w:p w14:paraId="570D9FD1" w14:textId="3B17CC7A"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40B90445" w14:textId="1B0C37CB"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8318B9D" w14:textId="77777777" w:rsidTr="006F51FA">
        <w:tblPrEx>
          <w:tblCellMar>
            <w:left w:w="108" w:type="dxa"/>
            <w:right w:w="108" w:type="dxa"/>
          </w:tblCellMar>
        </w:tblPrEx>
        <w:trPr>
          <w:trHeight w:val="293"/>
          <w:jc w:val="center"/>
        </w:trPr>
        <w:tc>
          <w:tcPr>
            <w:tcW w:w="5118" w:type="dxa"/>
            <w:gridSpan w:val="2"/>
            <w:tcBorders>
              <w:top w:val="nil"/>
              <w:left w:val="double" w:sz="4" w:space="0" w:color="auto"/>
              <w:bottom w:val="nil"/>
              <w:right w:val="nil"/>
            </w:tcBorders>
            <w:vAlign w:val="center"/>
          </w:tcPr>
          <w:p w14:paraId="487B6F62" w14:textId="6BDEB3F9" w:rsidR="00A92809" w:rsidRPr="00EC22E5" w:rsidRDefault="00A92809" w:rsidP="00C00AE3">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426CEF9F" w14:textId="77777777"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275D1C6B" w14:textId="77777777" w:rsidTr="006F51FA">
        <w:tblPrEx>
          <w:tblCellMar>
            <w:left w:w="108" w:type="dxa"/>
            <w:right w:w="108" w:type="dxa"/>
          </w:tblCellMar>
        </w:tblPrEx>
        <w:trPr>
          <w:trHeight w:val="276"/>
          <w:jc w:val="center"/>
        </w:trPr>
        <w:tc>
          <w:tcPr>
            <w:tcW w:w="5118" w:type="dxa"/>
            <w:gridSpan w:val="2"/>
            <w:tcBorders>
              <w:top w:val="nil"/>
              <w:left w:val="double" w:sz="4" w:space="0" w:color="auto"/>
              <w:bottom w:val="nil"/>
              <w:right w:val="nil"/>
            </w:tcBorders>
            <w:vAlign w:val="center"/>
          </w:tcPr>
          <w:p w14:paraId="4FC5F29B" w14:textId="2C8B775C" w:rsidR="00A92809" w:rsidRPr="00EC22E5" w:rsidRDefault="00A92809" w:rsidP="00C00AE3">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77F905B6" w14:textId="3EC5278F" w:rsidR="00A92809" w:rsidRPr="00EC22E5" w:rsidRDefault="00A92809" w:rsidP="00C00AE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92809" w:rsidRPr="003D0838" w14:paraId="345877E2" w14:textId="77777777" w:rsidTr="006F51FA">
        <w:tblPrEx>
          <w:tblCellMar>
            <w:left w:w="108" w:type="dxa"/>
            <w:right w:w="108" w:type="dxa"/>
          </w:tblCellMar>
        </w:tblPrEx>
        <w:trPr>
          <w:trHeight w:val="439"/>
          <w:jc w:val="center"/>
        </w:trPr>
        <w:tc>
          <w:tcPr>
            <w:tcW w:w="5118" w:type="dxa"/>
            <w:gridSpan w:val="2"/>
            <w:tcBorders>
              <w:top w:val="nil"/>
              <w:left w:val="double" w:sz="4" w:space="0" w:color="auto"/>
              <w:bottom w:val="nil"/>
              <w:right w:val="nil"/>
            </w:tcBorders>
            <w:vAlign w:val="center"/>
          </w:tcPr>
          <w:p w14:paraId="3A17EDBE" w14:textId="7037A4D9" w:rsidR="00A92809" w:rsidRPr="003D0838" w:rsidRDefault="00A92809" w:rsidP="00C00AE3">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430866B1" w14:textId="79EB4C10"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Diretora Geral</w:t>
            </w:r>
          </w:p>
        </w:tc>
      </w:tr>
      <w:tr w:rsidR="00A92809" w:rsidRPr="003D0838" w14:paraId="193160EE" w14:textId="77777777" w:rsidTr="006F51FA">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40FBDBF0" w14:textId="77777777" w:rsidR="00A92809" w:rsidRPr="003D0838" w:rsidRDefault="00A92809" w:rsidP="00C00AE3">
            <w:pPr>
              <w:jc w:val="center"/>
              <w:rPr>
                <w:rFonts w:ascii="Calibri" w:hAnsi="Calibri" w:cs="Calibri"/>
                <w:b/>
                <w:bCs/>
                <w:color w:val="000000"/>
              </w:rPr>
            </w:pPr>
          </w:p>
        </w:tc>
      </w:tr>
    </w:tbl>
    <w:p w14:paraId="305F5476" w14:textId="77777777" w:rsidR="006F51FA" w:rsidRDefault="006F51FA"/>
    <w:p w14:paraId="015E3AB2" w14:textId="77777777" w:rsidR="006F51FA" w:rsidRDefault="006F51FA"/>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6"/>
        <w:gridCol w:w="3683"/>
        <w:gridCol w:w="3673"/>
      </w:tblGrid>
      <w:tr w:rsidR="004658E0" w:rsidRPr="00114791" w14:paraId="007D6FB7" w14:textId="77777777" w:rsidTr="006F51FA">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2DC1779" w14:textId="77777777" w:rsidR="004658E0" w:rsidRPr="00114791" w:rsidRDefault="004658E0" w:rsidP="00440D5D">
            <w:pPr>
              <w:pStyle w:val="Ttulo3"/>
              <w:spacing w:after="120"/>
              <w:jc w:val="center"/>
              <w:rPr>
                <w:rFonts w:asciiTheme="minorHAnsi" w:hAnsiTheme="minorHAnsi" w:cstheme="minorHAnsi"/>
                <w:b/>
                <w:bCs/>
                <w:i/>
                <w:iCs/>
                <w:color w:val="auto"/>
                <w:sz w:val="22"/>
                <w:szCs w:val="22"/>
              </w:rPr>
            </w:pPr>
            <w:bookmarkStart w:id="88" w:name="_Toc141453223"/>
            <w:r w:rsidRPr="00114791">
              <w:rPr>
                <w:rFonts w:asciiTheme="minorHAnsi" w:hAnsiTheme="minorHAnsi" w:cstheme="minorHAnsi"/>
                <w:b/>
                <w:bCs/>
                <w:color w:val="auto"/>
                <w:sz w:val="22"/>
                <w:szCs w:val="22"/>
              </w:rPr>
              <w:lastRenderedPageBreak/>
              <w:t>ANEXO - FOTOS E LEGENDAS DE AÇÕES REALIZADAS NO MÊS DE REFERÊNCIA</w:t>
            </w:r>
            <w:bookmarkEnd w:id="88"/>
          </w:p>
        </w:tc>
      </w:tr>
      <w:tr w:rsidR="00E16125" w:rsidRPr="00EC22E5" w14:paraId="70A4F7B0" w14:textId="77777777" w:rsidTr="006F51FA">
        <w:tblPrEx>
          <w:tblCellMar>
            <w:left w:w="70" w:type="dxa"/>
            <w:right w:w="70" w:type="dxa"/>
          </w:tblCellMar>
        </w:tblPrEx>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43EC6D3E" w14:textId="669AB952" w:rsidR="00E16125" w:rsidRPr="00EC22E5" w:rsidRDefault="00E16125" w:rsidP="005719AA">
            <w:pPr>
              <w:spacing w:before="40" w:after="40"/>
            </w:pPr>
            <w:r w:rsidRPr="00E16125">
              <w:rPr>
                <w:noProof/>
              </w:rPr>
              <w:drawing>
                <wp:anchor distT="0" distB="0" distL="114300" distR="114300" simplePos="0" relativeHeight="252375040" behindDoc="1" locked="0" layoutInCell="1" allowOverlap="1" wp14:anchorId="58C461B1" wp14:editId="6663E911">
                  <wp:simplePos x="0" y="0"/>
                  <wp:positionH relativeFrom="column">
                    <wp:posOffset>-383</wp:posOffset>
                  </wp:positionH>
                  <wp:positionV relativeFrom="paragraph">
                    <wp:posOffset>23531</wp:posOffset>
                  </wp:positionV>
                  <wp:extent cx="2269490" cy="1758686"/>
                  <wp:effectExtent l="0" t="0" r="0" b="0"/>
                  <wp:wrapNone/>
                  <wp:docPr id="16" name="Imagem 15" descr="Pessoa posando para foto em frente a mesa com comida&#10;&#10;Descrição gerada automaticamente">
                    <a:extLst xmlns:a="http://schemas.openxmlformats.org/drawingml/2006/main">
                      <a:ext uri="{FF2B5EF4-FFF2-40B4-BE49-F238E27FC236}">
                        <a16:creationId xmlns:a16="http://schemas.microsoft.com/office/drawing/2014/main" id="{3B9DB200-B424-BE87-B2A5-5A9C774B2F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Pessoa posando para foto em frente a mesa com comida&#10;&#10;Descrição gerada automaticamente">
                            <a:extLst>
                              <a:ext uri="{FF2B5EF4-FFF2-40B4-BE49-F238E27FC236}">
                                <a16:creationId xmlns:a16="http://schemas.microsoft.com/office/drawing/2014/main" id="{3B9DB200-B424-BE87-B2A5-5A9C774B2F16}"/>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88234" cy="1773211"/>
                          </a:xfrm>
                          <a:prstGeom prst="roundRect">
                            <a:avLst>
                              <a:gd name="adj" fmla="val 5331"/>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6027B964" w14:textId="4E1A35E2" w:rsidR="00E16125" w:rsidRPr="00EC22E5" w:rsidRDefault="00D23DDD" w:rsidP="005719AA">
            <w:pPr>
              <w:spacing w:before="40" w:after="40"/>
            </w:pPr>
            <w:r w:rsidRPr="00D23DDD">
              <w:rPr>
                <w:noProof/>
              </w:rPr>
              <w:drawing>
                <wp:anchor distT="0" distB="0" distL="114300" distR="114300" simplePos="0" relativeHeight="252378112" behindDoc="1" locked="0" layoutInCell="1" allowOverlap="1" wp14:anchorId="5E92078D" wp14:editId="3B349058">
                  <wp:simplePos x="0" y="0"/>
                  <wp:positionH relativeFrom="column">
                    <wp:posOffset>-3235</wp:posOffset>
                  </wp:positionH>
                  <wp:positionV relativeFrom="paragraph">
                    <wp:posOffset>23531</wp:posOffset>
                  </wp:positionV>
                  <wp:extent cx="2218115" cy="1754799"/>
                  <wp:effectExtent l="0" t="0" r="0" b="0"/>
                  <wp:wrapNone/>
                  <wp:docPr id="1597481891" name="Imagem 1597481891" descr="Site&#10;&#10;Descrição gerada automaticamente">
                    <a:extLst xmlns:a="http://schemas.openxmlformats.org/drawingml/2006/main">
                      <a:ext uri="{FF2B5EF4-FFF2-40B4-BE49-F238E27FC236}">
                        <a16:creationId xmlns:a16="http://schemas.microsoft.com/office/drawing/2014/main" id="{4698379D-E01B-2FEF-758B-3D44AC2EEC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Site&#10;&#10;Descrição gerada automaticamente">
                            <a:extLst>
                              <a:ext uri="{FF2B5EF4-FFF2-40B4-BE49-F238E27FC236}">
                                <a16:creationId xmlns:a16="http://schemas.microsoft.com/office/drawing/2014/main" id="{4698379D-E01B-2FEF-758B-3D44AC2EEC7F}"/>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l="3951" t="23721" r="32221" b="41218"/>
                          <a:stretch/>
                        </pic:blipFill>
                        <pic:spPr>
                          <a:xfrm>
                            <a:off x="0" y="0"/>
                            <a:ext cx="2232513" cy="1766190"/>
                          </a:xfrm>
                          <a:prstGeom prst="rect">
                            <a:avLst/>
                          </a:prstGeom>
                        </pic:spPr>
                      </pic:pic>
                    </a:graphicData>
                  </a:graphic>
                  <wp14:sizeRelH relativeFrom="margin">
                    <wp14:pctWidth>0</wp14:pctWidth>
                  </wp14:sizeRelH>
                  <wp14:sizeRelV relativeFrom="margin">
                    <wp14:pctHeight>0</wp14:pctHeight>
                  </wp14:sizeRelV>
                </wp:anchor>
              </w:drawing>
            </w:r>
          </w:p>
        </w:tc>
        <w:tc>
          <w:tcPr>
            <w:tcW w:w="3673" w:type="dxa"/>
            <w:tcBorders>
              <w:top w:val="double" w:sz="4" w:space="0" w:color="auto"/>
              <w:left w:val="double" w:sz="4" w:space="0" w:color="auto"/>
              <w:bottom w:val="double" w:sz="4" w:space="0" w:color="auto"/>
              <w:right w:val="double" w:sz="4" w:space="0" w:color="auto"/>
            </w:tcBorders>
          </w:tcPr>
          <w:p w14:paraId="6F00114F" w14:textId="576A414F" w:rsidR="00E16125" w:rsidRPr="00EC22E5" w:rsidRDefault="00271BAE" w:rsidP="005719AA">
            <w:pPr>
              <w:spacing w:before="40" w:after="40"/>
            </w:pPr>
            <w:r w:rsidRPr="00271BAE">
              <w:rPr>
                <w:noProof/>
              </w:rPr>
              <w:drawing>
                <wp:anchor distT="0" distB="0" distL="114300" distR="114300" simplePos="0" relativeHeight="252377088" behindDoc="1" locked="0" layoutInCell="1" allowOverlap="1" wp14:anchorId="22586272" wp14:editId="05F978FD">
                  <wp:simplePos x="0" y="0"/>
                  <wp:positionH relativeFrom="column">
                    <wp:posOffset>-12808</wp:posOffset>
                  </wp:positionH>
                  <wp:positionV relativeFrom="paragraph">
                    <wp:posOffset>24766</wp:posOffset>
                  </wp:positionV>
                  <wp:extent cx="2194560" cy="1755394"/>
                  <wp:effectExtent l="0" t="0" r="0" b="0"/>
                  <wp:wrapNone/>
                  <wp:docPr id="9232644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64468"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03975" cy="1762925"/>
                          </a:xfrm>
                          <a:prstGeom prst="rect">
                            <a:avLst/>
                          </a:prstGeom>
                        </pic:spPr>
                      </pic:pic>
                    </a:graphicData>
                  </a:graphic>
                  <wp14:sizeRelH relativeFrom="margin">
                    <wp14:pctWidth>0</wp14:pctWidth>
                  </wp14:sizeRelH>
                  <wp14:sizeRelV relativeFrom="margin">
                    <wp14:pctHeight>0</wp14:pctHeight>
                  </wp14:sizeRelV>
                </wp:anchor>
              </w:drawing>
            </w:r>
          </w:p>
        </w:tc>
      </w:tr>
      <w:tr w:rsidR="00271BAE" w:rsidRPr="00EC22E5" w14:paraId="664395EE" w14:textId="77777777" w:rsidTr="006F51FA">
        <w:tblPrEx>
          <w:tblCellMar>
            <w:left w:w="70" w:type="dxa"/>
            <w:right w:w="70" w:type="dxa"/>
          </w:tblCellMar>
        </w:tblPrEx>
        <w:trPr>
          <w:trHeight w:val="513"/>
          <w:jc w:val="center"/>
        </w:trPr>
        <w:tc>
          <w:tcPr>
            <w:tcW w:w="11042" w:type="dxa"/>
            <w:gridSpan w:val="3"/>
            <w:tcBorders>
              <w:top w:val="double" w:sz="4" w:space="0" w:color="auto"/>
              <w:left w:val="double" w:sz="4" w:space="0" w:color="auto"/>
              <w:bottom w:val="double" w:sz="4" w:space="0" w:color="auto"/>
              <w:right w:val="double" w:sz="4" w:space="0" w:color="auto"/>
            </w:tcBorders>
          </w:tcPr>
          <w:p w14:paraId="50C9BC24" w14:textId="56B8740C" w:rsidR="00271BAE" w:rsidRPr="00830876" w:rsidRDefault="00271BAE" w:rsidP="005719AA">
            <w:pPr>
              <w:jc w:val="center"/>
              <w:rPr>
                <w:noProof/>
              </w:rPr>
            </w:pPr>
            <w:r>
              <w:rPr>
                <w:noProof/>
              </w:rPr>
              <w:t>Serviços ofertados em apoio ao acolhimento e descanso dos romeiros no CAR de Trindade</w:t>
            </w:r>
          </w:p>
        </w:tc>
      </w:tr>
    </w:tbl>
    <w:p w14:paraId="49DBB808" w14:textId="77777777" w:rsidR="00E16125" w:rsidRDefault="00E16125" w:rsidP="00E16125">
      <w:pPr>
        <w:spacing w:after="0"/>
      </w:pPr>
    </w:p>
    <w:p w14:paraId="2492E231" w14:textId="77777777" w:rsidR="007B3C2B" w:rsidRDefault="007B3C2B" w:rsidP="00E16125">
      <w:pPr>
        <w:spacing w:after="0"/>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7B3C2B" w:rsidRPr="00EC22E5" w14:paraId="308CC727" w14:textId="77777777" w:rsidTr="00B36647">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FA6AE92" w14:textId="77777777" w:rsidR="007B3C2B" w:rsidRPr="00EC22E5" w:rsidRDefault="007B3C2B" w:rsidP="00B36647">
            <w:pPr>
              <w:spacing w:before="40" w:after="40"/>
            </w:pPr>
            <w:r>
              <w:rPr>
                <w:noProof/>
              </w:rPr>
              <w:drawing>
                <wp:anchor distT="0" distB="0" distL="114300" distR="114300" simplePos="0" relativeHeight="252425216" behindDoc="1" locked="0" layoutInCell="1" allowOverlap="1" wp14:anchorId="24B3D0E2" wp14:editId="216134B0">
                  <wp:simplePos x="0" y="0"/>
                  <wp:positionH relativeFrom="column">
                    <wp:posOffset>-2539</wp:posOffset>
                  </wp:positionH>
                  <wp:positionV relativeFrom="paragraph">
                    <wp:posOffset>27940</wp:posOffset>
                  </wp:positionV>
                  <wp:extent cx="2269490" cy="2102378"/>
                  <wp:effectExtent l="0" t="0" r="0" b="0"/>
                  <wp:wrapNone/>
                  <wp:docPr id="1255217707" name="Imagem 2"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17707" name="Imagem 2" descr="Pessoas sentadas ao redor de uma mesa&#10;&#10;Descrição gerada automaticament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69490" cy="21023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7883E6E9" w14:textId="77777777" w:rsidR="007B3C2B" w:rsidRPr="00EC22E5" w:rsidRDefault="007B3C2B" w:rsidP="00B36647">
            <w:pPr>
              <w:spacing w:before="40" w:after="40"/>
            </w:pPr>
            <w:r>
              <w:rPr>
                <w:noProof/>
              </w:rPr>
              <w:drawing>
                <wp:anchor distT="0" distB="0" distL="114300" distR="114300" simplePos="0" relativeHeight="252426240" behindDoc="1" locked="0" layoutInCell="1" allowOverlap="1" wp14:anchorId="292EFB76" wp14:editId="0A71A833">
                  <wp:simplePos x="0" y="0"/>
                  <wp:positionH relativeFrom="column">
                    <wp:posOffset>-6349</wp:posOffset>
                  </wp:positionH>
                  <wp:positionV relativeFrom="paragraph">
                    <wp:posOffset>27940</wp:posOffset>
                  </wp:positionV>
                  <wp:extent cx="2286000" cy="2101531"/>
                  <wp:effectExtent l="0" t="0" r="0" b="0"/>
                  <wp:wrapNone/>
                  <wp:docPr id="201844468" name="Imagem 3" descr="Pessoa posando para foto com chapéu&#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4468" name="Imagem 3" descr="Pessoa posando para foto com chapéu&#10;&#10;Descrição gerada automaticamente com confiança média"/>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04864" cy="21188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773E6A9C" w14:textId="77777777" w:rsidR="007B3C2B" w:rsidRPr="00EC22E5" w:rsidRDefault="007B3C2B" w:rsidP="00B36647">
            <w:pPr>
              <w:spacing w:before="40" w:after="40"/>
            </w:pPr>
            <w:r>
              <w:rPr>
                <w:noProof/>
              </w:rPr>
              <w:drawing>
                <wp:anchor distT="0" distB="0" distL="114300" distR="114300" simplePos="0" relativeHeight="252427264" behindDoc="1" locked="0" layoutInCell="1" allowOverlap="1" wp14:anchorId="454E6732" wp14:editId="6BD9CB9E">
                  <wp:simplePos x="0" y="0"/>
                  <wp:positionH relativeFrom="column">
                    <wp:posOffset>-38100</wp:posOffset>
                  </wp:positionH>
                  <wp:positionV relativeFrom="paragraph">
                    <wp:posOffset>27940</wp:posOffset>
                  </wp:positionV>
                  <wp:extent cx="2194560" cy="2101850"/>
                  <wp:effectExtent l="0" t="0" r="0" b="0"/>
                  <wp:wrapNone/>
                  <wp:docPr id="2025871742" name="Imagem 4" descr="Uma imagem contendo no interior, cozinha, balcão, gel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71742" name="Imagem 4" descr="Uma imagem contendo no interior, cozinha, balcão, geladeira&#10;&#10;Descrição gerada automaticament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4891" cy="21021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B3C2B" w:rsidRPr="00EC22E5" w14:paraId="2D76B140" w14:textId="77777777" w:rsidTr="00B36647">
        <w:trPr>
          <w:trHeight w:val="938"/>
          <w:jc w:val="center"/>
        </w:trPr>
        <w:tc>
          <w:tcPr>
            <w:tcW w:w="3756" w:type="dxa"/>
            <w:tcBorders>
              <w:top w:val="double" w:sz="4" w:space="0" w:color="auto"/>
              <w:left w:val="double" w:sz="4" w:space="0" w:color="auto"/>
              <w:bottom w:val="double" w:sz="4" w:space="0" w:color="auto"/>
              <w:right w:val="double" w:sz="4" w:space="0" w:color="auto"/>
            </w:tcBorders>
          </w:tcPr>
          <w:p w14:paraId="23C0ECF9" w14:textId="77777777" w:rsidR="007B3C2B" w:rsidRPr="00830876" w:rsidRDefault="007B3C2B" w:rsidP="00B36647">
            <w:pPr>
              <w:spacing w:before="40" w:after="40"/>
              <w:jc w:val="center"/>
              <w:rPr>
                <w:noProof/>
              </w:rPr>
            </w:pPr>
            <w:r>
              <w:rPr>
                <w:noProof/>
              </w:rPr>
              <w:t>Entrega de lanche aos romeiros</w:t>
            </w:r>
          </w:p>
        </w:tc>
        <w:tc>
          <w:tcPr>
            <w:tcW w:w="3650" w:type="dxa"/>
            <w:tcBorders>
              <w:top w:val="double" w:sz="4" w:space="0" w:color="auto"/>
              <w:left w:val="double" w:sz="4" w:space="0" w:color="auto"/>
              <w:bottom w:val="double" w:sz="4" w:space="0" w:color="auto"/>
              <w:right w:val="double" w:sz="4" w:space="0" w:color="auto"/>
            </w:tcBorders>
          </w:tcPr>
          <w:p w14:paraId="3B4FE313" w14:textId="77777777" w:rsidR="007B3C2B" w:rsidRPr="00830876" w:rsidRDefault="007B3C2B" w:rsidP="00B36647">
            <w:pPr>
              <w:spacing w:before="40" w:after="40"/>
              <w:jc w:val="center"/>
              <w:rPr>
                <w:noProof/>
              </w:rPr>
            </w:pPr>
            <w:r>
              <w:rPr>
                <w:noProof/>
              </w:rPr>
              <w:t>Romeira em espaço de alimentação e descanso</w:t>
            </w:r>
          </w:p>
        </w:tc>
        <w:tc>
          <w:tcPr>
            <w:tcW w:w="3551" w:type="dxa"/>
            <w:tcBorders>
              <w:top w:val="double" w:sz="4" w:space="0" w:color="auto"/>
              <w:left w:val="double" w:sz="4" w:space="0" w:color="auto"/>
              <w:bottom w:val="double" w:sz="4" w:space="0" w:color="auto"/>
              <w:right w:val="double" w:sz="4" w:space="0" w:color="auto"/>
            </w:tcBorders>
          </w:tcPr>
          <w:p w14:paraId="02C728D9" w14:textId="77777777" w:rsidR="007B3C2B" w:rsidRPr="00830876" w:rsidRDefault="007B3C2B" w:rsidP="00B36647">
            <w:pPr>
              <w:spacing w:before="40" w:after="40"/>
              <w:jc w:val="center"/>
              <w:rPr>
                <w:noProof/>
              </w:rPr>
            </w:pPr>
            <w:r>
              <w:rPr>
                <w:noProof/>
              </w:rPr>
              <w:t>Romeira em espaço de retira de cafés, sucos e outras bebidas</w:t>
            </w:r>
          </w:p>
        </w:tc>
      </w:tr>
    </w:tbl>
    <w:p w14:paraId="3D7AA25E" w14:textId="77777777" w:rsidR="007B3C2B" w:rsidRDefault="007B3C2B" w:rsidP="007B3C2B">
      <w:r>
        <w:rPr>
          <w:noProof/>
        </w:rPr>
        <mc:AlternateContent>
          <mc:Choice Requires="wps">
            <w:drawing>
              <wp:anchor distT="0" distB="0" distL="114300" distR="114300" simplePos="0" relativeHeight="252424192" behindDoc="0" locked="0" layoutInCell="1" allowOverlap="1" wp14:anchorId="1D65602A" wp14:editId="5526F729">
                <wp:simplePos x="0" y="0"/>
                <wp:positionH relativeFrom="column">
                  <wp:posOffset>2510790</wp:posOffset>
                </wp:positionH>
                <wp:positionV relativeFrom="paragraph">
                  <wp:posOffset>284480</wp:posOffset>
                </wp:positionV>
                <wp:extent cx="209550" cy="371475"/>
                <wp:effectExtent l="0" t="0" r="0" b="9525"/>
                <wp:wrapNone/>
                <wp:docPr id="1005291494" name="Caixa de Texto 1005291494"/>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14A6F90" w14:textId="77777777" w:rsidR="007B3C2B" w:rsidRDefault="007B3C2B" w:rsidP="007B3C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5602A" id="Caixa de Texto 1005291494" o:spid="_x0000_s1029" type="#_x0000_t202" style="position:absolute;margin-left:197.7pt;margin-top:22.4pt;width:16.5pt;height:29.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Ap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L5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kkowKTgCAABrBAAADgAAAAAA&#10;AAAAAAAAAAAuAgAAZHJzL2Uyb0RvYy54bWxQSwECLQAUAAYACAAAACEAFlaKC+EAAAAKAQAADwAA&#10;AAAAAAAAAAAAAACSBAAAZHJzL2Rvd25yZXYueG1sUEsFBgAAAAAEAAQA8wAAAKAFAAAAAA==&#10;" fillcolor="window" stroked="f" strokeweight=".5pt">
                <v:textbox>
                  <w:txbxContent>
                    <w:p w14:paraId="214A6F90" w14:textId="77777777" w:rsidR="007B3C2B" w:rsidRDefault="007B3C2B" w:rsidP="007B3C2B"/>
                  </w:txbxContent>
                </v:textbox>
              </v:shape>
            </w:pict>
          </mc:Fallback>
        </mc:AlternateContent>
      </w:r>
    </w:p>
    <w:p w14:paraId="1E042D4C" w14:textId="77777777" w:rsidR="007B3C2B" w:rsidRDefault="007B3C2B" w:rsidP="00E16125">
      <w:pPr>
        <w:spacing w:after="0"/>
      </w:pPr>
    </w:p>
    <w:p w14:paraId="33904B0C" w14:textId="77777777" w:rsidR="007B3C2B" w:rsidRDefault="007B3C2B" w:rsidP="00E16125">
      <w:pPr>
        <w:spacing w:after="0"/>
      </w:pPr>
    </w:p>
    <w:p w14:paraId="0D2FEC51" w14:textId="77777777" w:rsidR="00E16125" w:rsidRDefault="00E16125" w:rsidP="00E16125">
      <w:pPr>
        <w:spacing w:after="0"/>
      </w:pPr>
    </w:p>
    <w:tbl>
      <w:tblPr>
        <w:tblStyle w:val="Tabelacomgrade"/>
        <w:tblpPr w:leftFromText="141" w:rightFromText="141" w:vertAnchor="text" w:horzAnchor="page" w:tblpX="879" w:tblpY="-30"/>
        <w:tblOverlap w:val="never"/>
        <w:tblW w:w="9885" w:type="dxa"/>
        <w:tblCellMar>
          <w:left w:w="70" w:type="dxa"/>
          <w:right w:w="70" w:type="dxa"/>
        </w:tblCellMar>
        <w:tblLook w:val="04A0" w:firstRow="1" w:lastRow="0" w:firstColumn="1" w:lastColumn="0" w:noHBand="0" w:noVBand="1"/>
      </w:tblPr>
      <w:tblGrid>
        <w:gridCol w:w="5565"/>
        <w:gridCol w:w="4320"/>
      </w:tblGrid>
      <w:tr w:rsidR="00E16125" w:rsidRPr="00EC22E5" w14:paraId="155EF837" w14:textId="77777777" w:rsidTr="00E16125">
        <w:trPr>
          <w:trHeight w:val="2854"/>
        </w:trPr>
        <w:tc>
          <w:tcPr>
            <w:tcW w:w="5565" w:type="dxa"/>
            <w:tcBorders>
              <w:top w:val="double" w:sz="4" w:space="0" w:color="auto"/>
              <w:left w:val="double" w:sz="4" w:space="0" w:color="auto"/>
              <w:bottom w:val="double" w:sz="4" w:space="0" w:color="auto"/>
              <w:right w:val="double" w:sz="4" w:space="0" w:color="auto"/>
            </w:tcBorders>
          </w:tcPr>
          <w:p w14:paraId="55C533A7" w14:textId="77777777" w:rsidR="00E16125" w:rsidRPr="00EC22E5" w:rsidRDefault="00E16125" w:rsidP="00E16125">
            <w:pPr>
              <w:spacing w:before="40" w:after="40"/>
            </w:pPr>
            <w:r w:rsidRPr="00E16125">
              <w:rPr>
                <w:noProof/>
              </w:rPr>
              <w:drawing>
                <wp:anchor distT="0" distB="0" distL="114300" distR="114300" simplePos="0" relativeHeight="252372992" behindDoc="1" locked="0" layoutInCell="1" allowOverlap="1" wp14:anchorId="4D3B2861" wp14:editId="7188F38B">
                  <wp:simplePos x="0" y="0"/>
                  <wp:positionH relativeFrom="column">
                    <wp:posOffset>-887</wp:posOffset>
                  </wp:positionH>
                  <wp:positionV relativeFrom="paragraph">
                    <wp:posOffset>23460</wp:posOffset>
                  </wp:positionV>
                  <wp:extent cx="3490651" cy="1711852"/>
                  <wp:effectExtent l="0" t="0" r="0" b="3175"/>
                  <wp:wrapNone/>
                  <wp:docPr id="34675463" name="Imagem 34675463" descr="Ponte e prédios ao fundo&#10;&#10;Descrição gerada automaticamente com confiança baixa">
                    <a:extLst xmlns:a="http://schemas.openxmlformats.org/drawingml/2006/main">
                      <a:ext uri="{FF2B5EF4-FFF2-40B4-BE49-F238E27FC236}">
                        <a16:creationId xmlns:a16="http://schemas.microsoft.com/office/drawing/2014/main" id="{9264833A-446E-A707-A01D-15FF8280B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Ponte e prédios ao fundo&#10;&#10;Descrição gerada automaticamente com confiança baixa">
                            <a:extLst>
                              <a:ext uri="{FF2B5EF4-FFF2-40B4-BE49-F238E27FC236}">
                                <a16:creationId xmlns:a16="http://schemas.microsoft.com/office/drawing/2014/main" id="{9264833A-446E-A707-A01D-15FF8280B8E5}"/>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515213" cy="1723898"/>
                          </a:xfrm>
                          <a:prstGeom prst="roundRect">
                            <a:avLst>
                              <a:gd name="adj" fmla="val 5331"/>
                            </a:avLst>
                          </a:prstGeom>
                        </pic:spPr>
                      </pic:pic>
                    </a:graphicData>
                  </a:graphic>
                  <wp14:sizeRelH relativeFrom="margin">
                    <wp14:pctWidth>0</wp14:pctWidth>
                  </wp14:sizeRelH>
                  <wp14:sizeRelV relativeFrom="margin">
                    <wp14:pctHeight>0</wp14:pctHeight>
                  </wp14:sizeRelV>
                </wp:anchor>
              </w:drawing>
            </w:r>
          </w:p>
        </w:tc>
        <w:tc>
          <w:tcPr>
            <w:tcW w:w="4320" w:type="dxa"/>
            <w:tcBorders>
              <w:top w:val="double" w:sz="4" w:space="0" w:color="auto"/>
              <w:left w:val="double" w:sz="4" w:space="0" w:color="auto"/>
              <w:bottom w:val="double" w:sz="4" w:space="0" w:color="auto"/>
              <w:right w:val="double" w:sz="4" w:space="0" w:color="auto"/>
            </w:tcBorders>
          </w:tcPr>
          <w:p w14:paraId="095B79DE" w14:textId="7BAF65CA" w:rsidR="00E16125" w:rsidRPr="00EC22E5" w:rsidRDefault="00E16125" w:rsidP="00E16125">
            <w:pPr>
              <w:spacing w:before="40" w:after="40"/>
            </w:pPr>
            <w:r w:rsidRPr="00E16125">
              <w:rPr>
                <w:noProof/>
              </w:rPr>
              <w:drawing>
                <wp:anchor distT="0" distB="0" distL="114300" distR="114300" simplePos="0" relativeHeight="252374016" behindDoc="1" locked="0" layoutInCell="1" allowOverlap="1" wp14:anchorId="12E0E74E" wp14:editId="41852646">
                  <wp:simplePos x="0" y="0"/>
                  <wp:positionH relativeFrom="column">
                    <wp:posOffset>-4601</wp:posOffset>
                  </wp:positionH>
                  <wp:positionV relativeFrom="paragraph">
                    <wp:posOffset>25891</wp:posOffset>
                  </wp:positionV>
                  <wp:extent cx="2703351" cy="1711325"/>
                  <wp:effectExtent l="0" t="0" r="1905" b="3175"/>
                  <wp:wrapNone/>
                  <wp:docPr id="7" name="Imagem 6" descr="Pessoas na frente de um prédio&#10;&#10;Descrição gerada automaticamente com confiança média">
                    <a:extLst xmlns:a="http://schemas.openxmlformats.org/drawingml/2006/main">
                      <a:ext uri="{FF2B5EF4-FFF2-40B4-BE49-F238E27FC236}">
                        <a16:creationId xmlns:a16="http://schemas.microsoft.com/office/drawing/2014/main" id="{0F20214A-E982-604C-55EC-EB95E0DDE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Pessoas na frente de um prédio&#10;&#10;Descrição gerada automaticamente com confiança média">
                            <a:extLst>
                              <a:ext uri="{FF2B5EF4-FFF2-40B4-BE49-F238E27FC236}">
                                <a16:creationId xmlns:a16="http://schemas.microsoft.com/office/drawing/2014/main" id="{0F20214A-E982-604C-55EC-EB95E0DDE766}"/>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05413" cy="1712630"/>
                          </a:xfrm>
                          <a:prstGeom prst="roundRect">
                            <a:avLst>
                              <a:gd name="adj" fmla="val 5331"/>
                            </a:avLst>
                          </a:prstGeom>
                        </pic:spPr>
                      </pic:pic>
                    </a:graphicData>
                  </a:graphic>
                  <wp14:sizeRelH relativeFrom="margin">
                    <wp14:pctWidth>0</wp14:pctWidth>
                  </wp14:sizeRelH>
                  <wp14:sizeRelV relativeFrom="margin">
                    <wp14:pctHeight>0</wp14:pctHeight>
                  </wp14:sizeRelV>
                </wp:anchor>
              </w:drawing>
            </w:r>
          </w:p>
        </w:tc>
      </w:tr>
      <w:tr w:rsidR="00E16125" w:rsidRPr="00EC22E5" w14:paraId="43C73B4F" w14:textId="77777777" w:rsidTr="00042265">
        <w:trPr>
          <w:trHeight w:val="513"/>
        </w:trPr>
        <w:tc>
          <w:tcPr>
            <w:tcW w:w="9885" w:type="dxa"/>
            <w:gridSpan w:val="2"/>
            <w:tcBorders>
              <w:top w:val="double" w:sz="4" w:space="0" w:color="auto"/>
              <w:left w:val="double" w:sz="4" w:space="0" w:color="auto"/>
              <w:bottom w:val="double" w:sz="4" w:space="0" w:color="auto"/>
              <w:right w:val="double" w:sz="4" w:space="0" w:color="auto"/>
            </w:tcBorders>
          </w:tcPr>
          <w:p w14:paraId="7E0292D0" w14:textId="130361D3" w:rsidR="00E16125" w:rsidRPr="009C547B" w:rsidRDefault="00271BAE" w:rsidP="00E16125">
            <w:pPr>
              <w:jc w:val="center"/>
              <w:rPr>
                <w:noProof/>
              </w:rPr>
            </w:pPr>
            <w:r>
              <w:rPr>
                <w:noProof/>
              </w:rPr>
              <w:t xml:space="preserve">Estrutura do </w:t>
            </w:r>
            <w:r w:rsidR="00E16125">
              <w:rPr>
                <w:noProof/>
              </w:rPr>
              <w:t>Centro de Apoio ao Rome</w:t>
            </w:r>
            <w:r>
              <w:rPr>
                <w:noProof/>
              </w:rPr>
              <w:t>iro da OVG no Parque dos Romeiros</w:t>
            </w:r>
          </w:p>
        </w:tc>
      </w:tr>
    </w:tbl>
    <w:p w14:paraId="49F0C3C4" w14:textId="5D2483D2" w:rsidR="004658E0" w:rsidRDefault="004658E0" w:rsidP="004658E0"/>
    <w:p w14:paraId="579C3985" w14:textId="5D5C34C1" w:rsidR="00B1743B" w:rsidRDefault="00B1743B" w:rsidP="007B3C2B"/>
    <w:tbl>
      <w:tblPr>
        <w:tblStyle w:val="Tabelacomgrade"/>
        <w:tblpPr w:leftFromText="141" w:rightFromText="141" w:vertAnchor="text" w:horzAnchor="page" w:tblpX="879" w:tblpY="-30"/>
        <w:tblOverlap w:val="never"/>
        <w:tblW w:w="9885" w:type="dxa"/>
        <w:tblCellMar>
          <w:left w:w="70" w:type="dxa"/>
          <w:right w:w="70" w:type="dxa"/>
        </w:tblCellMar>
        <w:tblLook w:val="04A0" w:firstRow="1" w:lastRow="0" w:firstColumn="1" w:lastColumn="0" w:noHBand="0" w:noVBand="1"/>
      </w:tblPr>
      <w:tblGrid>
        <w:gridCol w:w="5565"/>
        <w:gridCol w:w="4320"/>
      </w:tblGrid>
      <w:tr w:rsidR="00B1743B" w:rsidRPr="00EC22E5" w14:paraId="6C29535F" w14:textId="77777777" w:rsidTr="00440D5D">
        <w:trPr>
          <w:trHeight w:val="2854"/>
        </w:trPr>
        <w:tc>
          <w:tcPr>
            <w:tcW w:w="5565" w:type="dxa"/>
            <w:tcBorders>
              <w:top w:val="double" w:sz="4" w:space="0" w:color="auto"/>
              <w:left w:val="double" w:sz="4" w:space="0" w:color="auto"/>
              <w:bottom w:val="double" w:sz="4" w:space="0" w:color="auto"/>
              <w:right w:val="double" w:sz="4" w:space="0" w:color="auto"/>
            </w:tcBorders>
          </w:tcPr>
          <w:p w14:paraId="1F579882" w14:textId="21D08223" w:rsidR="00B1743B" w:rsidRPr="00EC22E5" w:rsidRDefault="00B1743B" w:rsidP="00440D5D">
            <w:pPr>
              <w:spacing w:before="40" w:after="40"/>
            </w:pPr>
            <w:r>
              <w:rPr>
                <w:noProof/>
              </w:rPr>
              <w:lastRenderedPageBreak/>
              <w:drawing>
                <wp:anchor distT="0" distB="0" distL="114300" distR="114300" simplePos="0" relativeHeight="252419072" behindDoc="1" locked="0" layoutInCell="1" allowOverlap="1" wp14:anchorId="1290B838" wp14:editId="61B373B9">
                  <wp:simplePos x="0" y="0"/>
                  <wp:positionH relativeFrom="column">
                    <wp:posOffset>-1905</wp:posOffset>
                  </wp:positionH>
                  <wp:positionV relativeFrom="paragraph">
                    <wp:posOffset>26670</wp:posOffset>
                  </wp:positionV>
                  <wp:extent cx="3429000" cy="1778618"/>
                  <wp:effectExtent l="0" t="0" r="0" b="0"/>
                  <wp:wrapNone/>
                  <wp:docPr id="17917873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36190" cy="17823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20" w:type="dxa"/>
            <w:tcBorders>
              <w:top w:val="double" w:sz="4" w:space="0" w:color="auto"/>
              <w:left w:val="double" w:sz="4" w:space="0" w:color="auto"/>
              <w:bottom w:val="double" w:sz="4" w:space="0" w:color="auto"/>
              <w:right w:val="double" w:sz="4" w:space="0" w:color="auto"/>
            </w:tcBorders>
          </w:tcPr>
          <w:p w14:paraId="7E8269FF" w14:textId="1A39FF8D" w:rsidR="00B1743B" w:rsidRPr="00EC22E5" w:rsidRDefault="00B1743B" w:rsidP="00440D5D">
            <w:pPr>
              <w:spacing w:before="40" w:after="40"/>
            </w:pPr>
            <w:r>
              <w:rPr>
                <w:noProof/>
              </w:rPr>
              <w:drawing>
                <wp:anchor distT="0" distB="0" distL="114300" distR="114300" simplePos="0" relativeHeight="252420096" behindDoc="1" locked="0" layoutInCell="1" allowOverlap="1" wp14:anchorId="138FFF55" wp14:editId="05D9ACB4">
                  <wp:simplePos x="0" y="0"/>
                  <wp:positionH relativeFrom="column">
                    <wp:posOffset>-1905</wp:posOffset>
                  </wp:positionH>
                  <wp:positionV relativeFrom="paragraph">
                    <wp:posOffset>24130</wp:posOffset>
                  </wp:positionV>
                  <wp:extent cx="2700655" cy="1778000"/>
                  <wp:effectExtent l="0" t="0" r="4445" b="0"/>
                  <wp:wrapNone/>
                  <wp:docPr id="31961423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03455" cy="17798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1743B" w:rsidRPr="00EC22E5" w14:paraId="567565DA" w14:textId="77777777" w:rsidTr="00440D5D">
        <w:trPr>
          <w:trHeight w:val="513"/>
        </w:trPr>
        <w:tc>
          <w:tcPr>
            <w:tcW w:w="9885" w:type="dxa"/>
            <w:gridSpan w:val="2"/>
            <w:tcBorders>
              <w:top w:val="double" w:sz="4" w:space="0" w:color="auto"/>
              <w:left w:val="double" w:sz="4" w:space="0" w:color="auto"/>
              <w:bottom w:val="double" w:sz="4" w:space="0" w:color="auto"/>
              <w:right w:val="double" w:sz="4" w:space="0" w:color="auto"/>
            </w:tcBorders>
          </w:tcPr>
          <w:p w14:paraId="0870478B" w14:textId="6C976EAE" w:rsidR="00B1743B" w:rsidRPr="009C547B" w:rsidRDefault="00B1743B" w:rsidP="00440D5D">
            <w:pPr>
              <w:jc w:val="center"/>
              <w:rPr>
                <w:noProof/>
              </w:rPr>
            </w:pPr>
            <w:r>
              <w:rPr>
                <w:noProof/>
              </w:rPr>
              <w:t>Estrutura do Centro de Apoio ao Romeiro no Parque dos Romeiros</w:t>
            </w:r>
          </w:p>
        </w:tc>
      </w:tr>
    </w:tbl>
    <w:p w14:paraId="204D8073" w14:textId="77777777" w:rsidR="00B1743B" w:rsidRDefault="00B1743B" w:rsidP="00B1743B">
      <w:pPr>
        <w:spacing w:after="0"/>
      </w:pPr>
    </w:p>
    <w:p w14:paraId="4E90A047" w14:textId="77777777" w:rsidR="00B1743B" w:rsidRDefault="00B1743B" w:rsidP="00B1743B">
      <w:pPr>
        <w:spacing w:after="0"/>
      </w:pPr>
    </w:p>
    <w:tbl>
      <w:tblPr>
        <w:tblStyle w:val="Tabelacomgrade"/>
        <w:tblpPr w:leftFromText="141" w:rightFromText="141" w:vertAnchor="text" w:horzAnchor="page" w:tblpX="879" w:tblpY="-30"/>
        <w:tblOverlap w:val="never"/>
        <w:tblW w:w="9885" w:type="dxa"/>
        <w:tblCellMar>
          <w:left w:w="70" w:type="dxa"/>
          <w:right w:w="70" w:type="dxa"/>
        </w:tblCellMar>
        <w:tblLook w:val="04A0" w:firstRow="1" w:lastRow="0" w:firstColumn="1" w:lastColumn="0" w:noHBand="0" w:noVBand="1"/>
      </w:tblPr>
      <w:tblGrid>
        <w:gridCol w:w="5565"/>
        <w:gridCol w:w="4320"/>
      </w:tblGrid>
      <w:tr w:rsidR="00B1743B" w:rsidRPr="00EC22E5" w14:paraId="6DD2A9E2" w14:textId="77777777" w:rsidTr="00440D5D">
        <w:trPr>
          <w:trHeight w:val="2854"/>
        </w:trPr>
        <w:tc>
          <w:tcPr>
            <w:tcW w:w="5565" w:type="dxa"/>
            <w:tcBorders>
              <w:top w:val="double" w:sz="4" w:space="0" w:color="auto"/>
              <w:left w:val="double" w:sz="4" w:space="0" w:color="auto"/>
              <w:bottom w:val="double" w:sz="4" w:space="0" w:color="auto"/>
              <w:right w:val="double" w:sz="4" w:space="0" w:color="auto"/>
            </w:tcBorders>
          </w:tcPr>
          <w:p w14:paraId="1D61A3EE" w14:textId="6E2A6D95" w:rsidR="00B1743B" w:rsidRPr="00EC22E5" w:rsidRDefault="00B1743B" w:rsidP="00440D5D">
            <w:pPr>
              <w:spacing w:before="40" w:after="40"/>
            </w:pPr>
            <w:r>
              <w:rPr>
                <w:noProof/>
              </w:rPr>
              <w:drawing>
                <wp:anchor distT="0" distB="0" distL="114300" distR="114300" simplePos="0" relativeHeight="252421120" behindDoc="1" locked="0" layoutInCell="1" allowOverlap="1" wp14:anchorId="02E80BF0" wp14:editId="7200D4F6">
                  <wp:simplePos x="0" y="0"/>
                  <wp:positionH relativeFrom="column">
                    <wp:posOffset>-29845</wp:posOffset>
                  </wp:positionH>
                  <wp:positionV relativeFrom="paragraph">
                    <wp:posOffset>27305</wp:posOffset>
                  </wp:positionV>
                  <wp:extent cx="3491230" cy="1715770"/>
                  <wp:effectExtent l="0" t="0" r="0" b="0"/>
                  <wp:wrapNone/>
                  <wp:docPr id="6844820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49123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20" w:type="dxa"/>
            <w:tcBorders>
              <w:top w:val="double" w:sz="4" w:space="0" w:color="auto"/>
              <w:left w:val="double" w:sz="4" w:space="0" w:color="auto"/>
              <w:bottom w:val="double" w:sz="4" w:space="0" w:color="auto"/>
              <w:right w:val="double" w:sz="4" w:space="0" w:color="auto"/>
            </w:tcBorders>
          </w:tcPr>
          <w:p w14:paraId="45DA96A9" w14:textId="78EB2641" w:rsidR="00B1743B" w:rsidRPr="00EC22E5" w:rsidRDefault="00B1743B" w:rsidP="00440D5D">
            <w:pPr>
              <w:spacing w:before="40" w:after="40"/>
            </w:pPr>
            <w:r>
              <w:rPr>
                <w:noProof/>
              </w:rPr>
              <w:drawing>
                <wp:anchor distT="0" distB="0" distL="114300" distR="114300" simplePos="0" relativeHeight="252422144" behindDoc="1" locked="0" layoutInCell="1" allowOverlap="1" wp14:anchorId="6D7CC293" wp14:editId="458A5BA0">
                  <wp:simplePos x="0" y="0"/>
                  <wp:positionH relativeFrom="column">
                    <wp:posOffset>-1905</wp:posOffset>
                  </wp:positionH>
                  <wp:positionV relativeFrom="paragraph">
                    <wp:posOffset>53340</wp:posOffset>
                  </wp:positionV>
                  <wp:extent cx="2700655" cy="1715770"/>
                  <wp:effectExtent l="0" t="0" r="4445" b="0"/>
                  <wp:wrapNone/>
                  <wp:docPr id="80774199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00655"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1743B" w:rsidRPr="00EC22E5" w14:paraId="4578D8F4" w14:textId="77777777" w:rsidTr="00440D5D">
        <w:trPr>
          <w:trHeight w:val="513"/>
        </w:trPr>
        <w:tc>
          <w:tcPr>
            <w:tcW w:w="9885" w:type="dxa"/>
            <w:gridSpan w:val="2"/>
            <w:tcBorders>
              <w:top w:val="double" w:sz="4" w:space="0" w:color="auto"/>
              <w:left w:val="double" w:sz="4" w:space="0" w:color="auto"/>
              <w:bottom w:val="double" w:sz="4" w:space="0" w:color="auto"/>
              <w:right w:val="double" w:sz="4" w:space="0" w:color="auto"/>
            </w:tcBorders>
          </w:tcPr>
          <w:p w14:paraId="45CC30CC" w14:textId="1C5E5ADF" w:rsidR="00B1743B" w:rsidRPr="009C547B" w:rsidRDefault="007B492F" w:rsidP="00440D5D">
            <w:pPr>
              <w:jc w:val="center"/>
              <w:rPr>
                <w:noProof/>
              </w:rPr>
            </w:pPr>
            <w:r>
              <w:rPr>
                <w:noProof/>
              </w:rPr>
              <w:t>Espaço de descanso e de alimentação para os romeiros</w:t>
            </w:r>
          </w:p>
        </w:tc>
      </w:tr>
    </w:tbl>
    <w:p w14:paraId="4827D01F" w14:textId="77777777" w:rsidR="00B1743B" w:rsidRDefault="00B1743B" w:rsidP="00B1743B">
      <w:pPr>
        <w:spacing w:after="0"/>
      </w:pPr>
    </w:p>
    <w:p w14:paraId="58458E92" w14:textId="77777777" w:rsidR="00B1743B" w:rsidRDefault="00B1743B" w:rsidP="00B1743B">
      <w:pPr>
        <w:spacing w:after="0"/>
      </w:pPr>
    </w:p>
    <w:p w14:paraId="7F7B6C39" w14:textId="77777777" w:rsidR="00B1743B" w:rsidRDefault="00B1743B" w:rsidP="00B1743B">
      <w:pPr>
        <w:spacing w:after="0"/>
      </w:pPr>
    </w:p>
    <w:p w14:paraId="05041410" w14:textId="77777777" w:rsidR="00A92809" w:rsidRDefault="00A92809" w:rsidP="00A9280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5245"/>
        <w:gridCol w:w="5655"/>
        <w:gridCol w:w="10"/>
      </w:tblGrid>
      <w:tr w:rsidR="00A92809" w14:paraId="7C471AC7" w14:textId="77777777" w:rsidTr="00537792">
        <w:trPr>
          <w:gridAfter w:val="1"/>
          <w:wAfter w:w="10" w:type="dxa"/>
          <w:trHeight w:val="996"/>
          <w:jc w:val="center"/>
        </w:trPr>
        <w:tc>
          <w:tcPr>
            <w:tcW w:w="10900" w:type="dxa"/>
            <w:gridSpan w:val="2"/>
            <w:tcBorders>
              <w:top w:val="double" w:sz="4" w:space="0" w:color="auto"/>
              <w:left w:val="double" w:sz="4" w:space="0" w:color="auto"/>
              <w:bottom w:val="double" w:sz="4" w:space="0" w:color="auto"/>
              <w:right w:val="double" w:sz="4" w:space="0" w:color="auto"/>
            </w:tcBorders>
          </w:tcPr>
          <w:p w14:paraId="088256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9280" behindDoc="0" locked="0" layoutInCell="1" allowOverlap="1" wp14:anchorId="7BEF60C7" wp14:editId="29609B5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038131197" name="Imagem 103813119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38131197" name="Imagem 103813119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30304" behindDoc="0" locked="0" layoutInCell="1" allowOverlap="1" wp14:anchorId="7A344BEB" wp14:editId="4351651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28341711" name="Imagem 328341711">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B309DD8" w14:textId="77777777" w:rsidR="00A92809" w:rsidRPr="00EC22E5" w:rsidRDefault="00A92809" w:rsidP="00C00AE3">
            <w:pPr>
              <w:spacing w:line="276" w:lineRule="auto"/>
              <w:ind w:left="-784"/>
              <w:jc w:val="center"/>
            </w:pPr>
            <w:r w:rsidRPr="00EC22E5">
              <w:t>RELATÓRIO GERENCIAL MENSAL DE EXECUÇÃO - 2</w:t>
            </w:r>
            <w:r>
              <w:t>1</w:t>
            </w:r>
            <w:r w:rsidRPr="00EC22E5">
              <w:t>º Termo Aditivo</w:t>
            </w:r>
          </w:p>
          <w:p w14:paraId="6324225C" w14:textId="77777777" w:rsidR="00A92809" w:rsidRPr="00EC22E5" w:rsidRDefault="00A92809" w:rsidP="00C00AE3">
            <w:pPr>
              <w:spacing w:line="276" w:lineRule="auto"/>
              <w:jc w:val="center"/>
              <w:rPr>
                <w:b/>
                <w:bCs/>
              </w:rPr>
            </w:pPr>
            <w:r w:rsidRPr="001F2CDB">
              <w:rPr>
                <w:b/>
                <w:bCs/>
              </w:rPr>
              <w:t>ANEXO I - INFORMAÇÕES COMPLEMENTARES</w:t>
            </w:r>
          </w:p>
        </w:tc>
      </w:tr>
      <w:tr w:rsidR="00A92809" w14:paraId="4EE7D666" w14:textId="77777777" w:rsidTr="00537792">
        <w:tblPrEx>
          <w:tblCellMar>
            <w:left w:w="108" w:type="dxa"/>
            <w:right w:w="108" w:type="dxa"/>
          </w:tblCellMar>
        </w:tblPrEx>
        <w:trPr>
          <w:gridAfter w:val="1"/>
          <w:wAfter w:w="10" w:type="dxa"/>
          <w:trHeight w:val="454"/>
          <w:jc w:val="center"/>
        </w:trPr>
        <w:tc>
          <w:tcPr>
            <w:tcW w:w="10900" w:type="dxa"/>
            <w:gridSpan w:val="2"/>
            <w:tcBorders>
              <w:top w:val="single" w:sz="4" w:space="0" w:color="auto"/>
              <w:left w:val="double" w:sz="4" w:space="0" w:color="auto"/>
              <w:bottom w:val="double" w:sz="4" w:space="0" w:color="auto"/>
              <w:right w:val="double" w:sz="4" w:space="0" w:color="auto"/>
            </w:tcBorders>
            <w:vAlign w:val="center"/>
          </w:tcPr>
          <w:p w14:paraId="4EDB520F" w14:textId="6E3CC059" w:rsidR="00A92809" w:rsidRPr="00EC22E5" w:rsidRDefault="00A92809" w:rsidP="00C00AE3">
            <w:pPr>
              <w:rPr>
                <w:b/>
                <w:bCs/>
              </w:rPr>
            </w:pPr>
            <w:r w:rsidRPr="00EC22E5">
              <w:rPr>
                <w:b/>
                <w:bCs/>
              </w:rPr>
              <w:t xml:space="preserve">MÊS DE REFERÊNCIA: </w:t>
            </w:r>
            <w:r w:rsidR="005236B5">
              <w:rPr>
                <w:b/>
                <w:bCs/>
              </w:rPr>
              <w:t>JUNHO</w:t>
            </w:r>
            <w:r>
              <w:rPr>
                <w:b/>
                <w:bCs/>
              </w:rPr>
              <w:t xml:space="preserve"> </w:t>
            </w:r>
            <w:r w:rsidRPr="00EC22E5">
              <w:rPr>
                <w:b/>
                <w:bCs/>
              </w:rPr>
              <w:t>/</w:t>
            </w:r>
            <w:r>
              <w:rPr>
                <w:b/>
                <w:bCs/>
              </w:rPr>
              <w:t xml:space="preserve"> </w:t>
            </w:r>
            <w:r w:rsidRPr="00EC22E5">
              <w:rPr>
                <w:b/>
                <w:bCs/>
              </w:rPr>
              <w:t>202</w:t>
            </w:r>
            <w:r>
              <w:rPr>
                <w:b/>
                <w:bCs/>
              </w:rPr>
              <w:t>3</w:t>
            </w:r>
          </w:p>
        </w:tc>
      </w:tr>
      <w:tr w:rsidR="00A92809" w14:paraId="6B9A7EC7" w14:textId="77777777" w:rsidTr="00537792">
        <w:tblPrEx>
          <w:tblCellMar>
            <w:left w:w="108" w:type="dxa"/>
            <w:right w:w="108" w:type="dxa"/>
          </w:tblCellMar>
        </w:tblPrEx>
        <w:trPr>
          <w:gridAfter w:val="1"/>
          <w:wAfter w:w="10" w:type="dxa"/>
          <w:trHeight w:hRule="exact" w:val="45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18F5CD" w14:textId="77777777" w:rsidR="00A92809" w:rsidRPr="00795FD8" w:rsidRDefault="00A92809" w:rsidP="00C00AE3">
            <w:pPr>
              <w:pStyle w:val="Ttulo1"/>
              <w:spacing w:before="0"/>
              <w:jc w:val="center"/>
              <w:rPr>
                <w:rFonts w:asciiTheme="minorHAnsi" w:hAnsiTheme="minorHAnsi" w:cstheme="minorHAnsi"/>
                <w:b/>
                <w:bCs/>
                <w:color w:val="FFFFFF" w:themeColor="background1"/>
                <w:sz w:val="22"/>
                <w:szCs w:val="22"/>
              </w:rPr>
            </w:pPr>
            <w:bookmarkStart w:id="89" w:name="_Toc141453224"/>
            <w:r w:rsidRPr="00795FD8">
              <w:rPr>
                <w:rFonts w:asciiTheme="minorHAnsi" w:hAnsiTheme="minorHAnsi" w:cstheme="minorHAnsi"/>
                <w:b/>
                <w:bCs/>
                <w:color w:val="FFFFFF" w:themeColor="background1"/>
                <w:sz w:val="22"/>
                <w:szCs w:val="22"/>
              </w:rPr>
              <w:t>OPERACIONALIZAÇÃO DAS AÇÕES DE PROTEÇÃO SOCIAL</w:t>
            </w:r>
            <w:bookmarkEnd w:id="89"/>
          </w:p>
        </w:tc>
      </w:tr>
      <w:tr w:rsidR="00A92809" w14:paraId="6246F0A5" w14:textId="77777777" w:rsidTr="00537792">
        <w:tblPrEx>
          <w:tblCellMar>
            <w:left w:w="108" w:type="dxa"/>
            <w:right w:w="108" w:type="dxa"/>
          </w:tblCellMar>
        </w:tblPrEx>
        <w:trPr>
          <w:gridAfter w:val="1"/>
          <w:wAfter w:w="10" w:type="dxa"/>
          <w:trHeight w:val="409"/>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0FE992C" w14:textId="77777777" w:rsidR="00A92809" w:rsidRPr="00795FD8" w:rsidRDefault="00A92809" w:rsidP="00C00AE3">
            <w:pPr>
              <w:pStyle w:val="Ttulo2"/>
              <w:jc w:val="center"/>
              <w:rPr>
                <w:rFonts w:asciiTheme="minorHAnsi" w:hAnsiTheme="minorHAnsi" w:cstheme="minorHAnsi"/>
                <w:b/>
                <w:bCs/>
                <w:sz w:val="22"/>
                <w:szCs w:val="22"/>
              </w:rPr>
            </w:pPr>
            <w:bookmarkStart w:id="90" w:name="_Toc141453225"/>
            <w:r w:rsidRPr="00795FD8">
              <w:rPr>
                <w:rFonts w:asciiTheme="minorHAnsi" w:hAnsiTheme="minorHAnsi" w:cstheme="minorHAnsi"/>
                <w:b/>
                <w:bCs/>
                <w:color w:val="auto"/>
                <w:sz w:val="22"/>
                <w:szCs w:val="22"/>
              </w:rPr>
              <w:t>AÇÕES DE MELHORIA E RESULTADO</w:t>
            </w:r>
            <w:bookmarkEnd w:id="90"/>
          </w:p>
        </w:tc>
      </w:tr>
      <w:tr w:rsidR="00A92809" w14:paraId="51F6C0BC" w14:textId="77777777" w:rsidTr="00537792">
        <w:tblPrEx>
          <w:tblCellMar>
            <w:left w:w="108" w:type="dxa"/>
            <w:right w:w="108" w:type="dxa"/>
          </w:tblCellMar>
        </w:tblPrEx>
        <w:trPr>
          <w:gridAfter w:val="1"/>
          <w:wAfter w:w="10" w:type="dxa"/>
          <w:trHeight w:val="1235"/>
          <w:jc w:val="center"/>
        </w:trPr>
        <w:tc>
          <w:tcPr>
            <w:tcW w:w="10900" w:type="dxa"/>
            <w:gridSpan w:val="2"/>
            <w:tcBorders>
              <w:top w:val="double" w:sz="4" w:space="0" w:color="auto"/>
              <w:left w:val="double" w:sz="4" w:space="0" w:color="auto"/>
              <w:bottom w:val="single" w:sz="4" w:space="0" w:color="auto"/>
              <w:right w:val="double" w:sz="4" w:space="0" w:color="auto"/>
            </w:tcBorders>
            <w:vAlign w:val="center"/>
          </w:tcPr>
          <w:p w14:paraId="710434A1" w14:textId="77777777" w:rsidR="0036149B" w:rsidRPr="00537792" w:rsidRDefault="0036149B" w:rsidP="0036149B">
            <w:pPr>
              <w:jc w:val="both"/>
            </w:pPr>
          </w:p>
          <w:p w14:paraId="6E775DF0" w14:textId="06A800FE" w:rsidR="00537792" w:rsidRPr="00537792" w:rsidRDefault="00537792" w:rsidP="00537792">
            <w:pPr>
              <w:jc w:val="both"/>
              <w:rPr>
                <w:rStyle w:val="normaltextrun"/>
                <w:rFonts w:ascii="Calibri" w:hAnsi="Calibri" w:cs="Calibri"/>
                <w:shd w:val="clear" w:color="auto" w:fill="FFFFFF"/>
              </w:rPr>
            </w:pPr>
            <w:r w:rsidRPr="00537792">
              <w:rPr>
                <w:rStyle w:val="normaltextrun"/>
                <w:rFonts w:ascii="Calibri" w:hAnsi="Calibri" w:cs="Calibri"/>
                <w:shd w:val="clear" w:color="auto" w:fill="FFFFFF"/>
              </w:rPr>
              <w:t>Em comemoração ao Dia Mundial do Leite, celebrado em 1º de junho, a Organização das Voluntárias de Goiás (OVG) recebeu do Sindicato das Indústrias de Laticínios do Estado de Goiás (</w:t>
            </w:r>
            <w:proofErr w:type="spellStart"/>
            <w:r w:rsidRPr="00537792">
              <w:rPr>
                <w:rStyle w:val="normaltextrun"/>
                <w:rFonts w:ascii="Calibri" w:hAnsi="Calibri" w:cs="Calibri"/>
                <w:shd w:val="clear" w:color="auto" w:fill="FFFFFF"/>
              </w:rPr>
              <w:t>Sindileite</w:t>
            </w:r>
            <w:proofErr w:type="spellEnd"/>
            <w:r w:rsidRPr="00537792">
              <w:rPr>
                <w:rStyle w:val="normaltextrun"/>
                <w:rFonts w:ascii="Calibri" w:hAnsi="Calibri" w:cs="Calibri"/>
                <w:shd w:val="clear" w:color="auto" w:fill="FFFFFF"/>
              </w:rPr>
              <w:t>), a doação de 40.000 litros de leite que foram distribuídos e encaminhados a famílias e 177 entidades sociais cadastradas na OVG.</w:t>
            </w:r>
          </w:p>
          <w:p w14:paraId="745BA9E9" w14:textId="77777777" w:rsidR="00537792" w:rsidRPr="00537792" w:rsidRDefault="00537792" w:rsidP="00537792">
            <w:pPr>
              <w:jc w:val="both"/>
              <w:rPr>
                <w:rStyle w:val="normaltextrun"/>
              </w:rPr>
            </w:pPr>
          </w:p>
          <w:p w14:paraId="7B9234DF" w14:textId="6DB5C751" w:rsidR="00537792" w:rsidRPr="00537792" w:rsidRDefault="00537792" w:rsidP="00537792">
            <w:pPr>
              <w:jc w:val="both"/>
              <w:rPr>
                <w:rStyle w:val="eop"/>
                <w:rFonts w:ascii="Calibri" w:hAnsi="Calibri" w:cs="Calibri"/>
                <w:shd w:val="clear" w:color="auto" w:fill="FFFFFF"/>
              </w:rPr>
            </w:pPr>
            <w:r w:rsidRPr="00537792">
              <w:rPr>
                <w:rStyle w:val="normaltextrun"/>
                <w:rFonts w:ascii="Calibri" w:hAnsi="Calibri" w:cs="Calibri"/>
                <w:shd w:val="clear" w:color="auto" w:fill="FFFFFF"/>
              </w:rPr>
              <w:t>Em somatória a isso, a campanha Aquecendo Vidas 2023 realizou a entrega de cobertores aos municípios, entidades sociais, famílias vulneráveis e pessoas em situação de rua. Conforme os procedimentos de atendimento, as entregas no interior do Estado foram realizadas sob a responsabilidade das prefeituras que, em parceria com o governo estadual e a Organização das Voluntárias de Goiás (OVG), realizaram as doações. Por sua vez, a mobilização da sociedade, iniciada em maio, que contou com 13 pontos de coleta e 24 parcerias firmadas, arrecadou cerca de 6.000 peças entre roupas, agasalhos, cobertores, edredons e meias, dentre outras.</w:t>
            </w:r>
          </w:p>
          <w:p w14:paraId="1D8D6A90" w14:textId="77777777" w:rsidR="00537792" w:rsidRDefault="00537792" w:rsidP="0036149B">
            <w:pPr>
              <w:jc w:val="both"/>
              <w:rPr>
                <w:rStyle w:val="normaltextrun"/>
                <w:rFonts w:ascii="Calibri" w:hAnsi="Calibri" w:cs="Calibri"/>
                <w:color w:val="000000"/>
                <w:shd w:val="clear" w:color="auto" w:fill="FFFFFF"/>
              </w:rPr>
            </w:pPr>
          </w:p>
          <w:p w14:paraId="13364995" w14:textId="68CA18DE" w:rsidR="006559B4" w:rsidRPr="006F51FA" w:rsidRDefault="00537792" w:rsidP="0036149B">
            <w:pPr>
              <w:jc w:val="both"/>
              <w:rPr>
                <w:rStyle w:val="eop"/>
                <w:rFonts w:ascii="Calibri" w:hAnsi="Calibri" w:cs="Calibri"/>
                <w:shd w:val="clear" w:color="auto" w:fill="FFFFFF"/>
              </w:rPr>
            </w:pPr>
            <w:r>
              <w:rPr>
                <w:rStyle w:val="normaltextrun"/>
                <w:rFonts w:ascii="Calibri" w:hAnsi="Calibri" w:cs="Calibri"/>
                <w:color w:val="000000"/>
                <w:shd w:val="clear" w:color="auto" w:fill="FFFFFF"/>
              </w:rPr>
              <w:t xml:space="preserve">Assim, </w:t>
            </w:r>
            <w:r w:rsidRPr="006F51FA">
              <w:rPr>
                <w:rStyle w:val="normaltextrun"/>
                <w:rFonts w:ascii="Calibri" w:hAnsi="Calibri" w:cs="Calibri"/>
                <w:shd w:val="clear" w:color="auto" w:fill="FFFFFF"/>
              </w:rPr>
              <w:t>n</w:t>
            </w:r>
            <w:r w:rsidR="0036149B" w:rsidRPr="006F51FA">
              <w:rPr>
                <w:rStyle w:val="normaltextrun"/>
                <w:rFonts w:ascii="Calibri" w:hAnsi="Calibri" w:cs="Calibri"/>
                <w:shd w:val="clear" w:color="auto" w:fill="FFFFFF"/>
              </w:rPr>
              <w:t>o mês de junho, entre produtos (gêneros alimentícios, eletrodomésticos/móveis, equipamentos e materiais hospitalares, roupas, agasalhos, materiais de consumo, de higiene pessoal e limpeza), bordados, serviços voluntários e recursos financeiros, foi realizada uma captação de R$ 2.269.170,33 (dois milhões, duzentos e sessenta e nove mil, cento e setenta reais e trinta e três centavos).</w:t>
            </w:r>
          </w:p>
          <w:p w14:paraId="729179B3" w14:textId="3F38099E" w:rsidR="0036149B" w:rsidRPr="003507CB" w:rsidRDefault="0036149B" w:rsidP="00537792">
            <w:pPr>
              <w:jc w:val="both"/>
            </w:pPr>
          </w:p>
        </w:tc>
      </w:tr>
      <w:tr w:rsidR="00A92809" w14:paraId="5B3C605A" w14:textId="77777777" w:rsidTr="00537792">
        <w:tblPrEx>
          <w:tblCellMar>
            <w:left w:w="108" w:type="dxa"/>
            <w:right w:w="108" w:type="dxa"/>
          </w:tblCellMar>
        </w:tblPrEx>
        <w:trPr>
          <w:gridAfter w:val="1"/>
          <w:wAfter w:w="10" w:type="dxa"/>
          <w:trHeight w:val="697"/>
          <w:jc w:val="center"/>
        </w:trPr>
        <w:tc>
          <w:tcPr>
            <w:tcW w:w="10900" w:type="dxa"/>
            <w:gridSpan w:val="2"/>
            <w:tcBorders>
              <w:top w:val="single" w:sz="4" w:space="0" w:color="auto"/>
              <w:left w:val="double" w:sz="4" w:space="0" w:color="auto"/>
              <w:bottom w:val="double" w:sz="4" w:space="0" w:color="auto"/>
              <w:right w:val="double" w:sz="4" w:space="0" w:color="auto"/>
            </w:tcBorders>
          </w:tcPr>
          <w:p w14:paraId="381D8F89" w14:textId="77777777" w:rsidR="00537792" w:rsidRDefault="00537792" w:rsidP="0036149B">
            <w:pPr>
              <w:pStyle w:val="paragraph"/>
              <w:spacing w:before="0" w:beforeAutospacing="0" w:after="0" w:afterAutospacing="0"/>
              <w:jc w:val="both"/>
              <w:textAlignment w:val="baseline"/>
              <w:rPr>
                <w:rStyle w:val="normaltextrun"/>
                <w:rFonts w:ascii="Calibri" w:hAnsi="Calibri" w:cs="Calibri"/>
                <w:sz w:val="22"/>
                <w:szCs w:val="22"/>
              </w:rPr>
            </w:pPr>
          </w:p>
          <w:p w14:paraId="5B175806" w14:textId="04D6039A"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Na área de Tecnologia da Informação, está em desenvolvimento o Módulo de Cadastro para a Evolução do SGI versão 2.0. Em fase de análise e modelagem do cadastro único de pessoa física, a ação objetiva permitir a integração dos cadastros das pessoas físicas de parte dos Sistemas em uso na OVG para melhorar a gestão e integração de dados. Após a conclusão da análise de requisitos, a atividade encontra-se com taxa de 30% de conclusão.</w:t>
            </w:r>
          </w:p>
          <w:p w14:paraId="2998CB34"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65B84861" w14:textId="65EAE758" w:rsidR="0036149B" w:rsidRDefault="0036149B" w:rsidP="0036149B">
            <w:pPr>
              <w:pStyle w:val="paragraph"/>
              <w:spacing w:before="0" w:beforeAutospacing="0" w:after="0" w:afterAutospacing="0"/>
              <w:jc w:val="both"/>
              <w:textAlignment w:val="baseline"/>
              <w:rPr>
                <w:rStyle w:val="normaltextrun"/>
                <w:rFonts w:ascii="Calibri" w:hAnsi="Calibri" w:cs="Calibri"/>
                <w:sz w:val="22"/>
                <w:szCs w:val="22"/>
              </w:rPr>
            </w:pPr>
            <w:r w:rsidRPr="0036149B">
              <w:rPr>
                <w:rStyle w:val="normaltextrun"/>
                <w:rFonts w:ascii="Calibri" w:hAnsi="Calibri" w:cs="Calibri"/>
                <w:sz w:val="22"/>
                <w:szCs w:val="22"/>
              </w:rPr>
              <w:t>Foi dado início a Reestruturação de contratação de serviços de impressão, scanner e cópias. Com abertura do processo de contratação, visando a substituição do contrato existente, e que não era passível de renovação, a ação tem por objetivos: substituir impressoras por equipamentos novos; ampliar a quantidade de dispositivos existentes, para atender a nova demanda da OVG; e gerar melhorias na satisfação do usuário, dentre outras. Após abertura do processo de compras, elaboração do Termo de Referência e coleta do orçamento inicial, a ação encontra-se com taxa de conclusão de 5%.</w:t>
            </w:r>
          </w:p>
          <w:p w14:paraId="1D4A6B5B" w14:textId="77777777" w:rsidR="00537792" w:rsidRPr="0036149B" w:rsidRDefault="00537792" w:rsidP="0036149B">
            <w:pPr>
              <w:pStyle w:val="paragraph"/>
              <w:spacing w:before="0" w:beforeAutospacing="0" w:after="0" w:afterAutospacing="0"/>
              <w:jc w:val="both"/>
              <w:textAlignment w:val="baseline"/>
              <w:rPr>
                <w:rFonts w:ascii="Calibri" w:hAnsi="Calibri" w:cs="Calibri"/>
                <w:sz w:val="22"/>
                <w:szCs w:val="22"/>
              </w:rPr>
            </w:pPr>
          </w:p>
          <w:p w14:paraId="69BD9DCF" w14:textId="2154D176"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Está em andamento o Projeto de Mudança de tecnologia para telefonia VoIP. Visando permitir maior flexibilidade em mudanças organizacionais, economia com o contrato de manutenção, insumos e cabeamento de rede, a ação de adotar os serviços de Voz sobre protocolo de internet (VoIP), tem a previsão das seguintes etapas: execução do estudo de viabilidade financeira do projeto; solicitação de telefones VoIP em comodato; recebimento e entrega dos telefones; testes e liberações na rede da OVG; treinamento para utilização do Software VoIP; atualização da lista de ramais; e solicitação de mensagem automática para as linhas antigas de comunicação com o público externo. Na fase de execução da viabilidade financeira, a ação foi implantada nas unidades da OVG que estão sediadas na Chefatura, Praça Cívica, encontra-se pausada em 2% de evolução devido ao desenvolvimento de outras atividades.</w:t>
            </w:r>
          </w:p>
          <w:p w14:paraId="2A5BEF9C" w14:textId="4B05396E"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p>
          <w:p w14:paraId="2403EC3F" w14:textId="4DF45D4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Está em desenvolvimento o Sistema de Catálogo Digital da Gerência de Programação de Compras (GPCOM). A implementação que visa possibilitar a criação de um catálogo de produtos da OVG, e assim a busca do produto e sua vinculação com a gerência responsável, após a realização dos processos de modelagem e codificação, está em fase de aprovação da análise e implementação de correções e melhorias, apresentando uma evolução de 90%.</w:t>
            </w:r>
          </w:p>
          <w:p w14:paraId="458AE5AF"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7C9A3846" w14:textId="32AB5C96"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lastRenderedPageBreak/>
              <w:t>Decorrente de parcerias, está em andamento a avaliação, para posterior inclusão, de 100 Computadores recebidos de uma Doação do Instituto de Assistência dos Servidores Públicos do Estado de Goiás (IPASGO). Os computadores com monitores foram recebidos, e estão em etapa de avaliação e catalogação para que, posteriormente, sejam melhorados, patrimoniados e entregues as áreas da OVG, conforme a demanda. Com o recebimento dos bens, e início do levantamento de suas condições de uso, a ação encontra-se com taxa de 5% de conclusão.</w:t>
            </w:r>
          </w:p>
          <w:p w14:paraId="436DBD21"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63FD83D0" w14:textId="24E9CE09"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Está em desenvolvimento o Atendimento às Demandas do 22º Termo Aditivo do Contrato de Gestão. Conforme a previsão de expansão das atividades e serviços ofertados pelas Unidades da OVG, presentes em detalhamento no 22º Termo Aditivo do Contrato de Gestão da OVG, foram iniciados processos de contratação para a aquisição de bens previstos e aprovados. Com criação dos processos de compras para aquisição de suprimentos de computadores e rede, computadores e monitores e serviços do pacote office 365, dentre outros, a ação em andamento, tem previsão de que ocorra sua finalização em abril de 2024 e encontra-se em fase de 2% de conclusão.</w:t>
            </w:r>
          </w:p>
          <w:p w14:paraId="0FB6A0D3"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6C448575" w14:textId="3891F853"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Está em desenvolvimento o módulo de integração CIGAM com o Sistema de Doação da Gerência de Benefícios Sociais (GBS). Visando a integração de dois sistemas distintos, incluindo o fluxo de benefícios e sua disponibilidade no Sistema GBS com o Sistema ERP CIGAM, a ação visa possibilitar melhorias no controle da gestão dos benefícios para a GBS e para a área do Estoque. Em continuidade com a execução das etapas de análise de integração de produtos e cadastros das pessoas físicas e jurídicas, a ação está com taxa de 35% de conclusão.</w:t>
            </w:r>
          </w:p>
          <w:p w14:paraId="1BC0CC4C"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4E6A3D93" w14:textId="52F065D0"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Foi concluída a implementação de ampliações na estrutura de redes da Unidade Móvel OVG Perto de Você. Com a proposta de melhorar a disponibilidade do serviço da rede nos projetos itinerantes, permitindo a troca rápida de servidores em caso de defeito, foram criadas estações de servidores reserva (backup) para reposição, ocasionando uma taxa de 100% de conclusão da ação.</w:t>
            </w:r>
          </w:p>
          <w:p w14:paraId="5CC9128F"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28D9CFD8"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Conforme a demanda, foram realizadas melhorias nos seguintes Sistemas:</w:t>
            </w:r>
            <w:r w:rsidRPr="0036149B">
              <w:rPr>
                <w:rStyle w:val="eop"/>
                <w:rFonts w:ascii="Calibri" w:hAnsi="Calibri" w:cs="Calibri"/>
                <w:sz w:val="22"/>
                <w:szCs w:val="22"/>
              </w:rPr>
              <w:t> </w:t>
            </w:r>
          </w:p>
          <w:p w14:paraId="4707476B"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7D4BA551" w14:textId="77777777" w:rsidR="0036149B" w:rsidRPr="0036149B" w:rsidRDefault="0036149B" w:rsidP="00537792">
            <w:pPr>
              <w:pStyle w:val="paragraph"/>
              <w:numPr>
                <w:ilvl w:val="0"/>
                <w:numId w:val="32"/>
              </w:numPr>
              <w:spacing w:before="0" w:beforeAutospacing="0" w:after="0" w:afterAutospacing="0"/>
              <w:ind w:left="805" w:hanging="357"/>
              <w:jc w:val="both"/>
              <w:textAlignment w:val="baseline"/>
              <w:rPr>
                <w:rFonts w:ascii="Calibri" w:hAnsi="Calibri" w:cs="Calibri"/>
                <w:sz w:val="22"/>
                <w:szCs w:val="22"/>
              </w:rPr>
            </w:pPr>
            <w:r w:rsidRPr="0036149B">
              <w:rPr>
                <w:rStyle w:val="normaltextrun"/>
                <w:rFonts w:ascii="Calibri" w:hAnsi="Calibri" w:cs="Calibri"/>
                <w:sz w:val="22"/>
                <w:szCs w:val="22"/>
              </w:rPr>
              <w:t>Sistema de Jornada de Trabalho: Foram realizadas melhorias de usabilidade como deixar todas as informações em tela única, visando melhorar a experiência do usuário e a intuitividade de uso do sistema;</w:t>
            </w:r>
            <w:r w:rsidRPr="0036149B">
              <w:rPr>
                <w:rStyle w:val="eop"/>
                <w:rFonts w:ascii="Calibri" w:hAnsi="Calibri" w:cs="Calibri"/>
                <w:sz w:val="22"/>
                <w:szCs w:val="22"/>
              </w:rPr>
              <w:t> </w:t>
            </w:r>
          </w:p>
          <w:p w14:paraId="5A11FF46" w14:textId="77777777" w:rsidR="0036149B" w:rsidRPr="0036149B" w:rsidRDefault="0036149B" w:rsidP="00537792">
            <w:pPr>
              <w:pStyle w:val="paragraph"/>
              <w:numPr>
                <w:ilvl w:val="0"/>
                <w:numId w:val="32"/>
              </w:numPr>
              <w:spacing w:before="0" w:beforeAutospacing="0" w:after="0" w:afterAutospacing="0"/>
              <w:ind w:left="805" w:hanging="357"/>
              <w:jc w:val="both"/>
              <w:textAlignment w:val="baseline"/>
              <w:rPr>
                <w:rFonts w:ascii="Calibri" w:hAnsi="Calibri" w:cs="Calibri"/>
                <w:sz w:val="22"/>
                <w:szCs w:val="22"/>
              </w:rPr>
            </w:pPr>
            <w:r w:rsidRPr="0036149B">
              <w:rPr>
                <w:rStyle w:val="normaltextrun"/>
                <w:rFonts w:ascii="Calibri" w:hAnsi="Calibri" w:cs="Calibri"/>
                <w:sz w:val="22"/>
                <w:szCs w:val="22"/>
              </w:rPr>
              <w:t>Sistema de Chamados: Foram criados campos para baixar em PDF o chamado e o documento denominado “termo de serviço” e campos de busca geral, para que usuários de perfil técnico da Gerência de Tecnologia e Informação (GTI) e Coordenação de Suporte e Infraestrutura (CSINF) consigam localizar bens pelo número do Patrimônio;</w:t>
            </w:r>
            <w:r w:rsidRPr="0036149B">
              <w:rPr>
                <w:rStyle w:val="eop"/>
                <w:rFonts w:ascii="Calibri" w:hAnsi="Calibri" w:cs="Calibri"/>
                <w:sz w:val="22"/>
                <w:szCs w:val="22"/>
              </w:rPr>
              <w:t> </w:t>
            </w:r>
          </w:p>
          <w:p w14:paraId="7F7AFB2A" w14:textId="77777777" w:rsidR="0036149B" w:rsidRDefault="0036149B" w:rsidP="00537792">
            <w:pPr>
              <w:pStyle w:val="paragraph"/>
              <w:numPr>
                <w:ilvl w:val="0"/>
                <w:numId w:val="32"/>
              </w:numPr>
              <w:spacing w:before="0" w:beforeAutospacing="0" w:after="0" w:afterAutospacing="0"/>
              <w:ind w:left="805" w:hanging="357"/>
              <w:jc w:val="both"/>
              <w:textAlignment w:val="baseline"/>
              <w:rPr>
                <w:rStyle w:val="eop"/>
                <w:rFonts w:ascii="Calibri" w:hAnsi="Calibri" w:cs="Calibri"/>
                <w:sz w:val="22"/>
                <w:szCs w:val="22"/>
              </w:rPr>
            </w:pPr>
            <w:r w:rsidRPr="0036149B">
              <w:rPr>
                <w:rStyle w:val="normaltextrun"/>
                <w:rFonts w:ascii="Calibri" w:hAnsi="Calibri" w:cs="Calibri"/>
                <w:sz w:val="22"/>
                <w:szCs w:val="22"/>
              </w:rPr>
              <w:t>Sistema de seleção: Foi criado, no Sistema de Seleção do PROBEM/OVG, um novo campo para a inclusão de informações como as notas obtidas pelo candidato, e uma funcionalidade que automatiza os cálculos das atividades referentes a experiência profissional.</w:t>
            </w:r>
            <w:r w:rsidRPr="0036149B">
              <w:rPr>
                <w:rStyle w:val="eop"/>
                <w:rFonts w:ascii="Calibri" w:hAnsi="Calibri" w:cs="Calibri"/>
                <w:sz w:val="22"/>
                <w:szCs w:val="22"/>
              </w:rPr>
              <w:t> </w:t>
            </w:r>
          </w:p>
          <w:p w14:paraId="44AD9529" w14:textId="77777777" w:rsidR="0036149B" w:rsidRPr="0036149B" w:rsidRDefault="0036149B" w:rsidP="0036149B">
            <w:pPr>
              <w:pStyle w:val="paragraph"/>
              <w:spacing w:before="0" w:beforeAutospacing="0" w:after="0" w:afterAutospacing="0"/>
              <w:ind w:left="1080"/>
              <w:jc w:val="both"/>
              <w:textAlignment w:val="baseline"/>
              <w:rPr>
                <w:rFonts w:ascii="Calibri" w:hAnsi="Calibri" w:cs="Calibri"/>
                <w:sz w:val="22"/>
                <w:szCs w:val="22"/>
              </w:rPr>
            </w:pPr>
          </w:p>
          <w:p w14:paraId="2C027930"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Em relação ao desenvolvimento de treinamentos e tutorias, estão em curso:</w:t>
            </w:r>
            <w:r w:rsidRPr="0036149B">
              <w:rPr>
                <w:rStyle w:val="eop"/>
                <w:rFonts w:ascii="Calibri" w:hAnsi="Calibri" w:cs="Calibri"/>
                <w:sz w:val="22"/>
                <w:szCs w:val="22"/>
              </w:rPr>
              <w:t> </w:t>
            </w:r>
          </w:p>
          <w:p w14:paraId="75EFF4E2"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11928920" w14:textId="77777777" w:rsidR="0036149B" w:rsidRPr="0036149B" w:rsidRDefault="0036149B" w:rsidP="00537792">
            <w:pPr>
              <w:pStyle w:val="paragraph"/>
              <w:numPr>
                <w:ilvl w:val="0"/>
                <w:numId w:val="33"/>
              </w:numPr>
              <w:spacing w:before="0" w:beforeAutospacing="0" w:after="0" w:afterAutospacing="0"/>
              <w:ind w:left="805" w:hanging="357"/>
              <w:jc w:val="both"/>
              <w:textAlignment w:val="baseline"/>
              <w:rPr>
                <w:rFonts w:ascii="Calibri" w:hAnsi="Calibri" w:cs="Calibri"/>
                <w:sz w:val="22"/>
                <w:szCs w:val="22"/>
              </w:rPr>
            </w:pPr>
            <w:r w:rsidRPr="0036149B">
              <w:rPr>
                <w:rStyle w:val="normaltextrun"/>
                <w:rFonts w:ascii="Calibri" w:hAnsi="Calibri" w:cs="Calibri"/>
                <w:sz w:val="22"/>
                <w:szCs w:val="22"/>
              </w:rPr>
              <w:t>Treinamento CIGAM Web (Compras): 75% concluído. Em pausa, a ação de produção de vídeos e tutoriais está em fase de estruturação, aguardando a definição do fluxo de compras da instituição para dar prosseguimento às demais etapas;</w:t>
            </w:r>
            <w:r w:rsidRPr="0036149B">
              <w:rPr>
                <w:rStyle w:val="eop"/>
                <w:rFonts w:ascii="Calibri" w:hAnsi="Calibri" w:cs="Calibri"/>
                <w:sz w:val="22"/>
                <w:szCs w:val="22"/>
              </w:rPr>
              <w:t> </w:t>
            </w:r>
          </w:p>
          <w:p w14:paraId="3DA35064" w14:textId="77777777" w:rsidR="0036149B" w:rsidRPr="0036149B" w:rsidRDefault="0036149B" w:rsidP="00537792">
            <w:pPr>
              <w:pStyle w:val="paragraph"/>
              <w:numPr>
                <w:ilvl w:val="0"/>
                <w:numId w:val="33"/>
              </w:numPr>
              <w:spacing w:before="0" w:beforeAutospacing="0" w:after="0" w:afterAutospacing="0"/>
              <w:ind w:left="805" w:hanging="357"/>
              <w:jc w:val="both"/>
              <w:textAlignment w:val="baseline"/>
              <w:rPr>
                <w:rFonts w:ascii="Calibri" w:hAnsi="Calibri" w:cs="Calibri"/>
                <w:sz w:val="22"/>
                <w:szCs w:val="22"/>
              </w:rPr>
            </w:pPr>
            <w:r w:rsidRPr="0036149B">
              <w:rPr>
                <w:rStyle w:val="normaltextrun"/>
                <w:rFonts w:ascii="Calibri" w:hAnsi="Calibri" w:cs="Calibri"/>
                <w:sz w:val="22"/>
                <w:szCs w:val="22"/>
              </w:rPr>
              <w:t>Treinamento do Sistema Eletrônico de Informações (SEI): 80% concluído. Em pausa, a produção do material de treinamento de uso do SEI, que será disponibilizado para os colaboradores da OVG, aguarda os tratamentos da qualidade do material.</w:t>
            </w:r>
            <w:r w:rsidRPr="0036149B">
              <w:rPr>
                <w:rStyle w:val="eop"/>
                <w:rFonts w:ascii="Calibri" w:hAnsi="Calibri" w:cs="Calibri"/>
                <w:sz w:val="22"/>
                <w:szCs w:val="22"/>
              </w:rPr>
              <w:t> </w:t>
            </w:r>
          </w:p>
          <w:p w14:paraId="3D4FD5E8" w14:textId="77777777" w:rsidR="0036149B" w:rsidRDefault="0036149B" w:rsidP="00537792">
            <w:pPr>
              <w:pStyle w:val="paragraph"/>
              <w:numPr>
                <w:ilvl w:val="0"/>
                <w:numId w:val="34"/>
              </w:numPr>
              <w:spacing w:before="0" w:beforeAutospacing="0" w:after="0" w:afterAutospacing="0"/>
              <w:ind w:left="805" w:hanging="357"/>
              <w:jc w:val="both"/>
              <w:textAlignment w:val="baseline"/>
              <w:rPr>
                <w:rStyle w:val="eop"/>
                <w:rFonts w:ascii="Calibri" w:hAnsi="Calibri" w:cs="Calibri"/>
                <w:sz w:val="22"/>
                <w:szCs w:val="22"/>
              </w:rPr>
            </w:pPr>
            <w:r w:rsidRPr="0036149B">
              <w:rPr>
                <w:rStyle w:val="normaltextrun"/>
                <w:rFonts w:ascii="Calibri" w:hAnsi="Calibri" w:cs="Calibri"/>
                <w:sz w:val="22"/>
                <w:szCs w:val="22"/>
              </w:rPr>
              <w:t>Treinamento Presencial do Sistema CIGAM Contratos: 40% concluído. Está em desenvolvido o material de apoio do treinamento presencial, em parceria com setores envolvidos, e a implantação do módulo Contratos do CIGAM. A ação que tem previsão de finalização em julho e está em fase de treinamento presencial e elaboração do material de tutorial, visa o acompanhamento dos processos e dos contratos da OVG e a possibilidade de integração com módulos de controle financeiro.</w:t>
            </w:r>
            <w:r w:rsidRPr="0036149B">
              <w:rPr>
                <w:rStyle w:val="eop"/>
                <w:rFonts w:ascii="Calibri" w:hAnsi="Calibri" w:cs="Calibri"/>
                <w:sz w:val="22"/>
                <w:szCs w:val="22"/>
              </w:rPr>
              <w:t> </w:t>
            </w:r>
          </w:p>
          <w:p w14:paraId="01339F4B" w14:textId="77777777" w:rsidR="0036149B" w:rsidRPr="0036149B" w:rsidRDefault="0036149B" w:rsidP="0036149B">
            <w:pPr>
              <w:pStyle w:val="paragraph"/>
              <w:spacing w:before="0" w:beforeAutospacing="0" w:after="0" w:afterAutospacing="0"/>
              <w:ind w:left="1080"/>
              <w:jc w:val="both"/>
              <w:textAlignment w:val="baseline"/>
              <w:rPr>
                <w:rFonts w:ascii="Calibri" w:hAnsi="Calibri" w:cs="Calibri"/>
                <w:sz w:val="22"/>
                <w:szCs w:val="22"/>
              </w:rPr>
            </w:pPr>
          </w:p>
          <w:p w14:paraId="3ACE0D5B"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normaltextrun"/>
                <w:rFonts w:ascii="Calibri" w:hAnsi="Calibri" w:cs="Calibri"/>
                <w:sz w:val="22"/>
                <w:szCs w:val="22"/>
              </w:rPr>
              <w:t>Em relação a reestruturação da OVG e atendimento ao novo Organograma, tivemos a conclusão do último serviço implementado, sendo ele:</w:t>
            </w:r>
            <w:r w:rsidRPr="0036149B">
              <w:rPr>
                <w:rStyle w:val="eop"/>
                <w:rFonts w:ascii="Calibri" w:hAnsi="Calibri" w:cs="Calibri"/>
                <w:sz w:val="22"/>
                <w:szCs w:val="22"/>
              </w:rPr>
              <w:t> </w:t>
            </w:r>
          </w:p>
          <w:p w14:paraId="0DE3415D" w14:textId="77777777" w:rsidR="0036149B" w:rsidRPr="0036149B" w:rsidRDefault="0036149B" w:rsidP="0036149B">
            <w:pPr>
              <w:pStyle w:val="paragraph"/>
              <w:spacing w:before="0" w:beforeAutospacing="0" w:after="0" w:afterAutospacing="0"/>
              <w:jc w:val="both"/>
              <w:textAlignment w:val="baseline"/>
              <w:rPr>
                <w:rFonts w:ascii="Calibri" w:hAnsi="Calibri" w:cs="Calibri"/>
                <w:sz w:val="22"/>
                <w:szCs w:val="22"/>
              </w:rPr>
            </w:pPr>
            <w:r w:rsidRPr="0036149B">
              <w:rPr>
                <w:rStyle w:val="eop"/>
                <w:rFonts w:ascii="Calibri" w:hAnsi="Calibri" w:cs="Calibri"/>
                <w:sz w:val="22"/>
                <w:szCs w:val="22"/>
              </w:rPr>
              <w:t> </w:t>
            </w:r>
          </w:p>
          <w:p w14:paraId="624F5670" w14:textId="2D0CCCE9" w:rsidR="0036149B" w:rsidRPr="0036149B" w:rsidRDefault="0036149B" w:rsidP="00537792">
            <w:pPr>
              <w:pStyle w:val="paragraph"/>
              <w:numPr>
                <w:ilvl w:val="0"/>
                <w:numId w:val="35"/>
              </w:numPr>
              <w:spacing w:before="0" w:beforeAutospacing="0" w:after="0" w:afterAutospacing="0"/>
              <w:ind w:left="805" w:hanging="357"/>
              <w:jc w:val="both"/>
              <w:textAlignment w:val="baseline"/>
              <w:rPr>
                <w:rFonts w:ascii="Calibri" w:hAnsi="Calibri" w:cs="Calibri"/>
                <w:sz w:val="22"/>
                <w:szCs w:val="22"/>
              </w:rPr>
            </w:pPr>
            <w:r w:rsidRPr="0036149B">
              <w:rPr>
                <w:rStyle w:val="normaltextrun"/>
                <w:rFonts w:ascii="Calibri" w:hAnsi="Calibri" w:cs="Calibri"/>
                <w:sz w:val="22"/>
                <w:szCs w:val="22"/>
              </w:rPr>
              <w:lastRenderedPageBreak/>
              <w:t>Servidor de Arquivos: 100% concluído. Foi criada uma estrutura no servidor de arquivos, iniciando o compartilhamento das pastas e configurando a criação de um GPO no AD visando a configuração automática do atalho na área de trabalho dos colaboradores. </w:t>
            </w:r>
            <w:r w:rsidRPr="0036149B">
              <w:rPr>
                <w:rStyle w:val="eop"/>
                <w:rFonts w:ascii="Calibri" w:hAnsi="Calibri" w:cs="Calibri"/>
                <w:sz w:val="22"/>
                <w:szCs w:val="22"/>
              </w:rPr>
              <w:t> </w:t>
            </w:r>
          </w:p>
          <w:p w14:paraId="56321AD6" w14:textId="77777777" w:rsidR="00A92809" w:rsidRPr="00290875" w:rsidRDefault="00A92809" w:rsidP="0036149B">
            <w:pPr>
              <w:pStyle w:val="paragraph"/>
              <w:spacing w:before="0" w:beforeAutospacing="0" w:after="0" w:afterAutospacing="0"/>
              <w:jc w:val="both"/>
              <w:textAlignment w:val="baseline"/>
              <w:rPr>
                <w:rFonts w:cstheme="minorHAnsi"/>
              </w:rPr>
            </w:pPr>
          </w:p>
        </w:tc>
      </w:tr>
      <w:tr w:rsidR="00A92809" w:rsidRPr="00EC22E5" w14:paraId="34A955D1" w14:textId="77777777" w:rsidTr="00537792">
        <w:tblPrEx>
          <w:tblCellMar>
            <w:left w:w="108" w:type="dxa"/>
            <w:right w:w="108" w:type="dxa"/>
          </w:tblCellMar>
        </w:tblPrEx>
        <w:trPr>
          <w:gridAfter w:val="1"/>
          <w:wAfter w:w="10" w:type="dxa"/>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36494A04" w14:textId="4B88F686" w:rsidR="00A92809" w:rsidRPr="00EC22E5" w:rsidRDefault="00A92809" w:rsidP="00C00AE3">
            <w:pPr>
              <w:spacing w:before="40" w:after="40"/>
            </w:pPr>
            <w:r w:rsidRPr="00EC22E5">
              <w:lastRenderedPageBreak/>
              <w:t xml:space="preserve">Goiânia, </w:t>
            </w:r>
            <w:r w:rsidR="005236B5">
              <w:t xml:space="preserve">junho </w:t>
            </w:r>
            <w:r w:rsidRPr="00EC22E5">
              <w:t>de 202</w:t>
            </w:r>
            <w:r>
              <w:t>3</w:t>
            </w:r>
            <w:r w:rsidRPr="00EC22E5">
              <w:t>.</w:t>
            </w:r>
          </w:p>
        </w:tc>
      </w:tr>
      <w:tr w:rsidR="00A92809" w:rsidRPr="00EC22E5" w14:paraId="1005AF7D" w14:textId="77777777" w:rsidTr="00537792">
        <w:tblPrEx>
          <w:tblCellMar>
            <w:left w:w="108" w:type="dxa"/>
            <w:right w:w="108" w:type="dxa"/>
          </w:tblCellMar>
        </w:tblPrEx>
        <w:trPr>
          <w:trHeight w:val="70"/>
          <w:jc w:val="center"/>
        </w:trPr>
        <w:tc>
          <w:tcPr>
            <w:tcW w:w="5245" w:type="dxa"/>
            <w:tcBorders>
              <w:top w:val="double" w:sz="4" w:space="0" w:color="auto"/>
              <w:left w:val="double" w:sz="4" w:space="0" w:color="auto"/>
              <w:bottom w:val="nil"/>
              <w:right w:val="nil"/>
            </w:tcBorders>
            <w:vAlign w:val="center"/>
          </w:tcPr>
          <w:p w14:paraId="5F4E0F03" w14:textId="7D6ED92A"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5" w:type="dxa"/>
            <w:gridSpan w:val="2"/>
            <w:tcBorders>
              <w:top w:val="double" w:sz="4" w:space="0" w:color="auto"/>
              <w:left w:val="nil"/>
              <w:bottom w:val="nil"/>
              <w:right w:val="double" w:sz="4" w:space="0" w:color="auto"/>
            </w:tcBorders>
            <w:vAlign w:val="center"/>
          </w:tcPr>
          <w:p w14:paraId="50A2C8FF" w14:textId="208E0ACF"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57318DA6" w14:textId="77777777" w:rsidTr="00537792">
        <w:tblPrEx>
          <w:tblCellMar>
            <w:left w:w="108" w:type="dxa"/>
            <w:right w:w="108" w:type="dxa"/>
          </w:tblCellMar>
        </w:tblPrEx>
        <w:trPr>
          <w:trHeight w:val="293"/>
          <w:jc w:val="center"/>
        </w:trPr>
        <w:tc>
          <w:tcPr>
            <w:tcW w:w="5245" w:type="dxa"/>
            <w:tcBorders>
              <w:top w:val="nil"/>
              <w:left w:val="double" w:sz="4" w:space="0" w:color="auto"/>
              <w:bottom w:val="nil"/>
              <w:right w:val="nil"/>
            </w:tcBorders>
            <w:vAlign w:val="center"/>
          </w:tcPr>
          <w:p w14:paraId="452A0183" w14:textId="5C48F496" w:rsidR="00A92809" w:rsidRPr="00EC22E5" w:rsidRDefault="00A92809" w:rsidP="00C00AE3">
            <w:pPr>
              <w:spacing w:after="80"/>
              <w:jc w:val="center"/>
            </w:pPr>
            <w:r w:rsidRPr="00EC22E5">
              <w:rPr>
                <w:rFonts w:ascii="Calibri" w:hAnsi="Calibri" w:cs="Calibri"/>
                <w:color w:val="000000"/>
              </w:rPr>
              <w:t>Gerente de Planejamento</w:t>
            </w:r>
          </w:p>
        </w:tc>
        <w:tc>
          <w:tcPr>
            <w:tcW w:w="5665" w:type="dxa"/>
            <w:gridSpan w:val="2"/>
            <w:tcBorders>
              <w:top w:val="nil"/>
              <w:left w:val="nil"/>
              <w:bottom w:val="nil"/>
              <w:right w:val="double" w:sz="4" w:space="0" w:color="auto"/>
            </w:tcBorders>
            <w:vAlign w:val="center"/>
          </w:tcPr>
          <w:p w14:paraId="7788D3C8" w14:textId="2D3202EA"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FED19A0" w14:textId="77777777" w:rsidTr="00537792">
        <w:tblPrEx>
          <w:tblCellMar>
            <w:left w:w="108" w:type="dxa"/>
            <w:right w:w="108" w:type="dxa"/>
          </w:tblCellMar>
        </w:tblPrEx>
        <w:trPr>
          <w:trHeight w:val="276"/>
          <w:jc w:val="center"/>
        </w:trPr>
        <w:tc>
          <w:tcPr>
            <w:tcW w:w="5245" w:type="dxa"/>
            <w:tcBorders>
              <w:top w:val="nil"/>
              <w:left w:val="double" w:sz="4" w:space="0" w:color="auto"/>
              <w:bottom w:val="nil"/>
              <w:right w:val="nil"/>
            </w:tcBorders>
            <w:vAlign w:val="center"/>
          </w:tcPr>
          <w:p w14:paraId="23140C06" w14:textId="5BF55CDC" w:rsidR="00A92809" w:rsidRPr="00EC22E5" w:rsidRDefault="00A92809" w:rsidP="00C00AE3">
            <w:pPr>
              <w:spacing w:before="720"/>
              <w:jc w:val="center"/>
            </w:pPr>
            <w:r w:rsidRPr="001F2CDB">
              <w:rPr>
                <w:rFonts w:ascii="Calibri" w:hAnsi="Calibri" w:cs="Calibri"/>
                <w:b/>
                <w:bCs/>
                <w:i/>
                <w:iCs/>
                <w:color w:val="000000"/>
              </w:rPr>
              <w:t>Jeane de Cássia Dias Abdala Maia</w:t>
            </w:r>
          </w:p>
        </w:tc>
        <w:tc>
          <w:tcPr>
            <w:tcW w:w="5665" w:type="dxa"/>
            <w:gridSpan w:val="2"/>
            <w:tcBorders>
              <w:top w:val="nil"/>
              <w:left w:val="nil"/>
              <w:bottom w:val="nil"/>
              <w:right w:val="double" w:sz="4" w:space="0" w:color="auto"/>
            </w:tcBorders>
            <w:vAlign w:val="center"/>
          </w:tcPr>
          <w:p w14:paraId="531DF92D" w14:textId="04416611" w:rsidR="00A92809" w:rsidRPr="00EC22E5" w:rsidRDefault="00A92809" w:rsidP="00C00AE3">
            <w:pPr>
              <w:spacing w:before="720"/>
              <w:jc w:val="center"/>
              <w:rPr>
                <w:rFonts w:ascii="Calibri" w:hAnsi="Calibri" w:cs="Calibri"/>
                <w:b/>
                <w:bCs/>
                <w:i/>
                <w:iCs/>
                <w:color w:val="000000"/>
              </w:rPr>
            </w:pPr>
            <w:r w:rsidRPr="001F2CDB">
              <w:rPr>
                <w:rFonts w:ascii="Calibri" w:hAnsi="Calibri" w:cs="Calibri"/>
                <w:b/>
                <w:bCs/>
                <w:i/>
                <w:iCs/>
                <w:color w:val="000000"/>
              </w:rPr>
              <w:t>Rúbia Erika Prado Cardoso</w:t>
            </w:r>
          </w:p>
        </w:tc>
      </w:tr>
      <w:tr w:rsidR="00A92809" w:rsidRPr="003D0838" w14:paraId="0A27FF33" w14:textId="77777777" w:rsidTr="00537792">
        <w:tblPrEx>
          <w:tblCellMar>
            <w:left w:w="108" w:type="dxa"/>
            <w:right w:w="108" w:type="dxa"/>
          </w:tblCellMar>
        </w:tblPrEx>
        <w:trPr>
          <w:trHeight w:val="439"/>
          <w:jc w:val="center"/>
        </w:trPr>
        <w:tc>
          <w:tcPr>
            <w:tcW w:w="5245" w:type="dxa"/>
            <w:tcBorders>
              <w:top w:val="nil"/>
              <w:left w:val="double" w:sz="4" w:space="0" w:color="auto"/>
              <w:bottom w:val="nil"/>
              <w:right w:val="nil"/>
            </w:tcBorders>
            <w:vAlign w:val="center"/>
          </w:tcPr>
          <w:p w14:paraId="05FCE6A5" w14:textId="48BC0519" w:rsidR="00A92809" w:rsidRPr="003D0838" w:rsidRDefault="00A92809" w:rsidP="00C00AE3">
            <w:pPr>
              <w:spacing w:after="80"/>
              <w:jc w:val="center"/>
            </w:pPr>
            <w:r w:rsidRPr="001F2CDB">
              <w:rPr>
                <w:rFonts w:ascii="Calibri" w:hAnsi="Calibri" w:cs="Calibri"/>
                <w:color w:val="000000"/>
              </w:rPr>
              <w:t>Diretora de Promoção Social</w:t>
            </w:r>
          </w:p>
        </w:tc>
        <w:tc>
          <w:tcPr>
            <w:tcW w:w="5665" w:type="dxa"/>
            <w:gridSpan w:val="2"/>
            <w:tcBorders>
              <w:top w:val="nil"/>
              <w:left w:val="nil"/>
              <w:bottom w:val="nil"/>
              <w:right w:val="double" w:sz="4" w:space="0" w:color="auto"/>
            </w:tcBorders>
            <w:vAlign w:val="center"/>
          </w:tcPr>
          <w:p w14:paraId="52290169" w14:textId="570257A4" w:rsidR="00A92809" w:rsidRPr="003D0838" w:rsidRDefault="00A92809" w:rsidP="00C00AE3">
            <w:pPr>
              <w:spacing w:after="80"/>
              <w:jc w:val="center"/>
              <w:rPr>
                <w:rFonts w:ascii="Calibri" w:hAnsi="Calibri" w:cs="Calibri"/>
                <w:color w:val="000000"/>
              </w:rPr>
            </w:pPr>
            <w:r w:rsidRPr="001F2CDB">
              <w:rPr>
                <w:rFonts w:ascii="Calibri" w:hAnsi="Calibri" w:cs="Calibri"/>
                <w:color w:val="000000"/>
              </w:rPr>
              <w:t>Diretora de Programas para Juventude</w:t>
            </w:r>
          </w:p>
        </w:tc>
      </w:tr>
      <w:tr w:rsidR="00A92809" w:rsidRPr="00EC22E5" w14:paraId="6E14EB92" w14:textId="77777777" w:rsidTr="00537792">
        <w:tblPrEx>
          <w:tblCellMar>
            <w:left w:w="108" w:type="dxa"/>
            <w:right w:w="108" w:type="dxa"/>
          </w:tblCellMar>
        </w:tblPrEx>
        <w:trPr>
          <w:trHeight w:val="276"/>
          <w:jc w:val="center"/>
        </w:trPr>
        <w:tc>
          <w:tcPr>
            <w:tcW w:w="5245" w:type="dxa"/>
            <w:tcBorders>
              <w:top w:val="nil"/>
              <w:left w:val="double" w:sz="4" w:space="0" w:color="auto"/>
              <w:bottom w:val="nil"/>
              <w:right w:val="nil"/>
            </w:tcBorders>
            <w:vAlign w:val="center"/>
          </w:tcPr>
          <w:p w14:paraId="3B760A24" w14:textId="6EF85716" w:rsidR="00A92809" w:rsidRPr="00EC22E5" w:rsidRDefault="00A92809" w:rsidP="00C00AE3">
            <w:pPr>
              <w:spacing w:before="720"/>
              <w:jc w:val="center"/>
            </w:pPr>
            <w:r w:rsidRPr="001F2CDB">
              <w:rPr>
                <w:rFonts w:ascii="Calibri" w:hAnsi="Calibri" w:cs="Calibri"/>
                <w:b/>
                <w:bCs/>
                <w:i/>
                <w:iCs/>
                <w:color w:val="000000"/>
              </w:rPr>
              <w:t xml:space="preserve">Roberta </w:t>
            </w:r>
            <w:proofErr w:type="spellStart"/>
            <w:r w:rsidRPr="001F2CDB">
              <w:rPr>
                <w:rFonts w:ascii="Calibri" w:hAnsi="Calibri" w:cs="Calibri"/>
                <w:b/>
                <w:bCs/>
                <w:i/>
                <w:iCs/>
                <w:color w:val="000000"/>
              </w:rPr>
              <w:t>Wendorf</w:t>
            </w:r>
            <w:proofErr w:type="spellEnd"/>
            <w:r w:rsidRPr="001F2CDB">
              <w:rPr>
                <w:rFonts w:ascii="Calibri" w:hAnsi="Calibri" w:cs="Calibri"/>
                <w:b/>
                <w:bCs/>
                <w:i/>
                <w:iCs/>
                <w:color w:val="000000"/>
              </w:rPr>
              <w:t xml:space="preserve"> de Carvalho</w:t>
            </w:r>
          </w:p>
        </w:tc>
        <w:tc>
          <w:tcPr>
            <w:tcW w:w="5665" w:type="dxa"/>
            <w:gridSpan w:val="2"/>
            <w:tcBorders>
              <w:top w:val="nil"/>
              <w:left w:val="nil"/>
              <w:bottom w:val="nil"/>
              <w:right w:val="double" w:sz="4" w:space="0" w:color="auto"/>
            </w:tcBorders>
            <w:vAlign w:val="center"/>
          </w:tcPr>
          <w:p w14:paraId="3A6FCCE9" w14:textId="4831C7CD"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0A4E9BC7" w14:textId="77777777" w:rsidTr="00537792">
        <w:tblPrEx>
          <w:tblCellMar>
            <w:left w:w="108" w:type="dxa"/>
            <w:right w:w="108" w:type="dxa"/>
          </w:tblCellMar>
        </w:tblPrEx>
        <w:trPr>
          <w:trHeight w:val="439"/>
          <w:jc w:val="center"/>
        </w:trPr>
        <w:tc>
          <w:tcPr>
            <w:tcW w:w="5245" w:type="dxa"/>
            <w:tcBorders>
              <w:top w:val="nil"/>
              <w:left w:val="double" w:sz="4" w:space="0" w:color="auto"/>
              <w:bottom w:val="nil"/>
              <w:right w:val="nil"/>
            </w:tcBorders>
            <w:vAlign w:val="center"/>
          </w:tcPr>
          <w:p w14:paraId="339E3394" w14:textId="77777777" w:rsidR="00A92809" w:rsidRPr="003D0838" w:rsidRDefault="00A92809" w:rsidP="00C00AE3">
            <w:pPr>
              <w:spacing w:after="80"/>
              <w:jc w:val="center"/>
            </w:pPr>
            <w:r w:rsidRPr="001F2CDB">
              <w:rPr>
                <w:rFonts w:ascii="Calibri" w:hAnsi="Calibri" w:cs="Calibri"/>
                <w:color w:val="000000"/>
              </w:rPr>
              <w:t>Diretora de Unidades Socioassistenciais</w:t>
            </w:r>
          </w:p>
        </w:tc>
        <w:tc>
          <w:tcPr>
            <w:tcW w:w="5665" w:type="dxa"/>
            <w:gridSpan w:val="2"/>
            <w:tcBorders>
              <w:top w:val="nil"/>
              <w:left w:val="nil"/>
              <w:bottom w:val="nil"/>
              <w:right w:val="double" w:sz="4" w:space="0" w:color="auto"/>
            </w:tcBorders>
            <w:vAlign w:val="center"/>
          </w:tcPr>
          <w:p w14:paraId="572D9233" w14:textId="6E2F4689"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1C525234" w14:textId="77777777" w:rsidTr="00537792">
        <w:tblPrEx>
          <w:tblCellMar>
            <w:left w:w="108" w:type="dxa"/>
            <w:right w:w="108" w:type="dxa"/>
          </w:tblCellMar>
        </w:tblPrEx>
        <w:trPr>
          <w:trHeight w:val="1629"/>
          <w:jc w:val="center"/>
        </w:trPr>
        <w:tc>
          <w:tcPr>
            <w:tcW w:w="10910" w:type="dxa"/>
            <w:gridSpan w:val="3"/>
            <w:tcBorders>
              <w:top w:val="nil"/>
              <w:left w:val="double" w:sz="4" w:space="0" w:color="auto"/>
              <w:bottom w:val="double" w:sz="4" w:space="0" w:color="auto"/>
              <w:right w:val="double" w:sz="4" w:space="0" w:color="auto"/>
            </w:tcBorders>
            <w:vAlign w:val="bottom"/>
          </w:tcPr>
          <w:p w14:paraId="04BACE54" w14:textId="1F65BFB9" w:rsidR="00A92809" w:rsidRDefault="00A92809" w:rsidP="00C00AE3">
            <w:pPr>
              <w:jc w:val="center"/>
              <w:rPr>
                <w:rFonts w:ascii="Calibri" w:hAnsi="Calibri" w:cs="Calibri"/>
                <w:b/>
                <w:bCs/>
                <w:i/>
                <w:iCs/>
                <w:color w:val="000000"/>
              </w:rPr>
            </w:pPr>
          </w:p>
          <w:p w14:paraId="0D8A265D" w14:textId="38CAD106" w:rsidR="00A92809" w:rsidRDefault="00A92809" w:rsidP="00C00AE3">
            <w:pPr>
              <w:jc w:val="center"/>
              <w:rPr>
                <w:rFonts w:ascii="Calibri" w:hAnsi="Calibri" w:cs="Calibri"/>
                <w:b/>
                <w:bCs/>
                <w:i/>
                <w:iCs/>
                <w:color w:val="000000"/>
              </w:rPr>
            </w:pPr>
          </w:p>
          <w:p w14:paraId="07EE79F5" w14:textId="0D90CBF2" w:rsidR="00A92809" w:rsidRDefault="00A92809" w:rsidP="00C00AE3">
            <w:pPr>
              <w:jc w:val="center"/>
              <w:rPr>
                <w:rFonts w:ascii="Calibri" w:hAnsi="Calibri" w:cs="Calibri"/>
                <w:b/>
                <w:bCs/>
                <w:i/>
                <w:iCs/>
                <w:color w:val="000000"/>
              </w:rPr>
            </w:pPr>
          </w:p>
          <w:p w14:paraId="62C95A02" w14:textId="77777777" w:rsidR="00A92809" w:rsidRDefault="00A92809" w:rsidP="00C00AE3">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18EECCB"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431F216E" w14:textId="77777777" w:rsidR="00A92809" w:rsidRPr="003D0838" w:rsidRDefault="00A92809" w:rsidP="00C00AE3">
            <w:pPr>
              <w:jc w:val="center"/>
              <w:rPr>
                <w:rFonts w:ascii="Calibri" w:hAnsi="Calibri" w:cs="Calibri"/>
                <w:b/>
                <w:bCs/>
                <w:color w:val="000000"/>
              </w:rPr>
            </w:pPr>
          </w:p>
        </w:tc>
      </w:tr>
    </w:tbl>
    <w:p w14:paraId="1D28552E" w14:textId="77777777" w:rsidR="00A92809" w:rsidRDefault="00A92809" w:rsidP="00A92809"/>
    <w:p w14:paraId="2F5899B5" w14:textId="77777777" w:rsidR="00A92809" w:rsidRDefault="00A92809" w:rsidP="00A92809"/>
    <w:p w14:paraId="750D7FFB" w14:textId="77777777" w:rsidR="00A92809" w:rsidRDefault="00A92809" w:rsidP="00A92809"/>
    <w:p w14:paraId="21F3A81C" w14:textId="77777777" w:rsidR="00A92809" w:rsidRDefault="00A92809" w:rsidP="00A92809"/>
    <w:p w14:paraId="1B85119E" w14:textId="77777777" w:rsidR="00A92809" w:rsidRDefault="00A92809" w:rsidP="00A92809">
      <w:pPr>
        <w:rPr>
          <w:noProof/>
        </w:rPr>
      </w:pPr>
    </w:p>
    <w:p w14:paraId="2546BF32" w14:textId="77777777" w:rsidR="00A92809" w:rsidRDefault="00A92809" w:rsidP="00A92809"/>
    <w:p w14:paraId="58150997" w14:textId="77777777" w:rsidR="00A92809" w:rsidRDefault="00A92809" w:rsidP="00A92809">
      <w:pPr>
        <w:rPr>
          <w:noProof/>
        </w:rPr>
      </w:pPr>
    </w:p>
    <w:p w14:paraId="4007EBAD" w14:textId="77777777" w:rsidR="000657BE" w:rsidRDefault="000657BE" w:rsidP="00DF03C4">
      <w:pPr>
        <w:jc w:val="center"/>
      </w:pPr>
    </w:p>
    <w:sectPr w:rsidR="000657BE" w:rsidSect="006D0C4B">
      <w:footerReference w:type="even" r:id="rId151"/>
      <w:footerReference w:type="default" r:id="rId152"/>
      <w:headerReference w:type="first" r:id="rId153"/>
      <w:footerReference w:type="first" r:id="rId154"/>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9811685"/>
      <w:docPartObj>
        <w:docPartGallery w:val="Page Numbers (Bottom of Page)"/>
        <w:docPartUnique/>
      </w:docPartObj>
    </w:sdtPr>
    <w:sdtEndPr>
      <w:rPr>
        <w:color w:val="FFFFFF" w:themeColor="background1"/>
      </w:rPr>
    </w:sdtEndPr>
    <w:sdtContent>
      <w:p w14:paraId="52767A77" w14:textId="04C0023C" w:rsidR="00E0641B" w:rsidRPr="00E0641B" w:rsidRDefault="00C304A4" w:rsidP="00E0641B">
        <w:pPr>
          <w:pStyle w:val="Rodap"/>
          <w:shd w:val="clear" w:color="auto" w:fill="FFFFFF" w:themeFill="background1"/>
          <w:jc w:val="center"/>
          <w:rPr>
            <w:color w:val="FFFFFF" w:themeColor="background1"/>
          </w:rPr>
        </w:pPr>
      </w:p>
    </w:sdtContent>
  </w:sdt>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2379568"/>
      <w:docPartObj>
        <w:docPartGallery w:val="Page Numbers (Bottom of Page)"/>
        <w:docPartUnique/>
      </w:docPartObj>
    </w:sdtPr>
    <w:sdtEndPr/>
    <w:sdtContent>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sdtContent>
  </w:sdt>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E1579"/>
    <w:multiLevelType w:val="hybridMultilevel"/>
    <w:tmpl w:val="DC7AF1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85A2061"/>
    <w:multiLevelType w:val="hybridMultilevel"/>
    <w:tmpl w:val="A7D658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CB942C8"/>
    <w:multiLevelType w:val="hybridMultilevel"/>
    <w:tmpl w:val="8CC8504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3"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7" w15:restartNumberingAfterBreak="0">
    <w:nsid w:val="1AC6529B"/>
    <w:multiLevelType w:val="hybridMultilevel"/>
    <w:tmpl w:val="9B6C00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9" w15:restartNumberingAfterBreak="0">
    <w:nsid w:val="1BC642A9"/>
    <w:multiLevelType w:val="hybridMultilevel"/>
    <w:tmpl w:val="FCEA4B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966EA6"/>
    <w:multiLevelType w:val="hybridMultilevel"/>
    <w:tmpl w:val="36A836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4B6205F"/>
    <w:multiLevelType w:val="multilevel"/>
    <w:tmpl w:val="3188BB5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9403009"/>
    <w:multiLevelType w:val="multilevel"/>
    <w:tmpl w:val="16AE7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99C70B2"/>
    <w:multiLevelType w:val="hybridMultilevel"/>
    <w:tmpl w:val="7E9A73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6" w15:restartNumberingAfterBreak="0">
    <w:nsid w:val="2FF341C4"/>
    <w:multiLevelType w:val="hybridMultilevel"/>
    <w:tmpl w:val="632E3402"/>
    <w:lvl w:ilvl="0" w:tplc="04160003">
      <w:start w:val="1"/>
      <w:numFmt w:val="bullet"/>
      <w:lvlText w:val="o"/>
      <w:lvlJc w:val="left"/>
      <w:pPr>
        <w:ind w:left="1531" w:hanging="360"/>
      </w:pPr>
      <w:rPr>
        <w:rFonts w:ascii="Courier New" w:hAnsi="Courier New" w:cs="Courier New" w:hint="default"/>
      </w:rPr>
    </w:lvl>
    <w:lvl w:ilvl="1" w:tplc="FFFFFFFF" w:tentative="1">
      <w:start w:val="1"/>
      <w:numFmt w:val="bullet"/>
      <w:lvlText w:val="o"/>
      <w:lvlJc w:val="left"/>
      <w:pPr>
        <w:ind w:left="2251" w:hanging="360"/>
      </w:pPr>
      <w:rPr>
        <w:rFonts w:ascii="Courier New" w:hAnsi="Courier New" w:cs="Courier New" w:hint="default"/>
      </w:rPr>
    </w:lvl>
    <w:lvl w:ilvl="2" w:tplc="FFFFFFFF" w:tentative="1">
      <w:start w:val="1"/>
      <w:numFmt w:val="bullet"/>
      <w:lvlText w:val=""/>
      <w:lvlJc w:val="left"/>
      <w:pPr>
        <w:ind w:left="2971" w:hanging="360"/>
      </w:pPr>
      <w:rPr>
        <w:rFonts w:ascii="Wingdings" w:hAnsi="Wingdings" w:hint="default"/>
      </w:rPr>
    </w:lvl>
    <w:lvl w:ilvl="3" w:tplc="FFFFFFFF" w:tentative="1">
      <w:start w:val="1"/>
      <w:numFmt w:val="bullet"/>
      <w:lvlText w:val=""/>
      <w:lvlJc w:val="left"/>
      <w:pPr>
        <w:ind w:left="3691" w:hanging="360"/>
      </w:pPr>
      <w:rPr>
        <w:rFonts w:ascii="Symbol" w:hAnsi="Symbol" w:hint="default"/>
      </w:rPr>
    </w:lvl>
    <w:lvl w:ilvl="4" w:tplc="FFFFFFFF" w:tentative="1">
      <w:start w:val="1"/>
      <w:numFmt w:val="bullet"/>
      <w:lvlText w:val="o"/>
      <w:lvlJc w:val="left"/>
      <w:pPr>
        <w:ind w:left="4411" w:hanging="360"/>
      </w:pPr>
      <w:rPr>
        <w:rFonts w:ascii="Courier New" w:hAnsi="Courier New" w:cs="Courier New" w:hint="default"/>
      </w:rPr>
    </w:lvl>
    <w:lvl w:ilvl="5" w:tplc="FFFFFFFF" w:tentative="1">
      <w:start w:val="1"/>
      <w:numFmt w:val="bullet"/>
      <w:lvlText w:val=""/>
      <w:lvlJc w:val="left"/>
      <w:pPr>
        <w:ind w:left="5131" w:hanging="360"/>
      </w:pPr>
      <w:rPr>
        <w:rFonts w:ascii="Wingdings" w:hAnsi="Wingdings" w:hint="default"/>
      </w:rPr>
    </w:lvl>
    <w:lvl w:ilvl="6" w:tplc="FFFFFFFF" w:tentative="1">
      <w:start w:val="1"/>
      <w:numFmt w:val="bullet"/>
      <w:lvlText w:val=""/>
      <w:lvlJc w:val="left"/>
      <w:pPr>
        <w:ind w:left="5851" w:hanging="360"/>
      </w:pPr>
      <w:rPr>
        <w:rFonts w:ascii="Symbol" w:hAnsi="Symbol" w:hint="default"/>
      </w:rPr>
    </w:lvl>
    <w:lvl w:ilvl="7" w:tplc="FFFFFFFF" w:tentative="1">
      <w:start w:val="1"/>
      <w:numFmt w:val="bullet"/>
      <w:lvlText w:val="o"/>
      <w:lvlJc w:val="left"/>
      <w:pPr>
        <w:ind w:left="6571" w:hanging="360"/>
      </w:pPr>
      <w:rPr>
        <w:rFonts w:ascii="Courier New" w:hAnsi="Courier New" w:cs="Courier New" w:hint="default"/>
      </w:rPr>
    </w:lvl>
    <w:lvl w:ilvl="8" w:tplc="FFFFFFFF" w:tentative="1">
      <w:start w:val="1"/>
      <w:numFmt w:val="bullet"/>
      <w:lvlText w:val=""/>
      <w:lvlJc w:val="left"/>
      <w:pPr>
        <w:ind w:left="7291" w:hanging="360"/>
      </w:pPr>
      <w:rPr>
        <w:rFonts w:ascii="Wingdings" w:hAnsi="Wingdings" w:hint="default"/>
      </w:rPr>
    </w:lvl>
  </w:abstractNum>
  <w:abstractNum w:abstractNumId="17" w15:restartNumberingAfterBreak="0">
    <w:nsid w:val="3073582C"/>
    <w:multiLevelType w:val="multilevel"/>
    <w:tmpl w:val="D30A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C7A5535"/>
    <w:multiLevelType w:val="multilevel"/>
    <w:tmpl w:val="4550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C9565FF"/>
    <w:multiLevelType w:val="hybridMultilevel"/>
    <w:tmpl w:val="A7E6C970"/>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3F4277D4"/>
    <w:multiLevelType w:val="hybridMultilevel"/>
    <w:tmpl w:val="C16255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A527574"/>
    <w:multiLevelType w:val="hybridMultilevel"/>
    <w:tmpl w:val="54E07734"/>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3" w15:restartNumberingAfterBreak="0">
    <w:nsid w:val="50685E64"/>
    <w:multiLevelType w:val="hybridMultilevel"/>
    <w:tmpl w:val="C902DD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0847F8"/>
    <w:multiLevelType w:val="hybridMultilevel"/>
    <w:tmpl w:val="F7C60036"/>
    <w:lvl w:ilvl="0" w:tplc="04160003">
      <w:start w:val="1"/>
      <w:numFmt w:val="bullet"/>
      <w:lvlText w:val="o"/>
      <w:lvlJc w:val="left"/>
      <w:pPr>
        <w:ind w:left="1456" w:hanging="360"/>
      </w:pPr>
      <w:rPr>
        <w:rFonts w:ascii="Courier New" w:hAnsi="Courier New" w:cs="Courier New" w:hint="default"/>
      </w:rPr>
    </w:lvl>
    <w:lvl w:ilvl="1" w:tplc="FFFFFFFF">
      <w:start w:val="1"/>
      <w:numFmt w:val="bullet"/>
      <w:lvlText w:val="o"/>
      <w:lvlJc w:val="left"/>
      <w:pPr>
        <w:ind w:left="2176" w:hanging="360"/>
      </w:pPr>
      <w:rPr>
        <w:rFonts w:ascii="Courier New" w:hAnsi="Courier New" w:cs="Courier New" w:hint="default"/>
      </w:rPr>
    </w:lvl>
    <w:lvl w:ilvl="2" w:tplc="FFFFFFFF">
      <w:start w:val="1"/>
      <w:numFmt w:val="bullet"/>
      <w:lvlText w:val=""/>
      <w:lvlJc w:val="left"/>
      <w:pPr>
        <w:ind w:left="2896" w:hanging="360"/>
      </w:pPr>
      <w:rPr>
        <w:rFonts w:ascii="Wingdings" w:hAnsi="Wingdings" w:hint="default"/>
      </w:rPr>
    </w:lvl>
    <w:lvl w:ilvl="3" w:tplc="FFFFFFFF">
      <w:start w:val="1"/>
      <w:numFmt w:val="bullet"/>
      <w:lvlText w:val=""/>
      <w:lvlJc w:val="left"/>
      <w:pPr>
        <w:ind w:left="3616" w:hanging="360"/>
      </w:pPr>
      <w:rPr>
        <w:rFonts w:ascii="Symbol" w:hAnsi="Symbol" w:hint="default"/>
      </w:rPr>
    </w:lvl>
    <w:lvl w:ilvl="4" w:tplc="FFFFFFFF">
      <w:start w:val="1"/>
      <w:numFmt w:val="bullet"/>
      <w:lvlText w:val="o"/>
      <w:lvlJc w:val="left"/>
      <w:pPr>
        <w:ind w:left="4336" w:hanging="360"/>
      </w:pPr>
      <w:rPr>
        <w:rFonts w:ascii="Courier New" w:hAnsi="Courier New" w:cs="Courier New" w:hint="default"/>
      </w:rPr>
    </w:lvl>
    <w:lvl w:ilvl="5" w:tplc="FFFFFFFF">
      <w:start w:val="1"/>
      <w:numFmt w:val="bullet"/>
      <w:lvlText w:val=""/>
      <w:lvlJc w:val="left"/>
      <w:pPr>
        <w:ind w:left="5056" w:hanging="360"/>
      </w:pPr>
      <w:rPr>
        <w:rFonts w:ascii="Wingdings" w:hAnsi="Wingdings" w:hint="default"/>
      </w:rPr>
    </w:lvl>
    <w:lvl w:ilvl="6" w:tplc="FFFFFFFF">
      <w:start w:val="1"/>
      <w:numFmt w:val="bullet"/>
      <w:lvlText w:val=""/>
      <w:lvlJc w:val="left"/>
      <w:pPr>
        <w:ind w:left="5776" w:hanging="360"/>
      </w:pPr>
      <w:rPr>
        <w:rFonts w:ascii="Symbol" w:hAnsi="Symbol" w:hint="default"/>
      </w:rPr>
    </w:lvl>
    <w:lvl w:ilvl="7" w:tplc="FFFFFFFF">
      <w:start w:val="1"/>
      <w:numFmt w:val="bullet"/>
      <w:lvlText w:val="o"/>
      <w:lvlJc w:val="left"/>
      <w:pPr>
        <w:ind w:left="6496" w:hanging="360"/>
      </w:pPr>
      <w:rPr>
        <w:rFonts w:ascii="Courier New" w:hAnsi="Courier New" w:cs="Courier New" w:hint="default"/>
      </w:rPr>
    </w:lvl>
    <w:lvl w:ilvl="8" w:tplc="FFFFFFFF">
      <w:start w:val="1"/>
      <w:numFmt w:val="bullet"/>
      <w:lvlText w:val=""/>
      <w:lvlJc w:val="left"/>
      <w:pPr>
        <w:ind w:left="7216" w:hanging="360"/>
      </w:pPr>
      <w:rPr>
        <w:rFonts w:ascii="Wingdings" w:hAnsi="Wingdings" w:hint="default"/>
      </w:rPr>
    </w:lvl>
  </w:abstractNum>
  <w:abstractNum w:abstractNumId="26" w15:restartNumberingAfterBreak="0">
    <w:nsid w:val="56C74788"/>
    <w:multiLevelType w:val="hybridMultilevel"/>
    <w:tmpl w:val="FA5ADE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CCD666B"/>
    <w:multiLevelType w:val="multilevel"/>
    <w:tmpl w:val="D526C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EF360F8"/>
    <w:multiLevelType w:val="hybridMultilevel"/>
    <w:tmpl w:val="BEB6EB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634E01B6"/>
    <w:multiLevelType w:val="hybridMultilevel"/>
    <w:tmpl w:val="8B0CD1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63FD2E9B"/>
    <w:multiLevelType w:val="hybridMultilevel"/>
    <w:tmpl w:val="9B1601B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32" w15:restartNumberingAfterBreak="0">
    <w:nsid w:val="650A6E72"/>
    <w:multiLevelType w:val="hybridMultilevel"/>
    <w:tmpl w:val="ACFAA5C0"/>
    <w:lvl w:ilvl="0" w:tplc="04160001">
      <w:start w:val="1"/>
      <w:numFmt w:val="bullet"/>
      <w:lvlText w:val=""/>
      <w:lvlJc w:val="left"/>
      <w:pPr>
        <w:ind w:left="810" w:hanging="360"/>
      </w:pPr>
      <w:rPr>
        <w:rFonts w:ascii="Symbol" w:hAnsi="Symbol" w:hint="default"/>
      </w:rPr>
    </w:lvl>
    <w:lvl w:ilvl="1" w:tplc="FFFFFFFF">
      <w:start w:val="1"/>
      <w:numFmt w:val="lowerLetter"/>
      <w:lvlText w:val="%2."/>
      <w:lvlJc w:val="left"/>
      <w:pPr>
        <w:ind w:left="1530" w:hanging="360"/>
      </w:pPr>
    </w:lvl>
    <w:lvl w:ilvl="2" w:tplc="FFFFFFFF">
      <w:start w:val="1"/>
      <w:numFmt w:val="lowerRoman"/>
      <w:lvlText w:val="%3."/>
      <w:lvlJc w:val="right"/>
      <w:pPr>
        <w:ind w:left="2250" w:hanging="180"/>
      </w:pPr>
    </w:lvl>
    <w:lvl w:ilvl="3" w:tplc="FFFFFFFF">
      <w:start w:val="1"/>
      <w:numFmt w:val="decimal"/>
      <w:lvlText w:val="%4."/>
      <w:lvlJc w:val="left"/>
      <w:pPr>
        <w:ind w:left="2970" w:hanging="360"/>
      </w:pPr>
    </w:lvl>
    <w:lvl w:ilvl="4" w:tplc="FFFFFFFF">
      <w:start w:val="1"/>
      <w:numFmt w:val="lowerLetter"/>
      <w:lvlText w:val="%5."/>
      <w:lvlJc w:val="left"/>
      <w:pPr>
        <w:ind w:left="3690" w:hanging="360"/>
      </w:pPr>
    </w:lvl>
    <w:lvl w:ilvl="5" w:tplc="FFFFFFFF">
      <w:start w:val="1"/>
      <w:numFmt w:val="lowerRoman"/>
      <w:lvlText w:val="%6."/>
      <w:lvlJc w:val="right"/>
      <w:pPr>
        <w:ind w:left="4410" w:hanging="180"/>
      </w:pPr>
    </w:lvl>
    <w:lvl w:ilvl="6" w:tplc="FFFFFFFF">
      <w:start w:val="1"/>
      <w:numFmt w:val="decimal"/>
      <w:lvlText w:val="%7."/>
      <w:lvlJc w:val="left"/>
      <w:pPr>
        <w:ind w:left="5130" w:hanging="360"/>
      </w:pPr>
    </w:lvl>
    <w:lvl w:ilvl="7" w:tplc="FFFFFFFF">
      <w:start w:val="1"/>
      <w:numFmt w:val="lowerLetter"/>
      <w:lvlText w:val="%8."/>
      <w:lvlJc w:val="left"/>
      <w:pPr>
        <w:ind w:left="5850" w:hanging="360"/>
      </w:pPr>
    </w:lvl>
    <w:lvl w:ilvl="8" w:tplc="FFFFFFFF">
      <w:start w:val="1"/>
      <w:numFmt w:val="lowerRoman"/>
      <w:lvlText w:val="%9."/>
      <w:lvlJc w:val="right"/>
      <w:pPr>
        <w:ind w:left="6570" w:hanging="180"/>
      </w:pPr>
    </w:lvl>
  </w:abstractNum>
  <w:abstractNum w:abstractNumId="33" w15:restartNumberingAfterBreak="0">
    <w:nsid w:val="6E9D564D"/>
    <w:multiLevelType w:val="hybridMultilevel"/>
    <w:tmpl w:val="0AB28F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1714FE1"/>
    <w:multiLevelType w:val="hybridMultilevel"/>
    <w:tmpl w:val="5128EA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722E2D44"/>
    <w:multiLevelType w:val="hybridMultilevel"/>
    <w:tmpl w:val="CACEF7EC"/>
    <w:lvl w:ilvl="0" w:tplc="04160003">
      <w:start w:val="1"/>
      <w:numFmt w:val="bullet"/>
      <w:lvlText w:val="o"/>
      <w:lvlJc w:val="left"/>
      <w:pPr>
        <w:ind w:left="1531" w:hanging="360"/>
      </w:pPr>
      <w:rPr>
        <w:rFonts w:ascii="Courier New" w:hAnsi="Courier New" w:cs="Courier New" w:hint="default"/>
      </w:rPr>
    </w:lvl>
    <w:lvl w:ilvl="1" w:tplc="04160003" w:tentative="1">
      <w:start w:val="1"/>
      <w:numFmt w:val="bullet"/>
      <w:lvlText w:val="o"/>
      <w:lvlJc w:val="left"/>
      <w:pPr>
        <w:ind w:left="2251" w:hanging="360"/>
      </w:pPr>
      <w:rPr>
        <w:rFonts w:ascii="Courier New" w:hAnsi="Courier New" w:cs="Courier New" w:hint="default"/>
      </w:rPr>
    </w:lvl>
    <w:lvl w:ilvl="2" w:tplc="04160005" w:tentative="1">
      <w:start w:val="1"/>
      <w:numFmt w:val="bullet"/>
      <w:lvlText w:val=""/>
      <w:lvlJc w:val="left"/>
      <w:pPr>
        <w:ind w:left="2971" w:hanging="360"/>
      </w:pPr>
      <w:rPr>
        <w:rFonts w:ascii="Wingdings" w:hAnsi="Wingdings" w:hint="default"/>
      </w:rPr>
    </w:lvl>
    <w:lvl w:ilvl="3" w:tplc="04160001" w:tentative="1">
      <w:start w:val="1"/>
      <w:numFmt w:val="bullet"/>
      <w:lvlText w:val=""/>
      <w:lvlJc w:val="left"/>
      <w:pPr>
        <w:ind w:left="3691" w:hanging="360"/>
      </w:pPr>
      <w:rPr>
        <w:rFonts w:ascii="Symbol" w:hAnsi="Symbol" w:hint="default"/>
      </w:rPr>
    </w:lvl>
    <w:lvl w:ilvl="4" w:tplc="04160003" w:tentative="1">
      <w:start w:val="1"/>
      <w:numFmt w:val="bullet"/>
      <w:lvlText w:val="o"/>
      <w:lvlJc w:val="left"/>
      <w:pPr>
        <w:ind w:left="4411" w:hanging="360"/>
      </w:pPr>
      <w:rPr>
        <w:rFonts w:ascii="Courier New" w:hAnsi="Courier New" w:cs="Courier New" w:hint="default"/>
      </w:rPr>
    </w:lvl>
    <w:lvl w:ilvl="5" w:tplc="04160005" w:tentative="1">
      <w:start w:val="1"/>
      <w:numFmt w:val="bullet"/>
      <w:lvlText w:val=""/>
      <w:lvlJc w:val="left"/>
      <w:pPr>
        <w:ind w:left="5131" w:hanging="360"/>
      </w:pPr>
      <w:rPr>
        <w:rFonts w:ascii="Wingdings" w:hAnsi="Wingdings" w:hint="default"/>
      </w:rPr>
    </w:lvl>
    <w:lvl w:ilvl="6" w:tplc="04160001" w:tentative="1">
      <w:start w:val="1"/>
      <w:numFmt w:val="bullet"/>
      <w:lvlText w:val=""/>
      <w:lvlJc w:val="left"/>
      <w:pPr>
        <w:ind w:left="5851" w:hanging="360"/>
      </w:pPr>
      <w:rPr>
        <w:rFonts w:ascii="Symbol" w:hAnsi="Symbol" w:hint="default"/>
      </w:rPr>
    </w:lvl>
    <w:lvl w:ilvl="7" w:tplc="04160003" w:tentative="1">
      <w:start w:val="1"/>
      <w:numFmt w:val="bullet"/>
      <w:lvlText w:val="o"/>
      <w:lvlJc w:val="left"/>
      <w:pPr>
        <w:ind w:left="6571" w:hanging="360"/>
      </w:pPr>
      <w:rPr>
        <w:rFonts w:ascii="Courier New" w:hAnsi="Courier New" w:cs="Courier New" w:hint="default"/>
      </w:rPr>
    </w:lvl>
    <w:lvl w:ilvl="8" w:tplc="04160005" w:tentative="1">
      <w:start w:val="1"/>
      <w:numFmt w:val="bullet"/>
      <w:lvlText w:val=""/>
      <w:lvlJc w:val="left"/>
      <w:pPr>
        <w:ind w:left="7291" w:hanging="360"/>
      </w:pPr>
      <w:rPr>
        <w:rFonts w:ascii="Wingdings" w:hAnsi="Wingdings" w:hint="default"/>
      </w:rPr>
    </w:lvl>
  </w:abstractNum>
  <w:abstractNum w:abstractNumId="36"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B5F4441"/>
    <w:multiLevelType w:val="multilevel"/>
    <w:tmpl w:val="26D40E2A"/>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7C245302"/>
    <w:multiLevelType w:val="hybridMultilevel"/>
    <w:tmpl w:val="84180F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D7A106D"/>
    <w:multiLevelType w:val="multilevel"/>
    <w:tmpl w:val="EF90F5BE"/>
    <w:lvl w:ilvl="0">
      <w:start w:val="1"/>
      <w:numFmt w:val="bullet"/>
      <w:lvlText w:val=""/>
      <w:lvlJc w:val="left"/>
      <w:pPr>
        <w:ind w:left="360" w:hanging="360"/>
      </w:pPr>
      <w:rPr>
        <w:rFonts w:ascii="Symbol" w:hAnsi="Symbol" w:hint="default"/>
      </w:rPr>
    </w:lvl>
    <w:lvl w:ilvl="1">
      <w:start w:val="1"/>
      <w:numFmt w:val="bullet"/>
      <w:lvlText w:val="o"/>
      <w:lvlJc w:val="left"/>
      <w:pPr>
        <w:ind w:left="1456"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628320065">
    <w:abstractNumId w:val="8"/>
  </w:num>
  <w:num w:numId="2" w16cid:durableId="806045252">
    <w:abstractNumId w:val="6"/>
  </w:num>
  <w:num w:numId="3" w16cid:durableId="350491560">
    <w:abstractNumId w:val="2"/>
  </w:num>
  <w:num w:numId="4" w16cid:durableId="279412242">
    <w:abstractNumId w:val="13"/>
  </w:num>
  <w:num w:numId="5" w16cid:durableId="1575551089">
    <w:abstractNumId w:val="10"/>
  </w:num>
  <w:num w:numId="6" w16cid:durableId="387073165">
    <w:abstractNumId w:val="5"/>
  </w:num>
  <w:num w:numId="7" w16cid:durableId="331683439">
    <w:abstractNumId w:val="19"/>
  </w:num>
  <w:num w:numId="8" w16cid:durableId="156728748">
    <w:abstractNumId w:val="33"/>
  </w:num>
  <w:num w:numId="9" w16cid:durableId="1651446510">
    <w:abstractNumId w:val="39"/>
  </w:num>
  <w:num w:numId="10" w16cid:durableId="174534580">
    <w:abstractNumId w:val="23"/>
  </w:num>
  <w:num w:numId="11" w16cid:durableId="608204102">
    <w:abstractNumId w:val="24"/>
  </w:num>
  <w:num w:numId="12" w16cid:durableId="1501694096">
    <w:abstractNumId w:val="31"/>
  </w:num>
  <w:num w:numId="13" w16cid:durableId="934288657">
    <w:abstractNumId w:val="35"/>
  </w:num>
  <w:num w:numId="14" w16cid:durableId="1479808469">
    <w:abstractNumId w:val="32"/>
  </w:num>
  <w:num w:numId="15" w16cid:durableId="910695495">
    <w:abstractNumId w:val="16"/>
  </w:num>
  <w:num w:numId="16" w16cid:durableId="369494051">
    <w:abstractNumId w:val="25"/>
  </w:num>
  <w:num w:numId="17" w16cid:durableId="1870489898">
    <w:abstractNumId w:val="36"/>
  </w:num>
  <w:num w:numId="18" w16cid:durableId="1120688734">
    <w:abstractNumId w:val="18"/>
  </w:num>
  <w:num w:numId="19" w16cid:durableId="28796455">
    <w:abstractNumId w:val="15"/>
  </w:num>
  <w:num w:numId="20" w16cid:durableId="1621255375">
    <w:abstractNumId w:val="20"/>
  </w:num>
  <w:num w:numId="21" w16cid:durableId="352920683">
    <w:abstractNumId w:val="26"/>
  </w:num>
  <w:num w:numId="22" w16cid:durableId="33509191">
    <w:abstractNumId w:val="1"/>
  </w:num>
  <w:num w:numId="23" w16cid:durableId="694230159">
    <w:abstractNumId w:val="21"/>
  </w:num>
  <w:num w:numId="24" w16cid:durableId="241642790">
    <w:abstractNumId w:val="34"/>
  </w:num>
  <w:num w:numId="25" w16cid:durableId="1255555910">
    <w:abstractNumId w:val="38"/>
  </w:num>
  <w:num w:numId="26" w16cid:durableId="72362180">
    <w:abstractNumId w:val="14"/>
  </w:num>
  <w:num w:numId="27" w16cid:durableId="169226558">
    <w:abstractNumId w:val="29"/>
  </w:num>
  <w:num w:numId="28" w16cid:durableId="1750692688">
    <w:abstractNumId w:val="7"/>
  </w:num>
  <w:num w:numId="29" w16cid:durableId="1108156380">
    <w:abstractNumId w:val="30"/>
  </w:num>
  <w:num w:numId="30" w16cid:durableId="534928957">
    <w:abstractNumId w:val="11"/>
  </w:num>
  <w:num w:numId="31" w16cid:durableId="938827595">
    <w:abstractNumId w:val="9"/>
  </w:num>
  <w:num w:numId="32" w16cid:durableId="1388064873">
    <w:abstractNumId w:val="27"/>
  </w:num>
  <w:num w:numId="33" w16cid:durableId="2048096542">
    <w:abstractNumId w:val="3"/>
  </w:num>
  <w:num w:numId="34" w16cid:durableId="1198005469">
    <w:abstractNumId w:val="17"/>
  </w:num>
  <w:num w:numId="35" w16cid:durableId="1903907376">
    <w:abstractNumId w:val="28"/>
  </w:num>
  <w:num w:numId="36" w16cid:durableId="898128518">
    <w:abstractNumId w:val="4"/>
  </w:num>
  <w:num w:numId="37" w16cid:durableId="506481384">
    <w:abstractNumId w:val="12"/>
  </w:num>
  <w:num w:numId="38" w16cid:durableId="1426071701">
    <w:abstractNumId w:val="37"/>
  </w:num>
  <w:num w:numId="39" w16cid:durableId="234628903">
    <w:abstractNumId w:val="22"/>
  </w:num>
  <w:num w:numId="40" w16cid:durableId="1259097142">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63B1"/>
    <w:rsid w:val="00006D3E"/>
    <w:rsid w:val="000100FB"/>
    <w:rsid w:val="00012807"/>
    <w:rsid w:val="00014013"/>
    <w:rsid w:val="0001437D"/>
    <w:rsid w:val="000143FF"/>
    <w:rsid w:val="00016177"/>
    <w:rsid w:val="00020465"/>
    <w:rsid w:val="00021DB0"/>
    <w:rsid w:val="0003177E"/>
    <w:rsid w:val="00032109"/>
    <w:rsid w:val="00033ABB"/>
    <w:rsid w:val="00033E12"/>
    <w:rsid w:val="00036737"/>
    <w:rsid w:val="00043A42"/>
    <w:rsid w:val="00050A08"/>
    <w:rsid w:val="000535B0"/>
    <w:rsid w:val="000549A5"/>
    <w:rsid w:val="0006364E"/>
    <w:rsid w:val="00064367"/>
    <w:rsid w:val="000657BE"/>
    <w:rsid w:val="00066705"/>
    <w:rsid w:val="000708E1"/>
    <w:rsid w:val="00070BD6"/>
    <w:rsid w:val="0007787A"/>
    <w:rsid w:val="0008355B"/>
    <w:rsid w:val="0008374E"/>
    <w:rsid w:val="00083EE4"/>
    <w:rsid w:val="00084E39"/>
    <w:rsid w:val="00086336"/>
    <w:rsid w:val="00087522"/>
    <w:rsid w:val="000913F9"/>
    <w:rsid w:val="00092DCA"/>
    <w:rsid w:val="0009566D"/>
    <w:rsid w:val="000A165E"/>
    <w:rsid w:val="000A41DD"/>
    <w:rsid w:val="000A44C8"/>
    <w:rsid w:val="000A4D43"/>
    <w:rsid w:val="000B3F0F"/>
    <w:rsid w:val="000C0000"/>
    <w:rsid w:val="000C0590"/>
    <w:rsid w:val="000C5537"/>
    <w:rsid w:val="000C58E9"/>
    <w:rsid w:val="000C72E8"/>
    <w:rsid w:val="000C7F7B"/>
    <w:rsid w:val="000D111C"/>
    <w:rsid w:val="000D462B"/>
    <w:rsid w:val="000D4E11"/>
    <w:rsid w:val="000D56A4"/>
    <w:rsid w:val="000D60CC"/>
    <w:rsid w:val="000E18CC"/>
    <w:rsid w:val="000E1EAC"/>
    <w:rsid w:val="000E2443"/>
    <w:rsid w:val="000E42A3"/>
    <w:rsid w:val="000E4968"/>
    <w:rsid w:val="000E717E"/>
    <w:rsid w:val="000F0D30"/>
    <w:rsid w:val="000F2F06"/>
    <w:rsid w:val="000F45CB"/>
    <w:rsid w:val="000F4DC6"/>
    <w:rsid w:val="000F5129"/>
    <w:rsid w:val="000F66DE"/>
    <w:rsid w:val="00101FDE"/>
    <w:rsid w:val="001029D5"/>
    <w:rsid w:val="00104E61"/>
    <w:rsid w:val="001052D7"/>
    <w:rsid w:val="00105717"/>
    <w:rsid w:val="00105C7E"/>
    <w:rsid w:val="0011060E"/>
    <w:rsid w:val="0011071D"/>
    <w:rsid w:val="00114791"/>
    <w:rsid w:val="00115B3B"/>
    <w:rsid w:val="00116D87"/>
    <w:rsid w:val="00117B97"/>
    <w:rsid w:val="00122429"/>
    <w:rsid w:val="00122F8C"/>
    <w:rsid w:val="00123CF5"/>
    <w:rsid w:val="00124105"/>
    <w:rsid w:val="001266D9"/>
    <w:rsid w:val="00126EDD"/>
    <w:rsid w:val="00130D9B"/>
    <w:rsid w:val="00131C8A"/>
    <w:rsid w:val="0013390B"/>
    <w:rsid w:val="00134C1C"/>
    <w:rsid w:val="00134E12"/>
    <w:rsid w:val="00135A82"/>
    <w:rsid w:val="00136812"/>
    <w:rsid w:val="00136EB1"/>
    <w:rsid w:val="00140405"/>
    <w:rsid w:val="001418E5"/>
    <w:rsid w:val="001419C2"/>
    <w:rsid w:val="0014454E"/>
    <w:rsid w:val="0014490C"/>
    <w:rsid w:val="0014744E"/>
    <w:rsid w:val="00153521"/>
    <w:rsid w:val="00154536"/>
    <w:rsid w:val="00156028"/>
    <w:rsid w:val="00156CDF"/>
    <w:rsid w:val="0016262A"/>
    <w:rsid w:val="001636FC"/>
    <w:rsid w:val="00167E37"/>
    <w:rsid w:val="00171246"/>
    <w:rsid w:val="0017142A"/>
    <w:rsid w:val="00172098"/>
    <w:rsid w:val="00173F2F"/>
    <w:rsid w:val="00175D08"/>
    <w:rsid w:val="001761D3"/>
    <w:rsid w:val="001772EE"/>
    <w:rsid w:val="0018014A"/>
    <w:rsid w:val="001827F6"/>
    <w:rsid w:val="001842E6"/>
    <w:rsid w:val="00185027"/>
    <w:rsid w:val="00187E48"/>
    <w:rsid w:val="00190A60"/>
    <w:rsid w:val="001912E7"/>
    <w:rsid w:val="0019140B"/>
    <w:rsid w:val="00191B44"/>
    <w:rsid w:val="001A0FFF"/>
    <w:rsid w:val="001A16C8"/>
    <w:rsid w:val="001A3376"/>
    <w:rsid w:val="001A5B62"/>
    <w:rsid w:val="001B0329"/>
    <w:rsid w:val="001B0968"/>
    <w:rsid w:val="001B43DC"/>
    <w:rsid w:val="001B50C3"/>
    <w:rsid w:val="001C2225"/>
    <w:rsid w:val="001C3ABA"/>
    <w:rsid w:val="001C7C28"/>
    <w:rsid w:val="001D251E"/>
    <w:rsid w:val="001D45AD"/>
    <w:rsid w:val="001D5B73"/>
    <w:rsid w:val="001D670C"/>
    <w:rsid w:val="001D6C8D"/>
    <w:rsid w:val="001D7084"/>
    <w:rsid w:val="001D75AF"/>
    <w:rsid w:val="001E0D37"/>
    <w:rsid w:val="001E189A"/>
    <w:rsid w:val="001E2869"/>
    <w:rsid w:val="001E3142"/>
    <w:rsid w:val="001E38BB"/>
    <w:rsid w:val="001E492C"/>
    <w:rsid w:val="001E6706"/>
    <w:rsid w:val="001E6E93"/>
    <w:rsid w:val="001E7099"/>
    <w:rsid w:val="001E7CFA"/>
    <w:rsid w:val="001F1D7F"/>
    <w:rsid w:val="001F2CDB"/>
    <w:rsid w:val="001F370F"/>
    <w:rsid w:val="001F441D"/>
    <w:rsid w:val="001F490F"/>
    <w:rsid w:val="001F602F"/>
    <w:rsid w:val="002007F5"/>
    <w:rsid w:val="002038BC"/>
    <w:rsid w:val="00203AF4"/>
    <w:rsid w:val="002104CC"/>
    <w:rsid w:val="002111F8"/>
    <w:rsid w:val="002127BF"/>
    <w:rsid w:val="002129AE"/>
    <w:rsid w:val="0021308E"/>
    <w:rsid w:val="00213A38"/>
    <w:rsid w:val="0021423F"/>
    <w:rsid w:val="00215752"/>
    <w:rsid w:val="0021576F"/>
    <w:rsid w:val="002167A7"/>
    <w:rsid w:val="002170FE"/>
    <w:rsid w:val="00217182"/>
    <w:rsid w:val="002212A0"/>
    <w:rsid w:val="0022361C"/>
    <w:rsid w:val="00225A15"/>
    <w:rsid w:val="002262C7"/>
    <w:rsid w:val="00226BA0"/>
    <w:rsid w:val="002315D9"/>
    <w:rsid w:val="00233120"/>
    <w:rsid w:val="002334A0"/>
    <w:rsid w:val="0023403C"/>
    <w:rsid w:val="00234B47"/>
    <w:rsid w:val="002351D0"/>
    <w:rsid w:val="00236185"/>
    <w:rsid w:val="00241078"/>
    <w:rsid w:val="002415A7"/>
    <w:rsid w:val="0024162F"/>
    <w:rsid w:val="00241765"/>
    <w:rsid w:val="00241BAA"/>
    <w:rsid w:val="002430F9"/>
    <w:rsid w:val="00244084"/>
    <w:rsid w:val="002475CF"/>
    <w:rsid w:val="00250053"/>
    <w:rsid w:val="0025178F"/>
    <w:rsid w:val="00251955"/>
    <w:rsid w:val="0025203E"/>
    <w:rsid w:val="002526EB"/>
    <w:rsid w:val="00252CB8"/>
    <w:rsid w:val="002540B4"/>
    <w:rsid w:val="002567B4"/>
    <w:rsid w:val="002573C3"/>
    <w:rsid w:val="00257411"/>
    <w:rsid w:val="0026243B"/>
    <w:rsid w:val="00262E10"/>
    <w:rsid w:val="0026510B"/>
    <w:rsid w:val="00267803"/>
    <w:rsid w:val="002679EF"/>
    <w:rsid w:val="00267A5F"/>
    <w:rsid w:val="00267D85"/>
    <w:rsid w:val="00271902"/>
    <w:rsid w:val="00271BAE"/>
    <w:rsid w:val="00271CE7"/>
    <w:rsid w:val="00272102"/>
    <w:rsid w:val="00275DA2"/>
    <w:rsid w:val="00277FEA"/>
    <w:rsid w:val="0028194E"/>
    <w:rsid w:val="00281F41"/>
    <w:rsid w:val="002832F3"/>
    <w:rsid w:val="00285350"/>
    <w:rsid w:val="002864EA"/>
    <w:rsid w:val="00287C4E"/>
    <w:rsid w:val="00290875"/>
    <w:rsid w:val="00290ECD"/>
    <w:rsid w:val="00292B3C"/>
    <w:rsid w:val="002937BE"/>
    <w:rsid w:val="0029513B"/>
    <w:rsid w:val="0029594B"/>
    <w:rsid w:val="002A1D41"/>
    <w:rsid w:val="002A210D"/>
    <w:rsid w:val="002A2CF3"/>
    <w:rsid w:val="002A3388"/>
    <w:rsid w:val="002A4ECE"/>
    <w:rsid w:val="002A57C2"/>
    <w:rsid w:val="002B3615"/>
    <w:rsid w:val="002B5665"/>
    <w:rsid w:val="002B7901"/>
    <w:rsid w:val="002C22B0"/>
    <w:rsid w:val="002C2403"/>
    <w:rsid w:val="002C3647"/>
    <w:rsid w:val="002C4C65"/>
    <w:rsid w:val="002D0A55"/>
    <w:rsid w:val="002D0AA0"/>
    <w:rsid w:val="002D178E"/>
    <w:rsid w:val="002D2BD6"/>
    <w:rsid w:val="002D2EBD"/>
    <w:rsid w:val="002D39E4"/>
    <w:rsid w:val="002D41B5"/>
    <w:rsid w:val="002D5C02"/>
    <w:rsid w:val="002D7107"/>
    <w:rsid w:val="002E0D21"/>
    <w:rsid w:val="002E39F7"/>
    <w:rsid w:val="002E67C3"/>
    <w:rsid w:val="002E6C73"/>
    <w:rsid w:val="002F0850"/>
    <w:rsid w:val="002F11BC"/>
    <w:rsid w:val="002F281C"/>
    <w:rsid w:val="002F42EF"/>
    <w:rsid w:val="002F7FFD"/>
    <w:rsid w:val="00301822"/>
    <w:rsid w:val="00301AA5"/>
    <w:rsid w:val="00301EB8"/>
    <w:rsid w:val="00302338"/>
    <w:rsid w:val="003034BA"/>
    <w:rsid w:val="00303596"/>
    <w:rsid w:val="0030444D"/>
    <w:rsid w:val="003048BB"/>
    <w:rsid w:val="00304CCF"/>
    <w:rsid w:val="003064C0"/>
    <w:rsid w:val="00306FA1"/>
    <w:rsid w:val="0030732D"/>
    <w:rsid w:val="0030793F"/>
    <w:rsid w:val="00307B2F"/>
    <w:rsid w:val="0031191A"/>
    <w:rsid w:val="003123D1"/>
    <w:rsid w:val="003129F1"/>
    <w:rsid w:val="00314219"/>
    <w:rsid w:val="003149EE"/>
    <w:rsid w:val="0032093E"/>
    <w:rsid w:val="00322735"/>
    <w:rsid w:val="0032316D"/>
    <w:rsid w:val="00323607"/>
    <w:rsid w:val="00324935"/>
    <w:rsid w:val="00324F8D"/>
    <w:rsid w:val="00325606"/>
    <w:rsid w:val="00327BA0"/>
    <w:rsid w:val="00330FF5"/>
    <w:rsid w:val="0033251C"/>
    <w:rsid w:val="00333FD0"/>
    <w:rsid w:val="0033501F"/>
    <w:rsid w:val="0033507B"/>
    <w:rsid w:val="00336DF2"/>
    <w:rsid w:val="003400CC"/>
    <w:rsid w:val="00342F59"/>
    <w:rsid w:val="00342FC4"/>
    <w:rsid w:val="00342FDF"/>
    <w:rsid w:val="003455EE"/>
    <w:rsid w:val="00347849"/>
    <w:rsid w:val="00347E87"/>
    <w:rsid w:val="0035244F"/>
    <w:rsid w:val="00353147"/>
    <w:rsid w:val="00357E32"/>
    <w:rsid w:val="0036144C"/>
    <w:rsid w:val="0036149B"/>
    <w:rsid w:val="0036153E"/>
    <w:rsid w:val="00362DA4"/>
    <w:rsid w:val="00362FFD"/>
    <w:rsid w:val="00363B3E"/>
    <w:rsid w:val="00363C87"/>
    <w:rsid w:val="003658AA"/>
    <w:rsid w:val="00365E78"/>
    <w:rsid w:val="003721BC"/>
    <w:rsid w:val="00372B7F"/>
    <w:rsid w:val="00372D53"/>
    <w:rsid w:val="00373BDA"/>
    <w:rsid w:val="00374A1F"/>
    <w:rsid w:val="00381220"/>
    <w:rsid w:val="00381C0C"/>
    <w:rsid w:val="003860B3"/>
    <w:rsid w:val="0039228B"/>
    <w:rsid w:val="00392E44"/>
    <w:rsid w:val="00392F25"/>
    <w:rsid w:val="0039367A"/>
    <w:rsid w:val="00393CF4"/>
    <w:rsid w:val="003A13F5"/>
    <w:rsid w:val="003A2C68"/>
    <w:rsid w:val="003A2D99"/>
    <w:rsid w:val="003A54CA"/>
    <w:rsid w:val="003B212E"/>
    <w:rsid w:val="003B2AAC"/>
    <w:rsid w:val="003B42DA"/>
    <w:rsid w:val="003B4522"/>
    <w:rsid w:val="003B71FB"/>
    <w:rsid w:val="003C1007"/>
    <w:rsid w:val="003C11C0"/>
    <w:rsid w:val="003C213A"/>
    <w:rsid w:val="003C24CC"/>
    <w:rsid w:val="003C34DC"/>
    <w:rsid w:val="003C3D3F"/>
    <w:rsid w:val="003C3DB4"/>
    <w:rsid w:val="003C4E08"/>
    <w:rsid w:val="003D0838"/>
    <w:rsid w:val="003D14CB"/>
    <w:rsid w:val="003D372B"/>
    <w:rsid w:val="003D3C03"/>
    <w:rsid w:val="003D470A"/>
    <w:rsid w:val="003D6649"/>
    <w:rsid w:val="003E26BD"/>
    <w:rsid w:val="003E3041"/>
    <w:rsid w:val="003E37B7"/>
    <w:rsid w:val="003E46B8"/>
    <w:rsid w:val="003E61D2"/>
    <w:rsid w:val="003E7007"/>
    <w:rsid w:val="003F0A54"/>
    <w:rsid w:val="003F359C"/>
    <w:rsid w:val="003F46DA"/>
    <w:rsid w:val="003F602C"/>
    <w:rsid w:val="00400EFA"/>
    <w:rsid w:val="00401738"/>
    <w:rsid w:val="00404532"/>
    <w:rsid w:val="00405DAF"/>
    <w:rsid w:val="00407331"/>
    <w:rsid w:val="00410D2E"/>
    <w:rsid w:val="004113D4"/>
    <w:rsid w:val="00413E5B"/>
    <w:rsid w:val="004177DA"/>
    <w:rsid w:val="00420843"/>
    <w:rsid w:val="004219DA"/>
    <w:rsid w:val="00422693"/>
    <w:rsid w:val="004254D8"/>
    <w:rsid w:val="0042576D"/>
    <w:rsid w:val="00426411"/>
    <w:rsid w:val="00427259"/>
    <w:rsid w:val="00427752"/>
    <w:rsid w:val="004309A5"/>
    <w:rsid w:val="0043198A"/>
    <w:rsid w:val="00431B20"/>
    <w:rsid w:val="00431CF3"/>
    <w:rsid w:val="00432DA6"/>
    <w:rsid w:val="00432E64"/>
    <w:rsid w:val="004332D6"/>
    <w:rsid w:val="0044002E"/>
    <w:rsid w:val="00441969"/>
    <w:rsid w:val="00442FDB"/>
    <w:rsid w:val="004515E1"/>
    <w:rsid w:val="004522A7"/>
    <w:rsid w:val="004537F6"/>
    <w:rsid w:val="00455A28"/>
    <w:rsid w:val="00456DB0"/>
    <w:rsid w:val="004574BC"/>
    <w:rsid w:val="00457A16"/>
    <w:rsid w:val="004613AF"/>
    <w:rsid w:val="0046544C"/>
    <w:rsid w:val="004658E0"/>
    <w:rsid w:val="0046653C"/>
    <w:rsid w:val="00466930"/>
    <w:rsid w:val="00467E1A"/>
    <w:rsid w:val="00473DEB"/>
    <w:rsid w:val="00474204"/>
    <w:rsid w:val="00484043"/>
    <w:rsid w:val="004860D9"/>
    <w:rsid w:val="0048681E"/>
    <w:rsid w:val="004948F3"/>
    <w:rsid w:val="004978D0"/>
    <w:rsid w:val="004A2C17"/>
    <w:rsid w:val="004A3174"/>
    <w:rsid w:val="004A455E"/>
    <w:rsid w:val="004A582C"/>
    <w:rsid w:val="004A6316"/>
    <w:rsid w:val="004A7070"/>
    <w:rsid w:val="004B00FE"/>
    <w:rsid w:val="004B0184"/>
    <w:rsid w:val="004B0330"/>
    <w:rsid w:val="004B7719"/>
    <w:rsid w:val="004C0C85"/>
    <w:rsid w:val="004C28DE"/>
    <w:rsid w:val="004C3378"/>
    <w:rsid w:val="004C4F30"/>
    <w:rsid w:val="004C52C4"/>
    <w:rsid w:val="004C5687"/>
    <w:rsid w:val="004D07F6"/>
    <w:rsid w:val="004D1137"/>
    <w:rsid w:val="004D16F8"/>
    <w:rsid w:val="004D32B6"/>
    <w:rsid w:val="004D5EA1"/>
    <w:rsid w:val="004D6478"/>
    <w:rsid w:val="004D7791"/>
    <w:rsid w:val="004D7825"/>
    <w:rsid w:val="004E0D38"/>
    <w:rsid w:val="004E2595"/>
    <w:rsid w:val="004E2C54"/>
    <w:rsid w:val="004E3DC5"/>
    <w:rsid w:val="004E4866"/>
    <w:rsid w:val="004E5E86"/>
    <w:rsid w:val="004E6998"/>
    <w:rsid w:val="004E760A"/>
    <w:rsid w:val="004F0252"/>
    <w:rsid w:val="004F14A4"/>
    <w:rsid w:val="004F5500"/>
    <w:rsid w:val="004F6C69"/>
    <w:rsid w:val="004F7E23"/>
    <w:rsid w:val="00500731"/>
    <w:rsid w:val="005027E7"/>
    <w:rsid w:val="00502C04"/>
    <w:rsid w:val="0050363E"/>
    <w:rsid w:val="00505CCB"/>
    <w:rsid w:val="00505D1D"/>
    <w:rsid w:val="00506C19"/>
    <w:rsid w:val="00506C6B"/>
    <w:rsid w:val="00507798"/>
    <w:rsid w:val="00510D1B"/>
    <w:rsid w:val="00521FCB"/>
    <w:rsid w:val="005236B5"/>
    <w:rsid w:val="005257C8"/>
    <w:rsid w:val="00526C50"/>
    <w:rsid w:val="00526F60"/>
    <w:rsid w:val="00532740"/>
    <w:rsid w:val="005357FA"/>
    <w:rsid w:val="00536264"/>
    <w:rsid w:val="00536B73"/>
    <w:rsid w:val="00537792"/>
    <w:rsid w:val="0053799E"/>
    <w:rsid w:val="0054395A"/>
    <w:rsid w:val="00543BEF"/>
    <w:rsid w:val="00543E5D"/>
    <w:rsid w:val="0054528A"/>
    <w:rsid w:val="00547521"/>
    <w:rsid w:val="0055079D"/>
    <w:rsid w:val="00552DE8"/>
    <w:rsid w:val="00553CD7"/>
    <w:rsid w:val="005547D3"/>
    <w:rsid w:val="00554C28"/>
    <w:rsid w:val="0055533C"/>
    <w:rsid w:val="005600BB"/>
    <w:rsid w:val="0056296D"/>
    <w:rsid w:val="00562C0A"/>
    <w:rsid w:val="005631E8"/>
    <w:rsid w:val="00563976"/>
    <w:rsid w:val="00566461"/>
    <w:rsid w:val="00566BCF"/>
    <w:rsid w:val="00567238"/>
    <w:rsid w:val="005700C9"/>
    <w:rsid w:val="00570D4E"/>
    <w:rsid w:val="0057644B"/>
    <w:rsid w:val="00576C65"/>
    <w:rsid w:val="00577DA3"/>
    <w:rsid w:val="0058103D"/>
    <w:rsid w:val="00582226"/>
    <w:rsid w:val="00582514"/>
    <w:rsid w:val="00583455"/>
    <w:rsid w:val="00584A2C"/>
    <w:rsid w:val="00584C1D"/>
    <w:rsid w:val="00590E82"/>
    <w:rsid w:val="00591334"/>
    <w:rsid w:val="00592658"/>
    <w:rsid w:val="00594F3C"/>
    <w:rsid w:val="0059569F"/>
    <w:rsid w:val="0059612A"/>
    <w:rsid w:val="005A3CDD"/>
    <w:rsid w:val="005A4878"/>
    <w:rsid w:val="005B0442"/>
    <w:rsid w:val="005B1C71"/>
    <w:rsid w:val="005B2BDC"/>
    <w:rsid w:val="005B5AAA"/>
    <w:rsid w:val="005B62AB"/>
    <w:rsid w:val="005B7F52"/>
    <w:rsid w:val="005C0009"/>
    <w:rsid w:val="005C66EC"/>
    <w:rsid w:val="005C78FD"/>
    <w:rsid w:val="005D0768"/>
    <w:rsid w:val="005D0CF3"/>
    <w:rsid w:val="005D1AA7"/>
    <w:rsid w:val="005D2795"/>
    <w:rsid w:val="005D2BDC"/>
    <w:rsid w:val="005D3990"/>
    <w:rsid w:val="005D3DD7"/>
    <w:rsid w:val="005D5023"/>
    <w:rsid w:val="005D61DB"/>
    <w:rsid w:val="005D749F"/>
    <w:rsid w:val="005D75A6"/>
    <w:rsid w:val="005E33EA"/>
    <w:rsid w:val="005E634D"/>
    <w:rsid w:val="005F4CE8"/>
    <w:rsid w:val="005F5B35"/>
    <w:rsid w:val="005F6196"/>
    <w:rsid w:val="00602DE0"/>
    <w:rsid w:val="006031DA"/>
    <w:rsid w:val="0060468C"/>
    <w:rsid w:val="00605BF9"/>
    <w:rsid w:val="00605CAD"/>
    <w:rsid w:val="00607FDC"/>
    <w:rsid w:val="006105C9"/>
    <w:rsid w:val="00614558"/>
    <w:rsid w:val="00614FCE"/>
    <w:rsid w:val="006154CA"/>
    <w:rsid w:val="00616BDA"/>
    <w:rsid w:val="006170D6"/>
    <w:rsid w:val="00624664"/>
    <w:rsid w:val="006265B6"/>
    <w:rsid w:val="00632665"/>
    <w:rsid w:val="006336DD"/>
    <w:rsid w:val="00635779"/>
    <w:rsid w:val="006370FA"/>
    <w:rsid w:val="006409FF"/>
    <w:rsid w:val="00640C10"/>
    <w:rsid w:val="006417F0"/>
    <w:rsid w:val="00641BD7"/>
    <w:rsid w:val="006431AD"/>
    <w:rsid w:val="00645FE9"/>
    <w:rsid w:val="006462DF"/>
    <w:rsid w:val="00646DA6"/>
    <w:rsid w:val="00647B40"/>
    <w:rsid w:val="006559B4"/>
    <w:rsid w:val="00656CA1"/>
    <w:rsid w:val="00661E0F"/>
    <w:rsid w:val="006621EA"/>
    <w:rsid w:val="00662D23"/>
    <w:rsid w:val="00664AD6"/>
    <w:rsid w:val="00664DD7"/>
    <w:rsid w:val="00665038"/>
    <w:rsid w:val="0067118D"/>
    <w:rsid w:val="00671830"/>
    <w:rsid w:val="006718E5"/>
    <w:rsid w:val="00672A91"/>
    <w:rsid w:val="00672D81"/>
    <w:rsid w:val="00673A39"/>
    <w:rsid w:val="006741F4"/>
    <w:rsid w:val="00674981"/>
    <w:rsid w:val="00675FCF"/>
    <w:rsid w:val="0068304C"/>
    <w:rsid w:val="00684712"/>
    <w:rsid w:val="00685247"/>
    <w:rsid w:val="00685FB9"/>
    <w:rsid w:val="006903CC"/>
    <w:rsid w:val="00690B49"/>
    <w:rsid w:val="00691B74"/>
    <w:rsid w:val="00691DD8"/>
    <w:rsid w:val="00692EA3"/>
    <w:rsid w:val="0069390B"/>
    <w:rsid w:val="0069455C"/>
    <w:rsid w:val="006A011D"/>
    <w:rsid w:val="006A2BD6"/>
    <w:rsid w:val="006A2D8F"/>
    <w:rsid w:val="006A43CA"/>
    <w:rsid w:val="006A4AFE"/>
    <w:rsid w:val="006A507A"/>
    <w:rsid w:val="006A5AD9"/>
    <w:rsid w:val="006A768E"/>
    <w:rsid w:val="006B0013"/>
    <w:rsid w:val="006B0E35"/>
    <w:rsid w:val="006B4221"/>
    <w:rsid w:val="006B55AC"/>
    <w:rsid w:val="006B75F1"/>
    <w:rsid w:val="006C1BED"/>
    <w:rsid w:val="006C2E18"/>
    <w:rsid w:val="006C2E93"/>
    <w:rsid w:val="006C43C6"/>
    <w:rsid w:val="006C508D"/>
    <w:rsid w:val="006C69FE"/>
    <w:rsid w:val="006C796A"/>
    <w:rsid w:val="006D0C4B"/>
    <w:rsid w:val="006D0F4E"/>
    <w:rsid w:val="006D12BA"/>
    <w:rsid w:val="006D2B4D"/>
    <w:rsid w:val="006D41F2"/>
    <w:rsid w:val="006D5938"/>
    <w:rsid w:val="006E0493"/>
    <w:rsid w:val="006E085C"/>
    <w:rsid w:val="006E3EA5"/>
    <w:rsid w:val="006E4F52"/>
    <w:rsid w:val="006E519D"/>
    <w:rsid w:val="006E61A5"/>
    <w:rsid w:val="006E620B"/>
    <w:rsid w:val="006F033F"/>
    <w:rsid w:val="006F11A4"/>
    <w:rsid w:val="006F51FA"/>
    <w:rsid w:val="007018FE"/>
    <w:rsid w:val="00702785"/>
    <w:rsid w:val="0070376B"/>
    <w:rsid w:val="00706417"/>
    <w:rsid w:val="0071142A"/>
    <w:rsid w:val="00712A0F"/>
    <w:rsid w:val="007174CD"/>
    <w:rsid w:val="00720D59"/>
    <w:rsid w:val="007212C5"/>
    <w:rsid w:val="00722F33"/>
    <w:rsid w:val="0072401C"/>
    <w:rsid w:val="007260AF"/>
    <w:rsid w:val="00726A14"/>
    <w:rsid w:val="00730ABB"/>
    <w:rsid w:val="00733565"/>
    <w:rsid w:val="00736C2B"/>
    <w:rsid w:val="00741984"/>
    <w:rsid w:val="00743E89"/>
    <w:rsid w:val="007450D4"/>
    <w:rsid w:val="007453F2"/>
    <w:rsid w:val="007467E3"/>
    <w:rsid w:val="00750CD2"/>
    <w:rsid w:val="007531F5"/>
    <w:rsid w:val="00753FDF"/>
    <w:rsid w:val="00756B16"/>
    <w:rsid w:val="0075721A"/>
    <w:rsid w:val="007639C6"/>
    <w:rsid w:val="00764504"/>
    <w:rsid w:val="00770847"/>
    <w:rsid w:val="00770B07"/>
    <w:rsid w:val="0077138A"/>
    <w:rsid w:val="007715BB"/>
    <w:rsid w:val="00771D66"/>
    <w:rsid w:val="00772B3C"/>
    <w:rsid w:val="00772F88"/>
    <w:rsid w:val="007730B2"/>
    <w:rsid w:val="00773630"/>
    <w:rsid w:val="00773AD8"/>
    <w:rsid w:val="00773CF3"/>
    <w:rsid w:val="00773F25"/>
    <w:rsid w:val="00774EF0"/>
    <w:rsid w:val="007802CA"/>
    <w:rsid w:val="00780940"/>
    <w:rsid w:val="00782B18"/>
    <w:rsid w:val="007861D8"/>
    <w:rsid w:val="00786C80"/>
    <w:rsid w:val="0079498D"/>
    <w:rsid w:val="00795DC0"/>
    <w:rsid w:val="00795FD8"/>
    <w:rsid w:val="00796757"/>
    <w:rsid w:val="0079678E"/>
    <w:rsid w:val="00796C4F"/>
    <w:rsid w:val="007971DA"/>
    <w:rsid w:val="007A10E0"/>
    <w:rsid w:val="007A2673"/>
    <w:rsid w:val="007A2CEB"/>
    <w:rsid w:val="007A3BCC"/>
    <w:rsid w:val="007A3EA1"/>
    <w:rsid w:val="007B19A0"/>
    <w:rsid w:val="007B242C"/>
    <w:rsid w:val="007B3C2B"/>
    <w:rsid w:val="007B492F"/>
    <w:rsid w:val="007B4ED6"/>
    <w:rsid w:val="007B500C"/>
    <w:rsid w:val="007B7D27"/>
    <w:rsid w:val="007C154B"/>
    <w:rsid w:val="007C519A"/>
    <w:rsid w:val="007C53D4"/>
    <w:rsid w:val="007C58CA"/>
    <w:rsid w:val="007C5AE4"/>
    <w:rsid w:val="007C65D1"/>
    <w:rsid w:val="007C7818"/>
    <w:rsid w:val="007C78B0"/>
    <w:rsid w:val="007D0936"/>
    <w:rsid w:val="007D5166"/>
    <w:rsid w:val="007D56A1"/>
    <w:rsid w:val="007D663E"/>
    <w:rsid w:val="007E2F98"/>
    <w:rsid w:val="007E61C4"/>
    <w:rsid w:val="007F08CF"/>
    <w:rsid w:val="007F3268"/>
    <w:rsid w:val="007F4956"/>
    <w:rsid w:val="007F4C8C"/>
    <w:rsid w:val="007F5602"/>
    <w:rsid w:val="00800A01"/>
    <w:rsid w:val="00803624"/>
    <w:rsid w:val="00804D05"/>
    <w:rsid w:val="0081071A"/>
    <w:rsid w:val="00815707"/>
    <w:rsid w:val="008171B0"/>
    <w:rsid w:val="0082131B"/>
    <w:rsid w:val="008223EB"/>
    <w:rsid w:val="008250C9"/>
    <w:rsid w:val="008251E9"/>
    <w:rsid w:val="00825445"/>
    <w:rsid w:val="00827417"/>
    <w:rsid w:val="0083027D"/>
    <w:rsid w:val="008304BA"/>
    <w:rsid w:val="008313CA"/>
    <w:rsid w:val="00833B3D"/>
    <w:rsid w:val="00834935"/>
    <w:rsid w:val="00835163"/>
    <w:rsid w:val="0084179B"/>
    <w:rsid w:val="00841CD6"/>
    <w:rsid w:val="00845A6E"/>
    <w:rsid w:val="00845F5D"/>
    <w:rsid w:val="0084619C"/>
    <w:rsid w:val="00846A5D"/>
    <w:rsid w:val="00850173"/>
    <w:rsid w:val="008510AB"/>
    <w:rsid w:val="0085213F"/>
    <w:rsid w:val="00853DEF"/>
    <w:rsid w:val="00855242"/>
    <w:rsid w:val="0085548E"/>
    <w:rsid w:val="008570A3"/>
    <w:rsid w:val="00857539"/>
    <w:rsid w:val="008613A8"/>
    <w:rsid w:val="0086179B"/>
    <w:rsid w:val="00862090"/>
    <w:rsid w:val="00863559"/>
    <w:rsid w:val="008638C5"/>
    <w:rsid w:val="00865715"/>
    <w:rsid w:val="0087141E"/>
    <w:rsid w:val="00871549"/>
    <w:rsid w:val="00873C2D"/>
    <w:rsid w:val="00875459"/>
    <w:rsid w:val="00876301"/>
    <w:rsid w:val="008806F4"/>
    <w:rsid w:val="00881ABF"/>
    <w:rsid w:val="00886071"/>
    <w:rsid w:val="00887C4F"/>
    <w:rsid w:val="008906B6"/>
    <w:rsid w:val="00892904"/>
    <w:rsid w:val="00894D3E"/>
    <w:rsid w:val="00895029"/>
    <w:rsid w:val="00896E34"/>
    <w:rsid w:val="00897D9A"/>
    <w:rsid w:val="008A0A98"/>
    <w:rsid w:val="008A1284"/>
    <w:rsid w:val="008A4584"/>
    <w:rsid w:val="008A54BD"/>
    <w:rsid w:val="008A65CF"/>
    <w:rsid w:val="008B0D0D"/>
    <w:rsid w:val="008B5C9A"/>
    <w:rsid w:val="008B662A"/>
    <w:rsid w:val="008B6EB3"/>
    <w:rsid w:val="008B77F5"/>
    <w:rsid w:val="008C1347"/>
    <w:rsid w:val="008C2057"/>
    <w:rsid w:val="008C5994"/>
    <w:rsid w:val="008C7FE0"/>
    <w:rsid w:val="008D0195"/>
    <w:rsid w:val="008D19FB"/>
    <w:rsid w:val="008D27F7"/>
    <w:rsid w:val="008D2821"/>
    <w:rsid w:val="008D3550"/>
    <w:rsid w:val="008D4BC3"/>
    <w:rsid w:val="008D4E26"/>
    <w:rsid w:val="008D50A6"/>
    <w:rsid w:val="008D5727"/>
    <w:rsid w:val="008D573D"/>
    <w:rsid w:val="008E109C"/>
    <w:rsid w:val="008E1CE3"/>
    <w:rsid w:val="008E5125"/>
    <w:rsid w:val="008E680B"/>
    <w:rsid w:val="008F117C"/>
    <w:rsid w:val="008F2752"/>
    <w:rsid w:val="008F3388"/>
    <w:rsid w:val="008F4C09"/>
    <w:rsid w:val="00903D54"/>
    <w:rsid w:val="00904B26"/>
    <w:rsid w:val="00905B25"/>
    <w:rsid w:val="00906DE8"/>
    <w:rsid w:val="009079A1"/>
    <w:rsid w:val="00911FD8"/>
    <w:rsid w:val="009124F7"/>
    <w:rsid w:val="00915ECA"/>
    <w:rsid w:val="00916023"/>
    <w:rsid w:val="0092038F"/>
    <w:rsid w:val="009211F8"/>
    <w:rsid w:val="00922D10"/>
    <w:rsid w:val="00924A6B"/>
    <w:rsid w:val="00932A18"/>
    <w:rsid w:val="009337D4"/>
    <w:rsid w:val="009341D7"/>
    <w:rsid w:val="00935C41"/>
    <w:rsid w:val="00941329"/>
    <w:rsid w:val="009413D5"/>
    <w:rsid w:val="00941801"/>
    <w:rsid w:val="00945337"/>
    <w:rsid w:val="00945365"/>
    <w:rsid w:val="00945CAE"/>
    <w:rsid w:val="00946EBA"/>
    <w:rsid w:val="00953547"/>
    <w:rsid w:val="009549E7"/>
    <w:rsid w:val="00956086"/>
    <w:rsid w:val="009607B6"/>
    <w:rsid w:val="00961A96"/>
    <w:rsid w:val="009645B0"/>
    <w:rsid w:val="00967077"/>
    <w:rsid w:val="009678DA"/>
    <w:rsid w:val="009739D4"/>
    <w:rsid w:val="00974603"/>
    <w:rsid w:val="009757A5"/>
    <w:rsid w:val="009759D9"/>
    <w:rsid w:val="00983B1B"/>
    <w:rsid w:val="00984915"/>
    <w:rsid w:val="009849E6"/>
    <w:rsid w:val="00984A04"/>
    <w:rsid w:val="00985B3C"/>
    <w:rsid w:val="00986A1F"/>
    <w:rsid w:val="00987D5F"/>
    <w:rsid w:val="00991387"/>
    <w:rsid w:val="00991879"/>
    <w:rsid w:val="009936E5"/>
    <w:rsid w:val="00995430"/>
    <w:rsid w:val="00995A04"/>
    <w:rsid w:val="00997AB8"/>
    <w:rsid w:val="009A21B8"/>
    <w:rsid w:val="009A2DF6"/>
    <w:rsid w:val="009A3409"/>
    <w:rsid w:val="009A78F7"/>
    <w:rsid w:val="009B113C"/>
    <w:rsid w:val="009B12D6"/>
    <w:rsid w:val="009B1CF9"/>
    <w:rsid w:val="009B22AA"/>
    <w:rsid w:val="009B47EE"/>
    <w:rsid w:val="009B4ED1"/>
    <w:rsid w:val="009B64BB"/>
    <w:rsid w:val="009B78A4"/>
    <w:rsid w:val="009C1898"/>
    <w:rsid w:val="009C38EC"/>
    <w:rsid w:val="009C3965"/>
    <w:rsid w:val="009C3DB8"/>
    <w:rsid w:val="009C4BFC"/>
    <w:rsid w:val="009C547B"/>
    <w:rsid w:val="009C640A"/>
    <w:rsid w:val="009D017D"/>
    <w:rsid w:val="009D0728"/>
    <w:rsid w:val="009D16C4"/>
    <w:rsid w:val="009D1CC2"/>
    <w:rsid w:val="009D44C9"/>
    <w:rsid w:val="009E425E"/>
    <w:rsid w:val="009E70D2"/>
    <w:rsid w:val="009E7256"/>
    <w:rsid w:val="009E78D3"/>
    <w:rsid w:val="009F0915"/>
    <w:rsid w:val="009F0EF5"/>
    <w:rsid w:val="009F1172"/>
    <w:rsid w:val="009F11BB"/>
    <w:rsid w:val="009F143F"/>
    <w:rsid w:val="009F6B71"/>
    <w:rsid w:val="009F7636"/>
    <w:rsid w:val="00A00BCC"/>
    <w:rsid w:val="00A03D94"/>
    <w:rsid w:val="00A066D7"/>
    <w:rsid w:val="00A07937"/>
    <w:rsid w:val="00A07E7A"/>
    <w:rsid w:val="00A10620"/>
    <w:rsid w:val="00A12973"/>
    <w:rsid w:val="00A130B0"/>
    <w:rsid w:val="00A13626"/>
    <w:rsid w:val="00A17FB4"/>
    <w:rsid w:val="00A2451F"/>
    <w:rsid w:val="00A26310"/>
    <w:rsid w:val="00A26368"/>
    <w:rsid w:val="00A265FC"/>
    <w:rsid w:val="00A27F01"/>
    <w:rsid w:val="00A34AD6"/>
    <w:rsid w:val="00A35098"/>
    <w:rsid w:val="00A4201A"/>
    <w:rsid w:val="00A43123"/>
    <w:rsid w:val="00A459CA"/>
    <w:rsid w:val="00A466EB"/>
    <w:rsid w:val="00A508B5"/>
    <w:rsid w:val="00A50C4B"/>
    <w:rsid w:val="00A55544"/>
    <w:rsid w:val="00A5673B"/>
    <w:rsid w:val="00A57D7D"/>
    <w:rsid w:val="00A57FA0"/>
    <w:rsid w:val="00A609B0"/>
    <w:rsid w:val="00A60CB0"/>
    <w:rsid w:val="00A61A0E"/>
    <w:rsid w:val="00A6259E"/>
    <w:rsid w:val="00A645A3"/>
    <w:rsid w:val="00A6691B"/>
    <w:rsid w:val="00A66B10"/>
    <w:rsid w:val="00A672A9"/>
    <w:rsid w:val="00A67887"/>
    <w:rsid w:val="00A67D52"/>
    <w:rsid w:val="00A70074"/>
    <w:rsid w:val="00A70A2D"/>
    <w:rsid w:val="00A70B7F"/>
    <w:rsid w:val="00A73AB9"/>
    <w:rsid w:val="00A7460D"/>
    <w:rsid w:val="00A76EC6"/>
    <w:rsid w:val="00A80F9B"/>
    <w:rsid w:val="00A8211A"/>
    <w:rsid w:val="00A83F2C"/>
    <w:rsid w:val="00A90BA7"/>
    <w:rsid w:val="00A90E92"/>
    <w:rsid w:val="00A92809"/>
    <w:rsid w:val="00A92915"/>
    <w:rsid w:val="00A975D8"/>
    <w:rsid w:val="00AA0090"/>
    <w:rsid w:val="00AA3683"/>
    <w:rsid w:val="00AA546D"/>
    <w:rsid w:val="00AA54E7"/>
    <w:rsid w:val="00AA7908"/>
    <w:rsid w:val="00AB14F0"/>
    <w:rsid w:val="00AB20B3"/>
    <w:rsid w:val="00AB37B9"/>
    <w:rsid w:val="00AB474B"/>
    <w:rsid w:val="00AB6A03"/>
    <w:rsid w:val="00AC088B"/>
    <w:rsid w:val="00AC0C56"/>
    <w:rsid w:val="00AC0F69"/>
    <w:rsid w:val="00AC1475"/>
    <w:rsid w:val="00AC2482"/>
    <w:rsid w:val="00AC2898"/>
    <w:rsid w:val="00AC4571"/>
    <w:rsid w:val="00AC48BC"/>
    <w:rsid w:val="00AC64A4"/>
    <w:rsid w:val="00AC6FBA"/>
    <w:rsid w:val="00AD03CD"/>
    <w:rsid w:val="00AD15F6"/>
    <w:rsid w:val="00AD16C9"/>
    <w:rsid w:val="00AD1FE1"/>
    <w:rsid w:val="00AD2056"/>
    <w:rsid w:val="00AE1A49"/>
    <w:rsid w:val="00AE31B9"/>
    <w:rsid w:val="00AE382A"/>
    <w:rsid w:val="00AE41EC"/>
    <w:rsid w:val="00AE5496"/>
    <w:rsid w:val="00AE6C69"/>
    <w:rsid w:val="00AE7000"/>
    <w:rsid w:val="00AF0391"/>
    <w:rsid w:val="00AF446D"/>
    <w:rsid w:val="00AF637F"/>
    <w:rsid w:val="00B02089"/>
    <w:rsid w:val="00B02468"/>
    <w:rsid w:val="00B02D7C"/>
    <w:rsid w:val="00B03DAD"/>
    <w:rsid w:val="00B048B7"/>
    <w:rsid w:val="00B04A6B"/>
    <w:rsid w:val="00B058A2"/>
    <w:rsid w:val="00B05B7E"/>
    <w:rsid w:val="00B10313"/>
    <w:rsid w:val="00B1031F"/>
    <w:rsid w:val="00B11226"/>
    <w:rsid w:val="00B13891"/>
    <w:rsid w:val="00B1611A"/>
    <w:rsid w:val="00B16C12"/>
    <w:rsid w:val="00B1743B"/>
    <w:rsid w:val="00B22475"/>
    <w:rsid w:val="00B2478E"/>
    <w:rsid w:val="00B2532C"/>
    <w:rsid w:val="00B25779"/>
    <w:rsid w:val="00B2759E"/>
    <w:rsid w:val="00B3103B"/>
    <w:rsid w:val="00B33F7D"/>
    <w:rsid w:val="00B3590D"/>
    <w:rsid w:val="00B3623A"/>
    <w:rsid w:val="00B371FE"/>
    <w:rsid w:val="00B4014F"/>
    <w:rsid w:val="00B40B1E"/>
    <w:rsid w:val="00B42757"/>
    <w:rsid w:val="00B453DA"/>
    <w:rsid w:val="00B465AE"/>
    <w:rsid w:val="00B465C3"/>
    <w:rsid w:val="00B47EED"/>
    <w:rsid w:val="00B53880"/>
    <w:rsid w:val="00B53F11"/>
    <w:rsid w:val="00B57311"/>
    <w:rsid w:val="00B616E4"/>
    <w:rsid w:val="00B621FC"/>
    <w:rsid w:val="00B62830"/>
    <w:rsid w:val="00B644C6"/>
    <w:rsid w:val="00B717D9"/>
    <w:rsid w:val="00B7272A"/>
    <w:rsid w:val="00B72AC2"/>
    <w:rsid w:val="00B73F70"/>
    <w:rsid w:val="00B74A0D"/>
    <w:rsid w:val="00B75D82"/>
    <w:rsid w:val="00B76ED1"/>
    <w:rsid w:val="00B77018"/>
    <w:rsid w:val="00B7779C"/>
    <w:rsid w:val="00B80094"/>
    <w:rsid w:val="00B8141F"/>
    <w:rsid w:val="00B831FB"/>
    <w:rsid w:val="00B84CF2"/>
    <w:rsid w:val="00B85846"/>
    <w:rsid w:val="00B8767B"/>
    <w:rsid w:val="00B91FB6"/>
    <w:rsid w:val="00B91FBE"/>
    <w:rsid w:val="00B924BF"/>
    <w:rsid w:val="00B927B8"/>
    <w:rsid w:val="00B960E6"/>
    <w:rsid w:val="00B97C30"/>
    <w:rsid w:val="00BA3969"/>
    <w:rsid w:val="00BA467C"/>
    <w:rsid w:val="00BA4F5F"/>
    <w:rsid w:val="00BA7D45"/>
    <w:rsid w:val="00BB0382"/>
    <w:rsid w:val="00BB2876"/>
    <w:rsid w:val="00BB2FCF"/>
    <w:rsid w:val="00BB344B"/>
    <w:rsid w:val="00BB4983"/>
    <w:rsid w:val="00BB6C75"/>
    <w:rsid w:val="00BB7F39"/>
    <w:rsid w:val="00BC0B30"/>
    <w:rsid w:val="00BC5607"/>
    <w:rsid w:val="00BD012E"/>
    <w:rsid w:val="00BD021C"/>
    <w:rsid w:val="00BD2A0A"/>
    <w:rsid w:val="00BD2B9C"/>
    <w:rsid w:val="00BD6D27"/>
    <w:rsid w:val="00BE0B76"/>
    <w:rsid w:val="00BE3CE1"/>
    <w:rsid w:val="00BE4237"/>
    <w:rsid w:val="00BE5FEA"/>
    <w:rsid w:val="00BE687B"/>
    <w:rsid w:val="00BE73F6"/>
    <w:rsid w:val="00BF1CBC"/>
    <w:rsid w:val="00BF1DE4"/>
    <w:rsid w:val="00BF4680"/>
    <w:rsid w:val="00BF4A30"/>
    <w:rsid w:val="00BF56C4"/>
    <w:rsid w:val="00BF7CE4"/>
    <w:rsid w:val="00C01650"/>
    <w:rsid w:val="00C046E8"/>
    <w:rsid w:val="00C1117E"/>
    <w:rsid w:val="00C13ED4"/>
    <w:rsid w:val="00C16327"/>
    <w:rsid w:val="00C22325"/>
    <w:rsid w:val="00C22C1B"/>
    <w:rsid w:val="00C23A06"/>
    <w:rsid w:val="00C271A2"/>
    <w:rsid w:val="00C273D2"/>
    <w:rsid w:val="00C27C39"/>
    <w:rsid w:val="00C304A4"/>
    <w:rsid w:val="00C33A0C"/>
    <w:rsid w:val="00C4059F"/>
    <w:rsid w:val="00C43962"/>
    <w:rsid w:val="00C44635"/>
    <w:rsid w:val="00C44A9F"/>
    <w:rsid w:val="00C479DC"/>
    <w:rsid w:val="00C51A77"/>
    <w:rsid w:val="00C52DEF"/>
    <w:rsid w:val="00C52F27"/>
    <w:rsid w:val="00C5422A"/>
    <w:rsid w:val="00C61F7A"/>
    <w:rsid w:val="00C62497"/>
    <w:rsid w:val="00C628F8"/>
    <w:rsid w:val="00C63F7D"/>
    <w:rsid w:val="00C64F91"/>
    <w:rsid w:val="00C66836"/>
    <w:rsid w:val="00C672FF"/>
    <w:rsid w:val="00C7037B"/>
    <w:rsid w:val="00C71603"/>
    <w:rsid w:val="00C71B7C"/>
    <w:rsid w:val="00C76095"/>
    <w:rsid w:val="00C76CA2"/>
    <w:rsid w:val="00C775D1"/>
    <w:rsid w:val="00C80A4E"/>
    <w:rsid w:val="00C82217"/>
    <w:rsid w:val="00C825F2"/>
    <w:rsid w:val="00C83121"/>
    <w:rsid w:val="00C83D92"/>
    <w:rsid w:val="00C84B48"/>
    <w:rsid w:val="00C869BD"/>
    <w:rsid w:val="00C92C99"/>
    <w:rsid w:val="00C938AA"/>
    <w:rsid w:val="00C9408B"/>
    <w:rsid w:val="00C96005"/>
    <w:rsid w:val="00CA153A"/>
    <w:rsid w:val="00CA2E88"/>
    <w:rsid w:val="00CA3557"/>
    <w:rsid w:val="00CA743D"/>
    <w:rsid w:val="00CB29B2"/>
    <w:rsid w:val="00CC02F0"/>
    <w:rsid w:val="00CC065F"/>
    <w:rsid w:val="00CC0AED"/>
    <w:rsid w:val="00CC0B48"/>
    <w:rsid w:val="00CC2658"/>
    <w:rsid w:val="00CC63DC"/>
    <w:rsid w:val="00CC76FA"/>
    <w:rsid w:val="00CD1A90"/>
    <w:rsid w:val="00CD34C7"/>
    <w:rsid w:val="00CD7169"/>
    <w:rsid w:val="00CD7234"/>
    <w:rsid w:val="00CD779E"/>
    <w:rsid w:val="00CD7C18"/>
    <w:rsid w:val="00CE136D"/>
    <w:rsid w:val="00CE1B72"/>
    <w:rsid w:val="00CE26F6"/>
    <w:rsid w:val="00CE2BD0"/>
    <w:rsid w:val="00CE37B4"/>
    <w:rsid w:val="00CE3BA3"/>
    <w:rsid w:val="00CE7232"/>
    <w:rsid w:val="00CE75C3"/>
    <w:rsid w:val="00CE7808"/>
    <w:rsid w:val="00CF06FA"/>
    <w:rsid w:val="00CF0DBB"/>
    <w:rsid w:val="00CF106C"/>
    <w:rsid w:val="00CF2121"/>
    <w:rsid w:val="00CF3DD8"/>
    <w:rsid w:val="00CF536B"/>
    <w:rsid w:val="00CF6822"/>
    <w:rsid w:val="00D00501"/>
    <w:rsid w:val="00D00533"/>
    <w:rsid w:val="00D005BD"/>
    <w:rsid w:val="00D00869"/>
    <w:rsid w:val="00D00FBE"/>
    <w:rsid w:val="00D0296A"/>
    <w:rsid w:val="00D02F94"/>
    <w:rsid w:val="00D05703"/>
    <w:rsid w:val="00D110B0"/>
    <w:rsid w:val="00D12C44"/>
    <w:rsid w:val="00D171DC"/>
    <w:rsid w:val="00D20722"/>
    <w:rsid w:val="00D2255F"/>
    <w:rsid w:val="00D23D4C"/>
    <w:rsid w:val="00D23DDD"/>
    <w:rsid w:val="00D24843"/>
    <w:rsid w:val="00D26C89"/>
    <w:rsid w:val="00D26DFC"/>
    <w:rsid w:val="00D27D86"/>
    <w:rsid w:val="00D27F04"/>
    <w:rsid w:val="00D306C1"/>
    <w:rsid w:val="00D30C3A"/>
    <w:rsid w:val="00D31060"/>
    <w:rsid w:val="00D3145F"/>
    <w:rsid w:val="00D320C3"/>
    <w:rsid w:val="00D3242C"/>
    <w:rsid w:val="00D32785"/>
    <w:rsid w:val="00D34ED3"/>
    <w:rsid w:val="00D372BC"/>
    <w:rsid w:val="00D4008A"/>
    <w:rsid w:val="00D4194E"/>
    <w:rsid w:val="00D41B4B"/>
    <w:rsid w:val="00D41DEE"/>
    <w:rsid w:val="00D425E3"/>
    <w:rsid w:val="00D44DEA"/>
    <w:rsid w:val="00D44FAF"/>
    <w:rsid w:val="00D50A31"/>
    <w:rsid w:val="00D50EA1"/>
    <w:rsid w:val="00D50EFF"/>
    <w:rsid w:val="00D51F69"/>
    <w:rsid w:val="00D52658"/>
    <w:rsid w:val="00D53122"/>
    <w:rsid w:val="00D54100"/>
    <w:rsid w:val="00D553A4"/>
    <w:rsid w:val="00D5545F"/>
    <w:rsid w:val="00D558EE"/>
    <w:rsid w:val="00D55FC6"/>
    <w:rsid w:val="00D63666"/>
    <w:rsid w:val="00D65853"/>
    <w:rsid w:val="00D7512A"/>
    <w:rsid w:val="00D7729D"/>
    <w:rsid w:val="00D8376F"/>
    <w:rsid w:val="00D8396A"/>
    <w:rsid w:val="00D86215"/>
    <w:rsid w:val="00D87BDF"/>
    <w:rsid w:val="00D87C06"/>
    <w:rsid w:val="00D914BF"/>
    <w:rsid w:val="00D919A0"/>
    <w:rsid w:val="00D91A76"/>
    <w:rsid w:val="00D95999"/>
    <w:rsid w:val="00D9623C"/>
    <w:rsid w:val="00DA4185"/>
    <w:rsid w:val="00DA6F2D"/>
    <w:rsid w:val="00DB0A84"/>
    <w:rsid w:val="00DB65FD"/>
    <w:rsid w:val="00DB6669"/>
    <w:rsid w:val="00DB66B7"/>
    <w:rsid w:val="00DC2C10"/>
    <w:rsid w:val="00DD1BFD"/>
    <w:rsid w:val="00DD5267"/>
    <w:rsid w:val="00DD5F34"/>
    <w:rsid w:val="00DE03F2"/>
    <w:rsid w:val="00DE0931"/>
    <w:rsid w:val="00DE2611"/>
    <w:rsid w:val="00DE6AE3"/>
    <w:rsid w:val="00DE6DF0"/>
    <w:rsid w:val="00DE74FE"/>
    <w:rsid w:val="00DE7F92"/>
    <w:rsid w:val="00DF03C4"/>
    <w:rsid w:val="00DF43D1"/>
    <w:rsid w:val="00DF498F"/>
    <w:rsid w:val="00DF7C1E"/>
    <w:rsid w:val="00E000F2"/>
    <w:rsid w:val="00E047D8"/>
    <w:rsid w:val="00E05292"/>
    <w:rsid w:val="00E0641B"/>
    <w:rsid w:val="00E10300"/>
    <w:rsid w:val="00E13B0D"/>
    <w:rsid w:val="00E1570F"/>
    <w:rsid w:val="00E15970"/>
    <w:rsid w:val="00E16125"/>
    <w:rsid w:val="00E269F9"/>
    <w:rsid w:val="00E274D5"/>
    <w:rsid w:val="00E33D7E"/>
    <w:rsid w:val="00E36AD2"/>
    <w:rsid w:val="00E37D8E"/>
    <w:rsid w:val="00E40ACA"/>
    <w:rsid w:val="00E41836"/>
    <w:rsid w:val="00E44570"/>
    <w:rsid w:val="00E44A0F"/>
    <w:rsid w:val="00E4699A"/>
    <w:rsid w:val="00E4765C"/>
    <w:rsid w:val="00E47902"/>
    <w:rsid w:val="00E506B2"/>
    <w:rsid w:val="00E5156A"/>
    <w:rsid w:val="00E52A44"/>
    <w:rsid w:val="00E530BA"/>
    <w:rsid w:val="00E5705C"/>
    <w:rsid w:val="00E609B2"/>
    <w:rsid w:val="00E6159F"/>
    <w:rsid w:val="00E66C8E"/>
    <w:rsid w:val="00E66E7C"/>
    <w:rsid w:val="00E71271"/>
    <w:rsid w:val="00E7335A"/>
    <w:rsid w:val="00E738D0"/>
    <w:rsid w:val="00E747C5"/>
    <w:rsid w:val="00E77458"/>
    <w:rsid w:val="00E80428"/>
    <w:rsid w:val="00E826B0"/>
    <w:rsid w:val="00E82C10"/>
    <w:rsid w:val="00E82CA7"/>
    <w:rsid w:val="00E83326"/>
    <w:rsid w:val="00E86615"/>
    <w:rsid w:val="00E86A5B"/>
    <w:rsid w:val="00E8776E"/>
    <w:rsid w:val="00E90768"/>
    <w:rsid w:val="00E90DE7"/>
    <w:rsid w:val="00E92199"/>
    <w:rsid w:val="00E9335A"/>
    <w:rsid w:val="00E95EDB"/>
    <w:rsid w:val="00E96EEB"/>
    <w:rsid w:val="00E97905"/>
    <w:rsid w:val="00E97F15"/>
    <w:rsid w:val="00EA1053"/>
    <w:rsid w:val="00EA2B6D"/>
    <w:rsid w:val="00EA3631"/>
    <w:rsid w:val="00EA3A89"/>
    <w:rsid w:val="00EA5201"/>
    <w:rsid w:val="00EA6689"/>
    <w:rsid w:val="00EA6D1B"/>
    <w:rsid w:val="00EB1571"/>
    <w:rsid w:val="00EB4D2D"/>
    <w:rsid w:val="00EB6705"/>
    <w:rsid w:val="00EB7D06"/>
    <w:rsid w:val="00EC2E66"/>
    <w:rsid w:val="00EC7D61"/>
    <w:rsid w:val="00ED0816"/>
    <w:rsid w:val="00ED1912"/>
    <w:rsid w:val="00ED39C5"/>
    <w:rsid w:val="00ED41CC"/>
    <w:rsid w:val="00ED526C"/>
    <w:rsid w:val="00EE1B36"/>
    <w:rsid w:val="00EE1DC5"/>
    <w:rsid w:val="00EE3704"/>
    <w:rsid w:val="00EE3AE6"/>
    <w:rsid w:val="00EE56CF"/>
    <w:rsid w:val="00EE5E89"/>
    <w:rsid w:val="00EE5F40"/>
    <w:rsid w:val="00EE67BE"/>
    <w:rsid w:val="00EF0FF7"/>
    <w:rsid w:val="00EF1D62"/>
    <w:rsid w:val="00EF250A"/>
    <w:rsid w:val="00EF2D71"/>
    <w:rsid w:val="00EF4A2B"/>
    <w:rsid w:val="00F0116D"/>
    <w:rsid w:val="00F012E1"/>
    <w:rsid w:val="00F02374"/>
    <w:rsid w:val="00F02F9B"/>
    <w:rsid w:val="00F05D69"/>
    <w:rsid w:val="00F0607A"/>
    <w:rsid w:val="00F12A21"/>
    <w:rsid w:val="00F13629"/>
    <w:rsid w:val="00F14722"/>
    <w:rsid w:val="00F151CE"/>
    <w:rsid w:val="00F175F1"/>
    <w:rsid w:val="00F213B2"/>
    <w:rsid w:val="00F21691"/>
    <w:rsid w:val="00F219E5"/>
    <w:rsid w:val="00F23765"/>
    <w:rsid w:val="00F25288"/>
    <w:rsid w:val="00F2546D"/>
    <w:rsid w:val="00F26FEB"/>
    <w:rsid w:val="00F304D5"/>
    <w:rsid w:val="00F30F2B"/>
    <w:rsid w:val="00F31022"/>
    <w:rsid w:val="00F34E4F"/>
    <w:rsid w:val="00F3575C"/>
    <w:rsid w:val="00F410A7"/>
    <w:rsid w:val="00F41BC9"/>
    <w:rsid w:val="00F42E59"/>
    <w:rsid w:val="00F440F3"/>
    <w:rsid w:val="00F449AA"/>
    <w:rsid w:val="00F479BE"/>
    <w:rsid w:val="00F50E3A"/>
    <w:rsid w:val="00F560C1"/>
    <w:rsid w:val="00F56F91"/>
    <w:rsid w:val="00F5722F"/>
    <w:rsid w:val="00F600C6"/>
    <w:rsid w:val="00F6036D"/>
    <w:rsid w:val="00F61D4C"/>
    <w:rsid w:val="00F62C4C"/>
    <w:rsid w:val="00F62F01"/>
    <w:rsid w:val="00F63EB5"/>
    <w:rsid w:val="00F658B4"/>
    <w:rsid w:val="00F66BED"/>
    <w:rsid w:val="00F675C8"/>
    <w:rsid w:val="00F7196F"/>
    <w:rsid w:val="00F71C73"/>
    <w:rsid w:val="00F747CA"/>
    <w:rsid w:val="00F8135D"/>
    <w:rsid w:val="00F816D6"/>
    <w:rsid w:val="00F82868"/>
    <w:rsid w:val="00F842A3"/>
    <w:rsid w:val="00F85208"/>
    <w:rsid w:val="00F85822"/>
    <w:rsid w:val="00F869F1"/>
    <w:rsid w:val="00F86B78"/>
    <w:rsid w:val="00F87300"/>
    <w:rsid w:val="00F91E21"/>
    <w:rsid w:val="00F933AF"/>
    <w:rsid w:val="00F963BF"/>
    <w:rsid w:val="00FA0774"/>
    <w:rsid w:val="00FA1B14"/>
    <w:rsid w:val="00FA4C0F"/>
    <w:rsid w:val="00FA4D53"/>
    <w:rsid w:val="00FA6D36"/>
    <w:rsid w:val="00FB0CB8"/>
    <w:rsid w:val="00FB2393"/>
    <w:rsid w:val="00FB2EC8"/>
    <w:rsid w:val="00FB4916"/>
    <w:rsid w:val="00FB4A92"/>
    <w:rsid w:val="00FB4EA4"/>
    <w:rsid w:val="00FB7CD6"/>
    <w:rsid w:val="00FC1617"/>
    <w:rsid w:val="00FC1A01"/>
    <w:rsid w:val="00FC30DE"/>
    <w:rsid w:val="00FC741F"/>
    <w:rsid w:val="00FC74E1"/>
    <w:rsid w:val="00FD2295"/>
    <w:rsid w:val="00FD30BE"/>
    <w:rsid w:val="00FD38F5"/>
    <w:rsid w:val="00FD53EB"/>
    <w:rsid w:val="00FD5777"/>
    <w:rsid w:val="00FE0492"/>
    <w:rsid w:val="00FE23BB"/>
    <w:rsid w:val="00FE33B9"/>
    <w:rsid w:val="00FE34A5"/>
    <w:rsid w:val="00FE4C20"/>
    <w:rsid w:val="00FE6CC5"/>
    <w:rsid w:val="00FF0E96"/>
    <w:rsid w:val="00FF22C2"/>
    <w:rsid w:val="00FF3B2E"/>
    <w:rsid w:val="00FF4D70"/>
    <w:rsid w:val="00FF5681"/>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0.png"/><Relationship Id="rId84" Type="http://schemas.openxmlformats.org/officeDocument/2006/relationships/image" Target="media/image71.jpeg"/><Relationship Id="rId138" Type="http://schemas.openxmlformats.org/officeDocument/2006/relationships/image" Target="media/image125.png"/><Relationship Id="rId107" Type="http://schemas.openxmlformats.org/officeDocument/2006/relationships/image" Target="media/image94.jpe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1.jpe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png"/><Relationship Id="rId139" Type="http://schemas.openxmlformats.org/officeDocument/2006/relationships/image" Target="media/image126.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hyperlink" Target="http://sistemas.ovg.org.br/faculdades/" TargetMode="External"/><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png"/><Relationship Id="rId54" Type="http://schemas.openxmlformats.org/officeDocument/2006/relationships/image" Target="media/image43.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png"/><Relationship Id="rId140" Type="http://schemas.openxmlformats.org/officeDocument/2006/relationships/image" Target="media/image127.jpe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3.jpe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footer" Target="footer4.xml"/><Relationship Id="rId156"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footer" Target="footer5.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fif"/><Relationship Id="rId111" Type="http://schemas.openxmlformats.org/officeDocument/2006/relationships/image" Target="media/image98.jpg"/><Relationship Id="rId132" Type="http://schemas.openxmlformats.org/officeDocument/2006/relationships/image" Target="media/image119.png"/><Relationship Id="rId153" Type="http://schemas.openxmlformats.org/officeDocument/2006/relationships/header" Target="header2.xml"/><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0.jp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0.png"/><Relationship Id="rId154" Type="http://schemas.openxmlformats.org/officeDocument/2006/relationships/footer" Target="footer6.xml"/><Relationship Id="rId16" Type="http://schemas.openxmlformats.org/officeDocument/2006/relationships/image" Target="media/image5.jpg"/><Relationship Id="rId37" Type="http://schemas.openxmlformats.org/officeDocument/2006/relationships/image" Target="media/image26.jpeg"/><Relationship Id="rId58" Type="http://schemas.openxmlformats.org/officeDocument/2006/relationships/hyperlink" Target="https://www.ovg.org.br/site/wp-content/uploads/2023/05/PROBEM-EDITAL-01-2023.pdf" TargetMode="External"/><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1664</TotalTime>
  <Pages>90</Pages>
  <Words>32410</Words>
  <Characters>175015</Characters>
  <Application>Microsoft Office Word</Application>
  <DocSecurity>0</DocSecurity>
  <Lines>1458</Lines>
  <Paragraphs>414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office365.18 contas</cp:lastModifiedBy>
  <cp:revision>245</cp:revision>
  <cp:lastPrinted>2023-07-28T19:54:00Z</cp:lastPrinted>
  <dcterms:created xsi:type="dcterms:W3CDTF">2023-07-18T19:30:00Z</dcterms:created>
  <dcterms:modified xsi:type="dcterms:W3CDTF">2023-07-31T14:08:00Z</dcterms:modified>
</cp:coreProperties>
</file>