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4EF0E7" w14:textId="77777777" w:rsidR="003E7C13" w:rsidRDefault="003E7C13" w:rsidP="000F0E7B"/>
    <w:p w14:paraId="33F10118" w14:textId="77777777" w:rsidR="000F0E7B" w:rsidRDefault="000F0E7B" w:rsidP="000F0E7B"/>
    <w:p w14:paraId="6DB72486" w14:textId="77777777" w:rsidR="003E7C13" w:rsidRDefault="003E7C13">
      <w:r>
        <w:rPr>
          <w:noProof/>
        </w:rPr>
        <w:drawing>
          <wp:inline distT="0" distB="0" distL="0" distR="0" wp14:anchorId="592D6963" wp14:editId="393E6A2A">
            <wp:extent cx="5949634" cy="8412412"/>
            <wp:effectExtent l="0" t="0" r="0" b="8255"/>
            <wp:docPr id="55450744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07445" name="Imagem 1"/>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5949634" cy="8412412"/>
                    </a:xfrm>
                    <a:prstGeom prst="rect">
                      <a:avLst/>
                    </a:prstGeom>
                    <a:noFill/>
                    <a:ln>
                      <a:noFill/>
                    </a:ln>
                  </pic:spPr>
                </pic:pic>
              </a:graphicData>
            </a:graphic>
          </wp:inline>
        </w:drawing>
      </w:r>
    </w:p>
    <w:p w14:paraId="2AB47887" w14:textId="77777777" w:rsidR="00F55931" w:rsidRDefault="00F55931"/>
    <w:p w14:paraId="2AF3E899" w14:textId="77777777" w:rsidR="00F55931" w:rsidRDefault="00F55931"/>
    <w:p w14:paraId="38674F9E" w14:textId="367CD2FE" w:rsidR="001E7099" w:rsidRDefault="001E7099">
      <w:r>
        <w:rPr>
          <w:noProof/>
        </w:rPr>
        <w:drawing>
          <wp:inline distT="0" distB="0" distL="0" distR="0" wp14:anchorId="7911461D" wp14:editId="268D40F9">
            <wp:extent cx="5762625" cy="972185"/>
            <wp:effectExtent l="0" t="0" r="0" b="0"/>
            <wp:docPr id="8" name="Imagem 7"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picture">
                <pic:pic xmlns:pic="http://schemas.openxmlformats.org/drawingml/2006/picture">
                  <pic:nvPicPr>
                    <pic:cNvPr id="8" name="Imagem 7" descr="Fundo preto com letras vermelhas&#10;&#10;Descrição gerada automaticamente com confiança média">
                      <a:extLst>
                        <a:ext uri="{FF2B5EF4-FFF2-40B4-BE49-F238E27FC236}">
                          <a16:creationId xmlns:a16="http://schemas.microsoft.com/office/drawing/2014/main" id="{00000000-0008-0000-0100-000008000000}"/>
                        </a:ext>
                      </a:extLst>
                    </pic:cNvPr>
                    <pic:cNvPicPr/>
                  </pic:nvPicPr>
                  <pic:blipFill>
                    <a:blip r:embed="rId9"/>
                    <a:srcRect l="25406" t="46754" r="20101" b="41284"/>
                    <a:stretch/>
                  </pic:blipFill>
                  <pic:spPr>
                    <a:xfrm rot="10800000" flipH="1">
                      <a:off x="0" y="0"/>
                      <a:ext cx="5762625" cy="972185"/>
                    </a:xfrm>
                    <a:prstGeom prst="rect">
                      <a:avLst/>
                    </a:prstGeom>
                    <a:ln w="0">
                      <a:noFill/>
                    </a:ln>
                  </pic:spPr>
                </pic:pic>
              </a:graphicData>
            </a:graphic>
          </wp:inline>
        </w:drawing>
      </w:r>
    </w:p>
    <w:p w14:paraId="26A1E854" w14:textId="77777777" w:rsidR="00420843" w:rsidRDefault="00420843" w:rsidP="0055533C">
      <w:pPr>
        <w:spacing w:after="120" w:line="240" w:lineRule="auto"/>
        <w:jc w:val="center"/>
        <w:rPr>
          <w:rFonts w:ascii="Times New Roman" w:hAnsi="Times New Roman" w:cs="Times New Roman"/>
          <w:b/>
          <w:bCs/>
          <w:kern w:val="24"/>
          <w:sz w:val="28"/>
          <w:szCs w:val="28"/>
        </w:rPr>
      </w:pPr>
      <w:r>
        <w:rPr>
          <w:rFonts w:ascii="Times New Roman" w:hAnsi="Times New Roman" w:cs="Times New Roman"/>
          <w:b/>
          <w:bCs/>
          <w:kern w:val="24"/>
          <w:sz w:val="28"/>
          <w:szCs w:val="28"/>
        </w:rPr>
        <w:t>REFERENCIAIS ESTRATÉGICOS</w:t>
      </w:r>
    </w:p>
    <w:p w14:paraId="2C5A99B6" w14:textId="77777777" w:rsidR="00420843" w:rsidRDefault="00420843" w:rsidP="0055533C">
      <w:pPr>
        <w:spacing w:after="120" w:line="240" w:lineRule="auto"/>
        <w:jc w:val="center"/>
        <w:rPr>
          <w:rFonts w:ascii="Times New Roman" w:hAnsi="Times New Roman" w:cs="Times New Roman"/>
          <w:kern w:val="24"/>
          <w:sz w:val="28"/>
          <w:szCs w:val="28"/>
        </w:rPr>
      </w:pPr>
    </w:p>
    <w:p w14:paraId="2AC7A1A0" w14:textId="77777777" w:rsidR="00420843" w:rsidRDefault="00420843" w:rsidP="0055533C">
      <w:pPr>
        <w:spacing w:after="120" w:line="240" w:lineRule="auto"/>
        <w:jc w:val="center"/>
        <w:rPr>
          <w:rFonts w:ascii="Times New Roman" w:hAnsi="Times New Roman" w:cs="Times New Roman"/>
          <w:b/>
          <w:bCs/>
          <w:kern w:val="0"/>
          <w:sz w:val="28"/>
          <w:szCs w:val="28"/>
        </w:rPr>
      </w:pPr>
      <w:r>
        <w:rPr>
          <w:rFonts w:ascii="Times New Roman" w:hAnsi="Times New Roman" w:cs="Times New Roman"/>
          <w:b/>
          <w:bCs/>
          <w:kern w:val="24"/>
          <w:sz w:val="28"/>
          <w:szCs w:val="28"/>
        </w:rPr>
        <w:t>NEGÓCIO</w:t>
      </w:r>
    </w:p>
    <w:p w14:paraId="47904E0B" w14:textId="77777777" w:rsidR="00420843" w:rsidRDefault="00420843" w:rsidP="0055533C">
      <w:pPr>
        <w:pStyle w:val="NormalWeb"/>
        <w:spacing w:before="0" w:beforeAutospacing="0" w:after="120" w:afterAutospacing="0"/>
        <w:jc w:val="center"/>
        <w:rPr>
          <w:sz w:val="28"/>
          <w:szCs w:val="28"/>
        </w:rPr>
      </w:pPr>
      <w:r>
        <w:rPr>
          <w:rFonts w:cstheme="minorHAnsi"/>
          <w:sz w:val="28"/>
          <w:szCs w:val="28"/>
        </w:rPr>
        <w:t>Atuar como agente de transformação social nas vulnerabilidades e desproteções sociais das pessoas</w:t>
      </w:r>
      <w:r>
        <w:rPr>
          <w:kern w:val="24"/>
          <w:sz w:val="28"/>
          <w:szCs w:val="28"/>
        </w:rPr>
        <w:t>.</w:t>
      </w:r>
    </w:p>
    <w:p w14:paraId="060ECA73" w14:textId="77777777" w:rsidR="00420843" w:rsidRDefault="00420843" w:rsidP="0055533C">
      <w:pPr>
        <w:spacing w:after="120" w:line="240" w:lineRule="auto"/>
        <w:jc w:val="center"/>
        <w:rPr>
          <w:rFonts w:ascii="Times New Roman" w:hAnsi="Times New Roman" w:cs="Times New Roman"/>
          <w:sz w:val="28"/>
          <w:szCs w:val="28"/>
        </w:rPr>
      </w:pPr>
    </w:p>
    <w:p w14:paraId="00795813" w14:textId="77777777" w:rsidR="00420843" w:rsidRDefault="00420843" w:rsidP="0055533C">
      <w:pPr>
        <w:pStyle w:val="NormalWeb"/>
        <w:spacing w:before="0" w:beforeAutospacing="0" w:after="120" w:afterAutospacing="0"/>
        <w:jc w:val="center"/>
        <w:rPr>
          <w:b/>
          <w:sz w:val="28"/>
          <w:szCs w:val="28"/>
        </w:rPr>
      </w:pPr>
      <w:r>
        <w:rPr>
          <w:b/>
          <w:kern w:val="24"/>
          <w:sz w:val="28"/>
          <w:szCs w:val="28"/>
        </w:rPr>
        <w:t>MISSÃO</w:t>
      </w:r>
    </w:p>
    <w:p w14:paraId="4A349084" w14:textId="77777777" w:rsidR="00420843" w:rsidRDefault="00420843" w:rsidP="0055533C">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Promover com excelência a assistência social e a cultura do voluntariado e das parcerias sociais.</w:t>
      </w:r>
    </w:p>
    <w:p w14:paraId="5D98F9F6" w14:textId="77777777" w:rsidR="00420843" w:rsidRDefault="00420843" w:rsidP="0055533C">
      <w:pPr>
        <w:spacing w:after="120" w:line="240" w:lineRule="auto"/>
        <w:jc w:val="center"/>
        <w:rPr>
          <w:rFonts w:ascii="Times New Roman" w:hAnsi="Times New Roman" w:cs="Times New Roman"/>
          <w:sz w:val="28"/>
          <w:szCs w:val="28"/>
        </w:rPr>
      </w:pPr>
    </w:p>
    <w:p w14:paraId="50BA27C9" w14:textId="77777777" w:rsidR="00420843" w:rsidRDefault="00420843" w:rsidP="0055533C">
      <w:pPr>
        <w:spacing w:after="120" w:line="240" w:lineRule="auto"/>
        <w:jc w:val="center"/>
        <w:rPr>
          <w:rFonts w:ascii="Times New Roman" w:hAnsi="Times New Roman" w:cs="Times New Roman"/>
          <w:b/>
          <w:bCs/>
          <w:noProof/>
          <w:sz w:val="28"/>
          <w:szCs w:val="28"/>
        </w:rPr>
      </w:pPr>
      <w:r>
        <w:rPr>
          <w:rFonts w:ascii="Times New Roman" w:hAnsi="Times New Roman" w:cs="Times New Roman"/>
          <w:b/>
          <w:bCs/>
          <w:kern w:val="24"/>
          <w:sz w:val="28"/>
          <w:szCs w:val="28"/>
        </w:rPr>
        <w:t>VISÃO</w:t>
      </w:r>
    </w:p>
    <w:p w14:paraId="1095268F" w14:textId="77777777" w:rsidR="00420843" w:rsidRDefault="00420843" w:rsidP="0055533C">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Ser, até 2025, uma Organização Social reconhecida nacionalmente pelo fortalecimento do voluntariado e pela excelência na prestação de serviços de assistência social.</w:t>
      </w:r>
    </w:p>
    <w:p w14:paraId="44F4FBF0" w14:textId="77777777" w:rsidR="00420843" w:rsidRDefault="00420843" w:rsidP="0055533C">
      <w:pPr>
        <w:spacing w:after="120" w:line="240" w:lineRule="auto"/>
        <w:jc w:val="center"/>
        <w:rPr>
          <w:rFonts w:ascii="Times New Roman" w:hAnsi="Times New Roman" w:cs="Times New Roman"/>
          <w:sz w:val="28"/>
          <w:szCs w:val="28"/>
        </w:rPr>
      </w:pPr>
    </w:p>
    <w:p w14:paraId="057204AD" w14:textId="77777777" w:rsidR="00420843" w:rsidRDefault="00420843" w:rsidP="0055533C">
      <w:pPr>
        <w:spacing w:after="120" w:line="240" w:lineRule="auto"/>
        <w:jc w:val="center"/>
        <w:rPr>
          <w:rFonts w:ascii="Times New Roman" w:hAnsi="Times New Roman" w:cs="Times New Roman"/>
          <w:b/>
          <w:bCs/>
          <w:sz w:val="28"/>
          <w:szCs w:val="28"/>
        </w:rPr>
      </w:pPr>
      <w:r>
        <w:rPr>
          <w:rFonts w:ascii="Times New Roman" w:hAnsi="Times New Roman" w:cs="Times New Roman"/>
          <w:b/>
          <w:bCs/>
          <w:kern w:val="24"/>
          <w:sz w:val="28"/>
          <w:szCs w:val="28"/>
        </w:rPr>
        <w:t>VALORES</w:t>
      </w:r>
    </w:p>
    <w:p w14:paraId="022A1633"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Ética;</w:t>
      </w:r>
    </w:p>
    <w:p w14:paraId="23A26298"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Respeito;</w:t>
      </w:r>
    </w:p>
    <w:p w14:paraId="27AD2050"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Justiça Social;</w:t>
      </w:r>
    </w:p>
    <w:p w14:paraId="37BD654B"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Transparência;</w:t>
      </w:r>
    </w:p>
    <w:p w14:paraId="77E3CBFA"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Responsabilidade Social;</w:t>
      </w:r>
    </w:p>
    <w:p w14:paraId="79153EF0"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Solidariedade;</w:t>
      </w:r>
    </w:p>
    <w:p w14:paraId="3F1C669D"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Cidadania;</w:t>
      </w:r>
    </w:p>
    <w:p w14:paraId="3F995E64" w14:textId="77777777" w:rsidR="00420843" w:rsidRDefault="00420843" w:rsidP="0055533C">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Sustentabilidade;</w:t>
      </w:r>
    </w:p>
    <w:p w14:paraId="2D3B0563" w14:textId="39A639E0" w:rsidR="00E0641B" w:rsidRDefault="00420843" w:rsidP="006D0C4B">
      <w:pPr>
        <w:pStyle w:val="NormalWeb"/>
        <w:spacing w:before="0" w:beforeAutospacing="0" w:after="120" w:afterAutospacing="0"/>
        <w:ind w:right="-2"/>
        <w:jc w:val="center"/>
        <w:rPr>
          <w:noProof/>
        </w:rPr>
        <w:sectPr w:rsidR="00E0641B" w:rsidSect="0093788B">
          <w:footerReference w:type="even" r:id="rId10"/>
          <w:footerReference w:type="first" r:id="rId11"/>
          <w:pgSz w:w="11906" w:h="16838"/>
          <w:pgMar w:top="851" w:right="1418" w:bottom="851" w:left="1418" w:header="709" w:footer="709" w:gutter="0"/>
          <w:cols w:space="708"/>
          <w:titlePg/>
          <w:docGrid w:linePitch="360"/>
        </w:sectPr>
      </w:pPr>
      <w:r>
        <w:rPr>
          <w:rFonts w:eastAsiaTheme="minorHAnsi"/>
          <w:kern w:val="24"/>
          <w:sz w:val="28"/>
          <w:szCs w:val="28"/>
          <w:lang w:eastAsia="en-US"/>
        </w:rPr>
        <w:t>Diversidade.</w:t>
      </w:r>
      <w:r w:rsidR="0055533C">
        <w:rPr>
          <w:noProof/>
        </w:rPr>
        <w:drawing>
          <wp:inline distT="0" distB="0" distL="0" distR="0" wp14:anchorId="27C10CF1" wp14:editId="6A74459D">
            <wp:extent cx="5715000" cy="1113790"/>
            <wp:effectExtent l="0" t="0" r="0" b="0"/>
            <wp:docPr id="3" name="Imagem 2"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picture">
                <pic:pic xmlns:pic="http://schemas.openxmlformats.org/drawingml/2006/picture">
                  <pic:nvPicPr>
                    <pic:cNvPr id="3" name="Imagem 2" descr="Fundo preto com letras vermelhas&#10;&#10;Descrição gerada automaticamente com confiança média">
                      <a:extLst>
                        <a:ext uri="{FF2B5EF4-FFF2-40B4-BE49-F238E27FC236}">
                          <a16:creationId xmlns:a16="http://schemas.microsoft.com/office/drawing/2014/main" id="{00000000-0008-0000-0100-000003000000}"/>
                        </a:ext>
                      </a:extLst>
                    </pic:cNvPr>
                    <pic:cNvPicPr/>
                  </pic:nvPicPr>
                  <pic:blipFill>
                    <a:blip r:embed="rId9"/>
                    <a:srcRect l="25406" t="46754" r="20101" b="38690"/>
                    <a:stretch/>
                  </pic:blipFill>
                  <pic:spPr>
                    <a:xfrm flipH="1">
                      <a:off x="0" y="0"/>
                      <a:ext cx="5715000" cy="1113790"/>
                    </a:xfrm>
                    <a:prstGeom prst="rect">
                      <a:avLst/>
                    </a:prstGeom>
                    <a:ln w="0">
                      <a:noFill/>
                    </a:ln>
                  </pic:spPr>
                </pic:pic>
              </a:graphicData>
            </a:graphic>
          </wp:inline>
        </w:drawing>
      </w:r>
    </w:p>
    <w:p w14:paraId="366C5A69" w14:textId="0ED383C8" w:rsidR="003C3D3F" w:rsidRDefault="00991387" w:rsidP="0055533C">
      <w:pPr>
        <w:jc w:val="center"/>
      </w:pPr>
      <w:r>
        <w:rPr>
          <w:noProof/>
        </w:rPr>
        <w:lastRenderedPageBreak/>
        <w:drawing>
          <wp:inline distT="0" distB="0" distL="0" distR="0" wp14:anchorId="79403B0E" wp14:editId="335A43F9">
            <wp:extent cx="1685925" cy="376964"/>
            <wp:effectExtent l="0" t="0" r="0" b="4445"/>
            <wp:docPr id="1141945112" name="Imagem 1" descr="Imagem de desenho ani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5112" name="Imagem 1" descr="Imagem de desenho animado&#10;&#10;Descrição gerada automaticamente com confiança méd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33102" cy="387512"/>
                    </a:xfrm>
                    <a:prstGeom prst="rect">
                      <a:avLst/>
                    </a:prstGeom>
                    <a:noFill/>
                    <a:ln>
                      <a:noFill/>
                    </a:ln>
                  </pic:spPr>
                </pic:pic>
              </a:graphicData>
            </a:graphic>
          </wp:inline>
        </w:drawing>
      </w:r>
      <w:r>
        <w:t xml:space="preserve">              </w:t>
      </w:r>
      <w:r>
        <w:rPr>
          <w:noProof/>
        </w:rPr>
        <w:drawing>
          <wp:inline distT="0" distB="0" distL="0" distR="0" wp14:anchorId="7F8E1B75" wp14:editId="150FA312">
            <wp:extent cx="1111121" cy="542925"/>
            <wp:effectExtent l="0" t="0" r="0" b="0"/>
            <wp:docPr id="4" name="Imagem 3" descr="Uma imagem contendo Logotipo&#10;&#10;Descrição gerada automaticamente">
              <a:extLst xmlns:a="http://schemas.openxmlformats.org/drawingml/2006/main">
                <a:ext uri="{FF2B5EF4-FFF2-40B4-BE49-F238E27FC236}">
                  <a16:creationId xmlns:a16="http://schemas.microsoft.com/office/drawing/2014/main" id="{87D8855D-FE7E-4419-B862-CC9EC607B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Logotipo&#10;&#10;Descrição gerada automaticamente">
                      <a:extLst>
                        <a:ext uri="{FF2B5EF4-FFF2-40B4-BE49-F238E27FC236}">
                          <a16:creationId xmlns:a16="http://schemas.microsoft.com/office/drawing/2014/main" id="{87D8855D-FE7E-4419-B862-CC9EC607B758}"/>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11121" cy="542925"/>
                    </a:xfrm>
                    <a:prstGeom prst="rect">
                      <a:avLst/>
                    </a:prstGeom>
                  </pic:spPr>
                </pic:pic>
              </a:graphicData>
            </a:graphic>
          </wp:inline>
        </w:drawing>
      </w:r>
    </w:p>
    <w:p w14:paraId="605CA448" w14:textId="5FAB43D3" w:rsidR="001E7099" w:rsidRPr="00661E0F" w:rsidRDefault="0055533C" w:rsidP="00661E0F">
      <w:pPr>
        <w:spacing w:after="120"/>
        <w:jc w:val="center"/>
        <w:rPr>
          <w:b/>
          <w:bCs/>
          <w:sz w:val="24"/>
          <w:szCs w:val="24"/>
        </w:rPr>
      </w:pPr>
      <w:r w:rsidRPr="00661E0F">
        <w:rPr>
          <w:b/>
          <w:bCs/>
          <w:sz w:val="24"/>
          <w:szCs w:val="24"/>
        </w:rPr>
        <w:t>RELATÓRIO GERENCIAL MENSAL DE EXECUÇÃO - 2</w:t>
      </w:r>
      <w:r w:rsidR="009D2372">
        <w:rPr>
          <w:b/>
          <w:bCs/>
          <w:sz w:val="24"/>
          <w:szCs w:val="24"/>
        </w:rPr>
        <w:t>2</w:t>
      </w:r>
      <w:r w:rsidRPr="00661E0F">
        <w:rPr>
          <w:b/>
          <w:bCs/>
          <w:sz w:val="24"/>
          <w:szCs w:val="24"/>
        </w:rPr>
        <w:t>º Termo Aditivo</w:t>
      </w:r>
    </w:p>
    <w:p w14:paraId="7B56A87D" w14:textId="291D0B18" w:rsidR="0055533C" w:rsidRPr="00661E0F" w:rsidRDefault="0055533C" w:rsidP="00661E0F">
      <w:pPr>
        <w:spacing w:after="120"/>
        <w:jc w:val="center"/>
        <w:rPr>
          <w:b/>
          <w:bCs/>
          <w:sz w:val="24"/>
          <w:szCs w:val="24"/>
        </w:rPr>
      </w:pPr>
      <w:r w:rsidRPr="00661E0F">
        <w:rPr>
          <w:b/>
          <w:bCs/>
          <w:sz w:val="24"/>
          <w:szCs w:val="24"/>
        </w:rPr>
        <w:t xml:space="preserve">MÊS DE REFERÊNCIA: </w:t>
      </w:r>
      <w:r w:rsidR="00F83996">
        <w:rPr>
          <w:b/>
          <w:bCs/>
          <w:sz w:val="24"/>
          <w:szCs w:val="24"/>
        </w:rPr>
        <w:t>DEZEMBRO</w:t>
      </w:r>
      <w:r w:rsidRPr="00661E0F">
        <w:rPr>
          <w:b/>
          <w:bCs/>
          <w:sz w:val="24"/>
          <w:szCs w:val="24"/>
        </w:rPr>
        <w:t xml:space="preserve"> / 2023</w:t>
      </w:r>
    </w:p>
    <w:p w14:paraId="136532A4" w14:textId="155A9E24" w:rsidR="003C3D3F" w:rsidRPr="00661E0F" w:rsidRDefault="003C3D3F" w:rsidP="00661E0F">
      <w:pPr>
        <w:spacing w:after="120"/>
        <w:jc w:val="center"/>
        <w:rPr>
          <w:b/>
          <w:bCs/>
          <w:sz w:val="24"/>
          <w:szCs w:val="24"/>
        </w:rPr>
      </w:pPr>
      <w:r w:rsidRPr="00661E0F">
        <w:rPr>
          <w:b/>
          <w:bCs/>
          <w:sz w:val="24"/>
          <w:szCs w:val="24"/>
        </w:rPr>
        <w:t>OPERACIONALIZAÇÃO DAS AÇÕES DE PROTEÇÃO SOCIAL</w:t>
      </w:r>
    </w:p>
    <w:p w14:paraId="2D24FE5B" w14:textId="77777777" w:rsidR="003C3D3F" w:rsidRDefault="003C3D3F" w:rsidP="0055533C">
      <w:pPr>
        <w:jc w:val="center"/>
      </w:pPr>
    </w:p>
    <w:p w14:paraId="2163D5CC" w14:textId="71596F15" w:rsidR="003C3D3F" w:rsidRPr="00661E0F" w:rsidRDefault="003C3D3F" w:rsidP="003C3D3F">
      <w:pPr>
        <w:shd w:val="clear" w:color="auto" w:fill="A8D08D" w:themeFill="accent6" w:themeFillTint="99"/>
        <w:jc w:val="center"/>
        <w:rPr>
          <w:b/>
          <w:bCs/>
          <w:sz w:val="24"/>
          <w:szCs w:val="24"/>
        </w:rPr>
      </w:pPr>
      <w:r w:rsidRPr="00661E0F">
        <w:rPr>
          <w:b/>
          <w:bCs/>
          <w:sz w:val="24"/>
          <w:szCs w:val="24"/>
        </w:rPr>
        <w:t>ÍNDICE</w:t>
      </w:r>
    </w:p>
    <w:sdt>
      <w:sdtPr>
        <w:rPr>
          <w:rFonts w:asciiTheme="minorHAnsi" w:eastAsiaTheme="minorHAnsi" w:hAnsiTheme="minorHAnsi" w:cstheme="minorBidi"/>
          <w:color w:val="auto"/>
          <w:kern w:val="2"/>
          <w:sz w:val="22"/>
          <w:szCs w:val="22"/>
          <w:lang w:eastAsia="en-US"/>
          <w14:ligatures w14:val="standardContextual"/>
        </w:rPr>
        <w:id w:val="2078479687"/>
        <w:docPartObj>
          <w:docPartGallery w:val="Table of Contents"/>
          <w:docPartUnique/>
        </w:docPartObj>
      </w:sdtPr>
      <w:sdtEndPr>
        <w:rPr>
          <w:b/>
          <w:bCs/>
        </w:rPr>
      </w:sdtEndPr>
      <w:sdtContent>
        <w:p w14:paraId="48DCE3CA" w14:textId="5907B09A" w:rsidR="0069455C" w:rsidRDefault="0069455C">
          <w:pPr>
            <w:pStyle w:val="CabealhodoSumrio"/>
          </w:pPr>
        </w:p>
        <w:p w14:paraId="5D1043C5" w14:textId="051B1992" w:rsidR="00A351DE" w:rsidRDefault="0069455C">
          <w:pPr>
            <w:pStyle w:val="Sumrio1"/>
            <w:rPr>
              <w:rFonts w:eastAsiaTheme="minorEastAsia"/>
              <w:b w:val="0"/>
              <w:bCs w:val="0"/>
              <w:noProof/>
              <w:color w:val="auto"/>
              <w:lang w:eastAsia="pt-BR"/>
            </w:rPr>
          </w:pPr>
          <w:r>
            <w:fldChar w:fldCharType="begin"/>
          </w:r>
          <w:r>
            <w:instrText xml:space="preserve"> TOC \o "1-3" \h \z \u </w:instrText>
          </w:r>
          <w:r>
            <w:fldChar w:fldCharType="separate"/>
          </w:r>
          <w:hyperlink w:anchor="_Toc157512656" w:history="1">
            <w:r w:rsidR="00A351DE" w:rsidRPr="00443B87">
              <w:rPr>
                <w:rStyle w:val="Hyperlink"/>
                <w:rFonts w:cstheme="minorHAnsi"/>
                <w:noProof/>
              </w:rPr>
              <w:t>PLANO DE TRABALHO - EIXO 1: PROGRAMA DE PROTEÇÃO SOCIAL AO IDOSO</w:t>
            </w:r>
            <w:r w:rsidR="00A351DE">
              <w:rPr>
                <w:noProof/>
                <w:webHidden/>
              </w:rPr>
              <w:tab/>
            </w:r>
            <w:r w:rsidR="00A351DE">
              <w:rPr>
                <w:noProof/>
                <w:webHidden/>
              </w:rPr>
              <w:fldChar w:fldCharType="begin"/>
            </w:r>
            <w:r w:rsidR="00A351DE">
              <w:rPr>
                <w:noProof/>
                <w:webHidden/>
              </w:rPr>
              <w:instrText xml:space="preserve"> PAGEREF _Toc157512656 \h </w:instrText>
            </w:r>
            <w:r w:rsidR="00A351DE">
              <w:rPr>
                <w:noProof/>
                <w:webHidden/>
              </w:rPr>
            </w:r>
            <w:r w:rsidR="00A351DE">
              <w:rPr>
                <w:noProof/>
                <w:webHidden/>
              </w:rPr>
              <w:fldChar w:fldCharType="separate"/>
            </w:r>
            <w:r w:rsidR="001A4459">
              <w:rPr>
                <w:noProof/>
                <w:webHidden/>
              </w:rPr>
              <w:t>8</w:t>
            </w:r>
            <w:r w:rsidR="00A351DE">
              <w:rPr>
                <w:noProof/>
                <w:webHidden/>
              </w:rPr>
              <w:fldChar w:fldCharType="end"/>
            </w:r>
          </w:hyperlink>
        </w:p>
        <w:p w14:paraId="5404C6F7" w14:textId="46B42927" w:rsidR="00A351DE" w:rsidRDefault="00194D7C">
          <w:pPr>
            <w:pStyle w:val="Sumrio2"/>
            <w:tabs>
              <w:tab w:val="right" w:leader="dot" w:pos="9060"/>
            </w:tabs>
            <w:rPr>
              <w:rFonts w:eastAsiaTheme="minorEastAsia"/>
              <w:noProof/>
              <w:lang w:eastAsia="pt-BR"/>
            </w:rPr>
          </w:pPr>
          <w:hyperlink w:anchor="_Toc157512657" w:history="1">
            <w:r w:rsidR="00A351DE" w:rsidRPr="00443B87">
              <w:rPr>
                <w:rStyle w:val="Hyperlink"/>
                <w:rFonts w:cstheme="minorHAnsi"/>
                <w:b/>
                <w:bCs/>
                <w:noProof/>
              </w:rPr>
              <w:t>1. INDICADORES ESTATÍSTICOS QUE PERMITAM AVALIAÇÃO QUANTITATIVA E QUALITATIVA DO DESEMPENHO E DO CUMPRIMENTO DAS METAS PACTUADAS (P.1 RN nº 013/2017 - TCE-GO)</w:t>
            </w:r>
            <w:r w:rsidR="00A351DE">
              <w:rPr>
                <w:noProof/>
                <w:webHidden/>
              </w:rPr>
              <w:tab/>
            </w:r>
            <w:r w:rsidR="00A351DE">
              <w:rPr>
                <w:noProof/>
                <w:webHidden/>
              </w:rPr>
              <w:fldChar w:fldCharType="begin"/>
            </w:r>
            <w:r w:rsidR="00A351DE">
              <w:rPr>
                <w:noProof/>
                <w:webHidden/>
              </w:rPr>
              <w:instrText xml:space="preserve"> PAGEREF _Toc157512657 \h </w:instrText>
            </w:r>
            <w:r w:rsidR="00A351DE">
              <w:rPr>
                <w:noProof/>
                <w:webHidden/>
              </w:rPr>
            </w:r>
            <w:r w:rsidR="00A351DE">
              <w:rPr>
                <w:noProof/>
                <w:webHidden/>
              </w:rPr>
              <w:fldChar w:fldCharType="separate"/>
            </w:r>
            <w:r w:rsidR="001A4459">
              <w:rPr>
                <w:noProof/>
                <w:webHidden/>
              </w:rPr>
              <w:t>8</w:t>
            </w:r>
            <w:r w:rsidR="00A351DE">
              <w:rPr>
                <w:noProof/>
                <w:webHidden/>
              </w:rPr>
              <w:fldChar w:fldCharType="end"/>
            </w:r>
          </w:hyperlink>
        </w:p>
        <w:p w14:paraId="5651C8DF" w14:textId="52116F83" w:rsidR="00A351DE" w:rsidRDefault="00194D7C">
          <w:pPr>
            <w:pStyle w:val="Sumrio2"/>
            <w:tabs>
              <w:tab w:val="right" w:leader="dot" w:pos="9060"/>
            </w:tabs>
            <w:rPr>
              <w:rFonts w:eastAsiaTheme="minorEastAsia"/>
              <w:noProof/>
              <w:lang w:eastAsia="pt-BR"/>
            </w:rPr>
          </w:pPr>
          <w:hyperlink w:anchor="_Toc157512658" w:history="1">
            <w:r w:rsidR="00A351DE" w:rsidRPr="00443B87">
              <w:rPr>
                <w:rStyle w:val="Hyperlink"/>
                <w:rFonts w:cstheme="minorHAnsi"/>
                <w:b/>
                <w:bCs/>
                <w:noProof/>
              </w:rPr>
              <w:t>2. MEDIDAS IMPLEMENTADAS COM VISTAS AO SANEAMENTO DE EVENTUAIS DISFUNÇÕES ESTRUTURAIS QUE PREJUDICARAM OU INVIABILIZARAM O ALCANCE DAS METAS FIXADAS (P.4 RN nº 013/2017 - TCE-GO)</w:t>
            </w:r>
            <w:r w:rsidR="00A351DE">
              <w:rPr>
                <w:noProof/>
                <w:webHidden/>
              </w:rPr>
              <w:tab/>
            </w:r>
            <w:r w:rsidR="00A351DE">
              <w:rPr>
                <w:noProof/>
                <w:webHidden/>
              </w:rPr>
              <w:fldChar w:fldCharType="begin"/>
            </w:r>
            <w:r w:rsidR="00A351DE">
              <w:rPr>
                <w:noProof/>
                <w:webHidden/>
              </w:rPr>
              <w:instrText xml:space="preserve"> PAGEREF _Toc157512658 \h </w:instrText>
            </w:r>
            <w:r w:rsidR="00A351DE">
              <w:rPr>
                <w:noProof/>
                <w:webHidden/>
              </w:rPr>
            </w:r>
            <w:r w:rsidR="00A351DE">
              <w:rPr>
                <w:noProof/>
                <w:webHidden/>
              </w:rPr>
              <w:fldChar w:fldCharType="separate"/>
            </w:r>
            <w:r w:rsidR="001A4459">
              <w:rPr>
                <w:noProof/>
                <w:webHidden/>
              </w:rPr>
              <w:t>9</w:t>
            </w:r>
            <w:r w:rsidR="00A351DE">
              <w:rPr>
                <w:noProof/>
                <w:webHidden/>
              </w:rPr>
              <w:fldChar w:fldCharType="end"/>
            </w:r>
          </w:hyperlink>
        </w:p>
        <w:p w14:paraId="1A93F65F" w14:textId="69DD2BF7" w:rsidR="00A351DE" w:rsidRDefault="00194D7C">
          <w:pPr>
            <w:pStyle w:val="Sumrio2"/>
            <w:tabs>
              <w:tab w:val="right" w:leader="dot" w:pos="9060"/>
            </w:tabs>
            <w:rPr>
              <w:rFonts w:eastAsiaTheme="minorEastAsia"/>
              <w:noProof/>
              <w:lang w:eastAsia="pt-BR"/>
            </w:rPr>
          </w:pPr>
          <w:hyperlink w:anchor="_Toc157512659" w:history="1">
            <w:r w:rsidR="00A351DE" w:rsidRPr="00443B87">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351DE">
              <w:rPr>
                <w:noProof/>
                <w:webHidden/>
              </w:rPr>
              <w:tab/>
            </w:r>
            <w:r w:rsidR="00A351DE">
              <w:rPr>
                <w:noProof/>
                <w:webHidden/>
              </w:rPr>
              <w:fldChar w:fldCharType="begin"/>
            </w:r>
            <w:r w:rsidR="00A351DE">
              <w:rPr>
                <w:noProof/>
                <w:webHidden/>
              </w:rPr>
              <w:instrText xml:space="preserve"> PAGEREF _Toc157512659 \h </w:instrText>
            </w:r>
            <w:r w:rsidR="00A351DE">
              <w:rPr>
                <w:noProof/>
                <w:webHidden/>
              </w:rPr>
            </w:r>
            <w:r w:rsidR="00A351DE">
              <w:rPr>
                <w:noProof/>
                <w:webHidden/>
              </w:rPr>
              <w:fldChar w:fldCharType="separate"/>
            </w:r>
            <w:r w:rsidR="001A4459">
              <w:rPr>
                <w:noProof/>
                <w:webHidden/>
              </w:rPr>
              <w:t>10</w:t>
            </w:r>
            <w:r w:rsidR="00A351DE">
              <w:rPr>
                <w:noProof/>
                <w:webHidden/>
              </w:rPr>
              <w:fldChar w:fldCharType="end"/>
            </w:r>
          </w:hyperlink>
        </w:p>
        <w:p w14:paraId="395F4872" w14:textId="61599FDB" w:rsidR="00A351DE" w:rsidRDefault="00194D7C">
          <w:pPr>
            <w:pStyle w:val="Sumrio2"/>
            <w:tabs>
              <w:tab w:val="right" w:leader="dot" w:pos="9060"/>
            </w:tabs>
            <w:rPr>
              <w:rFonts w:eastAsiaTheme="minorEastAsia"/>
              <w:noProof/>
              <w:lang w:eastAsia="pt-BR"/>
            </w:rPr>
          </w:pPr>
          <w:hyperlink w:anchor="_Toc157512660" w:history="1">
            <w:r w:rsidR="00A351DE" w:rsidRPr="00443B87">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351DE">
              <w:rPr>
                <w:noProof/>
                <w:webHidden/>
              </w:rPr>
              <w:tab/>
            </w:r>
            <w:r w:rsidR="00A351DE">
              <w:rPr>
                <w:noProof/>
                <w:webHidden/>
              </w:rPr>
              <w:fldChar w:fldCharType="begin"/>
            </w:r>
            <w:r w:rsidR="00A351DE">
              <w:rPr>
                <w:noProof/>
                <w:webHidden/>
              </w:rPr>
              <w:instrText xml:space="preserve"> PAGEREF _Toc157512660 \h </w:instrText>
            </w:r>
            <w:r w:rsidR="00A351DE">
              <w:rPr>
                <w:noProof/>
                <w:webHidden/>
              </w:rPr>
            </w:r>
            <w:r w:rsidR="00A351DE">
              <w:rPr>
                <w:noProof/>
                <w:webHidden/>
              </w:rPr>
              <w:fldChar w:fldCharType="separate"/>
            </w:r>
            <w:r w:rsidR="001A4459">
              <w:rPr>
                <w:noProof/>
                <w:webHidden/>
              </w:rPr>
              <w:t>25</w:t>
            </w:r>
            <w:r w:rsidR="00A351DE">
              <w:rPr>
                <w:noProof/>
                <w:webHidden/>
              </w:rPr>
              <w:fldChar w:fldCharType="end"/>
            </w:r>
          </w:hyperlink>
        </w:p>
        <w:p w14:paraId="176AFE28" w14:textId="0045A928" w:rsidR="00A351DE" w:rsidRDefault="00194D7C">
          <w:pPr>
            <w:pStyle w:val="Sumrio3"/>
            <w:tabs>
              <w:tab w:val="right" w:leader="dot" w:pos="9060"/>
            </w:tabs>
            <w:rPr>
              <w:rFonts w:cstheme="minorBidi"/>
              <w:noProof/>
              <w:kern w:val="2"/>
              <w14:ligatures w14:val="standardContextual"/>
            </w:rPr>
          </w:pPr>
          <w:hyperlink w:anchor="_Toc157512661" w:history="1">
            <w:r w:rsidR="00A351DE" w:rsidRPr="00443B87">
              <w:rPr>
                <w:rStyle w:val="Hyperlink"/>
                <w:rFonts w:cstheme="minorHAnsi"/>
                <w:b/>
                <w:bCs/>
                <w:noProof/>
              </w:rPr>
              <w:t>ANEXO - FOTOS E LEGENDAS DE AÇÕES REALIZADAS NO MÊS DE REFERÊNCIA</w:t>
            </w:r>
            <w:r w:rsidR="00A351DE">
              <w:rPr>
                <w:noProof/>
                <w:webHidden/>
              </w:rPr>
              <w:tab/>
            </w:r>
            <w:r w:rsidR="00A351DE">
              <w:rPr>
                <w:noProof/>
                <w:webHidden/>
              </w:rPr>
              <w:fldChar w:fldCharType="begin"/>
            </w:r>
            <w:r w:rsidR="00A351DE">
              <w:rPr>
                <w:noProof/>
                <w:webHidden/>
              </w:rPr>
              <w:instrText xml:space="preserve"> PAGEREF _Toc157512661 \h </w:instrText>
            </w:r>
            <w:r w:rsidR="00A351DE">
              <w:rPr>
                <w:noProof/>
                <w:webHidden/>
              </w:rPr>
            </w:r>
            <w:r w:rsidR="00A351DE">
              <w:rPr>
                <w:noProof/>
                <w:webHidden/>
              </w:rPr>
              <w:fldChar w:fldCharType="separate"/>
            </w:r>
            <w:r w:rsidR="001A4459">
              <w:rPr>
                <w:noProof/>
                <w:webHidden/>
              </w:rPr>
              <w:t>25</w:t>
            </w:r>
            <w:r w:rsidR="00A351DE">
              <w:rPr>
                <w:noProof/>
                <w:webHidden/>
              </w:rPr>
              <w:fldChar w:fldCharType="end"/>
            </w:r>
          </w:hyperlink>
        </w:p>
        <w:p w14:paraId="7EA4F59B" w14:textId="7366F1A3" w:rsidR="00A351DE" w:rsidRDefault="00194D7C">
          <w:pPr>
            <w:pStyle w:val="Sumrio1"/>
            <w:rPr>
              <w:rFonts w:eastAsiaTheme="minorEastAsia"/>
              <w:b w:val="0"/>
              <w:bCs w:val="0"/>
              <w:noProof/>
              <w:color w:val="auto"/>
              <w:lang w:eastAsia="pt-BR"/>
            </w:rPr>
          </w:pPr>
          <w:hyperlink w:anchor="_Toc157512662" w:history="1">
            <w:r w:rsidR="00A351DE" w:rsidRPr="00443B87">
              <w:rPr>
                <w:rStyle w:val="Hyperlink"/>
                <w:rFonts w:cstheme="minorHAnsi"/>
                <w:noProof/>
              </w:rPr>
              <w:t>PLANO DE TRABALHO - EIXO 2: PROGRAMA PROTEÇÃO SOCIAL AO ADOLESCENTE E JOVEM E INTEGRAÇÃO AO MUNDO DO TRABALHO - CENTRO DA JUVENTUDE TECENDO O FUTURO (CJTF): PROGRAMA JUVENTUDE TECENDO O FUTURO (PJTF)</w:t>
            </w:r>
            <w:r w:rsidR="00A351DE">
              <w:rPr>
                <w:noProof/>
                <w:webHidden/>
              </w:rPr>
              <w:tab/>
            </w:r>
            <w:r w:rsidR="00A351DE">
              <w:rPr>
                <w:noProof/>
                <w:webHidden/>
              </w:rPr>
              <w:fldChar w:fldCharType="begin"/>
            </w:r>
            <w:r w:rsidR="00A351DE">
              <w:rPr>
                <w:noProof/>
                <w:webHidden/>
              </w:rPr>
              <w:instrText xml:space="preserve"> PAGEREF _Toc157512662 \h </w:instrText>
            </w:r>
            <w:r w:rsidR="00A351DE">
              <w:rPr>
                <w:noProof/>
                <w:webHidden/>
              </w:rPr>
            </w:r>
            <w:r w:rsidR="00A351DE">
              <w:rPr>
                <w:noProof/>
                <w:webHidden/>
              </w:rPr>
              <w:fldChar w:fldCharType="separate"/>
            </w:r>
            <w:r w:rsidR="001A4459">
              <w:rPr>
                <w:noProof/>
                <w:webHidden/>
              </w:rPr>
              <w:t>28</w:t>
            </w:r>
            <w:r w:rsidR="00A351DE">
              <w:rPr>
                <w:noProof/>
                <w:webHidden/>
              </w:rPr>
              <w:fldChar w:fldCharType="end"/>
            </w:r>
          </w:hyperlink>
        </w:p>
        <w:p w14:paraId="196F3A8A" w14:textId="702A9609" w:rsidR="00A351DE" w:rsidRDefault="00194D7C">
          <w:pPr>
            <w:pStyle w:val="Sumrio2"/>
            <w:tabs>
              <w:tab w:val="right" w:leader="dot" w:pos="9060"/>
            </w:tabs>
            <w:rPr>
              <w:rFonts w:eastAsiaTheme="minorEastAsia"/>
              <w:noProof/>
              <w:lang w:eastAsia="pt-BR"/>
            </w:rPr>
          </w:pPr>
          <w:hyperlink w:anchor="_Toc157512663" w:history="1">
            <w:r w:rsidR="00A351DE" w:rsidRPr="00443B87">
              <w:rPr>
                <w:rStyle w:val="Hyperlink"/>
                <w:rFonts w:cstheme="minorHAnsi"/>
                <w:b/>
                <w:bCs/>
                <w:noProof/>
              </w:rPr>
              <w:t>1. INDICADORES ESTATÍSTICOS QUE PERMITAM AVALIAÇÃO QUANTITATIVA E QUALITATIVA DO DESEMPENHO E DO CUMPRIMENTO DAS METAS PACTUADAS (P.1 RN nº 013/2017 - TCE-GO)</w:t>
            </w:r>
            <w:r w:rsidR="00A351DE">
              <w:rPr>
                <w:noProof/>
                <w:webHidden/>
              </w:rPr>
              <w:tab/>
            </w:r>
            <w:r w:rsidR="00A351DE">
              <w:rPr>
                <w:noProof/>
                <w:webHidden/>
              </w:rPr>
              <w:fldChar w:fldCharType="begin"/>
            </w:r>
            <w:r w:rsidR="00A351DE">
              <w:rPr>
                <w:noProof/>
                <w:webHidden/>
              </w:rPr>
              <w:instrText xml:space="preserve"> PAGEREF _Toc157512663 \h </w:instrText>
            </w:r>
            <w:r w:rsidR="00A351DE">
              <w:rPr>
                <w:noProof/>
                <w:webHidden/>
              </w:rPr>
            </w:r>
            <w:r w:rsidR="00A351DE">
              <w:rPr>
                <w:noProof/>
                <w:webHidden/>
              </w:rPr>
              <w:fldChar w:fldCharType="separate"/>
            </w:r>
            <w:r w:rsidR="001A4459">
              <w:rPr>
                <w:noProof/>
                <w:webHidden/>
              </w:rPr>
              <w:t>28</w:t>
            </w:r>
            <w:r w:rsidR="00A351DE">
              <w:rPr>
                <w:noProof/>
                <w:webHidden/>
              </w:rPr>
              <w:fldChar w:fldCharType="end"/>
            </w:r>
          </w:hyperlink>
        </w:p>
        <w:p w14:paraId="5B258417" w14:textId="7A940754" w:rsidR="00A351DE" w:rsidRDefault="00194D7C">
          <w:pPr>
            <w:pStyle w:val="Sumrio2"/>
            <w:tabs>
              <w:tab w:val="right" w:leader="dot" w:pos="9060"/>
            </w:tabs>
            <w:rPr>
              <w:rFonts w:eastAsiaTheme="minorEastAsia"/>
              <w:noProof/>
              <w:lang w:eastAsia="pt-BR"/>
            </w:rPr>
          </w:pPr>
          <w:hyperlink w:anchor="_Toc157512664" w:history="1">
            <w:r w:rsidR="00A351DE" w:rsidRPr="00443B87">
              <w:rPr>
                <w:rStyle w:val="Hyperlink"/>
                <w:rFonts w:cstheme="minorHAnsi"/>
                <w:b/>
                <w:bCs/>
                <w:noProof/>
              </w:rPr>
              <w:t>2. MEDIDAS IMPLEMENTADAS COM VISTAS AO SANEAMENTO DE EVENTUAIS DISFUNÇÕES ESTRUTURAIS QUE PREJUDICARAM OU INVIABILIZARAM O ALCANCE DAS METAS FIXADAS (P.4 RN nº 013/2017 - TCE-GO)</w:t>
            </w:r>
            <w:r w:rsidR="00A351DE">
              <w:rPr>
                <w:noProof/>
                <w:webHidden/>
              </w:rPr>
              <w:tab/>
            </w:r>
            <w:r w:rsidR="00A351DE">
              <w:rPr>
                <w:noProof/>
                <w:webHidden/>
              </w:rPr>
              <w:fldChar w:fldCharType="begin"/>
            </w:r>
            <w:r w:rsidR="00A351DE">
              <w:rPr>
                <w:noProof/>
                <w:webHidden/>
              </w:rPr>
              <w:instrText xml:space="preserve"> PAGEREF _Toc157512664 \h </w:instrText>
            </w:r>
            <w:r w:rsidR="00A351DE">
              <w:rPr>
                <w:noProof/>
                <w:webHidden/>
              </w:rPr>
            </w:r>
            <w:r w:rsidR="00A351DE">
              <w:rPr>
                <w:noProof/>
                <w:webHidden/>
              </w:rPr>
              <w:fldChar w:fldCharType="separate"/>
            </w:r>
            <w:r w:rsidR="001A4459">
              <w:rPr>
                <w:noProof/>
                <w:webHidden/>
              </w:rPr>
              <w:t>28</w:t>
            </w:r>
            <w:r w:rsidR="00A351DE">
              <w:rPr>
                <w:noProof/>
                <w:webHidden/>
              </w:rPr>
              <w:fldChar w:fldCharType="end"/>
            </w:r>
          </w:hyperlink>
        </w:p>
        <w:p w14:paraId="49495CE4" w14:textId="7D452262" w:rsidR="00A351DE" w:rsidRDefault="00194D7C">
          <w:pPr>
            <w:pStyle w:val="Sumrio2"/>
            <w:tabs>
              <w:tab w:val="right" w:leader="dot" w:pos="9060"/>
            </w:tabs>
            <w:rPr>
              <w:rFonts w:eastAsiaTheme="minorEastAsia"/>
              <w:noProof/>
              <w:lang w:eastAsia="pt-BR"/>
            </w:rPr>
          </w:pPr>
          <w:hyperlink w:anchor="_Toc157512665" w:history="1">
            <w:r w:rsidR="00A351DE" w:rsidRPr="00443B87">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351DE">
              <w:rPr>
                <w:noProof/>
                <w:webHidden/>
              </w:rPr>
              <w:tab/>
            </w:r>
            <w:r w:rsidR="00A351DE">
              <w:rPr>
                <w:noProof/>
                <w:webHidden/>
              </w:rPr>
              <w:fldChar w:fldCharType="begin"/>
            </w:r>
            <w:r w:rsidR="00A351DE">
              <w:rPr>
                <w:noProof/>
                <w:webHidden/>
              </w:rPr>
              <w:instrText xml:space="preserve"> PAGEREF _Toc157512665 \h </w:instrText>
            </w:r>
            <w:r w:rsidR="00A351DE">
              <w:rPr>
                <w:noProof/>
                <w:webHidden/>
              </w:rPr>
            </w:r>
            <w:r w:rsidR="00A351DE">
              <w:rPr>
                <w:noProof/>
                <w:webHidden/>
              </w:rPr>
              <w:fldChar w:fldCharType="separate"/>
            </w:r>
            <w:r w:rsidR="001A4459">
              <w:rPr>
                <w:noProof/>
                <w:webHidden/>
              </w:rPr>
              <w:t>28</w:t>
            </w:r>
            <w:r w:rsidR="00A351DE">
              <w:rPr>
                <w:noProof/>
                <w:webHidden/>
              </w:rPr>
              <w:fldChar w:fldCharType="end"/>
            </w:r>
          </w:hyperlink>
        </w:p>
        <w:p w14:paraId="1E7D7E4E" w14:textId="50E134D3" w:rsidR="00A351DE" w:rsidRDefault="00194D7C">
          <w:pPr>
            <w:pStyle w:val="Sumrio2"/>
            <w:tabs>
              <w:tab w:val="right" w:leader="dot" w:pos="9060"/>
            </w:tabs>
            <w:rPr>
              <w:rFonts w:eastAsiaTheme="minorEastAsia"/>
              <w:noProof/>
              <w:lang w:eastAsia="pt-BR"/>
            </w:rPr>
          </w:pPr>
          <w:hyperlink w:anchor="_Toc157512666" w:history="1">
            <w:r w:rsidR="00A351DE" w:rsidRPr="00443B87">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351DE">
              <w:rPr>
                <w:noProof/>
                <w:webHidden/>
              </w:rPr>
              <w:tab/>
            </w:r>
            <w:r w:rsidR="00A351DE">
              <w:rPr>
                <w:noProof/>
                <w:webHidden/>
              </w:rPr>
              <w:fldChar w:fldCharType="begin"/>
            </w:r>
            <w:r w:rsidR="00A351DE">
              <w:rPr>
                <w:noProof/>
                <w:webHidden/>
              </w:rPr>
              <w:instrText xml:space="preserve"> PAGEREF _Toc157512666 \h </w:instrText>
            </w:r>
            <w:r w:rsidR="00A351DE">
              <w:rPr>
                <w:noProof/>
                <w:webHidden/>
              </w:rPr>
            </w:r>
            <w:r w:rsidR="00A351DE">
              <w:rPr>
                <w:noProof/>
                <w:webHidden/>
              </w:rPr>
              <w:fldChar w:fldCharType="separate"/>
            </w:r>
            <w:r w:rsidR="001A4459">
              <w:rPr>
                <w:noProof/>
                <w:webHidden/>
              </w:rPr>
              <w:t>34</w:t>
            </w:r>
            <w:r w:rsidR="00A351DE">
              <w:rPr>
                <w:noProof/>
                <w:webHidden/>
              </w:rPr>
              <w:fldChar w:fldCharType="end"/>
            </w:r>
          </w:hyperlink>
        </w:p>
        <w:p w14:paraId="4F634A41" w14:textId="25AEAF8A" w:rsidR="00A351DE" w:rsidRDefault="00194D7C">
          <w:pPr>
            <w:pStyle w:val="Sumrio3"/>
            <w:tabs>
              <w:tab w:val="right" w:leader="dot" w:pos="9060"/>
            </w:tabs>
            <w:rPr>
              <w:rFonts w:cstheme="minorBidi"/>
              <w:noProof/>
              <w:kern w:val="2"/>
              <w14:ligatures w14:val="standardContextual"/>
            </w:rPr>
          </w:pPr>
          <w:hyperlink w:anchor="_Toc157512667" w:history="1">
            <w:r w:rsidR="00A351DE" w:rsidRPr="00443B87">
              <w:rPr>
                <w:rStyle w:val="Hyperlink"/>
                <w:rFonts w:cstheme="minorHAnsi"/>
                <w:b/>
                <w:bCs/>
                <w:noProof/>
              </w:rPr>
              <w:t>ANEXO - FOTOS E LEGENDAS DE AÇÕES REALIZADAS NO MÊS DE REFERÊNCIA</w:t>
            </w:r>
            <w:r w:rsidR="00A351DE">
              <w:rPr>
                <w:noProof/>
                <w:webHidden/>
              </w:rPr>
              <w:tab/>
            </w:r>
            <w:r w:rsidR="00A351DE">
              <w:rPr>
                <w:noProof/>
                <w:webHidden/>
              </w:rPr>
              <w:fldChar w:fldCharType="begin"/>
            </w:r>
            <w:r w:rsidR="00A351DE">
              <w:rPr>
                <w:noProof/>
                <w:webHidden/>
              </w:rPr>
              <w:instrText xml:space="preserve"> PAGEREF _Toc157512667 \h </w:instrText>
            </w:r>
            <w:r w:rsidR="00A351DE">
              <w:rPr>
                <w:noProof/>
                <w:webHidden/>
              </w:rPr>
            </w:r>
            <w:r w:rsidR="00A351DE">
              <w:rPr>
                <w:noProof/>
                <w:webHidden/>
              </w:rPr>
              <w:fldChar w:fldCharType="separate"/>
            </w:r>
            <w:r w:rsidR="001A4459">
              <w:rPr>
                <w:noProof/>
                <w:webHidden/>
              </w:rPr>
              <w:t>34</w:t>
            </w:r>
            <w:r w:rsidR="00A351DE">
              <w:rPr>
                <w:noProof/>
                <w:webHidden/>
              </w:rPr>
              <w:fldChar w:fldCharType="end"/>
            </w:r>
          </w:hyperlink>
        </w:p>
        <w:p w14:paraId="2F248A3D" w14:textId="0D7A0301" w:rsidR="00A351DE" w:rsidRDefault="00194D7C">
          <w:pPr>
            <w:pStyle w:val="Sumrio1"/>
            <w:rPr>
              <w:rFonts w:eastAsiaTheme="minorEastAsia"/>
              <w:b w:val="0"/>
              <w:bCs w:val="0"/>
              <w:noProof/>
              <w:color w:val="auto"/>
              <w:lang w:eastAsia="pt-BR"/>
            </w:rPr>
          </w:pPr>
          <w:hyperlink w:anchor="_Toc157512668" w:history="1">
            <w:r w:rsidR="00A351DE" w:rsidRPr="00443B87">
              <w:rPr>
                <w:rStyle w:val="Hyperlink"/>
                <w:rFonts w:cstheme="minorHAnsi"/>
                <w:noProof/>
              </w:rPr>
              <w:t>PLANO DE TRABALHO - EIXO 2: PROGRAMA PROTEÇÃO SOCIAL AO ADOLESCENTE E JOVEM e INTEGRAÇÃO AO MUNDO DO TRABALHO - CENTRO DA JUVENTUDE TECENDO O FUTURO (CFJT): PROGRAMA MENINAS DE LUZ (PML)</w:t>
            </w:r>
            <w:r w:rsidR="00A351DE">
              <w:rPr>
                <w:noProof/>
                <w:webHidden/>
              </w:rPr>
              <w:tab/>
            </w:r>
            <w:r w:rsidR="00A351DE">
              <w:rPr>
                <w:noProof/>
                <w:webHidden/>
              </w:rPr>
              <w:fldChar w:fldCharType="begin"/>
            </w:r>
            <w:r w:rsidR="00A351DE">
              <w:rPr>
                <w:noProof/>
                <w:webHidden/>
              </w:rPr>
              <w:instrText xml:space="preserve"> PAGEREF _Toc157512668 \h </w:instrText>
            </w:r>
            <w:r w:rsidR="00A351DE">
              <w:rPr>
                <w:noProof/>
                <w:webHidden/>
              </w:rPr>
            </w:r>
            <w:r w:rsidR="00A351DE">
              <w:rPr>
                <w:noProof/>
                <w:webHidden/>
              </w:rPr>
              <w:fldChar w:fldCharType="separate"/>
            </w:r>
            <w:r w:rsidR="001A4459">
              <w:rPr>
                <w:noProof/>
                <w:webHidden/>
              </w:rPr>
              <w:t>36</w:t>
            </w:r>
            <w:r w:rsidR="00A351DE">
              <w:rPr>
                <w:noProof/>
                <w:webHidden/>
              </w:rPr>
              <w:fldChar w:fldCharType="end"/>
            </w:r>
          </w:hyperlink>
        </w:p>
        <w:p w14:paraId="27D80BD8" w14:textId="3F084325" w:rsidR="00A351DE" w:rsidRDefault="00194D7C">
          <w:pPr>
            <w:pStyle w:val="Sumrio2"/>
            <w:tabs>
              <w:tab w:val="right" w:leader="dot" w:pos="9060"/>
            </w:tabs>
            <w:rPr>
              <w:rFonts w:eastAsiaTheme="minorEastAsia"/>
              <w:noProof/>
              <w:lang w:eastAsia="pt-BR"/>
            </w:rPr>
          </w:pPr>
          <w:hyperlink w:anchor="_Toc157512669" w:history="1">
            <w:r w:rsidR="00A351DE" w:rsidRPr="00443B87">
              <w:rPr>
                <w:rStyle w:val="Hyperlink"/>
                <w:rFonts w:cstheme="minorHAnsi"/>
                <w:b/>
                <w:bCs/>
                <w:noProof/>
              </w:rPr>
              <w:t>1. INDICADORES ESTATÍSTICOS QUE PERMITAM AVALIAÇÃO QUANTITATIVA E QUALITATIVA DO DESEMPENHO E DO CUMPRIMENTO DAS METAS PACTUADAS (P.1 RN nº 013/2017 - TCE-GO)</w:t>
            </w:r>
            <w:r w:rsidR="00A351DE">
              <w:rPr>
                <w:noProof/>
                <w:webHidden/>
              </w:rPr>
              <w:tab/>
            </w:r>
            <w:r w:rsidR="00A351DE">
              <w:rPr>
                <w:noProof/>
                <w:webHidden/>
              </w:rPr>
              <w:fldChar w:fldCharType="begin"/>
            </w:r>
            <w:r w:rsidR="00A351DE">
              <w:rPr>
                <w:noProof/>
                <w:webHidden/>
              </w:rPr>
              <w:instrText xml:space="preserve"> PAGEREF _Toc157512669 \h </w:instrText>
            </w:r>
            <w:r w:rsidR="00A351DE">
              <w:rPr>
                <w:noProof/>
                <w:webHidden/>
              </w:rPr>
            </w:r>
            <w:r w:rsidR="00A351DE">
              <w:rPr>
                <w:noProof/>
                <w:webHidden/>
              </w:rPr>
              <w:fldChar w:fldCharType="separate"/>
            </w:r>
            <w:r w:rsidR="001A4459">
              <w:rPr>
                <w:noProof/>
                <w:webHidden/>
              </w:rPr>
              <w:t>36</w:t>
            </w:r>
            <w:r w:rsidR="00A351DE">
              <w:rPr>
                <w:noProof/>
                <w:webHidden/>
              </w:rPr>
              <w:fldChar w:fldCharType="end"/>
            </w:r>
          </w:hyperlink>
        </w:p>
        <w:p w14:paraId="264B3476" w14:textId="40CEBB49" w:rsidR="00A351DE" w:rsidRDefault="00194D7C">
          <w:pPr>
            <w:pStyle w:val="Sumrio2"/>
            <w:tabs>
              <w:tab w:val="right" w:leader="dot" w:pos="9060"/>
            </w:tabs>
            <w:rPr>
              <w:rFonts w:eastAsiaTheme="minorEastAsia"/>
              <w:noProof/>
              <w:lang w:eastAsia="pt-BR"/>
            </w:rPr>
          </w:pPr>
          <w:hyperlink w:anchor="_Toc157512670" w:history="1">
            <w:r w:rsidR="00A351DE" w:rsidRPr="00443B87">
              <w:rPr>
                <w:rStyle w:val="Hyperlink"/>
                <w:rFonts w:cstheme="minorHAnsi"/>
                <w:b/>
                <w:bCs/>
                <w:noProof/>
              </w:rPr>
              <w:t>2. MEDIDAS IMPLEMENTADAS COM VISTAS AO SANEAMENTO DE EVENTUAIS DISFUNÇÕES ESTRUTURAIS QUE PREJUDICARAM OU INVIABILIZARAM O ALCANCE DAS METAS FIXADAS (P.4 RN nº 013/2017 - TCE-GO)</w:t>
            </w:r>
            <w:r w:rsidR="00A351DE">
              <w:rPr>
                <w:noProof/>
                <w:webHidden/>
              </w:rPr>
              <w:tab/>
            </w:r>
            <w:r w:rsidR="00A351DE">
              <w:rPr>
                <w:noProof/>
                <w:webHidden/>
              </w:rPr>
              <w:fldChar w:fldCharType="begin"/>
            </w:r>
            <w:r w:rsidR="00A351DE">
              <w:rPr>
                <w:noProof/>
                <w:webHidden/>
              </w:rPr>
              <w:instrText xml:space="preserve"> PAGEREF _Toc157512670 \h </w:instrText>
            </w:r>
            <w:r w:rsidR="00A351DE">
              <w:rPr>
                <w:noProof/>
                <w:webHidden/>
              </w:rPr>
            </w:r>
            <w:r w:rsidR="00A351DE">
              <w:rPr>
                <w:noProof/>
                <w:webHidden/>
              </w:rPr>
              <w:fldChar w:fldCharType="separate"/>
            </w:r>
            <w:r w:rsidR="001A4459">
              <w:rPr>
                <w:noProof/>
                <w:webHidden/>
              </w:rPr>
              <w:t>36</w:t>
            </w:r>
            <w:r w:rsidR="00A351DE">
              <w:rPr>
                <w:noProof/>
                <w:webHidden/>
              </w:rPr>
              <w:fldChar w:fldCharType="end"/>
            </w:r>
          </w:hyperlink>
        </w:p>
        <w:p w14:paraId="2E286849" w14:textId="7F9F8CAC" w:rsidR="00A351DE" w:rsidRDefault="00194D7C">
          <w:pPr>
            <w:pStyle w:val="Sumrio2"/>
            <w:tabs>
              <w:tab w:val="right" w:leader="dot" w:pos="9060"/>
            </w:tabs>
            <w:rPr>
              <w:rFonts w:eastAsiaTheme="minorEastAsia"/>
              <w:noProof/>
              <w:lang w:eastAsia="pt-BR"/>
            </w:rPr>
          </w:pPr>
          <w:hyperlink w:anchor="_Toc157512671" w:history="1">
            <w:r w:rsidR="00A351DE" w:rsidRPr="00443B87">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351DE">
              <w:rPr>
                <w:noProof/>
                <w:webHidden/>
              </w:rPr>
              <w:tab/>
            </w:r>
            <w:r w:rsidR="00A351DE">
              <w:rPr>
                <w:noProof/>
                <w:webHidden/>
              </w:rPr>
              <w:fldChar w:fldCharType="begin"/>
            </w:r>
            <w:r w:rsidR="00A351DE">
              <w:rPr>
                <w:noProof/>
                <w:webHidden/>
              </w:rPr>
              <w:instrText xml:space="preserve"> PAGEREF _Toc157512671 \h </w:instrText>
            </w:r>
            <w:r w:rsidR="00A351DE">
              <w:rPr>
                <w:noProof/>
                <w:webHidden/>
              </w:rPr>
            </w:r>
            <w:r w:rsidR="00A351DE">
              <w:rPr>
                <w:noProof/>
                <w:webHidden/>
              </w:rPr>
              <w:fldChar w:fldCharType="separate"/>
            </w:r>
            <w:r w:rsidR="001A4459">
              <w:rPr>
                <w:noProof/>
                <w:webHidden/>
              </w:rPr>
              <w:t>36</w:t>
            </w:r>
            <w:r w:rsidR="00A351DE">
              <w:rPr>
                <w:noProof/>
                <w:webHidden/>
              </w:rPr>
              <w:fldChar w:fldCharType="end"/>
            </w:r>
          </w:hyperlink>
        </w:p>
        <w:p w14:paraId="5F35950E" w14:textId="2AB27D96" w:rsidR="00A351DE" w:rsidRDefault="00194D7C">
          <w:pPr>
            <w:pStyle w:val="Sumrio2"/>
            <w:tabs>
              <w:tab w:val="right" w:leader="dot" w:pos="9060"/>
            </w:tabs>
            <w:rPr>
              <w:rFonts w:eastAsiaTheme="minorEastAsia"/>
              <w:noProof/>
              <w:lang w:eastAsia="pt-BR"/>
            </w:rPr>
          </w:pPr>
          <w:hyperlink w:anchor="_Toc157512672" w:history="1">
            <w:r w:rsidR="00A351DE" w:rsidRPr="00443B87">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351DE">
              <w:rPr>
                <w:noProof/>
                <w:webHidden/>
              </w:rPr>
              <w:tab/>
            </w:r>
            <w:r w:rsidR="00A351DE">
              <w:rPr>
                <w:noProof/>
                <w:webHidden/>
              </w:rPr>
              <w:fldChar w:fldCharType="begin"/>
            </w:r>
            <w:r w:rsidR="00A351DE">
              <w:rPr>
                <w:noProof/>
                <w:webHidden/>
              </w:rPr>
              <w:instrText xml:space="preserve"> PAGEREF _Toc157512672 \h </w:instrText>
            </w:r>
            <w:r w:rsidR="00A351DE">
              <w:rPr>
                <w:noProof/>
                <w:webHidden/>
              </w:rPr>
            </w:r>
            <w:r w:rsidR="00A351DE">
              <w:rPr>
                <w:noProof/>
                <w:webHidden/>
              </w:rPr>
              <w:fldChar w:fldCharType="separate"/>
            </w:r>
            <w:r w:rsidR="001A4459">
              <w:rPr>
                <w:noProof/>
                <w:webHidden/>
              </w:rPr>
              <w:t>41</w:t>
            </w:r>
            <w:r w:rsidR="00A351DE">
              <w:rPr>
                <w:noProof/>
                <w:webHidden/>
              </w:rPr>
              <w:fldChar w:fldCharType="end"/>
            </w:r>
          </w:hyperlink>
        </w:p>
        <w:p w14:paraId="25A42071" w14:textId="445E5CDA" w:rsidR="00A351DE" w:rsidRDefault="00194D7C">
          <w:pPr>
            <w:pStyle w:val="Sumrio3"/>
            <w:tabs>
              <w:tab w:val="right" w:leader="dot" w:pos="9060"/>
            </w:tabs>
            <w:rPr>
              <w:rFonts w:cstheme="minorBidi"/>
              <w:noProof/>
              <w:kern w:val="2"/>
              <w14:ligatures w14:val="standardContextual"/>
            </w:rPr>
          </w:pPr>
          <w:hyperlink w:anchor="_Toc157512673" w:history="1">
            <w:r w:rsidR="00A351DE" w:rsidRPr="00443B87">
              <w:rPr>
                <w:rStyle w:val="Hyperlink"/>
                <w:rFonts w:cstheme="minorHAnsi"/>
                <w:b/>
                <w:bCs/>
                <w:noProof/>
              </w:rPr>
              <w:t>ANEXO - FOTOS E LEGENDAS DE AÇÕES REALIZADAS NO MÊS DE REFERÊNCIA</w:t>
            </w:r>
            <w:r w:rsidR="00A351DE">
              <w:rPr>
                <w:noProof/>
                <w:webHidden/>
              </w:rPr>
              <w:tab/>
            </w:r>
            <w:r w:rsidR="00A351DE">
              <w:rPr>
                <w:noProof/>
                <w:webHidden/>
              </w:rPr>
              <w:fldChar w:fldCharType="begin"/>
            </w:r>
            <w:r w:rsidR="00A351DE">
              <w:rPr>
                <w:noProof/>
                <w:webHidden/>
              </w:rPr>
              <w:instrText xml:space="preserve"> PAGEREF _Toc157512673 \h </w:instrText>
            </w:r>
            <w:r w:rsidR="00A351DE">
              <w:rPr>
                <w:noProof/>
                <w:webHidden/>
              </w:rPr>
            </w:r>
            <w:r w:rsidR="00A351DE">
              <w:rPr>
                <w:noProof/>
                <w:webHidden/>
              </w:rPr>
              <w:fldChar w:fldCharType="separate"/>
            </w:r>
            <w:r w:rsidR="001A4459">
              <w:rPr>
                <w:noProof/>
                <w:webHidden/>
              </w:rPr>
              <w:t>41</w:t>
            </w:r>
            <w:r w:rsidR="00A351DE">
              <w:rPr>
                <w:noProof/>
                <w:webHidden/>
              </w:rPr>
              <w:fldChar w:fldCharType="end"/>
            </w:r>
          </w:hyperlink>
        </w:p>
        <w:p w14:paraId="247D472D" w14:textId="3A997DF3" w:rsidR="00A351DE" w:rsidRDefault="00194D7C">
          <w:pPr>
            <w:pStyle w:val="Sumrio1"/>
            <w:rPr>
              <w:rFonts w:eastAsiaTheme="minorEastAsia"/>
              <w:b w:val="0"/>
              <w:bCs w:val="0"/>
              <w:noProof/>
              <w:color w:val="auto"/>
              <w:lang w:eastAsia="pt-BR"/>
            </w:rPr>
          </w:pPr>
          <w:hyperlink w:anchor="_Toc157512674" w:history="1">
            <w:r w:rsidR="00A351DE" w:rsidRPr="00443B87">
              <w:rPr>
                <w:rStyle w:val="Hyperlink"/>
                <w:rFonts w:cstheme="minorHAnsi"/>
                <w:noProof/>
              </w:rPr>
              <w:t>PLANO DE TRABALHO - EIXO 2: PROGRAMA PROTEÇÃO SOCIAL AO ADOLESCENTE E JOVEM e INTEGRAÇÃO AO MUNDO DO TRABALHO - PROGRAMA UNIVERSITÁRIO DO BEM (PROBEM)</w:t>
            </w:r>
            <w:r w:rsidR="00A351DE">
              <w:rPr>
                <w:noProof/>
                <w:webHidden/>
              </w:rPr>
              <w:tab/>
            </w:r>
            <w:r w:rsidR="00A351DE">
              <w:rPr>
                <w:noProof/>
                <w:webHidden/>
              </w:rPr>
              <w:fldChar w:fldCharType="begin"/>
            </w:r>
            <w:r w:rsidR="00A351DE">
              <w:rPr>
                <w:noProof/>
                <w:webHidden/>
              </w:rPr>
              <w:instrText xml:space="preserve"> PAGEREF _Toc157512674 \h </w:instrText>
            </w:r>
            <w:r w:rsidR="00A351DE">
              <w:rPr>
                <w:noProof/>
                <w:webHidden/>
              </w:rPr>
            </w:r>
            <w:r w:rsidR="00A351DE">
              <w:rPr>
                <w:noProof/>
                <w:webHidden/>
              </w:rPr>
              <w:fldChar w:fldCharType="separate"/>
            </w:r>
            <w:r w:rsidR="001A4459">
              <w:rPr>
                <w:noProof/>
                <w:webHidden/>
              </w:rPr>
              <w:t>43</w:t>
            </w:r>
            <w:r w:rsidR="00A351DE">
              <w:rPr>
                <w:noProof/>
                <w:webHidden/>
              </w:rPr>
              <w:fldChar w:fldCharType="end"/>
            </w:r>
          </w:hyperlink>
        </w:p>
        <w:p w14:paraId="75203EB2" w14:textId="5F65D167" w:rsidR="00A351DE" w:rsidRDefault="00194D7C">
          <w:pPr>
            <w:pStyle w:val="Sumrio2"/>
            <w:tabs>
              <w:tab w:val="right" w:leader="dot" w:pos="9060"/>
            </w:tabs>
            <w:rPr>
              <w:rFonts w:eastAsiaTheme="minorEastAsia"/>
              <w:noProof/>
              <w:lang w:eastAsia="pt-BR"/>
            </w:rPr>
          </w:pPr>
          <w:hyperlink w:anchor="_Toc157512675" w:history="1">
            <w:r w:rsidR="00A351DE" w:rsidRPr="00443B87">
              <w:rPr>
                <w:rStyle w:val="Hyperlink"/>
                <w:rFonts w:cstheme="minorHAnsi"/>
                <w:b/>
                <w:bCs/>
                <w:noProof/>
              </w:rPr>
              <w:t>1. INDICADORES ESTATÍSTICOS QUE PERMITAM AVALIAÇÃO QUANTITATIVA E QUALITATIVA DO DESEMPENHO E DO CUMPRIMENTO DAS METAS PACTUADAS (P.1 RN nº 013/2017 - TCE-GO)</w:t>
            </w:r>
            <w:r w:rsidR="00A351DE">
              <w:rPr>
                <w:noProof/>
                <w:webHidden/>
              </w:rPr>
              <w:tab/>
            </w:r>
            <w:r w:rsidR="00A351DE">
              <w:rPr>
                <w:noProof/>
                <w:webHidden/>
              </w:rPr>
              <w:fldChar w:fldCharType="begin"/>
            </w:r>
            <w:r w:rsidR="00A351DE">
              <w:rPr>
                <w:noProof/>
                <w:webHidden/>
              </w:rPr>
              <w:instrText xml:space="preserve"> PAGEREF _Toc157512675 \h </w:instrText>
            </w:r>
            <w:r w:rsidR="00A351DE">
              <w:rPr>
                <w:noProof/>
                <w:webHidden/>
              </w:rPr>
            </w:r>
            <w:r w:rsidR="00A351DE">
              <w:rPr>
                <w:noProof/>
                <w:webHidden/>
              </w:rPr>
              <w:fldChar w:fldCharType="separate"/>
            </w:r>
            <w:r w:rsidR="001A4459">
              <w:rPr>
                <w:noProof/>
                <w:webHidden/>
              </w:rPr>
              <w:t>43</w:t>
            </w:r>
            <w:r w:rsidR="00A351DE">
              <w:rPr>
                <w:noProof/>
                <w:webHidden/>
              </w:rPr>
              <w:fldChar w:fldCharType="end"/>
            </w:r>
          </w:hyperlink>
        </w:p>
        <w:p w14:paraId="71121917" w14:textId="28DE8EBC" w:rsidR="00A351DE" w:rsidRDefault="00194D7C">
          <w:pPr>
            <w:pStyle w:val="Sumrio2"/>
            <w:tabs>
              <w:tab w:val="right" w:leader="dot" w:pos="9060"/>
            </w:tabs>
            <w:rPr>
              <w:rFonts w:eastAsiaTheme="minorEastAsia"/>
              <w:noProof/>
              <w:lang w:eastAsia="pt-BR"/>
            </w:rPr>
          </w:pPr>
          <w:hyperlink w:anchor="_Toc157512676" w:history="1">
            <w:r w:rsidR="00A351DE" w:rsidRPr="00443B87">
              <w:rPr>
                <w:rStyle w:val="Hyperlink"/>
                <w:rFonts w:cstheme="minorHAnsi"/>
                <w:b/>
                <w:bCs/>
                <w:noProof/>
              </w:rPr>
              <w:t>2. MEDIDAS IMPLEMENTADAS COM VISTAS AO SANEAMENTO DE EVENTUAIS DISFUNÇÕES ESTRUTURAIS QUE PREJUDICARAM OU INVIABILIZARAM O ALCANCE DAS METAS FIXADAS (P.4 RN nº 013/2017 - TCE-GO)</w:t>
            </w:r>
            <w:r w:rsidR="00A351DE">
              <w:rPr>
                <w:noProof/>
                <w:webHidden/>
              </w:rPr>
              <w:tab/>
            </w:r>
            <w:r w:rsidR="00A351DE">
              <w:rPr>
                <w:noProof/>
                <w:webHidden/>
              </w:rPr>
              <w:fldChar w:fldCharType="begin"/>
            </w:r>
            <w:r w:rsidR="00A351DE">
              <w:rPr>
                <w:noProof/>
                <w:webHidden/>
              </w:rPr>
              <w:instrText xml:space="preserve"> PAGEREF _Toc157512676 \h </w:instrText>
            </w:r>
            <w:r w:rsidR="00A351DE">
              <w:rPr>
                <w:noProof/>
                <w:webHidden/>
              </w:rPr>
            </w:r>
            <w:r w:rsidR="00A351DE">
              <w:rPr>
                <w:noProof/>
                <w:webHidden/>
              </w:rPr>
              <w:fldChar w:fldCharType="separate"/>
            </w:r>
            <w:r w:rsidR="001A4459">
              <w:rPr>
                <w:noProof/>
                <w:webHidden/>
              </w:rPr>
              <w:t>43</w:t>
            </w:r>
            <w:r w:rsidR="00A351DE">
              <w:rPr>
                <w:noProof/>
                <w:webHidden/>
              </w:rPr>
              <w:fldChar w:fldCharType="end"/>
            </w:r>
          </w:hyperlink>
        </w:p>
        <w:p w14:paraId="5E596CE2" w14:textId="66E6C298" w:rsidR="00A351DE" w:rsidRDefault="00194D7C">
          <w:pPr>
            <w:pStyle w:val="Sumrio2"/>
            <w:tabs>
              <w:tab w:val="right" w:leader="dot" w:pos="9060"/>
            </w:tabs>
            <w:rPr>
              <w:rFonts w:eastAsiaTheme="minorEastAsia"/>
              <w:noProof/>
              <w:lang w:eastAsia="pt-BR"/>
            </w:rPr>
          </w:pPr>
          <w:hyperlink w:anchor="_Toc157512677" w:history="1">
            <w:r w:rsidR="00A351DE" w:rsidRPr="00443B87">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351DE">
              <w:rPr>
                <w:noProof/>
                <w:webHidden/>
              </w:rPr>
              <w:tab/>
            </w:r>
            <w:r w:rsidR="00A351DE">
              <w:rPr>
                <w:noProof/>
                <w:webHidden/>
              </w:rPr>
              <w:fldChar w:fldCharType="begin"/>
            </w:r>
            <w:r w:rsidR="00A351DE">
              <w:rPr>
                <w:noProof/>
                <w:webHidden/>
              </w:rPr>
              <w:instrText xml:space="preserve"> PAGEREF _Toc157512677 \h </w:instrText>
            </w:r>
            <w:r w:rsidR="00A351DE">
              <w:rPr>
                <w:noProof/>
                <w:webHidden/>
              </w:rPr>
            </w:r>
            <w:r w:rsidR="00A351DE">
              <w:rPr>
                <w:noProof/>
                <w:webHidden/>
              </w:rPr>
              <w:fldChar w:fldCharType="separate"/>
            </w:r>
            <w:r w:rsidR="001A4459">
              <w:rPr>
                <w:noProof/>
                <w:webHidden/>
              </w:rPr>
              <w:t>43</w:t>
            </w:r>
            <w:r w:rsidR="00A351DE">
              <w:rPr>
                <w:noProof/>
                <w:webHidden/>
              </w:rPr>
              <w:fldChar w:fldCharType="end"/>
            </w:r>
          </w:hyperlink>
        </w:p>
        <w:p w14:paraId="27B2F8BD" w14:textId="2829564B" w:rsidR="00A351DE" w:rsidRDefault="00194D7C">
          <w:pPr>
            <w:pStyle w:val="Sumrio2"/>
            <w:tabs>
              <w:tab w:val="right" w:leader="dot" w:pos="9060"/>
            </w:tabs>
            <w:rPr>
              <w:rFonts w:eastAsiaTheme="minorEastAsia"/>
              <w:noProof/>
              <w:lang w:eastAsia="pt-BR"/>
            </w:rPr>
          </w:pPr>
          <w:hyperlink w:anchor="_Toc157512678" w:history="1">
            <w:r w:rsidR="00A351DE" w:rsidRPr="00443B87">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351DE">
              <w:rPr>
                <w:noProof/>
                <w:webHidden/>
              </w:rPr>
              <w:tab/>
            </w:r>
            <w:r w:rsidR="00A351DE">
              <w:rPr>
                <w:noProof/>
                <w:webHidden/>
              </w:rPr>
              <w:fldChar w:fldCharType="begin"/>
            </w:r>
            <w:r w:rsidR="00A351DE">
              <w:rPr>
                <w:noProof/>
                <w:webHidden/>
              </w:rPr>
              <w:instrText xml:space="preserve"> PAGEREF _Toc157512678 \h </w:instrText>
            </w:r>
            <w:r w:rsidR="00A351DE">
              <w:rPr>
                <w:noProof/>
                <w:webHidden/>
              </w:rPr>
            </w:r>
            <w:r w:rsidR="00A351DE">
              <w:rPr>
                <w:noProof/>
                <w:webHidden/>
              </w:rPr>
              <w:fldChar w:fldCharType="separate"/>
            </w:r>
            <w:r w:rsidR="001A4459">
              <w:rPr>
                <w:noProof/>
                <w:webHidden/>
              </w:rPr>
              <w:t>47</w:t>
            </w:r>
            <w:r w:rsidR="00A351DE">
              <w:rPr>
                <w:noProof/>
                <w:webHidden/>
              </w:rPr>
              <w:fldChar w:fldCharType="end"/>
            </w:r>
          </w:hyperlink>
        </w:p>
        <w:p w14:paraId="17FD2DF3" w14:textId="3C2A4A4E" w:rsidR="00A351DE" w:rsidRDefault="00194D7C">
          <w:pPr>
            <w:pStyle w:val="Sumrio3"/>
            <w:tabs>
              <w:tab w:val="right" w:leader="dot" w:pos="9060"/>
            </w:tabs>
            <w:rPr>
              <w:rFonts w:cstheme="minorBidi"/>
              <w:noProof/>
              <w:kern w:val="2"/>
              <w14:ligatures w14:val="standardContextual"/>
            </w:rPr>
          </w:pPr>
          <w:hyperlink w:anchor="_Toc157512679" w:history="1">
            <w:r w:rsidR="00A351DE" w:rsidRPr="00443B87">
              <w:rPr>
                <w:rStyle w:val="Hyperlink"/>
                <w:rFonts w:cstheme="minorHAnsi"/>
                <w:b/>
                <w:bCs/>
                <w:noProof/>
              </w:rPr>
              <w:t>ANEXO - FOTOS E LEGENDAS DE AÇÕES REALIZADAS NO MÊS DE REFERÊNCIA</w:t>
            </w:r>
            <w:r w:rsidR="00A351DE">
              <w:rPr>
                <w:noProof/>
                <w:webHidden/>
              </w:rPr>
              <w:tab/>
            </w:r>
            <w:r w:rsidR="00A351DE">
              <w:rPr>
                <w:noProof/>
                <w:webHidden/>
              </w:rPr>
              <w:fldChar w:fldCharType="begin"/>
            </w:r>
            <w:r w:rsidR="00A351DE">
              <w:rPr>
                <w:noProof/>
                <w:webHidden/>
              </w:rPr>
              <w:instrText xml:space="preserve"> PAGEREF _Toc157512679 \h </w:instrText>
            </w:r>
            <w:r w:rsidR="00A351DE">
              <w:rPr>
                <w:noProof/>
                <w:webHidden/>
              </w:rPr>
            </w:r>
            <w:r w:rsidR="00A351DE">
              <w:rPr>
                <w:noProof/>
                <w:webHidden/>
              </w:rPr>
              <w:fldChar w:fldCharType="separate"/>
            </w:r>
            <w:r w:rsidR="001A4459">
              <w:rPr>
                <w:noProof/>
                <w:webHidden/>
              </w:rPr>
              <w:t>48</w:t>
            </w:r>
            <w:r w:rsidR="00A351DE">
              <w:rPr>
                <w:noProof/>
                <w:webHidden/>
              </w:rPr>
              <w:fldChar w:fldCharType="end"/>
            </w:r>
          </w:hyperlink>
        </w:p>
        <w:p w14:paraId="66D87B19" w14:textId="4155E2C8" w:rsidR="00A351DE" w:rsidRDefault="00194D7C">
          <w:pPr>
            <w:pStyle w:val="Sumrio1"/>
            <w:rPr>
              <w:rFonts w:eastAsiaTheme="minorEastAsia"/>
              <w:b w:val="0"/>
              <w:bCs w:val="0"/>
              <w:noProof/>
              <w:color w:val="auto"/>
              <w:lang w:eastAsia="pt-BR"/>
            </w:rPr>
          </w:pPr>
          <w:hyperlink w:anchor="_Toc157512680" w:history="1">
            <w:r w:rsidR="00A351DE" w:rsidRPr="00443B87">
              <w:rPr>
                <w:rStyle w:val="Hyperlink"/>
                <w:rFonts w:cstheme="minorHAnsi"/>
                <w:noProof/>
              </w:rPr>
              <w:t>PLANO DE TRABALHO - EIXO 2: PROGRAMA PROTEÇÃO SOCIAL AO ADOLESCENTE E JOVEM E INTEGRAÇÃO AO MUNDO DO TRABALHO - PROGRAMA JOVENS TALENTOS</w:t>
            </w:r>
            <w:r w:rsidR="00A351DE">
              <w:rPr>
                <w:noProof/>
                <w:webHidden/>
              </w:rPr>
              <w:tab/>
            </w:r>
            <w:r w:rsidR="00A351DE">
              <w:rPr>
                <w:noProof/>
                <w:webHidden/>
              </w:rPr>
              <w:fldChar w:fldCharType="begin"/>
            </w:r>
            <w:r w:rsidR="00A351DE">
              <w:rPr>
                <w:noProof/>
                <w:webHidden/>
              </w:rPr>
              <w:instrText xml:space="preserve"> PAGEREF _Toc157512680 \h </w:instrText>
            </w:r>
            <w:r w:rsidR="00A351DE">
              <w:rPr>
                <w:noProof/>
                <w:webHidden/>
              </w:rPr>
            </w:r>
            <w:r w:rsidR="00A351DE">
              <w:rPr>
                <w:noProof/>
                <w:webHidden/>
              </w:rPr>
              <w:fldChar w:fldCharType="separate"/>
            </w:r>
            <w:r w:rsidR="001A4459">
              <w:rPr>
                <w:noProof/>
                <w:webHidden/>
              </w:rPr>
              <w:t>49</w:t>
            </w:r>
            <w:r w:rsidR="00A351DE">
              <w:rPr>
                <w:noProof/>
                <w:webHidden/>
              </w:rPr>
              <w:fldChar w:fldCharType="end"/>
            </w:r>
          </w:hyperlink>
        </w:p>
        <w:p w14:paraId="19F75449" w14:textId="26875CCB" w:rsidR="00A351DE" w:rsidRDefault="00194D7C">
          <w:pPr>
            <w:pStyle w:val="Sumrio2"/>
            <w:tabs>
              <w:tab w:val="right" w:leader="dot" w:pos="9060"/>
            </w:tabs>
            <w:rPr>
              <w:rFonts w:eastAsiaTheme="minorEastAsia"/>
              <w:noProof/>
              <w:lang w:eastAsia="pt-BR"/>
            </w:rPr>
          </w:pPr>
          <w:hyperlink w:anchor="_Toc157512681" w:history="1">
            <w:r w:rsidR="00A351DE" w:rsidRPr="00443B87">
              <w:rPr>
                <w:rStyle w:val="Hyperlink"/>
                <w:rFonts w:cstheme="minorHAnsi"/>
                <w:b/>
                <w:bCs/>
                <w:noProof/>
              </w:rPr>
              <w:t>1. INDICADORES ESTATÍSTICOS QUE PERMITAM AVALIAÇÃO QUANTITATIVA E QUALITATIVA DO DESEMPENHO E DO CUMPRIMENTO DAS METAS PACTUADAS (P.1 RN nº 013/2017 - TCE-GO)</w:t>
            </w:r>
            <w:r w:rsidR="00A351DE">
              <w:rPr>
                <w:noProof/>
                <w:webHidden/>
              </w:rPr>
              <w:tab/>
            </w:r>
            <w:r w:rsidR="00A351DE">
              <w:rPr>
                <w:noProof/>
                <w:webHidden/>
              </w:rPr>
              <w:fldChar w:fldCharType="begin"/>
            </w:r>
            <w:r w:rsidR="00A351DE">
              <w:rPr>
                <w:noProof/>
                <w:webHidden/>
              </w:rPr>
              <w:instrText xml:space="preserve"> PAGEREF _Toc157512681 \h </w:instrText>
            </w:r>
            <w:r w:rsidR="00A351DE">
              <w:rPr>
                <w:noProof/>
                <w:webHidden/>
              </w:rPr>
            </w:r>
            <w:r w:rsidR="00A351DE">
              <w:rPr>
                <w:noProof/>
                <w:webHidden/>
              </w:rPr>
              <w:fldChar w:fldCharType="separate"/>
            </w:r>
            <w:r w:rsidR="001A4459">
              <w:rPr>
                <w:noProof/>
                <w:webHidden/>
              </w:rPr>
              <w:t>49</w:t>
            </w:r>
            <w:r w:rsidR="00A351DE">
              <w:rPr>
                <w:noProof/>
                <w:webHidden/>
              </w:rPr>
              <w:fldChar w:fldCharType="end"/>
            </w:r>
          </w:hyperlink>
        </w:p>
        <w:p w14:paraId="40694511" w14:textId="38162722" w:rsidR="00A351DE" w:rsidRDefault="00194D7C">
          <w:pPr>
            <w:pStyle w:val="Sumrio2"/>
            <w:tabs>
              <w:tab w:val="right" w:leader="dot" w:pos="9060"/>
            </w:tabs>
            <w:rPr>
              <w:rFonts w:eastAsiaTheme="minorEastAsia"/>
              <w:noProof/>
              <w:lang w:eastAsia="pt-BR"/>
            </w:rPr>
          </w:pPr>
          <w:hyperlink w:anchor="_Toc157512682" w:history="1">
            <w:r w:rsidR="00A351DE" w:rsidRPr="00443B87">
              <w:rPr>
                <w:rStyle w:val="Hyperlink"/>
                <w:rFonts w:cstheme="minorHAnsi"/>
                <w:b/>
                <w:bCs/>
                <w:noProof/>
              </w:rPr>
              <w:t>2. MEDIDAS IMPLEMENTADAS COM VISTAS AO SANEAMENTO DE EVENTUAIS DISFUNÇÕES ESTRUTURAIS QUE PREJUDICARAM OU INVIABILIZARAM O ALCANCE DAS METAS FIXADAS (P.4 RN nº 013/2017 - TCE-GO)</w:t>
            </w:r>
            <w:r w:rsidR="00A351DE">
              <w:rPr>
                <w:noProof/>
                <w:webHidden/>
              </w:rPr>
              <w:tab/>
            </w:r>
            <w:r w:rsidR="00A351DE">
              <w:rPr>
                <w:noProof/>
                <w:webHidden/>
              </w:rPr>
              <w:fldChar w:fldCharType="begin"/>
            </w:r>
            <w:r w:rsidR="00A351DE">
              <w:rPr>
                <w:noProof/>
                <w:webHidden/>
              </w:rPr>
              <w:instrText xml:space="preserve"> PAGEREF _Toc157512682 \h </w:instrText>
            </w:r>
            <w:r w:rsidR="00A351DE">
              <w:rPr>
                <w:noProof/>
                <w:webHidden/>
              </w:rPr>
            </w:r>
            <w:r w:rsidR="00A351DE">
              <w:rPr>
                <w:noProof/>
                <w:webHidden/>
              </w:rPr>
              <w:fldChar w:fldCharType="separate"/>
            </w:r>
            <w:r w:rsidR="001A4459">
              <w:rPr>
                <w:noProof/>
                <w:webHidden/>
              </w:rPr>
              <w:t>49</w:t>
            </w:r>
            <w:r w:rsidR="00A351DE">
              <w:rPr>
                <w:noProof/>
                <w:webHidden/>
              </w:rPr>
              <w:fldChar w:fldCharType="end"/>
            </w:r>
          </w:hyperlink>
        </w:p>
        <w:p w14:paraId="218B8122" w14:textId="15590DA2" w:rsidR="00A351DE" w:rsidRDefault="00194D7C">
          <w:pPr>
            <w:pStyle w:val="Sumrio2"/>
            <w:tabs>
              <w:tab w:val="right" w:leader="dot" w:pos="9060"/>
            </w:tabs>
            <w:rPr>
              <w:rFonts w:eastAsiaTheme="minorEastAsia"/>
              <w:noProof/>
              <w:lang w:eastAsia="pt-BR"/>
            </w:rPr>
          </w:pPr>
          <w:hyperlink w:anchor="_Toc157512683" w:history="1">
            <w:r w:rsidR="00A351DE" w:rsidRPr="00443B87">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351DE">
              <w:rPr>
                <w:noProof/>
                <w:webHidden/>
              </w:rPr>
              <w:tab/>
            </w:r>
            <w:r w:rsidR="00A351DE">
              <w:rPr>
                <w:noProof/>
                <w:webHidden/>
              </w:rPr>
              <w:fldChar w:fldCharType="begin"/>
            </w:r>
            <w:r w:rsidR="00A351DE">
              <w:rPr>
                <w:noProof/>
                <w:webHidden/>
              </w:rPr>
              <w:instrText xml:space="preserve"> PAGEREF _Toc157512683 \h </w:instrText>
            </w:r>
            <w:r w:rsidR="00A351DE">
              <w:rPr>
                <w:noProof/>
                <w:webHidden/>
              </w:rPr>
            </w:r>
            <w:r w:rsidR="00A351DE">
              <w:rPr>
                <w:noProof/>
                <w:webHidden/>
              </w:rPr>
              <w:fldChar w:fldCharType="separate"/>
            </w:r>
            <w:r w:rsidR="001A4459">
              <w:rPr>
                <w:noProof/>
                <w:webHidden/>
              </w:rPr>
              <w:t>49</w:t>
            </w:r>
            <w:r w:rsidR="00A351DE">
              <w:rPr>
                <w:noProof/>
                <w:webHidden/>
              </w:rPr>
              <w:fldChar w:fldCharType="end"/>
            </w:r>
          </w:hyperlink>
        </w:p>
        <w:p w14:paraId="7FE5B4AA" w14:textId="2C4D4AFA" w:rsidR="00A351DE" w:rsidRDefault="00194D7C">
          <w:pPr>
            <w:pStyle w:val="Sumrio2"/>
            <w:tabs>
              <w:tab w:val="right" w:leader="dot" w:pos="9060"/>
            </w:tabs>
            <w:rPr>
              <w:rFonts w:eastAsiaTheme="minorEastAsia"/>
              <w:noProof/>
              <w:lang w:eastAsia="pt-BR"/>
            </w:rPr>
          </w:pPr>
          <w:hyperlink w:anchor="_Toc157512684" w:history="1">
            <w:r w:rsidR="00A351DE" w:rsidRPr="00443B87">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351DE">
              <w:rPr>
                <w:noProof/>
                <w:webHidden/>
              </w:rPr>
              <w:tab/>
            </w:r>
            <w:r w:rsidR="00A351DE">
              <w:rPr>
                <w:noProof/>
                <w:webHidden/>
              </w:rPr>
              <w:fldChar w:fldCharType="begin"/>
            </w:r>
            <w:r w:rsidR="00A351DE">
              <w:rPr>
                <w:noProof/>
                <w:webHidden/>
              </w:rPr>
              <w:instrText xml:space="preserve"> PAGEREF _Toc157512684 \h </w:instrText>
            </w:r>
            <w:r w:rsidR="00A351DE">
              <w:rPr>
                <w:noProof/>
                <w:webHidden/>
              </w:rPr>
            </w:r>
            <w:r w:rsidR="00A351DE">
              <w:rPr>
                <w:noProof/>
                <w:webHidden/>
              </w:rPr>
              <w:fldChar w:fldCharType="separate"/>
            </w:r>
            <w:r w:rsidR="001A4459">
              <w:rPr>
                <w:noProof/>
                <w:webHidden/>
              </w:rPr>
              <w:t>51</w:t>
            </w:r>
            <w:r w:rsidR="00A351DE">
              <w:rPr>
                <w:noProof/>
                <w:webHidden/>
              </w:rPr>
              <w:fldChar w:fldCharType="end"/>
            </w:r>
          </w:hyperlink>
        </w:p>
        <w:p w14:paraId="2A50CA41" w14:textId="021A1505" w:rsidR="00A351DE" w:rsidRDefault="00194D7C">
          <w:pPr>
            <w:pStyle w:val="Sumrio3"/>
            <w:tabs>
              <w:tab w:val="right" w:leader="dot" w:pos="9060"/>
            </w:tabs>
            <w:rPr>
              <w:rFonts w:cstheme="minorBidi"/>
              <w:noProof/>
              <w:kern w:val="2"/>
              <w14:ligatures w14:val="standardContextual"/>
            </w:rPr>
          </w:pPr>
          <w:hyperlink w:anchor="_Toc157512685" w:history="1">
            <w:r w:rsidR="00A351DE" w:rsidRPr="00443B87">
              <w:rPr>
                <w:rStyle w:val="Hyperlink"/>
                <w:rFonts w:cstheme="minorHAnsi"/>
                <w:b/>
                <w:bCs/>
                <w:noProof/>
              </w:rPr>
              <w:t>ANEXO - FOTOS E LEGENDAS DE AÇÕES REALIZADAS NO MÊS DE REFERÊNCIA</w:t>
            </w:r>
            <w:r w:rsidR="00A351DE">
              <w:rPr>
                <w:noProof/>
                <w:webHidden/>
              </w:rPr>
              <w:tab/>
            </w:r>
            <w:r w:rsidR="00A351DE">
              <w:rPr>
                <w:noProof/>
                <w:webHidden/>
              </w:rPr>
              <w:fldChar w:fldCharType="begin"/>
            </w:r>
            <w:r w:rsidR="00A351DE">
              <w:rPr>
                <w:noProof/>
                <w:webHidden/>
              </w:rPr>
              <w:instrText xml:space="preserve"> PAGEREF _Toc157512685 \h </w:instrText>
            </w:r>
            <w:r w:rsidR="00A351DE">
              <w:rPr>
                <w:noProof/>
                <w:webHidden/>
              </w:rPr>
            </w:r>
            <w:r w:rsidR="00A351DE">
              <w:rPr>
                <w:noProof/>
                <w:webHidden/>
              </w:rPr>
              <w:fldChar w:fldCharType="separate"/>
            </w:r>
            <w:r w:rsidR="001A4459">
              <w:rPr>
                <w:noProof/>
                <w:webHidden/>
              </w:rPr>
              <w:t>52</w:t>
            </w:r>
            <w:r w:rsidR="00A351DE">
              <w:rPr>
                <w:noProof/>
                <w:webHidden/>
              </w:rPr>
              <w:fldChar w:fldCharType="end"/>
            </w:r>
          </w:hyperlink>
        </w:p>
        <w:p w14:paraId="786BFA0C" w14:textId="00A0D795" w:rsidR="00A351DE" w:rsidRDefault="00194D7C">
          <w:pPr>
            <w:pStyle w:val="Sumrio1"/>
            <w:rPr>
              <w:rFonts w:eastAsiaTheme="minorEastAsia"/>
              <w:b w:val="0"/>
              <w:bCs w:val="0"/>
              <w:noProof/>
              <w:color w:val="auto"/>
              <w:lang w:eastAsia="pt-BR"/>
            </w:rPr>
          </w:pPr>
          <w:hyperlink w:anchor="_Toc157512686" w:history="1">
            <w:r w:rsidR="00A351DE" w:rsidRPr="00443B87">
              <w:rPr>
                <w:rStyle w:val="Hyperlink"/>
                <w:rFonts w:cstheme="minorHAnsi"/>
                <w:noProof/>
              </w:rPr>
              <w:t>PLANO DE TRABALHO - EIXO 3: PROTEÇÃO SOCIAL ÀS FAMÍLIAS E INDIVÍDUOS EM SITUAÇÃO DE VULNERABILIDADE SOCIAL - GERÊNCIA DE ENFRENTAMENTO ÀS DESPROTEÇÕES SOCIAIS (GEDS)</w:t>
            </w:r>
            <w:r w:rsidR="00A351DE">
              <w:rPr>
                <w:noProof/>
                <w:webHidden/>
              </w:rPr>
              <w:tab/>
            </w:r>
            <w:r w:rsidR="00A351DE">
              <w:rPr>
                <w:noProof/>
                <w:webHidden/>
              </w:rPr>
              <w:fldChar w:fldCharType="begin"/>
            </w:r>
            <w:r w:rsidR="00A351DE">
              <w:rPr>
                <w:noProof/>
                <w:webHidden/>
              </w:rPr>
              <w:instrText xml:space="preserve"> PAGEREF _Toc157512686 \h </w:instrText>
            </w:r>
            <w:r w:rsidR="00A351DE">
              <w:rPr>
                <w:noProof/>
                <w:webHidden/>
              </w:rPr>
            </w:r>
            <w:r w:rsidR="00A351DE">
              <w:rPr>
                <w:noProof/>
                <w:webHidden/>
              </w:rPr>
              <w:fldChar w:fldCharType="separate"/>
            </w:r>
            <w:r w:rsidR="001A4459">
              <w:rPr>
                <w:noProof/>
                <w:webHidden/>
              </w:rPr>
              <w:t>53</w:t>
            </w:r>
            <w:r w:rsidR="00A351DE">
              <w:rPr>
                <w:noProof/>
                <w:webHidden/>
              </w:rPr>
              <w:fldChar w:fldCharType="end"/>
            </w:r>
          </w:hyperlink>
        </w:p>
        <w:p w14:paraId="6164A7C7" w14:textId="4CC96A10" w:rsidR="00A351DE" w:rsidRDefault="00194D7C">
          <w:pPr>
            <w:pStyle w:val="Sumrio2"/>
            <w:tabs>
              <w:tab w:val="right" w:leader="dot" w:pos="9060"/>
            </w:tabs>
            <w:rPr>
              <w:rFonts w:eastAsiaTheme="minorEastAsia"/>
              <w:noProof/>
              <w:lang w:eastAsia="pt-BR"/>
            </w:rPr>
          </w:pPr>
          <w:hyperlink w:anchor="_Toc157512687" w:history="1">
            <w:r w:rsidR="00A351DE" w:rsidRPr="00443B87">
              <w:rPr>
                <w:rStyle w:val="Hyperlink"/>
                <w:rFonts w:cstheme="minorHAnsi"/>
                <w:b/>
                <w:bCs/>
                <w:noProof/>
              </w:rPr>
              <w:t>1. INDICADORES ESTATÍSTICOS QUE PERMITAM AVALIAÇÃO QUANTITATIVA E QUALITATIVA DO DESEMPENHO E DO CUMPRIMENTO DAS METAS PACTUADAS (P.1 RN nº 013/2017 - TCE-GO)</w:t>
            </w:r>
            <w:r w:rsidR="00A351DE">
              <w:rPr>
                <w:noProof/>
                <w:webHidden/>
              </w:rPr>
              <w:tab/>
            </w:r>
            <w:r w:rsidR="00A351DE">
              <w:rPr>
                <w:noProof/>
                <w:webHidden/>
              </w:rPr>
              <w:fldChar w:fldCharType="begin"/>
            </w:r>
            <w:r w:rsidR="00A351DE">
              <w:rPr>
                <w:noProof/>
                <w:webHidden/>
              </w:rPr>
              <w:instrText xml:space="preserve"> PAGEREF _Toc157512687 \h </w:instrText>
            </w:r>
            <w:r w:rsidR="00A351DE">
              <w:rPr>
                <w:noProof/>
                <w:webHidden/>
              </w:rPr>
            </w:r>
            <w:r w:rsidR="00A351DE">
              <w:rPr>
                <w:noProof/>
                <w:webHidden/>
              </w:rPr>
              <w:fldChar w:fldCharType="separate"/>
            </w:r>
            <w:r w:rsidR="001A4459">
              <w:rPr>
                <w:noProof/>
                <w:webHidden/>
              </w:rPr>
              <w:t>53</w:t>
            </w:r>
            <w:r w:rsidR="00A351DE">
              <w:rPr>
                <w:noProof/>
                <w:webHidden/>
              </w:rPr>
              <w:fldChar w:fldCharType="end"/>
            </w:r>
          </w:hyperlink>
        </w:p>
        <w:p w14:paraId="6D855C3A" w14:textId="47EB6445" w:rsidR="00A351DE" w:rsidRDefault="00194D7C">
          <w:pPr>
            <w:pStyle w:val="Sumrio2"/>
            <w:tabs>
              <w:tab w:val="right" w:leader="dot" w:pos="9060"/>
            </w:tabs>
            <w:rPr>
              <w:rFonts w:eastAsiaTheme="minorEastAsia"/>
              <w:noProof/>
              <w:lang w:eastAsia="pt-BR"/>
            </w:rPr>
          </w:pPr>
          <w:hyperlink w:anchor="_Toc157512688" w:history="1">
            <w:r w:rsidR="00A351DE" w:rsidRPr="00443B87">
              <w:rPr>
                <w:rStyle w:val="Hyperlink"/>
                <w:rFonts w:cstheme="minorHAnsi"/>
                <w:b/>
                <w:bCs/>
                <w:noProof/>
              </w:rPr>
              <w:t>2. MEDIDAS IMPLEMENTADAS COM VISTAS AO SANEAMENTO DE EVENTUAIS DISFUNÇÕES ESTRUTURAIS QUE PREJUDICARAM OU INVIABILIZARAM O ALCANCE DAS METAS FIXADAS (P.4 RN nº 013/2017 - TCE-GO)</w:t>
            </w:r>
            <w:r w:rsidR="00A351DE">
              <w:rPr>
                <w:noProof/>
                <w:webHidden/>
              </w:rPr>
              <w:tab/>
            </w:r>
            <w:r w:rsidR="00A351DE">
              <w:rPr>
                <w:noProof/>
                <w:webHidden/>
              </w:rPr>
              <w:fldChar w:fldCharType="begin"/>
            </w:r>
            <w:r w:rsidR="00A351DE">
              <w:rPr>
                <w:noProof/>
                <w:webHidden/>
              </w:rPr>
              <w:instrText xml:space="preserve"> PAGEREF _Toc157512688 \h </w:instrText>
            </w:r>
            <w:r w:rsidR="00A351DE">
              <w:rPr>
                <w:noProof/>
                <w:webHidden/>
              </w:rPr>
            </w:r>
            <w:r w:rsidR="00A351DE">
              <w:rPr>
                <w:noProof/>
                <w:webHidden/>
              </w:rPr>
              <w:fldChar w:fldCharType="separate"/>
            </w:r>
            <w:r w:rsidR="001A4459">
              <w:rPr>
                <w:noProof/>
                <w:webHidden/>
              </w:rPr>
              <w:t>53</w:t>
            </w:r>
            <w:r w:rsidR="00A351DE">
              <w:rPr>
                <w:noProof/>
                <w:webHidden/>
              </w:rPr>
              <w:fldChar w:fldCharType="end"/>
            </w:r>
          </w:hyperlink>
        </w:p>
        <w:p w14:paraId="302FFC3B" w14:textId="3F47D6A1" w:rsidR="00A351DE" w:rsidRDefault="00194D7C">
          <w:pPr>
            <w:pStyle w:val="Sumrio2"/>
            <w:tabs>
              <w:tab w:val="right" w:leader="dot" w:pos="9060"/>
            </w:tabs>
            <w:rPr>
              <w:rFonts w:eastAsiaTheme="minorEastAsia"/>
              <w:noProof/>
              <w:lang w:eastAsia="pt-BR"/>
            </w:rPr>
          </w:pPr>
          <w:hyperlink w:anchor="_Toc157512689" w:history="1">
            <w:r w:rsidR="00A351DE" w:rsidRPr="00443B87">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351DE">
              <w:rPr>
                <w:noProof/>
                <w:webHidden/>
              </w:rPr>
              <w:tab/>
            </w:r>
            <w:r w:rsidR="00A351DE">
              <w:rPr>
                <w:noProof/>
                <w:webHidden/>
              </w:rPr>
              <w:fldChar w:fldCharType="begin"/>
            </w:r>
            <w:r w:rsidR="00A351DE">
              <w:rPr>
                <w:noProof/>
                <w:webHidden/>
              </w:rPr>
              <w:instrText xml:space="preserve"> PAGEREF _Toc157512689 \h </w:instrText>
            </w:r>
            <w:r w:rsidR="00A351DE">
              <w:rPr>
                <w:noProof/>
                <w:webHidden/>
              </w:rPr>
            </w:r>
            <w:r w:rsidR="00A351DE">
              <w:rPr>
                <w:noProof/>
                <w:webHidden/>
              </w:rPr>
              <w:fldChar w:fldCharType="separate"/>
            </w:r>
            <w:r w:rsidR="001A4459">
              <w:rPr>
                <w:noProof/>
                <w:webHidden/>
              </w:rPr>
              <w:t>53</w:t>
            </w:r>
            <w:r w:rsidR="00A351DE">
              <w:rPr>
                <w:noProof/>
                <w:webHidden/>
              </w:rPr>
              <w:fldChar w:fldCharType="end"/>
            </w:r>
          </w:hyperlink>
        </w:p>
        <w:p w14:paraId="3BEC3149" w14:textId="54406042" w:rsidR="00A351DE" w:rsidRDefault="00194D7C">
          <w:pPr>
            <w:pStyle w:val="Sumrio2"/>
            <w:tabs>
              <w:tab w:val="right" w:leader="dot" w:pos="9060"/>
            </w:tabs>
            <w:rPr>
              <w:rFonts w:eastAsiaTheme="minorEastAsia"/>
              <w:noProof/>
              <w:lang w:eastAsia="pt-BR"/>
            </w:rPr>
          </w:pPr>
          <w:hyperlink w:anchor="_Toc157512690" w:history="1">
            <w:r w:rsidR="00A351DE" w:rsidRPr="00443B87">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351DE">
              <w:rPr>
                <w:noProof/>
                <w:webHidden/>
              </w:rPr>
              <w:tab/>
            </w:r>
            <w:r w:rsidR="00A351DE">
              <w:rPr>
                <w:noProof/>
                <w:webHidden/>
              </w:rPr>
              <w:fldChar w:fldCharType="begin"/>
            </w:r>
            <w:r w:rsidR="00A351DE">
              <w:rPr>
                <w:noProof/>
                <w:webHidden/>
              </w:rPr>
              <w:instrText xml:space="preserve"> PAGEREF _Toc157512690 \h </w:instrText>
            </w:r>
            <w:r w:rsidR="00A351DE">
              <w:rPr>
                <w:noProof/>
                <w:webHidden/>
              </w:rPr>
            </w:r>
            <w:r w:rsidR="00A351DE">
              <w:rPr>
                <w:noProof/>
                <w:webHidden/>
              </w:rPr>
              <w:fldChar w:fldCharType="separate"/>
            </w:r>
            <w:r w:rsidR="001A4459">
              <w:rPr>
                <w:noProof/>
                <w:webHidden/>
              </w:rPr>
              <w:t>54</w:t>
            </w:r>
            <w:r w:rsidR="00A351DE">
              <w:rPr>
                <w:noProof/>
                <w:webHidden/>
              </w:rPr>
              <w:fldChar w:fldCharType="end"/>
            </w:r>
          </w:hyperlink>
        </w:p>
        <w:p w14:paraId="6F2B8CCB" w14:textId="2385C2F5" w:rsidR="00A351DE" w:rsidRDefault="00194D7C">
          <w:pPr>
            <w:pStyle w:val="Sumrio3"/>
            <w:tabs>
              <w:tab w:val="right" w:leader="dot" w:pos="9060"/>
            </w:tabs>
            <w:rPr>
              <w:rFonts w:cstheme="minorBidi"/>
              <w:noProof/>
              <w:kern w:val="2"/>
              <w14:ligatures w14:val="standardContextual"/>
            </w:rPr>
          </w:pPr>
          <w:hyperlink w:anchor="_Toc157512691" w:history="1">
            <w:r w:rsidR="00A351DE" w:rsidRPr="00443B87">
              <w:rPr>
                <w:rStyle w:val="Hyperlink"/>
                <w:rFonts w:cstheme="minorHAnsi"/>
                <w:b/>
                <w:bCs/>
                <w:noProof/>
              </w:rPr>
              <w:t>ANEXO - FOTOS E LEGENDAS DE AÇÕES REALIZADAS NO MÊS DE REFERÊNCIA</w:t>
            </w:r>
            <w:r w:rsidR="00A351DE">
              <w:rPr>
                <w:noProof/>
                <w:webHidden/>
              </w:rPr>
              <w:tab/>
            </w:r>
            <w:r w:rsidR="00A351DE">
              <w:rPr>
                <w:noProof/>
                <w:webHidden/>
              </w:rPr>
              <w:fldChar w:fldCharType="begin"/>
            </w:r>
            <w:r w:rsidR="00A351DE">
              <w:rPr>
                <w:noProof/>
                <w:webHidden/>
              </w:rPr>
              <w:instrText xml:space="preserve"> PAGEREF _Toc157512691 \h </w:instrText>
            </w:r>
            <w:r w:rsidR="00A351DE">
              <w:rPr>
                <w:noProof/>
                <w:webHidden/>
              </w:rPr>
            </w:r>
            <w:r w:rsidR="00A351DE">
              <w:rPr>
                <w:noProof/>
                <w:webHidden/>
              </w:rPr>
              <w:fldChar w:fldCharType="separate"/>
            </w:r>
            <w:r w:rsidR="001A4459">
              <w:rPr>
                <w:noProof/>
                <w:webHidden/>
              </w:rPr>
              <w:t>55</w:t>
            </w:r>
            <w:r w:rsidR="00A351DE">
              <w:rPr>
                <w:noProof/>
                <w:webHidden/>
              </w:rPr>
              <w:fldChar w:fldCharType="end"/>
            </w:r>
          </w:hyperlink>
        </w:p>
        <w:p w14:paraId="74C52853" w14:textId="365879F9" w:rsidR="00A351DE" w:rsidRDefault="00194D7C">
          <w:pPr>
            <w:pStyle w:val="Sumrio1"/>
            <w:rPr>
              <w:rFonts w:eastAsiaTheme="minorEastAsia"/>
              <w:b w:val="0"/>
              <w:bCs w:val="0"/>
              <w:noProof/>
              <w:color w:val="auto"/>
              <w:lang w:eastAsia="pt-BR"/>
            </w:rPr>
          </w:pPr>
          <w:hyperlink w:anchor="_Toc157512692" w:history="1">
            <w:r w:rsidR="00A351DE" w:rsidRPr="00443B87">
              <w:rPr>
                <w:rStyle w:val="Hyperlink"/>
                <w:rFonts w:cstheme="minorHAnsi"/>
                <w:noProof/>
              </w:rPr>
              <w:t>PLANO DE TRABALHO - EIXO 3: PROTEÇÃO SOCIAL ÀS FAMÍLIAS E INDIVÍDUOS EM SITUAÇÃO DE VULNERABILIDADE SOCIAL - GERÊNCIA DE BENEFÍCIOS SOCIAIS (GBS)</w:t>
            </w:r>
            <w:r w:rsidR="00A351DE">
              <w:rPr>
                <w:noProof/>
                <w:webHidden/>
              </w:rPr>
              <w:tab/>
            </w:r>
            <w:r w:rsidR="00A351DE">
              <w:rPr>
                <w:noProof/>
                <w:webHidden/>
              </w:rPr>
              <w:fldChar w:fldCharType="begin"/>
            </w:r>
            <w:r w:rsidR="00A351DE">
              <w:rPr>
                <w:noProof/>
                <w:webHidden/>
              </w:rPr>
              <w:instrText xml:space="preserve"> PAGEREF _Toc157512692 \h </w:instrText>
            </w:r>
            <w:r w:rsidR="00A351DE">
              <w:rPr>
                <w:noProof/>
                <w:webHidden/>
              </w:rPr>
            </w:r>
            <w:r w:rsidR="00A351DE">
              <w:rPr>
                <w:noProof/>
                <w:webHidden/>
              </w:rPr>
              <w:fldChar w:fldCharType="separate"/>
            </w:r>
            <w:r w:rsidR="001A4459">
              <w:rPr>
                <w:noProof/>
                <w:webHidden/>
              </w:rPr>
              <w:t>56</w:t>
            </w:r>
            <w:r w:rsidR="00A351DE">
              <w:rPr>
                <w:noProof/>
                <w:webHidden/>
              </w:rPr>
              <w:fldChar w:fldCharType="end"/>
            </w:r>
          </w:hyperlink>
        </w:p>
        <w:p w14:paraId="4AA8FD99" w14:textId="32C6B35E" w:rsidR="00A351DE" w:rsidRDefault="00194D7C">
          <w:pPr>
            <w:pStyle w:val="Sumrio2"/>
            <w:tabs>
              <w:tab w:val="right" w:leader="dot" w:pos="9060"/>
            </w:tabs>
            <w:rPr>
              <w:rFonts w:eastAsiaTheme="minorEastAsia"/>
              <w:noProof/>
              <w:lang w:eastAsia="pt-BR"/>
            </w:rPr>
          </w:pPr>
          <w:hyperlink w:anchor="_Toc157512693" w:history="1">
            <w:r w:rsidR="00A351DE" w:rsidRPr="00443B87">
              <w:rPr>
                <w:rStyle w:val="Hyperlink"/>
                <w:rFonts w:cstheme="minorHAnsi"/>
                <w:b/>
                <w:bCs/>
                <w:noProof/>
              </w:rPr>
              <w:t>1. INDICADORES ESTATÍSTICOS QUE PERMITAM AVALIAÇÃO QUANTITATIVA E QUALITATIVA DO DESEMPENHO E DO CUMPRIMENTO DAS METAS PACTUADAS (P.1 RN nº 013/2017 - TCE-GO)</w:t>
            </w:r>
            <w:r w:rsidR="00A351DE">
              <w:rPr>
                <w:noProof/>
                <w:webHidden/>
              </w:rPr>
              <w:tab/>
            </w:r>
            <w:r w:rsidR="00A351DE">
              <w:rPr>
                <w:noProof/>
                <w:webHidden/>
              </w:rPr>
              <w:fldChar w:fldCharType="begin"/>
            </w:r>
            <w:r w:rsidR="00A351DE">
              <w:rPr>
                <w:noProof/>
                <w:webHidden/>
              </w:rPr>
              <w:instrText xml:space="preserve"> PAGEREF _Toc157512693 \h </w:instrText>
            </w:r>
            <w:r w:rsidR="00A351DE">
              <w:rPr>
                <w:noProof/>
                <w:webHidden/>
              </w:rPr>
            </w:r>
            <w:r w:rsidR="00A351DE">
              <w:rPr>
                <w:noProof/>
                <w:webHidden/>
              </w:rPr>
              <w:fldChar w:fldCharType="separate"/>
            </w:r>
            <w:r w:rsidR="001A4459">
              <w:rPr>
                <w:noProof/>
                <w:webHidden/>
              </w:rPr>
              <w:t>56</w:t>
            </w:r>
            <w:r w:rsidR="00A351DE">
              <w:rPr>
                <w:noProof/>
                <w:webHidden/>
              </w:rPr>
              <w:fldChar w:fldCharType="end"/>
            </w:r>
          </w:hyperlink>
        </w:p>
        <w:p w14:paraId="5015C3C0" w14:textId="10151FCB" w:rsidR="00A351DE" w:rsidRDefault="00194D7C">
          <w:pPr>
            <w:pStyle w:val="Sumrio2"/>
            <w:tabs>
              <w:tab w:val="right" w:leader="dot" w:pos="9060"/>
            </w:tabs>
            <w:rPr>
              <w:rFonts w:eastAsiaTheme="minorEastAsia"/>
              <w:noProof/>
              <w:lang w:eastAsia="pt-BR"/>
            </w:rPr>
          </w:pPr>
          <w:hyperlink w:anchor="_Toc157512694" w:history="1">
            <w:r w:rsidR="00A351DE" w:rsidRPr="00443B87">
              <w:rPr>
                <w:rStyle w:val="Hyperlink"/>
                <w:rFonts w:cstheme="minorHAnsi"/>
                <w:b/>
                <w:bCs/>
                <w:noProof/>
              </w:rPr>
              <w:t>2. MEDIDAS IMPLEMENTADAS COM VISTAS AO SANEAMENTO DE EVENTUAIS DISFUNÇÕES ESTRUTURAIS QUE PREJUDICARAM OU INVIABILIZARAM O ALCANCE DAS METAS FIXADAS (P.4 RN nº 013/2017 - TCE-GO)</w:t>
            </w:r>
            <w:r w:rsidR="00A351DE">
              <w:rPr>
                <w:noProof/>
                <w:webHidden/>
              </w:rPr>
              <w:tab/>
            </w:r>
            <w:r w:rsidR="00A351DE">
              <w:rPr>
                <w:noProof/>
                <w:webHidden/>
              </w:rPr>
              <w:fldChar w:fldCharType="begin"/>
            </w:r>
            <w:r w:rsidR="00A351DE">
              <w:rPr>
                <w:noProof/>
                <w:webHidden/>
              </w:rPr>
              <w:instrText xml:space="preserve"> PAGEREF _Toc157512694 \h </w:instrText>
            </w:r>
            <w:r w:rsidR="00A351DE">
              <w:rPr>
                <w:noProof/>
                <w:webHidden/>
              </w:rPr>
            </w:r>
            <w:r w:rsidR="00A351DE">
              <w:rPr>
                <w:noProof/>
                <w:webHidden/>
              </w:rPr>
              <w:fldChar w:fldCharType="separate"/>
            </w:r>
            <w:r w:rsidR="001A4459">
              <w:rPr>
                <w:noProof/>
                <w:webHidden/>
              </w:rPr>
              <w:t>56</w:t>
            </w:r>
            <w:r w:rsidR="00A351DE">
              <w:rPr>
                <w:noProof/>
                <w:webHidden/>
              </w:rPr>
              <w:fldChar w:fldCharType="end"/>
            </w:r>
          </w:hyperlink>
        </w:p>
        <w:p w14:paraId="6E038F8A" w14:textId="3AA6ACCF" w:rsidR="00A351DE" w:rsidRDefault="00194D7C">
          <w:pPr>
            <w:pStyle w:val="Sumrio2"/>
            <w:tabs>
              <w:tab w:val="right" w:leader="dot" w:pos="9060"/>
            </w:tabs>
            <w:rPr>
              <w:rFonts w:eastAsiaTheme="minorEastAsia"/>
              <w:noProof/>
              <w:lang w:eastAsia="pt-BR"/>
            </w:rPr>
          </w:pPr>
          <w:hyperlink w:anchor="_Toc157512695" w:history="1">
            <w:r w:rsidR="00A351DE" w:rsidRPr="00443B87">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351DE">
              <w:rPr>
                <w:noProof/>
                <w:webHidden/>
              </w:rPr>
              <w:tab/>
            </w:r>
            <w:r w:rsidR="00A351DE">
              <w:rPr>
                <w:noProof/>
                <w:webHidden/>
              </w:rPr>
              <w:fldChar w:fldCharType="begin"/>
            </w:r>
            <w:r w:rsidR="00A351DE">
              <w:rPr>
                <w:noProof/>
                <w:webHidden/>
              </w:rPr>
              <w:instrText xml:space="preserve"> PAGEREF _Toc157512695 \h </w:instrText>
            </w:r>
            <w:r w:rsidR="00A351DE">
              <w:rPr>
                <w:noProof/>
                <w:webHidden/>
              </w:rPr>
            </w:r>
            <w:r w:rsidR="00A351DE">
              <w:rPr>
                <w:noProof/>
                <w:webHidden/>
              </w:rPr>
              <w:fldChar w:fldCharType="separate"/>
            </w:r>
            <w:r w:rsidR="001A4459">
              <w:rPr>
                <w:noProof/>
                <w:webHidden/>
              </w:rPr>
              <w:t>56</w:t>
            </w:r>
            <w:r w:rsidR="00A351DE">
              <w:rPr>
                <w:noProof/>
                <w:webHidden/>
              </w:rPr>
              <w:fldChar w:fldCharType="end"/>
            </w:r>
          </w:hyperlink>
        </w:p>
        <w:p w14:paraId="19A68577" w14:textId="6B2ADDB7" w:rsidR="00A351DE" w:rsidRDefault="00194D7C">
          <w:pPr>
            <w:pStyle w:val="Sumrio2"/>
            <w:tabs>
              <w:tab w:val="right" w:leader="dot" w:pos="9060"/>
            </w:tabs>
            <w:rPr>
              <w:rFonts w:eastAsiaTheme="minorEastAsia"/>
              <w:noProof/>
              <w:lang w:eastAsia="pt-BR"/>
            </w:rPr>
          </w:pPr>
          <w:hyperlink w:anchor="_Toc157512696" w:history="1">
            <w:r w:rsidR="00A351DE" w:rsidRPr="00443B87">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351DE">
              <w:rPr>
                <w:noProof/>
                <w:webHidden/>
              </w:rPr>
              <w:tab/>
            </w:r>
            <w:r w:rsidR="00A351DE">
              <w:rPr>
                <w:noProof/>
                <w:webHidden/>
              </w:rPr>
              <w:fldChar w:fldCharType="begin"/>
            </w:r>
            <w:r w:rsidR="00A351DE">
              <w:rPr>
                <w:noProof/>
                <w:webHidden/>
              </w:rPr>
              <w:instrText xml:space="preserve"> PAGEREF _Toc157512696 \h </w:instrText>
            </w:r>
            <w:r w:rsidR="00A351DE">
              <w:rPr>
                <w:noProof/>
                <w:webHidden/>
              </w:rPr>
            </w:r>
            <w:r w:rsidR="00A351DE">
              <w:rPr>
                <w:noProof/>
                <w:webHidden/>
              </w:rPr>
              <w:fldChar w:fldCharType="separate"/>
            </w:r>
            <w:r w:rsidR="001A4459">
              <w:rPr>
                <w:noProof/>
                <w:webHidden/>
              </w:rPr>
              <w:t>58</w:t>
            </w:r>
            <w:r w:rsidR="00A351DE">
              <w:rPr>
                <w:noProof/>
                <w:webHidden/>
              </w:rPr>
              <w:fldChar w:fldCharType="end"/>
            </w:r>
          </w:hyperlink>
        </w:p>
        <w:p w14:paraId="245AE21A" w14:textId="24C316ED" w:rsidR="00A351DE" w:rsidRDefault="00194D7C">
          <w:pPr>
            <w:pStyle w:val="Sumrio3"/>
            <w:tabs>
              <w:tab w:val="right" w:leader="dot" w:pos="9060"/>
            </w:tabs>
            <w:rPr>
              <w:rFonts w:cstheme="minorBidi"/>
              <w:noProof/>
              <w:kern w:val="2"/>
              <w14:ligatures w14:val="standardContextual"/>
            </w:rPr>
          </w:pPr>
          <w:hyperlink w:anchor="_Toc157512697" w:history="1">
            <w:r w:rsidR="00A351DE" w:rsidRPr="00443B87">
              <w:rPr>
                <w:rStyle w:val="Hyperlink"/>
                <w:rFonts w:cstheme="minorHAnsi"/>
                <w:b/>
                <w:bCs/>
                <w:noProof/>
              </w:rPr>
              <w:t>ANEXO - FOTOS E LEGENDAS DE AÇÕES REALIZADAS NO MÊS DE REFERÊNCIA</w:t>
            </w:r>
            <w:r w:rsidR="00A351DE">
              <w:rPr>
                <w:noProof/>
                <w:webHidden/>
              </w:rPr>
              <w:tab/>
            </w:r>
            <w:r w:rsidR="00A351DE">
              <w:rPr>
                <w:noProof/>
                <w:webHidden/>
              </w:rPr>
              <w:fldChar w:fldCharType="begin"/>
            </w:r>
            <w:r w:rsidR="00A351DE">
              <w:rPr>
                <w:noProof/>
                <w:webHidden/>
              </w:rPr>
              <w:instrText xml:space="preserve"> PAGEREF _Toc157512697 \h </w:instrText>
            </w:r>
            <w:r w:rsidR="00A351DE">
              <w:rPr>
                <w:noProof/>
                <w:webHidden/>
              </w:rPr>
            </w:r>
            <w:r w:rsidR="00A351DE">
              <w:rPr>
                <w:noProof/>
                <w:webHidden/>
              </w:rPr>
              <w:fldChar w:fldCharType="separate"/>
            </w:r>
            <w:r w:rsidR="001A4459">
              <w:rPr>
                <w:noProof/>
                <w:webHidden/>
              </w:rPr>
              <w:t>59</w:t>
            </w:r>
            <w:r w:rsidR="00A351DE">
              <w:rPr>
                <w:noProof/>
                <w:webHidden/>
              </w:rPr>
              <w:fldChar w:fldCharType="end"/>
            </w:r>
          </w:hyperlink>
        </w:p>
        <w:p w14:paraId="4DA0B7F1" w14:textId="77DB3947" w:rsidR="00A351DE" w:rsidRDefault="00194D7C">
          <w:pPr>
            <w:pStyle w:val="Sumrio1"/>
            <w:rPr>
              <w:rFonts w:eastAsiaTheme="minorEastAsia"/>
              <w:b w:val="0"/>
              <w:bCs w:val="0"/>
              <w:noProof/>
              <w:color w:val="auto"/>
              <w:lang w:eastAsia="pt-BR"/>
            </w:rPr>
          </w:pPr>
          <w:hyperlink w:anchor="_Toc157512698" w:history="1">
            <w:r w:rsidR="00A351DE" w:rsidRPr="00443B87">
              <w:rPr>
                <w:rStyle w:val="Hyperlink"/>
                <w:rFonts w:cstheme="minorHAnsi"/>
                <w:noProof/>
              </w:rPr>
              <w:t>PLANO DE TRABALHO - EIXO 3: PROTEÇÃO SOCIAL ÀS FAMÍLIAS E INDIVÍDUOS EM SITUAÇÃO DE VULNERABILIDADE SOCIAL - CASA DO INTERIOR DE GOIÁS (CIGO)</w:t>
            </w:r>
            <w:r w:rsidR="00A351DE">
              <w:rPr>
                <w:noProof/>
                <w:webHidden/>
              </w:rPr>
              <w:tab/>
            </w:r>
            <w:r w:rsidR="00A351DE">
              <w:rPr>
                <w:noProof/>
                <w:webHidden/>
              </w:rPr>
              <w:fldChar w:fldCharType="begin"/>
            </w:r>
            <w:r w:rsidR="00A351DE">
              <w:rPr>
                <w:noProof/>
                <w:webHidden/>
              </w:rPr>
              <w:instrText xml:space="preserve"> PAGEREF _Toc157512698 \h </w:instrText>
            </w:r>
            <w:r w:rsidR="00A351DE">
              <w:rPr>
                <w:noProof/>
                <w:webHidden/>
              </w:rPr>
            </w:r>
            <w:r w:rsidR="00A351DE">
              <w:rPr>
                <w:noProof/>
                <w:webHidden/>
              </w:rPr>
              <w:fldChar w:fldCharType="separate"/>
            </w:r>
            <w:r w:rsidR="001A4459">
              <w:rPr>
                <w:noProof/>
                <w:webHidden/>
              </w:rPr>
              <w:t>60</w:t>
            </w:r>
            <w:r w:rsidR="00A351DE">
              <w:rPr>
                <w:noProof/>
                <w:webHidden/>
              </w:rPr>
              <w:fldChar w:fldCharType="end"/>
            </w:r>
          </w:hyperlink>
        </w:p>
        <w:p w14:paraId="29BD70BE" w14:textId="712CF500" w:rsidR="00A351DE" w:rsidRDefault="00194D7C">
          <w:pPr>
            <w:pStyle w:val="Sumrio2"/>
            <w:tabs>
              <w:tab w:val="right" w:leader="dot" w:pos="9060"/>
            </w:tabs>
            <w:rPr>
              <w:rFonts w:eastAsiaTheme="minorEastAsia"/>
              <w:noProof/>
              <w:lang w:eastAsia="pt-BR"/>
            </w:rPr>
          </w:pPr>
          <w:hyperlink w:anchor="_Toc157512699" w:history="1">
            <w:r w:rsidR="00A351DE" w:rsidRPr="00443B87">
              <w:rPr>
                <w:rStyle w:val="Hyperlink"/>
                <w:rFonts w:cstheme="minorHAnsi"/>
                <w:b/>
                <w:bCs/>
                <w:noProof/>
              </w:rPr>
              <w:t>1. INDICADORES ESTATÍSTICOS QUE PERMITAM AVALIAÇÃO QUANTITATIVA E QUALITATIVA DO DESEMPENHO E DO CUMPRIMENTO DAS METAS PACTUADAS (P.1 RN nº 013/2017 – TCE-GO)</w:t>
            </w:r>
            <w:r w:rsidR="00A351DE">
              <w:rPr>
                <w:noProof/>
                <w:webHidden/>
              </w:rPr>
              <w:tab/>
            </w:r>
            <w:r w:rsidR="00A351DE">
              <w:rPr>
                <w:noProof/>
                <w:webHidden/>
              </w:rPr>
              <w:fldChar w:fldCharType="begin"/>
            </w:r>
            <w:r w:rsidR="00A351DE">
              <w:rPr>
                <w:noProof/>
                <w:webHidden/>
              </w:rPr>
              <w:instrText xml:space="preserve"> PAGEREF _Toc157512699 \h </w:instrText>
            </w:r>
            <w:r w:rsidR="00A351DE">
              <w:rPr>
                <w:noProof/>
                <w:webHidden/>
              </w:rPr>
            </w:r>
            <w:r w:rsidR="00A351DE">
              <w:rPr>
                <w:noProof/>
                <w:webHidden/>
              </w:rPr>
              <w:fldChar w:fldCharType="separate"/>
            </w:r>
            <w:r w:rsidR="001A4459">
              <w:rPr>
                <w:noProof/>
                <w:webHidden/>
              </w:rPr>
              <w:t>60</w:t>
            </w:r>
            <w:r w:rsidR="00A351DE">
              <w:rPr>
                <w:noProof/>
                <w:webHidden/>
              </w:rPr>
              <w:fldChar w:fldCharType="end"/>
            </w:r>
          </w:hyperlink>
        </w:p>
        <w:p w14:paraId="639AFAD8" w14:textId="335A2C77" w:rsidR="00A351DE" w:rsidRDefault="00194D7C">
          <w:pPr>
            <w:pStyle w:val="Sumrio2"/>
            <w:tabs>
              <w:tab w:val="right" w:leader="dot" w:pos="9060"/>
            </w:tabs>
            <w:rPr>
              <w:rFonts w:eastAsiaTheme="minorEastAsia"/>
              <w:noProof/>
              <w:lang w:eastAsia="pt-BR"/>
            </w:rPr>
          </w:pPr>
          <w:hyperlink w:anchor="_Toc157512700" w:history="1">
            <w:r w:rsidR="00A351DE" w:rsidRPr="00443B87">
              <w:rPr>
                <w:rStyle w:val="Hyperlink"/>
                <w:rFonts w:cstheme="minorHAnsi"/>
                <w:b/>
                <w:bCs/>
                <w:noProof/>
              </w:rPr>
              <w:t>2. MEDIDAS IMPLEMENTADAS COM VISTAS AO SANEAMENTO DE EVENTUAIS DISFUNÇÕES ESTRUTURAIS QUE PREJUDICARAM OU INVIABILIZARAM O ALCANCE DAS METAS FIXADAS (P.4 RN nº 013/2017 – TCE-GO)</w:t>
            </w:r>
            <w:r w:rsidR="00A351DE">
              <w:rPr>
                <w:noProof/>
                <w:webHidden/>
              </w:rPr>
              <w:tab/>
            </w:r>
            <w:r w:rsidR="00A351DE">
              <w:rPr>
                <w:noProof/>
                <w:webHidden/>
              </w:rPr>
              <w:fldChar w:fldCharType="begin"/>
            </w:r>
            <w:r w:rsidR="00A351DE">
              <w:rPr>
                <w:noProof/>
                <w:webHidden/>
              </w:rPr>
              <w:instrText xml:space="preserve"> PAGEREF _Toc157512700 \h </w:instrText>
            </w:r>
            <w:r w:rsidR="00A351DE">
              <w:rPr>
                <w:noProof/>
                <w:webHidden/>
              </w:rPr>
            </w:r>
            <w:r w:rsidR="00A351DE">
              <w:rPr>
                <w:noProof/>
                <w:webHidden/>
              </w:rPr>
              <w:fldChar w:fldCharType="separate"/>
            </w:r>
            <w:r w:rsidR="001A4459">
              <w:rPr>
                <w:noProof/>
                <w:webHidden/>
              </w:rPr>
              <w:t>60</w:t>
            </w:r>
            <w:r w:rsidR="00A351DE">
              <w:rPr>
                <w:noProof/>
                <w:webHidden/>
              </w:rPr>
              <w:fldChar w:fldCharType="end"/>
            </w:r>
          </w:hyperlink>
        </w:p>
        <w:p w14:paraId="4B9617CB" w14:textId="3B0D47FF" w:rsidR="00A351DE" w:rsidRDefault="00194D7C">
          <w:pPr>
            <w:pStyle w:val="Sumrio2"/>
            <w:tabs>
              <w:tab w:val="right" w:leader="dot" w:pos="9060"/>
            </w:tabs>
            <w:rPr>
              <w:rFonts w:eastAsiaTheme="minorEastAsia"/>
              <w:noProof/>
              <w:lang w:eastAsia="pt-BR"/>
            </w:rPr>
          </w:pPr>
          <w:hyperlink w:anchor="_Toc157512701" w:history="1">
            <w:r w:rsidR="00A351DE" w:rsidRPr="00443B87">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351DE">
              <w:rPr>
                <w:noProof/>
                <w:webHidden/>
              </w:rPr>
              <w:tab/>
            </w:r>
            <w:r w:rsidR="00A351DE">
              <w:rPr>
                <w:noProof/>
                <w:webHidden/>
              </w:rPr>
              <w:fldChar w:fldCharType="begin"/>
            </w:r>
            <w:r w:rsidR="00A351DE">
              <w:rPr>
                <w:noProof/>
                <w:webHidden/>
              </w:rPr>
              <w:instrText xml:space="preserve"> PAGEREF _Toc157512701 \h </w:instrText>
            </w:r>
            <w:r w:rsidR="00A351DE">
              <w:rPr>
                <w:noProof/>
                <w:webHidden/>
              </w:rPr>
            </w:r>
            <w:r w:rsidR="00A351DE">
              <w:rPr>
                <w:noProof/>
                <w:webHidden/>
              </w:rPr>
              <w:fldChar w:fldCharType="separate"/>
            </w:r>
            <w:r w:rsidR="001A4459">
              <w:rPr>
                <w:noProof/>
                <w:webHidden/>
              </w:rPr>
              <w:t>60</w:t>
            </w:r>
            <w:r w:rsidR="00A351DE">
              <w:rPr>
                <w:noProof/>
                <w:webHidden/>
              </w:rPr>
              <w:fldChar w:fldCharType="end"/>
            </w:r>
          </w:hyperlink>
        </w:p>
        <w:p w14:paraId="581BB317" w14:textId="34AD0B73" w:rsidR="00A351DE" w:rsidRDefault="00194D7C">
          <w:pPr>
            <w:pStyle w:val="Sumrio2"/>
            <w:tabs>
              <w:tab w:val="right" w:leader="dot" w:pos="9060"/>
            </w:tabs>
            <w:rPr>
              <w:rFonts w:eastAsiaTheme="minorEastAsia"/>
              <w:noProof/>
              <w:lang w:eastAsia="pt-BR"/>
            </w:rPr>
          </w:pPr>
          <w:hyperlink w:anchor="_Toc157512702" w:history="1">
            <w:r w:rsidR="00A351DE" w:rsidRPr="00443B87">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351DE">
              <w:rPr>
                <w:noProof/>
                <w:webHidden/>
              </w:rPr>
              <w:tab/>
            </w:r>
            <w:r w:rsidR="00A351DE">
              <w:rPr>
                <w:noProof/>
                <w:webHidden/>
              </w:rPr>
              <w:fldChar w:fldCharType="begin"/>
            </w:r>
            <w:r w:rsidR="00A351DE">
              <w:rPr>
                <w:noProof/>
                <w:webHidden/>
              </w:rPr>
              <w:instrText xml:space="preserve"> PAGEREF _Toc157512702 \h </w:instrText>
            </w:r>
            <w:r w:rsidR="00A351DE">
              <w:rPr>
                <w:noProof/>
                <w:webHidden/>
              </w:rPr>
            </w:r>
            <w:r w:rsidR="00A351DE">
              <w:rPr>
                <w:noProof/>
                <w:webHidden/>
              </w:rPr>
              <w:fldChar w:fldCharType="separate"/>
            </w:r>
            <w:r w:rsidR="001A4459">
              <w:rPr>
                <w:noProof/>
                <w:webHidden/>
              </w:rPr>
              <w:t>64</w:t>
            </w:r>
            <w:r w:rsidR="00A351DE">
              <w:rPr>
                <w:noProof/>
                <w:webHidden/>
              </w:rPr>
              <w:fldChar w:fldCharType="end"/>
            </w:r>
          </w:hyperlink>
        </w:p>
        <w:p w14:paraId="39B26C39" w14:textId="3E57E121" w:rsidR="00A351DE" w:rsidRDefault="00194D7C">
          <w:pPr>
            <w:pStyle w:val="Sumrio3"/>
            <w:tabs>
              <w:tab w:val="right" w:leader="dot" w:pos="9060"/>
            </w:tabs>
            <w:rPr>
              <w:rFonts w:cstheme="minorBidi"/>
              <w:noProof/>
              <w:kern w:val="2"/>
              <w14:ligatures w14:val="standardContextual"/>
            </w:rPr>
          </w:pPr>
          <w:hyperlink w:anchor="_Toc157512703" w:history="1">
            <w:r w:rsidR="00A351DE" w:rsidRPr="00443B87">
              <w:rPr>
                <w:rStyle w:val="Hyperlink"/>
                <w:rFonts w:cstheme="minorHAnsi"/>
                <w:b/>
                <w:bCs/>
                <w:noProof/>
              </w:rPr>
              <w:t>ANEXO – FOTOS E LEGENDAS DE AÇÕES REALIZADAS NO MÊS DE REFERÊNCIA</w:t>
            </w:r>
            <w:r w:rsidR="00A351DE">
              <w:rPr>
                <w:noProof/>
                <w:webHidden/>
              </w:rPr>
              <w:tab/>
            </w:r>
            <w:r w:rsidR="00A351DE">
              <w:rPr>
                <w:noProof/>
                <w:webHidden/>
              </w:rPr>
              <w:fldChar w:fldCharType="begin"/>
            </w:r>
            <w:r w:rsidR="00A351DE">
              <w:rPr>
                <w:noProof/>
                <w:webHidden/>
              </w:rPr>
              <w:instrText xml:space="preserve"> PAGEREF _Toc157512703 \h </w:instrText>
            </w:r>
            <w:r w:rsidR="00A351DE">
              <w:rPr>
                <w:noProof/>
                <w:webHidden/>
              </w:rPr>
            </w:r>
            <w:r w:rsidR="00A351DE">
              <w:rPr>
                <w:noProof/>
                <w:webHidden/>
              </w:rPr>
              <w:fldChar w:fldCharType="separate"/>
            </w:r>
            <w:r w:rsidR="001A4459">
              <w:rPr>
                <w:noProof/>
                <w:webHidden/>
              </w:rPr>
              <w:t>64</w:t>
            </w:r>
            <w:r w:rsidR="00A351DE">
              <w:rPr>
                <w:noProof/>
                <w:webHidden/>
              </w:rPr>
              <w:fldChar w:fldCharType="end"/>
            </w:r>
          </w:hyperlink>
        </w:p>
        <w:p w14:paraId="0CEE8BA5" w14:textId="4A0FA599" w:rsidR="00A351DE" w:rsidRDefault="00194D7C">
          <w:pPr>
            <w:pStyle w:val="Sumrio1"/>
            <w:rPr>
              <w:rFonts w:eastAsiaTheme="minorEastAsia"/>
              <w:b w:val="0"/>
              <w:bCs w:val="0"/>
              <w:noProof/>
              <w:color w:val="auto"/>
              <w:lang w:eastAsia="pt-BR"/>
            </w:rPr>
          </w:pPr>
          <w:hyperlink w:anchor="_Toc157512704" w:history="1">
            <w:r w:rsidR="00A351DE" w:rsidRPr="00443B87">
              <w:rPr>
                <w:rStyle w:val="Hyperlink"/>
                <w:rFonts w:cstheme="minorHAnsi"/>
                <w:noProof/>
              </w:rPr>
              <w:t>PLANO DE TRABALHO - EIXO 3: PROTEÇÃO SOCIAL ÀS FAMÍLIAS E INDIVÍDUOS EM SITUAÇÃO DE VULNERABILIDADE SOCIAL - PROGRAMA RESTAURANTE DO BEM (RB)</w:t>
            </w:r>
            <w:r w:rsidR="00A351DE">
              <w:rPr>
                <w:noProof/>
                <w:webHidden/>
              </w:rPr>
              <w:tab/>
            </w:r>
            <w:r w:rsidR="00A351DE">
              <w:rPr>
                <w:noProof/>
                <w:webHidden/>
              </w:rPr>
              <w:fldChar w:fldCharType="begin"/>
            </w:r>
            <w:r w:rsidR="00A351DE">
              <w:rPr>
                <w:noProof/>
                <w:webHidden/>
              </w:rPr>
              <w:instrText xml:space="preserve"> PAGEREF _Toc157512704 \h </w:instrText>
            </w:r>
            <w:r w:rsidR="00A351DE">
              <w:rPr>
                <w:noProof/>
                <w:webHidden/>
              </w:rPr>
            </w:r>
            <w:r w:rsidR="00A351DE">
              <w:rPr>
                <w:noProof/>
                <w:webHidden/>
              </w:rPr>
              <w:fldChar w:fldCharType="separate"/>
            </w:r>
            <w:r w:rsidR="001A4459">
              <w:rPr>
                <w:noProof/>
                <w:webHidden/>
              </w:rPr>
              <w:t>66</w:t>
            </w:r>
            <w:r w:rsidR="00A351DE">
              <w:rPr>
                <w:noProof/>
                <w:webHidden/>
              </w:rPr>
              <w:fldChar w:fldCharType="end"/>
            </w:r>
          </w:hyperlink>
        </w:p>
        <w:p w14:paraId="366FF09D" w14:textId="159A4F15" w:rsidR="00A351DE" w:rsidRDefault="00194D7C">
          <w:pPr>
            <w:pStyle w:val="Sumrio2"/>
            <w:tabs>
              <w:tab w:val="right" w:leader="dot" w:pos="9060"/>
            </w:tabs>
            <w:rPr>
              <w:rFonts w:eastAsiaTheme="minorEastAsia"/>
              <w:noProof/>
              <w:lang w:eastAsia="pt-BR"/>
            </w:rPr>
          </w:pPr>
          <w:hyperlink w:anchor="_Toc157512705" w:history="1">
            <w:r w:rsidR="00A351DE" w:rsidRPr="00443B87">
              <w:rPr>
                <w:rStyle w:val="Hyperlink"/>
                <w:rFonts w:cstheme="minorHAnsi"/>
                <w:b/>
                <w:bCs/>
                <w:noProof/>
              </w:rPr>
              <w:t>1. INDICADORES ESTATÍSTICOS QUE PERMITAM AVALIAÇÃO QUANTITATIVA E QUALITATIVA DO DESEMPENHO E DO CUMPRIMENTO DAS METAS PACTUADAS (P.1 RN nº 013/2017 - TCE-GO)</w:t>
            </w:r>
            <w:r w:rsidR="00A351DE">
              <w:rPr>
                <w:noProof/>
                <w:webHidden/>
              </w:rPr>
              <w:tab/>
            </w:r>
            <w:r w:rsidR="00A351DE">
              <w:rPr>
                <w:noProof/>
                <w:webHidden/>
              </w:rPr>
              <w:fldChar w:fldCharType="begin"/>
            </w:r>
            <w:r w:rsidR="00A351DE">
              <w:rPr>
                <w:noProof/>
                <w:webHidden/>
              </w:rPr>
              <w:instrText xml:space="preserve"> PAGEREF _Toc157512705 \h </w:instrText>
            </w:r>
            <w:r w:rsidR="00A351DE">
              <w:rPr>
                <w:noProof/>
                <w:webHidden/>
              </w:rPr>
            </w:r>
            <w:r w:rsidR="00A351DE">
              <w:rPr>
                <w:noProof/>
                <w:webHidden/>
              </w:rPr>
              <w:fldChar w:fldCharType="separate"/>
            </w:r>
            <w:r w:rsidR="001A4459">
              <w:rPr>
                <w:noProof/>
                <w:webHidden/>
              </w:rPr>
              <w:t>66</w:t>
            </w:r>
            <w:r w:rsidR="00A351DE">
              <w:rPr>
                <w:noProof/>
                <w:webHidden/>
              </w:rPr>
              <w:fldChar w:fldCharType="end"/>
            </w:r>
          </w:hyperlink>
        </w:p>
        <w:p w14:paraId="7F6E8F4C" w14:textId="1C81051F" w:rsidR="00A351DE" w:rsidRDefault="00194D7C">
          <w:pPr>
            <w:pStyle w:val="Sumrio2"/>
            <w:tabs>
              <w:tab w:val="right" w:leader="dot" w:pos="9060"/>
            </w:tabs>
            <w:rPr>
              <w:rFonts w:eastAsiaTheme="minorEastAsia"/>
              <w:noProof/>
              <w:lang w:eastAsia="pt-BR"/>
            </w:rPr>
          </w:pPr>
          <w:hyperlink w:anchor="_Toc157512706" w:history="1">
            <w:r w:rsidR="00A351DE" w:rsidRPr="00443B87">
              <w:rPr>
                <w:rStyle w:val="Hyperlink"/>
                <w:rFonts w:cstheme="minorHAnsi"/>
                <w:b/>
                <w:bCs/>
                <w:noProof/>
              </w:rPr>
              <w:t>2. MEDIDAS IMPLEMENTADAS COM VISTAS AO SANEAMENTO DE EVENTUAIS DISFUNÇÕES ESTRUTURAIS QUE PREJUDICARAM OU INVIABILIZARAM O ALCANCE DAS METAS FIXADAS (P.4 RN nº 013/2017 - TCE-GO)</w:t>
            </w:r>
            <w:r w:rsidR="00A351DE">
              <w:rPr>
                <w:noProof/>
                <w:webHidden/>
              </w:rPr>
              <w:tab/>
            </w:r>
            <w:r w:rsidR="00A351DE">
              <w:rPr>
                <w:noProof/>
                <w:webHidden/>
              </w:rPr>
              <w:fldChar w:fldCharType="begin"/>
            </w:r>
            <w:r w:rsidR="00A351DE">
              <w:rPr>
                <w:noProof/>
                <w:webHidden/>
              </w:rPr>
              <w:instrText xml:space="preserve"> PAGEREF _Toc157512706 \h </w:instrText>
            </w:r>
            <w:r w:rsidR="00A351DE">
              <w:rPr>
                <w:noProof/>
                <w:webHidden/>
              </w:rPr>
            </w:r>
            <w:r w:rsidR="00A351DE">
              <w:rPr>
                <w:noProof/>
                <w:webHidden/>
              </w:rPr>
              <w:fldChar w:fldCharType="separate"/>
            </w:r>
            <w:r w:rsidR="001A4459">
              <w:rPr>
                <w:noProof/>
                <w:webHidden/>
              </w:rPr>
              <w:t>66</w:t>
            </w:r>
            <w:r w:rsidR="00A351DE">
              <w:rPr>
                <w:noProof/>
                <w:webHidden/>
              </w:rPr>
              <w:fldChar w:fldCharType="end"/>
            </w:r>
          </w:hyperlink>
        </w:p>
        <w:p w14:paraId="4F7C55C3" w14:textId="6449DDE0" w:rsidR="00A351DE" w:rsidRDefault="00194D7C">
          <w:pPr>
            <w:pStyle w:val="Sumrio2"/>
            <w:tabs>
              <w:tab w:val="right" w:leader="dot" w:pos="9060"/>
            </w:tabs>
            <w:rPr>
              <w:rFonts w:eastAsiaTheme="minorEastAsia"/>
              <w:noProof/>
              <w:lang w:eastAsia="pt-BR"/>
            </w:rPr>
          </w:pPr>
          <w:hyperlink w:anchor="_Toc157512707" w:history="1">
            <w:r w:rsidR="00A351DE" w:rsidRPr="00443B87">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351DE">
              <w:rPr>
                <w:noProof/>
                <w:webHidden/>
              </w:rPr>
              <w:tab/>
            </w:r>
            <w:r w:rsidR="00A351DE">
              <w:rPr>
                <w:noProof/>
                <w:webHidden/>
              </w:rPr>
              <w:fldChar w:fldCharType="begin"/>
            </w:r>
            <w:r w:rsidR="00A351DE">
              <w:rPr>
                <w:noProof/>
                <w:webHidden/>
              </w:rPr>
              <w:instrText xml:space="preserve"> PAGEREF _Toc157512707 \h </w:instrText>
            </w:r>
            <w:r w:rsidR="00A351DE">
              <w:rPr>
                <w:noProof/>
                <w:webHidden/>
              </w:rPr>
            </w:r>
            <w:r w:rsidR="00A351DE">
              <w:rPr>
                <w:noProof/>
                <w:webHidden/>
              </w:rPr>
              <w:fldChar w:fldCharType="separate"/>
            </w:r>
            <w:r w:rsidR="001A4459">
              <w:rPr>
                <w:noProof/>
                <w:webHidden/>
              </w:rPr>
              <w:t>66</w:t>
            </w:r>
            <w:r w:rsidR="00A351DE">
              <w:rPr>
                <w:noProof/>
                <w:webHidden/>
              </w:rPr>
              <w:fldChar w:fldCharType="end"/>
            </w:r>
          </w:hyperlink>
        </w:p>
        <w:p w14:paraId="6FF2FD1E" w14:textId="0D1FF86D" w:rsidR="00A351DE" w:rsidRDefault="00194D7C">
          <w:pPr>
            <w:pStyle w:val="Sumrio2"/>
            <w:tabs>
              <w:tab w:val="right" w:leader="dot" w:pos="9060"/>
            </w:tabs>
            <w:rPr>
              <w:rFonts w:eastAsiaTheme="minorEastAsia"/>
              <w:noProof/>
              <w:lang w:eastAsia="pt-BR"/>
            </w:rPr>
          </w:pPr>
          <w:hyperlink w:anchor="_Toc157512708" w:history="1">
            <w:r w:rsidR="00A351DE" w:rsidRPr="00443B87">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351DE">
              <w:rPr>
                <w:noProof/>
                <w:webHidden/>
              </w:rPr>
              <w:tab/>
            </w:r>
            <w:r w:rsidR="00A351DE">
              <w:rPr>
                <w:noProof/>
                <w:webHidden/>
              </w:rPr>
              <w:fldChar w:fldCharType="begin"/>
            </w:r>
            <w:r w:rsidR="00A351DE">
              <w:rPr>
                <w:noProof/>
                <w:webHidden/>
              </w:rPr>
              <w:instrText xml:space="preserve"> PAGEREF _Toc157512708 \h </w:instrText>
            </w:r>
            <w:r w:rsidR="00A351DE">
              <w:rPr>
                <w:noProof/>
                <w:webHidden/>
              </w:rPr>
            </w:r>
            <w:r w:rsidR="00A351DE">
              <w:rPr>
                <w:noProof/>
                <w:webHidden/>
              </w:rPr>
              <w:fldChar w:fldCharType="separate"/>
            </w:r>
            <w:r w:rsidR="001A4459">
              <w:rPr>
                <w:noProof/>
                <w:webHidden/>
              </w:rPr>
              <w:t>68</w:t>
            </w:r>
            <w:r w:rsidR="00A351DE">
              <w:rPr>
                <w:noProof/>
                <w:webHidden/>
              </w:rPr>
              <w:fldChar w:fldCharType="end"/>
            </w:r>
          </w:hyperlink>
        </w:p>
        <w:p w14:paraId="57E55B96" w14:textId="32ED410B" w:rsidR="00A351DE" w:rsidRDefault="00194D7C">
          <w:pPr>
            <w:pStyle w:val="Sumrio3"/>
            <w:tabs>
              <w:tab w:val="right" w:leader="dot" w:pos="9060"/>
            </w:tabs>
            <w:rPr>
              <w:rFonts w:cstheme="minorBidi"/>
              <w:noProof/>
              <w:kern w:val="2"/>
              <w14:ligatures w14:val="standardContextual"/>
            </w:rPr>
          </w:pPr>
          <w:hyperlink w:anchor="_Toc157512709" w:history="1">
            <w:r w:rsidR="00A351DE" w:rsidRPr="00443B87">
              <w:rPr>
                <w:rStyle w:val="Hyperlink"/>
                <w:rFonts w:cstheme="minorHAnsi"/>
                <w:b/>
                <w:bCs/>
                <w:noProof/>
              </w:rPr>
              <w:t>ANEXO - FOTOS E LEGENDAS DE AÇÕES REALIZADAS NO MÊS DE REFERÊNCIA</w:t>
            </w:r>
            <w:r w:rsidR="00A351DE">
              <w:rPr>
                <w:noProof/>
                <w:webHidden/>
              </w:rPr>
              <w:tab/>
            </w:r>
            <w:r w:rsidR="00A351DE">
              <w:rPr>
                <w:noProof/>
                <w:webHidden/>
              </w:rPr>
              <w:fldChar w:fldCharType="begin"/>
            </w:r>
            <w:r w:rsidR="00A351DE">
              <w:rPr>
                <w:noProof/>
                <w:webHidden/>
              </w:rPr>
              <w:instrText xml:space="preserve"> PAGEREF _Toc157512709 \h </w:instrText>
            </w:r>
            <w:r w:rsidR="00A351DE">
              <w:rPr>
                <w:noProof/>
                <w:webHidden/>
              </w:rPr>
            </w:r>
            <w:r w:rsidR="00A351DE">
              <w:rPr>
                <w:noProof/>
                <w:webHidden/>
              </w:rPr>
              <w:fldChar w:fldCharType="separate"/>
            </w:r>
            <w:r w:rsidR="001A4459">
              <w:rPr>
                <w:noProof/>
                <w:webHidden/>
              </w:rPr>
              <w:t>69</w:t>
            </w:r>
            <w:r w:rsidR="00A351DE">
              <w:rPr>
                <w:noProof/>
                <w:webHidden/>
              </w:rPr>
              <w:fldChar w:fldCharType="end"/>
            </w:r>
          </w:hyperlink>
        </w:p>
        <w:p w14:paraId="14F774B8" w14:textId="3A66614A" w:rsidR="00A351DE" w:rsidRDefault="00194D7C">
          <w:pPr>
            <w:pStyle w:val="Sumrio1"/>
            <w:rPr>
              <w:rFonts w:eastAsiaTheme="minorEastAsia"/>
              <w:b w:val="0"/>
              <w:bCs w:val="0"/>
              <w:noProof/>
              <w:color w:val="auto"/>
              <w:lang w:eastAsia="pt-BR"/>
            </w:rPr>
          </w:pPr>
          <w:hyperlink w:anchor="_Toc157512710" w:history="1">
            <w:r w:rsidR="00A351DE" w:rsidRPr="00443B87">
              <w:rPr>
                <w:rStyle w:val="Hyperlink"/>
                <w:rFonts w:cstheme="minorHAnsi"/>
                <w:noProof/>
              </w:rPr>
              <w:t>PLANO DE TRABALHO - EIXO 3: PROTEÇÃO SOCIAL ÀS FAMÍLIAS E INDIVÍDUOS EM SITUAÇÃO DE VULNERABILIDADE SOCIAL - PROGRAMA BANCO DE ALIMENTOS (BA)</w:t>
            </w:r>
            <w:r w:rsidR="00A351DE">
              <w:rPr>
                <w:noProof/>
                <w:webHidden/>
              </w:rPr>
              <w:tab/>
            </w:r>
            <w:r w:rsidR="00A351DE">
              <w:rPr>
                <w:noProof/>
                <w:webHidden/>
              </w:rPr>
              <w:fldChar w:fldCharType="begin"/>
            </w:r>
            <w:r w:rsidR="00A351DE">
              <w:rPr>
                <w:noProof/>
                <w:webHidden/>
              </w:rPr>
              <w:instrText xml:space="preserve"> PAGEREF _Toc157512710 \h </w:instrText>
            </w:r>
            <w:r w:rsidR="00A351DE">
              <w:rPr>
                <w:noProof/>
                <w:webHidden/>
              </w:rPr>
            </w:r>
            <w:r w:rsidR="00A351DE">
              <w:rPr>
                <w:noProof/>
                <w:webHidden/>
              </w:rPr>
              <w:fldChar w:fldCharType="separate"/>
            </w:r>
            <w:r w:rsidR="001A4459">
              <w:rPr>
                <w:noProof/>
                <w:webHidden/>
              </w:rPr>
              <w:t>71</w:t>
            </w:r>
            <w:r w:rsidR="00A351DE">
              <w:rPr>
                <w:noProof/>
                <w:webHidden/>
              </w:rPr>
              <w:fldChar w:fldCharType="end"/>
            </w:r>
          </w:hyperlink>
        </w:p>
        <w:p w14:paraId="7445678B" w14:textId="4FBC00E7" w:rsidR="00A351DE" w:rsidRDefault="00194D7C">
          <w:pPr>
            <w:pStyle w:val="Sumrio2"/>
            <w:tabs>
              <w:tab w:val="right" w:leader="dot" w:pos="9060"/>
            </w:tabs>
            <w:rPr>
              <w:rFonts w:eastAsiaTheme="minorEastAsia"/>
              <w:noProof/>
              <w:lang w:eastAsia="pt-BR"/>
            </w:rPr>
          </w:pPr>
          <w:hyperlink w:anchor="_Toc157512711" w:history="1">
            <w:r w:rsidR="00A351DE" w:rsidRPr="00443B87">
              <w:rPr>
                <w:rStyle w:val="Hyperlink"/>
                <w:rFonts w:cstheme="minorHAnsi"/>
                <w:b/>
                <w:bCs/>
                <w:noProof/>
              </w:rPr>
              <w:t>1. INDICADORES ESTATÍSTICOS QUE PERMITAM AVALIAÇÃO QUANTITATIVA E QUALITATIVA DO DESEMPENHO E DO CUMPRIMENTO DAS METAS PACTUADAS (P.1 RN nº 013/2017 - TCE-GO)</w:t>
            </w:r>
            <w:r w:rsidR="00A351DE">
              <w:rPr>
                <w:noProof/>
                <w:webHidden/>
              </w:rPr>
              <w:tab/>
            </w:r>
            <w:r w:rsidR="00A351DE">
              <w:rPr>
                <w:noProof/>
                <w:webHidden/>
              </w:rPr>
              <w:fldChar w:fldCharType="begin"/>
            </w:r>
            <w:r w:rsidR="00A351DE">
              <w:rPr>
                <w:noProof/>
                <w:webHidden/>
              </w:rPr>
              <w:instrText xml:space="preserve"> PAGEREF _Toc157512711 \h </w:instrText>
            </w:r>
            <w:r w:rsidR="00A351DE">
              <w:rPr>
                <w:noProof/>
                <w:webHidden/>
              </w:rPr>
            </w:r>
            <w:r w:rsidR="00A351DE">
              <w:rPr>
                <w:noProof/>
                <w:webHidden/>
              </w:rPr>
              <w:fldChar w:fldCharType="separate"/>
            </w:r>
            <w:r w:rsidR="001A4459">
              <w:rPr>
                <w:noProof/>
                <w:webHidden/>
              </w:rPr>
              <w:t>71</w:t>
            </w:r>
            <w:r w:rsidR="00A351DE">
              <w:rPr>
                <w:noProof/>
                <w:webHidden/>
              </w:rPr>
              <w:fldChar w:fldCharType="end"/>
            </w:r>
          </w:hyperlink>
        </w:p>
        <w:p w14:paraId="25A2423F" w14:textId="70A7DCE0" w:rsidR="00A351DE" w:rsidRDefault="00194D7C">
          <w:pPr>
            <w:pStyle w:val="Sumrio2"/>
            <w:tabs>
              <w:tab w:val="right" w:leader="dot" w:pos="9060"/>
            </w:tabs>
            <w:rPr>
              <w:rFonts w:eastAsiaTheme="minorEastAsia"/>
              <w:noProof/>
              <w:lang w:eastAsia="pt-BR"/>
            </w:rPr>
          </w:pPr>
          <w:hyperlink w:anchor="_Toc157512712" w:history="1">
            <w:r w:rsidR="00A351DE" w:rsidRPr="00443B87">
              <w:rPr>
                <w:rStyle w:val="Hyperlink"/>
                <w:rFonts w:cstheme="minorHAnsi"/>
                <w:b/>
                <w:bCs/>
                <w:noProof/>
              </w:rPr>
              <w:t>2. MEDIDAS IMPLEMENTADAS COM VISTAS AO SANEAMENTO DE EVENTUAIS DISFUNÇÕES ESTRUTURAIS QUE PREJUDICARAM OU INVIABILIZARAM O ALCANCE DAS METAS FIXADAS (P.4 RN nº 013/2017 - TCE-GO)</w:t>
            </w:r>
            <w:r w:rsidR="00A351DE">
              <w:rPr>
                <w:noProof/>
                <w:webHidden/>
              </w:rPr>
              <w:tab/>
            </w:r>
            <w:r w:rsidR="00A351DE">
              <w:rPr>
                <w:noProof/>
                <w:webHidden/>
              </w:rPr>
              <w:fldChar w:fldCharType="begin"/>
            </w:r>
            <w:r w:rsidR="00A351DE">
              <w:rPr>
                <w:noProof/>
                <w:webHidden/>
              </w:rPr>
              <w:instrText xml:space="preserve"> PAGEREF _Toc157512712 \h </w:instrText>
            </w:r>
            <w:r w:rsidR="00A351DE">
              <w:rPr>
                <w:noProof/>
                <w:webHidden/>
              </w:rPr>
            </w:r>
            <w:r w:rsidR="00A351DE">
              <w:rPr>
                <w:noProof/>
                <w:webHidden/>
              </w:rPr>
              <w:fldChar w:fldCharType="separate"/>
            </w:r>
            <w:r w:rsidR="001A4459">
              <w:rPr>
                <w:noProof/>
                <w:webHidden/>
              </w:rPr>
              <w:t>71</w:t>
            </w:r>
            <w:r w:rsidR="00A351DE">
              <w:rPr>
                <w:noProof/>
                <w:webHidden/>
              </w:rPr>
              <w:fldChar w:fldCharType="end"/>
            </w:r>
          </w:hyperlink>
        </w:p>
        <w:p w14:paraId="5CD44360" w14:textId="670E0811" w:rsidR="00A351DE" w:rsidRDefault="00194D7C">
          <w:pPr>
            <w:pStyle w:val="Sumrio2"/>
            <w:tabs>
              <w:tab w:val="right" w:leader="dot" w:pos="9060"/>
            </w:tabs>
            <w:rPr>
              <w:rFonts w:eastAsiaTheme="minorEastAsia"/>
              <w:noProof/>
              <w:lang w:eastAsia="pt-BR"/>
            </w:rPr>
          </w:pPr>
          <w:hyperlink w:anchor="_Toc157512713" w:history="1">
            <w:r w:rsidR="00A351DE" w:rsidRPr="00443B87">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351DE">
              <w:rPr>
                <w:noProof/>
                <w:webHidden/>
              </w:rPr>
              <w:tab/>
            </w:r>
            <w:r w:rsidR="00A351DE">
              <w:rPr>
                <w:noProof/>
                <w:webHidden/>
              </w:rPr>
              <w:fldChar w:fldCharType="begin"/>
            </w:r>
            <w:r w:rsidR="00A351DE">
              <w:rPr>
                <w:noProof/>
                <w:webHidden/>
              </w:rPr>
              <w:instrText xml:space="preserve"> PAGEREF _Toc157512713 \h </w:instrText>
            </w:r>
            <w:r w:rsidR="00A351DE">
              <w:rPr>
                <w:noProof/>
                <w:webHidden/>
              </w:rPr>
            </w:r>
            <w:r w:rsidR="00A351DE">
              <w:rPr>
                <w:noProof/>
                <w:webHidden/>
              </w:rPr>
              <w:fldChar w:fldCharType="separate"/>
            </w:r>
            <w:r w:rsidR="001A4459">
              <w:rPr>
                <w:noProof/>
                <w:webHidden/>
              </w:rPr>
              <w:t>71</w:t>
            </w:r>
            <w:r w:rsidR="00A351DE">
              <w:rPr>
                <w:noProof/>
                <w:webHidden/>
              </w:rPr>
              <w:fldChar w:fldCharType="end"/>
            </w:r>
          </w:hyperlink>
        </w:p>
        <w:p w14:paraId="5629A792" w14:textId="78E927C6" w:rsidR="00A351DE" w:rsidRDefault="00194D7C">
          <w:pPr>
            <w:pStyle w:val="Sumrio2"/>
            <w:tabs>
              <w:tab w:val="right" w:leader="dot" w:pos="9060"/>
            </w:tabs>
            <w:rPr>
              <w:rFonts w:eastAsiaTheme="minorEastAsia"/>
              <w:noProof/>
              <w:lang w:eastAsia="pt-BR"/>
            </w:rPr>
          </w:pPr>
          <w:hyperlink w:anchor="_Toc157512714" w:history="1">
            <w:r w:rsidR="00A351DE" w:rsidRPr="00443B87">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351DE">
              <w:rPr>
                <w:noProof/>
                <w:webHidden/>
              </w:rPr>
              <w:tab/>
            </w:r>
            <w:r w:rsidR="00A351DE">
              <w:rPr>
                <w:noProof/>
                <w:webHidden/>
              </w:rPr>
              <w:fldChar w:fldCharType="begin"/>
            </w:r>
            <w:r w:rsidR="00A351DE">
              <w:rPr>
                <w:noProof/>
                <w:webHidden/>
              </w:rPr>
              <w:instrText xml:space="preserve"> PAGEREF _Toc157512714 \h </w:instrText>
            </w:r>
            <w:r w:rsidR="00A351DE">
              <w:rPr>
                <w:noProof/>
                <w:webHidden/>
              </w:rPr>
            </w:r>
            <w:r w:rsidR="00A351DE">
              <w:rPr>
                <w:noProof/>
                <w:webHidden/>
              </w:rPr>
              <w:fldChar w:fldCharType="separate"/>
            </w:r>
            <w:r w:rsidR="001A4459">
              <w:rPr>
                <w:noProof/>
                <w:webHidden/>
              </w:rPr>
              <w:t>75</w:t>
            </w:r>
            <w:r w:rsidR="00A351DE">
              <w:rPr>
                <w:noProof/>
                <w:webHidden/>
              </w:rPr>
              <w:fldChar w:fldCharType="end"/>
            </w:r>
          </w:hyperlink>
        </w:p>
        <w:p w14:paraId="170E62E2" w14:textId="7893497E" w:rsidR="00A351DE" w:rsidRDefault="00194D7C">
          <w:pPr>
            <w:pStyle w:val="Sumrio3"/>
            <w:tabs>
              <w:tab w:val="right" w:leader="dot" w:pos="9060"/>
            </w:tabs>
            <w:rPr>
              <w:rFonts w:cstheme="minorBidi"/>
              <w:noProof/>
              <w:kern w:val="2"/>
              <w14:ligatures w14:val="standardContextual"/>
            </w:rPr>
          </w:pPr>
          <w:hyperlink w:anchor="_Toc157512715" w:history="1">
            <w:r w:rsidR="00A351DE" w:rsidRPr="00443B87">
              <w:rPr>
                <w:rStyle w:val="Hyperlink"/>
                <w:rFonts w:cstheme="minorHAnsi"/>
                <w:b/>
                <w:bCs/>
                <w:noProof/>
              </w:rPr>
              <w:t>ANEXO - FOTOS E LEGENDAS DE AÇÕES REALIZADAS NO MÊS DE REFERÊNCIA</w:t>
            </w:r>
            <w:r w:rsidR="00A351DE">
              <w:rPr>
                <w:noProof/>
                <w:webHidden/>
              </w:rPr>
              <w:tab/>
            </w:r>
            <w:r w:rsidR="00A351DE">
              <w:rPr>
                <w:noProof/>
                <w:webHidden/>
              </w:rPr>
              <w:fldChar w:fldCharType="begin"/>
            </w:r>
            <w:r w:rsidR="00A351DE">
              <w:rPr>
                <w:noProof/>
                <w:webHidden/>
              </w:rPr>
              <w:instrText xml:space="preserve"> PAGEREF _Toc157512715 \h </w:instrText>
            </w:r>
            <w:r w:rsidR="00A351DE">
              <w:rPr>
                <w:noProof/>
                <w:webHidden/>
              </w:rPr>
            </w:r>
            <w:r w:rsidR="00A351DE">
              <w:rPr>
                <w:noProof/>
                <w:webHidden/>
              </w:rPr>
              <w:fldChar w:fldCharType="separate"/>
            </w:r>
            <w:r w:rsidR="001A4459">
              <w:rPr>
                <w:noProof/>
                <w:webHidden/>
              </w:rPr>
              <w:t>75</w:t>
            </w:r>
            <w:r w:rsidR="00A351DE">
              <w:rPr>
                <w:noProof/>
                <w:webHidden/>
              </w:rPr>
              <w:fldChar w:fldCharType="end"/>
            </w:r>
          </w:hyperlink>
        </w:p>
        <w:p w14:paraId="1DF43F96" w14:textId="0FB0C244" w:rsidR="00A351DE" w:rsidRDefault="00194D7C">
          <w:pPr>
            <w:pStyle w:val="Sumrio1"/>
            <w:rPr>
              <w:rFonts w:eastAsiaTheme="minorEastAsia"/>
              <w:b w:val="0"/>
              <w:bCs w:val="0"/>
              <w:noProof/>
              <w:color w:val="auto"/>
              <w:lang w:eastAsia="pt-BR"/>
            </w:rPr>
          </w:pPr>
          <w:hyperlink w:anchor="_Toc157512716" w:history="1">
            <w:r w:rsidR="00A351DE" w:rsidRPr="00443B87">
              <w:rPr>
                <w:rStyle w:val="Hyperlink"/>
                <w:rFonts w:cstheme="minorHAnsi"/>
                <w:noProof/>
              </w:rPr>
              <w:t>PLANO DE TRABALHO - EIXO 4: REDE DE VOLUNTARIADO, INVESTIMENTO E PARCERIAS SOCIAIS - GERÊNCIA DE BENEFÍCIOS SOCIAIS (GBS): ENTIDADES SOCIAIS</w:t>
            </w:r>
            <w:r w:rsidR="00A351DE">
              <w:rPr>
                <w:noProof/>
                <w:webHidden/>
              </w:rPr>
              <w:tab/>
            </w:r>
            <w:r w:rsidR="00A351DE">
              <w:rPr>
                <w:noProof/>
                <w:webHidden/>
              </w:rPr>
              <w:fldChar w:fldCharType="begin"/>
            </w:r>
            <w:r w:rsidR="00A351DE">
              <w:rPr>
                <w:noProof/>
                <w:webHidden/>
              </w:rPr>
              <w:instrText xml:space="preserve"> PAGEREF _Toc157512716 \h </w:instrText>
            </w:r>
            <w:r w:rsidR="00A351DE">
              <w:rPr>
                <w:noProof/>
                <w:webHidden/>
              </w:rPr>
            </w:r>
            <w:r w:rsidR="00A351DE">
              <w:rPr>
                <w:noProof/>
                <w:webHidden/>
              </w:rPr>
              <w:fldChar w:fldCharType="separate"/>
            </w:r>
            <w:r w:rsidR="001A4459">
              <w:rPr>
                <w:noProof/>
                <w:webHidden/>
              </w:rPr>
              <w:t>77</w:t>
            </w:r>
            <w:r w:rsidR="00A351DE">
              <w:rPr>
                <w:noProof/>
                <w:webHidden/>
              </w:rPr>
              <w:fldChar w:fldCharType="end"/>
            </w:r>
          </w:hyperlink>
        </w:p>
        <w:p w14:paraId="3E381BE8" w14:textId="65E30C07" w:rsidR="00A351DE" w:rsidRDefault="00194D7C">
          <w:pPr>
            <w:pStyle w:val="Sumrio2"/>
            <w:tabs>
              <w:tab w:val="right" w:leader="dot" w:pos="9060"/>
            </w:tabs>
            <w:rPr>
              <w:rFonts w:eastAsiaTheme="minorEastAsia"/>
              <w:noProof/>
              <w:lang w:eastAsia="pt-BR"/>
            </w:rPr>
          </w:pPr>
          <w:hyperlink w:anchor="_Toc157512717" w:history="1">
            <w:r w:rsidR="00A351DE" w:rsidRPr="00443B87">
              <w:rPr>
                <w:rStyle w:val="Hyperlink"/>
                <w:rFonts w:cstheme="minorHAnsi"/>
                <w:b/>
                <w:bCs/>
                <w:noProof/>
              </w:rPr>
              <w:t>1. INDICADORES ESTATÍSTICOS QUE PERMITAM AVALIAÇÃO QUANTITATIVA E QUALITATIVA DO DESEMPENHO E DO CUMPRIMENTO DAS METAS PACTUADAS (P.1 RN nº 013/2017 - TCE-GO)</w:t>
            </w:r>
            <w:r w:rsidR="00A351DE">
              <w:rPr>
                <w:noProof/>
                <w:webHidden/>
              </w:rPr>
              <w:tab/>
            </w:r>
            <w:r w:rsidR="00A351DE">
              <w:rPr>
                <w:noProof/>
                <w:webHidden/>
              </w:rPr>
              <w:fldChar w:fldCharType="begin"/>
            </w:r>
            <w:r w:rsidR="00A351DE">
              <w:rPr>
                <w:noProof/>
                <w:webHidden/>
              </w:rPr>
              <w:instrText xml:space="preserve"> PAGEREF _Toc157512717 \h </w:instrText>
            </w:r>
            <w:r w:rsidR="00A351DE">
              <w:rPr>
                <w:noProof/>
                <w:webHidden/>
              </w:rPr>
            </w:r>
            <w:r w:rsidR="00A351DE">
              <w:rPr>
                <w:noProof/>
                <w:webHidden/>
              </w:rPr>
              <w:fldChar w:fldCharType="separate"/>
            </w:r>
            <w:r w:rsidR="001A4459">
              <w:rPr>
                <w:noProof/>
                <w:webHidden/>
              </w:rPr>
              <w:t>77</w:t>
            </w:r>
            <w:r w:rsidR="00A351DE">
              <w:rPr>
                <w:noProof/>
                <w:webHidden/>
              </w:rPr>
              <w:fldChar w:fldCharType="end"/>
            </w:r>
          </w:hyperlink>
        </w:p>
        <w:p w14:paraId="099378E3" w14:textId="181819F7" w:rsidR="00A351DE" w:rsidRDefault="00194D7C">
          <w:pPr>
            <w:pStyle w:val="Sumrio2"/>
            <w:tabs>
              <w:tab w:val="right" w:leader="dot" w:pos="9060"/>
            </w:tabs>
            <w:rPr>
              <w:rFonts w:eastAsiaTheme="minorEastAsia"/>
              <w:noProof/>
              <w:lang w:eastAsia="pt-BR"/>
            </w:rPr>
          </w:pPr>
          <w:hyperlink w:anchor="_Toc157512718" w:history="1">
            <w:r w:rsidR="00A351DE" w:rsidRPr="00443B87">
              <w:rPr>
                <w:rStyle w:val="Hyperlink"/>
                <w:rFonts w:cstheme="minorHAnsi"/>
                <w:b/>
                <w:bCs/>
                <w:noProof/>
              </w:rPr>
              <w:t>2. MEDIDAS IMPLEMENTADAS COM VISTAS AO SANEAMENTO DE EVENTUAIS DISFUNÇÕES ESTRUTURAIS QUE PREJUDICARAM OU INVIABILIZARAM O ALCANCE DAS METAS FIXADAS (P.4 RN nº 013/2017 - TCE-GO)</w:t>
            </w:r>
            <w:r w:rsidR="00A351DE">
              <w:rPr>
                <w:noProof/>
                <w:webHidden/>
              </w:rPr>
              <w:tab/>
            </w:r>
            <w:r w:rsidR="00A351DE">
              <w:rPr>
                <w:noProof/>
                <w:webHidden/>
              </w:rPr>
              <w:fldChar w:fldCharType="begin"/>
            </w:r>
            <w:r w:rsidR="00A351DE">
              <w:rPr>
                <w:noProof/>
                <w:webHidden/>
              </w:rPr>
              <w:instrText xml:space="preserve"> PAGEREF _Toc157512718 \h </w:instrText>
            </w:r>
            <w:r w:rsidR="00A351DE">
              <w:rPr>
                <w:noProof/>
                <w:webHidden/>
              </w:rPr>
            </w:r>
            <w:r w:rsidR="00A351DE">
              <w:rPr>
                <w:noProof/>
                <w:webHidden/>
              </w:rPr>
              <w:fldChar w:fldCharType="separate"/>
            </w:r>
            <w:r w:rsidR="001A4459">
              <w:rPr>
                <w:noProof/>
                <w:webHidden/>
              </w:rPr>
              <w:t>77</w:t>
            </w:r>
            <w:r w:rsidR="00A351DE">
              <w:rPr>
                <w:noProof/>
                <w:webHidden/>
              </w:rPr>
              <w:fldChar w:fldCharType="end"/>
            </w:r>
          </w:hyperlink>
        </w:p>
        <w:p w14:paraId="79915BA0" w14:textId="3DF04DE9" w:rsidR="00A351DE" w:rsidRDefault="00194D7C">
          <w:pPr>
            <w:pStyle w:val="Sumrio2"/>
            <w:tabs>
              <w:tab w:val="right" w:leader="dot" w:pos="9060"/>
            </w:tabs>
            <w:rPr>
              <w:rFonts w:eastAsiaTheme="minorEastAsia"/>
              <w:noProof/>
              <w:lang w:eastAsia="pt-BR"/>
            </w:rPr>
          </w:pPr>
          <w:hyperlink w:anchor="_Toc157512719" w:history="1">
            <w:r w:rsidR="00A351DE" w:rsidRPr="00443B87">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351DE">
              <w:rPr>
                <w:noProof/>
                <w:webHidden/>
              </w:rPr>
              <w:tab/>
            </w:r>
            <w:r w:rsidR="00A351DE">
              <w:rPr>
                <w:noProof/>
                <w:webHidden/>
              </w:rPr>
              <w:fldChar w:fldCharType="begin"/>
            </w:r>
            <w:r w:rsidR="00A351DE">
              <w:rPr>
                <w:noProof/>
                <w:webHidden/>
              </w:rPr>
              <w:instrText xml:space="preserve"> PAGEREF _Toc157512719 \h </w:instrText>
            </w:r>
            <w:r w:rsidR="00A351DE">
              <w:rPr>
                <w:noProof/>
                <w:webHidden/>
              </w:rPr>
            </w:r>
            <w:r w:rsidR="00A351DE">
              <w:rPr>
                <w:noProof/>
                <w:webHidden/>
              </w:rPr>
              <w:fldChar w:fldCharType="separate"/>
            </w:r>
            <w:r w:rsidR="001A4459">
              <w:rPr>
                <w:noProof/>
                <w:webHidden/>
              </w:rPr>
              <w:t>77</w:t>
            </w:r>
            <w:r w:rsidR="00A351DE">
              <w:rPr>
                <w:noProof/>
                <w:webHidden/>
              </w:rPr>
              <w:fldChar w:fldCharType="end"/>
            </w:r>
          </w:hyperlink>
        </w:p>
        <w:p w14:paraId="58750E0C" w14:textId="11AF3D5C" w:rsidR="00A351DE" w:rsidRDefault="00194D7C">
          <w:pPr>
            <w:pStyle w:val="Sumrio2"/>
            <w:tabs>
              <w:tab w:val="right" w:leader="dot" w:pos="9060"/>
            </w:tabs>
            <w:rPr>
              <w:rFonts w:eastAsiaTheme="minorEastAsia"/>
              <w:noProof/>
              <w:lang w:eastAsia="pt-BR"/>
            </w:rPr>
          </w:pPr>
          <w:hyperlink w:anchor="_Toc157512720" w:history="1">
            <w:r w:rsidR="00A351DE" w:rsidRPr="00443B87">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351DE">
              <w:rPr>
                <w:noProof/>
                <w:webHidden/>
              </w:rPr>
              <w:tab/>
            </w:r>
            <w:r w:rsidR="00A351DE">
              <w:rPr>
                <w:noProof/>
                <w:webHidden/>
              </w:rPr>
              <w:fldChar w:fldCharType="begin"/>
            </w:r>
            <w:r w:rsidR="00A351DE">
              <w:rPr>
                <w:noProof/>
                <w:webHidden/>
              </w:rPr>
              <w:instrText xml:space="preserve"> PAGEREF _Toc157512720 \h </w:instrText>
            </w:r>
            <w:r w:rsidR="00A351DE">
              <w:rPr>
                <w:noProof/>
                <w:webHidden/>
              </w:rPr>
            </w:r>
            <w:r w:rsidR="00A351DE">
              <w:rPr>
                <w:noProof/>
                <w:webHidden/>
              </w:rPr>
              <w:fldChar w:fldCharType="separate"/>
            </w:r>
            <w:r w:rsidR="001A4459">
              <w:rPr>
                <w:noProof/>
                <w:webHidden/>
              </w:rPr>
              <w:t>78</w:t>
            </w:r>
            <w:r w:rsidR="00A351DE">
              <w:rPr>
                <w:noProof/>
                <w:webHidden/>
              </w:rPr>
              <w:fldChar w:fldCharType="end"/>
            </w:r>
          </w:hyperlink>
        </w:p>
        <w:p w14:paraId="1DA8C531" w14:textId="264F4BD1" w:rsidR="00A351DE" w:rsidRDefault="00194D7C">
          <w:pPr>
            <w:pStyle w:val="Sumrio3"/>
            <w:tabs>
              <w:tab w:val="right" w:leader="dot" w:pos="9060"/>
            </w:tabs>
            <w:rPr>
              <w:rFonts w:cstheme="minorBidi"/>
              <w:noProof/>
              <w:kern w:val="2"/>
              <w14:ligatures w14:val="standardContextual"/>
            </w:rPr>
          </w:pPr>
          <w:hyperlink w:anchor="_Toc157512721" w:history="1">
            <w:r w:rsidR="00A351DE" w:rsidRPr="00443B87">
              <w:rPr>
                <w:rStyle w:val="Hyperlink"/>
                <w:rFonts w:cstheme="minorHAnsi"/>
                <w:b/>
                <w:bCs/>
                <w:noProof/>
              </w:rPr>
              <w:t>ANEXO - FOTOS E LEGENDAS DE AÇÕES REALIZADAS NO MÊS DE REFERÊNCIA</w:t>
            </w:r>
            <w:r w:rsidR="00A351DE">
              <w:rPr>
                <w:noProof/>
                <w:webHidden/>
              </w:rPr>
              <w:tab/>
            </w:r>
            <w:r w:rsidR="00A351DE">
              <w:rPr>
                <w:noProof/>
                <w:webHidden/>
              </w:rPr>
              <w:fldChar w:fldCharType="begin"/>
            </w:r>
            <w:r w:rsidR="00A351DE">
              <w:rPr>
                <w:noProof/>
                <w:webHidden/>
              </w:rPr>
              <w:instrText xml:space="preserve"> PAGEREF _Toc157512721 \h </w:instrText>
            </w:r>
            <w:r w:rsidR="00A351DE">
              <w:rPr>
                <w:noProof/>
                <w:webHidden/>
              </w:rPr>
            </w:r>
            <w:r w:rsidR="00A351DE">
              <w:rPr>
                <w:noProof/>
                <w:webHidden/>
              </w:rPr>
              <w:fldChar w:fldCharType="separate"/>
            </w:r>
            <w:r w:rsidR="001A4459">
              <w:rPr>
                <w:noProof/>
                <w:webHidden/>
              </w:rPr>
              <w:t>78</w:t>
            </w:r>
            <w:r w:rsidR="00A351DE">
              <w:rPr>
                <w:noProof/>
                <w:webHidden/>
              </w:rPr>
              <w:fldChar w:fldCharType="end"/>
            </w:r>
          </w:hyperlink>
        </w:p>
        <w:p w14:paraId="6EA1B2AD" w14:textId="19E88D85" w:rsidR="00A351DE" w:rsidRDefault="00194D7C">
          <w:pPr>
            <w:pStyle w:val="Sumrio1"/>
            <w:rPr>
              <w:rFonts w:eastAsiaTheme="minorEastAsia"/>
              <w:b w:val="0"/>
              <w:bCs w:val="0"/>
              <w:noProof/>
              <w:color w:val="auto"/>
              <w:lang w:eastAsia="pt-BR"/>
            </w:rPr>
          </w:pPr>
          <w:hyperlink w:anchor="_Toc157512722" w:history="1">
            <w:r w:rsidR="00A351DE" w:rsidRPr="00443B87">
              <w:rPr>
                <w:rStyle w:val="Hyperlink"/>
                <w:rFonts w:cstheme="minorHAnsi"/>
                <w:noProof/>
              </w:rPr>
              <w:t>PLANO DE TRABALHO - EIXO 4: REDE DE VOLUNTARIADO, INVESTIMENTO E PARCERIAS SOCIAIS - GERÊNCIA DE VOLUNTARIADO E PARCERIAS SOCIAIS (GVPS)</w:t>
            </w:r>
            <w:r w:rsidR="00A351DE">
              <w:rPr>
                <w:noProof/>
                <w:webHidden/>
              </w:rPr>
              <w:tab/>
            </w:r>
            <w:r w:rsidR="00A351DE">
              <w:rPr>
                <w:noProof/>
                <w:webHidden/>
              </w:rPr>
              <w:fldChar w:fldCharType="begin"/>
            </w:r>
            <w:r w:rsidR="00A351DE">
              <w:rPr>
                <w:noProof/>
                <w:webHidden/>
              </w:rPr>
              <w:instrText xml:space="preserve"> PAGEREF _Toc157512722 \h </w:instrText>
            </w:r>
            <w:r w:rsidR="00A351DE">
              <w:rPr>
                <w:noProof/>
                <w:webHidden/>
              </w:rPr>
            </w:r>
            <w:r w:rsidR="00A351DE">
              <w:rPr>
                <w:noProof/>
                <w:webHidden/>
              </w:rPr>
              <w:fldChar w:fldCharType="separate"/>
            </w:r>
            <w:r w:rsidR="001A4459">
              <w:rPr>
                <w:noProof/>
                <w:webHidden/>
              </w:rPr>
              <w:t>79</w:t>
            </w:r>
            <w:r w:rsidR="00A351DE">
              <w:rPr>
                <w:noProof/>
                <w:webHidden/>
              </w:rPr>
              <w:fldChar w:fldCharType="end"/>
            </w:r>
          </w:hyperlink>
        </w:p>
        <w:p w14:paraId="4C509ACC" w14:textId="0947E7A9" w:rsidR="00A351DE" w:rsidRDefault="00194D7C">
          <w:pPr>
            <w:pStyle w:val="Sumrio2"/>
            <w:tabs>
              <w:tab w:val="right" w:leader="dot" w:pos="9060"/>
            </w:tabs>
            <w:rPr>
              <w:rFonts w:eastAsiaTheme="minorEastAsia"/>
              <w:noProof/>
              <w:lang w:eastAsia="pt-BR"/>
            </w:rPr>
          </w:pPr>
          <w:hyperlink w:anchor="_Toc157512723" w:history="1">
            <w:r w:rsidR="00A351DE" w:rsidRPr="00443B87">
              <w:rPr>
                <w:rStyle w:val="Hyperlink"/>
                <w:rFonts w:cstheme="minorHAnsi"/>
                <w:b/>
                <w:bCs/>
                <w:noProof/>
              </w:rPr>
              <w:t>1. INDICADORES ESTATÍSTICOS QUE PERMITAM AVALIAÇÃO QUANTITATIVA E QUALITATIVA DO DESEMPENHO E DO CUMPRIMENTO DAS METAS PACTUADAS (P.1 RN nº 013/2017 - TCE-GO)</w:t>
            </w:r>
            <w:r w:rsidR="00A351DE">
              <w:rPr>
                <w:noProof/>
                <w:webHidden/>
              </w:rPr>
              <w:tab/>
            </w:r>
            <w:r w:rsidR="00A351DE">
              <w:rPr>
                <w:noProof/>
                <w:webHidden/>
              </w:rPr>
              <w:fldChar w:fldCharType="begin"/>
            </w:r>
            <w:r w:rsidR="00A351DE">
              <w:rPr>
                <w:noProof/>
                <w:webHidden/>
              </w:rPr>
              <w:instrText xml:space="preserve"> PAGEREF _Toc157512723 \h </w:instrText>
            </w:r>
            <w:r w:rsidR="00A351DE">
              <w:rPr>
                <w:noProof/>
                <w:webHidden/>
              </w:rPr>
            </w:r>
            <w:r w:rsidR="00A351DE">
              <w:rPr>
                <w:noProof/>
                <w:webHidden/>
              </w:rPr>
              <w:fldChar w:fldCharType="separate"/>
            </w:r>
            <w:r w:rsidR="001A4459">
              <w:rPr>
                <w:noProof/>
                <w:webHidden/>
              </w:rPr>
              <w:t>79</w:t>
            </w:r>
            <w:r w:rsidR="00A351DE">
              <w:rPr>
                <w:noProof/>
                <w:webHidden/>
              </w:rPr>
              <w:fldChar w:fldCharType="end"/>
            </w:r>
          </w:hyperlink>
        </w:p>
        <w:p w14:paraId="4B4F5901" w14:textId="5800E5BB" w:rsidR="00A351DE" w:rsidRDefault="00194D7C">
          <w:pPr>
            <w:pStyle w:val="Sumrio2"/>
            <w:tabs>
              <w:tab w:val="right" w:leader="dot" w:pos="9060"/>
            </w:tabs>
            <w:rPr>
              <w:rFonts w:eastAsiaTheme="minorEastAsia"/>
              <w:noProof/>
              <w:lang w:eastAsia="pt-BR"/>
            </w:rPr>
          </w:pPr>
          <w:hyperlink w:anchor="_Toc157512724" w:history="1">
            <w:r w:rsidR="00A351DE" w:rsidRPr="00443B87">
              <w:rPr>
                <w:rStyle w:val="Hyperlink"/>
                <w:rFonts w:cstheme="minorHAnsi"/>
                <w:b/>
                <w:bCs/>
                <w:noProof/>
              </w:rPr>
              <w:t>2. MEDIDAS IMPLEMENTADAS COM VISTAS AO SANEAMENTO DE EVENTUAIS DISFUNÇÕES ESTRUTURAIS QUE PREJUDICARAM OU INVIABILIZARAM O ALCANCE DAS METAS FIXADAS (P.4 RN nº 013/2017 - TCE-GO)</w:t>
            </w:r>
            <w:r w:rsidR="00A351DE">
              <w:rPr>
                <w:noProof/>
                <w:webHidden/>
              </w:rPr>
              <w:tab/>
            </w:r>
            <w:r w:rsidR="00A351DE">
              <w:rPr>
                <w:noProof/>
                <w:webHidden/>
              </w:rPr>
              <w:fldChar w:fldCharType="begin"/>
            </w:r>
            <w:r w:rsidR="00A351DE">
              <w:rPr>
                <w:noProof/>
                <w:webHidden/>
              </w:rPr>
              <w:instrText xml:space="preserve"> PAGEREF _Toc157512724 \h </w:instrText>
            </w:r>
            <w:r w:rsidR="00A351DE">
              <w:rPr>
                <w:noProof/>
                <w:webHidden/>
              </w:rPr>
            </w:r>
            <w:r w:rsidR="00A351DE">
              <w:rPr>
                <w:noProof/>
                <w:webHidden/>
              </w:rPr>
              <w:fldChar w:fldCharType="separate"/>
            </w:r>
            <w:r w:rsidR="001A4459">
              <w:rPr>
                <w:noProof/>
                <w:webHidden/>
              </w:rPr>
              <w:t>79</w:t>
            </w:r>
            <w:r w:rsidR="00A351DE">
              <w:rPr>
                <w:noProof/>
                <w:webHidden/>
              </w:rPr>
              <w:fldChar w:fldCharType="end"/>
            </w:r>
          </w:hyperlink>
        </w:p>
        <w:p w14:paraId="3E164D7C" w14:textId="279A4554" w:rsidR="00A351DE" w:rsidRDefault="00194D7C">
          <w:pPr>
            <w:pStyle w:val="Sumrio2"/>
            <w:tabs>
              <w:tab w:val="right" w:leader="dot" w:pos="9060"/>
            </w:tabs>
            <w:rPr>
              <w:rFonts w:eastAsiaTheme="minorEastAsia"/>
              <w:noProof/>
              <w:lang w:eastAsia="pt-BR"/>
            </w:rPr>
          </w:pPr>
          <w:hyperlink w:anchor="_Toc157512725" w:history="1">
            <w:r w:rsidR="00A351DE" w:rsidRPr="00443B87">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351DE">
              <w:rPr>
                <w:noProof/>
                <w:webHidden/>
              </w:rPr>
              <w:tab/>
            </w:r>
            <w:r w:rsidR="00A351DE">
              <w:rPr>
                <w:noProof/>
                <w:webHidden/>
              </w:rPr>
              <w:fldChar w:fldCharType="begin"/>
            </w:r>
            <w:r w:rsidR="00A351DE">
              <w:rPr>
                <w:noProof/>
                <w:webHidden/>
              </w:rPr>
              <w:instrText xml:space="preserve"> PAGEREF _Toc157512725 \h </w:instrText>
            </w:r>
            <w:r w:rsidR="00A351DE">
              <w:rPr>
                <w:noProof/>
                <w:webHidden/>
              </w:rPr>
            </w:r>
            <w:r w:rsidR="00A351DE">
              <w:rPr>
                <w:noProof/>
                <w:webHidden/>
              </w:rPr>
              <w:fldChar w:fldCharType="separate"/>
            </w:r>
            <w:r w:rsidR="001A4459">
              <w:rPr>
                <w:noProof/>
                <w:webHidden/>
              </w:rPr>
              <w:t>79</w:t>
            </w:r>
            <w:r w:rsidR="00A351DE">
              <w:rPr>
                <w:noProof/>
                <w:webHidden/>
              </w:rPr>
              <w:fldChar w:fldCharType="end"/>
            </w:r>
          </w:hyperlink>
        </w:p>
        <w:p w14:paraId="78A76AE1" w14:textId="2CF04C72" w:rsidR="00A351DE" w:rsidRDefault="00194D7C">
          <w:pPr>
            <w:pStyle w:val="Sumrio2"/>
            <w:tabs>
              <w:tab w:val="right" w:leader="dot" w:pos="9060"/>
            </w:tabs>
            <w:rPr>
              <w:rFonts w:eastAsiaTheme="minorEastAsia"/>
              <w:noProof/>
              <w:lang w:eastAsia="pt-BR"/>
            </w:rPr>
          </w:pPr>
          <w:hyperlink w:anchor="_Toc157512726" w:history="1">
            <w:r w:rsidR="00A351DE" w:rsidRPr="00443B87">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351DE">
              <w:rPr>
                <w:noProof/>
                <w:webHidden/>
              </w:rPr>
              <w:tab/>
            </w:r>
            <w:r w:rsidR="00A351DE">
              <w:rPr>
                <w:noProof/>
                <w:webHidden/>
              </w:rPr>
              <w:fldChar w:fldCharType="begin"/>
            </w:r>
            <w:r w:rsidR="00A351DE">
              <w:rPr>
                <w:noProof/>
                <w:webHidden/>
              </w:rPr>
              <w:instrText xml:space="preserve"> PAGEREF _Toc157512726 \h </w:instrText>
            </w:r>
            <w:r w:rsidR="00A351DE">
              <w:rPr>
                <w:noProof/>
                <w:webHidden/>
              </w:rPr>
            </w:r>
            <w:r w:rsidR="00A351DE">
              <w:rPr>
                <w:noProof/>
                <w:webHidden/>
              </w:rPr>
              <w:fldChar w:fldCharType="separate"/>
            </w:r>
            <w:r w:rsidR="001A4459">
              <w:rPr>
                <w:noProof/>
                <w:webHidden/>
              </w:rPr>
              <w:t>81</w:t>
            </w:r>
            <w:r w:rsidR="00A351DE">
              <w:rPr>
                <w:noProof/>
                <w:webHidden/>
              </w:rPr>
              <w:fldChar w:fldCharType="end"/>
            </w:r>
          </w:hyperlink>
        </w:p>
        <w:p w14:paraId="49BC3BF7" w14:textId="49D39E52" w:rsidR="00A351DE" w:rsidRDefault="00194D7C">
          <w:pPr>
            <w:pStyle w:val="Sumrio3"/>
            <w:tabs>
              <w:tab w:val="right" w:leader="dot" w:pos="9060"/>
            </w:tabs>
            <w:rPr>
              <w:rFonts w:cstheme="minorBidi"/>
              <w:noProof/>
              <w:kern w:val="2"/>
              <w14:ligatures w14:val="standardContextual"/>
            </w:rPr>
          </w:pPr>
          <w:hyperlink w:anchor="_Toc157512727" w:history="1">
            <w:r w:rsidR="00A351DE" w:rsidRPr="00443B87">
              <w:rPr>
                <w:rStyle w:val="Hyperlink"/>
                <w:rFonts w:cstheme="minorHAnsi"/>
                <w:b/>
                <w:bCs/>
                <w:noProof/>
              </w:rPr>
              <w:t>ANEXO - FOTOS E LEGENDAS DE AÇÕES REALIZADAS NO MÊS DE REFERÊNCIA</w:t>
            </w:r>
            <w:r w:rsidR="00A351DE">
              <w:rPr>
                <w:noProof/>
                <w:webHidden/>
              </w:rPr>
              <w:tab/>
            </w:r>
            <w:r w:rsidR="00A351DE">
              <w:rPr>
                <w:noProof/>
                <w:webHidden/>
              </w:rPr>
              <w:fldChar w:fldCharType="begin"/>
            </w:r>
            <w:r w:rsidR="00A351DE">
              <w:rPr>
                <w:noProof/>
                <w:webHidden/>
              </w:rPr>
              <w:instrText xml:space="preserve"> PAGEREF _Toc157512727 \h </w:instrText>
            </w:r>
            <w:r w:rsidR="00A351DE">
              <w:rPr>
                <w:noProof/>
                <w:webHidden/>
              </w:rPr>
            </w:r>
            <w:r w:rsidR="00A351DE">
              <w:rPr>
                <w:noProof/>
                <w:webHidden/>
              </w:rPr>
              <w:fldChar w:fldCharType="separate"/>
            </w:r>
            <w:r w:rsidR="001A4459">
              <w:rPr>
                <w:noProof/>
                <w:webHidden/>
              </w:rPr>
              <w:t>82</w:t>
            </w:r>
            <w:r w:rsidR="00A351DE">
              <w:rPr>
                <w:noProof/>
                <w:webHidden/>
              </w:rPr>
              <w:fldChar w:fldCharType="end"/>
            </w:r>
          </w:hyperlink>
        </w:p>
        <w:p w14:paraId="555540E1" w14:textId="450BE2BA" w:rsidR="00A351DE" w:rsidRDefault="00194D7C">
          <w:pPr>
            <w:pStyle w:val="Sumrio1"/>
            <w:rPr>
              <w:rFonts w:eastAsiaTheme="minorEastAsia"/>
              <w:b w:val="0"/>
              <w:bCs w:val="0"/>
              <w:noProof/>
              <w:color w:val="auto"/>
              <w:lang w:eastAsia="pt-BR"/>
            </w:rPr>
          </w:pPr>
          <w:hyperlink w:anchor="_Toc157512728" w:history="1">
            <w:r w:rsidR="00A351DE" w:rsidRPr="00443B87">
              <w:rPr>
                <w:rStyle w:val="Hyperlink"/>
                <w:rFonts w:cstheme="minorHAnsi"/>
                <w:noProof/>
              </w:rPr>
              <w:t>PLANO DE TRABALHO - EIXO 4: REDE DE VOLUNTARIADO, INVESTIMENTO E PARCERIAS SOCIAIS - GERÊNCIA DE GESTÃO E AVALIAÇÃO (GGSA)</w:t>
            </w:r>
            <w:r w:rsidR="00A351DE">
              <w:rPr>
                <w:noProof/>
                <w:webHidden/>
              </w:rPr>
              <w:tab/>
            </w:r>
            <w:r w:rsidR="00A351DE">
              <w:rPr>
                <w:noProof/>
                <w:webHidden/>
              </w:rPr>
              <w:fldChar w:fldCharType="begin"/>
            </w:r>
            <w:r w:rsidR="00A351DE">
              <w:rPr>
                <w:noProof/>
                <w:webHidden/>
              </w:rPr>
              <w:instrText xml:space="preserve"> PAGEREF _Toc157512728 \h </w:instrText>
            </w:r>
            <w:r w:rsidR="00A351DE">
              <w:rPr>
                <w:noProof/>
                <w:webHidden/>
              </w:rPr>
            </w:r>
            <w:r w:rsidR="00A351DE">
              <w:rPr>
                <w:noProof/>
                <w:webHidden/>
              </w:rPr>
              <w:fldChar w:fldCharType="separate"/>
            </w:r>
            <w:r w:rsidR="001A4459">
              <w:rPr>
                <w:noProof/>
                <w:webHidden/>
              </w:rPr>
              <w:t>83</w:t>
            </w:r>
            <w:r w:rsidR="00A351DE">
              <w:rPr>
                <w:noProof/>
                <w:webHidden/>
              </w:rPr>
              <w:fldChar w:fldCharType="end"/>
            </w:r>
          </w:hyperlink>
        </w:p>
        <w:p w14:paraId="42A6E2E3" w14:textId="1EA333C9" w:rsidR="00A351DE" w:rsidRDefault="00194D7C">
          <w:pPr>
            <w:pStyle w:val="Sumrio2"/>
            <w:tabs>
              <w:tab w:val="right" w:leader="dot" w:pos="9060"/>
            </w:tabs>
            <w:rPr>
              <w:rFonts w:eastAsiaTheme="minorEastAsia"/>
              <w:noProof/>
              <w:lang w:eastAsia="pt-BR"/>
            </w:rPr>
          </w:pPr>
          <w:hyperlink w:anchor="_Toc157512729" w:history="1">
            <w:r w:rsidR="00A351DE" w:rsidRPr="00443B87">
              <w:rPr>
                <w:rStyle w:val="Hyperlink"/>
                <w:rFonts w:cstheme="minorHAnsi"/>
                <w:b/>
                <w:bCs/>
                <w:noProof/>
              </w:rPr>
              <w:t>1. INDICADORES ESTATÍSTICOS QUE PERMITAM AVALIAÇÃO QUANTITATIVA E QUALITATIVA DO DESEMPENHO E DO CUMPRIMENTO DAS METAS PACTUADAS (P.1 RN nº 013/2017 - TCE-GO)</w:t>
            </w:r>
            <w:r w:rsidR="00A351DE">
              <w:rPr>
                <w:noProof/>
                <w:webHidden/>
              </w:rPr>
              <w:tab/>
            </w:r>
            <w:r w:rsidR="00A351DE">
              <w:rPr>
                <w:noProof/>
                <w:webHidden/>
              </w:rPr>
              <w:fldChar w:fldCharType="begin"/>
            </w:r>
            <w:r w:rsidR="00A351DE">
              <w:rPr>
                <w:noProof/>
                <w:webHidden/>
              </w:rPr>
              <w:instrText xml:space="preserve"> PAGEREF _Toc157512729 \h </w:instrText>
            </w:r>
            <w:r w:rsidR="00A351DE">
              <w:rPr>
                <w:noProof/>
                <w:webHidden/>
              </w:rPr>
            </w:r>
            <w:r w:rsidR="00A351DE">
              <w:rPr>
                <w:noProof/>
                <w:webHidden/>
              </w:rPr>
              <w:fldChar w:fldCharType="separate"/>
            </w:r>
            <w:r w:rsidR="001A4459">
              <w:rPr>
                <w:noProof/>
                <w:webHidden/>
              </w:rPr>
              <w:t>83</w:t>
            </w:r>
            <w:r w:rsidR="00A351DE">
              <w:rPr>
                <w:noProof/>
                <w:webHidden/>
              </w:rPr>
              <w:fldChar w:fldCharType="end"/>
            </w:r>
          </w:hyperlink>
        </w:p>
        <w:p w14:paraId="175AEE91" w14:textId="6D67A603" w:rsidR="00A351DE" w:rsidRDefault="00194D7C">
          <w:pPr>
            <w:pStyle w:val="Sumrio2"/>
            <w:tabs>
              <w:tab w:val="right" w:leader="dot" w:pos="9060"/>
            </w:tabs>
            <w:rPr>
              <w:rFonts w:eastAsiaTheme="minorEastAsia"/>
              <w:noProof/>
              <w:lang w:eastAsia="pt-BR"/>
            </w:rPr>
          </w:pPr>
          <w:hyperlink w:anchor="_Toc157512730" w:history="1">
            <w:r w:rsidR="00A351DE" w:rsidRPr="00443B87">
              <w:rPr>
                <w:rStyle w:val="Hyperlink"/>
                <w:rFonts w:cstheme="minorHAnsi"/>
                <w:b/>
                <w:bCs/>
                <w:noProof/>
              </w:rPr>
              <w:t>2. MEDIDAS IMPLEMENTADAS COM VISTAS AO SANEAMENTO DE EVENTUAIS DISFUNÇÕES ESTRUTURAIS QUE PREJUDICARAM OU INVIABILIZARAM O ALCANCE DAS METAS FIXADAS (P.4 RN nº 013/2017 - TCE-GO)</w:t>
            </w:r>
            <w:r w:rsidR="00A351DE">
              <w:rPr>
                <w:noProof/>
                <w:webHidden/>
              </w:rPr>
              <w:tab/>
            </w:r>
            <w:r w:rsidR="00A351DE">
              <w:rPr>
                <w:noProof/>
                <w:webHidden/>
              </w:rPr>
              <w:fldChar w:fldCharType="begin"/>
            </w:r>
            <w:r w:rsidR="00A351DE">
              <w:rPr>
                <w:noProof/>
                <w:webHidden/>
              </w:rPr>
              <w:instrText xml:space="preserve"> PAGEREF _Toc157512730 \h </w:instrText>
            </w:r>
            <w:r w:rsidR="00A351DE">
              <w:rPr>
                <w:noProof/>
                <w:webHidden/>
              </w:rPr>
            </w:r>
            <w:r w:rsidR="00A351DE">
              <w:rPr>
                <w:noProof/>
                <w:webHidden/>
              </w:rPr>
              <w:fldChar w:fldCharType="separate"/>
            </w:r>
            <w:r w:rsidR="001A4459">
              <w:rPr>
                <w:noProof/>
                <w:webHidden/>
              </w:rPr>
              <w:t>83</w:t>
            </w:r>
            <w:r w:rsidR="00A351DE">
              <w:rPr>
                <w:noProof/>
                <w:webHidden/>
              </w:rPr>
              <w:fldChar w:fldCharType="end"/>
            </w:r>
          </w:hyperlink>
        </w:p>
        <w:p w14:paraId="167EEAD3" w14:textId="323040B0" w:rsidR="00A351DE" w:rsidRDefault="00194D7C">
          <w:pPr>
            <w:pStyle w:val="Sumrio2"/>
            <w:tabs>
              <w:tab w:val="right" w:leader="dot" w:pos="9060"/>
            </w:tabs>
            <w:rPr>
              <w:rFonts w:eastAsiaTheme="minorEastAsia"/>
              <w:noProof/>
              <w:lang w:eastAsia="pt-BR"/>
            </w:rPr>
          </w:pPr>
          <w:hyperlink w:anchor="_Toc157512731" w:history="1">
            <w:r w:rsidR="00A351DE" w:rsidRPr="00443B87">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351DE">
              <w:rPr>
                <w:noProof/>
                <w:webHidden/>
              </w:rPr>
              <w:tab/>
            </w:r>
            <w:r w:rsidR="00A351DE">
              <w:rPr>
                <w:noProof/>
                <w:webHidden/>
              </w:rPr>
              <w:fldChar w:fldCharType="begin"/>
            </w:r>
            <w:r w:rsidR="00A351DE">
              <w:rPr>
                <w:noProof/>
                <w:webHidden/>
              </w:rPr>
              <w:instrText xml:space="preserve"> PAGEREF _Toc157512731 \h </w:instrText>
            </w:r>
            <w:r w:rsidR="00A351DE">
              <w:rPr>
                <w:noProof/>
                <w:webHidden/>
              </w:rPr>
            </w:r>
            <w:r w:rsidR="00A351DE">
              <w:rPr>
                <w:noProof/>
                <w:webHidden/>
              </w:rPr>
              <w:fldChar w:fldCharType="separate"/>
            </w:r>
            <w:r w:rsidR="001A4459">
              <w:rPr>
                <w:noProof/>
                <w:webHidden/>
              </w:rPr>
              <w:t>83</w:t>
            </w:r>
            <w:r w:rsidR="00A351DE">
              <w:rPr>
                <w:noProof/>
                <w:webHidden/>
              </w:rPr>
              <w:fldChar w:fldCharType="end"/>
            </w:r>
          </w:hyperlink>
        </w:p>
        <w:p w14:paraId="1E035255" w14:textId="0E50E384" w:rsidR="00A351DE" w:rsidRDefault="00194D7C">
          <w:pPr>
            <w:pStyle w:val="Sumrio2"/>
            <w:tabs>
              <w:tab w:val="right" w:leader="dot" w:pos="9060"/>
            </w:tabs>
            <w:rPr>
              <w:rFonts w:eastAsiaTheme="minorEastAsia"/>
              <w:noProof/>
              <w:lang w:eastAsia="pt-BR"/>
            </w:rPr>
          </w:pPr>
          <w:hyperlink w:anchor="_Toc157512732" w:history="1">
            <w:r w:rsidR="00A351DE" w:rsidRPr="00443B87">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351DE">
              <w:rPr>
                <w:noProof/>
                <w:webHidden/>
              </w:rPr>
              <w:tab/>
            </w:r>
            <w:r w:rsidR="00A351DE">
              <w:rPr>
                <w:noProof/>
                <w:webHidden/>
              </w:rPr>
              <w:fldChar w:fldCharType="begin"/>
            </w:r>
            <w:r w:rsidR="00A351DE">
              <w:rPr>
                <w:noProof/>
                <w:webHidden/>
              </w:rPr>
              <w:instrText xml:space="preserve"> PAGEREF _Toc157512732 \h </w:instrText>
            </w:r>
            <w:r w:rsidR="00A351DE">
              <w:rPr>
                <w:noProof/>
                <w:webHidden/>
              </w:rPr>
            </w:r>
            <w:r w:rsidR="00A351DE">
              <w:rPr>
                <w:noProof/>
                <w:webHidden/>
              </w:rPr>
              <w:fldChar w:fldCharType="separate"/>
            </w:r>
            <w:r w:rsidR="001A4459">
              <w:rPr>
                <w:noProof/>
                <w:webHidden/>
              </w:rPr>
              <w:t>84</w:t>
            </w:r>
            <w:r w:rsidR="00A351DE">
              <w:rPr>
                <w:noProof/>
                <w:webHidden/>
              </w:rPr>
              <w:fldChar w:fldCharType="end"/>
            </w:r>
          </w:hyperlink>
        </w:p>
        <w:p w14:paraId="007A4AC5" w14:textId="1C2B1026" w:rsidR="00A351DE" w:rsidRDefault="00194D7C">
          <w:pPr>
            <w:pStyle w:val="Sumrio3"/>
            <w:tabs>
              <w:tab w:val="right" w:leader="dot" w:pos="9060"/>
            </w:tabs>
            <w:rPr>
              <w:rFonts w:cstheme="minorBidi"/>
              <w:noProof/>
              <w:kern w:val="2"/>
              <w14:ligatures w14:val="standardContextual"/>
            </w:rPr>
          </w:pPr>
          <w:hyperlink w:anchor="_Toc157512733" w:history="1">
            <w:r w:rsidR="00A351DE" w:rsidRPr="00443B87">
              <w:rPr>
                <w:rStyle w:val="Hyperlink"/>
                <w:rFonts w:cstheme="minorHAnsi"/>
                <w:b/>
                <w:bCs/>
                <w:noProof/>
              </w:rPr>
              <w:t>ANEXO - FOTOS E LEGENDAS DE AÇÕES REALIZADAS NO MÊS DE REFERÊNCIA</w:t>
            </w:r>
            <w:r w:rsidR="00A351DE">
              <w:rPr>
                <w:noProof/>
                <w:webHidden/>
              </w:rPr>
              <w:tab/>
            </w:r>
            <w:r w:rsidR="00A351DE">
              <w:rPr>
                <w:noProof/>
                <w:webHidden/>
              </w:rPr>
              <w:fldChar w:fldCharType="begin"/>
            </w:r>
            <w:r w:rsidR="00A351DE">
              <w:rPr>
                <w:noProof/>
                <w:webHidden/>
              </w:rPr>
              <w:instrText xml:space="preserve"> PAGEREF _Toc157512733 \h </w:instrText>
            </w:r>
            <w:r w:rsidR="00A351DE">
              <w:rPr>
                <w:noProof/>
                <w:webHidden/>
              </w:rPr>
            </w:r>
            <w:r w:rsidR="00A351DE">
              <w:rPr>
                <w:noProof/>
                <w:webHidden/>
              </w:rPr>
              <w:fldChar w:fldCharType="separate"/>
            </w:r>
            <w:r w:rsidR="001A4459">
              <w:rPr>
                <w:noProof/>
                <w:webHidden/>
              </w:rPr>
              <w:t>85</w:t>
            </w:r>
            <w:r w:rsidR="00A351DE">
              <w:rPr>
                <w:noProof/>
                <w:webHidden/>
              </w:rPr>
              <w:fldChar w:fldCharType="end"/>
            </w:r>
          </w:hyperlink>
        </w:p>
        <w:p w14:paraId="6E930A68" w14:textId="03E56286" w:rsidR="00A351DE" w:rsidRDefault="00194D7C">
          <w:pPr>
            <w:pStyle w:val="Sumrio1"/>
            <w:rPr>
              <w:rFonts w:eastAsiaTheme="minorEastAsia"/>
              <w:b w:val="0"/>
              <w:bCs w:val="0"/>
              <w:noProof/>
              <w:color w:val="auto"/>
              <w:lang w:eastAsia="pt-BR"/>
            </w:rPr>
          </w:pPr>
          <w:hyperlink w:anchor="_Toc157512734" w:history="1">
            <w:r w:rsidR="00A351DE" w:rsidRPr="00443B87">
              <w:rPr>
                <w:rStyle w:val="Hyperlink"/>
                <w:rFonts w:cstheme="minorHAnsi"/>
                <w:noProof/>
              </w:rPr>
              <w:t>PLANO DE TRABALHO - EIXO 4: REDE DE VOLUNTARIADO, INVESTIMENTO E PARCERIAS SOCIAIS - GERÊNCIA DE CERIMONIAL E EVENTOS (GCEV): CENTRO DE APOIO AO ROMEIRO E NATAL DO BEM</w:t>
            </w:r>
            <w:r w:rsidR="00A351DE">
              <w:rPr>
                <w:noProof/>
                <w:webHidden/>
              </w:rPr>
              <w:tab/>
            </w:r>
            <w:r w:rsidR="00A351DE">
              <w:rPr>
                <w:noProof/>
                <w:webHidden/>
              </w:rPr>
              <w:fldChar w:fldCharType="begin"/>
            </w:r>
            <w:r w:rsidR="00A351DE">
              <w:rPr>
                <w:noProof/>
                <w:webHidden/>
              </w:rPr>
              <w:instrText xml:space="preserve"> PAGEREF _Toc157512734 \h </w:instrText>
            </w:r>
            <w:r w:rsidR="00A351DE">
              <w:rPr>
                <w:noProof/>
                <w:webHidden/>
              </w:rPr>
            </w:r>
            <w:r w:rsidR="00A351DE">
              <w:rPr>
                <w:noProof/>
                <w:webHidden/>
              </w:rPr>
              <w:fldChar w:fldCharType="separate"/>
            </w:r>
            <w:r w:rsidR="001A4459">
              <w:rPr>
                <w:noProof/>
                <w:webHidden/>
              </w:rPr>
              <w:t>87</w:t>
            </w:r>
            <w:r w:rsidR="00A351DE">
              <w:rPr>
                <w:noProof/>
                <w:webHidden/>
              </w:rPr>
              <w:fldChar w:fldCharType="end"/>
            </w:r>
          </w:hyperlink>
        </w:p>
        <w:p w14:paraId="1A032362" w14:textId="587BBD15" w:rsidR="00A351DE" w:rsidRDefault="00194D7C">
          <w:pPr>
            <w:pStyle w:val="Sumrio2"/>
            <w:tabs>
              <w:tab w:val="right" w:leader="dot" w:pos="9060"/>
            </w:tabs>
            <w:rPr>
              <w:rFonts w:eastAsiaTheme="minorEastAsia"/>
              <w:noProof/>
              <w:lang w:eastAsia="pt-BR"/>
            </w:rPr>
          </w:pPr>
          <w:hyperlink w:anchor="_Toc157512735" w:history="1">
            <w:r w:rsidR="00A351DE" w:rsidRPr="00443B87">
              <w:rPr>
                <w:rStyle w:val="Hyperlink"/>
                <w:rFonts w:cstheme="minorHAnsi"/>
                <w:b/>
                <w:bCs/>
                <w:noProof/>
              </w:rPr>
              <w:t>1. INDICADORES ESTATÍSTICOS QUE PERMITAM AVALIAÇÃO QUANTITATIVA E QUALITATIVA DO DESEMPENHO E DO CUMPRIMENTO DAS METAS PACTUADAS (P.1 RN nº 013/2017 - TCE-GO)</w:t>
            </w:r>
            <w:r w:rsidR="00A351DE">
              <w:rPr>
                <w:noProof/>
                <w:webHidden/>
              </w:rPr>
              <w:tab/>
            </w:r>
            <w:r w:rsidR="00A351DE">
              <w:rPr>
                <w:noProof/>
                <w:webHidden/>
              </w:rPr>
              <w:fldChar w:fldCharType="begin"/>
            </w:r>
            <w:r w:rsidR="00A351DE">
              <w:rPr>
                <w:noProof/>
                <w:webHidden/>
              </w:rPr>
              <w:instrText xml:space="preserve"> PAGEREF _Toc157512735 \h </w:instrText>
            </w:r>
            <w:r w:rsidR="00A351DE">
              <w:rPr>
                <w:noProof/>
                <w:webHidden/>
              </w:rPr>
            </w:r>
            <w:r w:rsidR="00A351DE">
              <w:rPr>
                <w:noProof/>
                <w:webHidden/>
              </w:rPr>
              <w:fldChar w:fldCharType="separate"/>
            </w:r>
            <w:r w:rsidR="001A4459">
              <w:rPr>
                <w:noProof/>
                <w:webHidden/>
              </w:rPr>
              <w:t>87</w:t>
            </w:r>
            <w:r w:rsidR="00A351DE">
              <w:rPr>
                <w:noProof/>
                <w:webHidden/>
              </w:rPr>
              <w:fldChar w:fldCharType="end"/>
            </w:r>
          </w:hyperlink>
        </w:p>
        <w:p w14:paraId="05711F54" w14:textId="2A55A8C7" w:rsidR="00A351DE" w:rsidRDefault="00194D7C">
          <w:pPr>
            <w:pStyle w:val="Sumrio2"/>
            <w:tabs>
              <w:tab w:val="right" w:leader="dot" w:pos="9060"/>
            </w:tabs>
            <w:rPr>
              <w:rFonts w:eastAsiaTheme="minorEastAsia"/>
              <w:noProof/>
              <w:lang w:eastAsia="pt-BR"/>
            </w:rPr>
          </w:pPr>
          <w:hyperlink w:anchor="_Toc157512736" w:history="1">
            <w:r w:rsidR="00A351DE" w:rsidRPr="00443B87">
              <w:rPr>
                <w:rStyle w:val="Hyperlink"/>
                <w:rFonts w:cstheme="minorHAnsi"/>
                <w:b/>
                <w:bCs/>
                <w:noProof/>
              </w:rPr>
              <w:t>2. MEDIDAS IMPLEMENTADAS COM VISTAS AO SANEAMENTO DE EVENTUAIS DISFUNÇÕES ESTRUTURAIS QUE PREJUDICARAM OU INVIABILIZARAM O ALCANCE DAS METAS FIXADAS (P.4 RN nº 013/2017 - TCE-GO)</w:t>
            </w:r>
            <w:r w:rsidR="00A351DE">
              <w:rPr>
                <w:noProof/>
                <w:webHidden/>
              </w:rPr>
              <w:tab/>
            </w:r>
            <w:r w:rsidR="00A351DE">
              <w:rPr>
                <w:noProof/>
                <w:webHidden/>
              </w:rPr>
              <w:fldChar w:fldCharType="begin"/>
            </w:r>
            <w:r w:rsidR="00A351DE">
              <w:rPr>
                <w:noProof/>
                <w:webHidden/>
              </w:rPr>
              <w:instrText xml:space="preserve"> PAGEREF _Toc157512736 \h </w:instrText>
            </w:r>
            <w:r w:rsidR="00A351DE">
              <w:rPr>
                <w:noProof/>
                <w:webHidden/>
              </w:rPr>
            </w:r>
            <w:r w:rsidR="00A351DE">
              <w:rPr>
                <w:noProof/>
                <w:webHidden/>
              </w:rPr>
              <w:fldChar w:fldCharType="separate"/>
            </w:r>
            <w:r w:rsidR="001A4459">
              <w:rPr>
                <w:noProof/>
                <w:webHidden/>
              </w:rPr>
              <w:t>87</w:t>
            </w:r>
            <w:r w:rsidR="00A351DE">
              <w:rPr>
                <w:noProof/>
                <w:webHidden/>
              </w:rPr>
              <w:fldChar w:fldCharType="end"/>
            </w:r>
          </w:hyperlink>
        </w:p>
        <w:p w14:paraId="5FCB79E2" w14:textId="21970BB3" w:rsidR="00A351DE" w:rsidRDefault="00194D7C">
          <w:pPr>
            <w:pStyle w:val="Sumrio2"/>
            <w:tabs>
              <w:tab w:val="right" w:leader="dot" w:pos="9060"/>
            </w:tabs>
            <w:rPr>
              <w:rFonts w:eastAsiaTheme="minorEastAsia"/>
              <w:noProof/>
              <w:lang w:eastAsia="pt-BR"/>
            </w:rPr>
          </w:pPr>
          <w:hyperlink w:anchor="_Toc157512737" w:history="1">
            <w:r w:rsidR="00A351DE" w:rsidRPr="00443B87">
              <w:rPr>
                <w:rStyle w:val="Hyperlink"/>
                <w:rFonts w:cstheme="minorHAnsi"/>
                <w:b/>
                <w:bCs/>
                <w:noProof/>
              </w:rPr>
              <w:t>3. EXECUÇÃO DOS PROGRAMAS DE TRABALHO PROPOSTOS, COM ESCLARECIMENTOS, SE FOR O CASO, SOBRE AS CAUSAS QUE INVIABILIZARAM O PLENO CUMPRIMENTO DAS METAS ESTABELECIDAS (P.2 RN nº 013/2017 - TCE-GO)</w:t>
            </w:r>
            <w:r w:rsidR="00A351DE">
              <w:rPr>
                <w:noProof/>
                <w:webHidden/>
              </w:rPr>
              <w:tab/>
            </w:r>
            <w:r w:rsidR="00A351DE">
              <w:rPr>
                <w:noProof/>
                <w:webHidden/>
              </w:rPr>
              <w:fldChar w:fldCharType="begin"/>
            </w:r>
            <w:r w:rsidR="00A351DE">
              <w:rPr>
                <w:noProof/>
                <w:webHidden/>
              </w:rPr>
              <w:instrText xml:space="preserve"> PAGEREF _Toc157512737 \h </w:instrText>
            </w:r>
            <w:r w:rsidR="00A351DE">
              <w:rPr>
                <w:noProof/>
                <w:webHidden/>
              </w:rPr>
            </w:r>
            <w:r w:rsidR="00A351DE">
              <w:rPr>
                <w:noProof/>
                <w:webHidden/>
              </w:rPr>
              <w:fldChar w:fldCharType="separate"/>
            </w:r>
            <w:r w:rsidR="001A4459">
              <w:rPr>
                <w:noProof/>
                <w:webHidden/>
              </w:rPr>
              <w:t>88</w:t>
            </w:r>
            <w:r w:rsidR="00A351DE">
              <w:rPr>
                <w:noProof/>
                <w:webHidden/>
              </w:rPr>
              <w:fldChar w:fldCharType="end"/>
            </w:r>
          </w:hyperlink>
        </w:p>
        <w:p w14:paraId="1C0FBEED" w14:textId="6E66F3E9" w:rsidR="00A351DE" w:rsidRDefault="00194D7C">
          <w:pPr>
            <w:pStyle w:val="Sumrio2"/>
            <w:tabs>
              <w:tab w:val="right" w:leader="dot" w:pos="9060"/>
            </w:tabs>
            <w:rPr>
              <w:rFonts w:eastAsiaTheme="minorEastAsia"/>
              <w:noProof/>
              <w:lang w:eastAsia="pt-BR"/>
            </w:rPr>
          </w:pPr>
          <w:hyperlink w:anchor="_Toc157512738" w:history="1">
            <w:r w:rsidR="00A351DE" w:rsidRPr="00443B87">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sidR="00A351DE">
              <w:rPr>
                <w:noProof/>
                <w:webHidden/>
              </w:rPr>
              <w:tab/>
            </w:r>
            <w:r w:rsidR="00A351DE">
              <w:rPr>
                <w:noProof/>
                <w:webHidden/>
              </w:rPr>
              <w:fldChar w:fldCharType="begin"/>
            </w:r>
            <w:r w:rsidR="00A351DE">
              <w:rPr>
                <w:noProof/>
                <w:webHidden/>
              </w:rPr>
              <w:instrText xml:space="preserve"> PAGEREF _Toc157512738 \h </w:instrText>
            </w:r>
            <w:r w:rsidR="00A351DE">
              <w:rPr>
                <w:noProof/>
                <w:webHidden/>
              </w:rPr>
            </w:r>
            <w:r w:rsidR="00A351DE">
              <w:rPr>
                <w:noProof/>
                <w:webHidden/>
              </w:rPr>
              <w:fldChar w:fldCharType="separate"/>
            </w:r>
            <w:r w:rsidR="001A4459">
              <w:rPr>
                <w:noProof/>
                <w:webHidden/>
              </w:rPr>
              <w:t>90</w:t>
            </w:r>
            <w:r w:rsidR="00A351DE">
              <w:rPr>
                <w:noProof/>
                <w:webHidden/>
              </w:rPr>
              <w:fldChar w:fldCharType="end"/>
            </w:r>
          </w:hyperlink>
        </w:p>
        <w:p w14:paraId="231C4C30" w14:textId="157064E0" w:rsidR="00A351DE" w:rsidRDefault="00194D7C">
          <w:pPr>
            <w:pStyle w:val="Sumrio3"/>
            <w:tabs>
              <w:tab w:val="right" w:leader="dot" w:pos="9060"/>
            </w:tabs>
            <w:rPr>
              <w:rFonts w:cstheme="minorBidi"/>
              <w:noProof/>
              <w:kern w:val="2"/>
              <w14:ligatures w14:val="standardContextual"/>
            </w:rPr>
          </w:pPr>
          <w:hyperlink w:anchor="_Toc157512739" w:history="1">
            <w:r w:rsidR="00A351DE" w:rsidRPr="00443B87">
              <w:rPr>
                <w:rStyle w:val="Hyperlink"/>
                <w:rFonts w:cstheme="minorHAnsi"/>
                <w:b/>
                <w:bCs/>
                <w:noProof/>
              </w:rPr>
              <w:t>ANEXO - FOTOS E LEGENDAS DE AÇÕES REALIZADAS NO MÊS DE REFERÊNCIA</w:t>
            </w:r>
            <w:r w:rsidR="00A351DE">
              <w:rPr>
                <w:noProof/>
                <w:webHidden/>
              </w:rPr>
              <w:tab/>
            </w:r>
            <w:r w:rsidR="00A351DE">
              <w:rPr>
                <w:noProof/>
                <w:webHidden/>
              </w:rPr>
              <w:fldChar w:fldCharType="begin"/>
            </w:r>
            <w:r w:rsidR="00A351DE">
              <w:rPr>
                <w:noProof/>
                <w:webHidden/>
              </w:rPr>
              <w:instrText xml:space="preserve"> PAGEREF _Toc157512739 \h </w:instrText>
            </w:r>
            <w:r w:rsidR="00A351DE">
              <w:rPr>
                <w:noProof/>
                <w:webHidden/>
              </w:rPr>
            </w:r>
            <w:r w:rsidR="00A351DE">
              <w:rPr>
                <w:noProof/>
                <w:webHidden/>
              </w:rPr>
              <w:fldChar w:fldCharType="separate"/>
            </w:r>
            <w:r w:rsidR="001A4459">
              <w:rPr>
                <w:noProof/>
                <w:webHidden/>
              </w:rPr>
              <w:t>91</w:t>
            </w:r>
            <w:r w:rsidR="00A351DE">
              <w:rPr>
                <w:noProof/>
                <w:webHidden/>
              </w:rPr>
              <w:fldChar w:fldCharType="end"/>
            </w:r>
          </w:hyperlink>
        </w:p>
        <w:p w14:paraId="2439B05E" w14:textId="0FA388DC" w:rsidR="00E0641B" w:rsidRPr="00E0641B" w:rsidRDefault="0069455C" w:rsidP="00E0641B">
          <w:r>
            <w:rPr>
              <w:b/>
              <w:bCs/>
            </w:rPr>
            <w:fldChar w:fldCharType="end"/>
          </w:r>
        </w:p>
      </w:sdtContent>
    </w:sdt>
    <w:p w14:paraId="317EA786" w14:textId="77777777" w:rsidR="00E0641B" w:rsidRPr="00E0641B" w:rsidRDefault="00E0641B" w:rsidP="00E0641B">
      <w:pPr>
        <w:sectPr w:rsidR="00E0641B" w:rsidRPr="00E0641B" w:rsidSect="0093788B">
          <w:footerReference w:type="even" r:id="rId14"/>
          <w:headerReference w:type="first" r:id="rId15"/>
          <w:pgSz w:w="11906" w:h="16838"/>
          <w:pgMar w:top="851" w:right="1418" w:bottom="851" w:left="1418" w:header="709" w:footer="709" w:gutter="0"/>
          <w:cols w:space="708"/>
          <w:titlePg/>
          <w:docGrid w:linePitch="360"/>
        </w:sect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4380"/>
        <w:gridCol w:w="992"/>
        <w:gridCol w:w="2126"/>
        <w:gridCol w:w="1843"/>
        <w:gridCol w:w="1701"/>
      </w:tblGrid>
      <w:tr w:rsidR="00584C1D" w14:paraId="6443ED2C" w14:textId="77777777" w:rsidTr="006673E8">
        <w:trPr>
          <w:trHeight w:val="996"/>
          <w:jc w:val="center"/>
        </w:trPr>
        <w:tc>
          <w:tcPr>
            <w:tcW w:w="11042" w:type="dxa"/>
            <w:gridSpan w:val="5"/>
            <w:tcBorders>
              <w:top w:val="double" w:sz="4" w:space="0" w:color="auto"/>
              <w:left w:val="double" w:sz="4" w:space="0" w:color="auto"/>
              <w:bottom w:val="double" w:sz="4" w:space="0" w:color="auto"/>
              <w:right w:val="double" w:sz="4" w:space="0" w:color="auto"/>
            </w:tcBorders>
          </w:tcPr>
          <w:p w14:paraId="631DBDFD" w14:textId="77777777" w:rsidR="00584C1D" w:rsidRPr="00EC22E5" w:rsidRDefault="00584C1D" w:rsidP="00D5778D">
            <w:pPr>
              <w:spacing w:line="276" w:lineRule="auto"/>
              <w:jc w:val="center"/>
              <w:rPr>
                <w:b/>
                <w:bCs/>
              </w:rPr>
            </w:pPr>
            <w:bookmarkStart w:id="0" w:name="_Hlk135124165"/>
            <w:bookmarkEnd w:id="0"/>
            <w:r w:rsidRPr="00EC22E5">
              <w:rPr>
                <w:b/>
                <w:bCs/>
              </w:rPr>
              <w:lastRenderedPageBreak/>
              <w:t>ORGANIZAÇÃO DAS VOLUNTÁRIAS DE GOIÁS</w:t>
            </w:r>
          </w:p>
          <w:p w14:paraId="070E8B8C" w14:textId="234FF50B" w:rsidR="00584C1D" w:rsidRPr="00EC22E5" w:rsidRDefault="00C80A4E" w:rsidP="00D5778D">
            <w:pPr>
              <w:spacing w:line="276" w:lineRule="auto"/>
              <w:ind w:left="-784"/>
              <w:jc w:val="center"/>
            </w:pPr>
            <w:r w:rsidRPr="00EC22E5">
              <w:rPr>
                <w:noProof/>
              </w:rPr>
              <w:drawing>
                <wp:anchor distT="0" distB="0" distL="114300" distR="114300" simplePos="0" relativeHeight="251814912" behindDoc="0" locked="0" layoutInCell="1" allowOverlap="1" wp14:anchorId="32C6B87D" wp14:editId="16063DC3">
                  <wp:simplePos x="0" y="0"/>
                  <wp:positionH relativeFrom="column">
                    <wp:posOffset>5887720</wp:posOffset>
                  </wp:positionH>
                  <wp:positionV relativeFrom="paragraph">
                    <wp:posOffset>153035</wp:posOffset>
                  </wp:positionV>
                  <wp:extent cx="918845" cy="381000"/>
                  <wp:effectExtent l="0" t="0" r="0" b="0"/>
                  <wp:wrapThrough wrapText="bothSides">
                    <wp:wrapPolygon edited="0">
                      <wp:start x="0" y="0"/>
                      <wp:lineTo x="0" y="20520"/>
                      <wp:lineTo x="21048" y="20520"/>
                      <wp:lineTo x="21048" y="0"/>
                      <wp:lineTo x="0" y="0"/>
                    </wp:wrapPolygon>
                  </wp:wrapThrough>
                  <wp:docPr id="468240214" name="Imagem 46824021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918845" cy="381000"/>
                          </a:xfrm>
                          <a:prstGeom prst="rect">
                            <a:avLst/>
                          </a:prstGeom>
                        </pic:spPr>
                      </pic:pic>
                    </a:graphicData>
                  </a:graphic>
                  <wp14:sizeRelH relativeFrom="page">
                    <wp14:pctWidth>0</wp14:pctWidth>
                  </wp14:sizeRelH>
                  <wp14:sizeRelV relativeFrom="page">
                    <wp14:pctHeight>0</wp14:pctHeight>
                  </wp14:sizeRelV>
                </wp:anchor>
              </w:drawing>
            </w:r>
            <w:r w:rsidR="00584C1D" w:rsidRPr="00EC22E5">
              <w:rPr>
                <w:noProof/>
              </w:rPr>
              <w:drawing>
                <wp:anchor distT="0" distB="0" distL="114300" distR="114300" simplePos="0" relativeHeight="251813888" behindDoc="0" locked="0" layoutInCell="1" allowOverlap="1" wp14:anchorId="40561C11" wp14:editId="675D985B">
                  <wp:simplePos x="0" y="0"/>
                  <wp:positionH relativeFrom="column">
                    <wp:posOffset>111760</wp:posOffset>
                  </wp:positionH>
                  <wp:positionV relativeFrom="paragraph">
                    <wp:posOffset>153035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238111196" name="Imagem 1238111196"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238111196" name="Imagem 1238111196"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00584C1D" w:rsidRPr="00EC22E5">
              <w:t>RELATÓRIO GERENCIAL MENSAL DE EXECUÇÃO - 2</w:t>
            </w:r>
            <w:r w:rsidR="009D2372">
              <w:t>2</w:t>
            </w:r>
            <w:r w:rsidR="00584C1D" w:rsidRPr="00EC22E5">
              <w:t>º Termo Aditivo</w:t>
            </w:r>
          </w:p>
          <w:p w14:paraId="540C3E45" w14:textId="77777777" w:rsidR="00584C1D" w:rsidRDefault="00584C1D" w:rsidP="00D5778D">
            <w:pPr>
              <w:spacing w:line="276" w:lineRule="auto"/>
              <w:jc w:val="center"/>
              <w:rPr>
                <w:b/>
                <w:bCs/>
              </w:rPr>
            </w:pPr>
            <w:r w:rsidRPr="00BA045D">
              <w:rPr>
                <w:b/>
                <w:bCs/>
              </w:rPr>
              <w:t xml:space="preserve">CENTRO DE IDOSOS SAGRADA FAMILIA </w:t>
            </w:r>
            <w:r>
              <w:rPr>
                <w:b/>
                <w:bCs/>
              </w:rPr>
              <w:t>-</w:t>
            </w:r>
            <w:r w:rsidRPr="00BA045D">
              <w:rPr>
                <w:b/>
                <w:bCs/>
              </w:rPr>
              <w:t xml:space="preserve"> CISF</w:t>
            </w:r>
          </w:p>
          <w:p w14:paraId="74BDB0AF" w14:textId="5C2E381E" w:rsidR="00584C1D" w:rsidRDefault="00584C1D" w:rsidP="00D5778D">
            <w:pPr>
              <w:spacing w:line="276" w:lineRule="auto"/>
              <w:jc w:val="center"/>
              <w:rPr>
                <w:b/>
                <w:bCs/>
              </w:rPr>
            </w:pPr>
            <w:r w:rsidRPr="00BA045D">
              <w:rPr>
                <w:b/>
                <w:bCs/>
              </w:rPr>
              <w:t xml:space="preserve">CENTRO DE IDOSOS VILA VIDA </w:t>
            </w:r>
            <w:r w:rsidR="00F13629">
              <w:rPr>
                <w:b/>
                <w:bCs/>
              </w:rPr>
              <w:t xml:space="preserve">- </w:t>
            </w:r>
            <w:r w:rsidRPr="00BA045D">
              <w:rPr>
                <w:b/>
                <w:bCs/>
              </w:rPr>
              <w:t>CIVV</w:t>
            </w:r>
          </w:p>
          <w:p w14:paraId="2C301EB0" w14:textId="0EEEF4EC" w:rsidR="00584C1D" w:rsidRDefault="00796C4F" w:rsidP="00796C4F">
            <w:pPr>
              <w:spacing w:line="276" w:lineRule="auto"/>
              <w:rPr>
                <w:b/>
                <w:bCs/>
              </w:rPr>
            </w:pPr>
            <w:r>
              <w:rPr>
                <w:b/>
                <w:bCs/>
              </w:rPr>
              <w:t xml:space="preserve">                                                      </w:t>
            </w:r>
            <w:r w:rsidR="00584C1D" w:rsidRPr="00BA045D">
              <w:rPr>
                <w:b/>
                <w:bCs/>
              </w:rPr>
              <w:t>ESPAÇO BEM VIVER I - EBV I</w:t>
            </w:r>
          </w:p>
          <w:p w14:paraId="4D161C2E" w14:textId="77777777" w:rsidR="00584C1D" w:rsidRPr="00EC22E5" w:rsidRDefault="00584C1D" w:rsidP="00D5778D">
            <w:pPr>
              <w:spacing w:line="276" w:lineRule="auto"/>
              <w:jc w:val="center"/>
              <w:rPr>
                <w:b/>
                <w:bCs/>
              </w:rPr>
            </w:pPr>
            <w:r w:rsidRPr="00BA045D">
              <w:rPr>
                <w:b/>
                <w:bCs/>
              </w:rPr>
              <w:t>ESPAÇO BEM VIVER II - EBV II</w:t>
            </w:r>
          </w:p>
        </w:tc>
      </w:tr>
      <w:tr w:rsidR="00584C1D" w14:paraId="072548C2" w14:textId="77777777" w:rsidTr="006673E8">
        <w:tblPrEx>
          <w:tblCellMar>
            <w:left w:w="108" w:type="dxa"/>
            <w:right w:w="108" w:type="dxa"/>
          </w:tblCellMar>
        </w:tblPrEx>
        <w:trPr>
          <w:trHeight w:val="487"/>
          <w:jc w:val="center"/>
        </w:trPr>
        <w:tc>
          <w:tcPr>
            <w:tcW w:w="11042" w:type="dxa"/>
            <w:gridSpan w:val="5"/>
            <w:tcBorders>
              <w:top w:val="double" w:sz="4" w:space="0" w:color="auto"/>
              <w:left w:val="double" w:sz="4" w:space="0" w:color="auto"/>
              <w:bottom w:val="single" w:sz="4" w:space="0" w:color="auto"/>
              <w:right w:val="double" w:sz="4" w:space="0" w:color="auto"/>
            </w:tcBorders>
            <w:vAlign w:val="center"/>
          </w:tcPr>
          <w:p w14:paraId="1CEE905F" w14:textId="1B1AC76A" w:rsidR="00584C1D" w:rsidRPr="00946EBA" w:rsidRDefault="00584C1D" w:rsidP="009D16C4">
            <w:pPr>
              <w:pStyle w:val="Ttulo1"/>
              <w:spacing w:before="0"/>
              <w:rPr>
                <w:rFonts w:asciiTheme="minorHAnsi" w:hAnsiTheme="minorHAnsi" w:cstheme="minorHAnsi"/>
                <w:b/>
                <w:bCs/>
                <w:sz w:val="22"/>
                <w:szCs w:val="22"/>
              </w:rPr>
            </w:pPr>
            <w:bookmarkStart w:id="1" w:name="_Toc157512656"/>
            <w:r w:rsidRPr="00946EBA">
              <w:rPr>
                <w:rFonts w:asciiTheme="minorHAnsi" w:hAnsiTheme="minorHAnsi" w:cstheme="minorHAnsi"/>
                <w:b/>
                <w:bCs/>
                <w:color w:val="auto"/>
                <w:sz w:val="22"/>
                <w:szCs w:val="22"/>
              </w:rPr>
              <w:t>PLANO DE TRABALHO - EIXO 1: PROGRAMA</w:t>
            </w:r>
            <w:r w:rsidR="00961A96" w:rsidRPr="00946EBA">
              <w:rPr>
                <w:rFonts w:asciiTheme="minorHAnsi" w:hAnsiTheme="minorHAnsi" w:cstheme="minorHAnsi"/>
                <w:b/>
                <w:bCs/>
                <w:color w:val="auto"/>
                <w:sz w:val="22"/>
                <w:szCs w:val="22"/>
              </w:rPr>
              <w:t xml:space="preserve"> DE</w:t>
            </w:r>
            <w:r w:rsidRPr="00946EBA">
              <w:rPr>
                <w:rFonts w:asciiTheme="minorHAnsi" w:hAnsiTheme="minorHAnsi" w:cstheme="minorHAnsi"/>
                <w:b/>
                <w:bCs/>
                <w:color w:val="auto"/>
                <w:sz w:val="22"/>
                <w:szCs w:val="22"/>
              </w:rPr>
              <w:t xml:space="preserve"> PROTEÇÃO SOCIAL AO IDOSO</w:t>
            </w:r>
            <w:bookmarkEnd w:id="1"/>
          </w:p>
        </w:tc>
      </w:tr>
      <w:tr w:rsidR="00584C1D" w14:paraId="0742F8BB" w14:textId="77777777" w:rsidTr="006673E8">
        <w:tblPrEx>
          <w:tblCellMar>
            <w:left w:w="108" w:type="dxa"/>
            <w:right w:w="108" w:type="dxa"/>
          </w:tblCellMar>
        </w:tblPrEx>
        <w:trPr>
          <w:trHeight w:val="437"/>
          <w:jc w:val="center"/>
        </w:trPr>
        <w:tc>
          <w:tcPr>
            <w:tcW w:w="11042" w:type="dxa"/>
            <w:gridSpan w:val="5"/>
            <w:tcBorders>
              <w:left w:val="double" w:sz="4" w:space="0" w:color="auto"/>
              <w:bottom w:val="double" w:sz="4" w:space="0" w:color="auto"/>
              <w:right w:val="double" w:sz="4" w:space="0" w:color="auto"/>
            </w:tcBorders>
            <w:vAlign w:val="center"/>
          </w:tcPr>
          <w:p w14:paraId="3C64EF74" w14:textId="49B30925" w:rsidR="00584C1D" w:rsidRPr="00EC22E5" w:rsidRDefault="00584C1D" w:rsidP="00D5778D">
            <w:pPr>
              <w:rPr>
                <w:b/>
                <w:bCs/>
              </w:rPr>
            </w:pPr>
            <w:r w:rsidRPr="00EC22E5">
              <w:rPr>
                <w:b/>
                <w:bCs/>
              </w:rPr>
              <w:t>MÊS DE REFERÊNCIA:</w:t>
            </w:r>
            <w:r w:rsidR="00D95999">
              <w:rPr>
                <w:b/>
                <w:bCs/>
              </w:rPr>
              <w:t xml:space="preserve"> </w:t>
            </w:r>
            <w:r w:rsidR="00F83996">
              <w:rPr>
                <w:b/>
                <w:bCs/>
              </w:rPr>
              <w:t>DEZEMBRO</w:t>
            </w:r>
            <w:r>
              <w:rPr>
                <w:b/>
                <w:bCs/>
              </w:rPr>
              <w:t xml:space="preserve"> </w:t>
            </w:r>
            <w:r w:rsidRPr="00EC22E5">
              <w:rPr>
                <w:b/>
                <w:bCs/>
              </w:rPr>
              <w:t>/</w:t>
            </w:r>
            <w:r>
              <w:rPr>
                <w:b/>
                <w:bCs/>
              </w:rPr>
              <w:t xml:space="preserve"> </w:t>
            </w:r>
            <w:r w:rsidRPr="00EC22E5">
              <w:rPr>
                <w:b/>
                <w:bCs/>
              </w:rPr>
              <w:t>202</w:t>
            </w:r>
            <w:r>
              <w:rPr>
                <w:b/>
                <w:bCs/>
              </w:rPr>
              <w:t>3</w:t>
            </w:r>
          </w:p>
        </w:tc>
      </w:tr>
      <w:tr w:rsidR="00584C1D" w14:paraId="301EC56C" w14:textId="77777777" w:rsidTr="006673E8">
        <w:tblPrEx>
          <w:tblCellMar>
            <w:left w:w="108" w:type="dxa"/>
            <w:right w:w="108" w:type="dxa"/>
          </w:tblCellMar>
        </w:tblPrEx>
        <w:trPr>
          <w:trHeight w:hRule="exact" w:val="450"/>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F4CCB44" w14:textId="77777777" w:rsidR="00584C1D" w:rsidRPr="00DC73B2" w:rsidRDefault="00584C1D" w:rsidP="00D5778D">
            <w:pPr>
              <w:jc w:val="center"/>
              <w:rPr>
                <w:b/>
                <w:bCs/>
                <w:color w:val="FFFFFF" w:themeColor="background1"/>
              </w:rPr>
            </w:pPr>
            <w:r w:rsidRPr="00DC73B2">
              <w:rPr>
                <w:b/>
                <w:bCs/>
                <w:color w:val="FFFFFF" w:themeColor="background1"/>
              </w:rPr>
              <w:t>OPERACIONALIZAÇÃO DAS AÇÕES DE PROTEÇÃO SOCIAL</w:t>
            </w:r>
          </w:p>
        </w:tc>
      </w:tr>
      <w:tr w:rsidR="00584C1D" w14:paraId="3D60AA06" w14:textId="77777777" w:rsidTr="006673E8">
        <w:tblPrEx>
          <w:tblCellMar>
            <w:left w:w="108" w:type="dxa"/>
            <w:right w:w="108" w:type="dxa"/>
          </w:tblCellMar>
        </w:tblPrEx>
        <w:trPr>
          <w:trHeight w:hRule="exact" w:val="683"/>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7889248" w14:textId="77777777" w:rsidR="00584C1D" w:rsidRPr="00CD7169" w:rsidRDefault="00584C1D" w:rsidP="00CD7169">
            <w:pPr>
              <w:pStyle w:val="Ttulo2"/>
              <w:jc w:val="center"/>
              <w:rPr>
                <w:rFonts w:asciiTheme="minorHAnsi" w:hAnsiTheme="minorHAnsi" w:cstheme="minorHAnsi"/>
                <w:b/>
                <w:bCs/>
                <w:color w:val="auto"/>
                <w:sz w:val="22"/>
                <w:szCs w:val="22"/>
              </w:rPr>
            </w:pPr>
            <w:bookmarkStart w:id="2" w:name="_Toc157512657"/>
            <w:r w:rsidRPr="00CD7169">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
          </w:p>
        </w:tc>
      </w:tr>
      <w:tr w:rsidR="00584C1D" w14:paraId="3F603ED6" w14:textId="77777777" w:rsidTr="006673E8">
        <w:tblPrEx>
          <w:tblCellMar>
            <w:left w:w="108" w:type="dxa"/>
            <w:right w:w="108" w:type="dxa"/>
          </w:tblCellMar>
        </w:tblPrEx>
        <w:trPr>
          <w:trHeight w:val="683"/>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4067882A" w14:textId="77777777" w:rsidR="00584C1D" w:rsidRPr="003A511A" w:rsidRDefault="00584C1D" w:rsidP="00D5778D">
            <w:pPr>
              <w:spacing w:before="60" w:after="60"/>
              <w:jc w:val="center"/>
              <w:rPr>
                <w:b/>
                <w:bCs/>
              </w:rPr>
            </w:pPr>
            <w:r w:rsidRPr="003A511A">
              <w:rPr>
                <w:b/>
                <w:bCs/>
              </w:rPr>
              <w:t>PROTEÇÃO SOCIAL BÁSICA</w:t>
            </w:r>
          </w:p>
          <w:p w14:paraId="5EDF80E2" w14:textId="77777777" w:rsidR="00584C1D" w:rsidRPr="00EC22E5" w:rsidRDefault="00584C1D" w:rsidP="00D5778D">
            <w:pPr>
              <w:spacing w:before="60" w:after="60"/>
              <w:jc w:val="center"/>
              <w:rPr>
                <w:b/>
                <w:bCs/>
              </w:rPr>
            </w:pPr>
            <w:r w:rsidRPr="003A511A">
              <w:rPr>
                <w:b/>
                <w:bCs/>
              </w:rPr>
              <w:t>SERVIÇO DE CONVIVÊNCIA E FORTALECIMENTO DE VÍNCULOS</w:t>
            </w:r>
          </w:p>
        </w:tc>
      </w:tr>
      <w:tr w:rsidR="00584C1D" w14:paraId="04D15767" w14:textId="77777777" w:rsidTr="006673E8">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6A575E53" w14:textId="77777777" w:rsidR="00584C1D" w:rsidRPr="00EC22E5" w:rsidRDefault="00584C1D" w:rsidP="00D5778D">
            <w:pPr>
              <w:spacing w:before="120" w:after="120"/>
              <w:jc w:val="center"/>
              <w:rPr>
                <w:b/>
                <w:bCs/>
              </w:rPr>
            </w:pPr>
            <w:r w:rsidRPr="00EC22E5">
              <w:rPr>
                <w:b/>
                <w:bCs/>
              </w:rPr>
              <w:t>UNIDADE EXECUTORA</w:t>
            </w:r>
          </w:p>
        </w:tc>
        <w:tc>
          <w:tcPr>
            <w:tcW w:w="3118" w:type="dxa"/>
            <w:gridSpan w:val="2"/>
            <w:vMerge w:val="restart"/>
            <w:tcBorders>
              <w:top w:val="double" w:sz="4" w:space="0" w:color="auto"/>
            </w:tcBorders>
            <w:shd w:val="clear" w:color="auto" w:fill="BFBFBF" w:themeFill="background1" w:themeFillShade="BF"/>
            <w:vAlign w:val="center"/>
          </w:tcPr>
          <w:p w14:paraId="34CA740A" w14:textId="77777777" w:rsidR="00584C1D" w:rsidRPr="00EC22E5" w:rsidRDefault="00584C1D" w:rsidP="00D5778D">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55D26DF6" w14:textId="77777777" w:rsidR="00584C1D" w:rsidRPr="00EC22E5" w:rsidRDefault="00584C1D" w:rsidP="00D5778D">
            <w:pPr>
              <w:spacing w:before="20" w:after="20"/>
              <w:jc w:val="center"/>
              <w:rPr>
                <w:b/>
                <w:bCs/>
              </w:rPr>
            </w:pPr>
            <w:r w:rsidRPr="00EC22E5">
              <w:rPr>
                <w:b/>
                <w:bCs/>
              </w:rPr>
              <w:t>METAS FÍSICAS</w:t>
            </w:r>
          </w:p>
        </w:tc>
      </w:tr>
      <w:tr w:rsidR="00584C1D" w14:paraId="17AFA2FC" w14:textId="77777777" w:rsidTr="006673E8">
        <w:tblPrEx>
          <w:tblCellMar>
            <w:left w:w="108" w:type="dxa"/>
            <w:right w:w="108" w:type="dxa"/>
          </w:tblCellMar>
        </w:tblPrEx>
        <w:trPr>
          <w:trHeight w:val="316"/>
          <w:jc w:val="center"/>
        </w:trPr>
        <w:tc>
          <w:tcPr>
            <w:tcW w:w="4380" w:type="dxa"/>
            <w:vMerge/>
            <w:tcBorders>
              <w:left w:val="double" w:sz="4" w:space="0" w:color="auto"/>
              <w:bottom w:val="single" w:sz="4" w:space="0" w:color="auto"/>
            </w:tcBorders>
            <w:shd w:val="clear" w:color="auto" w:fill="BFBFBF" w:themeFill="background1" w:themeFillShade="BF"/>
            <w:vAlign w:val="center"/>
          </w:tcPr>
          <w:p w14:paraId="6E12C682" w14:textId="77777777" w:rsidR="00584C1D" w:rsidRPr="00EC22E5" w:rsidRDefault="00584C1D" w:rsidP="00D5778D">
            <w:pPr>
              <w:spacing w:before="120" w:after="120"/>
              <w:jc w:val="center"/>
              <w:rPr>
                <w:b/>
                <w:bCs/>
              </w:rPr>
            </w:pPr>
          </w:p>
        </w:tc>
        <w:tc>
          <w:tcPr>
            <w:tcW w:w="3118" w:type="dxa"/>
            <w:gridSpan w:val="2"/>
            <w:vMerge/>
            <w:tcBorders>
              <w:bottom w:val="single" w:sz="4" w:space="0" w:color="auto"/>
            </w:tcBorders>
            <w:shd w:val="clear" w:color="auto" w:fill="BFBFBF" w:themeFill="background1" w:themeFillShade="BF"/>
            <w:vAlign w:val="center"/>
          </w:tcPr>
          <w:p w14:paraId="61565CFD" w14:textId="77777777" w:rsidR="00584C1D" w:rsidRPr="00EC22E5" w:rsidRDefault="00584C1D" w:rsidP="00D5778D">
            <w:pPr>
              <w:jc w:val="center"/>
              <w:rPr>
                <w:b/>
                <w:bCs/>
              </w:rPr>
            </w:pPr>
          </w:p>
        </w:tc>
        <w:tc>
          <w:tcPr>
            <w:tcW w:w="1843" w:type="dxa"/>
            <w:tcBorders>
              <w:bottom w:val="single" w:sz="4" w:space="0" w:color="auto"/>
            </w:tcBorders>
            <w:shd w:val="clear" w:color="auto" w:fill="BFBFBF" w:themeFill="background1" w:themeFillShade="BF"/>
            <w:vAlign w:val="center"/>
          </w:tcPr>
          <w:p w14:paraId="493A482D" w14:textId="77777777" w:rsidR="00584C1D" w:rsidRPr="00EC22E5" w:rsidRDefault="00584C1D" w:rsidP="00D5778D">
            <w:pPr>
              <w:jc w:val="center"/>
              <w:rPr>
                <w:b/>
                <w:bCs/>
              </w:rPr>
            </w:pPr>
            <w:r w:rsidRPr="00EC22E5">
              <w:rPr>
                <w:b/>
                <w:bCs/>
              </w:rPr>
              <w:t>Prevista</w:t>
            </w:r>
          </w:p>
        </w:tc>
        <w:tc>
          <w:tcPr>
            <w:tcW w:w="1701" w:type="dxa"/>
            <w:tcBorders>
              <w:bottom w:val="single" w:sz="4" w:space="0" w:color="auto"/>
              <w:right w:val="double" w:sz="4" w:space="0" w:color="auto"/>
            </w:tcBorders>
            <w:shd w:val="clear" w:color="auto" w:fill="BFBFBF" w:themeFill="background1" w:themeFillShade="BF"/>
            <w:vAlign w:val="center"/>
          </w:tcPr>
          <w:p w14:paraId="5BEFC043" w14:textId="77777777" w:rsidR="00584C1D" w:rsidRPr="00EC22E5" w:rsidRDefault="00584C1D" w:rsidP="00D5778D">
            <w:pPr>
              <w:jc w:val="center"/>
              <w:rPr>
                <w:b/>
                <w:bCs/>
              </w:rPr>
            </w:pPr>
            <w:r w:rsidRPr="00EC22E5">
              <w:rPr>
                <w:b/>
                <w:bCs/>
              </w:rPr>
              <w:t>Realizada</w:t>
            </w:r>
          </w:p>
        </w:tc>
      </w:tr>
      <w:tr w:rsidR="00CD0B9F" w14:paraId="06688D17" w14:textId="77777777" w:rsidTr="006673E8">
        <w:tblPrEx>
          <w:tblCellMar>
            <w:left w:w="108" w:type="dxa"/>
            <w:right w:w="108" w:type="dxa"/>
          </w:tblCellMar>
        </w:tblPrEx>
        <w:trPr>
          <w:trHeight w:val="604"/>
          <w:jc w:val="center"/>
        </w:trPr>
        <w:tc>
          <w:tcPr>
            <w:tcW w:w="4380" w:type="dxa"/>
            <w:tcBorders>
              <w:left w:val="double" w:sz="4" w:space="0" w:color="auto"/>
              <w:bottom w:val="single" w:sz="4" w:space="0" w:color="auto"/>
            </w:tcBorders>
            <w:vAlign w:val="center"/>
          </w:tcPr>
          <w:p w14:paraId="480C4C74" w14:textId="77777777" w:rsidR="00CD0B9F" w:rsidRPr="00856479" w:rsidRDefault="00CD0B9F" w:rsidP="00CD0B9F">
            <w:pPr>
              <w:jc w:val="center"/>
              <w:rPr>
                <w:b/>
                <w:bCs/>
              </w:rPr>
            </w:pPr>
            <w:r w:rsidRPr="00856479">
              <w:rPr>
                <w:b/>
                <w:bCs/>
              </w:rPr>
              <w:t>CENTRO DE IDOSOS SAGRADA FAMÍLIA - CISF</w:t>
            </w:r>
          </w:p>
        </w:tc>
        <w:tc>
          <w:tcPr>
            <w:tcW w:w="3118" w:type="dxa"/>
            <w:gridSpan w:val="2"/>
            <w:tcBorders>
              <w:bottom w:val="single" w:sz="4" w:space="0" w:color="auto"/>
            </w:tcBorders>
            <w:vAlign w:val="center"/>
          </w:tcPr>
          <w:p w14:paraId="1ADDCCBE" w14:textId="77777777" w:rsidR="00CD0B9F" w:rsidRPr="00856479" w:rsidRDefault="00CD0B9F" w:rsidP="00CD0B9F">
            <w:pPr>
              <w:jc w:val="center"/>
              <w:rPr>
                <w:b/>
                <w:bCs/>
              </w:rPr>
            </w:pPr>
            <w:r w:rsidRPr="003903F3">
              <w:rPr>
                <w:b/>
                <w:bCs/>
              </w:rPr>
              <w:t>Número idosos atendidos/mês</w:t>
            </w:r>
          </w:p>
        </w:tc>
        <w:tc>
          <w:tcPr>
            <w:tcW w:w="1843" w:type="dxa"/>
            <w:tcBorders>
              <w:bottom w:val="single" w:sz="4" w:space="0" w:color="auto"/>
            </w:tcBorders>
            <w:vAlign w:val="center"/>
          </w:tcPr>
          <w:p w14:paraId="4A045D41" w14:textId="4D411B4B" w:rsidR="00CD0B9F" w:rsidRPr="00162C29" w:rsidRDefault="00F83996" w:rsidP="00CD0B9F">
            <w:pPr>
              <w:jc w:val="center"/>
              <w:rPr>
                <w:b/>
                <w:bCs/>
                <w:color w:val="000000" w:themeColor="text1"/>
              </w:rPr>
            </w:pPr>
            <w:r>
              <w:rPr>
                <w:b/>
                <w:bCs/>
                <w:color w:val="000000" w:themeColor="text1"/>
              </w:rPr>
              <w:t>270</w:t>
            </w:r>
          </w:p>
        </w:tc>
        <w:tc>
          <w:tcPr>
            <w:tcW w:w="1701" w:type="dxa"/>
            <w:tcBorders>
              <w:bottom w:val="single" w:sz="4" w:space="0" w:color="auto"/>
              <w:right w:val="double" w:sz="4" w:space="0" w:color="auto"/>
            </w:tcBorders>
            <w:vAlign w:val="center"/>
          </w:tcPr>
          <w:p w14:paraId="247A645A" w14:textId="137843BC" w:rsidR="00CD0B9F" w:rsidRPr="00162C29" w:rsidRDefault="0081692E" w:rsidP="00CD0B9F">
            <w:pPr>
              <w:jc w:val="center"/>
              <w:rPr>
                <w:b/>
                <w:bCs/>
                <w:color w:val="000000" w:themeColor="text1"/>
              </w:rPr>
            </w:pPr>
            <w:r>
              <w:rPr>
                <w:b/>
                <w:bCs/>
                <w:color w:val="000000" w:themeColor="text1"/>
              </w:rPr>
              <w:t>359</w:t>
            </w:r>
          </w:p>
        </w:tc>
      </w:tr>
      <w:tr w:rsidR="00CD0B9F" w14:paraId="369FBB9B" w14:textId="77777777" w:rsidTr="006673E8">
        <w:tblPrEx>
          <w:tblCellMar>
            <w:left w:w="108" w:type="dxa"/>
            <w:right w:w="108" w:type="dxa"/>
          </w:tblCellMar>
        </w:tblPrEx>
        <w:trPr>
          <w:trHeight w:val="604"/>
          <w:jc w:val="center"/>
        </w:trPr>
        <w:tc>
          <w:tcPr>
            <w:tcW w:w="4380" w:type="dxa"/>
            <w:tcBorders>
              <w:left w:val="double" w:sz="4" w:space="0" w:color="auto"/>
              <w:bottom w:val="single" w:sz="4" w:space="0" w:color="auto"/>
            </w:tcBorders>
            <w:vAlign w:val="center"/>
          </w:tcPr>
          <w:p w14:paraId="73F96E43" w14:textId="77777777" w:rsidR="00CD0B9F" w:rsidRPr="00EC22E5" w:rsidRDefault="00CD0B9F" w:rsidP="00CD0B9F">
            <w:pPr>
              <w:jc w:val="center"/>
              <w:rPr>
                <w:b/>
                <w:bCs/>
              </w:rPr>
            </w:pPr>
            <w:r w:rsidRPr="003903F3">
              <w:rPr>
                <w:b/>
                <w:bCs/>
              </w:rPr>
              <w:t>CENTRO DE IDOSOS VILA VIDA - CIVV</w:t>
            </w:r>
          </w:p>
        </w:tc>
        <w:tc>
          <w:tcPr>
            <w:tcW w:w="3118" w:type="dxa"/>
            <w:gridSpan w:val="2"/>
            <w:tcBorders>
              <w:bottom w:val="single" w:sz="4" w:space="0" w:color="auto"/>
            </w:tcBorders>
            <w:vAlign w:val="center"/>
          </w:tcPr>
          <w:p w14:paraId="43080869" w14:textId="77777777" w:rsidR="00CD0B9F" w:rsidRPr="00856479" w:rsidRDefault="00CD0B9F" w:rsidP="00CD0B9F">
            <w:pPr>
              <w:jc w:val="center"/>
              <w:rPr>
                <w:b/>
                <w:bCs/>
              </w:rPr>
            </w:pPr>
            <w:r w:rsidRPr="003903F3">
              <w:rPr>
                <w:b/>
                <w:bCs/>
              </w:rPr>
              <w:t>Número idosos atendidos/mês</w:t>
            </w:r>
          </w:p>
        </w:tc>
        <w:tc>
          <w:tcPr>
            <w:tcW w:w="1843" w:type="dxa"/>
            <w:tcBorders>
              <w:bottom w:val="single" w:sz="4" w:space="0" w:color="auto"/>
            </w:tcBorders>
            <w:vAlign w:val="center"/>
          </w:tcPr>
          <w:p w14:paraId="26377897" w14:textId="112C8589" w:rsidR="00CD0B9F" w:rsidRPr="00162C29" w:rsidRDefault="00F83996" w:rsidP="00CD0B9F">
            <w:pPr>
              <w:jc w:val="center"/>
              <w:rPr>
                <w:b/>
                <w:bCs/>
                <w:color w:val="000000" w:themeColor="text1"/>
              </w:rPr>
            </w:pPr>
            <w:r>
              <w:rPr>
                <w:b/>
                <w:bCs/>
                <w:color w:val="000000" w:themeColor="text1"/>
              </w:rPr>
              <w:t>450</w:t>
            </w:r>
          </w:p>
        </w:tc>
        <w:tc>
          <w:tcPr>
            <w:tcW w:w="1701" w:type="dxa"/>
            <w:tcBorders>
              <w:bottom w:val="single" w:sz="4" w:space="0" w:color="auto"/>
              <w:right w:val="double" w:sz="4" w:space="0" w:color="auto"/>
            </w:tcBorders>
            <w:vAlign w:val="center"/>
          </w:tcPr>
          <w:p w14:paraId="391A0788" w14:textId="2D4F9960" w:rsidR="00CD0B9F" w:rsidRPr="00D95999" w:rsidRDefault="0081692E" w:rsidP="00CD0B9F">
            <w:pPr>
              <w:jc w:val="center"/>
              <w:rPr>
                <w:b/>
                <w:bCs/>
                <w:color w:val="000000" w:themeColor="text1"/>
              </w:rPr>
            </w:pPr>
            <w:r>
              <w:rPr>
                <w:b/>
                <w:bCs/>
                <w:color w:val="000000" w:themeColor="text1"/>
              </w:rPr>
              <w:t>345</w:t>
            </w:r>
          </w:p>
        </w:tc>
      </w:tr>
      <w:tr w:rsidR="00CD0B9F" w14:paraId="59F5A49D" w14:textId="77777777" w:rsidTr="006673E8">
        <w:tblPrEx>
          <w:tblCellMar>
            <w:left w:w="108" w:type="dxa"/>
            <w:right w:w="108" w:type="dxa"/>
          </w:tblCellMar>
        </w:tblPrEx>
        <w:trPr>
          <w:trHeight w:val="604"/>
          <w:jc w:val="center"/>
        </w:trPr>
        <w:tc>
          <w:tcPr>
            <w:tcW w:w="4380" w:type="dxa"/>
            <w:tcBorders>
              <w:left w:val="double" w:sz="4" w:space="0" w:color="auto"/>
              <w:bottom w:val="single" w:sz="4" w:space="0" w:color="auto"/>
            </w:tcBorders>
            <w:vAlign w:val="center"/>
          </w:tcPr>
          <w:p w14:paraId="28ED02ED" w14:textId="77777777" w:rsidR="00CD0B9F" w:rsidRPr="00EC22E5" w:rsidRDefault="00CD0B9F" w:rsidP="00CD0B9F">
            <w:pPr>
              <w:jc w:val="center"/>
              <w:rPr>
                <w:b/>
                <w:bCs/>
              </w:rPr>
            </w:pPr>
            <w:r w:rsidRPr="003903F3">
              <w:rPr>
                <w:b/>
                <w:bCs/>
              </w:rPr>
              <w:t>ESPAÇO BEM VIVER I - EBV I</w:t>
            </w:r>
          </w:p>
        </w:tc>
        <w:tc>
          <w:tcPr>
            <w:tcW w:w="3118" w:type="dxa"/>
            <w:gridSpan w:val="2"/>
            <w:tcBorders>
              <w:bottom w:val="single" w:sz="4" w:space="0" w:color="auto"/>
            </w:tcBorders>
            <w:vAlign w:val="center"/>
          </w:tcPr>
          <w:p w14:paraId="2795FADE" w14:textId="77777777" w:rsidR="00CD0B9F" w:rsidRPr="00856479" w:rsidRDefault="00CD0B9F" w:rsidP="00CD0B9F">
            <w:pPr>
              <w:jc w:val="center"/>
              <w:rPr>
                <w:b/>
                <w:bCs/>
              </w:rPr>
            </w:pPr>
            <w:r w:rsidRPr="003903F3">
              <w:rPr>
                <w:b/>
                <w:bCs/>
              </w:rPr>
              <w:t>Número idosos atendidos/mês</w:t>
            </w:r>
          </w:p>
        </w:tc>
        <w:tc>
          <w:tcPr>
            <w:tcW w:w="1843" w:type="dxa"/>
            <w:tcBorders>
              <w:bottom w:val="single" w:sz="4" w:space="0" w:color="auto"/>
            </w:tcBorders>
            <w:vAlign w:val="center"/>
          </w:tcPr>
          <w:p w14:paraId="3FC5D60A" w14:textId="33C400DF" w:rsidR="00CD0B9F" w:rsidRPr="00162C29" w:rsidRDefault="00F83996" w:rsidP="00CD0B9F">
            <w:pPr>
              <w:jc w:val="center"/>
              <w:rPr>
                <w:b/>
                <w:bCs/>
                <w:color w:val="000000" w:themeColor="text1"/>
              </w:rPr>
            </w:pPr>
            <w:r>
              <w:rPr>
                <w:b/>
                <w:bCs/>
                <w:color w:val="000000" w:themeColor="text1"/>
              </w:rPr>
              <w:t>240</w:t>
            </w:r>
          </w:p>
        </w:tc>
        <w:tc>
          <w:tcPr>
            <w:tcW w:w="1701" w:type="dxa"/>
            <w:tcBorders>
              <w:bottom w:val="single" w:sz="4" w:space="0" w:color="auto"/>
              <w:right w:val="double" w:sz="4" w:space="0" w:color="auto"/>
            </w:tcBorders>
            <w:vAlign w:val="center"/>
          </w:tcPr>
          <w:p w14:paraId="23B10ABC" w14:textId="352DF4AA" w:rsidR="00CD0B9F" w:rsidRPr="00BF7CE4" w:rsidRDefault="0081692E" w:rsidP="00CD0B9F">
            <w:pPr>
              <w:jc w:val="center"/>
              <w:rPr>
                <w:b/>
                <w:bCs/>
                <w:color w:val="000000" w:themeColor="text1"/>
              </w:rPr>
            </w:pPr>
            <w:r>
              <w:rPr>
                <w:b/>
                <w:bCs/>
                <w:color w:val="000000" w:themeColor="text1"/>
              </w:rPr>
              <w:t>248</w:t>
            </w:r>
          </w:p>
        </w:tc>
      </w:tr>
      <w:tr w:rsidR="00CD0B9F" w14:paraId="6D4608CD" w14:textId="77777777" w:rsidTr="006673E8">
        <w:tblPrEx>
          <w:tblCellMar>
            <w:left w:w="108" w:type="dxa"/>
            <w:right w:w="108" w:type="dxa"/>
          </w:tblCellMar>
        </w:tblPrEx>
        <w:trPr>
          <w:trHeight w:val="604"/>
          <w:jc w:val="center"/>
        </w:trPr>
        <w:tc>
          <w:tcPr>
            <w:tcW w:w="4380" w:type="dxa"/>
            <w:tcBorders>
              <w:left w:val="double" w:sz="4" w:space="0" w:color="auto"/>
              <w:bottom w:val="double" w:sz="4" w:space="0" w:color="auto"/>
            </w:tcBorders>
            <w:vAlign w:val="center"/>
          </w:tcPr>
          <w:p w14:paraId="3FB8FE77" w14:textId="77777777" w:rsidR="00CD0B9F" w:rsidRPr="00EC22E5" w:rsidRDefault="00CD0B9F" w:rsidP="00CD0B9F">
            <w:pPr>
              <w:jc w:val="center"/>
              <w:rPr>
                <w:b/>
                <w:bCs/>
              </w:rPr>
            </w:pPr>
            <w:r w:rsidRPr="003903F3">
              <w:rPr>
                <w:b/>
                <w:bCs/>
              </w:rPr>
              <w:t>ESPAÇO BEM VIVER II - EBV II</w:t>
            </w:r>
          </w:p>
        </w:tc>
        <w:tc>
          <w:tcPr>
            <w:tcW w:w="3118" w:type="dxa"/>
            <w:gridSpan w:val="2"/>
            <w:tcBorders>
              <w:bottom w:val="double" w:sz="4" w:space="0" w:color="auto"/>
            </w:tcBorders>
            <w:vAlign w:val="center"/>
          </w:tcPr>
          <w:p w14:paraId="3706F67E" w14:textId="77777777" w:rsidR="00CD0B9F" w:rsidRPr="00EC22E5" w:rsidRDefault="00CD0B9F" w:rsidP="00CD0B9F">
            <w:pPr>
              <w:jc w:val="center"/>
              <w:rPr>
                <w:b/>
                <w:bCs/>
              </w:rPr>
            </w:pPr>
            <w:r w:rsidRPr="00856479">
              <w:rPr>
                <w:b/>
                <w:bCs/>
              </w:rPr>
              <w:t>Número idosos atendidos/mês</w:t>
            </w:r>
          </w:p>
        </w:tc>
        <w:tc>
          <w:tcPr>
            <w:tcW w:w="1843" w:type="dxa"/>
            <w:tcBorders>
              <w:bottom w:val="double" w:sz="4" w:space="0" w:color="auto"/>
            </w:tcBorders>
            <w:vAlign w:val="center"/>
          </w:tcPr>
          <w:p w14:paraId="212B22C2" w14:textId="31FD921B" w:rsidR="00CD0B9F" w:rsidRPr="00162C29" w:rsidRDefault="00F83996" w:rsidP="00CD0B9F">
            <w:pPr>
              <w:jc w:val="center"/>
              <w:rPr>
                <w:b/>
                <w:bCs/>
                <w:color w:val="000000" w:themeColor="text1"/>
              </w:rPr>
            </w:pPr>
            <w:r>
              <w:rPr>
                <w:b/>
                <w:bCs/>
                <w:color w:val="000000" w:themeColor="text1"/>
              </w:rPr>
              <w:t>250</w:t>
            </w:r>
          </w:p>
        </w:tc>
        <w:tc>
          <w:tcPr>
            <w:tcW w:w="1701" w:type="dxa"/>
            <w:tcBorders>
              <w:bottom w:val="double" w:sz="4" w:space="0" w:color="auto"/>
              <w:right w:val="double" w:sz="4" w:space="0" w:color="auto"/>
            </w:tcBorders>
            <w:vAlign w:val="center"/>
          </w:tcPr>
          <w:p w14:paraId="0EE11DEF" w14:textId="4C19C87E" w:rsidR="00CD0B9F" w:rsidRPr="00D95999" w:rsidRDefault="0081692E" w:rsidP="00CD0B9F">
            <w:pPr>
              <w:jc w:val="center"/>
              <w:rPr>
                <w:b/>
                <w:bCs/>
                <w:color w:val="000000" w:themeColor="text1"/>
              </w:rPr>
            </w:pPr>
            <w:r>
              <w:rPr>
                <w:b/>
                <w:bCs/>
                <w:color w:val="000000" w:themeColor="text1"/>
              </w:rPr>
              <w:t>266</w:t>
            </w:r>
          </w:p>
        </w:tc>
      </w:tr>
      <w:tr w:rsidR="00CD0B9F" w:rsidRPr="00EC22E5" w14:paraId="7F8999AD" w14:textId="77777777" w:rsidTr="006673E8">
        <w:tblPrEx>
          <w:tblCellMar>
            <w:left w:w="108" w:type="dxa"/>
            <w:right w:w="108" w:type="dxa"/>
          </w:tblCellMar>
        </w:tblPrEx>
        <w:trPr>
          <w:trHeight w:val="655"/>
          <w:jc w:val="center"/>
        </w:trPr>
        <w:tc>
          <w:tcPr>
            <w:tcW w:w="11042" w:type="dxa"/>
            <w:gridSpan w:val="5"/>
            <w:tcBorders>
              <w:top w:val="double" w:sz="4" w:space="0" w:color="auto"/>
              <w:left w:val="double" w:sz="4" w:space="0" w:color="auto"/>
              <w:right w:val="double" w:sz="4" w:space="0" w:color="auto"/>
            </w:tcBorders>
            <w:shd w:val="clear" w:color="auto" w:fill="B4C6E7" w:themeFill="accent1" w:themeFillTint="66"/>
            <w:vAlign w:val="center"/>
          </w:tcPr>
          <w:p w14:paraId="32CC9C68" w14:textId="77777777" w:rsidR="00CD0B9F" w:rsidRPr="00777252" w:rsidRDefault="00CD0B9F" w:rsidP="00CD0B9F">
            <w:pPr>
              <w:spacing w:before="20" w:after="20"/>
              <w:jc w:val="center"/>
              <w:rPr>
                <w:b/>
                <w:bCs/>
              </w:rPr>
            </w:pPr>
            <w:r w:rsidRPr="00777252">
              <w:rPr>
                <w:b/>
                <w:bCs/>
              </w:rPr>
              <w:t>PROTEÇÃO ESPECIAL DE MÉDIA COMPLEXIDADE</w:t>
            </w:r>
          </w:p>
          <w:p w14:paraId="6E99060A" w14:textId="77777777" w:rsidR="00CD0B9F" w:rsidRPr="00EC22E5" w:rsidRDefault="00CD0B9F" w:rsidP="00CD0B9F">
            <w:pPr>
              <w:spacing w:before="20" w:after="20"/>
              <w:jc w:val="center"/>
              <w:rPr>
                <w:b/>
                <w:bCs/>
              </w:rPr>
            </w:pPr>
            <w:r w:rsidRPr="00777252">
              <w:rPr>
                <w:b/>
                <w:bCs/>
              </w:rPr>
              <w:t>CENTRO DIA</w:t>
            </w:r>
          </w:p>
        </w:tc>
      </w:tr>
      <w:tr w:rsidR="00CD0B9F" w:rsidRPr="00EC22E5" w14:paraId="58491072" w14:textId="77777777" w:rsidTr="006673E8">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5CD97F5A" w14:textId="77777777" w:rsidR="00CD0B9F" w:rsidRPr="00EC22E5" w:rsidRDefault="00CD0B9F" w:rsidP="00CD0B9F">
            <w:pPr>
              <w:spacing w:before="120" w:after="120"/>
              <w:jc w:val="center"/>
              <w:rPr>
                <w:b/>
                <w:bCs/>
              </w:rPr>
            </w:pPr>
            <w:r w:rsidRPr="00EC22E5">
              <w:rPr>
                <w:b/>
                <w:bCs/>
              </w:rPr>
              <w:t>UNIDADE EXECUTORA</w:t>
            </w:r>
          </w:p>
        </w:tc>
        <w:tc>
          <w:tcPr>
            <w:tcW w:w="3118" w:type="dxa"/>
            <w:gridSpan w:val="2"/>
            <w:vMerge w:val="restart"/>
            <w:tcBorders>
              <w:top w:val="double" w:sz="4" w:space="0" w:color="auto"/>
            </w:tcBorders>
            <w:shd w:val="clear" w:color="auto" w:fill="BFBFBF" w:themeFill="background1" w:themeFillShade="BF"/>
            <w:vAlign w:val="center"/>
          </w:tcPr>
          <w:p w14:paraId="1EF78321" w14:textId="77777777" w:rsidR="00CD0B9F" w:rsidRPr="00EC22E5" w:rsidRDefault="00CD0B9F" w:rsidP="00CD0B9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186E3DE4" w14:textId="77777777" w:rsidR="00CD0B9F" w:rsidRPr="00EC22E5" w:rsidRDefault="00CD0B9F" w:rsidP="00CD0B9F">
            <w:pPr>
              <w:spacing w:before="20" w:after="20"/>
              <w:jc w:val="center"/>
              <w:rPr>
                <w:b/>
                <w:bCs/>
              </w:rPr>
            </w:pPr>
            <w:r w:rsidRPr="00EC22E5">
              <w:rPr>
                <w:b/>
                <w:bCs/>
              </w:rPr>
              <w:t>METAS FÍSICAS</w:t>
            </w:r>
          </w:p>
        </w:tc>
      </w:tr>
      <w:tr w:rsidR="00CD0B9F" w:rsidRPr="00EC22E5" w14:paraId="0014E2CE" w14:textId="77777777" w:rsidTr="006673E8">
        <w:tblPrEx>
          <w:tblCellMar>
            <w:left w:w="108" w:type="dxa"/>
            <w:right w:w="108" w:type="dxa"/>
          </w:tblCellMar>
        </w:tblPrEx>
        <w:trPr>
          <w:trHeight w:val="316"/>
          <w:jc w:val="center"/>
        </w:trPr>
        <w:tc>
          <w:tcPr>
            <w:tcW w:w="4380" w:type="dxa"/>
            <w:vMerge/>
            <w:tcBorders>
              <w:left w:val="double" w:sz="4" w:space="0" w:color="auto"/>
            </w:tcBorders>
            <w:shd w:val="clear" w:color="auto" w:fill="BFBFBF" w:themeFill="background1" w:themeFillShade="BF"/>
            <w:vAlign w:val="center"/>
          </w:tcPr>
          <w:p w14:paraId="0608BD3C" w14:textId="77777777" w:rsidR="00CD0B9F" w:rsidRPr="00EC22E5" w:rsidRDefault="00CD0B9F" w:rsidP="00CD0B9F">
            <w:pPr>
              <w:spacing w:before="120" w:after="120"/>
              <w:jc w:val="center"/>
              <w:rPr>
                <w:b/>
                <w:bCs/>
              </w:rPr>
            </w:pPr>
          </w:p>
        </w:tc>
        <w:tc>
          <w:tcPr>
            <w:tcW w:w="3118" w:type="dxa"/>
            <w:gridSpan w:val="2"/>
            <w:vMerge/>
            <w:shd w:val="clear" w:color="auto" w:fill="BFBFBF" w:themeFill="background1" w:themeFillShade="BF"/>
            <w:vAlign w:val="center"/>
          </w:tcPr>
          <w:p w14:paraId="185055C8" w14:textId="77777777" w:rsidR="00CD0B9F" w:rsidRPr="00EC22E5" w:rsidRDefault="00CD0B9F" w:rsidP="00CD0B9F">
            <w:pPr>
              <w:jc w:val="center"/>
              <w:rPr>
                <w:b/>
                <w:bCs/>
              </w:rPr>
            </w:pPr>
          </w:p>
        </w:tc>
        <w:tc>
          <w:tcPr>
            <w:tcW w:w="1843" w:type="dxa"/>
            <w:shd w:val="clear" w:color="auto" w:fill="BFBFBF" w:themeFill="background1" w:themeFillShade="BF"/>
            <w:vAlign w:val="center"/>
          </w:tcPr>
          <w:p w14:paraId="5CF788DC" w14:textId="77777777" w:rsidR="00CD0B9F" w:rsidRPr="00EC22E5" w:rsidRDefault="00CD0B9F" w:rsidP="00CD0B9F">
            <w:pPr>
              <w:jc w:val="center"/>
              <w:rPr>
                <w:b/>
                <w:bCs/>
              </w:rPr>
            </w:pPr>
            <w:r w:rsidRPr="00EC22E5">
              <w:rPr>
                <w:b/>
                <w:bCs/>
              </w:rPr>
              <w:t>Prevista</w:t>
            </w:r>
          </w:p>
        </w:tc>
        <w:tc>
          <w:tcPr>
            <w:tcW w:w="1701" w:type="dxa"/>
            <w:tcBorders>
              <w:right w:val="double" w:sz="4" w:space="0" w:color="auto"/>
            </w:tcBorders>
            <w:shd w:val="clear" w:color="auto" w:fill="BFBFBF" w:themeFill="background1" w:themeFillShade="BF"/>
            <w:vAlign w:val="center"/>
          </w:tcPr>
          <w:p w14:paraId="1F4A4A66" w14:textId="77777777" w:rsidR="00CD0B9F" w:rsidRPr="00EC22E5" w:rsidRDefault="00CD0B9F" w:rsidP="00CD0B9F">
            <w:pPr>
              <w:jc w:val="center"/>
              <w:rPr>
                <w:b/>
                <w:bCs/>
              </w:rPr>
            </w:pPr>
            <w:r w:rsidRPr="00EC22E5">
              <w:rPr>
                <w:b/>
                <w:bCs/>
              </w:rPr>
              <w:t>Realizada</w:t>
            </w:r>
          </w:p>
        </w:tc>
      </w:tr>
      <w:tr w:rsidR="00CD0B9F" w:rsidRPr="00162C29" w14:paraId="115E06AF" w14:textId="77777777" w:rsidTr="006673E8">
        <w:tblPrEx>
          <w:tblCellMar>
            <w:left w:w="108" w:type="dxa"/>
            <w:right w:w="108" w:type="dxa"/>
          </w:tblCellMar>
        </w:tblPrEx>
        <w:trPr>
          <w:trHeight w:val="604"/>
          <w:jc w:val="center"/>
        </w:trPr>
        <w:tc>
          <w:tcPr>
            <w:tcW w:w="4380" w:type="dxa"/>
            <w:tcBorders>
              <w:left w:val="double" w:sz="4" w:space="0" w:color="auto"/>
              <w:bottom w:val="double" w:sz="4" w:space="0" w:color="auto"/>
            </w:tcBorders>
            <w:vAlign w:val="center"/>
          </w:tcPr>
          <w:p w14:paraId="3C4DB1B5" w14:textId="77777777" w:rsidR="00CD0B9F" w:rsidRPr="00856479" w:rsidRDefault="00CD0B9F" w:rsidP="00CD0B9F">
            <w:pPr>
              <w:jc w:val="center"/>
              <w:rPr>
                <w:b/>
                <w:bCs/>
              </w:rPr>
            </w:pPr>
            <w:r w:rsidRPr="00856479">
              <w:rPr>
                <w:b/>
                <w:bCs/>
              </w:rPr>
              <w:t>CENTRO DE IDOSOS SAGRADA FAMÍLIA - CISF</w:t>
            </w:r>
          </w:p>
        </w:tc>
        <w:tc>
          <w:tcPr>
            <w:tcW w:w="3118" w:type="dxa"/>
            <w:gridSpan w:val="2"/>
            <w:tcBorders>
              <w:bottom w:val="double" w:sz="4" w:space="0" w:color="auto"/>
            </w:tcBorders>
            <w:vAlign w:val="center"/>
          </w:tcPr>
          <w:p w14:paraId="0BA7416E" w14:textId="77777777" w:rsidR="00CD0B9F" w:rsidRPr="00856479" w:rsidRDefault="00CD0B9F" w:rsidP="00CD0B9F">
            <w:pPr>
              <w:jc w:val="center"/>
              <w:rPr>
                <w:b/>
                <w:bCs/>
              </w:rPr>
            </w:pPr>
            <w:r w:rsidRPr="003903F3">
              <w:rPr>
                <w:b/>
                <w:bCs/>
              </w:rPr>
              <w:t>Número idosos atendidos/mês</w:t>
            </w:r>
          </w:p>
        </w:tc>
        <w:tc>
          <w:tcPr>
            <w:tcW w:w="1843" w:type="dxa"/>
            <w:tcBorders>
              <w:bottom w:val="double" w:sz="4" w:space="0" w:color="auto"/>
            </w:tcBorders>
            <w:vAlign w:val="center"/>
          </w:tcPr>
          <w:p w14:paraId="2A85BD74" w14:textId="77777777" w:rsidR="00CD0B9F" w:rsidRPr="00162C29" w:rsidRDefault="00CD0B9F" w:rsidP="00CD0B9F">
            <w:pPr>
              <w:jc w:val="center"/>
              <w:rPr>
                <w:b/>
                <w:bCs/>
                <w:color w:val="000000" w:themeColor="text1"/>
              </w:rPr>
            </w:pPr>
            <w:r>
              <w:rPr>
                <w:b/>
                <w:bCs/>
                <w:color w:val="000000" w:themeColor="text1"/>
              </w:rPr>
              <w:t>30</w:t>
            </w:r>
          </w:p>
        </w:tc>
        <w:tc>
          <w:tcPr>
            <w:tcW w:w="1701" w:type="dxa"/>
            <w:tcBorders>
              <w:bottom w:val="double" w:sz="4" w:space="0" w:color="auto"/>
              <w:right w:val="double" w:sz="4" w:space="0" w:color="auto"/>
            </w:tcBorders>
            <w:vAlign w:val="center"/>
          </w:tcPr>
          <w:p w14:paraId="67C1D039" w14:textId="2BA9B757" w:rsidR="00CD0B9F" w:rsidRPr="00162C29" w:rsidRDefault="0081692E" w:rsidP="00CD0B9F">
            <w:pPr>
              <w:jc w:val="center"/>
              <w:rPr>
                <w:b/>
                <w:bCs/>
                <w:color w:val="000000" w:themeColor="text1"/>
              </w:rPr>
            </w:pPr>
            <w:r>
              <w:rPr>
                <w:b/>
                <w:bCs/>
                <w:color w:val="000000" w:themeColor="text1"/>
              </w:rPr>
              <w:t>30</w:t>
            </w:r>
          </w:p>
        </w:tc>
      </w:tr>
      <w:tr w:rsidR="00CD0B9F" w:rsidRPr="00EC22E5" w14:paraId="51983367" w14:textId="77777777" w:rsidTr="006673E8">
        <w:tblPrEx>
          <w:tblCellMar>
            <w:left w:w="108" w:type="dxa"/>
            <w:right w:w="108" w:type="dxa"/>
          </w:tblCellMar>
        </w:tblPrEx>
        <w:trPr>
          <w:trHeight w:val="683"/>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F33113C" w14:textId="77777777" w:rsidR="00CD0B9F" w:rsidRPr="00921D08" w:rsidRDefault="00CD0B9F" w:rsidP="00CD0B9F">
            <w:pPr>
              <w:spacing w:before="60" w:after="60"/>
              <w:jc w:val="center"/>
              <w:rPr>
                <w:b/>
                <w:bCs/>
              </w:rPr>
            </w:pPr>
            <w:r w:rsidRPr="00921D08">
              <w:rPr>
                <w:b/>
                <w:bCs/>
              </w:rPr>
              <w:t>PROTEÇÃO SOCIAL ESPECIAL DE ALTA COMPLEXIDADE</w:t>
            </w:r>
          </w:p>
          <w:p w14:paraId="45290456" w14:textId="77777777" w:rsidR="00CD0B9F" w:rsidRPr="00EC22E5" w:rsidRDefault="00CD0B9F" w:rsidP="00CD0B9F">
            <w:pPr>
              <w:spacing w:before="60" w:after="60"/>
              <w:jc w:val="center"/>
              <w:rPr>
                <w:b/>
                <w:bCs/>
              </w:rPr>
            </w:pPr>
            <w:r w:rsidRPr="00921D08">
              <w:rPr>
                <w:b/>
                <w:bCs/>
              </w:rPr>
              <w:t>INSTITUIÇÃO DE LONGA PERMANÊNCIA PARA IDOSOS - ILPI ASILAR</w:t>
            </w:r>
          </w:p>
        </w:tc>
      </w:tr>
      <w:tr w:rsidR="00CD0B9F" w:rsidRPr="00EC22E5" w14:paraId="6BEDE847" w14:textId="77777777" w:rsidTr="006673E8">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56F8E04A" w14:textId="77777777" w:rsidR="00CD0B9F" w:rsidRPr="00EC22E5" w:rsidRDefault="00CD0B9F" w:rsidP="00CD0B9F">
            <w:pPr>
              <w:spacing w:before="120" w:after="120"/>
              <w:jc w:val="center"/>
              <w:rPr>
                <w:b/>
                <w:bCs/>
              </w:rPr>
            </w:pPr>
            <w:r w:rsidRPr="00EC22E5">
              <w:rPr>
                <w:b/>
                <w:bCs/>
              </w:rPr>
              <w:t>UNIDADE EXECUTORA</w:t>
            </w:r>
          </w:p>
        </w:tc>
        <w:tc>
          <w:tcPr>
            <w:tcW w:w="3118" w:type="dxa"/>
            <w:gridSpan w:val="2"/>
            <w:vMerge w:val="restart"/>
            <w:tcBorders>
              <w:top w:val="double" w:sz="4" w:space="0" w:color="auto"/>
            </w:tcBorders>
            <w:shd w:val="clear" w:color="auto" w:fill="BFBFBF" w:themeFill="background1" w:themeFillShade="BF"/>
            <w:vAlign w:val="center"/>
          </w:tcPr>
          <w:p w14:paraId="24C169FA" w14:textId="77777777" w:rsidR="00CD0B9F" w:rsidRPr="00EC22E5" w:rsidRDefault="00CD0B9F" w:rsidP="00CD0B9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2B0B4F4C" w14:textId="77777777" w:rsidR="00CD0B9F" w:rsidRPr="00EC22E5" w:rsidRDefault="00CD0B9F" w:rsidP="00CD0B9F">
            <w:pPr>
              <w:spacing w:before="20" w:after="20"/>
              <w:jc w:val="center"/>
              <w:rPr>
                <w:b/>
                <w:bCs/>
              </w:rPr>
            </w:pPr>
            <w:r w:rsidRPr="00EC22E5">
              <w:rPr>
                <w:b/>
                <w:bCs/>
              </w:rPr>
              <w:t>METAS FÍSICAS</w:t>
            </w:r>
          </w:p>
        </w:tc>
      </w:tr>
      <w:tr w:rsidR="00CD0B9F" w:rsidRPr="00EC22E5" w14:paraId="5623D6DF" w14:textId="77777777" w:rsidTr="006673E8">
        <w:tblPrEx>
          <w:tblCellMar>
            <w:left w:w="108" w:type="dxa"/>
            <w:right w:w="108" w:type="dxa"/>
          </w:tblCellMar>
        </w:tblPrEx>
        <w:trPr>
          <w:trHeight w:val="316"/>
          <w:jc w:val="center"/>
        </w:trPr>
        <w:tc>
          <w:tcPr>
            <w:tcW w:w="4380" w:type="dxa"/>
            <w:vMerge/>
            <w:tcBorders>
              <w:left w:val="double" w:sz="4" w:space="0" w:color="auto"/>
            </w:tcBorders>
            <w:shd w:val="clear" w:color="auto" w:fill="BFBFBF" w:themeFill="background1" w:themeFillShade="BF"/>
            <w:vAlign w:val="center"/>
          </w:tcPr>
          <w:p w14:paraId="20F4EB8C" w14:textId="77777777" w:rsidR="00CD0B9F" w:rsidRPr="00EC22E5" w:rsidRDefault="00CD0B9F" w:rsidP="00CD0B9F">
            <w:pPr>
              <w:spacing w:before="120" w:after="120"/>
              <w:jc w:val="center"/>
              <w:rPr>
                <w:b/>
                <w:bCs/>
              </w:rPr>
            </w:pPr>
          </w:p>
        </w:tc>
        <w:tc>
          <w:tcPr>
            <w:tcW w:w="3118" w:type="dxa"/>
            <w:gridSpan w:val="2"/>
            <w:vMerge/>
            <w:shd w:val="clear" w:color="auto" w:fill="BFBFBF" w:themeFill="background1" w:themeFillShade="BF"/>
            <w:vAlign w:val="center"/>
          </w:tcPr>
          <w:p w14:paraId="6EFD2828" w14:textId="77777777" w:rsidR="00CD0B9F" w:rsidRPr="00EC22E5" w:rsidRDefault="00CD0B9F" w:rsidP="00CD0B9F">
            <w:pPr>
              <w:jc w:val="center"/>
              <w:rPr>
                <w:b/>
                <w:bCs/>
              </w:rPr>
            </w:pPr>
          </w:p>
        </w:tc>
        <w:tc>
          <w:tcPr>
            <w:tcW w:w="1843" w:type="dxa"/>
            <w:shd w:val="clear" w:color="auto" w:fill="BFBFBF" w:themeFill="background1" w:themeFillShade="BF"/>
            <w:vAlign w:val="center"/>
          </w:tcPr>
          <w:p w14:paraId="00FA7F9F" w14:textId="77777777" w:rsidR="00CD0B9F" w:rsidRPr="00EC22E5" w:rsidRDefault="00CD0B9F" w:rsidP="00CD0B9F">
            <w:pPr>
              <w:jc w:val="center"/>
              <w:rPr>
                <w:b/>
                <w:bCs/>
              </w:rPr>
            </w:pPr>
            <w:r w:rsidRPr="00EC22E5">
              <w:rPr>
                <w:b/>
                <w:bCs/>
              </w:rPr>
              <w:t>Prevista</w:t>
            </w:r>
          </w:p>
        </w:tc>
        <w:tc>
          <w:tcPr>
            <w:tcW w:w="1701" w:type="dxa"/>
            <w:tcBorders>
              <w:right w:val="double" w:sz="4" w:space="0" w:color="auto"/>
            </w:tcBorders>
            <w:shd w:val="clear" w:color="auto" w:fill="BFBFBF" w:themeFill="background1" w:themeFillShade="BF"/>
            <w:vAlign w:val="center"/>
          </w:tcPr>
          <w:p w14:paraId="24FE9842" w14:textId="77777777" w:rsidR="00CD0B9F" w:rsidRPr="00EC22E5" w:rsidRDefault="00CD0B9F" w:rsidP="00CD0B9F">
            <w:pPr>
              <w:jc w:val="center"/>
              <w:rPr>
                <w:b/>
                <w:bCs/>
              </w:rPr>
            </w:pPr>
            <w:r w:rsidRPr="00EC22E5">
              <w:rPr>
                <w:b/>
                <w:bCs/>
              </w:rPr>
              <w:t>Realizada</w:t>
            </w:r>
          </w:p>
        </w:tc>
      </w:tr>
      <w:tr w:rsidR="00CD0B9F" w:rsidRPr="00162C29" w14:paraId="18575E61" w14:textId="77777777" w:rsidTr="006673E8">
        <w:tblPrEx>
          <w:tblCellMar>
            <w:left w:w="108" w:type="dxa"/>
            <w:right w:w="108" w:type="dxa"/>
          </w:tblCellMar>
        </w:tblPrEx>
        <w:trPr>
          <w:trHeight w:val="682"/>
          <w:jc w:val="center"/>
        </w:trPr>
        <w:tc>
          <w:tcPr>
            <w:tcW w:w="4380" w:type="dxa"/>
            <w:tcBorders>
              <w:left w:val="double" w:sz="4" w:space="0" w:color="auto"/>
              <w:bottom w:val="double" w:sz="4" w:space="0" w:color="auto"/>
            </w:tcBorders>
            <w:vAlign w:val="center"/>
          </w:tcPr>
          <w:p w14:paraId="37F70583" w14:textId="77777777" w:rsidR="00CD0B9F" w:rsidRPr="00856479" w:rsidRDefault="00CD0B9F" w:rsidP="00CD0B9F">
            <w:pPr>
              <w:jc w:val="center"/>
              <w:rPr>
                <w:b/>
                <w:bCs/>
              </w:rPr>
            </w:pPr>
            <w:r w:rsidRPr="00856479">
              <w:rPr>
                <w:b/>
                <w:bCs/>
              </w:rPr>
              <w:t xml:space="preserve">CENTRO DE IDOSOS SAGRADA FAMÍLIA </w:t>
            </w:r>
            <w:r>
              <w:rPr>
                <w:b/>
                <w:bCs/>
              </w:rPr>
              <w:t>-</w:t>
            </w:r>
            <w:r w:rsidRPr="00856479">
              <w:rPr>
                <w:b/>
                <w:bCs/>
              </w:rPr>
              <w:t xml:space="preserve"> CISF</w:t>
            </w:r>
          </w:p>
        </w:tc>
        <w:tc>
          <w:tcPr>
            <w:tcW w:w="3118" w:type="dxa"/>
            <w:gridSpan w:val="2"/>
            <w:tcBorders>
              <w:bottom w:val="double" w:sz="4" w:space="0" w:color="auto"/>
            </w:tcBorders>
            <w:vAlign w:val="center"/>
          </w:tcPr>
          <w:p w14:paraId="1A9B4251" w14:textId="77777777" w:rsidR="00CD0B9F" w:rsidRPr="00856479" w:rsidRDefault="00CD0B9F" w:rsidP="00CD0B9F">
            <w:pPr>
              <w:jc w:val="center"/>
              <w:rPr>
                <w:b/>
                <w:bCs/>
              </w:rPr>
            </w:pPr>
            <w:r w:rsidRPr="00921D08">
              <w:rPr>
                <w:b/>
                <w:bCs/>
              </w:rPr>
              <w:t>Número idosos moradores/mês</w:t>
            </w:r>
          </w:p>
        </w:tc>
        <w:tc>
          <w:tcPr>
            <w:tcW w:w="1843" w:type="dxa"/>
            <w:tcBorders>
              <w:bottom w:val="double" w:sz="4" w:space="0" w:color="auto"/>
            </w:tcBorders>
            <w:vAlign w:val="center"/>
          </w:tcPr>
          <w:p w14:paraId="514BDB17" w14:textId="77777777" w:rsidR="00CD0B9F" w:rsidRPr="00162C29" w:rsidRDefault="00CD0B9F" w:rsidP="00CD0B9F">
            <w:pPr>
              <w:jc w:val="center"/>
              <w:rPr>
                <w:b/>
                <w:bCs/>
                <w:color w:val="000000" w:themeColor="text1"/>
              </w:rPr>
            </w:pPr>
            <w:r>
              <w:rPr>
                <w:b/>
                <w:bCs/>
                <w:color w:val="000000" w:themeColor="text1"/>
              </w:rPr>
              <w:t>66</w:t>
            </w:r>
          </w:p>
        </w:tc>
        <w:tc>
          <w:tcPr>
            <w:tcW w:w="1701" w:type="dxa"/>
            <w:tcBorders>
              <w:bottom w:val="double" w:sz="4" w:space="0" w:color="auto"/>
              <w:right w:val="double" w:sz="4" w:space="0" w:color="auto"/>
            </w:tcBorders>
            <w:vAlign w:val="center"/>
          </w:tcPr>
          <w:p w14:paraId="6620EE00" w14:textId="64B359B4" w:rsidR="00CD0B9F" w:rsidRPr="00162C29" w:rsidRDefault="0081692E" w:rsidP="00CD0B9F">
            <w:pPr>
              <w:jc w:val="center"/>
              <w:rPr>
                <w:b/>
                <w:bCs/>
                <w:color w:val="000000" w:themeColor="text1"/>
              </w:rPr>
            </w:pPr>
            <w:r>
              <w:rPr>
                <w:b/>
                <w:bCs/>
                <w:color w:val="000000" w:themeColor="text1"/>
              </w:rPr>
              <w:t>64</w:t>
            </w:r>
          </w:p>
        </w:tc>
      </w:tr>
      <w:tr w:rsidR="00CD0B9F" w14:paraId="3E193679" w14:textId="77777777" w:rsidTr="006673E8">
        <w:tblPrEx>
          <w:tblCellMar>
            <w:left w:w="108" w:type="dxa"/>
            <w:right w:w="108" w:type="dxa"/>
          </w:tblCellMar>
        </w:tblPrEx>
        <w:trPr>
          <w:trHeight w:val="581"/>
          <w:jc w:val="center"/>
        </w:trPr>
        <w:tc>
          <w:tcPr>
            <w:tcW w:w="11042" w:type="dxa"/>
            <w:gridSpan w:val="5"/>
            <w:tcBorders>
              <w:top w:val="double" w:sz="4" w:space="0" w:color="auto"/>
              <w:left w:val="double" w:sz="4" w:space="0" w:color="auto"/>
              <w:right w:val="double" w:sz="4" w:space="0" w:color="auto"/>
            </w:tcBorders>
            <w:shd w:val="clear" w:color="auto" w:fill="B4C6E7" w:themeFill="accent1" w:themeFillTint="66"/>
            <w:vAlign w:val="center"/>
          </w:tcPr>
          <w:p w14:paraId="6ACC63B0" w14:textId="77777777" w:rsidR="00CD0B9F" w:rsidRPr="00C91A55" w:rsidRDefault="00CD0B9F" w:rsidP="00CD0B9F">
            <w:pPr>
              <w:spacing w:before="80" w:after="80"/>
              <w:jc w:val="center"/>
              <w:rPr>
                <w:b/>
                <w:bCs/>
              </w:rPr>
            </w:pPr>
            <w:r w:rsidRPr="00DE48AD">
              <w:rPr>
                <w:b/>
                <w:bCs/>
              </w:rPr>
              <w:t>PROTEÇÃO SOCIAL ESPECIAL ALTA COMPLEXIDADE - CASA LAR</w:t>
            </w:r>
          </w:p>
        </w:tc>
      </w:tr>
      <w:tr w:rsidR="00CD0B9F" w:rsidRPr="00EC22E5" w14:paraId="14F17269" w14:textId="77777777" w:rsidTr="006673E8">
        <w:tblPrEx>
          <w:tblCellMar>
            <w:left w:w="108" w:type="dxa"/>
            <w:right w:w="108" w:type="dxa"/>
          </w:tblCellMar>
        </w:tblPrEx>
        <w:trPr>
          <w:trHeight w:val="274"/>
          <w:jc w:val="center"/>
        </w:trPr>
        <w:tc>
          <w:tcPr>
            <w:tcW w:w="4380" w:type="dxa"/>
            <w:vMerge w:val="restart"/>
            <w:tcBorders>
              <w:top w:val="double" w:sz="4" w:space="0" w:color="auto"/>
              <w:left w:val="double" w:sz="4" w:space="0" w:color="auto"/>
            </w:tcBorders>
            <w:shd w:val="clear" w:color="auto" w:fill="BFBFBF" w:themeFill="background1" w:themeFillShade="BF"/>
            <w:vAlign w:val="center"/>
          </w:tcPr>
          <w:p w14:paraId="684B8A35" w14:textId="77777777" w:rsidR="00CD0B9F" w:rsidRPr="00EC22E5" w:rsidRDefault="00CD0B9F" w:rsidP="00CD0B9F">
            <w:pPr>
              <w:spacing w:before="120" w:after="120"/>
              <w:jc w:val="center"/>
              <w:rPr>
                <w:b/>
                <w:bCs/>
              </w:rPr>
            </w:pPr>
            <w:r w:rsidRPr="00EC22E5">
              <w:rPr>
                <w:b/>
                <w:bCs/>
              </w:rPr>
              <w:t>UNIDADE EXECUTORA</w:t>
            </w:r>
          </w:p>
        </w:tc>
        <w:tc>
          <w:tcPr>
            <w:tcW w:w="3118" w:type="dxa"/>
            <w:gridSpan w:val="2"/>
            <w:vMerge w:val="restart"/>
            <w:tcBorders>
              <w:top w:val="double" w:sz="4" w:space="0" w:color="auto"/>
            </w:tcBorders>
            <w:shd w:val="clear" w:color="auto" w:fill="BFBFBF" w:themeFill="background1" w:themeFillShade="BF"/>
            <w:vAlign w:val="center"/>
          </w:tcPr>
          <w:p w14:paraId="350213AF" w14:textId="77777777" w:rsidR="00CD0B9F" w:rsidRPr="00EC22E5" w:rsidRDefault="00CD0B9F" w:rsidP="00CD0B9F">
            <w:pPr>
              <w:spacing w:before="120" w:after="120"/>
              <w:jc w:val="center"/>
            </w:pPr>
            <w:r w:rsidRPr="00EC22E5">
              <w:rPr>
                <w:b/>
                <w:bCs/>
              </w:rPr>
              <w:t>ESPECIFICAÇÃO</w:t>
            </w:r>
          </w:p>
        </w:tc>
        <w:tc>
          <w:tcPr>
            <w:tcW w:w="3544" w:type="dxa"/>
            <w:gridSpan w:val="2"/>
            <w:tcBorders>
              <w:top w:val="double" w:sz="4" w:space="0" w:color="auto"/>
              <w:right w:val="double" w:sz="4" w:space="0" w:color="auto"/>
            </w:tcBorders>
            <w:shd w:val="clear" w:color="auto" w:fill="BFBFBF" w:themeFill="background1" w:themeFillShade="BF"/>
            <w:vAlign w:val="center"/>
          </w:tcPr>
          <w:p w14:paraId="2BB9E0CA" w14:textId="77777777" w:rsidR="00CD0B9F" w:rsidRPr="00EC22E5" w:rsidRDefault="00CD0B9F" w:rsidP="00CD0B9F">
            <w:pPr>
              <w:spacing w:before="20" w:after="20"/>
              <w:jc w:val="center"/>
              <w:rPr>
                <w:b/>
                <w:bCs/>
              </w:rPr>
            </w:pPr>
            <w:r w:rsidRPr="00EC22E5">
              <w:rPr>
                <w:b/>
                <w:bCs/>
              </w:rPr>
              <w:t>METAS FÍSICAS</w:t>
            </w:r>
          </w:p>
        </w:tc>
      </w:tr>
      <w:tr w:rsidR="00CD0B9F" w:rsidRPr="00EC22E5" w14:paraId="2FCEC7A5" w14:textId="77777777" w:rsidTr="006673E8">
        <w:tblPrEx>
          <w:tblCellMar>
            <w:left w:w="108" w:type="dxa"/>
            <w:right w:w="108" w:type="dxa"/>
          </w:tblCellMar>
        </w:tblPrEx>
        <w:trPr>
          <w:trHeight w:val="316"/>
          <w:jc w:val="center"/>
        </w:trPr>
        <w:tc>
          <w:tcPr>
            <w:tcW w:w="4380" w:type="dxa"/>
            <w:vMerge/>
            <w:tcBorders>
              <w:left w:val="double" w:sz="4" w:space="0" w:color="auto"/>
              <w:bottom w:val="double" w:sz="4" w:space="0" w:color="auto"/>
            </w:tcBorders>
            <w:shd w:val="clear" w:color="auto" w:fill="BFBFBF" w:themeFill="background1" w:themeFillShade="BF"/>
            <w:vAlign w:val="center"/>
          </w:tcPr>
          <w:p w14:paraId="0DBEF57F" w14:textId="77777777" w:rsidR="00CD0B9F" w:rsidRPr="00EC22E5" w:rsidRDefault="00CD0B9F" w:rsidP="00CD0B9F">
            <w:pPr>
              <w:spacing w:before="120" w:after="120"/>
              <w:jc w:val="center"/>
              <w:rPr>
                <w:b/>
                <w:bCs/>
              </w:rPr>
            </w:pPr>
          </w:p>
        </w:tc>
        <w:tc>
          <w:tcPr>
            <w:tcW w:w="3118" w:type="dxa"/>
            <w:gridSpan w:val="2"/>
            <w:vMerge/>
            <w:tcBorders>
              <w:bottom w:val="double" w:sz="4" w:space="0" w:color="auto"/>
            </w:tcBorders>
            <w:shd w:val="clear" w:color="auto" w:fill="BFBFBF" w:themeFill="background1" w:themeFillShade="BF"/>
            <w:vAlign w:val="center"/>
          </w:tcPr>
          <w:p w14:paraId="71DCCA52" w14:textId="77777777" w:rsidR="00CD0B9F" w:rsidRPr="00EC22E5" w:rsidRDefault="00CD0B9F" w:rsidP="00CD0B9F">
            <w:pPr>
              <w:jc w:val="center"/>
              <w:rPr>
                <w:b/>
                <w:bCs/>
              </w:rPr>
            </w:pPr>
          </w:p>
        </w:tc>
        <w:tc>
          <w:tcPr>
            <w:tcW w:w="1843" w:type="dxa"/>
            <w:tcBorders>
              <w:bottom w:val="double" w:sz="4" w:space="0" w:color="auto"/>
            </w:tcBorders>
            <w:shd w:val="clear" w:color="auto" w:fill="BFBFBF" w:themeFill="background1" w:themeFillShade="BF"/>
            <w:vAlign w:val="center"/>
          </w:tcPr>
          <w:p w14:paraId="3E4AAD0A" w14:textId="77777777" w:rsidR="00CD0B9F" w:rsidRPr="00EC22E5" w:rsidRDefault="00CD0B9F" w:rsidP="00CD0B9F">
            <w:pPr>
              <w:jc w:val="center"/>
              <w:rPr>
                <w:b/>
                <w:bCs/>
              </w:rPr>
            </w:pPr>
            <w:r w:rsidRPr="00EC22E5">
              <w:rPr>
                <w:b/>
                <w:bCs/>
              </w:rPr>
              <w:t>Prevista</w:t>
            </w:r>
          </w:p>
        </w:tc>
        <w:tc>
          <w:tcPr>
            <w:tcW w:w="1701" w:type="dxa"/>
            <w:tcBorders>
              <w:bottom w:val="double" w:sz="4" w:space="0" w:color="auto"/>
              <w:right w:val="double" w:sz="4" w:space="0" w:color="auto"/>
            </w:tcBorders>
            <w:shd w:val="clear" w:color="auto" w:fill="BFBFBF" w:themeFill="background1" w:themeFillShade="BF"/>
            <w:vAlign w:val="center"/>
          </w:tcPr>
          <w:p w14:paraId="51DD3F35" w14:textId="77777777" w:rsidR="00CD0B9F" w:rsidRPr="00EC22E5" w:rsidRDefault="00CD0B9F" w:rsidP="00CD0B9F">
            <w:pPr>
              <w:jc w:val="center"/>
              <w:rPr>
                <w:b/>
                <w:bCs/>
              </w:rPr>
            </w:pPr>
            <w:r w:rsidRPr="00EC22E5">
              <w:rPr>
                <w:b/>
                <w:bCs/>
              </w:rPr>
              <w:t>Realizada</w:t>
            </w:r>
          </w:p>
        </w:tc>
      </w:tr>
      <w:tr w:rsidR="00CD0B9F" w14:paraId="4413E052" w14:textId="77777777" w:rsidTr="006673E8">
        <w:tblPrEx>
          <w:tblCellMar>
            <w:left w:w="108" w:type="dxa"/>
            <w:right w:w="108" w:type="dxa"/>
          </w:tblCellMar>
        </w:tblPrEx>
        <w:trPr>
          <w:trHeight w:val="581"/>
          <w:jc w:val="center"/>
        </w:trPr>
        <w:tc>
          <w:tcPr>
            <w:tcW w:w="4380" w:type="dxa"/>
            <w:tcBorders>
              <w:top w:val="double" w:sz="4" w:space="0" w:color="auto"/>
              <w:left w:val="double" w:sz="4" w:space="0" w:color="auto"/>
              <w:bottom w:val="single" w:sz="4" w:space="0" w:color="auto"/>
              <w:right w:val="single" w:sz="4" w:space="0" w:color="auto"/>
            </w:tcBorders>
            <w:shd w:val="clear" w:color="auto" w:fill="auto"/>
            <w:vAlign w:val="center"/>
          </w:tcPr>
          <w:p w14:paraId="2ACDD44B" w14:textId="77777777" w:rsidR="00CD0B9F" w:rsidRPr="00C91A55" w:rsidRDefault="00CD0B9F" w:rsidP="00CD0B9F">
            <w:pPr>
              <w:spacing w:before="80" w:after="80"/>
              <w:jc w:val="center"/>
              <w:rPr>
                <w:b/>
                <w:bCs/>
              </w:rPr>
            </w:pPr>
            <w:r w:rsidRPr="00426389">
              <w:rPr>
                <w:b/>
                <w:bCs/>
              </w:rPr>
              <w:t>CENTRO DE IDOSOS SAGRADA FAMÍLIA - CISF</w:t>
            </w:r>
          </w:p>
        </w:tc>
        <w:tc>
          <w:tcPr>
            <w:tcW w:w="3118" w:type="dxa"/>
            <w:gridSpan w:val="2"/>
            <w:tcBorders>
              <w:top w:val="double" w:sz="4" w:space="0" w:color="auto"/>
              <w:left w:val="single" w:sz="4" w:space="0" w:color="auto"/>
              <w:bottom w:val="single" w:sz="4" w:space="0" w:color="auto"/>
              <w:right w:val="single" w:sz="4" w:space="0" w:color="auto"/>
            </w:tcBorders>
            <w:shd w:val="clear" w:color="auto" w:fill="auto"/>
            <w:vAlign w:val="center"/>
          </w:tcPr>
          <w:p w14:paraId="3556026F" w14:textId="77777777" w:rsidR="00CD0B9F" w:rsidRPr="00C91A55" w:rsidRDefault="00CD0B9F" w:rsidP="00CD0B9F">
            <w:pPr>
              <w:spacing w:before="80" w:after="80"/>
              <w:jc w:val="center"/>
              <w:rPr>
                <w:b/>
                <w:bCs/>
              </w:rPr>
            </w:pPr>
            <w:r w:rsidRPr="00921D08">
              <w:rPr>
                <w:b/>
                <w:bCs/>
              </w:rPr>
              <w:t>Número idosos moradores/mês</w:t>
            </w:r>
          </w:p>
        </w:tc>
        <w:tc>
          <w:tcPr>
            <w:tcW w:w="1843" w:type="dxa"/>
            <w:tcBorders>
              <w:top w:val="double" w:sz="4" w:space="0" w:color="auto"/>
              <w:left w:val="single" w:sz="4" w:space="0" w:color="auto"/>
              <w:bottom w:val="single" w:sz="4" w:space="0" w:color="auto"/>
              <w:right w:val="single" w:sz="4" w:space="0" w:color="auto"/>
            </w:tcBorders>
            <w:shd w:val="clear" w:color="auto" w:fill="auto"/>
            <w:vAlign w:val="center"/>
          </w:tcPr>
          <w:p w14:paraId="3FA83736" w14:textId="2937EF6C" w:rsidR="00CD0B9F" w:rsidRPr="00C91A55" w:rsidRDefault="00CD0B9F" w:rsidP="00CD0B9F">
            <w:pPr>
              <w:spacing w:before="80" w:after="80"/>
              <w:jc w:val="center"/>
              <w:rPr>
                <w:b/>
                <w:bCs/>
              </w:rPr>
            </w:pPr>
            <w:r>
              <w:rPr>
                <w:b/>
                <w:bCs/>
              </w:rPr>
              <w:t>25</w:t>
            </w:r>
          </w:p>
        </w:tc>
        <w:tc>
          <w:tcPr>
            <w:tcW w:w="1701" w:type="dxa"/>
            <w:tcBorders>
              <w:top w:val="double" w:sz="4" w:space="0" w:color="auto"/>
              <w:left w:val="single" w:sz="4" w:space="0" w:color="auto"/>
              <w:bottom w:val="single" w:sz="4" w:space="0" w:color="auto"/>
              <w:right w:val="double" w:sz="4" w:space="0" w:color="auto"/>
            </w:tcBorders>
            <w:shd w:val="clear" w:color="auto" w:fill="auto"/>
            <w:vAlign w:val="center"/>
          </w:tcPr>
          <w:p w14:paraId="335AF91F" w14:textId="42AD0DDF" w:rsidR="00CD0B9F" w:rsidRPr="002921D3" w:rsidRDefault="0081692E" w:rsidP="00CD0B9F">
            <w:pPr>
              <w:spacing w:before="80" w:after="80"/>
              <w:jc w:val="center"/>
              <w:rPr>
                <w:b/>
                <w:bCs/>
                <w:color w:val="000000" w:themeColor="text1"/>
                <w:highlight w:val="yellow"/>
              </w:rPr>
            </w:pPr>
            <w:r w:rsidRPr="0081692E">
              <w:rPr>
                <w:b/>
                <w:bCs/>
                <w:color w:val="000000" w:themeColor="text1"/>
              </w:rPr>
              <w:t>25</w:t>
            </w:r>
          </w:p>
        </w:tc>
      </w:tr>
      <w:tr w:rsidR="00CD0B9F" w14:paraId="654F09C6" w14:textId="77777777" w:rsidTr="006673E8">
        <w:tblPrEx>
          <w:tblCellMar>
            <w:left w:w="108" w:type="dxa"/>
            <w:right w:w="108" w:type="dxa"/>
          </w:tblCellMar>
        </w:tblPrEx>
        <w:trPr>
          <w:trHeight w:val="581"/>
          <w:jc w:val="center"/>
        </w:trPr>
        <w:tc>
          <w:tcPr>
            <w:tcW w:w="4380" w:type="dxa"/>
            <w:tcBorders>
              <w:top w:val="single" w:sz="4" w:space="0" w:color="auto"/>
              <w:left w:val="double" w:sz="4" w:space="0" w:color="auto"/>
              <w:bottom w:val="double" w:sz="4" w:space="0" w:color="auto"/>
              <w:right w:val="single" w:sz="4" w:space="0" w:color="auto"/>
            </w:tcBorders>
            <w:shd w:val="clear" w:color="auto" w:fill="auto"/>
            <w:vAlign w:val="center"/>
          </w:tcPr>
          <w:p w14:paraId="49917D42" w14:textId="77777777" w:rsidR="00CD0B9F" w:rsidRPr="00C91A55" w:rsidRDefault="00CD0B9F" w:rsidP="00CD0B9F">
            <w:pPr>
              <w:spacing w:before="80" w:after="80"/>
              <w:jc w:val="center"/>
              <w:rPr>
                <w:b/>
                <w:bCs/>
              </w:rPr>
            </w:pPr>
            <w:r>
              <w:rPr>
                <w:b/>
                <w:bCs/>
              </w:rPr>
              <w:t>CENTRO DE IDOSOS VILA VIDA - CIVV</w:t>
            </w:r>
          </w:p>
        </w:tc>
        <w:tc>
          <w:tcPr>
            <w:tcW w:w="3118" w:type="dxa"/>
            <w:gridSpan w:val="2"/>
            <w:tcBorders>
              <w:top w:val="single" w:sz="4" w:space="0" w:color="auto"/>
              <w:left w:val="single" w:sz="4" w:space="0" w:color="auto"/>
              <w:bottom w:val="double" w:sz="4" w:space="0" w:color="auto"/>
              <w:right w:val="single" w:sz="4" w:space="0" w:color="auto"/>
            </w:tcBorders>
            <w:shd w:val="clear" w:color="auto" w:fill="auto"/>
            <w:vAlign w:val="center"/>
          </w:tcPr>
          <w:p w14:paraId="6D7F3426" w14:textId="12BBB4FA" w:rsidR="00CD0B9F" w:rsidRPr="002B5665" w:rsidRDefault="00CD0B9F" w:rsidP="00CD0B9F">
            <w:pPr>
              <w:spacing w:before="80" w:after="80"/>
              <w:jc w:val="center"/>
            </w:pPr>
            <w:r w:rsidRPr="00921D08">
              <w:rPr>
                <w:b/>
                <w:bCs/>
              </w:rPr>
              <w:t>Número idosos moradores/mês</w:t>
            </w:r>
          </w:p>
        </w:tc>
        <w:tc>
          <w:tcPr>
            <w:tcW w:w="1843" w:type="dxa"/>
            <w:tcBorders>
              <w:top w:val="single" w:sz="4" w:space="0" w:color="auto"/>
              <w:left w:val="single" w:sz="4" w:space="0" w:color="auto"/>
              <w:bottom w:val="double" w:sz="4" w:space="0" w:color="auto"/>
              <w:right w:val="single" w:sz="4" w:space="0" w:color="auto"/>
            </w:tcBorders>
            <w:shd w:val="clear" w:color="auto" w:fill="auto"/>
            <w:vAlign w:val="center"/>
          </w:tcPr>
          <w:p w14:paraId="44009A94" w14:textId="6676907C" w:rsidR="00CD0B9F" w:rsidRPr="00C91A55" w:rsidRDefault="00CD0B9F" w:rsidP="00CD0B9F">
            <w:pPr>
              <w:spacing w:before="80" w:after="80"/>
              <w:jc w:val="center"/>
              <w:rPr>
                <w:b/>
                <w:bCs/>
              </w:rPr>
            </w:pPr>
            <w:r>
              <w:rPr>
                <w:b/>
                <w:bCs/>
              </w:rPr>
              <w:t>29</w:t>
            </w:r>
          </w:p>
        </w:tc>
        <w:tc>
          <w:tcPr>
            <w:tcW w:w="1701" w:type="dxa"/>
            <w:tcBorders>
              <w:top w:val="single" w:sz="4" w:space="0" w:color="auto"/>
              <w:left w:val="single" w:sz="4" w:space="0" w:color="auto"/>
              <w:bottom w:val="double" w:sz="4" w:space="0" w:color="auto"/>
              <w:right w:val="double" w:sz="4" w:space="0" w:color="auto"/>
            </w:tcBorders>
            <w:shd w:val="clear" w:color="auto" w:fill="auto"/>
            <w:vAlign w:val="center"/>
          </w:tcPr>
          <w:p w14:paraId="6636F482" w14:textId="2A44104A" w:rsidR="00CD0B9F" w:rsidRPr="00543957" w:rsidRDefault="0081692E" w:rsidP="00CD0B9F">
            <w:pPr>
              <w:spacing w:before="80" w:after="80"/>
              <w:jc w:val="center"/>
              <w:rPr>
                <w:b/>
                <w:bCs/>
                <w:color w:val="000000" w:themeColor="text1"/>
              </w:rPr>
            </w:pPr>
            <w:r>
              <w:rPr>
                <w:b/>
                <w:bCs/>
                <w:color w:val="000000" w:themeColor="text1"/>
              </w:rPr>
              <w:t>29</w:t>
            </w:r>
          </w:p>
        </w:tc>
      </w:tr>
      <w:tr w:rsidR="00584C1D" w14:paraId="52034E07" w14:textId="77777777" w:rsidTr="006673E8">
        <w:tblPrEx>
          <w:tblCellMar>
            <w:left w:w="108" w:type="dxa"/>
            <w:right w:w="108" w:type="dxa"/>
          </w:tblCellMar>
        </w:tblPrEx>
        <w:trPr>
          <w:trHeight w:val="581"/>
          <w:jc w:val="center"/>
        </w:trPr>
        <w:tc>
          <w:tcPr>
            <w:tcW w:w="11042"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24BF17DD" w14:textId="77777777" w:rsidR="00584C1D" w:rsidRPr="00CD7169" w:rsidRDefault="00584C1D" w:rsidP="00FF4D70">
            <w:pPr>
              <w:pStyle w:val="Ttulo2"/>
              <w:jc w:val="center"/>
              <w:rPr>
                <w:rFonts w:asciiTheme="minorHAnsi" w:hAnsiTheme="minorHAnsi" w:cstheme="minorHAnsi"/>
                <w:b/>
                <w:bCs/>
                <w:sz w:val="22"/>
                <w:szCs w:val="22"/>
              </w:rPr>
            </w:pPr>
            <w:bookmarkStart w:id="3" w:name="_Toc157512658"/>
            <w:r w:rsidRPr="00CD7169">
              <w:rPr>
                <w:rFonts w:asciiTheme="minorHAnsi" w:hAnsiTheme="minorHAnsi" w:cstheme="minorHAnsi"/>
                <w:b/>
                <w:bCs/>
                <w:color w:val="auto"/>
                <w:sz w:val="22"/>
                <w:szCs w:val="22"/>
              </w:rPr>
              <w:lastRenderedPageBreak/>
              <w:t>2. MEDIDAS IMPLEMENTADAS COM VISTAS AO SANEAMENTO DE EVENTUAIS DISFUNÇÕES ESTRUTURAIS QUE PREJUDICARAM OU INVIABILIZARAM O ALCANCE DAS METAS FIXADAS (P.4 RN nº 013/2017 - TCE-GO)</w:t>
            </w:r>
            <w:bookmarkEnd w:id="3"/>
          </w:p>
        </w:tc>
      </w:tr>
      <w:tr w:rsidR="00584C1D" w14:paraId="08FB5070" w14:textId="77777777" w:rsidTr="006673E8">
        <w:tblPrEx>
          <w:tblCellMar>
            <w:left w:w="108" w:type="dxa"/>
            <w:right w:w="108" w:type="dxa"/>
          </w:tblCellMar>
        </w:tblPrEx>
        <w:trPr>
          <w:trHeight w:val="454"/>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3D54D17" w14:textId="743D5FAA" w:rsidR="00584C1D" w:rsidRPr="00C91A55" w:rsidRDefault="00584C1D" w:rsidP="00D5778D">
            <w:pPr>
              <w:spacing w:before="80" w:after="80"/>
              <w:jc w:val="center"/>
              <w:rPr>
                <w:b/>
                <w:bCs/>
              </w:rPr>
            </w:pPr>
            <w:r w:rsidRPr="00247B61">
              <w:rPr>
                <w:b/>
                <w:bCs/>
              </w:rPr>
              <w:t xml:space="preserve">PROTEÇÃO SOCIAL BÁSICA - SERVIÇO DE CONVIVÊNCIA E FORTALECIMENTO DE VÍNCULOS </w:t>
            </w:r>
            <w:r w:rsidR="00CC2658">
              <w:rPr>
                <w:b/>
                <w:bCs/>
              </w:rPr>
              <w:t>(</w:t>
            </w:r>
            <w:r w:rsidRPr="00247B61">
              <w:rPr>
                <w:b/>
                <w:bCs/>
              </w:rPr>
              <w:t>SCFV</w:t>
            </w:r>
            <w:r w:rsidR="00CC2658">
              <w:rPr>
                <w:b/>
                <w:bCs/>
              </w:rPr>
              <w:t>)</w:t>
            </w:r>
          </w:p>
        </w:tc>
      </w:tr>
      <w:tr w:rsidR="00584C1D" w14:paraId="1CC3D6BC" w14:textId="77777777" w:rsidTr="006673E8">
        <w:tblPrEx>
          <w:tblCellMar>
            <w:left w:w="108" w:type="dxa"/>
            <w:right w:w="108" w:type="dxa"/>
          </w:tblCellMar>
        </w:tblPrEx>
        <w:trPr>
          <w:trHeight w:val="594"/>
          <w:jc w:val="center"/>
        </w:trPr>
        <w:tc>
          <w:tcPr>
            <w:tcW w:w="11042" w:type="dxa"/>
            <w:gridSpan w:val="5"/>
            <w:tcBorders>
              <w:top w:val="double" w:sz="4" w:space="0" w:color="auto"/>
              <w:left w:val="double" w:sz="4" w:space="0" w:color="auto"/>
              <w:right w:val="double" w:sz="4" w:space="0" w:color="auto"/>
            </w:tcBorders>
            <w:shd w:val="clear" w:color="auto" w:fill="FFFFFF" w:themeFill="background1"/>
            <w:vAlign w:val="center"/>
          </w:tcPr>
          <w:p w14:paraId="2C498D70" w14:textId="12E5850B" w:rsidR="00FB0482" w:rsidRPr="002305C4" w:rsidRDefault="00584C1D" w:rsidP="0081692E">
            <w:pPr>
              <w:spacing w:before="80" w:after="80"/>
              <w:jc w:val="both"/>
              <w:rPr>
                <w:rFonts w:cstheme="minorHAnsi"/>
              </w:rPr>
            </w:pPr>
            <w:r w:rsidRPr="002305C4">
              <w:rPr>
                <w:b/>
                <w:bCs/>
              </w:rPr>
              <w:t>Causa</w:t>
            </w:r>
            <w:r w:rsidR="000C7F7B" w:rsidRPr="002305C4">
              <w:rPr>
                <w:b/>
                <w:bCs/>
              </w:rPr>
              <w:t xml:space="preserve">: </w:t>
            </w:r>
            <w:r w:rsidR="00FB0482">
              <w:rPr>
                <w:rFonts w:cs="Calibri"/>
              </w:rPr>
              <w:t xml:space="preserve"> No mês de dezembro</w:t>
            </w:r>
            <w:r w:rsidR="00FB0482" w:rsidRPr="00D54C93">
              <w:rPr>
                <w:rFonts w:cs="Calibri"/>
              </w:rPr>
              <w:t xml:space="preserve">, </w:t>
            </w:r>
            <w:r w:rsidR="00FB0482">
              <w:rPr>
                <w:rFonts w:cs="Calibri"/>
              </w:rPr>
              <w:t xml:space="preserve">o </w:t>
            </w:r>
            <w:r w:rsidR="00FB0482" w:rsidRPr="00D54C93">
              <w:rPr>
                <w:rFonts w:cs="Calibri"/>
              </w:rPr>
              <w:t>E</w:t>
            </w:r>
            <w:r w:rsidR="00FB0482">
              <w:rPr>
                <w:rFonts w:cs="Calibri"/>
              </w:rPr>
              <w:t xml:space="preserve">spaço Bem Viver </w:t>
            </w:r>
            <w:r w:rsidR="00FB0482" w:rsidRPr="00D54C93">
              <w:rPr>
                <w:rFonts w:cs="Calibri"/>
              </w:rPr>
              <w:t>I</w:t>
            </w:r>
            <w:r w:rsidR="00FB0482">
              <w:rPr>
                <w:rFonts w:cs="Calibri"/>
              </w:rPr>
              <w:t xml:space="preserve"> (EBV I) alcançou 103% da meta; o Espaço Bem Viver II (EBV II) alcançou 106%; o Centro de Idosos Sagrada Família (CISF)</w:t>
            </w:r>
            <w:r w:rsidR="00FB0482" w:rsidRPr="00D54C93">
              <w:rPr>
                <w:rFonts w:cs="Calibri"/>
              </w:rPr>
              <w:t xml:space="preserve"> </w:t>
            </w:r>
            <w:r w:rsidR="00FB0482">
              <w:rPr>
                <w:rFonts w:cs="Calibri"/>
              </w:rPr>
              <w:t xml:space="preserve">alcançou 133%, o que possibilitou a ampliação das turmas de inclusão digital para atender a maior participação </w:t>
            </w:r>
            <w:r w:rsidR="00ED249A">
              <w:rPr>
                <w:rFonts w:cs="Calibri"/>
              </w:rPr>
              <w:t>dos idosos</w:t>
            </w:r>
            <w:r w:rsidR="00FB0482">
              <w:rPr>
                <w:rFonts w:cs="Calibri"/>
              </w:rPr>
              <w:t xml:space="preserve">; e o </w:t>
            </w:r>
            <w:r w:rsidR="00FB0482" w:rsidRPr="00D54C93">
              <w:rPr>
                <w:rFonts w:cs="Calibri"/>
              </w:rPr>
              <w:t xml:space="preserve">Centro de Idosos Vila Vida (CIVV) alcançou </w:t>
            </w:r>
            <w:r w:rsidR="00FB0482">
              <w:rPr>
                <w:rFonts w:cs="Calibri"/>
              </w:rPr>
              <w:t>7</w:t>
            </w:r>
            <w:r w:rsidR="00ED249A">
              <w:rPr>
                <w:rFonts w:cs="Calibri"/>
              </w:rPr>
              <w:t>7</w:t>
            </w:r>
            <w:r w:rsidR="00FB0482" w:rsidRPr="00D54C93">
              <w:rPr>
                <w:rFonts w:cs="Calibri"/>
              </w:rPr>
              <w:t>% da meta</w:t>
            </w:r>
            <w:r w:rsidR="00ED249A">
              <w:rPr>
                <w:rFonts w:cs="Calibri"/>
              </w:rPr>
              <w:t>,</w:t>
            </w:r>
            <w:r w:rsidR="00FB0482">
              <w:rPr>
                <w:rFonts w:cs="Calibri"/>
              </w:rPr>
              <w:t xml:space="preserve"> que continuou</w:t>
            </w:r>
            <w:r w:rsidR="00FB0482" w:rsidRPr="00D54C93">
              <w:rPr>
                <w:rFonts w:cs="Calibri"/>
              </w:rPr>
              <w:t xml:space="preserve"> impactada pela redução temporária das turmas de hidroginástica e treinamento funcional, ocasionada pela vaga em aberto do profissional de Educação Física.</w:t>
            </w:r>
          </w:p>
        </w:tc>
      </w:tr>
      <w:tr w:rsidR="00584C1D" w14:paraId="5FCD1BDE" w14:textId="77777777" w:rsidTr="006673E8">
        <w:tblPrEx>
          <w:tblCellMar>
            <w:left w:w="108" w:type="dxa"/>
            <w:right w:w="108" w:type="dxa"/>
          </w:tblCellMar>
        </w:tblPrEx>
        <w:trPr>
          <w:trHeight w:val="771"/>
          <w:jc w:val="center"/>
        </w:trPr>
        <w:tc>
          <w:tcPr>
            <w:tcW w:w="11042" w:type="dxa"/>
            <w:gridSpan w:val="5"/>
            <w:tcBorders>
              <w:top w:val="single" w:sz="4" w:space="0" w:color="auto"/>
              <w:left w:val="double" w:sz="4" w:space="0" w:color="auto"/>
              <w:right w:val="double" w:sz="4" w:space="0" w:color="auto"/>
            </w:tcBorders>
            <w:shd w:val="clear" w:color="auto" w:fill="FFFFFF" w:themeFill="background1"/>
            <w:vAlign w:val="center"/>
          </w:tcPr>
          <w:p w14:paraId="2011A3FE" w14:textId="702C66C0" w:rsidR="00FB0482" w:rsidRPr="00FB0482" w:rsidRDefault="00584C1D" w:rsidP="00FB0482">
            <w:pPr>
              <w:spacing w:before="80" w:after="80"/>
              <w:jc w:val="both"/>
              <w:rPr>
                <w:rFonts w:cs="Calibri"/>
              </w:rPr>
            </w:pPr>
            <w:r w:rsidRPr="00AF4354">
              <w:rPr>
                <w:b/>
                <w:bCs/>
              </w:rPr>
              <w:t>Medida</w:t>
            </w:r>
            <w:r w:rsidR="00315F73">
              <w:rPr>
                <w:b/>
                <w:bCs/>
              </w:rPr>
              <w:t>s</w:t>
            </w:r>
            <w:r w:rsidRPr="00AF4354">
              <w:rPr>
                <w:b/>
                <w:bCs/>
              </w:rPr>
              <w:t xml:space="preserve"> implementada</w:t>
            </w:r>
            <w:r w:rsidR="00E75B8A">
              <w:rPr>
                <w:b/>
                <w:bCs/>
              </w:rPr>
              <w:t>s</w:t>
            </w:r>
            <w:r w:rsidRPr="00AF4354">
              <w:rPr>
                <w:b/>
                <w:bCs/>
              </w:rPr>
              <w:t xml:space="preserve">/a implementar: </w:t>
            </w:r>
            <w:r w:rsidR="00FB0482" w:rsidRPr="00D54C93">
              <w:rPr>
                <w:rFonts w:cs="Calibri"/>
              </w:rPr>
              <w:t xml:space="preserve">Destacamos que, em relação ao CIVV, está em andamento a contratação de um novo profissional de Educação Física, </w:t>
            </w:r>
            <w:r w:rsidR="00FB0482">
              <w:rPr>
                <w:rFonts w:cs="Calibri"/>
              </w:rPr>
              <w:t xml:space="preserve">cujo processo seletivo teve a publicação dos resultados e das primeiras convocações dos aprovados </w:t>
            </w:r>
            <w:r w:rsidR="00ED249A">
              <w:rPr>
                <w:rFonts w:cs="Calibri"/>
              </w:rPr>
              <w:t xml:space="preserve">neste mês, </w:t>
            </w:r>
            <w:r w:rsidR="00FB0482">
              <w:rPr>
                <w:rFonts w:cs="Calibri"/>
              </w:rPr>
              <w:t>de forma que a previsão de atuação do novo profissional é</w:t>
            </w:r>
            <w:r w:rsidR="00ED249A">
              <w:rPr>
                <w:rFonts w:cs="Calibri"/>
              </w:rPr>
              <w:t xml:space="preserve"> em </w:t>
            </w:r>
            <w:r w:rsidR="00FB0482">
              <w:rPr>
                <w:rFonts w:cs="Calibri"/>
              </w:rPr>
              <w:t>janeiro</w:t>
            </w:r>
            <w:r w:rsidR="00FB0482" w:rsidRPr="00D54C93">
              <w:rPr>
                <w:rFonts w:cs="Calibri"/>
              </w:rPr>
              <w:t xml:space="preserve">. </w:t>
            </w:r>
            <w:r w:rsidR="00FB0482">
              <w:rPr>
                <w:rFonts w:cs="Calibri"/>
              </w:rPr>
              <w:t>Enquanto isso</w:t>
            </w:r>
            <w:r w:rsidR="00FB0482" w:rsidRPr="00D54C93">
              <w:rPr>
                <w:rFonts w:cs="Calibri"/>
              </w:rPr>
              <w:t>,</w:t>
            </w:r>
            <w:r w:rsidR="00FB0482">
              <w:rPr>
                <w:rFonts w:cs="Calibri"/>
              </w:rPr>
              <w:t xml:space="preserve"> </w:t>
            </w:r>
            <w:r w:rsidR="00FB0482" w:rsidRPr="00D54C93">
              <w:rPr>
                <w:rFonts w:cs="Calibri"/>
              </w:rPr>
              <w:t>a equipe busc</w:t>
            </w:r>
            <w:r w:rsidR="00FB0482">
              <w:rPr>
                <w:rFonts w:cs="Calibri"/>
              </w:rPr>
              <w:t>ou</w:t>
            </w:r>
            <w:r w:rsidR="00FB0482" w:rsidRPr="00D54C93">
              <w:rPr>
                <w:rFonts w:cs="Calibri"/>
              </w:rPr>
              <w:t xml:space="preserve"> ofertar novas turmas de outras atividades e realizar busca ativa de pessoas idosas</w:t>
            </w:r>
            <w:r w:rsidR="00FB0482">
              <w:rPr>
                <w:rFonts w:cs="Calibri"/>
              </w:rPr>
              <w:t xml:space="preserve">, com resultado de </w:t>
            </w:r>
            <w:r w:rsidR="00ED249A">
              <w:rPr>
                <w:rFonts w:cs="Calibri"/>
              </w:rPr>
              <w:t>7</w:t>
            </w:r>
            <w:r w:rsidR="00FB0482">
              <w:rPr>
                <w:rFonts w:cs="Calibri"/>
              </w:rPr>
              <w:t>% a mais de participação se comparada ao mês anterior. Em somatória a isso, com a contratação do profissional, serão divulgadas e retomadas as turmas, possibilitando a oferta das atividades e o cumprimento efetivo da meta. Ressaltamos, também, em relação à crescente demanda no CISF, que a equipe está desenvolvendo um monitoramento para os próximos meses, visando verificar a possibilidade de aumentar a meta no próximo aditivo.</w:t>
            </w:r>
          </w:p>
        </w:tc>
      </w:tr>
      <w:tr w:rsidR="00584C1D" w14:paraId="1DB8014D" w14:textId="77777777" w:rsidTr="006673E8">
        <w:tblPrEx>
          <w:tblCellMar>
            <w:left w:w="108" w:type="dxa"/>
            <w:right w:w="108" w:type="dxa"/>
          </w:tblCellMar>
        </w:tblPrEx>
        <w:trPr>
          <w:trHeight w:val="567"/>
          <w:jc w:val="center"/>
        </w:trPr>
        <w:tc>
          <w:tcPr>
            <w:tcW w:w="11042"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AB2F042" w14:textId="726EC8DC" w:rsidR="00584C1D" w:rsidRPr="00AF4354" w:rsidRDefault="00584C1D" w:rsidP="000A7248">
            <w:pPr>
              <w:spacing w:before="80" w:after="80"/>
              <w:jc w:val="both"/>
              <w:rPr>
                <w:b/>
                <w:bCs/>
              </w:rPr>
            </w:pPr>
            <w:r w:rsidRPr="00AF4354">
              <w:rPr>
                <w:b/>
                <w:bCs/>
              </w:rPr>
              <w:t>Prazo para tratar a causa:</w:t>
            </w:r>
            <w:r w:rsidR="00FB0482">
              <w:rPr>
                <w:rFonts w:cstheme="minorHAnsi"/>
              </w:rPr>
              <w:t xml:space="preserve"> Janeiro </w:t>
            </w:r>
            <w:r w:rsidR="00FB0482" w:rsidRPr="00DF05DD">
              <w:rPr>
                <w:rFonts w:cstheme="minorHAnsi"/>
              </w:rPr>
              <w:t>/</w:t>
            </w:r>
            <w:r w:rsidR="00FB0482">
              <w:rPr>
                <w:rFonts w:cstheme="minorHAnsi"/>
              </w:rPr>
              <w:t xml:space="preserve"> </w:t>
            </w:r>
            <w:r w:rsidR="00FB0482" w:rsidRPr="00DF05DD">
              <w:rPr>
                <w:rFonts w:cstheme="minorHAnsi"/>
              </w:rPr>
              <w:t>202</w:t>
            </w:r>
            <w:r w:rsidR="00FB0482">
              <w:rPr>
                <w:rFonts w:cstheme="minorHAnsi"/>
              </w:rPr>
              <w:t>4.</w:t>
            </w:r>
          </w:p>
        </w:tc>
      </w:tr>
      <w:tr w:rsidR="00584C1D" w14:paraId="79441E8A" w14:textId="77777777" w:rsidTr="006673E8">
        <w:tblPrEx>
          <w:tblCellMar>
            <w:left w:w="108" w:type="dxa"/>
            <w:right w:w="108" w:type="dxa"/>
          </w:tblCellMar>
        </w:tblPrEx>
        <w:trPr>
          <w:trHeight w:val="454"/>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37169AF9" w14:textId="77777777" w:rsidR="00584C1D" w:rsidRPr="00247B61" w:rsidRDefault="00584C1D" w:rsidP="00D5778D">
            <w:pPr>
              <w:spacing w:before="80" w:after="80"/>
              <w:jc w:val="center"/>
              <w:rPr>
                <w:b/>
                <w:bCs/>
              </w:rPr>
            </w:pPr>
            <w:r w:rsidRPr="00247B61">
              <w:rPr>
                <w:b/>
                <w:bCs/>
              </w:rPr>
              <w:t>PROTEÇÃO ESPECIAL DE MÉDIA COMPLEXIDADE - CENTRO DIA</w:t>
            </w:r>
          </w:p>
        </w:tc>
      </w:tr>
      <w:tr w:rsidR="00584C1D" w14:paraId="5A274944" w14:textId="77777777" w:rsidTr="006673E8">
        <w:tblPrEx>
          <w:tblCellMar>
            <w:left w:w="108" w:type="dxa"/>
            <w:right w:w="108" w:type="dxa"/>
          </w:tblCellMar>
        </w:tblPrEx>
        <w:trPr>
          <w:trHeight w:val="567"/>
          <w:jc w:val="center"/>
        </w:trPr>
        <w:tc>
          <w:tcPr>
            <w:tcW w:w="11042" w:type="dxa"/>
            <w:gridSpan w:val="5"/>
            <w:tcBorders>
              <w:top w:val="double" w:sz="4" w:space="0" w:color="auto"/>
              <w:left w:val="double" w:sz="4" w:space="0" w:color="auto"/>
              <w:right w:val="double" w:sz="4" w:space="0" w:color="auto"/>
            </w:tcBorders>
            <w:shd w:val="clear" w:color="auto" w:fill="FFFFFF" w:themeFill="background1"/>
            <w:vAlign w:val="center"/>
          </w:tcPr>
          <w:p w14:paraId="45549D67" w14:textId="36A27839" w:rsidR="00584C1D" w:rsidRPr="00315F73" w:rsidRDefault="00584C1D" w:rsidP="00CC2658">
            <w:pPr>
              <w:spacing w:before="80" w:after="80"/>
              <w:jc w:val="both"/>
              <w:rPr>
                <w:rFonts w:cstheme="minorHAnsi"/>
              </w:rPr>
            </w:pPr>
            <w:r w:rsidRPr="00DA639C">
              <w:rPr>
                <w:b/>
                <w:bCs/>
              </w:rPr>
              <w:t>Causa</w:t>
            </w:r>
            <w:r w:rsidRPr="00315F73">
              <w:rPr>
                <w:b/>
                <w:bCs/>
              </w:rPr>
              <w:t xml:space="preserve">: </w:t>
            </w:r>
            <w:r w:rsidR="001945A4" w:rsidRPr="00315F73">
              <w:t xml:space="preserve">A meta foi alcançada no mês de </w:t>
            </w:r>
            <w:r w:rsidR="00FB0482">
              <w:t>dezembro</w:t>
            </w:r>
            <w:r w:rsidR="001945A4" w:rsidRPr="00315F73">
              <w:t>.</w:t>
            </w:r>
          </w:p>
        </w:tc>
      </w:tr>
      <w:tr w:rsidR="00584C1D" w14:paraId="1EAB39D1" w14:textId="77777777" w:rsidTr="006673E8">
        <w:tblPrEx>
          <w:tblCellMar>
            <w:left w:w="108" w:type="dxa"/>
            <w:right w:w="108" w:type="dxa"/>
          </w:tblCellMar>
        </w:tblPrEx>
        <w:trPr>
          <w:trHeight w:val="771"/>
          <w:jc w:val="center"/>
        </w:trPr>
        <w:tc>
          <w:tcPr>
            <w:tcW w:w="11042" w:type="dxa"/>
            <w:gridSpan w:val="5"/>
            <w:tcBorders>
              <w:top w:val="single" w:sz="4" w:space="0" w:color="auto"/>
              <w:left w:val="double" w:sz="4" w:space="0" w:color="auto"/>
              <w:right w:val="double" w:sz="4" w:space="0" w:color="auto"/>
            </w:tcBorders>
            <w:shd w:val="clear" w:color="auto" w:fill="FFFFFF" w:themeFill="background1"/>
            <w:vAlign w:val="center"/>
          </w:tcPr>
          <w:p w14:paraId="30328F2B" w14:textId="213A83F4" w:rsidR="00584C1D" w:rsidRPr="00247B61" w:rsidRDefault="00584C1D" w:rsidP="00CC2658">
            <w:pPr>
              <w:spacing w:before="80" w:after="80"/>
              <w:jc w:val="both"/>
              <w:rPr>
                <w:b/>
                <w:bCs/>
              </w:rPr>
            </w:pPr>
            <w:r w:rsidRPr="00D221EB">
              <w:rPr>
                <w:b/>
                <w:bCs/>
              </w:rPr>
              <w:t>Medida</w:t>
            </w:r>
            <w:r w:rsidR="00315F73">
              <w:rPr>
                <w:b/>
                <w:bCs/>
              </w:rPr>
              <w:t>s</w:t>
            </w:r>
            <w:r w:rsidRPr="00D221EB">
              <w:rPr>
                <w:b/>
                <w:bCs/>
              </w:rPr>
              <w:t xml:space="preserve"> implementada</w:t>
            </w:r>
            <w:r w:rsidR="00315F73">
              <w:rPr>
                <w:b/>
                <w:bCs/>
              </w:rPr>
              <w:t>s</w:t>
            </w:r>
            <w:r w:rsidRPr="00D221EB">
              <w:rPr>
                <w:b/>
                <w:bCs/>
              </w:rPr>
              <w:t>/a implementar:</w:t>
            </w:r>
            <w:r w:rsidRPr="00CC2658">
              <w:t xml:space="preserve"> </w:t>
            </w:r>
            <w:r w:rsidR="008842F6">
              <w:t>Como a meta fo</w:t>
            </w:r>
            <w:r w:rsidR="00315F73">
              <w:t xml:space="preserve">i </w:t>
            </w:r>
            <w:r w:rsidR="008842F6">
              <w:t>alcançada, não há medidas saneadoras a serem implementadas.</w:t>
            </w:r>
          </w:p>
        </w:tc>
      </w:tr>
      <w:tr w:rsidR="00584C1D" w14:paraId="0A62104E" w14:textId="77777777" w:rsidTr="006673E8">
        <w:tblPrEx>
          <w:tblCellMar>
            <w:left w:w="108" w:type="dxa"/>
            <w:right w:w="108" w:type="dxa"/>
          </w:tblCellMar>
        </w:tblPrEx>
        <w:trPr>
          <w:trHeight w:val="567"/>
          <w:jc w:val="center"/>
        </w:trPr>
        <w:tc>
          <w:tcPr>
            <w:tcW w:w="11042"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9D5CE8F" w14:textId="76C28F54" w:rsidR="00584C1D" w:rsidRPr="00247B61" w:rsidRDefault="00584C1D" w:rsidP="00D5778D">
            <w:pPr>
              <w:spacing w:before="80" w:after="80"/>
              <w:rPr>
                <w:b/>
                <w:bCs/>
              </w:rPr>
            </w:pPr>
            <w:r w:rsidRPr="00D221EB">
              <w:rPr>
                <w:b/>
                <w:bCs/>
              </w:rPr>
              <w:t>Prazo para tratar a causa:</w:t>
            </w:r>
            <w:r w:rsidRPr="00CC2658">
              <w:t xml:space="preserve"> </w:t>
            </w:r>
            <w:r w:rsidR="008842F6">
              <w:rPr>
                <w:rFonts w:cstheme="minorHAnsi"/>
              </w:rPr>
              <w:t>Não há prazo</w:t>
            </w:r>
            <w:r w:rsidR="0054395A" w:rsidRPr="00892904">
              <w:rPr>
                <w:rFonts w:cstheme="minorHAnsi"/>
              </w:rPr>
              <w:t>.</w:t>
            </w:r>
          </w:p>
        </w:tc>
      </w:tr>
      <w:tr w:rsidR="00584C1D" w14:paraId="0F0F9E29" w14:textId="77777777" w:rsidTr="006673E8">
        <w:tblPrEx>
          <w:tblCellMar>
            <w:left w:w="108" w:type="dxa"/>
            <w:right w:w="108" w:type="dxa"/>
          </w:tblCellMar>
        </w:tblPrEx>
        <w:trPr>
          <w:trHeight w:val="454"/>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F183755" w14:textId="372D017D" w:rsidR="00584C1D" w:rsidRPr="00247B61" w:rsidRDefault="00584C1D" w:rsidP="00D5778D">
            <w:pPr>
              <w:spacing w:before="80" w:after="80"/>
              <w:jc w:val="center"/>
              <w:rPr>
                <w:b/>
                <w:bCs/>
              </w:rPr>
            </w:pPr>
            <w:r w:rsidRPr="00247B61">
              <w:rPr>
                <w:b/>
                <w:bCs/>
              </w:rPr>
              <w:t xml:space="preserve">PROTEÇÃO SOCIAL ESPECIAL DE ALTA COMPLEXIDADE </w:t>
            </w:r>
            <w:r>
              <w:rPr>
                <w:b/>
                <w:bCs/>
              </w:rPr>
              <w:t>-</w:t>
            </w:r>
            <w:r w:rsidRPr="00247B61">
              <w:rPr>
                <w:b/>
                <w:bCs/>
              </w:rPr>
              <w:t xml:space="preserve"> INSTITUIÇÃO</w:t>
            </w:r>
            <w:r>
              <w:rPr>
                <w:b/>
                <w:bCs/>
              </w:rPr>
              <w:t xml:space="preserve"> </w:t>
            </w:r>
            <w:r w:rsidRPr="00247B61">
              <w:rPr>
                <w:b/>
                <w:bCs/>
              </w:rPr>
              <w:t xml:space="preserve">DE LONGA PERMANÊNCIA PARA IDOSOS </w:t>
            </w:r>
            <w:r w:rsidR="00F21691">
              <w:rPr>
                <w:b/>
                <w:bCs/>
              </w:rPr>
              <w:t>-</w:t>
            </w:r>
            <w:r w:rsidRPr="00247B61">
              <w:rPr>
                <w:b/>
                <w:bCs/>
              </w:rPr>
              <w:t xml:space="preserve"> ILPI</w:t>
            </w:r>
          </w:p>
        </w:tc>
      </w:tr>
      <w:tr w:rsidR="00584C1D" w14:paraId="7996580F" w14:textId="77777777" w:rsidTr="006673E8">
        <w:tblPrEx>
          <w:tblCellMar>
            <w:left w:w="108" w:type="dxa"/>
            <w:right w:w="108" w:type="dxa"/>
          </w:tblCellMar>
        </w:tblPrEx>
        <w:trPr>
          <w:trHeight w:val="595"/>
          <w:jc w:val="center"/>
        </w:trPr>
        <w:tc>
          <w:tcPr>
            <w:tcW w:w="11042" w:type="dxa"/>
            <w:gridSpan w:val="5"/>
            <w:tcBorders>
              <w:top w:val="double" w:sz="4" w:space="0" w:color="auto"/>
              <w:left w:val="double" w:sz="4" w:space="0" w:color="auto"/>
              <w:right w:val="double" w:sz="4" w:space="0" w:color="auto"/>
            </w:tcBorders>
            <w:shd w:val="clear" w:color="auto" w:fill="FFFFFF" w:themeFill="background1"/>
            <w:vAlign w:val="center"/>
          </w:tcPr>
          <w:p w14:paraId="65333C1F" w14:textId="156A1F7A" w:rsidR="00A71D39" w:rsidRPr="00AC1475" w:rsidRDefault="00584C1D" w:rsidP="005E7037">
            <w:pPr>
              <w:spacing w:before="80" w:after="80"/>
              <w:jc w:val="both"/>
              <w:rPr>
                <w:rFonts w:cstheme="minorHAnsi"/>
              </w:rPr>
            </w:pPr>
            <w:r w:rsidRPr="00315F73">
              <w:rPr>
                <w:b/>
                <w:bCs/>
              </w:rPr>
              <w:t>Causa:</w:t>
            </w:r>
            <w:r w:rsidR="00AC1475" w:rsidRPr="00315F73">
              <w:rPr>
                <w:rFonts w:cstheme="minorHAnsi"/>
              </w:rPr>
              <w:t xml:space="preserve"> </w:t>
            </w:r>
            <w:r w:rsidR="008274E2" w:rsidRPr="000A7248">
              <w:rPr>
                <w:rFonts w:cstheme="minorHAnsi"/>
              </w:rPr>
              <w:t>A meta alcançada foi de 97%</w:t>
            </w:r>
            <w:r w:rsidR="00ED249A">
              <w:rPr>
                <w:rFonts w:cstheme="minorHAnsi"/>
              </w:rPr>
              <w:t>,</w:t>
            </w:r>
            <w:r w:rsidR="008274E2" w:rsidRPr="000A7248">
              <w:rPr>
                <w:rFonts w:cstheme="minorHAnsi"/>
              </w:rPr>
              <w:t xml:space="preserve"> em decorrência de vagas abertas ocasionadas, infelizmente, por óbitos </w:t>
            </w:r>
            <w:r w:rsidR="006673E8">
              <w:rPr>
                <w:rFonts w:cstheme="minorHAnsi"/>
              </w:rPr>
              <w:t xml:space="preserve">também </w:t>
            </w:r>
            <w:r w:rsidR="008274E2" w:rsidRPr="000A7248">
              <w:rPr>
                <w:rFonts w:cstheme="minorHAnsi"/>
              </w:rPr>
              <w:t xml:space="preserve">no mês de novembro. Destacamos, nesse contexto, que visando o preenchimento das vagas, </w:t>
            </w:r>
            <w:r w:rsidR="006673E8">
              <w:rPr>
                <w:rFonts w:cstheme="minorHAnsi"/>
              </w:rPr>
              <w:t xml:space="preserve">temos </w:t>
            </w:r>
            <w:r w:rsidR="008274E2" w:rsidRPr="000A7248">
              <w:rPr>
                <w:rFonts w:cstheme="minorHAnsi"/>
              </w:rPr>
              <w:t xml:space="preserve">parecer favorável para 3 acolhimentos, que seguem aguardando exames; e </w:t>
            </w:r>
            <w:r w:rsidR="006673E8">
              <w:rPr>
                <w:rFonts w:cstheme="minorHAnsi"/>
              </w:rPr>
              <w:t xml:space="preserve">foi </w:t>
            </w:r>
            <w:r w:rsidR="008274E2" w:rsidRPr="000A7248">
              <w:rPr>
                <w:rFonts w:cstheme="minorHAnsi"/>
              </w:rPr>
              <w:t xml:space="preserve">realizado o acolhimento de 1 pessoa idosa, após ter concluído os </w:t>
            </w:r>
            <w:r w:rsidR="006673E8">
              <w:rPr>
                <w:rFonts w:cstheme="minorHAnsi"/>
              </w:rPr>
              <w:t>procedimentos para admissão.</w:t>
            </w:r>
            <w:r w:rsidR="008274E2" w:rsidRPr="000A7248">
              <w:rPr>
                <w:rFonts w:cstheme="minorHAnsi"/>
              </w:rPr>
              <w:t xml:space="preserve"> Também, de</w:t>
            </w:r>
            <w:r w:rsidR="006673E8">
              <w:rPr>
                <w:rFonts w:cstheme="minorHAnsi"/>
              </w:rPr>
              <w:t xml:space="preserve">mos </w:t>
            </w:r>
            <w:r w:rsidR="008274E2" w:rsidRPr="000A7248">
              <w:rPr>
                <w:rFonts w:cstheme="minorHAnsi"/>
              </w:rPr>
              <w:t xml:space="preserve">continuidade a 10 </w:t>
            </w:r>
            <w:r w:rsidR="006673E8">
              <w:rPr>
                <w:rFonts w:cstheme="minorHAnsi"/>
              </w:rPr>
              <w:t>p</w:t>
            </w:r>
            <w:r w:rsidR="008274E2" w:rsidRPr="000A7248">
              <w:rPr>
                <w:rFonts w:cstheme="minorHAnsi"/>
              </w:rPr>
              <w:t>rocessos de solicitação de acolhimento realizando visitas e análises que resultaram em: 03 processos em análise; 1 indeferimento por dispensa da vaga; 3 indeferimentos ocorridos em decorrência de óbitos; 2 indeferimentos por já terem sido acolhidos em outras instituições; e 1 a equipe não conseguiu contatar pelos dados fornecidos.</w:t>
            </w:r>
          </w:p>
        </w:tc>
      </w:tr>
      <w:tr w:rsidR="00584C1D" w14:paraId="52434572" w14:textId="77777777" w:rsidTr="006673E8">
        <w:tblPrEx>
          <w:tblCellMar>
            <w:left w:w="108" w:type="dxa"/>
            <w:right w:w="108" w:type="dxa"/>
          </w:tblCellMar>
        </w:tblPrEx>
        <w:trPr>
          <w:trHeight w:val="771"/>
          <w:jc w:val="center"/>
        </w:trPr>
        <w:tc>
          <w:tcPr>
            <w:tcW w:w="11042" w:type="dxa"/>
            <w:gridSpan w:val="5"/>
            <w:tcBorders>
              <w:top w:val="single" w:sz="4" w:space="0" w:color="auto"/>
              <w:left w:val="double" w:sz="4" w:space="0" w:color="auto"/>
              <w:right w:val="double" w:sz="4" w:space="0" w:color="auto"/>
            </w:tcBorders>
            <w:shd w:val="clear" w:color="auto" w:fill="FFFFFF" w:themeFill="background1"/>
            <w:vAlign w:val="center"/>
          </w:tcPr>
          <w:p w14:paraId="17BD3FBF" w14:textId="23465A39" w:rsidR="00584C1D" w:rsidRPr="00FD59BD" w:rsidRDefault="00584C1D" w:rsidP="00D5778D">
            <w:pPr>
              <w:spacing w:before="80" w:after="80"/>
              <w:jc w:val="both"/>
              <w:rPr>
                <w:rFonts w:cstheme="minorHAnsi"/>
              </w:rPr>
            </w:pPr>
            <w:r w:rsidRPr="00B46861">
              <w:rPr>
                <w:b/>
                <w:bCs/>
              </w:rPr>
              <w:t>Medidas implementadas/a implementar</w:t>
            </w:r>
            <w:r w:rsidRPr="00C84B48">
              <w:rPr>
                <w:b/>
                <w:bCs/>
              </w:rPr>
              <w:t>:</w:t>
            </w:r>
            <w:r w:rsidR="00AC1475" w:rsidRPr="00C84B48">
              <w:rPr>
                <w:rFonts w:cstheme="minorHAnsi"/>
              </w:rPr>
              <w:t xml:space="preserve"> </w:t>
            </w:r>
            <w:r w:rsidR="008274E2">
              <w:t xml:space="preserve">Com o objetivo de preencher as vagas abertas, a equipe deu seguimento aos 3 </w:t>
            </w:r>
            <w:r w:rsidR="008274E2" w:rsidRPr="00A9254E">
              <w:rPr>
                <w:rFonts w:cs="Aptos"/>
              </w:rPr>
              <w:t>processos</w:t>
            </w:r>
            <w:r w:rsidR="008274E2">
              <w:rPr>
                <w:rFonts w:cs="Aptos"/>
              </w:rPr>
              <w:t xml:space="preserve"> que</w:t>
            </w:r>
            <w:r w:rsidR="008274E2" w:rsidRPr="00A9254E">
              <w:rPr>
                <w:rFonts w:cs="Aptos"/>
              </w:rPr>
              <w:t xml:space="preserve"> estão em fase de</w:t>
            </w:r>
            <w:r w:rsidR="008274E2">
              <w:rPr>
                <w:rFonts w:cs="Aptos"/>
              </w:rPr>
              <w:t xml:space="preserve"> análise;</w:t>
            </w:r>
            <w:r w:rsidR="008274E2" w:rsidRPr="00A9254E">
              <w:rPr>
                <w:rFonts w:cs="Aptos"/>
              </w:rPr>
              <w:t xml:space="preserve"> acompanhará os idoso</w:t>
            </w:r>
            <w:r w:rsidR="008274E2">
              <w:rPr>
                <w:rFonts w:cs="Aptos"/>
              </w:rPr>
              <w:t>s e idosas</w:t>
            </w:r>
            <w:r w:rsidR="008274E2" w:rsidRPr="00A9254E">
              <w:rPr>
                <w:rFonts w:cs="Aptos"/>
              </w:rPr>
              <w:t xml:space="preserve"> que estão realizando exames </w:t>
            </w:r>
            <w:proofErr w:type="spellStart"/>
            <w:r w:rsidR="008274E2" w:rsidRPr="00A9254E">
              <w:rPr>
                <w:rFonts w:cs="Aptos"/>
              </w:rPr>
              <w:t>pré</w:t>
            </w:r>
            <w:proofErr w:type="spellEnd"/>
            <w:r w:rsidR="008274E2">
              <w:rPr>
                <w:rFonts w:cs="Aptos"/>
              </w:rPr>
              <w:t>-</w:t>
            </w:r>
            <w:r w:rsidR="008274E2" w:rsidRPr="00A9254E">
              <w:rPr>
                <w:rFonts w:cs="Aptos"/>
              </w:rPr>
              <w:t>admissionais</w:t>
            </w:r>
            <w:r w:rsidR="008274E2">
              <w:rPr>
                <w:rFonts w:cs="Aptos"/>
              </w:rPr>
              <w:t xml:space="preserve">; </w:t>
            </w:r>
            <w:r w:rsidR="008274E2" w:rsidRPr="00A9254E">
              <w:rPr>
                <w:rFonts w:cs="Aptos"/>
              </w:rPr>
              <w:t>e</w:t>
            </w:r>
            <w:r w:rsidR="008274E2">
              <w:rPr>
                <w:rFonts w:cs="Aptos"/>
              </w:rPr>
              <w:t>, conforme a necessidade,</w:t>
            </w:r>
            <w:r w:rsidR="008274E2" w:rsidRPr="00A9254E">
              <w:rPr>
                <w:rFonts w:cs="Aptos"/>
              </w:rPr>
              <w:t xml:space="preserve"> agenda</w:t>
            </w:r>
            <w:r w:rsidR="008274E2">
              <w:rPr>
                <w:rFonts w:cs="Aptos"/>
              </w:rPr>
              <w:t>rá</w:t>
            </w:r>
            <w:r w:rsidR="008274E2" w:rsidRPr="00A9254E">
              <w:rPr>
                <w:rFonts w:cs="Aptos"/>
              </w:rPr>
              <w:t xml:space="preserve"> visit</w:t>
            </w:r>
            <w:r w:rsidR="008274E2">
              <w:rPr>
                <w:rFonts w:cs="Aptos"/>
              </w:rPr>
              <w:t>a</w:t>
            </w:r>
            <w:r w:rsidR="008274E2" w:rsidRPr="00A9254E">
              <w:rPr>
                <w:rFonts w:cs="Aptos"/>
              </w:rPr>
              <w:t xml:space="preserve"> aos próximos processos </w:t>
            </w:r>
            <w:r w:rsidR="008274E2">
              <w:rPr>
                <w:rFonts w:cs="Aptos"/>
              </w:rPr>
              <w:t xml:space="preserve">de acolhimento, respeitando a ordem </w:t>
            </w:r>
            <w:r w:rsidR="008274E2" w:rsidRPr="00A9254E">
              <w:rPr>
                <w:rFonts w:cs="Aptos"/>
              </w:rPr>
              <w:t>cronológica</w:t>
            </w:r>
            <w:r w:rsidR="008274E2">
              <w:rPr>
                <w:rFonts w:cs="Aptos"/>
              </w:rPr>
              <w:t xml:space="preserve"> de solicitação da vaga.</w:t>
            </w:r>
          </w:p>
        </w:tc>
      </w:tr>
      <w:tr w:rsidR="00584C1D" w14:paraId="257709A7" w14:textId="77777777" w:rsidTr="006673E8">
        <w:tblPrEx>
          <w:tblCellMar>
            <w:left w:w="108" w:type="dxa"/>
            <w:right w:w="108" w:type="dxa"/>
          </w:tblCellMar>
        </w:tblPrEx>
        <w:trPr>
          <w:trHeight w:val="567"/>
          <w:jc w:val="center"/>
        </w:trPr>
        <w:tc>
          <w:tcPr>
            <w:tcW w:w="11042"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9CC160E" w14:textId="78BB4731" w:rsidR="00584C1D" w:rsidRPr="00C84B48" w:rsidRDefault="00584C1D" w:rsidP="00D5778D">
            <w:pPr>
              <w:spacing w:before="80" w:after="80"/>
              <w:rPr>
                <w:b/>
                <w:bCs/>
              </w:rPr>
            </w:pPr>
            <w:r w:rsidRPr="00C84B48">
              <w:rPr>
                <w:b/>
                <w:bCs/>
              </w:rPr>
              <w:t>Prazo para tratar a causa:</w:t>
            </w:r>
            <w:r w:rsidR="00916023" w:rsidRPr="00C84B48">
              <w:rPr>
                <w:rFonts w:cstheme="minorHAnsi"/>
              </w:rPr>
              <w:t xml:space="preserve"> </w:t>
            </w:r>
            <w:r w:rsidR="0081692E">
              <w:rPr>
                <w:rFonts w:cstheme="minorHAnsi"/>
              </w:rPr>
              <w:t>Janeiro / 202</w:t>
            </w:r>
            <w:r w:rsidR="008274E2">
              <w:rPr>
                <w:rFonts w:cstheme="minorHAnsi"/>
              </w:rPr>
              <w:t>4</w:t>
            </w:r>
            <w:r w:rsidR="0081692E">
              <w:rPr>
                <w:rFonts w:cstheme="minorHAnsi"/>
              </w:rPr>
              <w:t>.</w:t>
            </w:r>
          </w:p>
        </w:tc>
      </w:tr>
      <w:tr w:rsidR="00584C1D" w14:paraId="18B10FC0" w14:textId="77777777" w:rsidTr="006673E8">
        <w:tblPrEx>
          <w:tblCellMar>
            <w:left w:w="108" w:type="dxa"/>
            <w:right w:w="108" w:type="dxa"/>
          </w:tblCellMar>
        </w:tblPrEx>
        <w:trPr>
          <w:trHeight w:val="454"/>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2BA1B2A" w14:textId="77777777" w:rsidR="00584C1D" w:rsidRPr="00247B61" w:rsidRDefault="00584C1D" w:rsidP="00D5778D">
            <w:pPr>
              <w:spacing w:before="80" w:after="80"/>
              <w:jc w:val="center"/>
              <w:rPr>
                <w:b/>
                <w:bCs/>
              </w:rPr>
            </w:pPr>
            <w:r w:rsidRPr="00247B61">
              <w:rPr>
                <w:b/>
                <w:bCs/>
              </w:rPr>
              <w:t>PROTEÇÃO SOCIAL ESPECIAL ALTA COMPLEXIDADE - CASA LAR</w:t>
            </w:r>
          </w:p>
        </w:tc>
      </w:tr>
      <w:tr w:rsidR="00584C1D" w14:paraId="2DF022E9" w14:textId="77777777" w:rsidTr="006673E8">
        <w:tblPrEx>
          <w:tblCellMar>
            <w:left w:w="108" w:type="dxa"/>
            <w:right w:w="108" w:type="dxa"/>
          </w:tblCellMar>
        </w:tblPrEx>
        <w:trPr>
          <w:trHeight w:val="567"/>
          <w:jc w:val="center"/>
        </w:trPr>
        <w:tc>
          <w:tcPr>
            <w:tcW w:w="11042"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6C204B28" w14:textId="0E71F24E" w:rsidR="005E7037" w:rsidRPr="00D90D4F" w:rsidRDefault="00584C1D" w:rsidP="005E7037">
            <w:pPr>
              <w:spacing w:before="120" w:after="120"/>
              <w:jc w:val="both"/>
              <w:rPr>
                <w:rFonts w:cstheme="minorHAnsi"/>
              </w:rPr>
            </w:pPr>
            <w:r w:rsidRPr="00D90D4F">
              <w:rPr>
                <w:b/>
                <w:bCs/>
              </w:rPr>
              <w:t xml:space="preserve">Causa: </w:t>
            </w:r>
            <w:r w:rsidR="0081692E">
              <w:rPr>
                <w:rFonts w:cstheme="minorHAnsi"/>
              </w:rPr>
              <w:t>As metas foram alcançadas no mês avaliado.</w:t>
            </w:r>
          </w:p>
        </w:tc>
      </w:tr>
      <w:tr w:rsidR="00584C1D" w14:paraId="4B827310" w14:textId="77777777" w:rsidTr="006673E8">
        <w:tblPrEx>
          <w:tblCellMar>
            <w:left w:w="108" w:type="dxa"/>
            <w:right w:w="108" w:type="dxa"/>
          </w:tblCellMar>
        </w:tblPrEx>
        <w:trPr>
          <w:trHeight w:val="697"/>
          <w:jc w:val="center"/>
        </w:trPr>
        <w:tc>
          <w:tcPr>
            <w:tcW w:w="11042"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E2C7B49" w14:textId="5020BAEF" w:rsidR="00F012E1" w:rsidRPr="00D90D4F" w:rsidRDefault="00584C1D" w:rsidP="00CA743D">
            <w:pPr>
              <w:spacing w:before="80" w:after="80"/>
              <w:jc w:val="both"/>
            </w:pPr>
            <w:r w:rsidRPr="00D90D4F">
              <w:rPr>
                <w:b/>
                <w:bCs/>
              </w:rPr>
              <w:t xml:space="preserve">Medidas </w:t>
            </w:r>
            <w:r w:rsidR="00F012E1" w:rsidRPr="00D90D4F">
              <w:rPr>
                <w:b/>
                <w:bCs/>
              </w:rPr>
              <w:t>i</w:t>
            </w:r>
            <w:r w:rsidRPr="00D90D4F">
              <w:rPr>
                <w:b/>
                <w:bCs/>
              </w:rPr>
              <w:t>mplementadas/a implementar:</w:t>
            </w:r>
            <w:r w:rsidRPr="00D90D4F">
              <w:t xml:space="preserve"> </w:t>
            </w:r>
            <w:r w:rsidR="00A71D39">
              <w:rPr>
                <w:rFonts w:cstheme="minorHAnsi"/>
              </w:rPr>
              <w:t>Como a</w:t>
            </w:r>
            <w:r w:rsidR="005E7037">
              <w:rPr>
                <w:rFonts w:cstheme="minorHAnsi"/>
              </w:rPr>
              <w:t>s</w:t>
            </w:r>
            <w:r w:rsidR="00A71D39">
              <w:rPr>
                <w:rFonts w:cstheme="minorHAnsi"/>
              </w:rPr>
              <w:t xml:space="preserve"> meta</w:t>
            </w:r>
            <w:r w:rsidR="005E7037">
              <w:rPr>
                <w:rFonts w:cstheme="minorHAnsi"/>
              </w:rPr>
              <w:t>s</w:t>
            </w:r>
            <w:r w:rsidR="00A71D39">
              <w:rPr>
                <w:rFonts w:cstheme="minorHAnsi"/>
              </w:rPr>
              <w:t xml:space="preserve"> fo</w:t>
            </w:r>
            <w:r w:rsidR="005E7037">
              <w:rPr>
                <w:rFonts w:cstheme="minorHAnsi"/>
              </w:rPr>
              <w:t xml:space="preserve">ram </w:t>
            </w:r>
            <w:r w:rsidR="00A71D39">
              <w:rPr>
                <w:rFonts w:cstheme="minorHAnsi"/>
              </w:rPr>
              <w:t>alcançada</w:t>
            </w:r>
            <w:r w:rsidR="005E7037">
              <w:rPr>
                <w:rFonts w:cstheme="minorHAnsi"/>
              </w:rPr>
              <w:t>s</w:t>
            </w:r>
            <w:r w:rsidR="00A71D39">
              <w:rPr>
                <w:rFonts w:cstheme="minorHAnsi"/>
              </w:rPr>
              <w:t>, não há medidas saneadoras a serem implementadas.</w:t>
            </w:r>
          </w:p>
        </w:tc>
      </w:tr>
      <w:tr w:rsidR="00584C1D" w14:paraId="1166BBD1" w14:textId="77777777" w:rsidTr="006673E8">
        <w:tblPrEx>
          <w:tblCellMar>
            <w:left w:w="108" w:type="dxa"/>
            <w:right w:w="108" w:type="dxa"/>
          </w:tblCellMar>
        </w:tblPrEx>
        <w:trPr>
          <w:trHeight w:val="567"/>
          <w:jc w:val="center"/>
        </w:trPr>
        <w:tc>
          <w:tcPr>
            <w:tcW w:w="11042"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053295E" w14:textId="75C5FFA8" w:rsidR="00584C1D" w:rsidRPr="00D90D4F" w:rsidRDefault="00584C1D" w:rsidP="000A7248">
            <w:pPr>
              <w:jc w:val="both"/>
            </w:pPr>
            <w:r w:rsidRPr="00D90D4F">
              <w:rPr>
                <w:b/>
                <w:bCs/>
              </w:rPr>
              <w:t>Prazo para tratar a causa:</w:t>
            </w:r>
            <w:r w:rsidR="005E6A8B" w:rsidRPr="00D90D4F">
              <w:t xml:space="preserve"> </w:t>
            </w:r>
            <w:r w:rsidR="00A71D39">
              <w:t>Não há prazo.</w:t>
            </w:r>
          </w:p>
        </w:tc>
      </w:tr>
      <w:tr w:rsidR="00584C1D" w14:paraId="0828A3A0" w14:textId="77777777" w:rsidTr="00D90D4F">
        <w:tblPrEx>
          <w:tblCellMar>
            <w:left w:w="108" w:type="dxa"/>
            <w:right w:w="108" w:type="dxa"/>
          </w:tblCellMar>
        </w:tblPrEx>
        <w:trPr>
          <w:trHeight w:val="708"/>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D3FEB0A" w14:textId="77777777" w:rsidR="00584C1D" w:rsidRPr="00CD7169" w:rsidRDefault="00584C1D" w:rsidP="000A7248">
            <w:pPr>
              <w:pStyle w:val="Ttulo2"/>
              <w:spacing w:before="0"/>
              <w:jc w:val="center"/>
              <w:rPr>
                <w:rFonts w:asciiTheme="minorHAnsi" w:hAnsiTheme="minorHAnsi" w:cstheme="minorHAnsi"/>
                <w:b/>
                <w:bCs/>
                <w:color w:val="auto"/>
                <w:sz w:val="22"/>
                <w:szCs w:val="22"/>
              </w:rPr>
            </w:pPr>
            <w:bookmarkStart w:id="4" w:name="_Toc157512659"/>
            <w:r w:rsidRPr="00CD7169">
              <w:rPr>
                <w:rFonts w:asciiTheme="minorHAnsi" w:hAnsiTheme="minorHAnsi" w:cstheme="minorHAnsi"/>
                <w:b/>
                <w:bCs/>
                <w:color w:val="auto"/>
                <w:sz w:val="22"/>
                <w:szCs w:val="22"/>
              </w:rPr>
              <w:lastRenderedPageBreak/>
              <w:t>3. EXECUÇÃO DOS PROGRAMAS DE TRABALHO PROPOSTOS, COM ESCLARECIMENTOS, SE FOR O CASO, SOBRE AS CAUSAS QUE INVIABILIZARAM O PLENO CUMPRIMENTO DAS METAS ESTABELECIDAS (P.2 RN nº 013/2017 - TCE-GO)</w:t>
            </w:r>
            <w:bookmarkEnd w:id="4"/>
          </w:p>
        </w:tc>
      </w:tr>
      <w:tr w:rsidR="0081692E" w14:paraId="678A4934" w14:textId="77777777" w:rsidTr="00D90D4F">
        <w:tblPrEx>
          <w:tblCellMar>
            <w:left w:w="108" w:type="dxa"/>
            <w:right w:w="108" w:type="dxa"/>
          </w:tblCellMar>
        </w:tblPrEx>
        <w:trPr>
          <w:trHeight w:val="819"/>
          <w:jc w:val="center"/>
        </w:trPr>
        <w:tc>
          <w:tcPr>
            <w:tcW w:w="11042" w:type="dxa"/>
            <w:gridSpan w:val="5"/>
            <w:tcBorders>
              <w:top w:val="double" w:sz="4" w:space="0" w:color="auto"/>
              <w:left w:val="double" w:sz="4" w:space="0" w:color="auto"/>
              <w:bottom w:val="double" w:sz="4" w:space="0" w:color="auto"/>
              <w:right w:val="double" w:sz="4" w:space="0" w:color="auto"/>
            </w:tcBorders>
          </w:tcPr>
          <w:p w14:paraId="4D7E141C" w14:textId="77777777" w:rsidR="006673E8" w:rsidRDefault="006673E8" w:rsidP="000A7248">
            <w:pPr>
              <w:rPr>
                <w:rFonts w:cstheme="minorHAnsi"/>
                <w:b/>
                <w:bCs/>
              </w:rPr>
            </w:pPr>
          </w:p>
          <w:p w14:paraId="062A0FA9" w14:textId="728AAF90" w:rsidR="0081692E" w:rsidRPr="001A5308" w:rsidRDefault="0081692E" w:rsidP="000A7248">
            <w:pPr>
              <w:rPr>
                <w:rFonts w:cstheme="minorHAnsi"/>
                <w:b/>
                <w:bCs/>
              </w:rPr>
            </w:pPr>
            <w:r w:rsidRPr="001A5308">
              <w:rPr>
                <w:rFonts w:cstheme="minorHAnsi"/>
                <w:b/>
                <w:bCs/>
              </w:rPr>
              <w:t>PROTEÇÃO SOCIAL BÁSICA - SERVIÇO DE CONVIVÊNCIA E FORTALECIMENTO DE VÍNCULOS (SCFV):</w:t>
            </w:r>
          </w:p>
          <w:p w14:paraId="16A77DEB" w14:textId="77777777" w:rsidR="0081692E" w:rsidRPr="001A5308" w:rsidRDefault="0081692E" w:rsidP="000A7248">
            <w:pPr>
              <w:jc w:val="both"/>
              <w:rPr>
                <w:rFonts w:cstheme="minorHAnsi"/>
              </w:rPr>
            </w:pPr>
            <w:r w:rsidRPr="001A5308">
              <w:rPr>
                <w:rStyle w:val="normaltextrun"/>
                <w:rFonts w:cstheme="minorHAnsi"/>
              </w:rPr>
              <w:t>Ofertado pelas unidades Centro de Idosos Sagrada Família (CISF), Centro de Idosos Vila Vida (CIVV), Espaço Bem Viver I (EBV I) e Espaço Bem Viver II (EBV II), o serviço tem por objetivo cessar e/ou prevenir as situações de risco e vulnerabilidade social e familiar da pessoa idosa. As ações desenvolvidas contribuem para o processo de envelhecimento ativo, saudável e autônomo, por meio de ações promotoras de qualidade de vida e saúde, além do estímulo à independência funcional do idoso e fortalecimento de vínculos familiares.</w:t>
            </w:r>
          </w:p>
          <w:p w14:paraId="32966AB3" w14:textId="77777777" w:rsidR="0081692E" w:rsidRPr="001A5308" w:rsidRDefault="0081692E" w:rsidP="000A7248">
            <w:pPr>
              <w:pStyle w:val="paragraph"/>
              <w:tabs>
                <w:tab w:val="left" w:pos="1065"/>
              </w:tabs>
              <w:spacing w:before="0" w:beforeAutospacing="0" w:after="0" w:afterAutospacing="0"/>
              <w:jc w:val="both"/>
              <w:textAlignment w:val="baseline"/>
              <w:rPr>
                <w:rFonts w:asciiTheme="minorHAnsi" w:hAnsiTheme="minorHAnsi" w:cstheme="minorHAnsi"/>
                <w:sz w:val="22"/>
                <w:szCs w:val="22"/>
              </w:rPr>
            </w:pPr>
          </w:p>
          <w:p w14:paraId="4F88360F" w14:textId="77777777" w:rsidR="0081692E" w:rsidRPr="001A5308" w:rsidRDefault="0081692E" w:rsidP="000A7248">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r w:rsidRPr="001A5308">
              <w:rPr>
                <w:rFonts w:asciiTheme="minorHAnsi" w:hAnsiTheme="minorHAnsi" w:cstheme="minorHAnsi"/>
                <w:sz w:val="22"/>
                <w:szCs w:val="22"/>
              </w:rPr>
              <w:t xml:space="preserve">O SCFV tem, através das suas ações, colaborado com as pessoas idosas atendidas, promovendo a redução de isolamento social e de abrigamento institucional e, consequentemente, mantendo-os mais ativos, com capacidade funcional, autônomos e com vínculos familiares fortalecidos. </w:t>
            </w:r>
            <w:r w:rsidRPr="001A5308">
              <w:rPr>
                <w:rStyle w:val="normaltextrun"/>
                <w:rFonts w:asciiTheme="minorHAnsi" w:hAnsiTheme="minorHAnsi" w:cstheme="minorHAnsi"/>
                <w:sz w:val="22"/>
                <w:szCs w:val="22"/>
              </w:rPr>
              <w:t>Nesta perspectiva, neste mês, foram desenvolvidas as seguintes atividades:</w:t>
            </w:r>
          </w:p>
          <w:p w14:paraId="378EBFE8" w14:textId="77777777" w:rsidR="0081692E" w:rsidRPr="001A5308" w:rsidRDefault="0081692E" w:rsidP="000A7248">
            <w:pPr>
              <w:pStyle w:val="paragraph"/>
              <w:tabs>
                <w:tab w:val="left" w:pos="1065"/>
              </w:tabs>
              <w:spacing w:before="0" w:beforeAutospacing="0" w:after="0" w:afterAutospacing="0"/>
              <w:jc w:val="both"/>
              <w:textAlignment w:val="baseline"/>
              <w:rPr>
                <w:rStyle w:val="normaltextrun"/>
                <w:rFonts w:cstheme="minorHAnsi"/>
              </w:rPr>
            </w:pPr>
          </w:p>
          <w:tbl>
            <w:tblPr>
              <w:tblW w:w="8520" w:type="dxa"/>
              <w:jc w:val="center"/>
              <w:tblCellMar>
                <w:left w:w="70" w:type="dxa"/>
                <w:right w:w="70" w:type="dxa"/>
              </w:tblCellMar>
              <w:tblLook w:val="04A0" w:firstRow="1" w:lastRow="0" w:firstColumn="1" w:lastColumn="0" w:noHBand="0" w:noVBand="1"/>
            </w:tblPr>
            <w:tblGrid>
              <w:gridCol w:w="4780"/>
              <w:gridCol w:w="3740"/>
            </w:tblGrid>
            <w:tr w:rsidR="0081692E" w:rsidRPr="000E6DB7" w14:paraId="0E0BA968" w14:textId="77777777" w:rsidTr="001C2BD1">
              <w:trPr>
                <w:trHeight w:val="315"/>
                <w:jc w:val="center"/>
              </w:trPr>
              <w:tc>
                <w:tcPr>
                  <w:tcW w:w="8520" w:type="dxa"/>
                  <w:gridSpan w:val="2"/>
                  <w:tcBorders>
                    <w:top w:val="nil"/>
                    <w:left w:val="nil"/>
                    <w:bottom w:val="single" w:sz="8" w:space="0" w:color="auto"/>
                    <w:right w:val="nil"/>
                  </w:tcBorders>
                  <w:shd w:val="clear" w:color="auto" w:fill="auto"/>
                  <w:vAlign w:val="bottom"/>
                  <w:hideMark/>
                </w:tcPr>
                <w:p w14:paraId="63947B93" w14:textId="0A2430A7" w:rsidR="0081692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E6DB7">
                    <w:rPr>
                      <w:rFonts w:ascii="Calibri" w:eastAsia="Times New Roman" w:hAnsi="Calibri" w:cs="Calibri"/>
                      <w:color w:val="000000"/>
                      <w:lang w:eastAsia="pt-BR"/>
                    </w:rPr>
                    <w:t>Tabela 1</w:t>
                  </w:r>
                  <w:r w:rsidR="00050C65">
                    <w:rPr>
                      <w:rFonts w:ascii="Calibri" w:eastAsia="Times New Roman" w:hAnsi="Calibri" w:cs="Calibri"/>
                      <w:color w:val="000000"/>
                      <w:lang w:eastAsia="pt-BR"/>
                    </w:rPr>
                    <w:t>:</w:t>
                  </w:r>
                  <w:r w:rsidRPr="000E6DB7">
                    <w:rPr>
                      <w:rFonts w:ascii="Calibri" w:eastAsia="Times New Roman" w:hAnsi="Calibri" w:cs="Calibri"/>
                      <w:color w:val="000000"/>
                      <w:lang w:eastAsia="pt-BR"/>
                    </w:rPr>
                    <w:t xml:space="preserve"> Serviços Realizados nos SCFV</w:t>
                  </w:r>
                </w:p>
                <w:p w14:paraId="7A64F4AE" w14:textId="77777777" w:rsidR="000A7248" w:rsidRPr="000E6DB7" w:rsidRDefault="000A7248"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1692E" w:rsidRPr="000E6DB7" w14:paraId="7F520AE6" w14:textId="77777777" w:rsidTr="001C2BD1">
              <w:trPr>
                <w:trHeight w:val="315"/>
                <w:jc w:val="center"/>
              </w:trPr>
              <w:tc>
                <w:tcPr>
                  <w:tcW w:w="4780" w:type="dxa"/>
                  <w:tcBorders>
                    <w:top w:val="nil"/>
                    <w:left w:val="single" w:sz="8" w:space="0" w:color="auto"/>
                    <w:bottom w:val="single" w:sz="8" w:space="0" w:color="auto"/>
                    <w:right w:val="single" w:sz="8" w:space="0" w:color="auto"/>
                  </w:tcBorders>
                  <w:shd w:val="clear" w:color="000000" w:fill="BFBFBF"/>
                  <w:vAlign w:val="center"/>
                  <w:hideMark/>
                </w:tcPr>
                <w:p w14:paraId="706EA75C" w14:textId="77777777" w:rsidR="0081692E" w:rsidRPr="00050C65"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50C65">
                    <w:rPr>
                      <w:rFonts w:ascii="Calibri" w:eastAsia="Times New Roman" w:hAnsi="Calibri" w:cs="Calibri"/>
                      <w:b/>
                      <w:bCs/>
                      <w:color w:val="000000"/>
                      <w:lang w:eastAsia="pt-BR"/>
                    </w:rPr>
                    <w:t>Serviços Oferecidos</w:t>
                  </w:r>
                </w:p>
              </w:tc>
              <w:tc>
                <w:tcPr>
                  <w:tcW w:w="3740" w:type="dxa"/>
                  <w:tcBorders>
                    <w:top w:val="nil"/>
                    <w:left w:val="nil"/>
                    <w:bottom w:val="single" w:sz="8" w:space="0" w:color="auto"/>
                    <w:right w:val="single" w:sz="8" w:space="0" w:color="auto"/>
                  </w:tcBorders>
                  <w:shd w:val="clear" w:color="000000" w:fill="BFBFBF"/>
                  <w:vAlign w:val="center"/>
                  <w:hideMark/>
                </w:tcPr>
                <w:p w14:paraId="6017778B" w14:textId="77777777" w:rsidR="0081692E" w:rsidRPr="00050C65"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50C65">
                    <w:rPr>
                      <w:rFonts w:ascii="Calibri" w:eastAsia="Times New Roman" w:hAnsi="Calibri" w:cs="Calibri"/>
                      <w:b/>
                      <w:bCs/>
                      <w:color w:val="000000"/>
                      <w:lang w:eastAsia="pt-BR"/>
                    </w:rPr>
                    <w:t xml:space="preserve">Quantidade </w:t>
                  </w:r>
                </w:p>
              </w:tc>
            </w:tr>
            <w:tr w:rsidR="0081692E" w:rsidRPr="000E6DB7" w14:paraId="708614DC" w14:textId="77777777" w:rsidTr="001C2BD1">
              <w:trPr>
                <w:trHeight w:val="315"/>
                <w:jc w:val="center"/>
              </w:trPr>
              <w:tc>
                <w:tcPr>
                  <w:tcW w:w="4780" w:type="dxa"/>
                  <w:tcBorders>
                    <w:top w:val="nil"/>
                    <w:left w:val="single" w:sz="8" w:space="0" w:color="auto"/>
                    <w:bottom w:val="single" w:sz="8" w:space="0" w:color="auto"/>
                    <w:right w:val="single" w:sz="8" w:space="0" w:color="auto"/>
                  </w:tcBorders>
                  <w:shd w:val="clear" w:color="auto" w:fill="auto"/>
                  <w:noWrap/>
                  <w:vAlign w:val="center"/>
                  <w:hideMark/>
                </w:tcPr>
                <w:p w14:paraId="09791FFB" w14:textId="77777777" w:rsidR="0081692E" w:rsidRPr="000E6DB7"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0E6DB7">
                    <w:rPr>
                      <w:rFonts w:ascii="Calibri" w:eastAsia="Times New Roman" w:hAnsi="Calibri" w:cs="Calibri"/>
                      <w:color w:val="000000"/>
                      <w:lang w:eastAsia="pt-BR"/>
                    </w:rPr>
                    <w:t>Acompanhamento Serviço Social</w:t>
                  </w:r>
                </w:p>
              </w:tc>
              <w:tc>
                <w:tcPr>
                  <w:tcW w:w="3740" w:type="dxa"/>
                  <w:tcBorders>
                    <w:top w:val="nil"/>
                    <w:left w:val="nil"/>
                    <w:bottom w:val="single" w:sz="8" w:space="0" w:color="auto"/>
                    <w:right w:val="single" w:sz="8" w:space="0" w:color="auto"/>
                  </w:tcBorders>
                  <w:shd w:val="clear" w:color="auto" w:fill="auto"/>
                  <w:noWrap/>
                  <w:vAlign w:val="center"/>
                  <w:hideMark/>
                </w:tcPr>
                <w:p w14:paraId="06CC8E91" w14:textId="02BB5FB1"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E6DB7">
                    <w:rPr>
                      <w:rFonts w:ascii="Calibri" w:eastAsia="Times New Roman" w:hAnsi="Calibri" w:cs="Calibri"/>
                      <w:color w:val="000000"/>
                      <w:lang w:eastAsia="pt-BR"/>
                    </w:rPr>
                    <w:t>708</w:t>
                  </w:r>
                </w:p>
              </w:tc>
            </w:tr>
            <w:tr w:rsidR="0081692E" w:rsidRPr="000E6DB7" w14:paraId="5BAB8573" w14:textId="77777777" w:rsidTr="001C2BD1">
              <w:trPr>
                <w:trHeight w:val="315"/>
                <w:jc w:val="center"/>
              </w:trPr>
              <w:tc>
                <w:tcPr>
                  <w:tcW w:w="4780" w:type="dxa"/>
                  <w:tcBorders>
                    <w:top w:val="nil"/>
                    <w:left w:val="single" w:sz="8" w:space="0" w:color="auto"/>
                    <w:bottom w:val="single" w:sz="8" w:space="0" w:color="auto"/>
                    <w:right w:val="single" w:sz="8" w:space="0" w:color="auto"/>
                  </w:tcBorders>
                  <w:shd w:val="clear" w:color="auto" w:fill="auto"/>
                  <w:noWrap/>
                  <w:vAlign w:val="center"/>
                  <w:hideMark/>
                </w:tcPr>
                <w:p w14:paraId="62DB2100" w14:textId="77777777" w:rsidR="0081692E" w:rsidRPr="000E6DB7"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0E6DB7">
                    <w:rPr>
                      <w:rFonts w:ascii="Calibri" w:eastAsia="Times New Roman" w:hAnsi="Calibri" w:cs="Calibri"/>
                      <w:color w:val="000000"/>
                      <w:lang w:eastAsia="pt-BR"/>
                    </w:rPr>
                    <w:t>Acompanhamento Psicossocial</w:t>
                  </w:r>
                </w:p>
              </w:tc>
              <w:tc>
                <w:tcPr>
                  <w:tcW w:w="3740" w:type="dxa"/>
                  <w:tcBorders>
                    <w:top w:val="nil"/>
                    <w:left w:val="nil"/>
                    <w:bottom w:val="single" w:sz="8" w:space="0" w:color="auto"/>
                    <w:right w:val="single" w:sz="8" w:space="0" w:color="auto"/>
                  </w:tcBorders>
                  <w:shd w:val="clear" w:color="auto" w:fill="auto"/>
                  <w:noWrap/>
                  <w:vAlign w:val="center"/>
                  <w:hideMark/>
                </w:tcPr>
                <w:p w14:paraId="0B8DD831" w14:textId="4A0D8043"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E6DB7">
                    <w:rPr>
                      <w:rFonts w:ascii="Calibri" w:eastAsia="Times New Roman" w:hAnsi="Calibri" w:cs="Calibri"/>
                      <w:color w:val="000000"/>
                      <w:lang w:eastAsia="pt-BR"/>
                    </w:rPr>
                    <w:t>368</w:t>
                  </w:r>
                </w:p>
              </w:tc>
            </w:tr>
            <w:tr w:rsidR="00050C65" w:rsidRPr="000E6DB7" w14:paraId="124C4F3C" w14:textId="77777777" w:rsidTr="00050C65">
              <w:trPr>
                <w:trHeight w:val="315"/>
                <w:jc w:val="center"/>
              </w:trPr>
              <w:tc>
                <w:tcPr>
                  <w:tcW w:w="4780" w:type="dxa"/>
                  <w:tcBorders>
                    <w:top w:val="nil"/>
                    <w:left w:val="single" w:sz="8" w:space="0" w:color="auto"/>
                    <w:bottom w:val="single" w:sz="8" w:space="0" w:color="auto"/>
                    <w:right w:val="single" w:sz="8" w:space="0" w:color="auto"/>
                  </w:tcBorders>
                  <w:shd w:val="clear" w:color="auto" w:fill="BFBFBF" w:themeFill="background1" w:themeFillShade="BF"/>
                  <w:noWrap/>
                  <w:vAlign w:val="center"/>
                </w:tcPr>
                <w:p w14:paraId="72F6A538" w14:textId="0A0BA7F8" w:rsidR="00050C65" w:rsidRPr="000E6DB7" w:rsidRDefault="00050C6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50C65">
                    <w:rPr>
                      <w:rFonts w:ascii="Calibri" w:eastAsia="Times New Roman" w:hAnsi="Calibri" w:cs="Calibri"/>
                      <w:b/>
                      <w:bCs/>
                      <w:color w:val="000000"/>
                      <w:lang w:eastAsia="pt-BR"/>
                    </w:rPr>
                    <w:t>Serviços Oferecidos</w:t>
                  </w:r>
                </w:p>
              </w:tc>
              <w:tc>
                <w:tcPr>
                  <w:tcW w:w="3740" w:type="dxa"/>
                  <w:tcBorders>
                    <w:top w:val="nil"/>
                    <w:left w:val="nil"/>
                    <w:bottom w:val="single" w:sz="8" w:space="0" w:color="auto"/>
                    <w:right w:val="single" w:sz="8" w:space="0" w:color="auto"/>
                  </w:tcBorders>
                  <w:shd w:val="clear" w:color="auto" w:fill="BFBFBF" w:themeFill="background1" w:themeFillShade="BF"/>
                  <w:noWrap/>
                  <w:vAlign w:val="center"/>
                </w:tcPr>
                <w:p w14:paraId="7B2D4210" w14:textId="67F6DD72" w:rsidR="00050C65" w:rsidRPr="000E6DB7" w:rsidRDefault="00050C6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50C65">
                    <w:rPr>
                      <w:rFonts w:ascii="Calibri" w:eastAsia="Times New Roman" w:hAnsi="Calibri" w:cs="Calibri"/>
                      <w:b/>
                      <w:bCs/>
                      <w:color w:val="000000"/>
                      <w:lang w:eastAsia="pt-BR"/>
                    </w:rPr>
                    <w:t xml:space="preserve">Quantidade </w:t>
                  </w:r>
                  <w:r>
                    <w:rPr>
                      <w:rFonts w:ascii="Calibri" w:eastAsia="Times New Roman" w:hAnsi="Calibri" w:cs="Calibri"/>
                      <w:b/>
                      <w:bCs/>
                      <w:color w:val="000000"/>
                      <w:lang w:eastAsia="pt-BR"/>
                    </w:rPr>
                    <w:t>de atendimentos</w:t>
                  </w:r>
                </w:p>
              </w:tc>
            </w:tr>
            <w:tr w:rsidR="00050C65" w:rsidRPr="000E6DB7" w14:paraId="064059DF" w14:textId="77777777" w:rsidTr="001C2BD1">
              <w:trPr>
                <w:trHeight w:val="315"/>
                <w:jc w:val="center"/>
              </w:trPr>
              <w:tc>
                <w:tcPr>
                  <w:tcW w:w="4780" w:type="dxa"/>
                  <w:tcBorders>
                    <w:top w:val="nil"/>
                    <w:left w:val="single" w:sz="8" w:space="0" w:color="auto"/>
                    <w:bottom w:val="single" w:sz="8" w:space="0" w:color="auto"/>
                    <w:right w:val="single" w:sz="8" w:space="0" w:color="auto"/>
                  </w:tcBorders>
                  <w:shd w:val="clear" w:color="auto" w:fill="auto"/>
                  <w:vAlign w:val="center"/>
                  <w:hideMark/>
                </w:tcPr>
                <w:p w14:paraId="5E2B68B6" w14:textId="77777777" w:rsidR="00050C65" w:rsidRPr="000E6DB7" w:rsidRDefault="00050C65"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0E6DB7">
                    <w:rPr>
                      <w:rFonts w:ascii="Calibri" w:eastAsia="Times New Roman" w:hAnsi="Calibri" w:cs="Calibri"/>
                      <w:color w:val="000000"/>
                      <w:lang w:eastAsia="pt-BR"/>
                    </w:rPr>
                    <w:t>Atividades Socioeducativas/Socioculturais</w:t>
                  </w:r>
                </w:p>
              </w:tc>
              <w:tc>
                <w:tcPr>
                  <w:tcW w:w="3740" w:type="dxa"/>
                  <w:tcBorders>
                    <w:top w:val="nil"/>
                    <w:left w:val="nil"/>
                    <w:bottom w:val="single" w:sz="8" w:space="0" w:color="auto"/>
                    <w:right w:val="single" w:sz="8" w:space="0" w:color="auto"/>
                  </w:tcBorders>
                  <w:shd w:val="clear" w:color="auto" w:fill="auto"/>
                  <w:noWrap/>
                  <w:vAlign w:val="center"/>
                  <w:hideMark/>
                </w:tcPr>
                <w:p w14:paraId="425D0973" w14:textId="046F97B1" w:rsidR="00050C65" w:rsidRPr="000E6DB7" w:rsidRDefault="00050C6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E6DB7">
                    <w:rPr>
                      <w:rFonts w:ascii="Calibri" w:eastAsia="Times New Roman" w:hAnsi="Calibri" w:cs="Calibri"/>
                      <w:color w:val="000000"/>
                      <w:lang w:eastAsia="pt-BR"/>
                    </w:rPr>
                    <w:t>2</w:t>
                  </w:r>
                  <w:r>
                    <w:rPr>
                      <w:rFonts w:ascii="Calibri" w:eastAsia="Times New Roman" w:hAnsi="Calibri" w:cs="Calibri"/>
                      <w:color w:val="000000"/>
                      <w:lang w:eastAsia="pt-BR"/>
                    </w:rPr>
                    <w:t>.</w:t>
                  </w:r>
                  <w:r w:rsidRPr="000E6DB7">
                    <w:rPr>
                      <w:rFonts w:ascii="Calibri" w:eastAsia="Times New Roman" w:hAnsi="Calibri" w:cs="Calibri"/>
                      <w:color w:val="000000"/>
                      <w:lang w:eastAsia="pt-BR"/>
                    </w:rPr>
                    <w:t>456</w:t>
                  </w:r>
                </w:p>
              </w:tc>
            </w:tr>
            <w:tr w:rsidR="00050C65" w:rsidRPr="000E6DB7" w14:paraId="33794EBC" w14:textId="77777777" w:rsidTr="001C2BD1">
              <w:trPr>
                <w:trHeight w:val="315"/>
                <w:jc w:val="center"/>
              </w:trPr>
              <w:tc>
                <w:tcPr>
                  <w:tcW w:w="4780" w:type="dxa"/>
                  <w:tcBorders>
                    <w:top w:val="nil"/>
                    <w:left w:val="single" w:sz="8" w:space="0" w:color="auto"/>
                    <w:bottom w:val="single" w:sz="8" w:space="0" w:color="auto"/>
                    <w:right w:val="single" w:sz="8" w:space="0" w:color="auto"/>
                  </w:tcBorders>
                  <w:shd w:val="clear" w:color="auto" w:fill="auto"/>
                  <w:vAlign w:val="center"/>
                  <w:hideMark/>
                </w:tcPr>
                <w:p w14:paraId="6DC4725C" w14:textId="77777777" w:rsidR="00050C65" w:rsidRPr="000E6DB7" w:rsidRDefault="00050C65"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0E6DB7">
                    <w:rPr>
                      <w:rFonts w:ascii="Calibri" w:eastAsia="Times New Roman" w:hAnsi="Calibri" w:cs="Calibri"/>
                      <w:color w:val="000000"/>
                      <w:lang w:eastAsia="pt-BR"/>
                    </w:rPr>
                    <w:t>Atividades Físicas</w:t>
                  </w:r>
                </w:p>
              </w:tc>
              <w:tc>
                <w:tcPr>
                  <w:tcW w:w="3740" w:type="dxa"/>
                  <w:tcBorders>
                    <w:top w:val="nil"/>
                    <w:left w:val="nil"/>
                    <w:bottom w:val="single" w:sz="8" w:space="0" w:color="auto"/>
                    <w:right w:val="single" w:sz="8" w:space="0" w:color="auto"/>
                  </w:tcBorders>
                  <w:shd w:val="clear" w:color="auto" w:fill="auto"/>
                  <w:noWrap/>
                  <w:vAlign w:val="center"/>
                  <w:hideMark/>
                </w:tcPr>
                <w:p w14:paraId="24643606" w14:textId="71745EB1" w:rsidR="00050C65" w:rsidRPr="000E6DB7" w:rsidRDefault="00050C6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E6DB7">
                    <w:rPr>
                      <w:rFonts w:ascii="Calibri" w:eastAsia="Times New Roman" w:hAnsi="Calibri" w:cs="Calibri"/>
                      <w:color w:val="000000"/>
                      <w:lang w:eastAsia="pt-BR"/>
                    </w:rPr>
                    <w:t>4</w:t>
                  </w:r>
                  <w:r>
                    <w:rPr>
                      <w:rFonts w:ascii="Calibri" w:eastAsia="Times New Roman" w:hAnsi="Calibri" w:cs="Calibri"/>
                      <w:color w:val="000000"/>
                      <w:lang w:eastAsia="pt-BR"/>
                    </w:rPr>
                    <w:t>.</w:t>
                  </w:r>
                  <w:r w:rsidRPr="000E6DB7">
                    <w:rPr>
                      <w:rFonts w:ascii="Calibri" w:eastAsia="Times New Roman" w:hAnsi="Calibri" w:cs="Calibri"/>
                      <w:color w:val="000000"/>
                      <w:lang w:eastAsia="pt-BR"/>
                    </w:rPr>
                    <w:t>177</w:t>
                  </w:r>
                </w:p>
              </w:tc>
            </w:tr>
            <w:tr w:rsidR="00050C65" w:rsidRPr="000E6DB7" w14:paraId="424F1055" w14:textId="77777777" w:rsidTr="001C2BD1">
              <w:trPr>
                <w:trHeight w:val="315"/>
                <w:jc w:val="center"/>
              </w:trPr>
              <w:tc>
                <w:tcPr>
                  <w:tcW w:w="4780" w:type="dxa"/>
                  <w:tcBorders>
                    <w:top w:val="nil"/>
                    <w:left w:val="single" w:sz="8" w:space="0" w:color="auto"/>
                    <w:bottom w:val="single" w:sz="8" w:space="0" w:color="auto"/>
                    <w:right w:val="single" w:sz="8" w:space="0" w:color="auto"/>
                  </w:tcBorders>
                  <w:shd w:val="clear" w:color="auto" w:fill="auto"/>
                  <w:vAlign w:val="center"/>
                  <w:hideMark/>
                </w:tcPr>
                <w:p w14:paraId="4FCE51DF" w14:textId="77777777" w:rsidR="00050C65" w:rsidRPr="000E6DB7" w:rsidRDefault="00050C65"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0E6DB7">
                    <w:rPr>
                      <w:rFonts w:ascii="Calibri" w:eastAsia="Times New Roman" w:hAnsi="Calibri" w:cs="Calibri"/>
                      <w:color w:val="000000"/>
                      <w:lang w:eastAsia="pt-BR"/>
                    </w:rPr>
                    <w:t>Atividades de Inclusão Digital</w:t>
                  </w:r>
                </w:p>
              </w:tc>
              <w:tc>
                <w:tcPr>
                  <w:tcW w:w="3740" w:type="dxa"/>
                  <w:tcBorders>
                    <w:top w:val="nil"/>
                    <w:left w:val="nil"/>
                    <w:bottom w:val="single" w:sz="8" w:space="0" w:color="auto"/>
                    <w:right w:val="single" w:sz="8" w:space="0" w:color="auto"/>
                  </w:tcBorders>
                  <w:shd w:val="clear" w:color="auto" w:fill="auto"/>
                  <w:noWrap/>
                  <w:vAlign w:val="center"/>
                  <w:hideMark/>
                </w:tcPr>
                <w:p w14:paraId="3927AE1B" w14:textId="212E6560" w:rsidR="00050C65" w:rsidRPr="000E6DB7" w:rsidRDefault="00050C6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E6DB7">
                    <w:rPr>
                      <w:rFonts w:ascii="Calibri" w:eastAsia="Times New Roman" w:hAnsi="Calibri" w:cs="Calibri"/>
                      <w:color w:val="000000"/>
                      <w:lang w:eastAsia="pt-BR"/>
                    </w:rPr>
                    <w:t>395</w:t>
                  </w:r>
                </w:p>
              </w:tc>
            </w:tr>
            <w:tr w:rsidR="00050C65" w:rsidRPr="000E6DB7" w14:paraId="0F212761" w14:textId="77777777" w:rsidTr="001C2BD1">
              <w:trPr>
                <w:trHeight w:val="315"/>
                <w:jc w:val="center"/>
              </w:trPr>
              <w:tc>
                <w:tcPr>
                  <w:tcW w:w="4780" w:type="dxa"/>
                  <w:tcBorders>
                    <w:top w:val="nil"/>
                    <w:left w:val="single" w:sz="8" w:space="0" w:color="auto"/>
                    <w:bottom w:val="single" w:sz="8" w:space="0" w:color="auto"/>
                    <w:right w:val="single" w:sz="8" w:space="0" w:color="auto"/>
                  </w:tcBorders>
                  <w:shd w:val="clear" w:color="000000" w:fill="BFBFBF"/>
                  <w:noWrap/>
                  <w:vAlign w:val="center"/>
                  <w:hideMark/>
                </w:tcPr>
                <w:p w14:paraId="6E327481" w14:textId="77777777" w:rsidR="00050C65" w:rsidRPr="00050C65" w:rsidRDefault="00050C65"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50C65">
                    <w:rPr>
                      <w:rFonts w:ascii="Calibri" w:eastAsia="Times New Roman" w:hAnsi="Calibri" w:cs="Calibri"/>
                      <w:b/>
                      <w:bCs/>
                      <w:color w:val="000000"/>
                      <w:lang w:eastAsia="pt-BR"/>
                    </w:rPr>
                    <w:t>Outros Serviços</w:t>
                  </w:r>
                </w:p>
              </w:tc>
              <w:tc>
                <w:tcPr>
                  <w:tcW w:w="3740" w:type="dxa"/>
                  <w:tcBorders>
                    <w:top w:val="nil"/>
                    <w:left w:val="nil"/>
                    <w:bottom w:val="single" w:sz="8" w:space="0" w:color="auto"/>
                    <w:right w:val="single" w:sz="8" w:space="0" w:color="auto"/>
                  </w:tcBorders>
                  <w:shd w:val="clear" w:color="000000" w:fill="BFBFBF"/>
                  <w:noWrap/>
                  <w:vAlign w:val="center"/>
                  <w:hideMark/>
                </w:tcPr>
                <w:p w14:paraId="20AC5AB9" w14:textId="77777777" w:rsidR="00050C65" w:rsidRPr="00050C65" w:rsidRDefault="00050C65"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50C65">
                    <w:rPr>
                      <w:rFonts w:ascii="Calibri" w:eastAsia="Times New Roman" w:hAnsi="Calibri" w:cs="Calibri"/>
                      <w:b/>
                      <w:bCs/>
                      <w:color w:val="000000"/>
                      <w:lang w:eastAsia="pt-BR"/>
                    </w:rPr>
                    <w:t>Quantidade</w:t>
                  </w:r>
                </w:p>
              </w:tc>
            </w:tr>
            <w:tr w:rsidR="00050C65" w:rsidRPr="000E6DB7" w14:paraId="7E9CE489" w14:textId="77777777" w:rsidTr="001C2BD1">
              <w:trPr>
                <w:trHeight w:val="315"/>
                <w:jc w:val="center"/>
              </w:trPr>
              <w:tc>
                <w:tcPr>
                  <w:tcW w:w="4780" w:type="dxa"/>
                  <w:tcBorders>
                    <w:top w:val="nil"/>
                    <w:left w:val="single" w:sz="8" w:space="0" w:color="auto"/>
                    <w:bottom w:val="single" w:sz="8" w:space="0" w:color="auto"/>
                    <w:right w:val="single" w:sz="8" w:space="0" w:color="auto"/>
                  </w:tcBorders>
                  <w:shd w:val="clear" w:color="auto" w:fill="auto"/>
                  <w:noWrap/>
                  <w:vAlign w:val="center"/>
                  <w:hideMark/>
                </w:tcPr>
                <w:p w14:paraId="05F06240" w14:textId="77777777" w:rsidR="00050C65" w:rsidRPr="000E6DB7" w:rsidRDefault="00050C65"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0E6DB7">
                    <w:rPr>
                      <w:rFonts w:ascii="Calibri" w:eastAsia="Times New Roman" w:hAnsi="Calibri" w:cs="Calibri"/>
                      <w:color w:val="000000"/>
                      <w:lang w:eastAsia="pt-BR"/>
                    </w:rPr>
                    <w:t>Alimentação (*)</w:t>
                  </w:r>
                </w:p>
              </w:tc>
              <w:tc>
                <w:tcPr>
                  <w:tcW w:w="3740" w:type="dxa"/>
                  <w:tcBorders>
                    <w:top w:val="nil"/>
                    <w:left w:val="nil"/>
                    <w:bottom w:val="single" w:sz="8" w:space="0" w:color="auto"/>
                    <w:right w:val="single" w:sz="8" w:space="0" w:color="auto"/>
                  </w:tcBorders>
                  <w:shd w:val="clear" w:color="auto" w:fill="auto"/>
                  <w:noWrap/>
                  <w:vAlign w:val="center"/>
                  <w:hideMark/>
                </w:tcPr>
                <w:p w14:paraId="71F5D297" w14:textId="78D6461E" w:rsidR="00050C65" w:rsidRPr="000E6DB7" w:rsidRDefault="00050C6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E6DB7">
                    <w:rPr>
                      <w:rFonts w:ascii="Calibri" w:eastAsia="Times New Roman" w:hAnsi="Calibri" w:cs="Calibri"/>
                      <w:color w:val="000000"/>
                      <w:lang w:eastAsia="pt-BR"/>
                    </w:rPr>
                    <w:t>6</w:t>
                  </w:r>
                  <w:r w:rsidR="006673E8">
                    <w:rPr>
                      <w:rFonts w:ascii="Calibri" w:eastAsia="Times New Roman" w:hAnsi="Calibri" w:cs="Calibri"/>
                      <w:color w:val="000000"/>
                      <w:lang w:eastAsia="pt-BR"/>
                    </w:rPr>
                    <w:t>.</w:t>
                  </w:r>
                  <w:r w:rsidRPr="000E6DB7">
                    <w:rPr>
                      <w:rFonts w:ascii="Calibri" w:eastAsia="Times New Roman" w:hAnsi="Calibri" w:cs="Calibri"/>
                      <w:color w:val="000000"/>
                      <w:lang w:eastAsia="pt-BR"/>
                    </w:rPr>
                    <w:t>817 lanches/refeições</w:t>
                  </w:r>
                </w:p>
              </w:tc>
            </w:tr>
            <w:tr w:rsidR="00050C65" w:rsidRPr="000E6DB7" w14:paraId="39522920" w14:textId="77777777" w:rsidTr="001C2BD1">
              <w:trPr>
                <w:trHeight w:val="315"/>
                <w:jc w:val="center"/>
              </w:trPr>
              <w:tc>
                <w:tcPr>
                  <w:tcW w:w="4780" w:type="dxa"/>
                  <w:tcBorders>
                    <w:top w:val="nil"/>
                    <w:left w:val="single" w:sz="8" w:space="0" w:color="auto"/>
                    <w:bottom w:val="single" w:sz="8" w:space="0" w:color="auto"/>
                    <w:right w:val="single" w:sz="8" w:space="0" w:color="auto"/>
                  </w:tcBorders>
                  <w:shd w:val="clear" w:color="auto" w:fill="auto"/>
                  <w:noWrap/>
                  <w:vAlign w:val="center"/>
                  <w:hideMark/>
                </w:tcPr>
                <w:p w14:paraId="63F85B5F" w14:textId="77777777" w:rsidR="00050C65" w:rsidRPr="000E6DB7" w:rsidRDefault="00050C65"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0E6DB7">
                    <w:rPr>
                      <w:rFonts w:ascii="Calibri" w:eastAsia="Times New Roman" w:hAnsi="Calibri" w:cs="Calibri"/>
                      <w:color w:val="000000"/>
                      <w:lang w:eastAsia="pt-BR"/>
                    </w:rPr>
                    <w:t>Benefícios ofertados pela OVG</w:t>
                  </w:r>
                </w:p>
              </w:tc>
              <w:tc>
                <w:tcPr>
                  <w:tcW w:w="3740" w:type="dxa"/>
                  <w:tcBorders>
                    <w:top w:val="nil"/>
                    <w:left w:val="nil"/>
                    <w:bottom w:val="single" w:sz="8" w:space="0" w:color="auto"/>
                    <w:right w:val="single" w:sz="8" w:space="0" w:color="auto"/>
                  </w:tcBorders>
                  <w:shd w:val="clear" w:color="auto" w:fill="auto"/>
                  <w:noWrap/>
                  <w:vAlign w:val="center"/>
                  <w:hideMark/>
                </w:tcPr>
                <w:p w14:paraId="49D6323D" w14:textId="2594D271" w:rsidR="00050C65" w:rsidRPr="000E6DB7" w:rsidRDefault="00050C65" w:rsidP="00194D7C">
                  <w:pPr>
                    <w:framePr w:hSpace="141" w:wrap="around" w:vAnchor="text" w:hAnchor="text" w:xAlign="center" w:y="1"/>
                    <w:spacing w:after="0" w:line="240" w:lineRule="auto"/>
                    <w:suppressOverlap/>
                    <w:jc w:val="center"/>
                    <w:rPr>
                      <w:rFonts w:ascii="Calibri" w:eastAsia="Times New Roman" w:hAnsi="Calibri" w:cs="Calibri"/>
                      <w:lang w:eastAsia="pt-BR"/>
                    </w:rPr>
                  </w:pPr>
                  <w:r w:rsidRPr="000E6DB7">
                    <w:rPr>
                      <w:rFonts w:ascii="Calibri" w:eastAsia="Times New Roman" w:hAnsi="Calibri" w:cs="Calibri"/>
                      <w:lang w:eastAsia="pt-BR"/>
                    </w:rPr>
                    <w:t xml:space="preserve">152 </w:t>
                  </w:r>
                  <w:r>
                    <w:rPr>
                      <w:rFonts w:ascii="Calibri" w:eastAsia="Times New Roman" w:hAnsi="Calibri" w:cs="Calibri"/>
                      <w:lang w:eastAsia="pt-BR"/>
                    </w:rPr>
                    <w:t>M</w:t>
                  </w:r>
                  <w:r w:rsidRPr="000E6DB7">
                    <w:rPr>
                      <w:rFonts w:ascii="Calibri" w:eastAsia="Times New Roman" w:hAnsi="Calibri" w:cs="Calibri"/>
                      <w:lang w:eastAsia="pt-BR"/>
                    </w:rPr>
                    <w:t>ix do Bem</w:t>
                  </w:r>
                </w:p>
              </w:tc>
            </w:tr>
          </w:tbl>
          <w:p w14:paraId="4CFE293C" w14:textId="77777777" w:rsidR="0081692E" w:rsidRPr="001A5308" w:rsidRDefault="0081692E" w:rsidP="000A7248">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4D80B6A4" w14:textId="77777777" w:rsidR="0081692E" w:rsidRPr="001A5308" w:rsidRDefault="0081692E" w:rsidP="000A7248">
            <w:pPr>
              <w:pStyle w:val="paragraph"/>
              <w:spacing w:before="0" w:beforeAutospacing="0" w:after="0" w:afterAutospacing="0"/>
              <w:jc w:val="both"/>
              <w:textAlignment w:val="baseline"/>
              <w:rPr>
                <w:rFonts w:asciiTheme="minorHAnsi" w:hAnsiTheme="minorHAnsi" w:cstheme="minorHAnsi"/>
                <w:b/>
                <w:bCs/>
                <w:sz w:val="22"/>
                <w:szCs w:val="22"/>
              </w:rPr>
            </w:pPr>
            <w:r w:rsidRPr="001A5308">
              <w:rPr>
                <w:rStyle w:val="normaltextrun"/>
                <w:rFonts w:asciiTheme="minorHAnsi" w:hAnsiTheme="minorHAnsi" w:cstheme="minorHAnsi"/>
                <w:b/>
                <w:bCs/>
                <w:color w:val="000000"/>
                <w:sz w:val="22"/>
                <w:szCs w:val="22"/>
                <w:shd w:val="clear" w:color="auto" w:fill="FFFFFF"/>
              </w:rPr>
              <w:t>Atividades de Acompanhamento do Serviço Social</w:t>
            </w:r>
          </w:p>
          <w:p w14:paraId="5DEB953B" w14:textId="77777777" w:rsidR="0081692E" w:rsidRPr="001A5308" w:rsidRDefault="0081692E" w:rsidP="000A7248">
            <w:pPr>
              <w:pStyle w:val="paragraph"/>
              <w:spacing w:before="0" w:beforeAutospacing="0" w:after="0" w:afterAutospacing="0"/>
              <w:jc w:val="both"/>
              <w:textAlignment w:val="baseline"/>
              <w:rPr>
                <w:rStyle w:val="normaltextrun"/>
                <w:rFonts w:asciiTheme="minorHAnsi" w:hAnsiTheme="minorHAnsi" w:cstheme="minorHAnsi"/>
                <w:sz w:val="22"/>
                <w:szCs w:val="22"/>
              </w:rPr>
            </w:pPr>
            <w:bookmarkStart w:id="5" w:name="_Hlk137800104"/>
            <w:r w:rsidRPr="001A5308">
              <w:rPr>
                <w:rStyle w:val="normaltextrun"/>
                <w:rFonts w:asciiTheme="minorHAnsi" w:hAnsiTheme="minorHAnsi" w:cstheme="minorHAnsi"/>
                <w:sz w:val="22"/>
                <w:szCs w:val="22"/>
              </w:rPr>
              <w:t>A equipe do Serviço Social tem executado o acompanhamento dos usuários no ingresso e permanência nas atividades oferecidas, sendo responsável por mapear o perfil socioeconômico e familiar e, a partir disso, desenvolver propostas de trabalho para possíveis resoluções, através das ações executadas ao longo do mês, conforme detalhadas abaixo:</w:t>
            </w:r>
          </w:p>
          <w:p w14:paraId="31C8E89A" w14:textId="77777777" w:rsidR="0081692E" w:rsidRPr="001A5308" w:rsidRDefault="0081692E" w:rsidP="000A7248">
            <w:pPr>
              <w:pStyle w:val="paragraph"/>
              <w:spacing w:before="0" w:beforeAutospacing="0" w:after="0" w:afterAutospacing="0"/>
              <w:jc w:val="both"/>
              <w:textAlignment w:val="baseline"/>
              <w:rPr>
                <w:rFonts w:asciiTheme="minorHAnsi" w:hAnsiTheme="minorHAnsi" w:cstheme="minorHAnsi"/>
                <w:sz w:val="22"/>
                <w:szCs w:val="22"/>
              </w:rPr>
            </w:pPr>
          </w:p>
          <w:p w14:paraId="03903291" w14:textId="77777777" w:rsidR="0081692E" w:rsidRPr="001A5308" w:rsidRDefault="0081692E" w:rsidP="000A7248">
            <w:pPr>
              <w:pStyle w:val="paragraph"/>
              <w:numPr>
                <w:ilvl w:val="0"/>
                <w:numId w:val="44"/>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sz w:val="22"/>
                <w:szCs w:val="22"/>
                <w:shd w:val="clear" w:color="auto" w:fill="FFFFFF"/>
              </w:rPr>
            </w:pPr>
            <w:r w:rsidRPr="001A5308">
              <w:rPr>
                <w:rStyle w:val="normaltextrun"/>
                <w:rFonts w:asciiTheme="minorHAnsi" w:hAnsiTheme="minorHAnsi" w:cstheme="minorHAnsi"/>
                <w:sz w:val="22"/>
                <w:szCs w:val="22"/>
                <w:shd w:val="clear" w:color="auto" w:fill="FFFFFF"/>
              </w:rPr>
              <w:t xml:space="preserve">Acolhimento de </w:t>
            </w:r>
            <w:r>
              <w:rPr>
                <w:rStyle w:val="normaltextrun"/>
                <w:rFonts w:asciiTheme="minorHAnsi" w:hAnsiTheme="minorHAnsi" w:cstheme="minorHAnsi"/>
                <w:sz w:val="22"/>
                <w:szCs w:val="22"/>
                <w:shd w:val="clear" w:color="auto" w:fill="FFFFFF"/>
              </w:rPr>
              <w:t>11</w:t>
            </w:r>
            <w:r w:rsidRPr="000E6DB7">
              <w:rPr>
                <w:rStyle w:val="normaltextrun"/>
                <w:rFonts w:asciiTheme="minorHAnsi" w:hAnsiTheme="minorHAnsi" w:cstheme="minorHAnsi"/>
                <w:color w:val="FF0000"/>
                <w:sz w:val="22"/>
                <w:szCs w:val="22"/>
                <w:shd w:val="clear" w:color="auto" w:fill="FFFFFF"/>
              </w:rPr>
              <w:t xml:space="preserve"> </w:t>
            </w:r>
            <w:r w:rsidRPr="001A5308">
              <w:rPr>
                <w:rStyle w:val="normaltextrun"/>
                <w:rFonts w:asciiTheme="minorHAnsi" w:hAnsiTheme="minorHAnsi" w:cstheme="minorHAnsi"/>
                <w:sz w:val="22"/>
                <w:szCs w:val="22"/>
                <w:shd w:val="clear" w:color="auto" w:fill="FFFFFF"/>
              </w:rPr>
              <w:t>pessoas cadastradas para iniciar atividades oferecidas nas unidades;</w:t>
            </w:r>
          </w:p>
          <w:p w14:paraId="4DF09740" w14:textId="77777777" w:rsidR="0081692E" w:rsidRPr="001A5308" w:rsidRDefault="0081692E" w:rsidP="000A7248">
            <w:pPr>
              <w:pStyle w:val="paragraph"/>
              <w:numPr>
                <w:ilvl w:val="0"/>
                <w:numId w:val="44"/>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sz w:val="22"/>
                <w:szCs w:val="22"/>
                <w:shd w:val="clear" w:color="auto" w:fill="FFFFFF"/>
              </w:rPr>
            </w:pPr>
            <w:r w:rsidRPr="001A5308">
              <w:rPr>
                <w:rStyle w:val="normaltextrun"/>
                <w:rFonts w:asciiTheme="minorHAnsi" w:hAnsiTheme="minorHAnsi" w:cstheme="minorHAnsi"/>
                <w:sz w:val="22"/>
                <w:szCs w:val="22"/>
                <w:shd w:val="clear" w:color="auto" w:fill="FFFFFF"/>
              </w:rPr>
              <w:t xml:space="preserve">Escuta ativa de </w:t>
            </w:r>
            <w:r w:rsidRPr="00773DA9">
              <w:rPr>
                <w:rStyle w:val="normaltextrun"/>
                <w:rFonts w:asciiTheme="minorHAnsi" w:hAnsiTheme="minorHAnsi" w:cstheme="minorHAnsi"/>
                <w:sz w:val="22"/>
                <w:szCs w:val="22"/>
                <w:shd w:val="clear" w:color="auto" w:fill="FFFFFF"/>
              </w:rPr>
              <w:t xml:space="preserve">350 </w:t>
            </w:r>
            <w:r w:rsidRPr="001A5308">
              <w:rPr>
                <w:rStyle w:val="normaltextrun"/>
                <w:rFonts w:asciiTheme="minorHAnsi" w:hAnsiTheme="minorHAnsi" w:cstheme="minorHAnsi"/>
                <w:sz w:val="22"/>
                <w:szCs w:val="22"/>
                <w:shd w:val="clear" w:color="auto" w:fill="FFFFFF"/>
              </w:rPr>
              <w:t>pessoas atendidas individualmente;</w:t>
            </w:r>
          </w:p>
          <w:p w14:paraId="21E76365" w14:textId="77777777" w:rsidR="0081692E" w:rsidRPr="001A5308" w:rsidRDefault="0081692E" w:rsidP="000A7248">
            <w:pPr>
              <w:pStyle w:val="paragraph"/>
              <w:numPr>
                <w:ilvl w:val="0"/>
                <w:numId w:val="44"/>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sz w:val="22"/>
                <w:szCs w:val="22"/>
                <w:shd w:val="clear" w:color="auto" w:fill="FFFFFF"/>
              </w:rPr>
            </w:pPr>
            <w:r w:rsidRPr="001A5308">
              <w:rPr>
                <w:rStyle w:val="normaltextrun"/>
                <w:rFonts w:asciiTheme="minorHAnsi" w:hAnsiTheme="minorHAnsi" w:cstheme="minorHAnsi"/>
                <w:sz w:val="22"/>
                <w:szCs w:val="22"/>
                <w:shd w:val="clear" w:color="auto" w:fill="FFFFFF"/>
              </w:rPr>
              <w:t>Articulação em rede: continuou intensificando na garantia de direitos dos frequentadores desta instituição (CRAS, Ministério Público, Bancos, Rede de Saúde);</w:t>
            </w:r>
          </w:p>
          <w:p w14:paraId="44DCD7CF" w14:textId="77777777" w:rsidR="0081692E" w:rsidRPr="001A5308" w:rsidRDefault="0081692E" w:rsidP="000A7248">
            <w:pPr>
              <w:pStyle w:val="paragraph"/>
              <w:numPr>
                <w:ilvl w:val="0"/>
                <w:numId w:val="44"/>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sz w:val="22"/>
                <w:szCs w:val="22"/>
                <w:shd w:val="clear" w:color="auto" w:fill="FFFFFF"/>
              </w:rPr>
            </w:pPr>
            <w:r>
              <w:rPr>
                <w:rStyle w:val="normaltextrun"/>
                <w:rFonts w:asciiTheme="minorHAnsi" w:hAnsiTheme="minorHAnsi" w:cstheme="minorHAnsi"/>
                <w:sz w:val="22"/>
                <w:szCs w:val="22"/>
                <w:shd w:val="clear" w:color="auto" w:fill="FFFFFF"/>
              </w:rPr>
              <w:t xml:space="preserve">Identifica e analisa </w:t>
            </w:r>
            <w:r w:rsidRPr="001A5308">
              <w:rPr>
                <w:rStyle w:val="normaltextrun"/>
                <w:rFonts w:asciiTheme="minorHAnsi" w:hAnsiTheme="minorHAnsi" w:cstheme="minorHAnsi"/>
                <w:sz w:val="22"/>
                <w:szCs w:val="22"/>
                <w:shd w:val="clear" w:color="auto" w:fill="FFFFFF"/>
              </w:rPr>
              <w:t xml:space="preserve">o perfil socioeconômico </w:t>
            </w:r>
            <w:r>
              <w:rPr>
                <w:rStyle w:val="normaltextrun"/>
                <w:rFonts w:asciiTheme="minorHAnsi" w:hAnsiTheme="minorHAnsi" w:cstheme="minorHAnsi"/>
                <w:sz w:val="22"/>
                <w:szCs w:val="22"/>
                <w:shd w:val="clear" w:color="auto" w:fill="FFFFFF"/>
              </w:rPr>
              <w:t>para acolhimento e para orientações a participar de programas sociais que se enquadram</w:t>
            </w:r>
            <w:r w:rsidRPr="001A5308">
              <w:rPr>
                <w:rStyle w:val="normaltextrun"/>
                <w:rFonts w:asciiTheme="minorHAnsi" w:hAnsiTheme="minorHAnsi" w:cstheme="minorHAnsi"/>
                <w:sz w:val="22"/>
                <w:szCs w:val="22"/>
                <w:shd w:val="clear" w:color="auto" w:fill="FFFFFF"/>
              </w:rPr>
              <w:t>;</w:t>
            </w:r>
          </w:p>
          <w:p w14:paraId="674FE9ED" w14:textId="77777777" w:rsidR="0081692E" w:rsidRPr="001A5308" w:rsidRDefault="0081692E" w:rsidP="000A7248">
            <w:pPr>
              <w:pStyle w:val="paragraph"/>
              <w:numPr>
                <w:ilvl w:val="0"/>
                <w:numId w:val="44"/>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sz w:val="22"/>
                <w:szCs w:val="22"/>
                <w:shd w:val="clear" w:color="auto" w:fill="FFFFFF"/>
              </w:rPr>
            </w:pPr>
            <w:r w:rsidRPr="00332E69">
              <w:rPr>
                <w:rStyle w:val="normaltextrun"/>
                <w:rFonts w:asciiTheme="minorHAnsi" w:hAnsiTheme="minorHAnsi" w:cstheme="minorHAnsi"/>
                <w:sz w:val="22"/>
                <w:szCs w:val="22"/>
                <w:shd w:val="clear" w:color="auto" w:fill="FFFFFF"/>
              </w:rPr>
              <w:t>01</w:t>
            </w:r>
            <w:r w:rsidRPr="001A5308">
              <w:rPr>
                <w:rStyle w:val="normaltextrun"/>
                <w:rFonts w:asciiTheme="minorHAnsi" w:hAnsiTheme="minorHAnsi" w:cstheme="minorHAnsi"/>
                <w:sz w:val="22"/>
                <w:szCs w:val="22"/>
                <w:shd w:val="clear" w:color="auto" w:fill="FFFFFF"/>
              </w:rPr>
              <w:t xml:space="preserve"> Visita domiciliar</w:t>
            </w:r>
            <w:r>
              <w:rPr>
                <w:rStyle w:val="normaltextrun"/>
                <w:rFonts w:asciiTheme="minorHAnsi" w:hAnsiTheme="minorHAnsi" w:cstheme="minorHAnsi"/>
                <w:sz w:val="22"/>
                <w:szCs w:val="22"/>
                <w:shd w:val="clear" w:color="auto" w:fill="FFFFFF"/>
              </w:rPr>
              <w:t xml:space="preserve"> e 01 visita institucional</w:t>
            </w:r>
            <w:r w:rsidRPr="001A5308">
              <w:rPr>
                <w:rStyle w:val="normaltextrun"/>
                <w:rFonts w:asciiTheme="minorHAnsi" w:hAnsiTheme="minorHAnsi" w:cstheme="minorHAnsi"/>
                <w:sz w:val="22"/>
                <w:szCs w:val="22"/>
                <w:shd w:val="clear" w:color="auto" w:fill="FFFFFF"/>
              </w:rPr>
              <w:t>;</w:t>
            </w:r>
          </w:p>
          <w:p w14:paraId="7FCE1F1B" w14:textId="77777777" w:rsidR="0081692E" w:rsidRPr="001A5308" w:rsidRDefault="0081692E" w:rsidP="000A7248">
            <w:pPr>
              <w:pStyle w:val="paragraph"/>
              <w:numPr>
                <w:ilvl w:val="0"/>
                <w:numId w:val="44"/>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sz w:val="22"/>
                <w:szCs w:val="22"/>
                <w:shd w:val="clear" w:color="auto" w:fill="FFFFFF"/>
              </w:rPr>
            </w:pPr>
            <w:r w:rsidRPr="001A5308">
              <w:rPr>
                <w:rStyle w:val="normaltextrun"/>
                <w:rFonts w:asciiTheme="minorHAnsi" w:hAnsiTheme="minorHAnsi" w:cstheme="minorHAnsi"/>
                <w:sz w:val="22"/>
                <w:szCs w:val="22"/>
                <w:shd w:val="clear" w:color="auto" w:fill="FFFFFF"/>
              </w:rPr>
              <w:t>Acompanhamento e orientações a familiares;</w:t>
            </w:r>
          </w:p>
          <w:p w14:paraId="218C523C" w14:textId="77777777" w:rsidR="0081692E" w:rsidRPr="001A5308" w:rsidRDefault="0081692E" w:rsidP="000A7248">
            <w:pPr>
              <w:pStyle w:val="paragraph"/>
              <w:numPr>
                <w:ilvl w:val="0"/>
                <w:numId w:val="44"/>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sz w:val="22"/>
                <w:szCs w:val="22"/>
                <w:shd w:val="clear" w:color="auto" w:fill="FFFFFF"/>
              </w:rPr>
            </w:pPr>
            <w:r w:rsidRPr="001A5308">
              <w:rPr>
                <w:rStyle w:val="normaltextrun"/>
                <w:rFonts w:asciiTheme="minorHAnsi" w:hAnsiTheme="minorHAnsi" w:cstheme="minorHAnsi"/>
                <w:sz w:val="22"/>
                <w:szCs w:val="22"/>
                <w:shd w:val="clear" w:color="auto" w:fill="FFFFFF"/>
              </w:rPr>
              <w:t xml:space="preserve">Desligamentos de </w:t>
            </w:r>
            <w:r>
              <w:rPr>
                <w:rStyle w:val="normaltextrun"/>
                <w:rFonts w:asciiTheme="minorHAnsi" w:hAnsiTheme="minorHAnsi" w:cstheme="minorHAnsi"/>
                <w:sz w:val="22"/>
                <w:szCs w:val="22"/>
                <w:shd w:val="clear" w:color="auto" w:fill="FFFFFF"/>
              </w:rPr>
              <w:t>1</w:t>
            </w:r>
            <w:r w:rsidRPr="001A5308">
              <w:rPr>
                <w:rStyle w:val="normaltextrun"/>
                <w:rFonts w:asciiTheme="minorHAnsi" w:hAnsiTheme="minorHAnsi" w:cstheme="minorHAnsi"/>
                <w:sz w:val="22"/>
                <w:szCs w:val="22"/>
                <w:shd w:val="clear" w:color="auto" w:fill="FFFFFF"/>
              </w:rPr>
              <w:t xml:space="preserve"> beneficiári</w:t>
            </w:r>
            <w:r>
              <w:rPr>
                <w:rStyle w:val="normaltextrun"/>
                <w:rFonts w:asciiTheme="minorHAnsi" w:hAnsiTheme="minorHAnsi" w:cstheme="minorHAnsi"/>
                <w:sz w:val="22"/>
                <w:szCs w:val="22"/>
                <w:shd w:val="clear" w:color="auto" w:fill="FFFFFF"/>
              </w:rPr>
              <w:t>a</w:t>
            </w:r>
            <w:r w:rsidRPr="001A5308">
              <w:rPr>
                <w:rStyle w:val="normaltextrun"/>
                <w:rFonts w:asciiTheme="minorHAnsi" w:hAnsiTheme="minorHAnsi" w:cstheme="minorHAnsi"/>
                <w:sz w:val="22"/>
                <w:szCs w:val="22"/>
                <w:shd w:val="clear" w:color="auto" w:fill="FFFFFF"/>
              </w:rPr>
              <w:t xml:space="preserve"> </w:t>
            </w:r>
            <w:r>
              <w:rPr>
                <w:rStyle w:val="normaltextrun"/>
                <w:rFonts w:asciiTheme="minorHAnsi" w:hAnsiTheme="minorHAnsi" w:cstheme="minorHAnsi"/>
                <w:sz w:val="22"/>
                <w:szCs w:val="22"/>
                <w:shd w:val="clear" w:color="auto" w:fill="FFFFFF"/>
              </w:rPr>
              <w:t>por não possuir perfil para participar das atividades no SCFV</w:t>
            </w:r>
            <w:r w:rsidRPr="001A5308">
              <w:rPr>
                <w:rStyle w:val="normaltextrun"/>
                <w:rFonts w:asciiTheme="minorHAnsi" w:hAnsiTheme="minorHAnsi" w:cstheme="minorHAnsi"/>
                <w:sz w:val="22"/>
                <w:szCs w:val="22"/>
                <w:shd w:val="clear" w:color="auto" w:fill="FFFFFF"/>
              </w:rPr>
              <w:t>;</w:t>
            </w:r>
          </w:p>
          <w:p w14:paraId="1F3B925A" w14:textId="77777777" w:rsidR="0081692E" w:rsidRPr="001A5308" w:rsidRDefault="0081692E" w:rsidP="000A7248">
            <w:pPr>
              <w:pStyle w:val="paragraph"/>
              <w:numPr>
                <w:ilvl w:val="0"/>
                <w:numId w:val="44"/>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color w:val="000000"/>
                <w:sz w:val="22"/>
                <w:szCs w:val="22"/>
                <w:shd w:val="clear" w:color="auto" w:fill="FFFFFF"/>
              </w:rPr>
            </w:pPr>
            <w:r w:rsidRPr="001A5308">
              <w:rPr>
                <w:rStyle w:val="normaltextrun"/>
                <w:rFonts w:asciiTheme="minorHAnsi" w:hAnsiTheme="minorHAnsi" w:cstheme="minorHAnsi"/>
                <w:color w:val="000000"/>
                <w:sz w:val="22"/>
                <w:szCs w:val="22"/>
                <w:shd w:val="clear" w:color="auto" w:fill="FFFFFF"/>
              </w:rPr>
              <w:t>Orientações sobre as normas internas e acessos aos direitos por meio das políticas públicas;</w:t>
            </w:r>
          </w:p>
          <w:p w14:paraId="4B6A5645" w14:textId="77777777" w:rsidR="0081692E" w:rsidRPr="001A5308" w:rsidRDefault="0081692E" w:rsidP="000A7248">
            <w:pPr>
              <w:pStyle w:val="paragraph"/>
              <w:numPr>
                <w:ilvl w:val="0"/>
                <w:numId w:val="44"/>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sz w:val="22"/>
                <w:szCs w:val="22"/>
              </w:rPr>
            </w:pPr>
            <w:r w:rsidRPr="001A5308">
              <w:rPr>
                <w:rStyle w:val="normaltextrun"/>
                <w:rFonts w:asciiTheme="minorHAnsi" w:hAnsiTheme="minorHAnsi" w:cstheme="minorHAnsi"/>
                <w:color w:val="000000"/>
                <w:sz w:val="22"/>
                <w:szCs w:val="22"/>
                <w:shd w:val="clear" w:color="auto" w:fill="FFFFFF"/>
              </w:rPr>
              <w:t>Atualizações de cadastros ao Sistema de Gestão Integrada (SGI).</w:t>
            </w:r>
          </w:p>
          <w:p w14:paraId="497C6B29" w14:textId="77777777" w:rsidR="0081692E" w:rsidRDefault="0081692E" w:rsidP="000A7248">
            <w:pPr>
              <w:pStyle w:val="paragraph"/>
              <w:spacing w:before="0" w:beforeAutospacing="0" w:after="0" w:afterAutospacing="0"/>
              <w:ind w:left="720"/>
              <w:textAlignment w:val="baseline"/>
              <w:rPr>
                <w:rStyle w:val="normaltextrun"/>
                <w:rFonts w:asciiTheme="minorHAnsi" w:hAnsiTheme="minorHAnsi" w:cstheme="minorHAnsi"/>
                <w:sz w:val="22"/>
                <w:szCs w:val="22"/>
              </w:rPr>
            </w:pPr>
          </w:p>
          <w:p w14:paraId="0EEF60F3" w14:textId="77777777" w:rsidR="00205889" w:rsidRDefault="00205889" w:rsidP="000A7248">
            <w:pPr>
              <w:pStyle w:val="paragraph"/>
              <w:spacing w:before="0" w:beforeAutospacing="0" w:after="0" w:afterAutospacing="0"/>
              <w:ind w:left="720"/>
              <w:textAlignment w:val="baseline"/>
              <w:rPr>
                <w:rStyle w:val="normaltextrun"/>
                <w:rFonts w:asciiTheme="minorHAnsi" w:hAnsiTheme="minorHAnsi" w:cstheme="minorHAnsi"/>
                <w:sz w:val="22"/>
                <w:szCs w:val="22"/>
              </w:rPr>
            </w:pPr>
          </w:p>
          <w:p w14:paraId="5419FCD0" w14:textId="77777777" w:rsidR="006673E8" w:rsidRDefault="006673E8" w:rsidP="000A7248">
            <w:pPr>
              <w:pStyle w:val="paragraph"/>
              <w:spacing w:before="0" w:beforeAutospacing="0" w:after="0" w:afterAutospacing="0"/>
              <w:ind w:left="720"/>
              <w:textAlignment w:val="baseline"/>
              <w:rPr>
                <w:rStyle w:val="normaltextrun"/>
              </w:rPr>
            </w:pPr>
          </w:p>
          <w:p w14:paraId="3CFA9D39" w14:textId="77777777" w:rsidR="006673E8" w:rsidRDefault="006673E8" w:rsidP="000A7248">
            <w:pPr>
              <w:pStyle w:val="paragraph"/>
              <w:spacing w:before="0" w:beforeAutospacing="0" w:after="0" w:afterAutospacing="0"/>
              <w:ind w:left="720"/>
              <w:textAlignment w:val="baseline"/>
              <w:rPr>
                <w:rStyle w:val="normaltextrun"/>
              </w:rPr>
            </w:pPr>
          </w:p>
          <w:p w14:paraId="25E0E2E4" w14:textId="77777777" w:rsidR="006673E8" w:rsidRDefault="006673E8" w:rsidP="000A7248">
            <w:pPr>
              <w:pStyle w:val="paragraph"/>
              <w:spacing w:before="0" w:beforeAutospacing="0" w:after="0" w:afterAutospacing="0"/>
              <w:ind w:left="720"/>
              <w:textAlignment w:val="baseline"/>
              <w:rPr>
                <w:rStyle w:val="normaltextrun"/>
              </w:rPr>
            </w:pPr>
          </w:p>
          <w:p w14:paraId="54A6812D" w14:textId="77777777" w:rsidR="006673E8" w:rsidRDefault="006673E8" w:rsidP="000A7248">
            <w:pPr>
              <w:pStyle w:val="paragraph"/>
              <w:spacing w:before="0" w:beforeAutospacing="0" w:after="0" w:afterAutospacing="0"/>
              <w:ind w:left="720"/>
              <w:textAlignment w:val="baseline"/>
              <w:rPr>
                <w:rStyle w:val="normaltextrun"/>
              </w:rPr>
            </w:pPr>
          </w:p>
          <w:p w14:paraId="7ED12C0D" w14:textId="77777777" w:rsidR="006673E8" w:rsidRPr="001A5308" w:rsidRDefault="006673E8" w:rsidP="000A7248">
            <w:pPr>
              <w:pStyle w:val="paragraph"/>
              <w:spacing w:before="0" w:beforeAutospacing="0" w:after="0" w:afterAutospacing="0"/>
              <w:ind w:left="720"/>
              <w:textAlignment w:val="baseline"/>
              <w:rPr>
                <w:rStyle w:val="normaltextrun"/>
                <w:rFonts w:asciiTheme="minorHAnsi" w:hAnsiTheme="minorHAnsi" w:cstheme="minorHAnsi"/>
                <w:sz w:val="22"/>
                <w:szCs w:val="22"/>
              </w:rPr>
            </w:pPr>
          </w:p>
          <w:tbl>
            <w:tblPr>
              <w:tblW w:w="9400" w:type="dxa"/>
              <w:jc w:val="center"/>
              <w:tblCellMar>
                <w:left w:w="70" w:type="dxa"/>
                <w:right w:w="70" w:type="dxa"/>
              </w:tblCellMar>
              <w:tblLook w:val="04A0" w:firstRow="1" w:lastRow="0" w:firstColumn="1" w:lastColumn="0" w:noHBand="0" w:noVBand="1"/>
            </w:tblPr>
            <w:tblGrid>
              <w:gridCol w:w="4600"/>
              <w:gridCol w:w="960"/>
              <w:gridCol w:w="960"/>
              <w:gridCol w:w="960"/>
              <w:gridCol w:w="960"/>
              <w:gridCol w:w="960"/>
            </w:tblGrid>
            <w:tr w:rsidR="0081692E" w:rsidRPr="000E6DB7" w14:paraId="23C03A80" w14:textId="77777777" w:rsidTr="00205889">
              <w:trPr>
                <w:trHeight w:val="315"/>
                <w:jc w:val="center"/>
              </w:trPr>
              <w:tc>
                <w:tcPr>
                  <w:tcW w:w="9400" w:type="dxa"/>
                  <w:gridSpan w:val="6"/>
                  <w:tcBorders>
                    <w:top w:val="nil"/>
                    <w:left w:val="nil"/>
                    <w:bottom w:val="single" w:sz="8" w:space="0" w:color="auto"/>
                    <w:right w:val="nil"/>
                  </w:tcBorders>
                  <w:shd w:val="clear" w:color="auto" w:fill="auto"/>
                  <w:noWrap/>
                  <w:vAlign w:val="bottom"/>
                  <w:hideMark/>
                </w:tcPr>
                <w:p w14:paraId="300CCE56" w14:textId="77777777" w:rsidR="0081692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E6DB7">
                    <w:rPr>
                      <w:rFonts w:ascii="Calibri" w:eastAsia="Times New Roman" w:hAnsi="Calibri" w:cs="Calibri"/>
                      <w:color w:val="000000"/>
                      <w:lang w:eastAsia="pt-BR"/>
                    </w:rPr>
                    <w:lastRenderedPageBreak/>
                    <w:t>Tabela 2: Atividades de Acompanhamento do Serviço Social</w:t>
                  </w:r>
                </w:p>
                <w:p w14:paraId="4527D26B" w14:textId="77777777" w:rsidR="00050C65" w:rsidRPr="000E6DB7" w:rsidRDefault="00050C6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1692E" w:rsidRPr="000E6DB7" w14:paraId="790AB613" w14:textId="77777777" w:rsidTr="00205889">
              <w:trPr>
                <w:trHeight w:val="300"/>
                <w:jc w:val="center"/>
              </w:trPr>
              <w:tc>
                <w:tcPr>
                  <w:tcW w:w="4600" w:type="dxa"/>
                  <w:tcBorders>
                    <w:top w:val="nil"/>
                    <w:left w:val="single" w:sz="8" w:space="0" w:color="auto"/>
                    <w:bottom w:val="nil"/>
                    <w:right w:val="single" w:sz="8" w:space="0" w:color="auto"/>
                  </w:tcBorders>
                  <w:shd w:val="clear" w:color="000000" w:fill="D9D9D9"/>
                  <w:vAlign w:val="center"/>
                  <w:hideMark/>
                </w:tcPr>
                <w:p w14:paraId="2090FBFF" w14:textId="77777777" w:rsidR="0081692E" w:rsidRPr="000E6DB7" w:rsidRDefault="0081692E" w:rsidP="00194D7C">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0E6DB7">
                    <w:rPr>
                      <w:rFonts w:ascii="Calibri" w:eastAsia="Times New Roman" w:hAnsi="Calibri" w:cs="Calibri"/>
                      <w:b/>
                      <w:bCs/>
                      <w:color w:val="000000"/>
                      <w:lang w:eastAsia="pt-BR"/>
                    </w:rPr>
                    <w:t>Atividades de Acompanhamento</w:t>
                  </w:r>
                </w:p>
              </w:tc>
              <w:tc>
                <w:tcPr>
                  <w:tcW w:w="960" w:type="dxa"/>
                  <w:vMerge w:val="restart"/>
                  <w:tcBorders>
                    <w:top w:val="nil"/>
                    <w:left w:val="single" w:sz="8" w:space="0" w:color="auto"/>
                    <w:bottom w:val="single" w:sz="8" w:space="0" w:color="000000"/>
                    <w:right w:val="single" w:sz="8" w:space="0" w:color="auto"/>
                  </w:tcBorders>
                  <w:shd w:val="clear" w:color="000000" w:fill="D9D9D9"/>
                  <w:vAlign w:val="center"/>
                  <w:hideMark/>
                </w:tcPr>
                <w:p w14:paraId="752021A7" w14:textId="77777777"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E6DB7">
                    <w:rPr>
                      <w:rFonts w:ascii="Calibri" w:eastAsia="Times New Roman" w:hAnsi="Calibri" w:cs="Calibri"/>
                      <w:b/>
                      <w:bCs/>
                      <w:color w:val="000000"/>
                      <w:lang w:eastAsia="pt-BR"/>
                    </w:rPr>
                    <w:t>CISF</w:t>
                  </w:r>
                </w:p>
              </w:tc>
              <w:tc>
                <w:tcPr>
                  <w:tcW w:w="960" w:type="dxa"/>
                  <w:vMerge w:val="restart"/>
                  <w:tcBorders>
                    <w:top w:val="nil"/>
                    <w:left w:val="single" w:sz="8" w:space="0" w:color="auto"/>
                    <w:bottom w:val="single" w:sz="8" w:space="0" w:color="000000"/>
                    <w:right w:val="single" w:sz="8" w:space="0" w:color="auto"/>
                  </w:tcBorders>
                  <w:shd w:val="clear" w:color="000000" w:fill="D9D9D9"/>
                  <w:vAlign w:val="center"/>
                  <w:hideMark/>
                </w:tcPr>
                <w:p w14:paraId="6CB7F076" w14:textId="77777777"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E6DB7">
                    <w:rPr>
                      <w:rFonts w:ascii="Calibri" w:eastAsia="Times New Roman" w:hAnsi="Calibri" w:cs="Calibri"/>
                      <w:b/>
                      <w:bCs/>
                      <w:color w:val="000000"/>
                      <w:lang w:eastAsia="pt-BR"/>
                    </w:rPr>
                    <w:t>CIVV</w:t>
                  </w:r>
                </w:p>
              </w:tc>
              <w:tc>
                <w:tcPr>
                  <w:tcW w:w="960" w:type="dxa"/>
                  <w:vMerge w:val="restart"/>
                  <w:tcBorders>
                    <w:top w:val="nil"/>
                    <w:left w:val="single" w:sz="8" w:space="0" w:color="auto"/>
                    <w:bottom w:val="single" w:sz="8" w:space="0" w:color="000000"/>
                    <w:right w:val="single" w:sz="8" w:space="0" w:color="auto"/>
                  </w:tcBorders>
                  <w:shd w:val="clear" w:color="000000" w:fill="D9D9D9"/>
                  <w:vAlign w:val="center"/>
                  <w:hideMark/>
                </w:tcPr>
                <w:p w14:paraId="6790D52D" w14:textId="77777777"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E6DB7">
                    <w:rPr>
                      <w:rFonts w:ascii="Calibri" w:eastAsia="Times New Roman" w:hAnsi="Calibri" w:cs="Calibri"/>
                      <w:b/>
                      <w:bCs/>
                      <w:color w:val="000000"/>
                      <w:lang w:eastAsia="pt-BR"/>
                    </w:rPr>
                    <w:t>EBV I</w:t>
                  </w:r>
                </w:p>
              </w:tc>
              <w:tc>
                <w:tcPr>
                  <w:tcW w:w="960" w:type="dxa"/>
                  <w:vMerge w:val="restart"/>
                  <w:tcBorders>
                    <w:top w:val="nil"/>
                    <w:left w:val="single" w:sz="8" w:space="0" w:color="auto"/>
                    <w:bottom w:val="single" w:sz="8" w:space="0" w:color="000000"/>
                    <w:right w:val="single" w:sz="8" w:space="0" w:color="auto"/>
                  </w:tcBorders>
                  <w:shd w:val="clear" w:color="000000" w:fill="D9D9D9"/>
                  <w:vAlign w:val="center"/>
                  <w:hideMark/>
                </w:tcPr>
                <w:p w14:paraId="3A4F185C" w14:textId="77777777"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E6DB7">
                    <w:rPr>
                      <w:rFonts w:ascii="Calibri" w:eastAsia="Times New Roman" w:hAnsi="Calibri" w:cs="Calibri"/>
                      <w:b/>
                      <w:bCs/>
                      <w:color w:val="000000"/>
                      <w:lang w:eastAsia="pt-BR"/>
                    </w:rPr>
                    <w:t>EBV II</w:t>
                  </w:r>
                </w:p>
              </w:tc>
              <w:tc>
                <w:tcPr>
                  <w:tcW w:w="960" w:type="dxa"/>
                  <w:vMerge w:val="restart"/>
                  <w:tcBorders>
                    <w:top w:val="nil"/>
                    <w:left w:val="single" w:sz="8" w:space="0" w:color="auto"/>
                    <w:bottom w:val="single" w:sz="8" w:space="0" w:color="000000"/>
                    <w:right w:val="single" w:sz="8" w:space="0" w:color="auto"/>
                  </w:tcBorders>
                  <w:shd w:val="clear" w:color="000000" w:fill="D9D9D9"/>
                  <w:vAlign w:val="center"/>
                  <w:hideMark/>
                </w:tcPr>
                <w:p w14:paraId="07664250" w14:textId="77777777"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E6DB7">
                    <w:rPr>
                      <w:rFonts w:ascii="Calibri" w:eastAsia="Times New Roman" w:hAnsi="Calibri" w:cs="Calibri"/>
                      <w:b/>
                      <w:bCs/>
                      <w:color w:val="000000"/>
                      <w:lang w:eastAsia="pt-BR"/>
                    </w:rPr>
                    <w:t>TOTAL</w:t>
                  </w:r>
                </w:p>
              </w:tc>
            </w:tr>
            <w:tr w:rsidR="0081692E" w:rsidRPr="000E6DB7" w14:paraId="18DEC6E3" w14:textId="77777777" w:rsidTr="00205889">
              <w:trPr>
                <w:trHeight w:val="315"/>
                <w:jc w:val="center"/>
              </w:trPr>
              <w:tc>
                <w:tcPr>
                  <w:tcW w:w="4600" w:type="dxa"/>
                  <w:tcBorders>
                    <w:top w:val="nil"/>
                    <w:left w:val="single" w:sz="8" w:space="0" w:color="auto"/>
                    <w:bottom w:val="single" w:sz="8" w:space="0" w:color="auto"/>
                    <w:right w:val="single" w:sz="8" w:space="0" w:color="auto"/>
                  </w:tcBorders>
                  <w:shd w:val="clear" w:color="000000" w:fill="D9D9D9"/>
                  <w:vAlign w:val="center"/>
                  <w:hideMark/>
                </w:tcPr>
                <w:p w14:paraId="2AF7EDE4" w14:textId="77777777" w:rsidR="0081692E" w:rsidRPr="000E6DB7" w:rsidRDefault="0081692E" w:rsidP="00194D7C">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0E6DB7">
                    <w:rPr>
                      <w:rFonts w:ascii="Calibri" w:eastAsia="Times New Roman" w:hAnsi="Calibri" w:cs="Calibri"/>
                      <w:b/>
                      <w:bCs/>
                      <w:color w:val="000000"/>
                      <w:lang w:eastAsia="pt-BR"/>
                    </w:rPr>
                    <w:t>do Serviço Social</w:t>
                  </w:r>
                </w:p>
              </w:tc>
              <w:tc>
                <w:tcPr>
                  <w:tcW w:w="960" w:type="dxa"/>
                  <w:vMerge/>
                  <w:tcBorders>
                    <w:top w:val="nil"/>
                    <w:left w:val="single" w:sz="8" w:space="0" w:color="auto"/>
                    <w:bottom w:val="single" w:sz="8" w:space="0" w:color="000000"/>
                    <w:right w:val="single" w:sz="8" w:space="0" w:color="auto"/>
                  </w:tcBorders>
                  <w:vAlign w:val="center"/>
                  <w:hideMark/>
                </w:tcPr>
                <w:p w14:paraId="046E0864" w14:textId="77777777" w:rsidR="0081692E" w:rsidRPr="000E6DB7" w:rsidRDefault="0081692E" w:rsidP="00194D7C">
                  <w:pPr>
                    <w:framePr w:hSpace="141" w:wrap="around" w:vAnchor="text" w:hAnchor="text" w:xAlign="center" w:y="1"/>
                    <w:spacing w:after="0" w:line="240" w:lineRule="auto"/>
                    <w:suppressOverlap/>
                    <w:rPr>
                      <w:rFonts w:ascii="Calibri" w:eastAsia="Times New Roman" w:hAnsi="Calibri" w:cs="Calibri"/>
                      <w:b/>
                      <w:bCs/>
                      <w:color w:val="000000"/>
                      <w:lang w:eastAsia="pt-BR"/>
                    </w:rPr>
                  </w:pPr>
                </w:p>
              </w:tc>
              <w:tc>
                <w:tcPr>
                  <w:tcW w:w="960" w:type="dxa"/>
                  <w:vMerge/>
                  <w:tcBorders>
                    <w:top w:val="nil"/>
                    <w:left w:val="single" w:sz="8" w:space="0" w:color="auto"/>
                    <w:bottom w:val="single" w:sz="8" w:space="0" w:color="000000"/>
                    <w:right w:val="single" w:sz="8" w:space="0" w:color="auto"/>
                  </w:tcBorders>
                  <w:vAlign w:val="center"/>
                  <w:hideMark/>
                </w:tcPr>
                <w:p w14:paraId="0C449F86" w14:textId="77777777" w:rsidR="0081692E" w:rsidRPr="000E6DB7" w:rsidRDefault="0081692E" w:rsidP="00194D7C">
                  <w:pPr>
                    <w:framePr w:hSpace="141" w:wrap="around" w:vAnchor="text" w:hAnchor="text" w:xAlign="center" w:y="1"/>
                    <w:spacing w:after="0" w:line="240" w:lineRule="auto"/>
                    <w:suppressOverlap/>
                    <w:rPr>
                      <w:rFonts w:ascii="Calibri" w:eastAsia="Times New Roman" w:hAnsi="Calibri" w:cs="Calibri"/>
                      <w:b/>
                      <w:bCs/>
                      <w:color w:val="000000"/>
                      <w:lang w:eastAsia="pt-BR"/>
                    </w:rPr>
                  </w:pPr>
                </w:p>
              </w:tc>
              <w:tc>
                <w:tcPr>
                  <w:tcW w:w="960" w:type="dxa"/>
                  <w:vMerge/>
                  <w:tcBorders>
                    <w:top w:val="nil"/>
                    <w:left w:val="single" w:sz="8" w:space="0" w:color="auto"/>
                    <w:bottom w:val="single" w:sz="8" w:space="0" w:color="000000"/>
                    <w:right w:val="single" w:sz="8" w:space="0" w:color="auto"/>
                  </w:tcBorders>
                  <w:vAlign w:val="center"/>
                  <w:hideMark/>
                </w:tcPr>
                <w:p w14:paraId="3FA89E30" w14:textId="77777777" w:rsidR="0081692E" w:rsidRPr="000E6DB7" w:rsidRDefault="0081692E" w:rsidP="00194D7C">
                  <w:pPr>
                    <w:framePr w:hSpace="141" w:wrap="around" w:vAnchor="text" w:hAnchor="text" w:xAlign="center" w:y="1"/>
                    <w:spacing w:after="0" w:line="240" w:lineRule="auto"/>
                    <w:suppressOverlap/>
                    <w:rPr>
                      <w:rFonts w:ascii="Calibri" w:eastAsia="Times New Roman" w:hAnsi="Calibri" w:cs="Calibri"/>
                      <w:b/>
                      <w:bCs/>
                      <w:color w:val="000000"/>
                      <w:lang w:eastAsia="pt-BR"/>
                    </w:rPr>
                  </w:pPr>
                </w:p>
              </w:tc>
              <w:tc>
                <w:tcPr>
                  <w:tcW w:w="960" w:type="dxa"/>
                  <w:vMerge/>
                  <w:tcBorders>
                    <w:top w:val="nil"/>
                    <w:left w:val="single" w:sz="8" w:space="0" w:color="auto"/>
                    <w:bottom w:val="single" w:sz="8" w:space="0" w:color="000000"/>
                    <w:right w:val="single" w:sz="8" w:space="0" w:color="auto"/>
                  </w:tcBorders>
                  <w:vAlign w:val="center"/>
                  <w:hideMark/>
                </w:tcPr>
                <w:p w14:paraId="42C96E5B" w14:textId="77777777" w:rsidR="0081692E" w:rsidRPr="000E6DB7" w:rsidRDefault="0081692E" w:rsidP="00194D7C">
                  <w:pPr>
                    <w:framePr w:hSpace="141" w:wrap="around" w:vAnchor="text" w:hAnchor="text" w:xAlign="center" w:y="1"/>
                    <w:spacing w:after="0" w:line="240" w:lineRule="auto"/>
                    <w:suppressOverlap/>
                    <w:rPr>
                      <w:rFonts w:ascii="Calibri" w:eastAsia="Times New Roman" w:hAnsi="Calibri" w:cs="Calibri"/>
                      <w:b/>
                      <w:bCs/>
                      <w:color w:val="000000"/>
                      <w:lang w:eastAsia="pt-BR"/>
                    </w:rPr>
                  </w:pPr>
                </w:p>
              </w:tc>
              <w:tc>
                <w:tcPr>
                  <w:tcW w:w="960" w:type="dxa"/>
                  <w:vMerge/>
                  <w:tcBorders>
                    <w:top w:val="nil"/>
                    <w:left w:val="single" w:sz="8" w:space="0" w:color="auto"/>
                    <w:bottom w:val="single" w:sz="8" w:space="0" w:color="000000"/>
                    <w:right w:val="single" w:sz="8" w:space="0" w:color="auto"/>
                  </w:tcBorders>
                  <w:vAlign w:val="center"/>
                  <w:hideMark/>
                </w:tcPr>
                <w:p w14:paraId="449B6782" w14:textId="77777777" w:rsidR="0081692E" w:rsidRPr="000E6DB7" w:rsidRDefault="0081692E" w:rsidP="00194D7C">
                  <w:pPr>
                    <w:framePr w:hSpace="141" w:wrap="around" w:vAnchor="text" w:hAnchor="text" w:xAlign="center" w:y="1"/>
                    <w:spacing w:after="0" w:line="240" w:lineRule="auto"/>
                    <w:suppressOverlap/>
                    <w:rPr>
                      <w:rFonts w:ascii="Calibri" w:eastAsia="Times New Roman" w:hAnsi="Calibri" w:cs="Calibri"/>
                      <w:b/>
                      <w:bCs/>
                      <w:color w:val="000000"/>
                      <w:lang w:eastAsia="pt-BR"/>
                    </w:rPr>
                  </w:pPr>
                </w:p>
              </w:tc>
            </w:tr>
            <w:tr w:rsidR="0081692E" w:rsidRPr="000E6DB7" w14:paraId="118DA5CE" w14:textId="77777777" w:rsidTr="00205889">
              <w:trPr>
                <w:trHeight w:val="315"/>
                <w:jc w:val="center"/>
              </w:trPr>
              <w:tc>
                <w:tcPr>
                  <w:tcW w:w="4600" w:type="dxa"/>
                  <w:tcBorders>
                    <w:top w:val="nil"/>
                    <w:left w:val="single" w:sz="8" w:space="0" w:color="auto"/>
                    <w:bottom w:val="single" w:sz="8" w:space="0" w:color="auto"/>
                    <w:right w:val="single" w:sz="8" w:space="0" w:color="auto"/>
                  </w:tcBorders>
                  <w:shd w:val="clear" w:color="auto" w:fill="auto"/>
                  <w:vAlign w:val="center"/>
                  <w:hideMark/>
                </w:tcPr>
                <w:p w14:paraId="3580B214" w14:textId="77777777" w:rsidR="0081692E" w:rsidRPr="000E6DB7" w:rsidRDefault="0081692E" w:rsidP="00194D7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0E6DB7">
                    <w:rPr>
                      <w:rFonts w:ascii="Calibri" w:eastAsia="Times New Roman" w:hAnsi="Calibri" w:cs="Calibri"/>
                      <w:color w:val="000000"/>
                      <w:lang w:eastAsia="pt-BR"/>
                    </w:rPr>
                    <w:t>Pessoas Idosas Atendidas</w:t>
                  </w:r>
                </w:p>
              </w:tc>
              <w:tc>
                <w:tcPr>
                  <w:tcW w:w="960" w:type="dxa"/>
                  <w:tcBorders>
                    <w:top w:val="nil"/>
                    <w:left w:val="nil"/>
                    <w:bottom w:val="single" w:sz="8" w:space="0" w:color="auto"/>
                    <w:right w:val="single" w:sz="8" w:space="0" w:color="auto"/>
                  </w:tcBorders>
                  <w:shd w:val="clear" w:color="auto" w:fill="auto"/>
                  <w:noWrap/>
                  <w:vAlign w:val="center"/>
                  <w:hideMark/>
                </w:tcPr>
                <w:p w14:paraId="253C8B46" w14:textId="77777777"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E6DB7">
                    <w:rPr>
                      <w:rFonts w:ascii="Calibri" w:eastAsia="Times New Roman" w:hAnsi="Calibri" w:cs="Calibri"/>
                      <w:color w:val="000000"/>
                      <w:lang w:eastAsia="pt-BR"/>
                    </w:rPr>
                    <w:t>359</w:t>
                  </w:r>
                </w:p>
              </w:tc>
              <w:tc>
                <w:tcPr>
                  <w:tcW w:w="960" w:type="dxa"/>
                  <w:tcBorders>
                    <w:top w:val="nil"/>
                    <w:left w:val="nil"/>
                    <w:bottom w:val="single" w:sz="8" w:space="0" w:color="auto"/>
                    <w:right w:val="single" w:sz="8" w:space="0" w:color="auto"/>
                  </w:tcBorders>
                  <w:shd w:val="clear" w:color="auto" w:fill="auto"/>
                  <w:noWrap/>
                  <w:vAlign w:val="center"/>
                  <w:hideMark/>
                </w:tcPr>
                <w:p w14:paraId="1EB7C663" w14:textId="77777777"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E6DB7">
                    <w:rPr>
                      <w:rFonts w:ascii="Calibri" w:eastAsia="Times New Roman" w:hAnsi="Calibri" w:cs="Calibri"/>
                      <w:color w:val="000000"/>
                      <w:lang w:eastAsia="pt-BR"/>
                    </w:rPr>
                    <w:t>146</w:t>
                  </w:r>
                </w:p>
              </w:tc>
              <w:tc>
                <w:tcPr>
                  <w:tcW w:w="960" w:type="dxa"/>
                  <w:tcBorders>
                    <w:top w:val="nil"/>
                    <w:left w:val="nil"/>
                    <w:bottom w:val="single" w:sz="8" w:space="0" w:color="auto"/>
                    <w:right w:val="single" w:sz="8" w:space="0" w:color="auto"/>
                  </w:tcBorders>
                  <w:shd w:val="clear" w:color="auto" w:fill="auto"/>
                  <w:noWrap/>
                  <w:vAlign w:val="center"/>
                  <w:hideMark/>
                </w:tcPr>
                <w:p w14:paraId="0B428229" w14:textId="77777777"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E6DB7">
                    <w:rPr>
                      <w:rFonts w:ascii="Calibri" w:eastAsia="Times New Roman" w:hAnsi="Calibri" w:cs="Calibri"/>
                      <w:color w:val="000000"/>
                      <w:lang w:eastAsia="pt-BR"/>
                    </w:rPr>
                    <w:t>51</w:t>
                  </w:r>
                </w:p>
              </w:tc>
              <w:tc>
                <w:tcPr>
                  <w:tcW w:w="960" w:type="dxa"/>
                  <w:tcBorders>
                    <w:top w:val="nil"/>
                    <w:left w:val="nil"/>
                    <w:bottom w:val="single" w:sz="8" w:space="0" w:color="auto"/>
                    <w:right w:val="single" w:sz="8" w:space="0" w:color="auto"/>
                  </w:tcBorders>
                  <w:shd w:val="clear" w:color="auto" w:fill="auto"/>
                  <w:noWrap/>
                  <w:vAlign w:val="center"/>
                  <w:hideMark/>
                </w:tcPr>
                <w:p w14:paraId="1188093B" w14:textId="77777777"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E6DB7">
                    <w:rPr>
                      <w:rFonts w:ascii="Calibri" w:eastAsia="Times New Roman" w:hAnsi="Calibri" w:cs="Calibri"/>
                      <w:color w:val="000000"/>
                      <w:lang w:eastAsia="pt-BR"/>
                    </w:rPr>
                    <w:t>152</w:t>
                  </w:r>
                </w:p>
              </w:tc>
              <w:tc>
                <w:tcPr>
                  <w:tcW w:w="960" w:type="dxa"/>
                  <w:tcBorders>
                    <w:top w:val="nil"/>
                    <w:left w:val="nil"/>
                    <w:bottom w:val="single" w:sz="8" w:space="0" w:color="auto"/>
                    <w:right w:val="single" w:sz="8" w:space="0" w:color="auto"/>
                  </w:tcBorders>
                  <w:shd w:val="clear" w:color="auto" w:fill="auto"/>
                  <w:vAlign w:val="center"/>
                  <w:hideMark/>
                </w:tcPr>
                <w:p w14:paraId="2AD6E7F7" w14:textId="77777777"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E6DB7">
                    <w:rPr>
                      <w:rFonts w:ascii="Calibri" w:eastAsia="Times New Roman" w:hAnsi="Calibri" w:cs="Calibri"/>
                      <w:color w:val="000000"/>
                      <w:lang w:eastAsia="pt-BR"/>
                    </w:rPr>
                    <w:t>708</w:t>
                  </w:r>
                </w:p>
              </w:tc>
            </w:tr>
            <w:tr w:rsidR="0081692E" w:rsidRPr="000E6DB7" w14:paraId="1E917150" w14:textId="77777777" w:rsidTr="00205889">
              <w:trPr>
                <w:trHeight w:val="315"/>
                <w:jc w:val="center"/>
              </w:trPr>
              <w:tc>
                <w:tcPr>
                  <w:tcW w:w="4600" w:type="dxa"/>
                  <w:tcBorders>
                    <w:top w:val="nil"/>
                    <w:left w:val="single" w:sz="8" w:space="0" w:color="auto"/>
                    <w:bottom w:val="single" w:sz="8" w:space="0" w:color="auto"/>
                    <w:right w:val="single" w:sz="8" w:space="0" w:color="auto"/>
                  </w:tcBorders>
                  <w:shd w:val="clear" w:color="auto" w:fill="auto"/>
                  <w:vAlign w:val="center"/>
                  <w:hideMark/>
                </w:tcPr>
                <w:p w14:paraId="021E96B9" w14:textId="77777777" w:rsidR="0081692E" w:rsidRPr="000E6DB7" w:rsidRDefault="0081692E" w:rsidP="00194D7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0E6DB7">
                    <w:rPr>
                      <w:rFonts w:ascii="Calibri" w:eastAsia="Times New Roman" w:hAnsi="Calibri" w:cs="Calibri"/>
                      <w:color w:val="000000"/>
                      <w:lang w:eastAsia="pt-BR"/>
                    </w:rPr>
                    <w:t>Famílias Atendidas</w:t>
                  </w:r>
                </w:p>
              </w:tc>
              <w:tc>
                <w:tcPr>
                  <w:tcW w:w="960" w:type="dxa"/>
                  <w:tcBorders>
                    <w:top w:val="nil"/>
                    <w:left w:val="nil"/>
                    <w:bottom w:val="single" w:sz="8" w:space="0" w:color="auto"/>
                    <w:right w:val="single" w:sz="8" w:space="0" w:color="auto"/>
                  </w:tcBorders>
                  <w:shd w:val="clear" w:color="auto" w:fill="auto"/>
                  <w:vAlign w:val="center"/>
                  <w:hideMark/>
                </w:tcPr>
                <w:p w14:paraId="6A88E43D" w14:textId="77777777"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E6DB7">
                    <w:rPr>
                      <w:rFonts w:ascii="Calibri" w:eastAsia="Times New Roman" w:hAnsi="Calibri" w:cs="Calibri"/>
                      <w:color w:val="000000"/>
                      <w:lang w:eastAsia="pt-BR"/>
                    </w:rPr>
                    <w:t>1</w:t>
                  </w:r>
                </w:p>
              </w:tc>
              <w:tc>
                <w:tcPr>
                  <w:tcW w:w="960" w:type="dxa"/>
                  <w:tcBorders>
                    <w:top w:val="nil"/>
                    <w:left w:val="nil"/>
                    <w:bottom w:val="single" w:sz="8" w:space="0" w:color="auto"/>
                    <w:right w:val="single" w:sz="8" w:space="0" w:color="auto"/>
                  </w:tcBorders>
                  <w:shd w:val="clear" w:color="auto" w:fill="auto"/>
                  <w:vAlign w:val="center"/>
                  <w:hideMark/>
                </w:tcPr>
                <w:p w14:paraId="20A8D85F" w14:textId="77777777"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E6DB7">
                    <w:rPr>
                      <w:rFonts w:ascii="Calibri" w:eastAsia="Times New Roman" w:hAnsi="Calibri" w:cs="Calibri"/>
                      <w:color w:val="000000"/>
                      <w:lang w:eastAsia="pt-BR"/>
                    </w:rPr>
                    <w:t>5</w:t>
                  </w:r>
                </w:p>
              </w:tc>
              <w:tc>
                <w:tcPr>
                  <w:tcW w:w="960" w:type="dxa"/>
                  <w:tcBorders>
                    <w:top w:val="nil"/>
                    <w:left w:val="nil"/>
                    <w:bottom w:val="single" w:sz="8" w:space="0" w:color="auto"/>
                    <w:right w:val="single" w:sz="8" w:space="0" w:color="auto"/>
                  </w:tcBorders>
                  <w:shd w:val="clear" w:color="auto" w:fill="auto"/>
                  <w:vAlign w:val="center"/>
                  <w:hideMark/>
                </w:tcPr>
                <w:p w14:paraId="088187B0" w14:textId="77777777"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E6DB7">
                    <w:rPr>
                      <w:rFonts w:ascii="Calibri" w:eastAsia="Times New Roman" w:hAnsi="Calibri" w:cs="Calibri"/>
                      <w:color w:val="000000"/>
                      <w:lang w:eastAsia="pt-BR"/>
                    </w:rPr>
                    <w:t>1</w:t>
                  </w:r>
                </w:p>
              </w:tc>
              <w:tc>
                <w:tcPr>
                  <w:tcW w:w="960" w:type="dxa"/>
                  <w:tcBorders>
                    <w:top w:val="nil"/>
                    <w:left w:val="nil"/>
                    <w:bottom w:val="single" w:sz="8" w:space="0" w:color="auto"/>
                    <w:right w:val="single" w:sz="8" w:space="0" w:color="auto"/>
                  </w:tcBorders>
                  <w:shd w:val="clear" w:color="auto" w:fill="auto"/>
                  <w:vAlign w:val="center"/>
                  <w:hideMark/>
                </w:tcPr>
                <w:p w14:paraId="6C3F0FE0" w14:textId="77777777"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E6DB7">
                    <w:rPr>
                      <w:rFonts w:ascii="Calibri" w:eastAsia="Times New Roman" w:hAnsi="Calibri" w:cs="Calibri"/>
                      <w:color w:val="000000"/>
                      <w:lang w:eastAsia="pt-BR"/>
                    </w:rPr>
                    <w:t>3</w:t>
                  </w:r>
                </w:p>
              </w:tc>
              <w:tc>
                <w:tcPr>
                  <w:tcW w:w="960" w:type="dxa"/>
                  <w:tcBorders>
                    <w:top w:val="nil"/>
                    <w:left w:val="nil"/>
                    <w:bottom w:val="single" w:sz="8" w:space="0" w:color="auto"/>
                    <w:right w:val="single" w:sz="8" w:space="0" w:color="auto"/>
                  </w:tcBorders>
                  <w:shd w:val="clear" w:color="auto" w:fill="auto"/>
                  <w:vAlign w:val="center"/>
                  <w:hideMark/>
                </w:tcPr>
                <w:p w14:paraId="4A50F345" w14:textId="77777777"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E6DB7">
                    <w:rPr>
                      <w:rFonts w:ascii="Calibri" w:eastAsia="Times New Roman" w:hAnsi="Calibri" w:cs="Calibri"/>
                      <w:color w:val="000000"/>
                      <w:lang w:eastAsia="pt-BR"/>
                    </w:rPr>
                    <w:t>10</w:t>
                  </w:r>
                </w:p>
              </w:tc>
            </w:tr>
          </w:tbl>
          <w:p w14:paraId="4CB4DC55" w14:textId="77777777" w:rsidR="0081692E" w:rsidRPr="001A5308" w:rsidRDefault="0081692E" w:rsidP="000A7248">
            <w:pPr>
              <w:pStyle w:val="paragraph"/>
              <w:tabs>
                <w:tab w:val="left" w:pos="1065"/>
              </w:tabs>
              <w:spacing w:before="0" w:beforeAutospacing="0" w:after="0" w:afterAutospacing="0"/>
              <w:jc w:val="center"/>
              <w:textAlignment w:val="baseline"/>
              <w:rPr>
                <w:rStyle w:val="normaltextrun"/>
                <w:rFonts w:asciiTheme="minorHAnsi" w:hAnsiTheme="minorHAnsi" w:cstheme="minorHAnsi"/>
                <w:sz w:val="22"/>
                <w:szCs w:val="22"/>
              </w:rPr>
            </w:pPr>
          </w:p>
          <w:bookmarkEnd w:id="5"/>
          <w:p w14:paraId="517593A7" w14:textId="77777777" w:rsidR="0081692E" w:rsidRPr="001A5308" w:rsidRDefault="0081692E" w:rsidP="000A7248">
            <w:pPr>
              <w:jc w:val="both"/>
              <w:rPr>
                <w:rStyle w:val="normaltextrun"/>
                <w:rFonts w:cstheme="minorHAnsi"/>
                <w:b/>
                <w:bCs/>
                <w:color w:val="000000"/>
                <w:shd w:val="clear" w:color="auto" w:fill="FFFFFF"/>
              </w:rPr>
            </w:pPr>
            <w:r w:rsidRPr="001A5308">
              <w:rPr>
                <w:rStyle w:val="normaltextrun"/>
                <w:rFonts w:cstheme="minorHAnsi"/>
                <w:b/>
                <w:bCs/>
                <w:color w:val="000000"/>
                <w:shd w:val="clear" w:color="auto" w:fill="FFFFFF"/>
              </w:rPr>
              <w:t>Atividades de Acompanhamento Psicossocial</w:t>
            </w:r>
          </w:p>
          <w:p w14:paraId="26AE414A" w14:textId="77777777" w:rsidR="0081692E" w:rsidRPr="001A5308" w:rsidRDefault="0081692E" w:rsidP="000A7248">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1A5308">
              <w:rPr>
                <w:rStyle w:val="normaltextrun"/>
                <w:rFonts w:asciiTheme="minorHAnsi" w:hAnsiTheme="minorHAnsi" w:cstheme="minorHAnsi"/>
                <w:sz w:val="22"/>
                <w:szCs w:val="22"/>
              </w:rPr>
              <w:t xml:space="preserve">Esse acompanhamento é realizado pelos psicólogos, através de </w:t>
            </w:r>
            <w:r w:rsidRPr="001A5308">
              <w:rPr>
                <w:rFonts w:asciiTheme="minorHAnsi" w:hAnsiTheme="minorHAnsi" w:cstheme="minorHAnsi"/>
                <w:sz w:val="22"/>
                <w:szCs w:val="22"/>
              </w:rPr>
              <w:t>ações preventivas, educativas e de apoio às</w:t>
            </w:r>
            <w:r w:rsidRPr="001A5308">
              <w:rPr>
                <w:rStyle w:val="normaltextrun"/>
                <w:rFonts w:asciiTheme="minorHAnsi" w:hAnsiTheme="minorHAnsi" w:cstheme="minorHAnsi"/>
                <w:color w:val="000000"/>
                <w:sz w:val="22"/>
                <w:szCs w:val="22"/>
                <w:bdr w:val="none" w:sz="0" w:space="0" w:color="auto" w:frame="1"/>
              </w:rPr>
              <w:t xml:space="preserve"> pessoas idosa</w:t>
            </w:r>
            <w:r w:rsidRPr="001A5308">
              <w:rPr>
                <w:rFonts w:asciiTheme="minorHAnsi" w:hAnsiTheme="minorHAnsi" w:cstheme="minorHAnsi"/>
                <w:sz w:val="22"/>
                <w:szCs w:val="22"/>
              </w:rPr>
              <w:t xml:space="preserve">s e de seus familiares, com o objetivo de promover </w:t>
            </w:r>
            <w:r w:rsidRPr="001A5308">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 Durante o mês, foram trabalhados nas atividades em grupo e individuais:</w:t>
            </w:r>
          </w:p>
          <w:p w14:paraId="060B82A3" w14:textId="77777777" w:rsidR="0081692E" w:rsidRPr="001A5308" w:rsidRDefault="0081692E" w:rsidP="000A7248">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029F5706" w14:textId="77777777" w:rsidR="0081692E" w:rsidRPr="001A5308" w:rsidRDefault="0081692E" w:rsidP="000A7248">
            <w:pPr>
              <w:pStyle w:val="paragraph"/>
              <w:numPr>
                <w:ilvl w:val="0"/>
                <w:numId w:val="44"/>
              </w:numPr>
              <w:tabs>
                <w:tab w:val="clear" w:pos="1070"/>
                <w:tab w:val="num" w:pos="720"/>
              </w:tabs>
              <w:spacing w:before="0" w:beforeAutospacing="0" w:after="0" w:afterAutospacing="0"/>
              <w:ind w:left="720" w:hanging="273"/>
              <w:textAlignment w:val="baseline"/>
              <w:rPr>
                <w:rStyle w:val="eop"/>
                <w:rFonts w:asciiTheme="minorHAnsi" w:hAnsiTheme="minorHAnsi" w:cstheme="minorHAnsi"/>
                <w:sz w:val="22"/>
                <w:szCs w:val="22"/>
              </w:rPr>
            </w:pPr>
            <w:r w:rsidRPr="00332E69">
              <w:rPr>
                <w:rStyle w:val="normaltextrun"/>
                <w:rFonts w:asciiTheme="minorHAnsi" w:hAnsiTheme="minorHAnsi" w:cstheme="minorHAnsi"/>
                <w:sz w:val="22"/>
                <w:szCs w:val="22"/>
                <w:shd w:val="clear" w:color="auto" w:fill="FFFFFF"/>
              </w:rPr>
              <w:t>01</w:t>
            </w:r>
            <w:r w:rsidRPr="001A5308">
              <w:rPr>
                <w:rStyle w:val="normaltextrun"/>
                <w:rFonts w:asciiTheme="minorHAnsi" w:hAnsiTheme="minorHAnsi" w:cstheme="minorHAnsi"/>
                <w:sz w:val="22"/>
                <w:szCs w:val="22"/>
                <w:shd w:val="clear" w:color="auto" w:fill="FFFFFF"/>
              </w:rPr>
              <w:t xml:space="preserve"> visita </w:t>
            </w:r>
            <w:r>
              <w:rPr>
                <w:rStyle w:val="normaltextrun"/>
                <w:rFonts w:asciiTheme="minorHAnsi" w:hAnsiTheme="minorHAnsi" w:cstheme="minorHAnsi"/>
                <w:sz w:val="22"/>
                <w:szCs w:val="22"/>
                <w:shd w:val="clear" w:color="auto" w:fill="FFFFFF"/>
              </w:rPr>
              <w:t>institucional</w:t>
            </w:r>
            <w:r w:rsidRPr="001A5308">
              <w:rPr>
                <w:rStyle w:val="normaltextrun"/>
                <w:rFonts w:asciiTheme="minorHAnsi" w:hAnsiTheme="minorHAnsi" w:cstheme="minorHAnsi"/>
                <w:sz w:val="22"/>
                <w:szCs w:val="22"/>
                <w:shd w:val="clear" w:color="auto" w:fill="FFFFFF"/>
              </w:rPr>
              <w:t>;</w:t>
            </w:r>
          </w:p>
          <w:p w14:paraId="35DA304F" w14:textId="77777777" w:rsidR="0081692E" w:rsidRPr="001A5308" w:rsidRDefault="0081692E" w:rsidP="000A7248">
            <w:pPr>
              <w:pStyle w:val="paragraph"/>
              <w:numPr>
                <w:ilvl w:val="0"/>
                <w:numId w:val="44"/>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sz w:val="22"/>
                <w:szCs w:val="22"/>
                <w:shd w:val="clear" w:color="auto" w:fill="FFFFFF"/>
              </w:rPr>
            </w:pPr>
            <w:r w:rsidRPr="001A5308">
              <w:rPr>
                <w:rStyle w:val="normaltextrun"/>
                <w:rFonts w:asciiTheme="minorHAnsi" w:hAnsiTheme="minorHAnsi" w:cstheme="minorHAnsi"/>
                <w:sz w:val="22"/>
                <w:szCs w:val="22"/>
                <w:shd w:val="clear" w:color="auto" w:fill="FFFFFF"/>
              </w:rPr>
              <w:t xml:space="preserve">Escuta qualificada </w:t>
            </w:r>
            <w:r w:rsidRPr="00332E69">
              <w:rPr>
                <w:rStyle w:val="normaltextrun"/>
                <w:rFonts w:asciiTheme="minorHAnsi" w:hAnsiTheme="minorHAnsi" w:cstheme="minorHAnsi"/>
                <w:sz w:val="22"/>
                <w:szCs w:val="22"/>
                <w:shd w:val="clear" w:color="auto" w:fill="FFFFFF"/>
              </w:rPr>
              <w:t>de 128</w:t>
            </w:r>
            <w:r w:rsidRPr="001A5308">
              <w:rPr>
                <w:rStyle w:val="normaltextrun"/>
                <w:rFonts w:asciiTheme="minorHAnsi" w:hAnsiTheme="minorHAnsi" w:cstheme="minorHAnsi"/>
                <w:sz w:val="22"/>
                <w:szCs w:val="22"/>
                <w:shd w:val="clear" w:color="auto" w:fill="FFFFFF"/>
              </w:rPr>
              <w:t xml:space="preserve"> pessoas atendidas individualmente;</w:t>
            </w:r>
          </w:p>
          <w:p w14:paraId="0E7C2A36" w14:textId="77777777" w:rsidR="0081692E" w:rsidRPr="001A5308" w:rsidRDefault="0081692E" w:rsidP="000A7248">
            <w:pPr>
              <w:pStyle w:val="paragraph"/>
              <w:numPr>
                <w:ilvl w:val="0"/>
                <w:numId w:val="44"/>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sz w:val="22"/>
                <w:szCs w:val="22"/>
                <w:shd w:val="clear" w:color="auto" w:fill="FFFFFF"/>
              </w:rPr>
            </w:pPr>
            <w:r w:rsidRPr="00AD7967">
              <w:rPr>
                <w:rStyle w:val="normaltextrun"/>
                <w:rFonts w:asciiTheme="minorHAnsi" w:hAnsiTheme="minorHAnsi" w:cstheme="minorHAnsi"/>
                <w:shd w:val="clear" w:color="auto" w:fill="FFFFFF"/>
              </w:rPr>
              <w:t xml:space="preserve">08 </w:t>
            </w:r>
            <w:r w:rsidRPr="001A5308">
              <w:rPr>
                <w:rStyle w:val="normaltextrun"/>
                <w:rFonts w:asciiTheme="minorHAnsi" w:hAnsiTheme="minorHAnsi" w:cstheme="minorHAnsi"/>
                <w:shd w:val="clear" w:color="auto" w:fill="FFFFFF"/>
              </w:rPr>
              <w:t>rodas de conversa nos grupos psicoterapêuticos com abordagem de temas variados;</w:t>
            </w:r>
          </w:p>
          <w:p w14:paraId="4C6C0620" w14:textId="77777777" w:rsidR="0081692E" w:rsidRPr="001A5308" w:rsidRDefault="0081692E" w:rsidP="000A7248">
            <w:pPr>
              <w:pStyle w:val="paragraph"/>
              <w:spacing w:before="0" w:beforeAutospacing="0" w:after="0" w:afterAutospacing="0"/>
              <w:ind w:left="720"/>
              <w:textAlignment w:val="baseline"/>
              <w:rPr>
                <w:rStyle w:val="normaltextrun"/>
                <w:rFonts w:asciiTheme="minorHAnsi" w:hAnsiTheme="minorHAnsi" w:cstheme="minorHAnsi"/>
                <w:sz w:val="22"/>
                <w:szCs w:val="22"/>
                <w:shd w:val="clear" w:color="auto" w:fill="FFFFFF"/>
              </w:rPr>
            </w:pPr>
          </w:p>
          <w:tbl>
            <w:tblPr>
              <w:tblW w:w="9400" w:type="dxa"/>
              <w:jc w:val="center"/>
              <w:tblCellMar>
                <w:left w:w="70" w:type="dxa"/>
                <w:right w:w="70" w:type="dxa"/>
              </w:tblCellMar>
              <w:tblLook w:val="04A0" w:firstRow="1" w:lastRow="0" w:firstColumn="1" w:lastColumn="0" w:noHBand="0" w:noVBand="1"/>
            </w:tblPr>
            <w:tblGrid>
              <w:gridCol w:w="4600"/>
              <w:gridCol w:w="960"/>
              <w:gridCol w:w="960"/>
              <w:gridCol w:w="960"/>
              <w:gridCol w:w="960"/>
              <w:gridCol w:w="960"/>
            </w:tblGrid>
            <w:tr w:rsidR="0081692E" w:rsidRPr="000E6DB7" w14:paraId="49A914E3" w14:textId="77777777" w:rsidTr="001C2BD1">
              <w:trPr>
                <w:trHeight w:val="315"/>
                <w:jc w:val="center"/>
              </w:trPr>
              <w:tc>
                <w:tcPr>
                  <w:tcW w:w="9400" w:type="dxa"/>
                  <w:gridSpan w:val="6"/>
                  <w:tcBorders>
                    <w:top w:val="nil"/>
                    <w:left w:val="nil"/>
                    <w:bottom w:val="single" w:sz="8" w:space="0" w:color="auto"/>
                    <w:right w:val="nil"/>
                  </w:tcBorders>
                  <w:shd w:val="clear" w:color="auto" w:fill="auto"/>
                  <w:noWrap/>
                  <w:vAlign w:val="bottom"/>
                  <w:hideMark/>
                </w:tcPr>
                <w:p w14:paraId="68E2A354" w14:textId="77777777" w:rsidR="0081692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E6DB7">
                    <w:rPr>
                      <w:rFonts w:ascii="Calibri" w:eastAsia="Times New Roman" w:hAnsi="Calibri" w:cs="Calibri"/>
                      <w:color w:val="000000"/>
                      <w:lang w:eastAsia="pt-BR"/>
                    </w:rPr>
                    <w:t>Tabela 3: Atividades de Acompanhamento Psicossocial</w:t>
                  </w:r>
                </w:p>
                <w:p w14:paraId="6733CF6A" w14:textId="77777777" w:rsidR="000A7248" w:rsidRPr="000E6DB7" w:rsidRDefault="000A7248"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1692E" w:rsidRPr="000E6DB7" w14:paraId="67175FEB" w14:textId="77777777" w:rsidTr="001C2BD1">
              <w:trPr>
                <w:trHeight w:val="315"/>
                <w:jc w:val="center"/>
              </w:trPr>
              <w:tc>
                <w:tcPr>
                  <w:tcW w:w="4600" w:type="dxa"/>
                  <w:tcBorders>
                    <w:top w:val="nil"/>
                    <w:left w:val="single" w:sz="8" w:space="0" w:color="auto"/>
                    <w:bottom w:val="single" w:sz="8" w:space="0" w:color="auto"/>
                    <w:right w:val="single" w:sz="8" w:space="0" w:color="auto"/>
                  </w:tcBorders>
                  <w:shd w:val="clear" w:color="000000" w:fill="D9D9D9"/>
                  <w:vAlign w:val="center"/>
                  <w:hideMark/>
                </w:tcPr>
                <w:p w14:paraId="76931A35" w14:textId="77777777"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E6DB7">
                    <w:rPr>
                      <w:rFonts w:ascii="Calibri" w:eastAsia="Times New Roman" w:hAnsi="Calibri" w:cs="Calibri"/>
                      <w:b/>
                      <w:bCs/>
                      <w:color w:val="000000"/>
                      <w:lang w:eastAsia="pt-BR"/>
                    </w:rPr>
                    <w:t>Atividades de Acompanhamento Psicossocial</w:t>
                  </w:r>
                </w:p>
              </w:tc>
              <w:tc>
                <w:tcPr>
                  <w:tcW w:w="960" w:type="dxa"/>
                  <w:tcBorders>
                    <w:top w:val="nil"/>
                    <w:left w:val="nil"/>
                    <w:bottom w:val="single" w:sz="8" w:space="0" w:color="auto"/>
                    <w:right w:val="single" w:sz="8" w:space="0" w:color="auto"/>
                  </w:tcBorders>
                  <w:shd w:val="clear" w:color="000000" w:fill="D9D9D9"/>
                  <w:vAlign w:val="center"/>
                  <w:hideMark/>
                </w:tcPr>
                <w:p w14:paraId="046169FB" w14:textId="77777777"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E6DB7">
                    <w:rPr>
                      <w:rFonts w:ascii="Calibri" w:eastAsia="Times New Roman" w:hAnsi="Calibri" w:cs="Calibri"/>
                      <w:b/>
                      <w:bCs/>
                      <w:color w:val="000000"/>
                      <w:lang w:eastAsia="pt-BR"/>
                    </w:rPr>
                    <w:t>CISF</w:t>
                  </w:r>
                </w:p>
              </w:tc>
              <w:tc>
                <w:tcPr>
                  <w:tcW w:w="960" w:type="dxa"/>
                  <w:tcBorders>
                    <w:top w:val="nil"/>
                    <w:left w:val="nil"/>
                    <w:bottom w:val="single" w:sz="8" w:space="0" w:color="auto"/>
                    <w:right w:val="single" w:sz="8" w:space="0" w:color="auto"/>
                  </w:tcBorders>
                  <w:shd w:val="clear" w:color="000000" w:fill="D9D9D9"/>
                  <w:vAlign w:val="center"/>
                  <w:hideMark/>
                </w:tcPr>
                <w:p w14:paraId="282B6613" w14:textId="77777777"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E6DB7">
                    <w:rPr>
                      <w:rFonts w:ascii="Calibri" w:eastAsia="Times New Roman" w:hAnsi="Calibri" w:cs="Calibri"/>
                      <w:b/>
                      <w:bCs/>
                      <w:color w:val="000000"/>
                      <w:lang w:eastAsia="pt-BR"/>
                    </w:rPr>
                    <w:t>CIVV</w:t>
                  </w:r>
                </w:p>
              </w:tc>
              <w:tc>
                <w:tcPr>
                  <w:tcW w:w="960" w:type="dxa"/>
                  <w:tcBorders>
                    <w:top w:val="nil"/>
                    <w:left w:val="nil"/>
                    <w:bottom w:val="single" w:sz="8" w:space="0" w:color="auto"/>
                    <w:right w:val="single" w:sz="8" w:space="0" w:color="auto"/>
                  </w:tcBorders>
                  <w:shd w:val="clear" w:color="000000" w:fill="D9D9D9"/>
                  <w:vAlign w:val="center"/>
                  <w:hideMark/>
                </w:tcPr>
                <w:p w14:paraId="23F7C0F8" w14:textId="77777777"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E6DB7">
                    <w:rPr>
                      <w:rFonts w:ascii="Calibri" w:eastAsia="Times New Roman" w:hAnsi="Calibri" w:cs="Calibri"/>
                      <w:b/>
                      <w:bCs/>
                      <w:color w:val="000000"/>
                      <w:lang w:eastAsia="pt-BR"/>
                    </w:rPr>
                    <w:t>EBV I</w:t>
                  </w:r>
                </w:p>
              </w:tc>
              <w:tc>
                <w:tcPr>
                  <w:tcW w:w="960" w:type="dxa"/>
                  <w:tcBorders>
                    <w:top w:val="nil"/>
                    <w:left w:val="nil"/>
                    <w:bottom w:val="single" w:sz="8" w:space="0" w:color="auto"/>
                    <w:right w:val="single" w:sz="8" w:space="0" w:color="auto"/>
                  </w:tcBorders>
                  <w:shd w:val="clear" w:color="000000" w:fill="D9D9D9"/>
                  <w:vAlign w:val="center"/>
                  <w:hideMark/>
                </w:tcPr>
                <w:p w14:paraId="72B2AA4E" w14:textId="77777777"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E6DB7">
                    <w:rPr>
                      <w:rFonts w:ascii="Calibri" w:eastAsia="Times New Roman" w:hAnsi="Calibri" w:cs="Calibri"/>
                      <w:b/>
                      <w:bCs/>
                      <w:color w:val="000000"/>
                      <w:lang w:eastAsia="pt-BR"/>
                    </w:rPr>
                    <w:t>EBV II</w:t>
                  </w:r>
                </w:p>
              </w:tc>
              <w:tc>
                <w:tcPr>
                  <w:tcW w:w="960" w:type="dxa"/>
                  <w:tcBorders>
                    <w:top w:val="nil"/>
                    <w:left w:val="nil"/>
                    <w:bottom w:val="single" w:sz="8" w:space="0" w:color="auto"/>
                    <w:right w:val="single" w:sz="8" w:space="0" w:color="auto"/>
                  </w:tcBorders>
                  <w:shd w:val="clear" w:color="000000" w:fill="D9D9D9"/>
                  <w:vAlign w:val="center"/>
                  <w:hideMark/>
                </w:tcPr>
                <w:p w14:paraId="4B3C65BA" w14:textId="77777777"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E6DB7">
                    <w:rPr>
                      <w:rFonts w:ascii="Calibri" w:eastAsia="Times New Roman" w:hAnsi="Calibri" w:cs="Calibri"/>
                      <w:b/>
                      <w:bCs/>
                      <w:color w:val="000000"/>
                      <w:lang w:eastAsia="pt-BR"/>
                    </w:rPr>
                    <w:t>TOTAL</w:t>
                  </w:r>
                </w:p>
              </w:tc>
            </w:tr>
            <w:tr w:rsidR="0081692E" w:rsidRPr="000E6DB7" w14:paraId="6FE9078B" w14:textId="77777777" w:rsidTr="00050C65">
              <w:trPr>
                <w:trHeight w:val="315"/>
                <w:jc w:val="center"/>
              </w:trPr>
              <w:tc>
                <w:tcPr>
                  <w:tcW w:w="4600" w:type="dxa"/>
                  <w:tcBorders>
                    <w:top w:val="nil"/>
                    <w:left w:val="single" w:sz="8" w:space="0" w:color="auto"/>
                    <w:bottom w:val="single" w:sz="8" w:space="0" w:color="auto"/>
                    <w:right w:val="single" w:sz="8" w:space="0" w:color="auto"/>
                  </w:tcBorders>
                  <w:shd w:val="clear" w:color="auto" w:fill="auto"/>
                  <w:vAlign w:val="center"/>
                  <w:hideMark/>
                </w:tcPr>
                <w:p w14:paraId="06C7A1ED" w14:textId="77777777" w:rsidR="0081692E" w:rsidRPr="000E6DB7" w:rsidRDefault="0081692E" w:rsidP="00194D7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0E6DB7">
                    <w:rPr>
                      <w:rFonts w:ascii="Calibri" w:eastAsia="Times New Roman" w:hAnsi="Calibri" w:cs="Calibri"/>
                      <w:color w:val="000000"/>
                      <w:lang w:eastAsia="pt-BR"/>
                    </w:rPr>
                    <w:t>Pessoas Idosas Atendidas</w:t>
                  </w:r>
                </w:p>
              </w:tc>
              <w:tc>
                <w:tcPr>
                  <w:tcW w:w="960" w:type="dxa"/>
                  <w:tcBorders>
                    <w:top w:val="nil"/>
                    <w:left w:val="nil"/>
                    <w:bottom w:val="single" w:sz="8" w:space="0" w:color="auto"/>
                    <w:right w:val="single" w:sz="8" w:space="0" w:color="auto"/>
                  </w:tcBorders>
                  <w:shd w:val="clear" w:color="auto" w:fill="auto"/>
                  <w:vAlign w:val="center"/>
                  <w:hideMark/>
                </w:tcPr>
                <w:p w14:paraId="339BB5A0" w14:textId="77777777"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E6DB7">
                    <w:rPr>
                      <w:rFonts w:ascii="Calibri" w:eastAsia="Times New Roman" w:hAnsi="Calibri" w:cs="Calibri"/>
                      <w:color w:val="000000"/>
                      <w:lang w:eastAsia="pt-BR"/>
                    </w:rPr>
                    <w:t>229</w:t>
                  </w:r>
                </w:p>
              </w:tc>
              <w:tc>
                <w:tcPr>
                  <w:tcW w:w="960" w:type="dxa"/>
                  <w:tcBorders>
                    <w:top w:val="nil"/>
                    <w:left w:val="nil"/>
                    <w:bottom w:val="single" w:sz="8" w:space="0" w:color="auto"/>
                    <w:right w:val="single" w:sz="8" w:space="0" w:color="auto"/>
                  </w:tcBorders>
                  <w:shd w:val="clear" w:color="auto" w:fill="auto"/>
                  <w:vAlign w:val="center"/>
                  <w:hideMark/>
                </w:tcPr>
                <w:p w14:paraId="77937B43" w14:textId="77777777"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E6DB7">
                    <w:rPr>
                      <w:rFonts w:ascii="Calibri" w:eastAsia="Times New Roman" w:hAnsi="Calibri" w:cs="Calibri"/>
                      <w:color w:val="000000"/>
                      <w:lang w:eastAsia="pt-BR"/>
                    </w:rPr>
                    <w:t>41</w:t>
                  </w:r>
                </w:p>
              </w:tc>
              <w:tc>
                <w:tcPr>
                  <w:tcW w:w="960" w:type="dxa"/>
                  <w:tcBorders>
                    <w:top w:val="nil"/>
                    <w:left w:val="nil"/>
                    <w:bottom w:val="single" w:sz="8" w:space="0" w:color="auto"/>
                    <w:right w:val="single" w:sz="8" w:space="0" w:color="auto"/>
                  </w:tcBorders>
                  <w:shd w:val="clear" w:color="auto" w:fill="auto"/>
                  <w:vAlign w:val="center"/>
                  <w:hideMark/>
                </w:tcPr>
                <w:p w14:paraId="6FECA5C2" w14:textId="77777777"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E6DB7">
                    <w:rPr>
                      <w:rFonts w:ascii="Calibri" w:eastAsia="Times New Roman" w:hAnsi="Calibri" w:cs="Calibri"/>
                      <w:color w:val="000000"/>
                      <w:lang w:eastAsia="pt-BR"/>
                    </w:rPr>
                    <w:t>43</w:t>
                  </w:r>
                </w:p>
              </w:tc>
              <w:tc>
                <w:tcPr>
                  <w:tcW w:w="960" w:type="dxa"/>
                  <w:tcBorders>
                    <w:top w:val="nil"/>
                    <w:left w:val="nil"/>
                    <w:bottom w:val="single" w:sz="8" w:space="0" w:color="auto"/>
                    <w:right w:val="single" w:sz="8" w:space="0" w:color="auto"/>
                  </w:tcBorders>
                  <w:shd w:val="clear" w:color="auto" w:fill="auto"/>
                  <w:vAlign w:val="center"/>
                  <w:hideMark/>
                </w:tcPr>
                <w:p w14:paraId="649FFD62" w14:textId="77777777"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E6DB7">
                    <w:rPr>
                      <w:rFonts w:ascii="Calibri" w:eastAsia="Times New Roman" w:hAnsi="Calibri" w:cs="Calibri"/>
                      <w:color w:val="000000"/>
                      <w:lang w:eastAsia="pt-BR"/>
                    </w:rPr>
                    <w:t>55</w:t>
                  </w:r>
                </w:p>
              </w:tc>
              <w:tc>
                <w:tcPr>
                  <w:tcW w:w="960" w:type="dxa"/>
                  <w:tcBorders>
                    <w:top w:val="nil"/>
                    <w:left w:val="nil"/>
                    <w:bottom w:val="single" w:sz="8" w:space="0" w:color="auto"/>
                    <w:right w:val="single" w:sz="8" w:space="0" w:color="auto"/>
                  </w:tcBorders>
                  <w:shd w:val="clear" w:color="auto" w:fill="auto"/>
                  <w:vAlign w:val="center"/>
                  <w:hideMark/>
                </w:tcPr>
                <w:p w14:paraId="68C886D2" w14:textId="77777777"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E6DB7">
                    <w:rPr>
                      <w:rFonts w:ascii="Calibri" w:eastAsia="Times New Roman" w:hAnsi="Calibri" w:cs="Calibri"/>
                      <w:color w:val="000000"/>
                      <w:lang w:eastAsia="pt-BR"/>
                    </w:rPr>
                    <w:t>368</w:t>
                  </w:r>
                </w:p>
              </w:tc>
            </w:tr>
            <w:tr w:rsidR="0081692E" w:rsidRPr="000E6DB7" w14:paraId="0653EB4D" w14:textId="77777777" w:rsidTr="00050C65">
              <w:trPr>
                <w:trHeight w:val="315"/>
                <w:jc w:val="center"/>
              </w:trPr>
              <w:tc>
                <w:tcPr>
                  <w:tcW w:w="4600" w:type="dxa"/>
                  <w:tcBorders>
                    <w:top w:val="nil"/>
                    <w:left w:val="single" w:sz="8" w:space="0" w:color="auto"/>
                    <w:bottom w:val="single" w:sz="8" w:space="0" w:color="auto"/>
                    <w:right w:val="single" w:sz="8" w:space="0" w:color="auto"/>
                  </w:tcBorders>
                  <w:shd w:val="clear" w:color="auto" w:fill="auto"/>
                  <w:vAlign w:val="center"/>
                  <w:hideMark/>
                </w:tcPr>
                <w:p w14:paraId="59D356DB" w14:textId="77777777" w:rsidR="0081692E" w:rsidRPr="000E6DB7" w:rsidRDefault="0081692E" w:rsidP="00194D7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0E6DB7">
                    <w:rPr>
                      <w:rFonts w:ascii="Calibri" w:eastAsia="Times New Roman" w:hAnsi="Calibri" w:cs="Calibri"/>
                      <w:color w:val="000000"/>
                      <w:lang w:eastAsia="pt-BR"/>
                    </w:rPr>
                    <w:t>Famílias atendidas</w:t>
                  </w:r>
                </w:p>
              </w:tc>
              <w:tc>
                <w:tcPr>
                  <w:tcW w:w="960" w:type="dxa"/>
                  <w:tcBorders>
                    <w:top w:val="nil"/>
                    <w:left w:val="nil"/>
                    <w:bottom w:val="single" w:sz="8" w:space="0" w:color="auto"/>
                    <w:right w:val="single" w:sz="8" w:space="0" w:color="auto"/>
                  </w:tcBorders>
                  <w:shd w:val="clear" w:color="auto" w:fill="auto"/>
                  <w:vAlign w:val="center"/>
                  <w:hideMark/>
                </w:tcPr>
                <w:p w14:paraId="1BB7F709" w14:textId="77777777"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E6DB7">
                    <w:rPr>
                      <w:rFonts w:ascii="Calibri" w:eastAsia="Times New Roman" w:hAnsi="Calibri" w:cs="Calibri"/>
                      <w:color w:val="000000"/>
                      <w:lang w:eastAsia="pt-BR"/>
                    </w:rPr>
                    <w:t>9</w:t>
                  </w:r>
                </w:p>
              </w:tc>
              <w:tc>
                <w:tcPr>
                  <w:tcW w:w="960" w:type="dxa"/>
                  <w:tcBorders>
                    <w:top w:val="nil"/>
                    <w:left w:val="nil"/>
                    <w:bottom w:val="single" w:sz="8" w:space="0" w:color="auto"/>
                    <w:right w:val="single" w:sz="8" w:space="0" w:color="auto"/>
                  </w:tcBorders>
                  <w:shd w:val="clear" w:color="auto" w:fill="auto"/>
                  <w:vAlign w:val="center"/>
                  <w:hideMark/>
                </w:tcPr>
                <w:p w14:paraId="7B8CE830" w14:textId="77777777"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E6DB7">
                    <w:rPr>
                      <w:rFonts w:ascii="Calibri" w:eastAsia="Times New Roman" w:hAnsi="Calibri" w:cs="Calibri"/>
                      <w:color w:val="000000"/>
                      <w:lang w:eastAsia="pt-BR"/>
                    </w:rPr>
                    <w:t>2</w:t>
                  </w:r>
                </w:p>
              </w:tc>
              <w:tc>
                <w:tcPr>
                  <w:tcW w:w="960" w:type="dxa"/>
                  <w:tcBorders>
                    <w:top w:val="nil"/>
                    <w:left w:val="nil"/>
                    <w:bottom w:val="single" w:sz="8" w:space="0" w:color="auto"/>
                    <w:right w:val="single" w:sz="8" w:space="0" w:color="auto"/>
                  </w:tcBorders>
                  <w:shd w:val="clear" w:color="auto" w:fill="auto"/>
                  <w:vAlign w:val="center"/>
                  <w:hideMark/>
                </w:tcPr>
                <w:p w14:paraId="67B4640F" w14:textId="77777777"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E6DB7">
                    <w:rPr>
                      <w:rFonts w:ascii="Calibri" w:eastAsia="Times New Roman" w:hAnsi="Calibri" w:cs="Calibri"/>
                      <w:color w:val="000000"/>
                      <w:lang w:eastAsia="pt-BR"/>
                    </w:rPr>
                    <w:t>0</w:t>
                  </w:r>
                </w:p>
              </w:tc>
              <w:tc>
                <w:tcPr>
                  <w:tcW w:w="960" w:type="dxa"/>
                  <w:tcBorders>
                    <w:top w:val="nil"/>
                    <w:left w:val="nil"/>
                    <w:bottom w:val="single" w:sz="8" w:space="0" w:color="auto"/>
                    <w:right w:val="single" w:sz="8" w:space="0" w:color="auto"/>
                  </w:tcBorders>
                  <w:shd w:val="clear" w:color="auto" w:fill="auto"/>
                  <w:vAlign w:val="center"/>
                  <w:hideMark/>
                </w:tcPr>
                <w:p w14:paraId="0E6F7F93" w14:textId="77777777"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E6DB7">
                    <w:rPr>
                      <w:rFonts w:ascii="Calibri" w:eastAsia="Times New Roman" w:hAnsi="Calibri" w:cs="Calibri"/>
                      <w:color w:val="000000"/>
                      <w:lang w:eastAsia="pt-BR"/>
                    </w:rPr>
                    <w:t>1</w:t>
                  </w:r>
                </w:p>
              </w:tc>
              <w:tc>
                <w:tcPr>
                  <w:tcW w:w="960" w:type="dxa"/>
                  <w:tcBorders>
                    <w:top w:val="nil"/>
                    <w:left w:val="nil"/>
                    <w:bottom w:val="single" w:sz="8" w:space="0" w:color="auto"/>
                    <w:right w:val="single" w:sz="8" w:space="0" w:color="auto"/>
                  </w:tcBorders>
                  <w:shd w:val="clear" w:color="auto" w:fill="auto"/>
                  <w:vAlign w:val="center"/>
                  <w:hideMark/>
                </w:tcPr>
                <w:p w14:paraId="667DE1FF" w14:textId="77777777" w:rsidR="0081692E" w:rsidRPr="000E6DB7"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E6DB7">
                    <w:rPr>
                      <w:rFonts w:ascii="Calibri" w:eastAsia="Times New Roman" w:hAnsi="Calibri" w:cs="Calibri"/>
                      <w:color w:val="000000"/>
                      <w:lang w:eastAsia="pt-BR"/>
                    </w:rPr>
                    <w:t>12</w:t>
                  </w:r>
                </w:p>
              </w:tc>
            </w:tr>
          </w:tbl>
          <w:p w14:paraId="228A3FB0" w14:textId="77777777" w:rsidR="0081692E" w:rsidRPr="001A5308" w:rsidRDefault="0081692E" w:rsidP="000A7248">
            <w:pPr>
              <w:pStyle w:val="paragraph"/>
              <w:spacing w:before="0" w:beforeAutospacing="0" w:after="0" w:afterAutospacing="0"/>
              <w:textAlignment w:val="baseline"/>
              <w:rPr>
                <w:rStyle w:val="normaltextrun"/>
                <w:rFonts w:asciiTheme="minorHAnsi" w:hAnsiTheme="minorHAnsi" w:cstheme="minorHAnsi"/>
                <w:color w:val="000000"/>
                <w:sz w:val="22"/>
                <w:szCs w:val="22"/>
                <w:shd w:val="clear" w:color="auto" w:fill="FFFFFF"/>
              </w:rPr>
            </w:pPr>
          </w:p>
          <w:p w14:paraId="2CB9FA29" w14:textId="77777777" w:rsidR="0081692E" w:rsidRPr="001A5308" w:rsidRDefault="0081692E" w:rsidP="000A7248">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1A5308">
              <w:rPr>
                <w:rStyle w:val="normaltextrun"/>
                <w:rFonts w:asciiTheme="minorHAnsi" w:hAnsiTheme="minorHAnsi" w:cstheme="minorHAnsi"/>
                <w:b/>
                <w:bCs/>
                <w:sz w:val="22"/>
                <w:szCs w:val="22"/>
              </w:rPr>
              <w:t>Atividades Socioeducativas e Socioculturais</w:t>
            </w:r>
          </w:p>
          <w:p w14:paraId="75BECBB6" w14:textId="77777777" w:rsidR="0081692E" w:rsidRPr="001A5308" w:rsidRDefault="0081692E" w:rsidP="000A7248">
            <w:pPr>
              <w:pStyle w:val="paragraph"/>
              <w:spacing w:before="0" w:beforeAutospacing="0" w:after="0" w:afterAutospacing="0"/>
              <w:jc w:val="both"/>
              <w:textAlignment w:val="baseline"/>
              <w:rPr>
                <w:rStyle w:val="normaltextrun"/>
                <w:rFonts w:asciiTheme="minorHAnsi" w:hAnsiTheme="minorHAnsi" w:cstheme="minorHAnsi"/>
                <w:sz w:val="22"/>
                <w:szCs w:val="22"/>
              </w:rPr>
            </w:pPr>
            <w:bookmarkStart w:id="6" w:name="_Hlk139711673"/>
            <w:r w:rsidRPr="001A5308">
              <w:rPr>
                <w:rStyle w:val="normaltextrun"/>
                <w:rFonts w:asciiTheme="minorHAnsi" w:hAnsiTheme="minorHAnsi" w:cstheme="minorHAnsi"/>
                <w:sz w:val="22"/>
                <w:szCs w:val="22"/>
              </w:rPr>
              <w:t>São realizadas com o intuito de estimular a ampliação e troca de culturas e vivências e desenvolvimento de pertencimento comunitário. Além disso, essas ações têm o objetivo de fomentar autonomia e empoderamento através do desenvolvimento de potencialidades e habilidades, podendo gerar aumento de renda familiar. Nesse sentido, contribui com a ampliação de conhecimentos sobre temas relacionados a saúde e autocuidado, garantia de direitos e acesso a políticas públicas e responsabilidade social. Nessa perspectiva social, educativa e cultural, foram executadas as seguintes atividades:</w:t>
            </w:r>
          </w:p>
          <w:p w14:paraId="3399F6A2" w14:textId="77777777" w:rsidR="0081692E" w:rsidRPr="001A5308" w:rsidRDefault="0081692E" w:rsidP="000A7248">
            <w:pPr>
              <w:pStyle w:val="paragraph"/>
              <w:spacing w:before="0" w:beforeAutospacing="0" w:after="0" w:afterAutospacing="0"/>
              <w:jc w:val="both"/>
              <w:textAlignment w:val="baseline"/>
              <w:rPr>
                <w:rStyle w:val="normaltextrun"/>
                <w:rFonts w:asciiTheme="minorHAnsi" w:hAnsiTheme="minorHAnsi" w:cstheme="minorHAnsi"/>
                <w:sz w:val="22"/>
                <w:szCs w:val="22"/>
              </w:rPr>
            </w:pPr>
          </w:p>
          <w:bookmarkEnd w:id="6"/>
          <w:p w14:paraId="349785E2" w14:textId="77777777" w:rsidR="0081692E" w:rsidRPr="000A7248" w:rsidRDefault="0081692E" w:rsidP="000A7248">
            <w:pPr>
              <w:pStyle w:val="paragraph"/>
              <w:numPr>
                <w:ilvl w:val="0"/>
                <w:numId w:val="45"/>
              </w:numPr>
              <w:spacing w:before="0" w:beforeAutospacing="0" w:after="0" w:afterAutospacing="0"/>
              <w:ind w:left="731" w:hanging="284"/>
              <w:jc w:val="both"/>
              <w:textAlignment w:val="baseline"/>
              <w:rPr>
                <w:rFonts w:asciiTheme="minorHAnsi" w:hAnsiTheme="minorHAnsi" w:cstheme="minorHAnsi"/>
                <w:sz w:val="22"/>
                <w:szCs w:val="22"/>
              </w:rPr>
            </w:pPr>
            <w:r w:rsidRPr="000A7248">
              <w:rPr>
                <w:rFonts w:asciiTheme="minorHAnsi" w:hAnsiTheme="minorHAnsi" w:cstheme="minorHAnsi"/>
                <w:sz w:val="22"/>
                <w:szCs w:val="22"/>
              </w:rPr>
              <w:t>Palestra e Roda de conversa: 07 no total, sendo 02 palestras com a temática Informações sobre o HIV, O Papel do CRAS; 04 rodas de conversas abordando os temas preconceito, HIV, amor, expectativas do futuro; 01 debate sobre sexualidade na 3ª idade;</w:t>
            </w:r>
          </w:p>
          <w:p w14:paraId="33F8118F" w14:textId="77777777" w:rsidR="0081692E" w:rsidRPr="000A7248" w:rsidRDefault="0081692E" w:rsidP="000A7248">
            <w:pPr>
              <w:pStyle w:val="paragraph"/>
              <w:numPr>
                <w:ilvl w:val="0"/>
                <w:numId w:val="45"/>
              </w:numPr>
              <w:spacing w:before="0" w:beforeAutospacing="0" w:after="0" w:afterAutospacing="0"/>
              <w:ind w:left="731" w:hanging="284"/>
              <w:jc w:val="both"/>
              <w:textAlignment w:val="baseline"/>
              <w:rPr>
                <w:rStyle w:val="normaltextrun"/>
                <w:rFonts w:asciiTheme="minorHAnsi" w:hAnsiTheme="minorHAnsi" w:cstheme="minorHAnsi"/>
                <w:sz w:val="22"/>
                <w:szCs w:val="22"/>
              </w:rPr>
            </w:pPr>
            <w:r w:rsidRPr="000A7248">
              <w:rPr>
                <w:rFonts w:asciiTheme="minorHAnsi" w:hAnsiTheme="minorHAnsi" w:cstheme="minorHAnsi"/>
                <w:sz w:val="22"/>
                <w:szCs w:val="22"/>
              </w:rPr>
              <w:t xml:space="preserve">Evento e Comemoração: 17 encontros: </w:t>
            </w:r>
            <w:r w:rsidRPr="000A7248">
              <w:rPr>
                <w:rFonts w:ascii="Calibri" w:hAnsi="Calibri" w:cs="Calibri"/>
                <w:sz w:val="22"/>
                <w:szCs w:val="22"/>
              </w:rPr>
              <w:t>04</w:t>
            </w:r>
            <w:r w:rsidRPr="000A7248">
              <w:rPr>
                <w:rStyle w:val="normaltextrun"/>
                <w:rFonts w:ascii="Calibri" w:hAnsi="Calibri" w:cs="Calibri"/>
                <w:sz w:val="22"/>
                <w:szCs w:val="22"/>
                <w:shd w:val="clear" w:color="auto" w:fill="FFFFFF"/>
              </w:rPr>
              <w:t xml:space="preserve"> </w:t>
            </w:r>
            <w:r w:rsidRPr="000A7248">
              <w:rPr>
                <w:rStyle w:val="normaltextrun"/>
                <w:rFonts w:asciiTheme="minorHAnsi" w:hAnsiTheme="minorHAnsi" w:cstheme="minorHAnsi"/>
                <w:sz w:val="22"/>
                <w:szCs w:val="22"/>
                <w:shd w:val="clear" w:color="auto" w:fill="FFFFFF"/>
              </w:rPr>
              <w:t>dos aniversariantes, 09 das manhãs de louvor e outra ação religiosa; 04 Festa de Natal.</w:t>
            </w:r>
          </w:p>
          <w:p w14:paraId="4EC66859" w14:textId="4A2918D6" w:rsidR="0081692E" w:rsidRPr="000A7248" w:rsidRDefault="0081692E" w:rsidP="000A7248">
            <w:pPr>
              <w:pStyle w:val="paragraph"/>
              <w:numPr>
                <w:ilvl w:val="0"/>
                <w:numId w:val="45"/>
              </w:numPr>
              <w:spacing w:before="0" w:beforeAutospacing="0" w:after="0" w:afterAutospacing="0"/>
              <w:ind w:left="731" w:hanging="284"/>
              <w:jc w:val="both"/>
              <w:textAlignment w:val="baseline"/>
              <w:rPr>
                <w:rFonts w:asciiTheme="minorHAnsi" w:hAnsiTheme="minorHAnsi" w:cstheme="minorHAnsi"/>
                <w:strike/>
                <w:sz w:val="22"/>
                <w:szCs w:val="22"/>
              </w:rPr>
            </w:pPr>
            <w:r w:rsidRPr="000A7248">
              <w:rPr>
                <w:rFonts w:asciiTheme="minorHAnsi" w:hAnsiTheme="minorHAnsi" w:cstheme="minorHAnsi"/>
                <w:sz w:val="22"/>
                <w:szCs w:val="22"/>
              </w:rPr>
              <w:t>Atividades artesanais: Foram desenvolvidos trabalhos manuais de bordados (</w:t>
            </w:r>
            <w:proofErr w:type="spellStart"/>
            <w:r w:rsidRPr="000A7248">
              <w:rPr>
                <w:rFonts w:asciiTheme="minorHAnsi" w:hAnsiTheme="minorHAnsi" w:cstheme="minorHAnsi"/>
                <w:sz w:val="22"/>
                <w:szCs w:val="22"/>
              </w:rPr>
              <w:t>vagonite</w:t>
            </w:r>
            <w:proofErr w:type="spellEnd"/>
            <w:r w:rsidRPr="000A7248">
              <w:rPr>
                <w:rFonts w:asciiTheme="minorHAnsi" w:hAnsiTheme="minorHAnsi" w:cstheme="minorHAnsi"/>
                <w:sz w:val="22"/>
                <w:szCs w:val="22"/>
              </w:rPr>
              <w:t xml:space="preserve">, </w:t>
            </w:r>
            <w:proofErr w:type="spellStart"/>
            <w:r w:rsidRPr="000A7248">
              <w:rPr>
                <w:rFonts w:asciiTheme="minorHAnsi" w:hAnsiTheme="minorHAnsi" w:cstheme="minorHAnsi"/>
                <w:sz w:val="22"/>
                <w:szCs w:val="22"/>
              </w:rPr>
              <w:t>oitinho</w:t>
            </w:r>
            <w:proofErr w:type="spellEnd"/>
            <w:r w:rsidRPr="000A7248">
              <w:rPr>
                <w:rFonts w:asciiTheme="minorHAnsi" w:hAnsiTheme="minorHAnsi" w:cstheme="minorHAnsi"/>
                <w:sz w:val="22"/>
                <w:szCs w:val="22"/>
              </w:rPr>
              <w:t>, ponto cruz, crochê, ponto livre e reto), fuxico, confecção de tapetes, produção de enfeites e decoração natalina,</w:t>
            </w:r>
            <w:r w:rsidR="000A7248">
              <w:rPr>
                <w:rFonts w:asciiTheme="minorHAnsi" w:hAnsiTheme="minorHAnsi" w:cstheme="minorHAnsi"/>
                <w:sz w:val="22"/>
                <w:szCs w:val="22"/>
              </w:rPr>
              <w:t xml:space="preserve"> </w:t>
            </w:r>
            <w:r w:rsidRPr="000A7248">
              <w:rPr>
                <w:rFonts w:asciiTheme="minorHAnsi" w:hAnsiTheme="minorHAnsi" w:cstheme="minorHAnsi"/>
                <w:sz w:val="22"/>
                <w:szCs w:val="22"/>
              </w:rPr>
              <w:t xml:space="preserve">almofadas de fita de cetim e lembrancinhas de </w:t>
            </w:r>
            <w:r w:rsidR="00E2765F">
              <w:rPr>
                <w:rFonts w:asciiTheme="minorHAnsi" w:hAnsiTheme="minorHAnsi" w:cstheme="minorHAnsi"/>
                <w:sz w:val="22"/>
                <w:szCs w:val="22"/>
              </w:rPr>
              <w:t>N</w:t>
            </w:r>
            <w:r w:rsidRPr="000A7248">
              <w:rPr>
                <w:rFonts w:asciiTheme="minorHAnsi" w:hAnsiTheme="minorHAnsi" w:cstheme="minorHAnsi"/>
                <w:sz w:val="22"/>
                <w:szCs w:val="22"/>
              </w:rPr>
              <w:t>atal;</w:t>
            </w:r>
          </w:p>
          <w:p w14:paraId="2C9E1086" w14:textId="4824753D" w:rsidR="0081692E" w:rsidRPr="000A7248" w:rsidRDefault="0081692E" w:rsidP="000A7248">
            <w:pPr>
              <w:pStyle w:val="paragraph"/>
              <w:numPr>
                <w:ilvl w:val="0"/>
                <w:numId w:val="45"/>
              </w:numPr>
              <w:spacing w:before="0" w:beforeAutospacing="0" w:after="0" w:afterAutospacing="0"/>
              <w:ind w:left="731" w:hanging="284"/>
              <w:jc w:val="both"/>
              <w:textAlignment w:val="baseline"/>
              <w:rPr>
                <w:rFonts w:asciiTheme="minorHAnsi" w:hAnsiTheme="minorHAnsi" w:cstheme="minorHAnsi"/>
                <w:sz w:val="22"/>
                <w:szCs w:val="22"/>
              </w:rPr>
            </w:pPr>
            <w:r w:rsidRPr="000A7248">
              <w:rPr>
                <w:rFonts w:asciiTheme="minorHAnsi" w:hAnsiTheme="minorHAnsi" w:cstheme="minorHAnsi"/>
                <w:sz w:val="22"/>
                <w:szCs w:val="22"/>
              </w:rPr>
              <w:t>Cozinha terapêutica: 03 encontros nos quais foram preparadas a receitas de rabanada que é uma comida típica</w:t>
            </w:r>
            <w:r w:rsidR="000A7248" w:rsidRPr="000A7248">
              <w:rPr>
                <w:rFonts w:asciiTheme="minorHAnsi" w:hAnsiTheme="minorHAnsi" w:cstheme="minorHAnsi"/>
                <w:sz w:val="22"/>
                <w:szCs w:val="22"/>
              </w:rPr>
              <w:t xml:space="preserve"> </w:t>
            </w:r>
            <w:r w:rsidRPr="000A7248">
              <w:rPr>
                <w:rFonts w:asciiTheme="minorHAnsi" w:hAnsiTheme="minorHAnsi" w:cstheme="minorHAnsi"/>
                <w:sz w:val="22"/>
                <w:szCs w:val="22"/>
              </w:rPr>
              <w:t>natalina;</w:t>
            </w:r>
          </w:p>
          <w:p w14:paraId="46ECB7A0" w14:textId="30863B27" w:rsidR="0081692E" w:rsidRPr="000A7248" w:rsidRDefault="0081692E" w:rsidP="000A7248">
            <w:pPr>
              <w:pStyle w:val="paragraph"/>
              <w:numPr>
                <w:ilvl w:val="0"/>
                <w:numId w:val="45"/>
              </w:numPr>
              <w:spacing w:before="0" w:beforeAutospacing="0" w:after="0" w:afterAutospacing="0"/>
              <w:ind w:left="731" w:hanging="284"/>
              <w:jc w:val="both"/>
              <w:textAlignment w:val="baseline"/>
              <w:rPr>
                <w:rFonts w:ascii="Calibri" w:hAnsi="Calibri" w:cs="Calibri"/>
                <w:sz w:val="22"/>
                <w:szCs w:val="22"/>
              </w:rPr>
            </w:pPr>
            <w:r w:rsidRPr="000A7248">
              <w:rPr>
                <w:rFonts w:asciiTheme="minorHAnsi" w:hAnsiTheme="minorHAnsi" w:cstheme="minorHAnsi"/>
                <w:sz w:val="22"/>
                <w:szCs w:val="22"/>
              </w:rPr>
              <w:t xml:space="preserve">Atividades Culturais: 04 atividades, sendo: </w:t>
            </w:r>
            <w:r w:rsidR="00AF2294" w:rsidRPr="000A7248">
              <w:rPr>
                <w:rFonts w:asciiTheme="minorHAnsi" w:hAnsiTheme="minorHAnsi" w:cstheme="minorHAnsi"/>
                <w:sz w:val="22"/>
                <w:szCs w:val="22"/>
              </w:rPr>
              <w:t>03 sessões</w:t>
            </w:r>
            <w:r w:rsidRPr="000A7248">
              <w:rPr>
                <w:rFonts w:asciiTheme="minorHAnsi" w:hAnsiTheme="minorHAnsi" w:cstheme="minorHAnsi"/>
                <w:sz w:val="22"/>
                <w:szCs w:val="22"/>
              </w:rPr>
              <w:t xml:space="preserve"> cinema com temas natalinos; </w:t>
            </w:r>
            <w:r w:rsidR="00AF2294" w:rsidRPr="000A7248">
              <w:rPr>
                <w:rFonts w:ascii="Calibri" w:hAnsi="Calibri" w:cs="Calibri"/>
                <w:sz w:val="22"/>
                <w:szCs w:val="22"/>
              </w:rPr>
              <w:t>01 Cantata</w:t>
            </w:r>
            <w:r w:rsidRPr="000A7248">
              <w:rPr>
                <w:rFonts w:ascii="Calibri" w:hAnsi="Calibri" w:cs="Calibri"/>
                <w:sz w:val="22"/>
                <w:szCs w:val="22"/>
              </w:rPr>
              <w:t xml:space="preserve"> de Natal com apresentação teatral/musical do Nascimento de Jesus;</w:t>
            </w:r>
          </w:p>
          <w:p w14:paraId="024D51E4" w14:textId="77777777" w:rsidR="0081692E" w:rsidRPr="000A7248" w:rsidRDefault="0081692E" w:rsidP="000A7248">
            <w:pPr>
              <w:pStyle w:val="paragraph"/>
              <w:numPr>
                <w:ilvl w:val="0"/>
                <w:numId w:val="45"/>
              </w:numPr>
              <w:spacing w:before="0" w:beforeAutospacing="0" w:after="0" w:afterAutospacing="0"/>
              <w:ind w:left="731" w:hanging="284"/>
              <w:jc w:val="both"/>
              <w:textAlignment w:val="baseline"/>
              <w:rPr>
                <w:rFonts w:asciiTheme="minorHAnsi" w:hAnsiTheme="minorHAnsi" w:cstheme="minorHAnsi"/>
                <w:sz w:val="22"/>
                <w:szCs w:val="22"/>
              </w:rPr>
            </w:pPr>
            <w:r w:rsidRPr="000A7248">
              <w:rPr>
                <w:rFonts w:asciiTheme="minorHAnsi" w:hAnsiTheme="minorHAnsi" w:cstheme="minorHAnsi"/>
                <w:sz w:val="22"/>
                <w:szCs w:val="22"/>
              </w:rPr>
              <w:t>Voluntários do Bem:</w:t>
            </w:r>
            <w:r w:rsidRPr="000A7248">
              <w:rPr>
                <w:rFonts w:asciiTheme="minorHAnsi" w:hAnsiTheme="minorHAnsi" w:cstheme="minorHAnsi"/>
                <w:sz w:val="22"/>
                <w:szCs w:val="22"/>
                <w:shd w:val="clear" w:color="auto" w:fill="FFFFFF"/>
              </w:rPr>
              <w:t xml:space="preserve"> 04 encontros d</w:t>
            </w:r>
            <w:r w:rsidRPr="000A7248">
              <w:rPr>
                <w:rStyle w:val="normaltextrun"/>
                <w:rFonts w:asciiTheme="minorHAnsi" w:hAnsiTheme="minorHAnsi" w:cstheme="minorHAnsi"/>
                <w:sz w:val="22"/>
                <w:szCs w:val="22"/>
                <w:shd w:val="clear" w:color="auto" w:fill="FFFFFF"/>
              </w:rPr>
              <w:t>esenvolvidos por 17 frequentadores voluntários do Centro de Convivência, dobrando peças de enxoval que são destinadas às gestantes atendidas pela OVG;</w:t>
            </w:r>
          </w:p>
          <w:p w14:paraId="41D7098C" w14:textId="53EC1723" w:rsidR="0081692E" w:rsidRPr="000A7248" w:rsidRDefault="0081692E" w:rsidP="000A7248">
            <w:pPr>
              <w:pStyle w:val="paragraph"/>
              <w:numPr>
                <w:ilvl w:val="0"/>
                <w:numId w:val="45"/>
              </w:numPr>
              <w:spacing w:before="0" w:beforeAutospacing="0" w:after="0" w:afterAutospacing="0"/>
              <w:ind w:left="731" w:hanging="284"/>
              <w:jc w:val="both"/>
              <w:textAlignment w:val="baseline"/>
              <w:rPr>
                <w:rFonts w:asciiTheme="minorHAnsi" w:hAnsiTheme="minorHAnsi" w:cstheme="minorHAnsi"/>
                <w:sz w:val="22"/>
                <w:szCs w:val="22"/>
              </w:rPr>
            </w:pPr>
            <w:r w:rsidRPr="000A7248">
              <w:rPr>
                <w:rFonts w:asciiTheme="minorHAnsi" w:hAnsiTheme="minorHAnsi" w:cstheme="minorHAnsi"/>
                <w:sz w:val="22"/>
                <w:szCs w:val="22"/>
              </w:rPr>
              <w:t>Atividades lúdicas: 19 encontros, onde foram desenvolvidas leituras, jogos socioeducativos, bingo</w:t>
            </w:r>
            <w:r w:rsidR="000A7248">
              <w:rPr>
                <w:rFonts w:asciiTheme="minorHAnsi" w:hAnsiTheme="minorHAnsi" w:cstheme="minorHAnsi"/>
                <w:sz w:val="22"/>
                <w:szCs w:val="22"/>
              </w:rPr>
              <w:t xml:space="preserve"> </w:t>
            </w:r>
            <w:r w:rsidR="00AF2294" w:rsidRPr="000A7248">
              <w:rPr>
                <w:rFonts w:asciiTheme="minorHAnsi" w:hAnsiTheme="minorHAnsi" w:cstheme="minorHAnsi"/>
                <w:sz w:val="22"/>
                <w:szCs w:val="22"/>
              </w:rPr>
              <w:t>e dinâmica</w:t>
            </w:r>
            <w:r w:rsidRPr="000A7248">
              <w:rPr>
                <w:rFonts w:asciiTheme="minorHAnsi" w:hAnsiTheme="minorHAnsi" w:cstheme="minorHAnsi"/>
                <w:sz w:val="22"/>
                <w:szCs w:val="22"/>
              </w:rPr>
              <w:t xml:space="preserve">. </w:t>
            </w:r>
          </w:p>
          <w:p w14:paraId="71960D68" w14:textId="6021865A" w:rsidR="0081692E" w:rsidRDefault="0081692E" w:rsidP="00E2765F">
            <w:pPr>
              <w:pStyle w:val="paragraph"/>
              <w:tabs>
                <w:tab w:val="left" w:pos="5655"/>
              </w:tabs>
              <w:spacing w:before="0" w:beforeAutospacing="0" w:after="0" w:afterAutospacing="0"/>
              <w:ind w:left="447"/>
              <w:jc w:val="both"/>
              <w:textAlignment w:val="baseline"/>
              <w:rPr>
                <w:rFonts w:asciiTheme="minorHAnsi" w:hAnsiTheme="minorHAnsi" w:cstheme="minorHAnsi"/>
                <w:sz w:val="22"/>
                <w:szCs w:val="22"/>
              </w:rPr>
            </w:pPr>
          </w:p>
          <w:p w14:paraId="0C346BF2" w14:textId="77777777" w:rsidR="00AD16EF" w:rsidRDefault="00AD16EF" w:rsidP="00E2765F">
            <w:pPr>
              <w:pStyle w:val="paragraph"/>
              <w:tabs>
                <w:tab w:val="left" w:pos="5655"/>
              </w:tabs>
              <w:spacing w:before="0" w:beforeAutospacing="0" w:after="0" w:afterAutospacing="0"/>
              <w:ind w:left="447"/>
              <w:jc w:val="both"/>
              <w:textAlignment w:val="baseline"/>
              <w:rPr>
                <w:rFonts w:asciiTheme="minorHAnsi" w:hAnsiTheme="minorHAnsi" w:cstheme="minorHAnsi"/>
                <w:sz w:val="22"/>
                <w:szCs w:val="22"/>
              </w:rPr>
            </w:pPr>
          </w:p>
          <w:p w14:paraId="5F79D7B2" w14:textId="77777777" w:rsidR="00AD16EF" w:rsidRDefault="00AD16EF" w:rsidP="00E2765F">
            <w:pPr>
              <w:pStyle w:val="paragraph"/>
              <w:tabs>
                <w:tab w:val="left" w:pos="5655"/>
              </w:tabs>
              <w:spacing w:before="0" w:beforeAutospacing="0" w:after="0" w:afterAutospacing="0"/>
              <w:ind w:left="447"/>
              <w:jc w:val="both"/>
              <w:textAlignment w:val="baseline"/>
              <w:rPr>
                <w:rFonts w:asciiTheme="minorHAnsi" w:hAnsiTheme="minorHAnsi" w:cstheme="minorHAnsi"/>
                <w:sz w:val="22"/>
                <w:szCs w:val="22"/>
              </w:rPr>
            </w:pPr>
          </w:p>
          <w:p w14:paraId="2A79BB64" w14:textId="77777777" w:rsidR="00AD16EF" w:rsidRDefault="00AD16EF" w:rsidP="00E2765F">
            <w:pPr>
              <w:pStyle w:val="paragraph"/>
              <w:tabs>
                <w:tab w:val="left" w:pos="5655"/>
              </w:tabs>
              <w:spacing w:before="0" w:beforeAutospacing="0" w:after="0" w:afterAutospacing="0"/>
              <w:ind w:left="447"/>
              <w:jc w:val="both"/>
              <w:textAlignment w:val="baseline"/>
              <w:rPr>
                <w:rFonts w:asciiTheme="minorHAnsi" w:hAnsiTheme="minorHAnsi" w:cstheme="minorHAnsi"/>
                <w:sz w:val="22"/>
                <w:szCs w:val="22"/>
              </w:rPr>
            </w:pPr>
          </w:p>
          <w:p w14:paraId="18046AD2" w14:textId="77777777" w:rsidR="00AD16EF" w:rsidRDefault="00AD16EF" w:rsidP="00E2765F">
            <w:pPr>
              <w:pStyle w:val="paragraph"/>
              <w:tabs>
                <w:tab w:val="left" w:pos="5655"/>
              </w:tabs>
              <w:spacing w:before="0" w:beforeAutospacing="0" w:after="0" w:afterAutospacing="0"/>
              <w:ind w:left="447"/>
              <w:jc w:val="both"/>
              <w:textAlignment w:val="baseline"/>
              <w:rPr>
                <w:rFonts w:asciiTheme="minorHAnsi" w:hAnsiTheme="minorHAnsi" w:cstheme="minorHAnsi"/>
                <w:sz w:val="22"/>
                <w:szCs w:val="22"/>
              </w:rPr>
            </w:pPr>
          </w:p>
          <w:p w14:paraId="3BBF9F6C" w14:textId="77777777" w:rsidR="00AD16EF" w:rsidRDefault="00AD16EF" w:rsidP="00E2765F">
            <w:pPr>
              <w:pStyle w:val="paragraph"/>
              <w:tabs>
                <w:tab w:val="left" w:pos="5655"/>
              </w:tabs>
              <w:spacing w:before="0" w:beforeAutospacing="0" w:after="0" w:afterAutospacing="0"/>
              <w:ind w:left="447"/>
              <w:jc w:val="both"/>
              <w:textAlignment w:val="baseline"/>
              <w:rPr>
                <w:rFonts w:asciiTheme="minorHAnsi" w:hAnsiTheme="minorHAnsi" w:cstheme="minorHAnsi"/>
                <w:sz w:val="22"/>
                <w:szCs w:val="22"/>
              </w:rPr>
            </w:pPr>
          </w:p>
          <w:p w14:paraId="455E96DF" w14:textId="77777777" w:rsidR="00AD16EF" w:rsidRDefault="00AD16EF" w:rsidP="00E2765F">
            <w:pPr>
              <w:pStyle w:val="paragraph"/>
              <w:tabs>
                <w:tab w:val="left" w:pos="5655"/>
              </w:tabs>
              <w:spacing w:before="0" w:beforeAutospacing="0" w:after="0" w:afterAutospacing="0"/>
              <w:ind w:left="447"/>
              <w:jc w:val="both"/>
              <w:textAlignment w:val="baseline"/>
              <w:rPr>
                <w:rFonts w:asciiTheme="minorHAnsi" w:hAnsiTheme="minorHAnsi" w:cstheme="minorHAnsi"/>
                <w:sz w:val="22"/>
                <w:szCs w:val="22"/>
              </w:rPr>
            </w:pPr>
          </w:p>
          <w:p w14:paraId="3E39B3E4" w14:textId="77777777" w:rsidR="00AD16EF" w:rsidRDefault="00AD16EF" w:rsidP="00E2765F">
            <w:pPr>
              <w:pStyle w:val="paragraph"/>
              <w:tabs>
                <w:tab w:val="left" w:pos="5655"/>
              </w:tabs>
              <w:spacing w:before="0" w:beforeAutospacing="0" w:after="0" w:afterAutospacing="0"/>
              <w:ind w:left="447"/>
              <w:jc w:val="both"/>
              <w:textAlignment w:val="baseline"/>
              <w:rPr>
                <w:rFonts w:asciiTheme="minorHAnsi" w:hAnsiTheme="minorHAnsi" w:cstheme="minorHAnsi"/>
                <w:sz w:val="22"/>
                <w:szCs w:val="22"/>
              </w:rPr>
            </w:pPr>
          </w:p>
          <w:p w14:paraId="3C3D0C71" w14:textId="77777777" w:rsidR="00AD16EF" w:rsidRDefault="00AD16EF" w:rsidP="00AD16EF">
            <w:pPr>
              <w:jc w:val="center"/>
              <w:rPr>
                <w:rFonts w:ascii="Calibri" w:eastAsia="Times New Roman" w:hAnsi="Calibri" w:cs="Calibri"/>
                <w:color w:val="000000"/>
                <w:lang w:eastAsia="pt-BR"/>
              </w:rPr>
            </w:pPr>
            <w:r w:rsidRPr="000E6DB7">
              <w:rPr>
                <w:rFonts w:ascii="Calibri" w:eastAsia="Times New Roman" w:hAnsi="Calibri" w:cs="Calibri"/>
                <w:color w:val="000000"/>
                <w:lang w:eastAsia="pt-BR"/>
              </w:rPr>
              <w:lastRenderedPageBreak/>
              <w:t>Tabela 4: Atividades Socioeducativas e Socioculturais</w:t>
            </w:r>
          </w:p>
          <w:p w14:paraId="75B502E5" w14:textId="77777777" w:rsidR="00AD16EF" w:rsidRPr="00E2765F" w:rsidRDefault="00AD16EF" w:rsidP="00E2765F">
            <w:pPr>
              <w:pStyle w:val="paragraph"/>
              <w:tabs>
                <w:tab w:val="left" w:pos="5655"/>
              </w:tabs>
              <w:spacing w:before="0" w:beforeAutospacing="0" w:after="0" w:afterAutospacing="0"/>
              <w:ind w:left="447"/>
              <w:jc w:val="both"/>
              <w:textAlignment w:val="baseline"/>
              <w:rPr>
                <w:rFonts w:asciiTheme="minorHAnsi" w:hAnsiTheme="minorHAnsi" w:cstheme="minorHAnsi"/>
                <w:sz w:val="22"/>
                <w:szCs w:val="22"/>
              </w:rPr>
            </w:pPr>
          </w:p>
          <w:tbl>
            <w:tblPr>
              <w:tblW w:w="10060" w:type="dxa"/>
              <w:jc w:val="center"/>
              <w:tblCellMar>
                <w:left w:w="70" w:type="dxa"/>
                <w:right w:w="70" w:type="dxa"/>
              </w:tblCellMar>
              <w:tblLook w:val="04A0" w:firstRow="1" w:lastRow="0" w:firstColumn="1" w:lastColumn="0" w:noHBand="0" w:noVBand="1"/>
            </w:tblPr>
            <w:tblGrid>
              <w:gridCol w:w="2650"/>
              <w:gridCol w:w="3693"/>
              <w:gridCol w:w="600"/>
              <w:gridCol w:w="671"/>
              <w:gridCol w:w="648"/>
              <w:gridCol w:w="730"/>
              <w:gridCol w:w="1068"/>
            </w:tblGrid>
            <w:tr w:rsidR="0081692E" w:rsidRPr="000E6DB7" w14:paraId="1CEC8509" w14:textId="77777777" w:rsidTr="00AD16EF">
              <w:trPr>
                <w:trHeight w:val="315"/>
                <w:jc w:val="center"/>
              </w:trPr>
              <w:tc>
                <w:tcPr>
                  <w:tcW w:w="6343" w:type="dxa"/>
                  <w:gridSpan w:val="2"/>
                  <w:tcBorders>
                    <w:top w:val="single" w:sz="8" w:space="0" w:color="auto"/>
                    <w:left w:val="single" w:sz="8" w:space="0" w:color="auto"/>
                    <w:bottom w:val="single" w:sz="8" w:space="0" w:color="auto"/>
                    <w:right w:val="single" w:sz="4" w:space="0" w:color="auto"/>
                  </w:tcBorders>
                  <w:shd w:val="clear" w:color="000000" w:fill="D9D9D9"/>
                  <w:noWrap/>
                  <w:vAlign w:val="center"/>
                  <w:hideMark/>
                </w:tcPr>
                <w:p w14:paraId="47DAF295" w14:textId="77777777" w:rsidR="0081692E" w:rsidRPr="00050C65"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50C65">
                    <w:rPr>
                      <w:rFonts w:ascii="Calibri" w:eastAsia="Times New Roman" w:hAnsi="Calibri" w:cs="Calibri"/>
                      <w:b/>
                      <w:bCs/>
                      <w:color w:val="000000"/>
                      <w:lang w:eastAsia="pt-BR"/>
                    </w:rPr>
                    <w:t>Atividades Socioeducativas/Socioculturais</w:t>
                  </w:r>
                </w:p>
              </w:tc>
              <w:tc>
                <w:tcPr>
                  <w:tcW w:w="60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5992A1A" w14:textId="1A257C78" w:rsidR="0081692E" w:rsidRPr="00050C65" w:rsidRDefault="00FD3DE0"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50C65">
                    <w:rPr>
                      <w:rFonts w:ascii="Calibri" w:eastAsia="Times New Roman" w:hAnsi="Calibri" w:cs="Calibri"/>
                      <w:b/>
                      <w:bCs/>
                      <w:color w:val="000000"/>
                      <w:lang w:eastAsia="pt-BR"/>
                    </w:rPr>
                    <w:t>CISF</w:t>
                  </w:r>
                </w:p>
              </w:tc>
              <w:tc>
                <w:tcPr>
                  <w:tcW w:w="67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FF0F778" w14:textId="3F5F62B7" w:rsidR="0081692E" w:rsidRPr="00050C65" w:rsidRDefault="00FD3DE0"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50C65">
                    <w:rPr>
                      <w:rFonts w:ascii="Calibri" w:eastAsia="Times New Roman" w:hAnsi="Calibri" w:cs="Calibri"/>
                      <w:b/>
                      <w:bCs/>
                      <w:color w:val="000000"/>
                      <w:lang w:eastAsia="pt-BR"/>
                    </w:rPr>
                    <w:t>CIVV</w:t>
                  </w:r>
                </w:p>
              </w:tc>
              <w:tc>
                <w:tcPr>
                  <w:tcW w:w="648"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A529021" w14:textId="3CAA6EFD" w:rsidR="0081692E" w:rsidRPr="00050C65" w:rsidRDefault="00FD3DE0"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50C65">
                    <w:rPr>
                      <w:rFonts w:ascii="Calibri" w:eastAsia="Times New Roman" w:hAnsi="Calibri" w:cs="Calibri"/>
                      <w:b/>
                      <w:bCs/>
                      <w:color w:val="000000"/>
                      <w:lang w:eastAsia="pt-BR"/>
                    </w:rPr>
                    <w:t>EBVI</w:t>
                  </w:r>
                </w:p>
              </w:tc>
              <w:tc>
                <w:tcPr>
                  <w:tcW w:w="73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C704483" w14:textId="0DC65E96" w:rsidR="0081692E" w:rsidRPr="00050C65" w:rsidRDefault="00FD3DE0"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50C65">
                    <w:rPr>
                      <w:rFonts w:ascii="Calibri" w:eastAsia="Times New Roman" w:hAnsi="Calibri" w:cs="Calibri"/>
                      <w:b/>
                      <w:bCs/>
                      <w:color w:val="000000"/>
                      <w:lang w:eastAsia="pt-BR"/>
                    </w:rPr>
                    <w:t>EBVII</w:t>
                  </w:r>
                </w:p>
              </w:tc>
              <w:tc>
                <w:tcPr>
                  <w:tcW w:w="1068"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A013F76" w14:textId="18A741EB" w:rsidR="0081692E" w:rsidRPr="00050C65" w:rsidRDefault="00FD3DE0"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50C65">
                    <w:rPr>
                      <w:rFonts w:ascii="Calibri" w:eastAsia="Times New Roman" w:hAnsi="Calibri" w:cs="Calibri"/>
                      <w:b/>
                      <w:bCs/>
                      <w:color w:val="000000"/>
                      <w:lang w:eastAsia="pt-BR"/>
                    </w:rPr>
                    <w:t>TOTAL</w:t>
                  </w:r>
                </w:p>
              </w:tc>
            </w:tr>
            <w:tr w:rsidR="0081692E" w:rsidRPr="000E6DB7" w14:paraId="6C3F4DD8" w14:textId="77777777" w:rsidTr="00AD16EF">
              <w:trPr>
                <w:trHeight w:val="285"/>
                <w:jc w:val="center"/>
              </w:trPr>
              <w:tc>
                <w:tcPr>
                  <w:tcW w:w="2650" w:type="dxa"/>
                  <w:vMerge w:val="restart"/>
                  <w:tcBorders>
                    <w:top w:val="nil"/>
                    <w:left w:val="single" w:sz="8" w:space="0" w:color="auto"/>
                    <w:bottom w:val="single" w:sz="8" w:space="0" w:color="000000"/>
                    <w:right w:val="single" w:sz="8" w:space="0" w:color="auto"/>
                  </w:tcBorders>
                  <w:shd w:val="clear" w:color="auto" w:fill="auto"/>
                  <w:vAlign w:val="center"/>
                  <w:hideMark/>
                </w:tcPr>
                <w:p w14:paraId="38B864CA"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Palestra, Roda de Conversa e Debate</w:t>
                  </w:r>
                </w:p>
              </w:tc>
              <w:tc>
                <w:tcPr>
                  <w:tcW w:w="3693" w:type="dxa"/>
                  <w:tcBorders>
                    <w:top w:val="nil"/>
                    <w:left w:val="nil"/>
                    <w:bottom w:val="single" w:sz="8" w:space="0" w:color="auto"/>
                    <w:right w:val="single" w:sz="8" w:space="0" w:color="auto"/>
                  </w:tcBorders>
                  <w:shd w:val="clear" w:color="auto" w:fill="auto"/>
                  <w:vAlign w:val="center"/>
                  <w:hideMark/>
                </w:tcPr>
                <w:p w14:paraId="14FF6DE8"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 xml:space="preserve">Pessoas Idosas </w:t>
                  </w:r>
                </w:p>
              </w:tc>
              <w:tc>
                <w:tcPr>
                  <w:tcW w:w="600" w:type="dxa"/>
                  <w:tcBorders>
                    <w:top w:val="single" w:sz="4" w:space="0" w:color="auto"/>
                    <w:left w:val="nil"/>
                    <w:bottom w:val="single" w:sz="8" w:space="0" w:color="auto"/>
                    <w:right w:val="single" w:sz="8" w:space="0" w:color="auto"/>
                  </w:tcBorders>
                  <w:shd w:val="clear" w:color="auto" w:fill="auto"/>
                  <w:noWrap/>
                  <w:vAlign w:val="center"/>
                  <w:hideMark/>
                </w:tcPr>
                <w:p w14:paraId="26280C90"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13</w:t>
                  </w:r>
                </w:p>
              </w:tc>
              <w:tc>
                <w:tcPr>
                  <w:tcW w:w="671" w:type="dxa"/>
                  <w:tcBorders>
                    <w:top w:val="single" w:sz="4" w:space="0" w:color="auto"/>
                    <w:left w:val="nil"/>
                    <w:bottom w:val="single" w:sz="8" w:space="0" w:color="auto"/>
                    <w:right w:val="single" w:sz="8" w:space="0" w:color="auto"/>
                  </w:tcBorders>
                  <w:shd w:val="clear" w:color="auto" w:fill="auto"/>
                  <w:noWrap/>
                  <w:vAlign w:val="center"/>
                  <w:hideMark/>
                </w:tcPr>
                <w:p w14:paraId="6976BB63"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58</w:t>
                  </w:r>
                </w:p>
              </w:tc>
              <w:tc>
                <w:tcPr>
                  <w:tcW w:w="648" w:type="dxa"/>
                  <w:tcBorders>
                    <w:top w:val="single" w:sz="4" w:space="0" w:color="auto"/>
                    <w:left w:val="nil"/>
                    <w:bottom w:val="single" w:sz="8" w:space="0" w:color="auto"/>
                    <w:right w:val="single" w:sz="8" w:space="0" w:color="auto"/>
                  </w:tcBorders>
                  <w:shd w:val="clear" w:color="auto" w:fill="auto"/>
                  <w:noWrap/>
                  <w:vAlign w:val="center"/>
                  <w:hideMark/>
                </w:tcPr>
                <w:p w14:paraId="0AFFC552"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8</w:t>
                  </w:r>
                </w:p>
              </w:tc>
              <w:tc>
                <w:tcPr>
                  <w:tcW w:w="730" w:type="dxa"/>
                  <w:tcBorders>
                    <w:top w:val="single" w:sz="4" w:space="0" w:color="auto"/>
                    <w:left w:val="nil"/>
                    <w:bottom w:val="single" w:sz="8" w:space="0" w:color="auto"/>
                    <w:right w:val="single" w:sz="8" w:space="0" w:color="auto"/>
                  </w:tcBorders>
                  <w:shd w:val="clear" w:color="auto" w:fill="auto"/>
                  <w:noWrap/>
                  <w:vAlign w:val="center"/>
                  <w:hideMark/>
                </w:tcPr>
                <w:p w14:paraId="1141940A"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25</w:t>
                  </w:r>
                </w:p>
              </w:tc>
              <w:tc>
                <w:tcPr>
                  <w:tcW w:w="1068" w:type="dxa"/>
                  <w:tcBorders>
                    <w:top w:val="single" w:sz="4" w:space="0" w:color="auto"/>
                    <w:left w:val="nil"/>
                    <w:bottom w:val="single" w:sz="8" w:space="0" w:color="auto"/>
                    <w:right w:val="single" w:sz="8" w:space="0" w:color="auto"/>
                  </w:tcBorders>
                  <w:shd w:val="clear" w:color="auto" w:fill="auto"/>
                  <w:vAlign w:val="center"/>
                  <w:hideMark/>
                </w:tcPr>
                <w:p w14:paraId="1BD8EE6B"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104</w:t>
                  </w:r>
                </w:p>
              </w:tc>
            </w:tr>
            <w:tr w:rsidR="0081692E" w:rsidRPr="000E6DB7" w14:paraId="0477B65C" w14:textId="77777777" w:rsidTr="00050C65">
              <w:trPr>
                <w:trHeight w:val="315"/>
                <w:jc w:val="center"/>
              </w:trPr>
              <w:tc>
                <w:tcPr>
                  <w:tcW w:w="2650" w:type="dxa"/>
                  <w:vMerge/>
                  <w:tcBorders>
                    <w:top w:val="nil"/>
                    <w:left w:val="single" w:sz="8" w:space="0" w:color="auto"/>
                    <w:bottom w:val="single" w:sz="8" w:space="0" w:color="000000"/>
                    <w:right w:val="single" w:sz="8" w:space="0" w:color="auto"/>
                  </w:tcBorders>
                  <w:vAlign w:val="center"/>
                  <w:hideMark/>
                </w:tcPr>
                <w:p w14:paraId="539A428A" w14:textId="77777777" w:rsidR="0081692E" w:rsidRPr="00FD3DE0"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693" w:type="dxa"/>
                  <w:tcBorders>
                    <w:top w:val="nil"/>
                    <w:left w:val="nil"/>
                    <w:bottom w:val="single" w:sz="8" w:space="0" w:color="auto"/>
                    <w:right w:val="single" w:sz="8" w:space="0" w:color="auto"/>
                  </w:tcBorders>
                  <w:shd w:val="clear" w:color="auto" w:fill="auto"/>
                  <w:vAlign w:val="center"/>
                  <w:hideMark/>
                </w:tcPr>
                <w:p w14:paraId="5FF797B3"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Grupos</w:t>
                  </w:r>
                </w:p>
              </w:tc>
              <w:tc>
                <w:tcPr>
                  <w:tcW w:w="600" w:type="dxa"/>
                  <w:tcBorders>
                    <w:top w:val="nil"/>
                    <w:left w:val="nil"/>
                    <w:bottom w:val="single" w:sz="8" w:space="0" w:color="auto"/>
                    <w:right w:val="single" w:sz="8" w:space="0" w:color="auto"/>
                  </w:tcBorders>
                  <w:shd w:val="clear" w:color="auto" w:fill="auto"/>
                  <w:noWrap/>
                  <w:vAlign w:val="center"/>
                  <w:hideMark/>
                </w:tcPr>
                <w:p w14:paraId="388399A0"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2</w:t>
                  </w:r>
                </w:p>
              </w:tc>
              <w:tc>
                <w:tcPr>
                  <w:tcW w:w="671" w:type="dxa"/>
                  <w:tcBorders>
                    <w:top w:val="nil"/>
                    <w:left w:val="nil"/>
                    <w:bottom w:val="single" w:sz="8" w:space="0" w:color="auto"/>
                    <w:right w:val="single" w:sz="8" w:space="0" w:color="auto"/>
                  </w:tcBorders>
                  <w:shd w:val="clear" w:color="auto" w:fill="auto"/>
                  <w:noWrap/>
                  <w:vAlign w:val="center"/>
                  <w:hideMark/>
                </w:tcPr>
                <w:p w14:paraId="2BA962AC"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w:t>
                  </w:r>
                </w:p>
              </w:tc>
              <w:tc>
                <w:tcPr>
                  <w:tcW w:w="648" w:type="dxa"/>
                  <w:tcBorders>
                    <w:top w:val="nil"/>
                    <w:left w:val="nil"/>
                    <w:bottom w:val="single" w:sz="8" w:space="0" w:color="auto"/>
                    <w:right w:val="single" w:sz="8" w:space="0" w:color="auto"/>
                  </w:tcBorders>
                  <w:shd w:val="clear" w:color="auto" w:fill="auto"/>
                  <w:noWrap/>
                  <w:vAlign w:val="center"/>
                  <w:hideMark/>
                </w:tcPr>
                <w:p w14:paraId="1C3B2845"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w:t>
                  </w:r>
                </w:p>
              </w:tc>
              <w:tc>
                <w:tcPr>
                  <w:tcW w:w="730" w:type="dxa"/>
                  <w:tcBorders>
                    <w:top w:val="nil"/>
                    <w:left w:val="nil"/>
                    <w:bottom w:val="single" w:sz="8" w:space="0" w:color="auto"/>
                    <w:right w:val="single" w:sz="8" w:space="0" w:color="auto"/>
                  </w:tcBorders>
                  <w:shd w:val="clear" w:color="auto" w:fill="auto"/>
                  <w:noWrap/>
                  <w:vAlign w:val="center"/>
                  <w:hideMark/>
                </w:tcPr>
                <w:p w14:paraId="248492FE"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3</w:t>
                  </w:r>
                </w:p>
              </w:tc>
              <w:tc>
                <w:tcPr>
                  <w:tcW w:w="1068" w:type="dxa"/>
                  <w:tcBorders>
                    <w:top w:val="nil"/>
                    <w:left w:val="nil"/>
                    <w:bottom w:val="single" w:sz="8" w:space="0" w:color="auto"/>
                    <w:right w:val="single" w:sz="8" w:space="0" w:color="auto"/>
                  </w:tcBorders>
                  <w:shd w:val="clear" w:color="auto" w:fill="auto"/>
                  <w:vAlign w:val="center"/>
                  <w:hideMark/>
                </w:tcPr>
                <w:p w14:paraId="0D07EF65"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7</w:t>
                  </w:r>
                </w:p>
              </w:tc>
            </w:tr>
            <w:tr w:rsidR="0081692E" w:rsidRPr="000E6DB7" w14:paraId="41456F88" w14:textId="77777777" w:rsidTr="00050C65">
              <w:trPr>
                <w:trHeight w:val="525"/>
                <w:jc w:val="center"/>
              </w:trPr>
              <w:tc>
                <w:tcPr>
                  <w:tcW w:w="2650" w:type="dxa"/>
                  <w:vMerge/>
                  <w:tcBorders>
                    <w:top w:val="nil"/>
                    <w:left w:val="single" w:sz="8" w:space="0" w:color="auto"/>
                    <w:bottom w:val="single" w:sz="8" w:space="0" w:color="000000"/>
                    <w:right w:val="single" w:sz="8" w:space="0" w:color="auto"/>
                  </w:tcBorders>
                  <w:shd w:val="clear" w:color="auto" w:fill="auto"/>
                  <w:vAlign w:val="center"/>
                  <w:hideMark/>
                </w:tcPr>
                <w:p w14:paraId="7F9B9187" w14:textId="77777777" w:rsidR="0081692E" w:rsidRPr="00FD3DE0"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693" w:type="dxa"/>
                  <w:tcBorders>
                    <w:top w:val="nil"/>
                    <w:left w:val="nil"/>
                    <w:bottom w:val="single" w:sz="8" w:space="0" w:color="auto"/>
                    <w:right w:val="single" w:sz="8" w:space="0" w:color="auto"/>
                  </w:tcBorders>
                  <w:shd w:val="clear" w:color="auto" w:fill="auto"/>
                  <w:vAlign w:val="center"/>
                  <w:hideMark/>
                </w:tcPr>
                <w:p w14:paraId="0E2AEB65"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Participação/Frequência em Grupo</w:t>
                  </w:r>
                </w:p>
              </w:tc>
              <w:tc>
                <w:tcPr>
                  <w:tcW w:w="600" w:type="dxa"/>
                  <w:tcBorders>
                    <w:top w:val="nil"/>
                    <w:left w:val="nil"/>
                    <w:bottom w:val="single" w:sz="8" w:space="0" w:color="auto"/>
                    <w:right w:val="single" w:sz="8" w:space="0" w:color="auto"/>
                  </w:tcBorders>
                  <w:shd w:val="clear" w:color="auto" w:fill="auto"/>
                  <w:noWrap/>
                  <w:vAlign w:val="center"/>
                  <w:hideMark/>
                </w:tcPr>
                <w:p w14:paraId="1F954534"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44</w:t>
                  </w:r>
                </w:p>
              </w:tc>
              <w:tc>
                <w:tcPr>
                  <w:tcW w:w="671" w:type="dxa"/>
                  <w:tcBorders>
                    <w:top w:val="nil"/>
                    <w:left w:val="nil"/>
                    <w:bottom w:val="single" w:sz="8" w:space="0" w:color="auto"/>
                    <w:right w:val="single" w:sz="8" w:space="0" w:color="auto"/>
                  </w:tcBorders>
                  <w:shd w:val="clear" w:color="auto" w:fill="auto"/>
                  <w:noWrap/>
                  <w:vAlign w:val="center"/>
                  <w:hideMark/>
                </w:tcPr>
                <w:p w14:paraId="3C8CA89E"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58</w:t>
                  </w:r>
                </w:p>
              </w:tc>
              <w:tc>
                <w:tcPr>
                  <w:tcW w:w="648" w:type="dxa"/>
                  <w:tcBorders>
                    <w:top w:val="nil"/>
                    <w:left w:val="nil"/>
                    <w:bottom w:val="single" w:sz="8" w:space="0" w:color="auto"/>
                    <w:right w:val="single" w:sz="8" w:space="0" w:color="auto"/>
                  </w:tcBorders>
                  <w:shd w:val="clear" w:color="auto" w:fill="auto"/>
                  <w:noWrap/>
                  <w:vAlign w:val="center"/>
                  <w:hideMark/>
                </w:tcPr>
                <w:p w14:paraId="7B2D8F3C"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8</w:t>
                  </w:r>
                </w:p>
              </w:tc>
              <w:tc>
                <w:tcPr>
                  <w:tcW w:w="730" w:type="dxa"/>
                  <w:tcBorders>
                    <w:top w:val="nil"/>
                    <w:left w:val="nil"/>
                    <w:bottom w:val="single" w:sz="8" w:space="0" w:color="auto"/>
                    <w:right w:val="single" w:sz="8" w:space="0" w:color="auto"/>
                  </w:tcBorders>
                  <w:shd w:val="clear" w:color="auto" w:fill="auto"/>
                  <w:noWrap/>
                  <w:vAlign w:val="center"/>
                  <w:hideMark/>
                </w:tcPr>
                <w:p w14:paraId="1DDCE8D6"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75</w:t>
                  </w:r>
                </w:p>
              </w:tc>
              <w:tc>
                <w:tcPr>
                  <w:tcW w:w="1068" w:type="dxa"/>
                  <w:tcBorders>
                    <w:top w:val="nil"/>
                    <w:left w:val="nil"/>
                    <w:bottom w:val="single" w:sz="8" w:space="0" w:color="auto"/>
                    <w:right w:val="single" w:sz="8" w:space="0" w:color="auto"/>
                  </w:tcBorders>
                  <w:shd w:val="clear" w:color="auto" w:fill="auto"/>
                  <w:vAlign w:val="center"/>
                  <w:hideMark/>
                </w:tcPr>
                <w:p w14:paraId="3EDD0CEB"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185</w:t>
                  </w:r>
                </w:p>
              </w:tc>
            </w:tr>
            <w:tr w:rsidR="0081692E" w:rsidRPr="000E6DB7" w14:paraId="722920E0" w14:textId="77777777" w:rsidTr="00050C65">
              <w:trPr>
                <w:trHeight w:val="315"/>
                <w:jc w:val="center"/>
              </w:trPr>
              <w:tc>
                <w:tcPr>
                  <w:tcW w:w="2650" w:type="dxa"/>
                  <w:vMerge w:val="restart"/>
                  <w:tcBorders>
                    <w:top w:val="nil"/>
                    <w:left w:val="single" w:sz="8" w:space="0" w:color="auto"/>
                    <w:bottom w:val="single" w:sz="8" w:space="0" w:color="000000"/>
                    <w:right w:val="single" w:sz="8" w:space="0" w:color="auto"/>
                  </w:tcBorders>
                  <w:shd w:val="clear" w:color="auto" w:fill="auto"/>
                  <w:vAlign w:val="center"/>
                  <w:hideMark/>
                </w:tcPr>
                <w:p w14:paraId="1FD49E48"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Eventos e Comemorações</w:t>
                  </w:r>
                </w:p>
              </w:tc>
              <w:tc>
                <w:tcPr>
                  <w:tcW w:w="3693" w:type="dxa"/>
                  <w:tcBorders>
                    <w:top w:val="nil"/>
                    <w:left w:val="nil"/>
                    <w:bottom w:val="single" w:sz="8" w:space="0" w:color="auto"/>
                    <w:right w:val="single" w:sz="8" w:space="0" w:color="auto"/>
                  </w:tcBorders>
                  <w:shd w:val="clear" w:color="auto" w:fill="auto"/>
                  <w:vAlign w:val="center"/>
                  <w:hideMark/>
                </w:tcPr>
                <w:p w14:paraId="3AC8FCE2"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 xml:space="preserve">Pessoas Idosas </w:t>
                  </w:r>
                </w:p>
              </w:tc>
              <w:tc>
                <w:tcPr>
                  <w:tcW w:w="600" w:type="dxa"/>
                  <w:tcBorders>
                    <w:top w:val="nil"/>
                    <w:left w:val="nil"/>
                    <w:bottom w:val="single" w:sz="8" w:space="0" w:color="auto"/>
                    <w:right w:val="single" w:sz="8" w:space="0" w:color="auto"/>
                  </w:tcBorders>
                  <w:shd w:val="clear" w:color="auto" w:fill="auto"/>
                  <w:noWrap/>
                  <w:vAlign w:val="center"/>
                  <w:hideMark/>
                </w:tcPr>
                <w:p w14:paraId="4B9A43F1"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220</w:t>
                  </w:r>
                </w:p>
              </w:tc>
              <w:tc>
                <w:tcPr>
                  <w:tcW w:w="671" w:type="dxa"/>
                  <w:tcBorders>
                    <w:top w:val="nil"/>
                    <w:left w:val="nil"/>
                    <w:bottom w:val="single" w:sz="8" w:space="0" w:color="auto"/>
                    <w:right w:val="single" w:sz="8" w:space="0" w:color="auto"/>
                  </w:tcBorders>
                  <w:shd w:val="clear" w:color="auto" w:fill="auto"/>
                  <w:noWrap/>
                  <w:vAlign w:val="center"/>
                  <w:hideMark/>
                </w:tcPr>
                <w:p w14:paraId="782D4638"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211</w:t>
                  </w:r>
                </w:p>
              </w:tc>
              <w:tc>
                <w:tcPr>
                  <w:tcW w:w="648" w:type="dxa"/>
                  <w:tcBorders>
                    <w:top w:val="nil"/>
                    <w:left w:val="nil"/>
                    <w:bottom w:val="single" w:sz="8" w:space="0" w:color="auto"/>
                    <w:right w:val="single" w:sz="8" w:space="0" w:color="auto"/>
                  </w:tcBorders>
                  <w:shd w:val="clear" w:color="auto" w:fill="auto"/>
                  <w:noWrap/>
                  <w:vAlign w:val="center"/>
                  <w:hideMark/>
                </w:tcPr>
                <w:p w14:paraId="7BEBD218"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150</w:t>
                  </w:r>
                </w:p>
              </w:tc>
              <w:tc>
                <w:tcPr>
                  <w:tcW w:w="730" w:type="dxa"/>
                  <w:tcBorders>
                    <w:top w:val="nil"/>
                    <w:left w:val="nil"/>
                    <w:bottom w:val="single" w:sz="8" w:space="0" w:color="auto"/>
                    <w:right w:val="single" w:sz="8" w:space="0" w:color="auto"/>
                  </w:tcBorders>
                  <w:shd w:val="clear" w:color="auto" w:fill="auto"/>
                  <w:noWrap/>
                  <w:vAlign w:val="center"/>
                  <w:hideMark/>
                </w:tcPr>
                <w:p w14:paraId="20E7D762"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250</w:t>
                  </w:r>
                </w:p>
              </w:tc>
              <w:tc>
                <w:tcPr>
                  <w:tcW w:w="1068" w:type="dxa"/>
                  <w:tcBorders>
                    <w:top w:val="nil"/>
                    <w:left w:val="nil"/>
                    <w:bottom w:val="single" w:sz="8" w:space="0" w:color="auto"/>
                    <w:right w:val="single" w:sz="8" w:space="0" w:color="auto"/>
                  </w:tcBorders>
                  <w:shd w:val="clear" w:color="auto" w:fill="auto"/>
                  <w:vAlign w:val="center"/>
                  <w:hideMark/>
                </w:tcPr>
                <w:p w14:paraId="793E9D65"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831</w:t>
                  </w:r>
                </w:p>
              </w:tc>
            </w:tr>
            <w:tr w:rsidR="0081692E" w:rsidRPr="000E6DB7" w14:paraId="72526351" w14:textId="77777777" w:rsidTr="00050C65">
              <w:trPr>
                <w:trHeight w:val="315"/>
                <w:jc w:val="center"/>
              </w:trPr>
              <w:tc>
                <w:tcPr>
                  <w:tcW w:w="2650" w:type="dxa"/>
                  <w:vMerge/>
                  <w:tcBorders>
                    <w:top w:val="nil"/>
                    <w:left w:val="single" w:sz="8" w:space="0" w:color="auto"/>
                    <w:bottom w:val="single" w:sz="8" w:space="0" w:color="000000"/>
                    <w:right w:val="single" w:sz="8" w:space="0" w:color="auto"/>
                  </w:tcBorders>
                  <w:shd w:val="clear" w:color="auto" w:fill="auto"/>
                  <w:vAlign w:val="center"/>
                  <w:hideMark/>
                </w:tcPr>
                <w:p w14:paraId="2EDF34E0" w14:textId="77777777" w:rsidR="0081692E" w:rsidRPr="00FD3DE0"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693" w:type="dxa"/>
                  <w:tcBorders>
                    <w:top w:val="nil"/>
                    <w:left w:val="nil"/>
                    <w:bottom w:val="single" w:sz="8" w:space="0" w:color="auto"/>
                    <w:right w:val="single" w:sz="8" w:space="0" w:color="auto"/>
                  </w:tcBorders>
                  <w:shd w:val="clear" w:color="auto" w:fill="auto"/>
                  <w:vAlign w:val="center"/>
                  <w:hideMark/>
                </w:tcPr>
                <w:p w14:paraId="43FC46D2"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eventos</w:t>
                  </w:r>
                </w:p>
              </w:tc>
              <w:tc>
                <w:tcPr>
                  <w:tcW w:w="600" w:type="dxa"/>
                  <w:tcBorders>
                    <w:top w:val="nil"/>
                    <w:left w:val="nil"/>
                    <w:bottom w:val="single" w:sz="8" w:space="0" w:color="auto"/>
                    <w:right w:val="single" w:sz="8" w:space="0" w:color="auto"/>
                  </w:tcBorders>
                  <w:shd w:val="clear" w:color="auto" w:fill="auto"/>
                  <w:noWrap/>
                  <w:vAlign w:val="center"/>
                  <w:hideMark/>
                </w:tcPr>
                <w:p w14:paraId="4035D123"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3</w:t>
                  </w:r>
                </w:p>
              </w:tc>
              <w:tc>
                <w:tcPr>
                  <w:tcW w:w="671" w:type="dxa"/>
                  <w:tcBorders>
                    <w:top w:val="nil"/>
                    <w:left w:val="nil"/>
                    <w:bottom w:val="single" w:sz="8" w:space="0" w:color="auto"/>
                    <w:right w:val="single" w:sz="8" w:space="0" w:color="auto"/>
                  </w:tcBorders>
                  <w:shd w:val="clear" w:color="auto" w:fill="auto"/>
                  <w:noWrap/>
                  <w:vAlign w:val="center"/>
                  <w:hideMark/>
                </w:tcPr>
                <w:p w14:paraId="6BA5064D"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5</w:t>
                  </w:r>
                </w:p>
              </w:tc>
              <w:tc>
                <w:tcPr>
                  <w:tcW w:w="648" w:type="dxa"/>
                  <w:tcBorders>
                    <w:top w:val="nil"/>
                    <w:left w:val="nil"/>
                    <w:bottom w:val="single" w:sz="8" w:space="0" w:color="auto"/>
                    <w:right w:val="single" w:sz="8" w:space="0" w:color="auto"/>
                  </w:tcBorders>
                  <w:shd w:val="clear" w:color="auto" w:fill="auto"/>
                  <w:noWrap/>
                  <w:vAlign w:val="center"/>
                  <w:hideMark/>
                </w:tcPr>
                <w:p w14:paraId="34EFA8F7"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4</w:t>
                  </w:r>
                </w:p>
              </w:tc>
              <w:tc>
                <w:tcPr>
                  <w:tcW w:w="730" w:type="dxa"/>
                  <w:tcBorders>
                    <w:top w:val="nil"/>
                    <w:left w:val="nil"/>
                    <w:bottom w:val="single" w:sz="8" w:space="0" w:color="auto"/>
                    <w:right w:val="single" w:sz="8" w:space="0" w:color="auto"/>
                  </w:tcBorders>
                  <w:shd w:val="clear" w:color="auto" w:fill="auto"/>
                  <w:noWrap/>
                  <w:vAlign w:val="center"/>
                  <w:hideMark/>
                </w:tcPr>
                <w:p w14:paraId="6931E245"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5</w:t>
                  </w:r>
                </w:p>
              </w:tc>
              <w:tc>
                <w:tcPr>
                  <w:tcW w:w="1068" w:type="dxa"/>
                  <w:tcBorders>
                    <w:top w:val="nil"/>
                    <w:left w:val="nil"/>
                    <w:bottom w:val="single" w:sz="8" w:space="0" w:color="auto"/>
                    <w:right w:val="single" w:sz="8" w:space="0" w:color="auto"/>
                  </w:tcBorders>
                  <w:shd w:val="clear" w:color="auto" w:fill="auto"/>
                  <w:vAlign w:val="center"/>
                  <w:hideMark/>
                </w:tcPr>
                <w:p w14:paraId="39C26967"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17</w:t>
                  </w:r>
                </w:p>
              </w:tc>
            </w:tr>
            <w:tr w:rsidR="0081692E" w:rsidRPr="000E6DB7" w14:paraId="4EE0BD99" w14:textId="77777777" w:rsidTr="00050C65">
              <w:trPr>
                <w:trHeight w:val="458"/>
                <w:jc w:val="center"/>
              </w:trPr>
              <w:tc>
                <w:tcPr>
                  <w:tcW w:w="2650" w:type="dxa"/>
                  <w:vMerge w:val="restart"/>
                  <w:tcBorders>
                    <w:top w:val="nil"/>
                    <w:left w:val="single" w:sz="8" w:space="0" w:color="auto"/>
                    <w:bottom w:val="single" w:sz="8" w:space="0" w:color="000000"/>
                    <w:right w:val="single" w:sz="8" w:space="0" w:color="auto"/>
                  </w:tcBorders>
                  <w:shd w:val="clear" w:color="auto" w:fill="auto"/>
                  <w:vAlign w:val="center"/>
                  <w:hideMark/>
                </w:tcPr>
                <w:p w14:paraId="6FFA5083" w14:textId="77777777" w:rsidR="00FD3DE0"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Artesanato</w:t>
                  </w:r>
                </w:p>
                <w:p w14:paraId="5DB8FE87" w14:textId="3B0E8ABE"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(atividades manuais)</w:t>
                  </w:r>
                </w:p>
              </w:tc>
              <w:tc>
                <w:tcPr>
                  <w:tcW w:w="3693" w:type="dxa"/>
                  <w:tcBorders>
                    <w:top w:val="nil"/>
                    <w:left w:val="nil"/>
                    <w:bottom w:val="single" w:sz="8" w:space="0" w:color="auto"/>
                    <w:right w:val="single" w:sz="8" w:space="0" w:color="auto"/>
                  </w:tcBorders>
                  <w:shd w:val="clear" w:color="auto" w:fill="auto"/>
                  <w:vAlign w:val="center"/>
                  <w:hideMark/>
                </w:tcPr>
                <w:p w14:paraId="1D0974A9"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 xml:space="preserve">Pessoas Idosas </w:t>
                  </w:r>
                </w:p>
              </w:tc>
              <w:tc>
                <w:tcPr>
                  <w:tcW w:w="600" w:type="dxa"/>
                  <w:tcBorders>
                    <w:top w:val="nil"/>
                    <w:left w:val="nil"/>
                    <w:bottom w:val="single" w:sz="8" w:space="0" w:color="auto"/>
                    <w:right w:val="single" w:sz="8" w:space="0" w:color="auto"/>
                  </w:tcBorders>
                  <w:shd w:val="clear" w:color="auto" w:fill="auto"/>
                  <w:noWrap/>
                  <w:vAlign w:val="center"/>
                  <w:hideMark/>
                </w:tcPr>
                <w:p w14:paraId="0ECD354A"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18</w:t>
                  </w:r>
                </w:p>
              </w:tc>
              <w:tc>
                <w:tcPr>
                  <w:tcW w:w="671" w:type="dxa"/>
                  <w:tcBorders>
                    <w:top w:val="nil"/>
                    <w:left w:val="nil"/>
                    <w:bottom w:val="single" w:sz="8" w:space="0" w:color="auto"/>
                    <w:right w:val="single" w:sz="8" w:space="0" w:color="auto"/>
                  </w:tcBorders>
                  <w:shd w:val="clear" w:color="auto" w:fill="auto"/>
                  <w:noWrap/>
                  <w:vAlign w:val="center"/>
                  <w:hideMark/>
                </w:tcPr>
                <w:p w14:paraId="71820CB4"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27</w:t>
                  </w:r>
                </w:p>
              </w:tc>
              <w:tc>
                <w:tcPr>
                  <w:tcW w:w="648" w:type="dxa"/>
                  <w:tcBorders>
                    <w:top w:val="nil"/>
                    <w:left w:val="nil"/>
                    <w:bottom w:val="single" w:sz="8" w:space="0" w:color="auto"/>
                    <w:right w:val="single" w:sz="8" w:space="0" w:color="auto"/>
                  </w:tcBorders>
                  <w:shd w:val="clear" w:color="auto" w:fill="auto"/>
                  <w:noWrap/>
                  <w:vAlign w:val="center"/>
                  <w:hideMark/>
                </w:tcPr>
                <w:p w14:paraId="252E57C5"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28</w:t>
                  </w:r>
                </w:p>
              </w:tc>
              <w:tc>
                <w:tcPr>
                  <w:tcW w:w="730" w:type="dxa"/>
                  <w:tcBorders>
                    <w:top w:val="nil"/>
                    <w:left w:val="nil"/>
                    <w:bottom w:val="single" w:sz="8" w:space="0" w:color="auto"/>
                    <w:right w:val="single" w:sz="8" w:space="0" w:color="auto"/>
                  </w:tcBorders>
                  <w:shd w:val="clear" w:color="auto" w:fill="auto"/>
                  <w:noWrap/>
                  <w:vAlign w:val="center"/>
                  <w:hideMark/>
                </w:tcPr>
                <w:p w14:paraId="7DE9D623"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40</w:t>
                  </w:r>
                </w:p>
              </w:tc>
              <w:tc>
                <w:tcPr>
                  <w:tcW w:w="1068" w:type="dxa"/>
                  <w:tcBorders>
                    <w:top w:val="nil"/>
                    <w:left w:val="nil"/>
                    <w:bottom w:val="single" w:sz="8" w:space="0" w:color="auto"/>
                    <w:right w:val="single" w:sz="8" w:space="0" w:color="auto"/>
                  </w:tcBorders>
                  <w:shd w:val="clear" w:color="auto" w:fill="auto"/>
                  <w:vAlign w:val="center"/>
                  <w:hideMark/>
                </w:tcPr>
                <w:p w14:paraId="0EC8F80D"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113</w:t>
                  </w:r>
                </w:p>
              </w:tc>
            </w:tr>
            <w:tr w:rsidR="0081692E" w:rsidRPr="000E6DB7" w14:paraId="7222388C" w14:textId="77777777" w:rsidTr="00050C65">
              <w:trPr>
                <w:trHeight w:val="315"/>
                <w:jc w:val="center"/>
              </w:trPr>
              <w:tc>
                <w:tcPr>
                  <w:tcW w:w="2650" w:type="dxa"/>
                  <w:vMerge/>
                  <w:tcBorders>
                    <w:top w:val="nil"/>
                    <w:left w:val="single" w:sz="8" w:space="0" w:color="auto"/>
                    <w:bottom w:val="single" w:sz="8" w:space="0" w:color="000000"/>
                    <w:right w:val="single" w:sz="8" w:space="0" w:color="auto"/>
                  </w:tcBorders>
                  <w:shd w:val="clear" w:color="auto" w:fill="auto"/>
                  <w:vAlign w:val="center"/>
                  <w:hideMark/>
                </w:tcPr>
                <w:p w14:paraId="1ED67D3C" w14:textId="77777777" w:rsidR="0081692E" w:rsidRPr="00FD3DE0"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693" w:type="dxa"/>
                  <w:tcBorders>
                    <w:top w:val="nil"/>
                    <w:left w:val="nil"/>
                    <w:bottom w:val="single" w:sz="8" w:space="0" w:color="auto"/>
                    <w:right w:val="single" w:sz="8" w:space="0" w:color="auto"/>
                  </w:tcBorders>
                  <w:shd w:val="clear" w:color="auto" w:fill="auto"/>
                  <w:vAlign w:val="center"/>
                  <w:hideMark/>
                </w:tcPr>
                <w:p w14:paraId="258F3ACB"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Participação/Frequência</w:t>
                  </w:r>
                </w:p>
              </w:tc>
              <w:tc>
                <w:tcPr>
                  <w:tcW w:w="600" w:type="dxa"/>
                  <w:tcBorders>
                    <w:top w:val="nil"/>
                    <w:left w:val="nil"/>
                    <w:bottom w:val="single" w:sz="8" w:space="0" w:color="auto"/>
                    <w:right w:val="single" w:sz="8" w:space="0" w:color="auto"/>
                  </w:tcBorders>
                  <w:shd w:val="clear" w:color="auto" w:fill="auto"/>
                  <w:noWrap/>
                  <w:vAlign w:val="center"/>
                  <w:hideMark/>
                </w:tcPr>
                <w:p w14:paraId="02CF48FA"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216</w:t>
                  </w:r>
                </w:p>
              </w:tc>
              <w:tc>
                <w:tcPr>
                  <w:tcW w:w="671" w:type="dxa"/>
                  <w:tcBorders>
                    <w:top w:val="nil"/>
                    <w:left w:val="nil"/>
                    <w:bottom w:val="single" w:sz="8" w:space="0" w:color="auto"/>
                    <w:right w:val="single" w:sz="8" w:space="0" w:color="auto"/>
                  </w:tcBorders>
                  <w:shd w:val="clear" w:color="auto" w:fill="auto"/>
                  <w:noWrap/>
                  <w:vAlign w:val="center"/>
                  <w:hideMark/>
                </w:tcPr>
                <w:p w14:paraId="652F6061"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150</w:t>
                  </w:r>
                </w:p>
              </w:tc>
              <w:tc>
                <w:tcPr>
                  <w:tcW w:w="648" w:type="dxa"/>
                  <w:tcBorders>
                    <w:top w:val="nil"/>
                    <w:left w:val="nil"/>
                    <w:bottom w:val="single" w:sz="8" w:space="0" w:color="auto"/>
                    <w:right w:val="single" w:sz="8" w:space="0" w:color="auto"/>
                  </w:tcBorders>
                  <w:shd w:val="clear" w:color="auto" w:fill="auto"/>
                  <w:noWrap/>
                  <w:vAlign w:val="center"/>
                  <w:hideMark/>
                </w:tcPr>
                <w:p w14:paraId="659166F8"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102</w:t>
                  </w:r>
                </w:p>
              </w:tc>
              <w:tc>
                <w:tcPr>
                  <w:tcW w:w="730" w:type="dxa"/>
                  <w:tcBorders>
                    <w:top w:val="nil"/>
                    <w:left w:val="nil"/>
                    <w:bottom w:val="single" w:sz="8" w:space="0" w:color="auto"/>
                    <w:right w:val="single" w:sz="8" w:space="0" w:color="auto"/>
                  </w:tcBorders>
                  <w:shd w:val="clear" w:color="auto" w:fill="auto"/>
                  <w:noWrap/>
                  <w:vAlign w:val="center"/>
                  <w:hideMark/>
                </w:tcPr>
                <w:p w14:paraId="162820FF"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95</w:t>
                  </w:r>
                </w:p>
              </w:tc>
              <w:tc>
                <w:tcPr>
                  <w:tcW w:w="1068" w:type="dxa"/>
                  <w:tcBorders>
                    <w:top w:val="nil"/>
                    <w:left w:val="nil"/>
                    <w:bottom w:val="single" w:sz="8" w:space="0" w:color="auto"/>
                    <w:right w:val="single" w:sz="8" w:space="0" w:color="auto"/>
                  </w:tcBorders>
                  <w:shd w:val="clear" w:color="auto" w:fill="auto"/>
                  <w:vAlign w:val="center"/>
                  <w:hideMark/>
                </w:tcPr>
                <w:p w14:paraId="1C869581"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563</w:t>
                  </w:r>
                </w:p>
              </w:tc>
            </w:tr>
            <w:tr w:rsidR="0081692E" w:rsidRPr="000E6DB7" w14:paraId="3D662541" w14:textId="77777777" w:rsidTr="00050C65">
              <w:trPr>
                <w:trHeight w:val="315"/>
                <w:jc w:val="center"/>
              </w:trPr>
              <w:tc>
                <w:tcPr>
                  <w:tcW w:w="2650" w:type="dxa"/>
                  <w:vMerge w:val="restart"/>
                  <w:tcBorders>
                    <w:top w:val="nil"/>
                    <w:left w:val="single" w:sz="8" w:space="0" w:color="auto"/>
                    <w:bottom w:val="single" w:sz="8" w:space="0" w:color="000000"/>
                    <w:right w:val="single" w:sz="8" w:space="0" w:color="auto"/>
                  </w:tcBorders>
                  <w:shd w:val="clear" w:color="auto" w:fill="auto"/>
                  <w:vAlign w:val="center"/>
                  <w:hideMark/>
                </w:tcPr>
                <w:p w14:paraId="25E04607"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Cozinha Terapêutica</w:t>
                  </w:r>
                </w:p>
              </w:tc>
              <w:tc>
                <w:tcPr>
                  <w:tcW w:w="3693" w:type="dxa"/>
                  <w:tcBorders>
                    <w:top w:val="nil"/>
                    <w:left w:val="nil"/>
                    <w:bottom w:val="single" w:sz="8" w:space="0" w:color="auto"/>
                    <w:right w:val="single" w:sz="8" w:space="0" w:color="auto"/>
                  </w:tcBorders>
                  <w:shd w:val="clear" w:color="auto" w:fill="auto"/>
                  <w:vAlign w:val="center"/>
                  <w:hideMark/>
                </w:tcPr>
                <w:p w14:paraId="27EB3510"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 xml:space="preserve">Pessoas Idosas </w:t>
                  </w:r>
                </w:p>
              </w:tc>
              <w:tc>
                <w:tcPr>
                  <w:tcW w:w="600" w:type="dxa"/>
                  <w:tcBorders>
                    <w:top w:val="nil"/>
                    <w:left w:val="nil"/>
                    <w:bottom w:val="single" w:sz="8" w:space="0" w:color="auto"/>
                    <w:right w:val="single" w:sz="8" w:space="0" w:color="auto"/>
                  </w:tcBorders>
                  <w:shd w:val="clear" w:color="auto" w:fill="auto"/>
                  <w:noWrap/>
                  <w:vAlign w:val="center"/>
                  <w:hideMark/>
                </w:tcPr>
                <w:p w14:paraId="055F7B56"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0</w:t>
                  </w:r>
                </w:p>
              </w:tc>
              <w:tc>
                <w:tcPr>
                  <w:tcW w:w="671" w:type="dxa"/>
                  <w:tcBorders>
                    <w:top w:val="nil"/>
                    <w:left w:val="nil"/>
                    <w:bottom w:val="single" w:sz="8" w:space="0" w:color="auto"/>
                    <w:right w:val="single" w:sz="8" w:space="0" w:color="auto"/>
                  </w:tcBorders>
                  <w:shd w:val="clear" w:color="auto" w:fill="auto"/>
                  <w:noWrap/>
                  <w:vAlign w:val="center"/>
                  <w:hideMark/>
                </w:tcPr>
                <w:p w14:paraId="3B0B4186"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3</w:t>
                  </w:r>
                </w:p>
              </w:tc>
              <w:tc>
                <w:tcPr>
                  <w:tcW w:w="648" w:type="dxa"/>
                  <w:tcBorders>
                    <w:top w:val="nil"/>
                    <w:left w:val="nil"/>
                    <w:bottom w:val="single" w:sz="8" w:space="0" w:color="auto"/>
                    <w:right w:val="single" w:sz="8" w:space="0" w:color="auto"/>
                  </w:tcBorders>
                  <w:shd w:val="clear" w:color="auto" w:fill="auto"/>
                  <w:noWrap/>
                  <w:vAlign w:val="center"/>
                  <w:hideMark/>
                </w:tcPr>
                <w:p w14:paraId="39DD7CC2"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10</w:t>
                  </w:r>
                </w:p>
              </w:tc>
              <w:tc>
                <w:tcPr>
                  <w:tcW w:w="730" w:type="dxa"/>
                  <w:tcBorders>
                    <w:top w:val="nil"/>
                    <w:left w:val="nil"/>
                    <w:bottom w:val="single" w:sz="8" w:space="0" w:color="auto"/>
                    <w:right w:val="single" w:sz="8" w:space="0" w:color="auto"/>
                  </w:tcBorders>
                  <w:shd w:val="clear" w:color="auto" w:fill="auto"/>
                  <w:noWrap/>
                  <w:vAlign w:val="center"/>
                  <w:hideMark/>
                </w:tcPr>
                <w:p w14:paraId="0107F878"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10</w:t>
                  </w:r>
                </w:p>
              </w:tc>
              <w:tc>
                <w:tcPr>
                  <w:tcW w:w="1068" w:type="dxa"/>
                  <w:tcBorders>
                    <w:top w:val="nil"/>
                    <w:left w:val="nil"/>
                    <w:bottom w:val="single" w:sz="8" w:space="0" w:color="auto"/>
                    <w:right w:val="single" w:sz="8" w:space="0" w:color="auto"/>
                  </w:tcBorders>
                  <w:shd w:val="clear" w:color="auto" w:fill="auto"/>
                  <w:vAlign w:val="center"/>
                  <w:hideMark/>
                </w:tcPr>
                <w:p w14:paraId="29D3CCD7"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23</w:t>
                  </w:r>
                </w:p>
              </w:tc>
            </w:tr>
            <w:tr w:rsidR="0081692E" w:rsidRPr="000E6DB7" w14:paraId="037788B2" w14:textId="77777777" w:rsidTr="00050C65">
              <w:trPr>
                <w:trHeight w:val="315"/>
                <w:jc w:val="center"/>
              </w:trPr>
              <w:tc>
                <w:tcPr>
                  <w:tcW w:w="2650" w:type="dxa"/>
                  <w:vMerge/>
                  <w:tcBorders>
                    <w:top w:val="nil"/>
                    <w:left w:val="single" w:sz="8" w:space="0" w:color="auto"/>
                    <w:bottom w:val="single" w:sz="8" w:space="0" w:color="000000"/>
                    <w:right w:val="single" w:sz="8" w:space="0" w:color="auto"/>
                  </w:tcBorders>
                  <w:shd w:val="clear" w:color="auto" w:fill="auto"/>
                  <w:vAlign w:val="center"/>
                  <w:hideMark/>
                </w:tcPr>
                <w:p w14:paraId="12B00918" w14:textId="77777777" w:rsidR="0081692E" w:rsidRPr="00FD3DE0"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693" w:type="dxa"/>
                  <w:tcBorders>
                    <w:top w:val="nil"/>
                    <w:left w:val="nil"/>
                    <w:bottom w:val="single" w:sz="8" w:space="0" w:color="auto"/>
                    <w:right w:val="single" w:sz="8" w:space="0" w:color="auto"/>
                  </w:tcBorders>
                  <w:shd w:val="clear" w:color="auto" w:fill="auto"/>
                  <w:vAlign w:val="center"/>
                  <w:hideMark/>
                </w:tcPr>
                <w:p w14:paraId="06598AAE"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turmas</w:t>
                  </w:r>
                </w:p>
              </w:tc>
              <w:tc>
                <w:tcPr>
                  <w:tcW w:w="600" w:type="dxa"/>
                  <w:tcBorders>
                    <w:top w:val="nil"/>
                    <w:left w:val="nil"/>
                    <w:bottom w:val="single" w:sz="8" w:space="0" w:color="auto"/>
                    <w:right w:val="single" w:sz="8" w:space="0" w:color="auto"/>
                  </w:tcBorders>
                  <w:shd w:val="clear" w:color="auto" w:fill="auto"/>
                  <w:noWrap/>
                  <w:vAlign w:val="center"/>
                  <w:hideMark/>
                </w:tcPr>
                <w:p w14:paraId="3429E817"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0</w:t>
                  </w:r>
                </w:p>
              </w:tc>
              <w:tc>
                <w:tcPr>
                  <w:tcW w:w="671" w:type="dxa"/>
                  <w:tcBorders>
                    <w:top w:val="nil"/>
                    <w:left w:val="nil"/>
                    <w:bottom w:val="single" w:sz="8" w:space="0" w:color="auto"/>
                    <w:right w:val="single" w:sz="8" w:space="0" w:color="auto"/>
                  </w:tcBorders>
                  <w:shd w:val="clear" w:color="auto" w:fill="auto"/>
                  <w:noWrap/>
                  <w:vAlign w:val="center"/>
                  <w:hideMark/>
                </w:tcPr>
                <w:p w14:paraId="46B97AA5"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w:t>
                  </w:r>
                </w:p>
              </w:tc>
              <w:tc>
                <w:tcPr>
                  <w:tcW w:w="648" w:type="dxa"/>
                  <w:tcBorders>
                    <w:top w:val="nil"/>
                    <w:left w:val="nil"/>
                    <w:bottom w:val="single" w:sz="8" w:space="0" w:color="auto"/>
                    <w:right w:val="single" w:sz="8" w:space="0" w:color="auto"/>
                  </w:tcBorders>
                  <w:shd w:val="clear" w:color="auto" w:fill="auto"/>
                  <w:noWrap/>
                  <w:vAlign w:val="center"/>
                  <w:hideMark/>
                </w:tcPr>
                <w:p w14:paraId="54A2DFEF"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w:t>
                  </w:r>
                </w:p>
              </w:tc>
              <w:tc>
                <w:tcPr>
                  <w:tcW w:w="730" w:type="dxa"/>
                  <w:tcBorders>
                    <w:top w:val="nil"/>
                    <w:left w:val="nil"/>
                    <w:bottom w:val="single" w:sz="8" w:space="0" w:color="auto"/>
                    <w:right w:val="single" w:sz="8" w:space="0" w:color="auto"/>
                  </w:tcBorders>
                  <w:shd w:val="clear" w:color="auto" w:fill="auto"/>
                  <w:noWrap/>
                  <w:vAlign w:val="center"/>
                  <w:hideMark/>
                </w:tcPr>
                <w:p w14:paraId="0775C56B"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w:t>
                  </w:r>
                </w:p>
              </w:tc>
              <w:tc>
                <w:tcPr>
                  <w:tcW w:w="1068" w:type="dxa"/>
                  <w:tcBorders>
                    <w:top w:val="nil"/>
                    <w:left w:val="nil"/>
                    <w:bottom w:val="single" w:sz="8" w:space="0" w:color="auto"/>
                    <w:right w:val="single" w:sz="8" w:space="0" w:color="auto"/>
                  </w:tcBorders>
                  <w:shd w:val="clear" w:color="auto" w:fill="auto"/>
                  <w:vAlign w:val="center"/>
                  <w:hideMark/>
                </w:tcPr>
                <w:p w14:paraId="4C235B6F"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3</w:t>
                  </w:r>
                </w:p>
              </w:tc>
            </w:tr>
            <w:tr w:rsidR="0081692E" w:rsidRPr="000E6DB7" w14:paraId="4D451A82" w14:textId="77777777" w:rsidTr="00050C65">
              <w:trPr>
                <w:trHeight w:val="315"/>
                <w:jc w:val="center"/>
              </w:trPr>
              <w:tc>
                <w:tcPr>
                  <w:tcW w:w="2650" w:type="dxa"/>
                  <w:vMerge/>
                  <w:tcBorders>
                    <w:top w:val="nil"/>
                    <w:left w:val="single" w:sz="8" w:space="0" w:color="auto"/>
                    <w:bottom w:val="single" w:sz="8" w:space="0" w:color="000000"/>
                    <w:right w:val="single" w:sz="8" w:space="0" w:color="auto"/>
                  </w:tcBorders>
                  <w:shd w:val="clear" w:color="auto" w:fill="auto"/>
                  <w:vAlign w:val="center"/>
                  <w:hideMark/>
                </w:tcPr>
                <w:p w14:paraId="1BC3C033" w14:textId="77777777" w:rsidR="0081692E" w:rsidRPr="00FD3DE0"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693" w:type="dxa"/>
                  <w:tcBorders>
                    <w:top w:val="nil"/>
                    <w:left w:val="nil"/>
                    <w:bottom w:val="single" w:sz="8" w:space="0" w:color="auto"/>
                    <w:right w:val="single" w:sz="8" w:space="0" w:color="auto"/>
                  </w:tcBorders>
                  <w:shd w:val="clear" w:color="auto" w:fill="auto"/>
                  <w:vAlign w:val="center"/>
                  <w:hideMark/>
                </w:tcPr>
                <w:p w14:paraId="3FB12C75"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Participação em turma</w:t>
                  </w:r>
                </w:p>
              </w:tc>
              <w:tc>
                <w:tcPr>
                  <w:tcW w:w="600" w:type="dxa"/>
                  <w:tcBorders>
                    <w:top w:val="nil"/>
                    <w:left w:val="nil"/>
                    <w:bottom w:val="single" w:sz="8" w:space="0" w:color="auto"/>
                    <w:right w:val="single" w:sz="8" w:space="0" w:color="auto"/>
                  </w:tcBorders>
                  <w:shd w:val="clear" w:color="auto" w:fill="auto"/>
                  <w:noWrap/>
                  <w:vAlign w:val="center"/>
                  <w:hideMark/>
                </w:tcPr>
                <w:p w14:paraId="0B036CBC"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0</w:t>
                  </w:r>
                </w:p>
              </w:tc>
              <w:tc>
                <w:tcPr>
                  <w:tcW w:w="671" w:type="dxa"/>
                  <w:tcBorders>
                    <w:top w:val="nil"/>
                    <w:left w:val="nil"/>
                    <w:bottom w:val="single" w:sz="8" w:space="0" w:color="auto"/>
                    <w:right w:val="single" w:sz="8" w:space="0" w:color="auto"/>
                  </w:tcBorders>
                  <w:shd w:val="clear" w:color="auto" w:fill="auto"/>
                  <w:noWrap/>
                  <w:vAlign w:val="center"/>
                  <w:hideMark/>
                </w:tcPr>
                <w:p w14:paraId="1D6F0ED0"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3</w:t>
                  </w:r>
                </w:p>
              </w:tc>
              <w:tc>
                <w:tcPr>
                  <w:tcW w:w="648" w:type="dxa"/>
                  <w:tcBorders>
                    <w:top w:val="nil"/>
                    <w:left w:val="nil"/>
                    <w:bottom w:val="single" w:sz="8" w:space="0" w:color="auto"/>
                    <w:right w:val="single" w:sz="8" w:space="0" w:color="auto"/>
                  </w:tcBorders>
                  <w:shd w:val="clear" w:color="auto" w:fill="auto"/>
                  <w:noWrap/>
                  <w:vAlign w:val="center"/>
                  <w:hideMark/>
                </w:tcPr>
                <w:p w14:paraId="489802FA"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10</w:t>
                  </w:r>
                </w:p>
              </w:tc>
              <w:tc>
                <w:tcPr>
                  <w:tcW w:w="730" w:type="dxa"/>
                  <w:tcBorders>
                    <w:top w:val="nil"/>
                    <w:left w:val="nil"/>
                    <w:bottom w:val="single" w:sz="8" w:space="0" w:color="auto"/>
                    <w:right w:val="single" w:sz="8" w:space="0" w:color="auto"/>
                  </w:tcBorders>
                  <w:shd w:val="clear" w:color="auto" w:fill="auto"/>
                  <w:noWrap/>
                  <w:vAlign w:val="center"/>
                  <w:hideMark/>
                </w:tcPr>
                <w:p w14:paraId="0AB6FA41"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10</w:t>
                  </w:r>
                </w:p>
              </w:tc>
              <w:tc>
                <w:tcPr>
                  <w:tcW w:w="1068" w:type="dxa"/>
                  <w:tcBorders>
                    <w:top w:val="nil"/>
                    <w:left w:val="nil"/>
                    <w:bottom w:val="single" w:sz="8" w:space="0" w:color="auto"/>
                    <w:right w:val="single" w:sz="8" w:space="0" w:color="auto"/>
                  </w:tcBorders>
                  <w:shd w:val="clear" w:color="auto" w:fill="auto"/>
                  <w:vAlign w:val="center"/>
                  <w:hideMark/>
                </w:tcPr>
                <w:p w14:paraId="28AB4364"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23</w:t>
                  </w:r>
                </w:p>
              </w:tc>
            </w:tr>
            <w:tr w:rsidR="0081692E" w:rsidRPr="000E6DB7" w14:paraId="21D8914A" w14:textId="77777777" w:rsidTr="00050C65">
              <w:trPr>
                <w:trHeight w:val="315"/>
                <w:jc w:val="center"/>
              </w:trPr>
              <w:tc>
                <w:tcPr>
                  <w:tcW w:w="2650" w:type="dxa"/>
                  <w:vMerge w:val="restart"/>
                  <w:tcBorders>
                    <w:top w:val="nil"/>
                    <w:left w:val="single" w:sz="8" w:space="0" w:color="auto"/>
                    <w:bottom w:val="single" w:sz="8" w:space="0" w:color="000000"/>
                    <w:right w:val="single" w:sz="8" w:space="0" w:color="auto"/>
                  </w:tcBorders>
                  <w:shd w:val="clear" w:color="auto" w:fill="auto"/>
                  <w:vAlign w:val="center"/>
                  <w:hideMark/>
                </w:tcPr>
                <w:p w14:paraId="6F16DC7E"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 xml:space="preserve">Voluntariado </w:t>
                  </w:r>
                </w:p>
              </w:tc>
              <w:tc>
                <w:tcPr>
                  <w:tcW w:w="3693" w:type="dxa"/>
                  <w:tcBorders>
                    <w:top w:val="nil"/>
                    <w:left w:val="nil"/>
                    <w:bottom w:val="single" w:sz="8" w:space="0" w:color="auto"/>
                    <w:right w:val="single" w:sz="8" w:space="0" w:color="auto"/>
                  </w:tcBorders>
                  <w:shd w:val="clear" w:color="auto" w:fill="auto"/>
                  <w:vAlign w:val="center"/>
                  <w:hideMark/>
                </w:tcPr>
                <w:p w14:paraId="5B15C3DC"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 xml:space="preserve">Pessoas Idosas </w:t>
                  </w:r>
                </w:p>
              </w:tc>
              <w:tc>
                <w:tcPr>
                  <w:tcW w:w="600" w:type="dxa"/>
                  <w:tcBorders>
                    <w:top w:val="nil"/>
                    <w:left w:val="nil"/>
                    <w:bottom w:val="single" w:sz="8" w:space="0" w:color="auto"/>
                    <w:right w:val="single" w:sz="8" w:space="0" w:color="auto"/>
                  </w:tcBorders>
                  <w:shd w:val="clear" w:color="auto" w:fill="auto"/>
                  <w:noWrap/>
                  <w:vAlign w:val="center"/>
                  <w:hideMark/>
                </w:tcPr>
                <w:p w14:paraId="6D07B2F3"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0</w:t>
                  </w:r>
                </w:p>
              </w:tc>
              <w:tc>
                <w:tcPr>
                  <w:tcW w:w="671" w:type="dxa"/>
                  <w:tcBorders>
                    <w:top w:val="nil"/>
                    <w:left w:val="nil"/>
                    <w:bottom w:val="single" w:sz="8" w:space="0" w:color="auto"/>
                    <w:right w:val="single" w:sz="8" w:space="0" w:color="auto"/>
                  </w:tcBorders>
                  <w:shd w:val="clear" w:color="auto" w:fill="auto"/>
                  <w:noWrap/>
                  <w:vAlign w:val="center"/>
                  <w:hideMark/>
                </w:tcPr>
                <w:p w14:paraId="5B6900EC"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7</w:t>
                  </w:r>
                </w:p>
              </w:tc>
              <w:tc>
                <w:tcPr>
                  <w:tcW w:w="648" w:type="dxa"/>
                  <w:tcBorders>
                    <w:top w:val="nil"/>
                    <w:left w:val="nil"/>
                    <w:bottom w:val="single" w:sz="8" w:space="0" w:color="auto"/>
                    <w:right w:val="single" w:sz="8" w:space="0" w:color="auto"/>
                  </w:tcBorders>
                  <w:shd w:val="clear" w:color="auto" w:fill="auto"/>
                  <w:noWrap/>
                  <w:vAlign w:val="center"/>
                  <w:hideMark/>
                </w:tcPr>
                <w:p w14:paraId="66554642"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3</w:t>
                  </w:r>
                </w:p>
              </w:tc>
              <w:tc>
                <w:tcPr>
                  <w:tcW w:w="730" w:type="dxa"/>
                  <w:tcBorders>
                    <w:top w:val="nil"/>
                    <w:left w:val="nil"/>
                    <w:bottom w:val="single" w:sz="8" w:space="0" w:color="auto"/>
                    <w:right w:val="single" w:sz="8" w:space="0" w:color="auto"/>
                  </w:tcBorders>
                  <w:shd w:val="clear" w:color="auto" w:fill="auto"/>
                  <w:noWrap/>
                  <w:vAlign w:val="center"/>
                  <w:hideMark/>
                </w:tcPr>
                <w:p w14:paraId="70753AB9"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7</w:t>
                  </w:r>
                </w:p>
              </w:tc>
              <w:tc>
                <w:tcPr>
                  <w:tcW w:w="1068" w:type="dxa"/>
                  <w:tcBorders>
                    <w:top w:val="nil"/>
                    <w:left w:val="nil"/>
                    <w:bottom w:val="single" w:sz="8" w:space="0" w:color="auto"/>
                    <w:right w:val="single" w:sz="8" w:space="0" w:color="auto"/>
                  </w:tcBorders>
                  <w:shd w:val="clear" w:color="auto" w:fill="auto"/>
                  <w:vAlign w:val="center"/>
                  <w:hideMark/>
                </w:tcPr>
                <w:p w14:paraId="5C5AC8DC"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17</w:t>
                  </w:r>
                </w:p>
              </w:tc>
            </w:tr>
            <w:tr w:rsidR="0081692E" w:rsidRPr="000E6DB7" w14:paraId="31A8BCBB" w14:textId="77777777" w:rsidTr="00050C65">
              <w:trPr>
                <w:trHeight w:val="315"/>
                <w:jc w:val="center"/>
              </w:trPr>
              <w:tc>
                <w:tcPr>
                  <w:tcW w:w="2650" w:type="dxa"/>
                  <w:vMerge/>
                  <w:tcBorders>
                    <w:top w:val="nil"/>
                    <w:left w:val="single" w:sz="8" w:space="0" w:color="auto"/>
                    <w:bottom w:val="single" w:sz="8" w:space="0" w:color="000000"/>
                    <w:right w:val="single" w:sz="8" w:space="0" w:color="auto"/>
                  </w:tcBorders>
                  <w:shd w:val="clear" w:color="auto" w:fill="auto"/>
                  <w:vAlign w:val="center"/>
                  <w:hideMark/>
                </w:tcPr>
                <w:p w14:paraId="0C4A96E8" w14:textId="77777777" w:rsidR="0081692E" w:rsidRPr="00FD3DE0"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693" w:type="dxa"/>
                  <w:tcBorders>
                    <w:top w:val="nil"/>
                    <w:left w:val="nil"/>
                    <w:bottom w:val="single" w:sz="8" w:space="0" w:color="auto"/>
                    <w:right w:val="single" w:sz="8" w:space="0" w:color="auto"/>
                  </w:tcBorders>
                  <w:shd w:val="clear" w:color="auto" w:fill="auto"/>
                  <w:vAlign w:val="center"/>
                  <w:hideMark/>
                </w:tcPr>
                <w:p w14:paraId="248BFFA6"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encontros</w:t>
                  </w:r>
                </w:p>
              </w:tc>
              <w:tc>
                <w:tcPr>
                  <w:tcW w:w="600" w:type="dxa"/>
                  <w:tcBorders>
                    <w:top w:val="nil"/>
                    <w:left w:val="nil"/>
                    <w:bottom w:val="single" w:sz="8" w:space="0" w:color="auto"/>
                    <w:right w:val="single" w:sz="8" w:space="0" w:color="auto"/>
                  </w:tcBorders>
                  <w:shd w:val="clear" w:color="auto" w:fill="auto"/>
                  <w:noWrap/>
                  <w:vAlign w:val="center"/>
                  <w:hideMark/>
                </w:tcPr>
                <w:p w14:paraId="29DB5414"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0</w:t>
                  </w:r>
                </w:p>
              </w:tc>
              <w:tc>
                <w:tcPr>
                  <w:tcW w:w="671" w:type="dxa"/>
                  <w:tcBorders>
                    <w:top w:val="nil"/>
                    <w:left w:val="nil"/>
                    <w:bottom w:val="single" w:sz="8" w:space="0" w:color="auto"/>
                    <w:right w:val="single" w:sz="8" w:space="0" w:color="auto"/>
                  </w:tcBorders>
                  <w:shd w:val="clear" w:color="auto" w:fill="auto"/>
                  <w:noWrap/>
                  <w:vAlign w:val="center"/>
                  <w:hideMark/>
                </w:tcPr>
                <w:p w14:paraId="5E3555C3"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w:t>
                  </w:r>
                </w:p>
              </w:tc>
              <w:tc>
                <w:tcPr>
                  <w:tcW w:w="648" w:type="dxa"/>
                  <w:tcBorders>
                    <w:top w:val="nil"/>
                    <w:left w:val="nil"/>
                    <w:bottom w:val="single" w:sz="8" w:space="0" w:color="auto"/>
                    <w:right w:val="single" w:sz="8" w:space="0" w:color="auto"/>
                  </w:tcBorders>
                  <w:shd w:val="clear" w:color="auto" w:fill="auto"/>
                  <w:noWrap/>
                  <w:vAlign w:val="center"/>
                  <w:hideMark/>
                </w:tcPr>
                <w:p w14:paraId="3F27F328"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w:t>
                  </w:r>
                </w:p>
              </w:tc>
              <w:tc>
                <w:tcPr>
                  <w:tcW w:w="730" w:type="dxa"/>
                  <w:tcBorders>
                    <w:top w:val="nil"/>
                    <w:left w:val="nil"/>
                    <w:bottom w:val="single" w:sz="8" w:space="0" w:color="auto"/>
                    <w:right w:val="single" w:sz="8" w:space="0" w:color="auto"/>
                  </w:tcBorders>
                  <w:shd w:val="clear" w:color="auto" w:fill="auto"/>
                  <w:noWrap/>
                  <w:vAlign w:val="center"/>
                  <w:hideMark/>
                </w:tcPr>
                <w:p w14:paraId="7AA80CC9"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2</w:t>
                  </w:r>
                </w:p>
              </w:tc>
              <w:tc>
                <w:tcPr>
                  <w:tcW w:w="1068" w:type="dxa"/>
                  <w:tcBorders>
                    <w:top w:val="nil"/>
                    <w:left w:val="nil"/>
                    <w:bottom w:val="single" w:sz="8" w:space="0" w:color="auto"/>
                    <w:right w:val="single" w:sz="8" w:space="0" w:color="auto"/>
                  </w:tcBorders>
                  <w:shd w:val="clear" w:color="auto" w:fill="auto"/>
                  <w:vAlign w:val="center"/>
                  <w:hideMark/>
                </w:tcPr>
                <w:p w14:paraId="1BFF7142"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4</w:t>
                  </w:r>
                </w:p>
              </w:tc>
            </w:tr>
            <w:tr w:rsidR="0081692E" w:rsidRPr="000E6DB7" w14:paraId="01C2E7E1" w14:textId="77777777" w:rsidTr="00050C65">
              <w:trPr>
                <w:trHeight w:val="315"/>
                <w:jc w:val="center"/>
              </w:trPr>
              <w:tc>
                <w:tcPr>
                  <w:tcW w:w="2650" w:type="dxa"/>
                  <w:vMerge w:val="restart"/>
                  <w:tcBorders>
                    <w:top w:val="nil"/>
                    <w:left w:val="single" w:sz="8" w:space="0" w:color="auto"/>
                    <w:bottom w:val="single" w:sz="8" w:space="0" w:color="000000"/>
                    <w:right w:val="single" w:sz="8" w:space="0" w:color="auto"/>
                  </w:tcBorders>
                  <w:shd w:val="clear" w:color="auto" w:fill="auto"/>
                  <w:vAlign w:val="center"/>
                  <w:hideMark/>
                </w:tcPr>
                <w:p w14:paraId="315D1DE9"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Culturais (Cinema, música e teatro)</w:t>
                  </w:r>
                </w:p>
              </w:tc>
              <w:tc>
                <w:tcPr>
                  <w:tcW w:w="3693" w:type="dxa"/>
                  <w:tcBorders>
                    <w:top w:val="nil"/>
                    <w:left w:val="nil"/>
                    <w:bottom w:val="single" w:sz="8" w:space="0" w:color="auto"/>
                    <w:right w:val="single" w:sz="8" w:space="0" w:color="auto"/>
                  </w:tcBorders>
                  <w:shd w:val="clear" w:color="auto" w:fill="auto"/>
                  <w:vAlign w:val="center"/>
                  <w:hideMark/>
                </w:tcPr>
                <w:p w14:paraId="5C515487"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 xml:space="preserve">Pessoas Idosas </w:t>
                  </w:r>
                </w:p>
              </w:tc>
              <w:tc>
                <w:tcPr>
                  <w:tcW w:w="600" w:type="dxa"/>
                  <w:tcBorders>
                    <w:top w:val="nil"/>
                    <w:left w:val="nil"/>
                    <w:bottom w:val="single" w:sz="8" w:space="0" w:color="auto"/>
                    <w:right w:val="single" w:sz="8" w:space="0" w:color="auto"/>
                  </w:tcBorders>
                  <w:shd w:val="clear" w:color="auto" w:fill="auto"/>
                  <w:noWrap/>
                  <w:vAlign w:val="center"/>
                  <w:hideMark/>
                </w:tcPr>
                <w:p w14:paraId="37249390"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220</w:t>
                  </w:r>
                </w:p>
              </w:tc>
              <w:tc>
                <w:tcPr>
                  <w:tcW w:w="671" w:type="dxa"/>
                  <w:tcBorders>
                    <w:top w:val="nil"/>
                    <w:left w:val="nil"/>
                    <w:bottom w:val="single" w:sz="8" w:space="0" w:color="auto"/>
                    <w:right w:val="single" w:sz="8" w:space="0" w:color="auto"/>
                  </w:tcBorders>
                  <w:shd w:val="clear" w:color="auto" w:fill="auto"/>
                  <w:noWrap/>
                  <w:vAlign w:val="center"/>
                  <w:hideMark/>
                </w:tcPr>
                <w:p w14:paraId="113DD0F5"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w:t>
                  </w:r>
                </w:p>
              </w:tc>
              <w:tc>
                <w:tcPr>
                  <w:tcW w:w="648" w:type="dxa"/>
                  <w:tcBorders>
                    <w:top w:val="nil"/>
                    <w:left w:val="nil"/>
                    <w:bottom w:val="single" w:sz="8" w:space="0" w:color="auto"/>
                    <w:right w:val="single" w:sz="8" w:space="0" w:color="auto"/>
                  </w:tcBorders>
                  <w:shd w:val="clear" w:color="auto" w:fill="auto"/>
                  <w:noWrap/>
                  <w:vAlign w:val="center"/>
                  <w:hideMark/>
                </w:tcPr>
                <w:p w14:paraId="0B861216"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9</w:t>
                  </w:r>
                </w:p>
              </w:tc>
              <w:tc>
                <w:tcPr>
                  <w:tcW w:w="730" w:type="dxa"/>
                  <w:tcBorders>
                    <w:top w:val="nil"/>
                    <w:left w:val="nil"/>
                    <w:bottom w:val="single" w:sz="8" w:space="0" w:color="auto"/>
                    <w:right w:val="single" w:sz="8" w:space="0" w:color="auto"/>
                  </w:tcBorders>
                  <w:shd w:val="clear" w:color="auto" w:fill="auto"/>
                  <w:noWrap/>
                  <w:vAlign w:val="center"/>
                  <w:hideMark/>
                </w:tcPr>
                <w:p w14:paraId="3170899E"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24</w:t>
                  </w:r>
                </w:p>
              </w:tc>
              <w:tc>
                <w:tcPr>
                  <w:tcW w:w="1068" w:type="dxa"/>
                  <w:tcBorders>
                    <w:top w:val="nil"/>
                    <w:left w:val="nil"/>
                    <w:bottom w:val="single" w:sz="8" w:space="0" w:color="auto"/>
                    <w:right w:val="single" w:sz="8" w:space="0" w:color="auto"/>
                  </w:tcBorders>
                  <w:shd w:val="clear" w:color="auto" w:fill="auto"/>
                  <w:vAlign w:val="center"/>
                  <w:hideMark/>
                </w:tcPr>
                <w:p w14:paraId="455C5202"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254</w:t>
                  </w:r>
                </w:p>
              </w:tc>
            </w:tr>
            <w:tr w:rsidR="0081692E" w:rsidRPr="000E6DB7" w14:paraId="61C20E5D" w14:textId="77777777" w:rsidTr="00050C65">
              <w:trPr>
                <w:trHeight w:val="315"/>
                <w:jc w:val="center"/>
              </w:trPr>
              <w:tc>
                <w:tcPr>
                  <w:tcW w:w="2650" w:type="dxa"/>
                  <w:vMerge/>
                  <w:tcBorders>
                    <w:top w:val="nil"/>
                    <w:left w:val="single" w:sz="8" w:space="0" w:color="auto"/>
                    <w:bottom w:val="single" w:sz="8" w:space="0" w:color="000000"/>
                    <w:right w:val="single" w:sz="8" w:space="0" w:color="auto"/>
                  </w:tcBorders>
                  <w:shd w:val="clear" w:color="auto" w:fill="auto"/>
                  <w:vAlign w:val="center"/>
                  <w:hideMark/>
                </w:tcPr>
                <w:p w14:paraId="2D464B5A" w14:textId="77777777" w:rsidR="0081692E" w:rsidRPr="00FD3DE0"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693" w:type="dxa"/>
                  <w:tcBorders>
                    <w:top w:val="nil"/>
                    <w:left w:val="nil"/>
                    <w:bottom w:val="single" w:sz="8" w:space="0" w:color="auto"/>
                    <w:right w:val="single" w:sz="8" w:space="0" w:color="auto"/>
                  </w:tcBorders>
                  <w:shd w:val="clear" w:color="auto" w:fill="auto"/>
                  <w:vAlign w:val="center"/>
                  <w:hideMark/>
                </w:tcPr>
                <w:p w14:paraId="7CC58067"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encontros</w:t>
                  </w:r>
                </w:p>
              </w:tc>
              <w:tc>
                <w:tcPr>
                  <w:tcW w:w="600" w:type="dxa"/>
                  <w:tcBorders>
                    <w:top w:val="nil"/>
                    <w:left w:val="nil"/>
                    <w:bottom w:val="single" w:sz="8" w:space="0" w:color="auto"/>
                    <w:right w:val="single" w:sz="8" w:space="0" w:color="auto"/>
                  </w:tcBorders>
                  <w:shd w:val="clear" w:color="auto" w:fill="auto"/>
                  <w:noWrap/>
                  <w:vAlign w:val="center"/>
                  <w:hideMark/>
                </w:tcPr>
                <w:p w14:paraId="3FDBF5EA"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w:t>
                  </w:r>
                </w:p>
              </w:tc>
              <w:tc>
                <w:tcPr>
                  <w:tcW w:w="671" w:type="dxa"/>
                  <w:tcBorders>
                    <w:top w:val="nil"/>
                    <w:left w:val="nil"/>
                    <w:bottom w:val="single" w:sz="8" w:space="0" w:color="auto"/>
                    <w:right w:val="single" w:sz="8" w:space="0" w:color="auto"/>
                  </w:tcBorders>
                  <w:shd w:val="clear" w:color="auto" w:fill="auto"/>
                  <w:noWrap/>
                  <w:vAlign w:val="center"/>
                  <w:hideMark/>
                </w:tcPr>
                <w:p w14:paraId="7475EDA4"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w:t>
                  </w:r>
                </w:p>
              </w:tc>
              <w:tc>
                <w:tcPr>
                  <w:tcW w:w="648" w:type="dxa"/>
                  <w:tcBorders>
                    <w:top w:val="nil"/>
                    <w:left w:val="nil"/>
                    <w:bottom w:val="single" w:sz="8" w:space="0" w:color="auto"/>
                    <w:right w:val="single" w:sz="8" w:space="0" w:color="auto"/>
                  </w:tcBorders>
                  <w:shd w:val="clear" w:color="auto" w:fill="auto"/>
                  <w:noWrap/>
                  <w:vAlign w:val="center"/>
                  <w:hideMark/>
                </w:tcPr>
                <w:p w14:paraId="6B2AB266"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w:t>
                  </w:r>
                </w:p>
              </w:tc>
              <w:tc>
                <w:tcPr>
                  <w:tcW w:w="730" w:type="dxa"/>
                  <w:tcBorders>
                    <w:top w:val="nil"/>
                    <w:left w:val="nil"/>
                    <w:bottom w:val="single" w:sz="8" w:space="0" w:color="auto"/>
                    <w:right w:val="single" w:sz="8" w:space="0" w:color="auto"/>
                  </w:tcBorders>
                  <w:shd w:val="clear" w:color="auto" w:fill="auto"/>
                  <w:noWrap/>
                  <w:vAlign w:val="center"/>
                  <w:hideMark/>
                </w:tcPr>
                <w:p w14:paraId="600ADCC7"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w:t>
                  </w:r>
                </w:p>
              </w:tc>
              <w:tc>
                <w:tcPr>
                  <w:tcW w:w="1068" w:type="dxa"/>
                  <w:tcBorders>
                    <w:top w:val="nil"/>
                    <w:left w:val="nil"/>
                    <w:bottom w:val="single" w:sz="8" w:space="0" w:color="auto"/>
                    <w:right w:val="single" w:sz="8" w:space="0" w:color="auto"/>
                  </w:tcBorders>
                  <w:shd w:val="clear" w:color="auto" w:fill="auto"/>
                  <w:vAlign w:val="center"/>
                  <w:hideMark/>
                </w:tcPr>
                <w:p w14:paraId="1BC4A386"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4</w:t>
                  </w:r>
                </w:p>
              </w:tc>
            </w:tr>
            <w:tr w:rsidR="0081692E" w:rsidRPr="000E6DB7" w14:paraId="652E9F6E" w14:textId="77777777" w:rsidTr="00050C65">
              <w:trPr>
                <w:trHeight w:val="315"/>
                <w:jc w:val="center"/>
              </w:trPr>
              <w:tc>
                <w:tcPr>
                  <w:tcW w:w="2650" w:type="dxa"/>
                  <w:vMerge/>
                  <w:tcBorders>
                    <w:top w:val="nil"/>
                    <w:left w:val="single" w:sz="8" w:space="0" w:color="auto"/>
                    <w:bottom w:val="single" w:sz="8" w:space="0" w:color="000000"/>
                    <w:right w:val="single" w:sz="8" w:space="0" w:color="auto"/>
                  </w:tcBorders>
                  <w:shd w:val="clear" w:color="auto" w:fill="auto"/>
                  <w:vAlign w:val="center"/>
                  <w:hideMark/>
                </w:tcPr>
                <w:p w14:paraId="6CADF8F3" w14:textId="77777777" w:rsidR="0081692E" w:rsidRPr="00FD3DE0"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693" w:type="dxa"/>
                  <w:tcBorders>
                    <w:top w:val="nil"/>
                    <w:left w:val="nil"/>
                    <w:bottom w:val="single" w:sz="8" w:space="0" w:color="auto"/>
                    <w:right w:val="single" w:sz="8" w:space="0" w:color="auto"/>
                  </w:tcBorders>
                  <w:shd w:val="clear" w:color="auto" w:fill="auto"/>
                  <w:vAlign w:val="center"/>
                  <w:hideMark/>
                </w:tcPr>
                <w:p w14:paraId="69346315"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 xml:space="preserve">Nº de Participação/Frequência </w:t>
                  </w:r>
                </w:p>
              </w:tc>
              <w:tc>
                <w:tcPr>
                  <w:tcW w:w="600" w:type="dxa"/>
                  <w:tcBorders>
                    <w:top w:val="nil"/>
                    <w:left w:val="nil"/>
                    <w:bottom w:val="single" w:sz="8" w:space="0" w:color="auto"/>
                    <w:right w:val="single" w:sz="8" w:space="0" w:color="auto"/>
                  </w:tcBorders>
                  <w:shd w:val="clear" w:color="auto" w:fill="auto"/>
                  <w:noWrap/>
                  <w:vAlign w:val="center"/>
                  <w:hideMark/>
                </w:tcPr>
                <w:p w14:paraId="19CA108C"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220</w:t>
                  </w:r>
                </w:p>
              </w:tc>
              <w:tc>
                <w:tcPr>
                  <w:tcW w:w="671" w:type="dxa"/>
                  <w:tcBorders>
                    <w:top w:val="nil"/>
                    <w:left w:val="nil"/>
                    <w:bottom w:val="single" w:sz="8" w:space="0" w:color="auto"/>
                    <w:right w:val="single" w:sz="8" w:space="0" w:color="auto"/>
                  </w:tcBorders>
                  <w:shd w:val="clear" w:color="auto" w:fill="auto"/>
                  <w:noWrap/>
                  <w:vAlign w:val="center"/>
                  <w:hideMark/>
                </w:tcPr>
                <w:p w14:paraId="77E97E42"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w:t>
                  </w:r>
                </w:p>
              </w:tc>
              <w:tc>
                <w:tcPr>
                  <w:tcW w:w="648" w:type="dxa"/>
                  <w:tcBorders>
                    <w:top w:val="nil"/>
                    <w:left w:val="nil"/>
                    <w:bottom w:val="single" w:sz="8" w:space="0" w:color="auto"/>
                    <w:right w:val="single" w:sz="8" w:space="0" w:color="auto"/>
                  </w:tcBorders>
                  <w:shd w:val="clear" w:color="auto" w:fill="auto"/>
                  <w:noWrap/>
                  <w:vAlign w:val="center"/>
                  <w:hideMark/>
                </w:tcPr>
                <w:p w14:paraId="539D9B0B"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9</w:t>
                  </w:r>
                </w:p>
              </w:tc>
              <w:tc>
                <w:tcPr>
                  <w:tcW w:w="730" w:type="dxa"/>
                  <w:tcBorders>
                    <w:top w:val="nil"/>
                    <w:left w:val="nil"/>
                    <w:bottom w:val="single" w:sz="8" w:space="0" w:color="auto"/>
                    <w:right w:val="single" w:sz="8" w:space="0" w:color="auto"/>
                  </w:tcBorders>
                  <w:shd w:val="clear" w:color="auto" w:fill="auto"/>
                  <w:noWrap/>
                  <w:vAlign w:val="center"/>
                  <w:hideMark/>
                </w:tcPr>
                <w:p w14:paraId="6051D294"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24</w:t>
                  </w:r>
                </w:p>
              </w:tc>
              <w:tc>
                <w:tcPr>
                  <w:tcW w:w="1068" w:type="dxa"/>
                  <w:tcBorders>
                    <w:top w:val="nil"/>
                    <w:left w:val="nil"/>
                    <w:bottom w:val="single" w:sz="8" w:space="0" w:color="auto"/>
                    <w:right w:val="single" w:sz="8" w:space="0" w:color="auto"/>
                  </w:tcBorders>
                  <w:shd w:val="clear" w:color="auto" w:fill="auto"/>
                  <w:vAlign w:val="center"/>
                  <w:hideMark/>
                </w:tcPr>
                <w:p w14:paraId="3E0872F3"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254</w:t>
                  </w:r>
                </w:p>
              </w:tc>
            </w:tr>
            <w:tr w:rsidR="0081692E" w:rsidRPr="000E6DB7" w14:paraId="769DA4EA" w14:textId="77777777" w:rsidTr="00050C65">
              <w:trPr>
                <w:trHeight w:val="315"/>
                <w:jc w:val="center"/>
              </w:trPr>
              <w:tc>
                <w:tcPr>
                  <w:tcW w:w="2650" w:type="dxa"/>
                  <w:vMerge w:val="restart"/>
                  <w:tcBorders>
                    <w:top w:val="nil"/>
                    <w:left w:val="single" w:sz="8" w:space="0" w:color="auto"/>
                    <w:bottom w:val="single" w:sz="8" w:space="0" w:color="000000"/>
                    <w:right w:val="single" w:sz="8" w:space="0" w:color="auto"/>
                  </w:tcBorders>
                  <w:shd w:val="clear" w:color="auto" w:fill="auto"/>
                  <w:vAlign w:val="center"/>
                  <w:hideMark/>
                </w:tcPr>
                <w:p w14:paraId="48A71FEB"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Passeio</w:t>
                  </w:r>
                </w:p>
              </w:tc>
              <w:tc>
                <w:tcPr>
                  <w:tcW w:w="3693" w:type="dxa"/>
                  <w:tcBorders>
                    <w:top w:val="nil"/>
                    <w:left w:val="nil"/>
                    <w:bottom w:val="single" w:sz="8" w:space="0" w:color="auto"/>
                    <w:right w:val="single" w:sz="8" w:space="0" w:color="auto"/>
                  </w:tcBorders>
                  <w:shd w:val="clear" w:color="auto" w:fill="auto"/>
                  <w:vAlign w:val="center"/>
                  <w:hideMark/>
                </w:tcPr>
                <w:p w14:paraId="4E8055DC"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 xml:space="preserve">Pessoas Idosas </w:t>
                  </w:r>
                </w:p>
              </w:tc>
              <w:tc>
                <w:tcPr>
                  <w:tcW w:w="600" w:type="dxa"/>
                  <w:tcBorders>
                    <w:top w:val="nil"/>
                    <w:left w:val="nil"/>
                    <w:bottom w:val="single" w:sz="8" w:space="0" w:color="auto"/>
                    <w:right w:val="single" w:sz="8" w:space="0" w:color="auto"/>
                  </w:tcBorders>
                  <w:shd w:val="clear" w:color="auto" w:fill="auto"/>
                  <w:noWrap/>
                  <w:vAlign w:val="center"/>
                  <w:hideMark/>
                </w:tcPr>
                <w:p w14:paraId="2C6AAA72"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2</w:t>
                  </w:r>
                </w:p>
              </w:tc>
              <w:tc>
                <w:tcPr>
                  <w:tcW w:w="671" w:type="dxa"/>
                  <w:tcBorders>
                    <w:top w:val="nil"/>
                    <w:left w:val="nil"/>
                    <w:bottom w:val="single" w:sz="8" w:space="0" w:color="auto"/>
                    <w:right w:val="single" w:sz="8" w:space="0" w:color="auto"/>
                  </w:tcBorders>
                  <w:shd w:val="clear" w:color="auto" w:fill="auto"/>
                  <w:noWrap/>
                  <w:vAlign w:val="center"/>
                  <w:hideMark/>
                </w:tcPr>
                <w:p w14:paraId="1319A2DF"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0</w:t>
                  </w:r>
                </w:p>
              </w:tc>
              <w:tc>
                <w:tcPr>
                  <w:tcW w:w="648" w:type="dxa"/>
                  <w:tcBorders>
                    <w:top w:val="nil"/>
                    <w:left w:val="nil"/>
                    <w:bottom w:val="single" w:sz="8" w:space="0" w:color="auto"/>
                    <w:right w:val="single" w:sz="8" w:space="0" w:color="auto"/>
                  </w:tcBorders>
                  <w:shd w:val="clear" w:color="auto" w:fill="auto"/>
                  <w:noWrap/>
                  <w:vAlign w:val="center"/>
                  <w:hideMark/>
                </w:tcPr>
                <w:p w14:paraId="5989F51D"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0</w:t>
                  </w:r>
                </w:p>
              </w:tc>
              <w:tc>
                <w:tcPr>
                  <w:tcW w:w="730" w:type="dxa"/>
                  <w:tcBorders>
                    <w:top w:val="nil"/>
                    <w:left w:val="nil"/>
                    <w:bottom w:val="single" w:sz="8" w:space="0" w:color="auto"/>
                    <w:right w:val="single" w:sz="8" w:space="0" w:color="auto"/>
                  </w:tcBorders>
                  <w:shd w:val="clear" w:color="auto" w:fill="auto"/>
                  <w:noWrap/>
                  <w:vAlign w:val="center"/>
                  <w:hideMark/>
                </w:tcPr>
                <w:p w14:paraId="1C8D4AE7"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0</w:t>
                  </w:r>
                </w:p>
              </w:tc>
              <w:tc>
                <w:tcPr>
                  <w:tcW w:w="1068" w:type="dxa"/>
                  <w:tcBorders>
                    <w:top w:val="nil"/>
                    <w:left w:val="nil"/>
                    <w:bottom w:val="single" w:sz="8" w:space="0" w:color="auto"/>
                    <w:right w:val="single" w:sz="8" w:space="0" w:color="auto"/>
                  </w:tcBorders>
                  <w:shd w:val="clear" w:color="auto" w:fill="auto"/>
                  <w:vAlign w:val="center"/>
                  <w:hideMark/>
                </w:tcPr>
                <w:p w14:paraId="737F52F0"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2</w:t>
                  </w:r>
                </w:p>
              </w:tc>
            </w:tr>
            <w:tr w:rsidR="0081692E" w:rsidRPr="000E6DB7" w14:paraId="23B5A4D4" w14:textId="77777777" w:rsidTr="00050C65">
              <w:trPr>
                <w:trHeight w:val="315"/>
                <w:jc w:val="center"/>
              </w:trPr>
              <w:tc>
                <w:tcPr>
                  <w:tcW w:w="2650" w:type="dxa"/>
                  <w:vMerge/>
                  <w:tcBorders>
                    <w:top w:val="nil"/>
                    <w:left w:val="single" w:sz="8" w:space="0" w:color="auto"/>
                    <w:bottom w:val="single" w:sz="8" w:space="0" w:color="000000"/>
                    <w:right w:val="single" w:sz="8" w:space="0" w:color="auto"/>
                  </w:tcBorders>
                  <w:shd w:val="clear" w:color="auto" w:fill="auto"/>
                  <w:vAlign w:val="center"/>
                  <w:hideMark/>
                </w:tcPr>
                <w:p w14:paraId="18CC9C39" w14:textId="77777777" w:rsidR="0081692E" w:rsidRPr="00FD3DE0"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693" w:type="dxa"/>
                  <w:tcBorders>
                    <w:top w:val="nil"/>
                    <w:left w:val="nil"/>
                    <w:bottom w:val="single" w:sz="8" w:space="0" w:color="auto"/>
                    <w:right w:val="single" w:sz="8" w:space="0" w:color="auto"/>
                  </w:tcBorders>
                  <w:shd w:val="clear" w:color="auto" w:fill="auto"/>
                  <w:vAlign w:val="center"/>
                  <w:hideMark/>
                </w:tcPr>
                <w:p w14:paraId="7C91E9E1"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passeios</w:t>
                  </w:r>
                </w:p>
              </w:tc>
              <w:tc>
                <w:tcPr>
                  <w:tcW w:w="600" w:type="dxa"/>
                  <w:tcBorders>
                    <w:top w:val="nil"/>
                    <w:left w:val="nil"/>
                    <w:bottom w:val="single" w:sz="8" w:space="0" w:color="auto"/>
                    <w:right w:val="single" w:sz="8" w:space="0" w:color="auto"/>
                  </w:tcBorders>
                  <w:shd w:val="clear" w:color="auto" w:fill="auto"/>
                  <w:noWrap/>
                  <w:vAlign w:val="center"/>
                  <w:hideMark/>
                </w:tcPr>
                <w:p w14:paraId="04C65F44"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w:t>
                  </w:r>
                </w:p>
              </w:tc>
              <w:tc>
                <w:tcPr>
                  <w:tcW w:w="671" w:type="dxa"/>
                  <w:tcBorders>
                    <w:top w:val="nil"/>
                    <w:left w:val="nil"/>
                    <w:bottom w:val="single" w:sz="8" w:space="0" w:color="auto"/>
                    <w:right w:val="single" w:sz="8" w:space="0" w:color="auto"/>
                  </w:tcBorders>
                  <w:shd w:val="clear" w:color="auto" w:fill="auto"/>
                  <w:noWrap/>
                  <w:vAlign w:val="center"/>
                  <w:hideMark/>
                </w:tcPr>
                <w:p w14:paraId="4941775D"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0</w:t>
                  </w:r>
                </w:p>
              </w:tc>
              <w:tc>
                <w:tcPr>
                  <w:tcW w:w="648" w:type="dxa"/>
                  <w:tcBorders>
                    <w:top w:val="nil"/>
                    <w:left w:val="nil"/>
                    <w:bottom w:val="single" w:sz="8" w:space="0" w:color="auto"/>
                    <w:right w:val="single" w:sz="8" w:space="0" w:color="auto"/>
                  </w:tcBorders>
                  <w:shd w:val="clear" w:color="auto" w:fill="auto"/>
                  <w:noWrap/>
                  <w:vAlign w:val="center"/>
                  <w:hideMark/>
                </w:tcPr>
                <w:p w14:paraId="6F8D0572"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0</w:t>
                  </w:r>
                </w:p>
              </w:tc>
              <w:tc>
                <w:tcPr>
                  <w:tcW w:w="730" w:type="dxa"/>
                  <w:tcBorders>
                    <w:top w:val="nil"/>
                    <w:left w:val="nil"/>
                    <w:bottom w:val="single" w:sz="8" w:space="0" w:color="auto"/>
                    <w:right w:val="single" w:sz="8" w:space="0" w:color="auto"/>
                  </w:tcBorders>
                  <w:shd w:val="clear" w:color="auto" w:fill="auto"/>
                  <w:noWrap/>
                  <w:vAlign w:val="center"/>
                  <w:hideMark/>
                </w:tcPr>
                <w:p w14:paraId="1016DE61"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0</w:t>
                  </w:r>
                </w:p>
              </w:tc>
              <w:tc>
                <w:tcPr>
                  <w:tcW w:w="1068" w:type="dxa"/>
                  <w:tcBorders>
                    <w:top w:val="nil"/>
                    <w:left w:val="nil"/>
                    <w:bottom w:val="single" w:sz="8" w:space="0" w:color="auto"/>
                    <w:right w:val="single" w:sz="8" w:space="0" w:color="auto"/>
                  </w:tcBorders>
                  <w:shd w:val="clear" w:color="auto" w:fill="auto"/>
                  <w:vAlign w:val="center"/>
                  <w:hideMark/>
                </w:tcPr>
                <w:p w14:paraId="585DDB5F"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w:t>
                  </w:r>
                </w:p>
              </w:tc>
            </w:tr>
            <w:tr w:rsidR="0081692E" w:rsidRPr="000E6DB7" w14:paraId="4CD1D355" w14:textId="77777777" w:rsidTr="00050C65">
              <w:trPr>
                <w:trHeight w:val="315"/>
                <w:jc w:val="center"/>
              </w:trPr>
              <w:tc>
                <w:tcPr>
                  <w:tcW w:w="2650" w:type="dxa"/>
                  <w:vMerge w:val="restart"/>
                  <w:tcBorders>
                    <w:top w:val="nil"/>
                    <w:left w:val="single" w:sz="8" w:space="0" w:color="auto"/>
                    <w:bottom w:val="single" w:sz="8" w:space="0" w:color="000000"/>
                    <w:right w:val="single" w:sz="8" w:space="0" w:color="auto"/>
                  </w:tcBorders>
                  <w:shd w:val="clear" w:color="auto" w:fill="auto"/>
                  <w:vAlign w:val="center"/>
                  <w:hideMark/>
                </w:tcPr>
                <w:p w14:paraId="0A812047"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Atividades Lúdicas (leitura, dinâmica e jogos educativos)</w:t>
                  </w:r>
                </w:p>
              </w:tc>
              <w:tc>
                <w:tcPr>
                  <w:tcW w:w="3693" w:type="dxa"/>
                  <w:tcBorders>
                    <w:top w:val="nil"/>
                    <w:left w:val="nil"/>
                    <w:bottom w:val="single" w:sz="8" w:space="0" w:color="auto"/>
                    <w:right w:val="single" w:sz="8" w:space="0" w:color="auto"/>
                  </w:tcBorders>
                  <w:shd w:val="clear" w:color="auto" w:fill="auto"/>
                  <w:vAlign w:val="center"/>
                  <w:hideMark/>
                </w:tcPr>
                <w:p w14:paraId="16BFED4E"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 xml:space="preserve">Pessoas Idosas </w:t>
                  </w:r>
                </w:p>
              </w:tc>
              <w:tc>
                <w:tcPr>
                  <w:tcW w:w="600" w:type="dxa"/>
                  <w:tcBorders>
                    <w:top w:val="nil"/>
                    <w:left w:val="nil"/>
                    <w:bottom w:val="single" w:sz="8" w:space="0" w:color="auto"/>
                    <w:right w:val="single" w:sz="8" w:space="0" w:color="auto"/>
                  </w:tcBorders>
                  <w:shd w:val="clear" w:color="auto" w:fill="auto"/>
                  <w:noWrap/>
                  <w:vAlign w:val="center"/>
                  <w:hideMark/>
                </w:tcPr>
                <w:p w14:paraId="5BFF94F0"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0</w:t>
                  </w:r>
                </w:p>
              </w:tc>
              <w:tc>
                <w:tcPr>
                  <w:tcW w:w="671" w:type="dxa"/>
                  <w:tcBorders>
                    <w:top w:val="nil"/>
                    <w:left w:val="nil"/>
                    <w:bottom w:val="single" w:sz="8" w:space="0" w:color="auto"/>
                    <w:right w:val="single" w:sz="8" w:space="0" w:color="auto"/>
                  </w:tcBorders>
                  <w:shd w:val="clear" w:color="auto" w:fill="auto"/>
                  <w:noWrap/>
                  <w:vAlign w:val="center"/>
                  <w:hideMark/>
                </w:tcPr>
                <w:p w14:paraId="77019F97"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166</w:t>
                  </w:r>
                </w:p>
              </w:tc>
              <w:tc>
                <w:tcPr>
                  <w:tcW w:w="648" w:type="dxa"/>
                  <w:tcBorders>
                    <w:top w:val="nil"/>
                    <w:left w:val="nil"/>
                    <w:bottom w:val="single" w:sz="8" w:space="0" w:color="auto"/>
                    <w:right w:val="single" w:sz="8" w:space="0" w:color="auto"/>
                  </w:tcBorders>
                  <w:shd w:val="clear" w:color="auto" w:fill="auto"/>
                  <w:noWrap/>
                  <w:vAlign w:val="center"/>
                  <w:hideMark/>
                </w:tcPr>
                <w:p w14:paraId="14544CFC"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0</w:t>
                  </w:r>
                </w:p>
              </w:tc>
              <w:tc>
                <w:tcPr>
                  <w:tcW w:w="730" w:type="dxa"/>
                  <w:tcBorders>
                    <w:top w:val="nil"/>
                    <w:left w:val="nil"/>
                    <w:bottom w:val="single" w:sz="8" w:space="0" w:color="auto"/>
                    <w:right w:val="single" w:sz="8" w:space="0" w:color="auto"/>
                  </w:tcBorders>
                  <w:shd w:val="clear" w:color="auto" w:fill="auto"/>
                  <w:noWrap/>
                  <w:vAlign w:val="center"/>
                  <w:hideMark/>
                </w:tcPr>
                <w:p w14:paraId="011A0D08"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16</w:t>
                  </w:r>
                </w:p>
              </w:tc>
              <w:tc>
                <w:tcPr>
                  <w:tcW w:w="1068" w:type="dxa"/>
                  <w:tcBorders>
                    <w:top w:val="nil"/>
                    <w:left w:val="nil"/>
                    <w:bottom w:val="single" w:sz="8" w:space="0" w:color="auto"/>
                    <w:right w:val="single" w:sz="8" w:space="0" w:color="auto"/>
                  </w:tcBorders>
                  <w:shd w:val="clear" w:color="auto" w:fill="auto"/>
                  <w:vAlign w:val="center"/>
                  <w:hideMark/>
                </w:tcPr>
                <w:p w14:paraId="5F72A932"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182</w:t>
                  </w:r>
                </w:p>
              </w:tc>
            </w:tr>
            <w:tr w:rsidR="0081692E" w:rsidRPr="000E6DB7" w14:paraId="4246530B" w14:textId="77777777" w:rsidTr="00050C65">
              <w:trPr>
                <w:trHeight w:val="315"/>
                <w:jc w:val="center"/>
              </w:trPr>
              <w:tc>
                <w:tcPr>
                  <w:tcW w:w="2650" w:type="dxa"/>
                  <w:vMerge/>
                  <w:tcBorders>
                    <w:top w:val="nil"/>
                    <w:left w:val="single" w:sz="8" w:space="0" w:color="auto"/>
                    <w:bottom w:val="single" w:sz="8" w:space="0" w:color="000000"/>
                    <w:right w:val="single" w:sz="8" w:space="0" w:color="auto"/>
                  </w:tcBorders>
                  <w:shd w:val="clear" w:color="auto" w:fill="auto"/>
                  <w:vAlign w:val="center"/>
                  <w:hideMark/>
                </w:tcPr>
                <w:p w14:paraId="28A545F6" w14:textId="77777777" w:rsidR="0081692E" w:rsidRPr="00FD3DE0"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693" w:type="dxa"/>
                  <w:tcBorders>
                    <w:top w:val="nil"/>
                    <w:left w:val="nil"/>
                    <w:bottom w:val="single" w:sz="8" w:space="0" w:color="auto"/>
                    <w:right w:val="single" w:sz="8" w:space="0" w:color="auto"/>
                  </w:tcBorders>
                  <w:shd w:val="clear" w:color="auto" w:fill="auto"/>
                  <w:vAlign w:val="center"/>
                  <w:hideMark/>
                </w:tcPr>
                <w:p w14:paraId="6779BF4A"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Atividades</w:t>
                  </w:r>
                </w:p>
              </w:tc>
              <w:tc>
                <w:tcPr>
                  <w:tcW w:w="600" w:type="dxa"/>
                  <w:tcBorders>
                    <w:top w:val="nil"/>
                    <w:left w:val="nil"/>
                    <w:bottom w:val="single" w:sz="8" w:space="0" w:color="auto"/>
                    <w:right w:val="single" w:sz="8" w:space="0" w:color="auto"/>
                  </w:tcBorders>
                  <w:shd w:val="clear" w:color="auto" w:fill="auto"/>
                  <w:noWrap/>
                  <w:vAlign w:val="center"/>
                  <w:hideMark/>
                </w:tcPr>
                <w:p w14:paraId="44AC5A51"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0</w:t>
                  </w:r>
                </w:p>
              </w:tc>
              <w:tc>
                <w:tcPr>
                  <w:tcW w:w="671" w:type="dxa"/>
                  <w:tcBorders>
                    <w:top w:val="nil"/>
                    <w:left w:val="nil"/>
                    <w:bottom w:val="single" w:sz="8" w:space="0" w:color="auto"/>
                    <w:right w:val="single" w:sz="8" w:space="0" w:color="auto"/>
                  </w:tcBorders>
                  <w:shd w:val="clear" w:color="auto" w:fill="auto"/>
                  <w:noWrap/>
                  <w:vAlign w:val="center"/>
                  <w:hideMark/>
                </w:tcPr>
                <w:p w14:paraId="2311A680"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15</w:t>
                  </w:r>
                </w:p>
              </w:tc>
              <w:tc>
                <w:tcPr>
                  <w:tcW w:w="648" w:type="dxa"/>
                  <w:tcBorders>
                    <w:top w:val="nil"/>
                    <w:left w:val="nil"/>
                    <w:bottom w:val="single" w:sz="8" w:space="0" w:color="auto"/>
                    <w:right w:val="single" w:sz="8" w:space="0" w:color="auto"/>
                  </w:tcBorders>
                  <w:shd w:val="clear" w:color="auto" w:fill="auto"/>
                  <w:noWrap/>
                  <w:vAlign w:val="center"/>
                  <w:hideMark/>
                </w:tcPr>
                <w:p w14:paraId="772D4481"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0</w:t>
                  </w:r>
                </w:p>
              </w:tc>
              <w:tc>
                <w:tcPr>
                  <w:tcW w:w="730" w:type="dxa"/>
                  <w:tcBorders>
                    <w:top w:val="nil"/>
                    <w:left w:val="nil"/>
                    <w:bottom w:val="single" w:sz="8" w:space="0" w:color="auto"/>
                    <w:right w:val="single" w:sz="8" w:space="0" w:color="auto"/>
                  </w:tcBorders>
                  <w:shd w:val="clear" w:color="auto" w:fill="auto"/>
                  <w:noWrap/>
                  <w:vAlign w:val="center"/>
                  <w:hideMark/>
                </w:tcPr>
                <w:p w14:paraId="1EA9F80F"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4</w:t>
                  </w:r>
                </w:p>
              </w:tc>
              <w:tc>
                <w:tcPr>
                  <w:tcW w:w="1068" w:type="dxa"/>
                  <w:tcBorders>
                    <w:top w:val="nil"/>
                    <w:left w:val="nil"/>
                    <w:bottom w:val="single" w:sz="8" w:space="0" w:color="auto"/>
                    <w:right w:val="single" w:sz="8" w:space="0" w:color="auto"/>
                  </w:tcBorders>
                  <w:shd w:val="clear" w:color="auto" w:fill="auto"/>
                  <w:vAlign w:val="center"/>
                  <w:hideMark/>
                </w:tcPr>
                <w:p w14:paraId="799E2034"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19</w:t>
                  </w:r>
                </w:p>
              </w:tc>
            </w:tr>
            <w:tr w:rsidR="0081692E" w:rsidRPr="000E6DB7" w14:paraId="3A4C6AA2" w14:textId="77777777" w:rsidTr="00050C65">
              <w:trPr>
                <w:trHeight w:val="525"/>
                <w:jc w:val="center"/>
              </w:trPr>
              <w:tc>
                <w:tcPr>
                  <w:tcW w:w="2650" w:type="dxa"/>
                  <w:vMerge/>
                  <w:tcBorders>
                    <w:top w:val="nil"/>
                    <w:left w:val="single" w:sz="8" w:space="0" w:color="auto"/>
                    <w:bottom w:val="single" w:sz="8" w:space="0" w:color="000000"/>
                    <w:right w:val="single" w:sz="8" w:space="0" w:color="auto"/>
                  </w:tcBorders>
                  <w:shd w:val="clear" w:color="auto" w:fill="auto"/>
                  <w:vAlign w:val="center"/>
                  <w:hideMark/>
                </w:tcPr>
                <w:p w14:paraId="1EEC930E" w14:textId="77777777" w:rsidR="0081692E" w:rsidRPr="00FD3DE0"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693" w:type="dxa"/>
                  <w:tcBorders>
                    <w:top w:val="nil"/>
                    <w:left w:val="nil"/>
                    <w:bottom w:val="single" w:sz="8" w:space="0" w:color="auto"/>
                    <w:right w:val="single" w:sz="8" w:space="0" w:color="auto"/>
                  </w:tcBorders>
                  <w:shd w:val="clear" w:color="auto" w:fill="auto"/>
                  <w:vAlign w:val="center"/>
                  <w:hideMark/>
                </w:tcPr>
                <w:p w14:paraId="74D2538E"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Participação/Frequência nas atividades</w:t>
                  </w:r>
                </w:p>
              </w:tc>
              <w:tc>
                <w:tcPr>
                  <w:tcW w:w="600" w:type="dxa"/>
                  <w:tcBorders>
                    <w:top w:val="nil"/>
                    <w:left w:val="nil"/>
                    <w:bottom w:val="single" w:sz="8" w:space="0" w:color="auto"/>
                    <w:right w:val="single" w:sz="8" w:space="0" w:color="auto"/>
                  </w:tcBorders>
                  <w:shd w:val="clear" w:color="auto" w:fill="auto"/>
                  <w:noWrap/>
                  <w:vAlign w:val="center"/>
                  <w:hideMark/>
                </w:tcPr>
                <w:p w14:paraId="43DC55C3"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0</w:t>
                  </w:r>
                </w:p>
              </w:tc>
              <w:tc>
                <w:tcPr>
                  <w:tcW w:w="671" w:type="dxa"/>
                  <w:tcBorders>
                    <w:top w:val="nil"/>
                    <w:left w:val="nil"/>
                    <w:bottom w:val="single" w:sz="8" w:space="0" w:color="auto"/>
                    <w:right w:val="single" w:sz="8" w:space="0" w:color="auto"/>
                  </w:tcBorders>
                  <w:shd w:val="clear" w:color="auto" w:fill="auto"/>
                  <w:noWrap/>
                  <w:vAlign w:val="center"/>
                  <w:hideMark/>
                </w:tcPr>
                <w:p w14:paraId="76D2F852"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517</w:t>
                  </w:r>
                </w:p>
              </w:tc>
              <w:tc>
                <w:tcPr>
                  <w:tcW w:w="648" w:type="dxa"/>
                  <w:tcBorders>
                    <w:top w:val="nil"/>
                    <w:left w:val="nil"/>
                    <w:bottom w:val="single" w:sz="8" w:space="0" w:color="auto"/>
                    <w:right w:val="single" w:sz="8" w:space="0" w:color="auto"/>
                  </w:tcBorders>
                  <w:shd w:val="clear" w:color="auto" w:fill="auto"/>
                  <w:noWrap/>
                  <w:vAlign w:val="center"/>
                  <w:hideMark/>
                </w:tcPr>
                <w:p w14:paraId="168D63DE"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0</w:t>
                  </w:r>
                </w:p>
              </w:tc>
              <w:tc>
                <w:tcPr>
                  <w:tcW w:w="730" w:type="dxa"/>
                  <w:tcBorders>
                    <w:top w:val="nil"/>
                    <w:left w:val="nil"/>
                    <w:bottom w:val="single" w:sz="8" w:space="0" w:color="auto"/>
                    <w:right w:val="single" w:sz="8" w:space="0" w:color="auto"/>
                  </w:tcBorders>
                  <w:shd w:val="clear" w:color="auto" w:fill="auto"/>
                  <w:noWrap/>
                  <w:vAlign w:val="center"/>
                  <w:hideMark/>
                </w:tcPr>
                <w:p w14:paraId="493CFBB6"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64</w:t>
                  </w:r>
                </w:p>
              </w:tc>
              <w:tc>
                <w:tcPr>
                  <w:tcW w:w="1068" w:type="dxa"/>
                  <w:tcBorders>
                    <w:top w:val="nil"/>
                    <w:left w:val="nil"/>
                    <w:bottom w:val="single" w:sz="8" w:space="0" w:color="auto"/>
                    <w:right w:val="single" w:sz="8" w:space="0" w:color="auto"/>
                  </w:tcBorders>
                  <w:shd w:val="clear" w:color="auto" w:fill="auto"/>
                  <w:vAlign w:val="center"/>
                  <w:hideMark/>
                </w:tcPr>
                <w:p w14:paraId="43915A92"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581</w:t>
                  </w:r>
                </w:p>
              </w:tc>
            </w:tr>
            <w:tr w:rsidR="0081692E" w:rsidRPr="000E6DB7" w14:paraId="153CBDEA" w14:textId="77777777" w:rsidTr="00050C65">
              <w:trPr>
                <w:trHeight w:val="315"/>
                <w:jc w:val="center"/>
              </w:trPr>
              <w:tc>
                <w:tcPr>
                  <w:tcW w:w="8992" w:type="dxa"/>
                  <w:gridSpan w:val="6"/>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20A3894B"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Total de Atendimentos</w:t>
                  </w:r>
                </w:p>
              </w:tc>
              <w:tc>
                <w:tcPr>
                  <w:tcW w:w="1068" w:type="dxa"/>
                  <w:tcBorders>
                    <w:top w:val="nil"/>
                    <w:left w:val="nil"/>
                    <w:bottom w:val="single" w:sz="8" w:space="0" w:color="auto"/>
                    <w:right w:val="single" w:sz="8" w:space="0" w:color="auto"/>
                  </w:tcBorders>
                  <w:shd w:val="clear" w:color="auto" w:fill="auto"/>
                  <w:vAlign w:val="center"/>
                  <w:hideMark/>
                </w:tcPr>
                <w:p w14:paraId="3CD6BDD1" w14:textId="78676038"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3</w:t>
                  </w:r>
                  <w:r w:rsidR="00FD3DE0" w:rsidRPr="00FD3DE0">
                    <w:rPr>
                      <w:rFonts w:ascii="Calibri" w:eastAsia="Times New Roman" w:hAnsi="Calibri" w:cs="Calibri"/>
                      <w:color w:val="000000"/>
                      <w:lang w:eastAsia="pt-BR"/>
                    </w:rPr>
                    <w:t>.</w:t>
                  </w:r>
                  <w:r w:rsidRPr="00FD3DE0">
                    <w:rPr>
                      <w:rFonts w:ascii="Calibri" w:eastAsia="Times New Roman" w:hAnsi="Calibri" w:cs="Calibri"/>
                      <w:color w:val="000000"/>
                      <w:lang w:eastAsia="pt-BR"/>
                    </w:rPr>
                    <w:t>187</w:t>
                  </w:r>
                </w:p>
              </w:tc>
            </w:tr>
          </w:tbl>
          <w:p w14:paraId="1C04261D" w14:textId="77777777" w:rsidR="0081692E" w:rsidRPr="001A5308" w:rsidRDefault="0081692E" w:rsidP="000A7248">
            <w:pPr>
              <w:pStyle w:val="paragraph"/>
              <w:spacing w:before="0" w:beforeAutospacing="0" w:after="0" w:afterAutospacing="0"/>
              <w:jc w:val="both"/>
              <w:textAlignment w:val="baseline"/>
              <w:rPr>
                <w:b/>
                <w:bCs/>
              </w:rPr>
            </w:pPr>
          </w:p>
          <w:p w14:paraId="6636F595" w14:textId="77777777" w:rsidR="0081692E" w:rsidRPr="001A5308" w:rsidRDefault="0081692E" w:rsidP="000A7248">
            <w:pPr>
              <w:pStyle w:val="paragraph"/>
              <w:spacing w:before="0" w:beforeAutospacing="0" w:after="0" w:afterAutospacing="0"/>
              <w:jc w:val="both"/>
              <w:textAlignment w:val="baseline"/>
              <w:rPr>
                <w:rFonts w:asciiTheme="minorHAnsi" w:hAnsiTheme="minorHAnsi" w:cstheme="minorHAnsi"/>
                <w:b/>
                <w:bCs/>
                <w:sz w:val="22"/>
                <w:szCs w:val="22"/>
              </w:rPr>
            </w:pPr>
            <w:r w:rsidRPr="001A5308">
              <w:rPr>
                <w:rFonts w:asciiTheme="minorHAnsi" w:hAnsiTheme="minorHAnsi" w:cstheme="minorHAnsi"/>
                <w:b/>
                <w:bCs/>
                <w:sz w:val="22"/>
                <w:szCs w:val="22"/>
              </w:rPr>
              <w:t>Atividades Físicas</w:t>
            </w:r>
          </w:p>
          <w:p w14:paraId="6578472B" w14:textId="77777777" w:rsidR="0081692E" w:rsidRPr="001A5308" w:rsidRDefault="0081692E" w:rsidP="000A7248">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1A5308">
              <w:rPr>
                <w:rStyle w:val="normaltextrun"/>
                <w:rFonts w:asciiTheme="minorHAnsi" w:hAnsiTheme="minorHAnsi" w:cstheme="minorHAnsi"/>
                <w:sz w:val="22"/>
                <w:szCs w:val="22"/>
              </w:rPr>
              <w:t>Desenvolvidas por educadores físicos e instrutores de dança com o objetivo de promover hábitos saudáveis p</w:t>
            </w:r>
            <w:r w:rsidRPr="001A5308">
              <w:rPr>
                <w:rStyle w:val="normaltextrun"/>
                <w:rFonts w:asciiTheme="minorHAnsi" w:hAnsiTheme="minorHAnsi" w:cstheme="minorHAnsi"/>
              </w:rPr>
              <w:t xml:space="preserve">or meio </w:t>
            </w:r>
            <w:r w:rsidRPr="001A5308">
              <w:rPr>
                <w:rStyle w:val="normaltextrun"/>
                <w:rFonts w:asciiTheme="minorHAnsi" w:hAnsiTheme="minorHAnsi" w:cstheme="minorHAnsi"/>
                <w:sz w:val="22"/>
                <w:szCs w:val="22"/>
              </w:rPr>
              <w:t>de atividades físicas que auxiliam a evitar ou minimizar a perda da força e coordenação motora, corroborando para manter a autonomia da pessoa idosa, além de promover a convivência e momentos recreativos. Neste mês, foram ministrados exercícios físicos conforme a tabela a seguir:</w:t>
            </w:r>
          </w:p>
          <w:p w14:paraId="524F27FE" w14:textId="77777777" w:rsidR="0081692E" w:rsidRPr="001A5308" w:rsidRDefault="0081692E" w:rsidP="000A7248">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10061" w:type="dxa"/>
              <w:jc w:val="center"/>
              <w:tblCellMar>
                <w:left w:w="70" w:type="dxa"/>
                <w:right w:w="70" w:type="dxa"/>
              </w:tblCellMar>
              <w:tblLook w:val="04A0" w:firstRow="1" w:lastRow="0" w:firstColumn="1" w:lastColumn="0" w:noHBand="0" w:noVBand="1"/>
            </w:tblPr>
            <w:tblGrid>
              <w:gridCol w:w="2515"/>
              <w:gridCol w:w="3723"/>
              <w:gridCol w:w="704"/>
              <w:gridCol w:w="675"/>
              <w:gridCol w:w="652"/>
              <w:gridCol w:w="737"/>
              <w:gridCol w:w="1055"/>
            </w:tblGrid>
            <w:tr w:rsidR="0081692E" w:rsidRPr="005D304E" w14:paraId="35E917F0" w14:textId="77777777" w:rsidTr="001C2BD1">
              <w:trPr>
                <w:trHeight w:val="315"/>
                <w:jc w:val="center"/>
              </w:trPr>
              <w:tc>
                <w:tcPr>
                  <w:tcW w:w="10061" w:type="dxa"/>
                  <w:gridSpan w:val="7"/>
                  <w:tcBorders>
                    <w:top w:val="nil"/>
                    <w:left w:val="nil"/>
                    <w:bottom w:val="single" w:sz="8" w:space="0" w:color="auto"/>
                    <w:right w:val="nil"/>
                  </w:tcBorders>
                  <w:shd w:val="clear" w:color="auto" w:fill="auto"/>
                  <w:noWrap/>
                  <w:vAlign w:val="bottom"/>
                  <w:hideMark/>
                </w:tcPr>
                <w:p w14:paraId="6197EE63" w14:textId="77777777" w:rsidR="0081692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D304E">
                    <w:rPr>
                      <w:rFonts w:ascii="Calibri" w:eastAsia="Times New Roman" w:hAnsi="Calibri" w:cs="Calibri"/>
                      <w:color w:val="000000"/>
                      <w:lang w:eastAsia="pt-BR"/>
                    </w:rPr>
                    <w:t>Tabela 5: Atividades Físicas</w:t>
                  </w:r>
                </w:p>
                <w:p w14:paraId="41BE2047" w14:textId="77777777" w:rsidR="000A7248" w:rsidRPr="005D304E" w:rsidRDefault="000A7248"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1692E" w:rsidRPr="005D304E" w14:paraId="308D438A" w14:textId="77777777" w:rsidTr="001C2BD1">
              <w:trPr>
                <w:trHeight w:val="315"/>
                <w:jc w:val="center"/>
              </w:trPr>
              <w:tc>
                <w:tcPr>
                  <w:tcW w:w="6238" w:type="dxa"/>
                  <w:gridSpan w:val="2"/>
                  <w:tcBorders>
                    <w:top w:val="single" w:sz="8" w:space="0" w:color="auto"/>
                    <w:left w:val="single" w:sz="8" w:space="0" w:color="auto"/>
                    <w:bottom w:val="single" w:sz="8" w:space="0" w:color="auto"/>
                    <w:right w:val="single" w:sz="8" w:space="0" w:color="000000"/>
                  </w:tcBorders>
                  <w:shd w:val="clear" w:color="000000" w:fill="D9D9D9"/>
                  <w:noWrap/>
                  <w:vAlign w:val="center"/>
                  <w:hideMark/>
                </w:tcPr>
                <w:p w14:paraId="4A482B5A" w14:textId="77777777" w:rsidR="0081692E" w:rsidRPr="005D304E"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5D304E">
                    <w:rPr>
                      <w:rFonts w:ascii="Calibri" w:eastAsia="Times New Roman" w:hAnsi="Calibri" w:cs="Calibri"/>
                      <w:b/>
                      <w:bCs/>
                      <w:color w:val="000000"/>
                      <w:lang w:eastAsia="pt-BR"/>
                    </w:rPr>
                    <w:t>Atividades Físicas</w:t>
                  </w:r>
                </w:p>
              </w:tc>
              <w:tc>
                <w:tcPr>
                  <w:tcW w:w="704" w:type="dxa"/>
                  <w:tcBorders>
                    <w:top w:val="nil"/>
                    <w:left w:val="nil"/>
                    <w:bottom w:val="single" w:sz="8" w:space="0" w:color="auto"/>
                    <w:right w:val="single" w:sz="8" w:space="0" w:color="auto"/>
                  </w:tcBorders>
                  <w:shd w:val="clear" w:color="000000" w:fill="D9D9D9"/>
                  <w:noWrap/>
                  <w:vAlign w:val="center"/>
                  <w:hideMark/>
                </w:tcPr>
                <w:p w14:paraId="4DB3FB61" w14:textId="71AB32F2" w:rsidR="0081692E" w:rsidRPr="005D304E" w:rsidRDefault="00FD3DE0"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5D304E">
                    <w:rPr>
                      <w:rFonts w:ascii="Calibri" w:eastAsia="Times New Roman" w:hAnsi="Calibri" w:cs="Calibri"/>
                      <w:b/>
                      <w:bCs/>
                      <w:color w:val="000000"/>
                      <w:lang w:eastAsia="pt-BR"/>
                    </w:rPr>
                    <w:t>CISF</w:t>
                  </w:r>
                </w:p>
              </w:tc>
              <w:tc>
                <w:tcPr>
                  <w:tcW w:w="675" w:type="dxa"/>
                  <w:tcBorders>
                    <w:top w:val="nil"/>
                    <w:left w:val="nil"/>
                    <w:bottom w:val="single" w:sz="8" w:space="0" w:color="auto"/>
                    <w:right w:val="single" w:sz="8" w:space="0" w:color="auto"/>
                  </w:tcBorders>
                  <w:shd w:val="clear" w:color="000000" w:fill="D9D9D9"/>
                  <w:noWrap/>
                  <w:vAlign w:val="center"/>
                  <w:hideMark/>
                </w:tcPr>
                <w:p w14:paraId="0CBF905B" w14:textId="397533E9" w:rsidR="0081692E" w:rsidRPr="005D304E" w:rsidRDefault="00FD3DE0"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5D304E">
                    <w:rPr>
                      <w:rFonts w:ascii="Calibri" w:eastAsia="Times New Roman" w:hAnsi="Calibri" w:cs="Calibri"/>
                      <w:b/>
                      <w:bCs/>
                      <w:color w:val="000000"/>
                      <w:lang w:eastAsia="pt-BR"/>
                    </w:rPr>
                    <w:t>CIVV</w:t>
                  </w:r>
                </w:p>
              </w:tc>
              <w:tc>
                <w:tcPr>
                  <w:tcW w:w="652" w:type="dxa"/>
                  <w:tcBorders>
                    <w:top w:val="nil"/>
                    <w:left w:val="nil"/>
                    <w:bottom w:val="single" w:sz="8" w:space="0" w:color="auto"/>
                    <w:right w:val="single" w:sz="8" w:space="0" w:color="auto"/>
                  </w:tcBorders>
                  <w:shd w:val="clear" w:color="000000" w:fill="D9D9D9"/>
                  <w:noWrap/>
                  <w:vAlign w:val="center"/>
                  <w:hideMark/>
                </w:tcPr>
                <w:p w14:paraId="2C11BDEA" w14:textId="41E7951C" w:rsidR="0081692E" w:rsidRPr="005D304E" w:rsidRDefault="00FD3DE0"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5D304E">
                    <w:rPr>
                      <w:rFonts w:ascii="Calibri" w:eastAsia="Times New Roman" w:hAnsi="Calibri" w:cs="Calibri"/>
                      <w:b/>
                      <w:bCs/>
                      <w:color w:val="000000"/>
                      <w:lang w:eastAsia="pt-BR"/>
                    </w:rPr>
                    <w:t>EBVI</w:t>
                  </w:r>
                </w:p>
              </w:tc>
              <w:tc>
                <w:tcPr>
                  <w:tcW w:w="737" w:type="dxa"/>
                  <w:tcBorders>
                    <w:top w:val="nil"/>
                    <w:left w:val="nil"/>
                    <w:bottom w:val="single" w:sz="8" w:space="0" w:color="auto"/>
                    <w:right w:val="single" w:sz="8" w:space="0" w:color="auto"/>
                  </w:tcBorders>
                  <w:shd w:val="clear" w:color="000000" w:fill="D9D9D9"/>
                  <w:noWrap/>
                  <w:vAlign w:val="center"/>
                  <w:hideMark/>
                </w:tcPr>
                <w:p w14:paraId="3FAF7F18" w14:textId="598B4CE4" w:rsidR="0081692E" w:rsidRPr="005D304E" w:rsidRDefault="00FD3DE0"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5D304E">
                    <w:rPr>
                      <w:rFonts w:ascii="Calibri" w:eastAsia="Times New Roman" w:hAnsi="Calibri" w:cs="Calibri"/>
                      <w:b/>
                      <w:bCs/>
                      <w:color w:val="000000"/>
                      <w:lang w:eastAsia="pt-BR"/>
                    </w:rPr>
                    <w:t>EBVII</w:t>
                  </w:r>
                </w:p>
              </w:tc>
              <w:tc>
                <w:tcPr>
                  <w:tcW w:w="1055" w:type="dxa"/>
                  <w:tcBorders>
                    <w:top w:val="nil"/>
                    <w:left w:val="nil"/>
                    <w:bottom w:val="single" w:sz="8" w:space="0" w:color="auto"/>
                    <w:right w:val="single" w:sz="8" w:space="0" w:color="auto"/>
                  </w:tcBorders>
                  <w:shd w:val="clear" w:color="000000" w:fill="D9D9D9"/>
                  <w:noWrap/>
                  <w:vAlign w:val="center"/>
                  <w:hideMark/>
                </w:tcPr>
                <w:p w14:paraId="4AAB8154" w14:textId="5283ACCE" w:rsidR="0081692E" w:rsidRPr="005D304E" w:rsidRDefault="00FD3DE0"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5D304E">
                    <w:rPr>
                      <w:rFonts w:ascii="Calibri" w:eastAsia="Times New Roman" w:hAnsi="Calibri" w:cs="Calibri"/>
                      <w:b/>
                      <w:bCs/>
                      <w:color w:val="000000"/>
                      <w:lang w:eastAsia="pt-BR"/>
                    </w:rPr>
                    <w:t>TOTAL</w:t>
                  </w:r>
                </w:p>
              </w:tc>
            </w:tr>
            <w:tr w:rsidR="0081692E" w:rsidRPr="005D304E" w14:paraId="60B79792" w14:textId="77777777" w:rsidTr="00050C65">
              <w:trPr>
                <w:trHeight w:val="315"/>
                <w:jc w:val="center"/>
              </w:trPr>
              <w:tc>
                <w:tcPr>
                  <w:tcW w:w="2515" w:type="dxa"/>
                  <w:vMerge w:val="restart"/>
                  <w:tcBorders>
                    <w:top w:val="nil"/>
                    <w:left w:val="single" w:sz="8" w:space="0" w:color="auto"/>
                    <w:bottom w:val="single" w:sz="8" w:space="0" w:color="000000"/>
                    <w:right w:val="single" w:sz="8" w:space="0" w:color="auto"/>
                  </w:tcBorders>
                  <w:shd w:val="clear" w:color="auto" w:fill="auto"/>
                  <w:vAlign w:val="center"/>
                  <w:hideMark/>
                </w:tcPr>
                <w:p w14:paraId="3664DEAC"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Pilates</w:t>
                  </w:r>
                </w:p>
              </w:tc>
              <w:tc>
                <w:tcPr>
                  <w:tcW w:w="3723" w:type="dxa"/>
                  <w:tcBorders>
                    <w:top w:val="nil"/>
                    <w:left w:val="nil"/>
                    <w:bottom w:val="single" w:sz="8" w:space="0" w:color="auto"/>
                    <w:right w:val="single" w:sz="8" w:space="0" w:color="auto"/>
                  </w:tcBorders>
                  <w:shd w:val="clear" w:color="auto" w:fill="auto"/>
                  <w:vAlign w:val="center"/>
                  <w:hideMark/>
                </w:tcPr>
                <w:p w14:paraId="56BF48A5"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pessoas idosas inscritas</w:t>
                  </w:r>
                </w:p>
              </w:tc>
              <w:tc>
                <w:tcPr>
                  <w:tcW w:w="704" w:type="dxa"/>
                  <w:tcBorders>
                    <w:top w:val="nil"/>
                    <w:left w:val="nil"/>
                    <w:bottom w:val="nil"/>
                    <w:right w:val="single" w:sz="8" w:space="0" w:color="auto"/>
                  </w:tcBorders>
                  <w:shd w:val="clear" w:color="auto" w:fill="auto"/>
                  <w:noWrap/>
                  <w:vAlign w:val="center"/>
                  <w:hideMark/>
                </w:tcPr>
                <w:p w14:paraId="0352CBD2"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20</w:t>
                  </w:r>
                </w:p>
              </w:tc>
              <w:tc>
                <w:tcPr>
                  <w:tcW w:w="675" w:type="dxa"/>
                  <w:tcBorders>
                    <w:top w:val="nil"/>
                    <w:left w:val="nil"/>
                    <w:bottom w:val="nil"/>
                    <w:right w:val="single" w:sz="8" w:space="0" w:color="auto"/>
                  </w:tcBorders>
                  <w:shd w:val="clear" w:color="auto" w:fill="auto"/>
                  <w:noWrap/>
                  <w:vAlign w:val="center"/>
                  <w:hideMark/>
                </w:tcPr>
                <w:p w14:paraId="1A61DDA8"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89</w:t>
                  </w:r>
                </w:p>
              </w:tc>
              <w:tc>
                <w:tcPr>
                  <w:tcW w:w="652" w:type="dxa"/>
                  <w:tcBorders>
                    <w:top w:val="nil"/>
                    <w:left w:val="nil"/>
                    <w:bottom w:val="nil"/>
                    <w:right w:val="single" w:sz="8" w:space="0" w:color="auto"/>
                  </w:tcBorders>
                  <w:shd w:val="clear" w:color="auto" w:fill="auto"/>
                  <w:noWrap/>
                  <w:vAlign w:val="center"/>
                  <w:hideMark/>
                </w:tcPr>
                <w:p w14:paraId="37812983"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0</w:t>
                  </w:r>
                </w:p>
              </w:tc>
              <w:tc>
                <w:tcPr>
                  <w:tcW w:w="737" w:type="dxa"/>
                  <w:tcBorders>
                    <w:top w:val="nil"/>
                    <w:left w:val="nil"/>
                    <w:bottom w:val="nil"/>
                    <w:right w:val="single" w:sz="8" w:space="0" w:color="auto"/>
                  </w:tcBorders>
                  <w:shd w:val="clear" w:color="auto" w:fill="auto"/>
                  <w:noWrap/>
                  <w:vAlign w:val="center"/>
                  <w:hideMark/>
                </w:tcPr>
                <w:p w14:paraId="712248E6"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63</w:t>
                  </w:r>
                </w:p>
              </w:tc>
              <w:tc>
                <w:tcPr>
                  <w:tcW w:w="1055" w:type="dxa"/>
                  <w:tcBorders>
                    <w:top w:val="nil"/>
                    <w:left w:val="nil"/>
                    <w:bottom w:val="single" w:sz="8" w:space="0" w:color="auto"/>
                    <w:right w:val="single" w:sz="8" w:space="0" w:color="auto"/>
                  </w:tcBorders>
                  <w:shd w:val="clear" w:color="auto" w:fill="auto"/>
                  <w:vAlign w:val="center"/>
                  <w:hideMark/>
                </w:tcPr>
                <w:p w14:paraId="4B53963E"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172</w:t>
                  </w:r>
                </w:p>
              </w:tc>
            </w:tr>
            <w:tr w:rsidR="0081692E" w:rsidRPr="005D304E" w14:paraId="6A49A2B1" w14:textId="77777777" w:rsidTr="00050C65">
              <w:trPr>
                <w:trHeight w:val="315"/>
                <w:jc w:val="center"/>
              </w:trPr>
              <w:tc>
                <w:tcPr>
                  <w:tcW w:w="2515" w:type="dxa"/>
                  <w:vMerge/>
                  <w:tcBorders>
                    <w:top w:val="nil"/>
                    <w:left w:val="single" w:sz="8" w:space="0" w:color="auto"/>
                    <w:bottom w:val="single" w:sz="8" w:space="0" w:color="000000"/>
                    <w:right w:val="single" w:sz="8" w:space="0" w:color="auto"/>
                  </w:tcBorders>
                  <w:vAlign w:val="center"/>
                  <w:hideMark/>
                </w:tcPr>
                <w:p w14:paraId="7E3EAE14" w14:textId="77777777" w:rsidR="0081692E" w:rsidRPr="00FD3DE0"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723" w:type="dxa"/>
                  <w:tcBorders>
                    <w:top w:val="nil"/>
                    <w:left w:val="nil"/>
                    <w:bottom w:val="single" w:sz="8" w:space="0" w:color="auto"/>
                    <w:right w:val="single" w:sz="8" w:space="0" w:color="auto"/>
                  </w:tcBorders>
                  <w:shd w:val="clear" w:color="auto" w:fill="auto"/>
                  <w:vAlign w:val="center"/>
                  <w:hideMark/>
                </w:tcPr>
                <w:p w14:paraId="45A920A3"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Atendimentos/Frequência</w:t>
                  </w:r>
                </w:p>
              </w:tc>
              <w:tc>
                <w:tcPr>
                  <w:tcW w:w="704" w:type="dxa"/>
                  <w:tcBorders>
                    <w:top w:val="single" w:sz="8" w:space="0" w:color="auto"/>
                    <w:left w:val="nil"/>
                    <w:bottom w:val="single" w:sz="8" w:space="0" w:color="auto"/>
                    <w:right w:val="single" w:sz="8" w:space="0" w:color="auto"/>
                  </w:tcBorders>
                  <w:shd w:val="clear" w:color="auto" w:fill="auto"/>
                  <w:noWrap/>
                  <w:vAlign w:val="center"/>
                  <w:hideMark/>
                </w:tcPr>
                <w:p w14:paraId="0455F24C"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92</w:t>
                  </w:r>
                </w:p>
              </w:tc>
              <w:tc>
                <w:tcPr>
                  <w:tcW w:w="675" w:type="dxa"/>
                  <w:tcBorders>
                    <w:top w:val="single" w:sz="8" w:space="0" w:color="auto"/>
                    <w:left w:val="nil"/>
                    <w:bottom w:val="single" w:sz="8" w:space="0" w:color="auto"/>
                    <w:right w:val="single" w:sz="8" w:space="0" w:color="auto"/>
                  </w:tcBorders>
                  <w:shd w:val="clear" w:color="auto" w:fill="auto"/>
                  <w:noWrap/>
                  <w:vAlign w:val="center"/>
                  <w:hideMark/>
                </w:tcPr>
                <w:p w14:paraId="703D025B"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484</w:t>
                  </w:r>
                </w:p>
              </w:tc>
              <w:tc>
                <w:tcPr>
                  <w:tcW w:w="652" w:type="dxa"/>
                  <w:tcBorders>
                    <w:top w:val="single" w:sz="8" w:space="0" w:color="auto"/>
                    <w:left w:val="nil"/>
                    <w:bottom w:val="single" w:sz="8" w:space="0" w:color="auto"/>
                    <w:right w:val="single" w:sz="8" w:space="0" w:color="auto"/>
                  </w:tcBorders>
                  <w:shd w:val="clear" w:color="auto" w:fill="auto"/>
                  <w:noWrap/>
                  <w:vAlign w:val="center"/>
                  <w:hideMark/>
                </w:tcPr>
                <w:p w14:paraId="6F905877"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0</w:t>
                  </w:r>
                </w:p>
              </w:tc>
              <w:tc>
                <w:tcPr>
                  <w:tcW w:w="737" w:type="dxa"/>
                  <w:tcBorders>
                    <w:top w:val="single" w:sz="8" w:space="0" w:color="auto"/>
                    <w:left w:val="nil"/>
                    <w:bottom w:val="single" w:sz="8" w:space="0" w:color="auto"/>
                    <w:right w:val="single" w:sz="8" w:space="0" w:color="auto"/>
                  </w:tcBorders>
                  <w:shd w:val="clear" w:color="auto" w:fill="auto"/>
                  <w:noWrap/>
                  <w:vAlign w:val="center"/>
                  <w:hideMark/>
                </w:tcPr>
                <w:p w14:paraId="0F9EAD5E"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232</w:t>
                  </w:r>
                </w:p>
              </w:tc>
              <w:tc>
                <w:tcPr>
                  <w:tcW w:w="1055" w:type="dxa"/>
                  <w:tcBorders>
                    <w:top w:val="nil"/>
                    <w:left w:val="nil"/>
                    <w:bottom w:val="single" w:sz="8" w:space="0" w:color="auto"/>
                    <w:right w:val="single" w:sz="8" w:space="0" w:color="auto"/>
                  </w:tcBorders>
                  <w:shd w:val="clear" w:color="auto" w:fill="auto"/>
                  <w:vAlign w:val="center"/>
                  <w:hideMark/>
                </w:tcPr>
                <w:p w14:paraId="556DA46C"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808</w:t>
                  </w:r>
                </w:p>
              </w:tc>
            </w:tr>
            <w:tr w:rsidR="0081692E" w:rsidRPr="005D304E" w14:paraId="674CD73B" w14:textId="77777777" w:rsidTr="00050C65">
              <w:trPr>
                <w:trHeight w:val="315"/>
                <w:jc w:val="center"/>
              </w:trPr>
              <w:tc>
                <w:tcPr>
                  <w:tcW w:w="2515" w:type="dxa"/>
                  <w:vMerge w:val="restart"/>
                  <w:tcBorders>
                    <w:top w:val="nil"/>
                    <w:left w:val="single" w:sz="8" w:space="0" w:color="auto"/>
                    <w:bottom w:val="single" w:sz="8" w:space="0" w:color="000000"/>
                    <w:right w:val="single" w:sz="8" w:space="0" w:color="auto"/>
                  </w:tcBorders>
                  <w:shd w:val="clear" w:color="auto" w:fill="auto"/>
                  <w:vAlign w:val="center"/>
                  <w:hideMark/>
                </w:tcPr>
                <w:p w14:paraId="25F349E0"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Hidroginástica</w:t>
                  </w:r>
                </w:p>
              </w:tc>
              <w:tc>
                <w:tcPr>
                  <w:tcW w:w="3723" w:type="dxa"/>
                  <w:tcBorders>
                    <w:top w:val="nil"/>
                    <w:left w:val="nil"/>
                    <w:bottom w:val="single" w:sz="8" w:space="0" w:color="auto"/>
                    <w:right w:val="single" w:sz="8" w:space="0" w:color="auto"/>
                  </w:tcBorders>
                  <w:shd w:val="clear" w:color="auto" w:fill="auto"/>
                  <w:vAlign w:val="center"/>
                  <w:hideMark/>
                </w:tcPr>
                <w:p w14:paraId="0165ED98"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pessoas idosas inscritas</w:t>
                  </w:r>
                </w:p>
              </w:tc>
              <w:tc>
                <w:tcPr>
                  <w:tcW w:w="704" w:type="dxa"/>
                  <w:tcBorders>
                    <w:top w:val="nil"/>
                    <w:left w:val="nil"/>
                    <w:bottom w:val="nil"/>
                    <w:right w:val="single" w:sz="8" w:space="0" w:color="auto"/>
                  </w:tcBorders>
                  <w:shd w:val="clear" w:color="auto" w:fill="auto"/>
                  <w:noWrap/>
                  <w:vAlign w:val="center"/>
                  <w:hideMark/>
                </w:tcPr>
                <w:p w14:paraId="3E58A42E"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269</w:t>
                  </w:r>
                </w:p>
              </w:tc>
              <w:tc>
                <w:tcPr>
                  <w:tcW w:w="675" w:type="dxa"/>
                  <w:tcBorders>
                    <w:top w:val="nil"/>
                    <w:left w:val="nil"/>
                    <w:bottom w:val="single" w:sz="8" w:space="0" w:color="auto"/>
                    <w:right w:val="single" w:sz="8" w:space="0" w:color="auto"/>
                  </w:tcBorders>
                  <w:shd w:val="clear" w:color="auto" w:fill="auto"/>
                  <w:noWrap/>
                  <w:vAlign w:val="center"/>
                  <w:hideMark/>
                </w:tcPr>
                <w:p w14:paraId="699F48E2"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87</w:t>
                  </w:r>
                </w:p>
              </w:tc>
              <w:tc>
                <w:tcPr>
                  <w:tcW w:w="652" w:type="dxa"/>
                  <w:tcBorders>
                    <w:top w:val="nil"/>
                    <w:left w:val="nil"/>
                    <w:bottom w:val="single" w:sz="8" w:space="0" w:color="auto"/>
                    <w:right w:val="single" w:sz="8" w:space="0" w:color="auto"/>
                  </w:tcBorders>
                  <w:shd w:val="clear" w:color="auto" w:fill="auto"/>
                  <w:noWrap/>
                  <w:vAlign w:val="center"/>
                  <w:hideMark/>
                </w:tcPr>
                <w:p w14:paraId="1EBBF90B"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104</w:t>
                  </w:r>
                </w:p>
              </w:tc>
              <w:tc>
                <w:tcPr>
                  <w:tcW w:w="737" w:type="dxa"/>
                  <w:tcBorders>
                    <w:top w:val="nil"/>
                    <w:left w:val="nil"/>
                    <w:bottom w:val="single" w:sz="8" w:space="0" w:color="auto"/>
                    <w:right w:val="single" w:sz="8" w:space="0" w:color="auto"/>
                  </w:tcBorders>
                  <w:shd w:val="clear" w:color="auto" w:fill="auto"/>
                  <w:noWrap/>
                  <w:vAlign w:val="center"/>
                  <w:hideMark/>
                </w:tcPr>
                <w:p w14:paraId="2C4DE6E6"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151</w:t>
                  </w:r>
                </w:p>
              </w:tc>
              <w:tc>
                <w:tcPr>
                  <w:tcW w:w="1055" w:type="dxa"/>
                  <w:tcBorders>
                    <w:top w:val="nil"/>
                    <w:left w:val="nil"/>
                    <w:bottom w:val="single" w:sz="8" w:space="0" w:color="auto"/>
                    <w:right w:val="single" w:sz="8" w:space="0" w:color="auto"/>
                  </w:tcBorders>
                  <w:shd w:val="clear" w:color="auto" w:fill="auto"/>
                  <w:vAlign w:val="center"/>
                  <w:hideMark/>
                </w:tcPr>
                <w:p w14:paraId="439FDF78"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611</w:t>
                  </w:r>
                </w:p>
              </w:tc>
            </w:tr>
            <w:tr w:rsidR="0081692E" w:rsidRPr="005D304E" w14:paraId="65C52D77" w14:textId="77777777" w:rsidTr="00050C65">
              <w:trPr>
                <w:trHeight w:val="315"/>
                <w:jc w:val="center"/>
              </w:trPr>
              <w:tc>
                <w:tcPr>
                  <w:tcW w:w="2515" w:type="dxa"/>
                  <w:vMerge/>
                  <w:tcBorders>
                    <w:top w:val="nil"/>
                    <w:left w:val="single" w:sz="8" w:space="0" w:color="auto"/>
                    <w:bottom w:val="single" w:sz="8" w:space="0" w:color="000000"/>
                    <w:right w:val="single" w:sz="8" w:space="0" w:color="auto"/>
                  </w:tcBorders>
                  <w:vAlign w:val="center"/>
                  <w:hideMark/>
                </w:tcPr>
                <w:p w14:paraId="09E9EE12" w14:textId="77777777" w:rsidR="0081692E" w:rsidRPr="00FD3DE0"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723" w:type="dxa"/>
                  <w:tcBorders>
                    <w:top w:val="nil"/>
                    <w:left w:val="nil"/>
                    <w:bottom w:val="single" w:sz="8" w:space="0" w:color="auto"/>
                    <w:right w:val="single" w:sz="8" w:space="0" w:color="auto"/>
                  </w:tcBorders>
                  <w:shd w:val="clear" w:color="auto" w:fill="auto"/>
                  <w:vAlign w:val="center"/>
                  <w:hideMark/>
                </w:tcPr>
                <w:p w14:paraId="6E5ED0C6"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Atendimentos/Frequência</w:t>
                  </w:r>
                </w:p>
              </w:tc>
              <w:tc>
                <w:tcPr>
                  <w:tcW w:w="704" w:type="dxa"/>
                  <w:tcBorders>
                    <w:top w:val="single" w:sz="8" w:space="0" w:color="auto"/>
                    <w:left w:val="nil"/>
                    <w:bottom w:val="single" w:sz="8" w:space="0" w:color="auto"/>
                    <w:right w:val="single" w:sz="8" w:space="0" w:color="auto"/>
                  </w:tcBorders>
                  <w:shd w:val="clear" w:color="auto" w:fill="auto"/>
                  <w:noWrap/>
                  <w:vAlign w:val="center"/>
                  <w:hideMark/>
                </w:tcPr>
                <w:p w14:paraId="467C2A86"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1.475</w:t>
                  </w:r>
                </w:p>
              </w:tc>
              <w:tc>
                <w:tcPr>
                  <w:tcW w:w="675" w:type="dxa"/>
                  <w:tcBorders>
                    <w:top w:val="nil"/>
                    <w:left w:val="nil"/>
                    <w:bottom w:val="single" w:sz="8" w:space="0" w:color="auto"/>
                    <w:right w:val="single" w:sz="8" w:space="0" w:color="auto"/>
                  </w:tcBorders>
                  <w:shd w:val="clear" w:color="auto" w:fill="auto"/>
                  <w:noWrap/>
                  <w:vAlign w:val="center"/>
                  <w:hideMark/>
                </w:tcPr>
                <w:p w14:paraId="2478346B"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237</w:t>
                  </w:r>
                </w:p>
              </w:tc>
              <w:tc>
                <w:tcPr>
                  <w:tcW w:w="652" w:type="dxa"/>
                  <w:tcBorders>
                    <w:top w:val="nil"/>
                    <w:left w:val="nil"/>
                    <w:bottom w:val="single" w:sz="8" w:space="0" w:color="auto"/>
                    <w:right w:val="single" w:sz="8" w:space="0" w:color="auto"/>
                  </w:tcBorders>
                  <w:shd w:val="clear" w:color="auto" w:fill="auto"/>
                  <w:noWrap/>
                  <w:vAlign w:val="center"/>
                  <w:hideMark/>
                </w:tcPr>
                <w:p w14:paraId="327FA944"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195</w:t>
                  </w:r>
                </w:p>
              </w:tc>
              <w:tc>
                <w:tcPr>
                  <w:tcW w:w="737" w:type="dxa"/>
                  <w:tcBorders>
                    <w:top w:val="nil"/>
                    <w:left w:val="nil"/>
                    <w:bottom w:val="single" w:sz="8" w:space="0" w:color="auto"/>
                    <w:right w:val="single" w:sz="8" w:space="0" w:color="auto"/>
                  </w:tcBorders>
                  <w:shd w:val="clear" w:color="auto" w:fill="auto"/>
                  <w:noWrap/>
                  <w:vAlign w:val="center"/>
                  <w:hideMark/>
                </w:tcPr>
                <w:p w14:paraId="668D589D"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520</w:t>
                  </w:r>
                </w:p>
              </w:tc>
              <w:tc>
                <w:tcPr>
                  <w:tcW w:w="1055" w:type="dxa"/>
                  <w:tcBorders>
                    <w:top w:val="nil"/>
                    <w:left w:val="nil"/>
                    <w:bottom w:val="single" w:sz="8" w:space="0" w:color="auto"/>
                    <w:right w:val="single" w:sz="8" w:space="0" w:color="auto"/>
                  </w:tcBorders>
                  <w:shd w:val="clear" w:color="auto" w:fill="auto"/>
                  <w:vAlign w:val="center"/>
                  <w:hideMark/>
                </w:tcPr>
                <w:p w14:paraId="578D60BE" w14:textId="70EDE2D5"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2</w:t>
                  </w:r>
                  <w:r w:rsidR="00FD3DE0" w:rsidRPr="00FD3DE0">
                    <w:rPr>
                      <w:rFonts w:ascii="Calibri" w:eastAsia="Times New Roman" w:hAnsi="Calibri" w:cs="Calibri"/>
                      <w:color w:val="000000"/>
                      <w:lang w:eastAsia="pt-BR"/>
                    </w:rPr>
                    <w:t>.</w:t>
                  </w:r>
                  <w:r w:rsidRPr="00FD3DE0">
                    <w:rPr>
                      <w:rFonts w:ascii="Calibri" w:eastAsia="Times New Roman" w:hAnsi="Calibri" w:cs="Calibri"/>
                      <w:color w:val="000000"/>
                      <w:lang w:eastAsia="pt-BR"/>
                    </w:rPr>
                    <w:t>427</w:t>
                  </w:r>
                </w:p>
              </w:tc>
            </w:tr>
            <w:tr w:rsidR="0081692E" w:rsidRPr="005D304E" w14:paraId="69AE97F7" w14:textId="77777777" w:rsidTr="00050C65">
              <w:trPr>
                <w:trHeight w:val="315"/>
                <w:jc w:val="center"/>
              </w:trPr>
              <w:tc>
                <w:tcPr>
                  <w:tcW w:w="2515" w:type="dxa"/>
                  <w:vMerge w:val="restart"/>
                  <w:tcBorders>
                    <w:top w:val="nil"/>
                    <w:left w:val="single" w:sz="8" w:space="0" w:color="auto"/>
                    <w:bottom w:val="single" w:sz="8" w:space="0" w:color="000000"/>
                    <w:right w:val="single" w:sz="8" w:space="0" w:color="auto"/>
                  </w:tcBorders>
                  <w:shd w:val="clear" w:color="auto" w:fill="auto"/>
                  <w:vAlign w:val="center"/>
                  <w:hideMark/>
                </w:tcPr>
                <w:p w14:paraId="586E2344"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Treinamento Funcional</w:t>
                  </w:r>
                </w:p>
              </w:tc>
              <w:tc>
                <w:tcPr>
                  <w:tcW w:w="3723" w:type="dxa"/>
                  <w:tcBorders>
                    <w:top w:val="nil"/>
                    <w:left w:val="nil"/>
                    <w:bottom w:val="single" w:sz="8" w:space="0" w:color="auto"/>
                    <w:right w:val="single" w:sz="8" w:space="0" w:color="auto"/>
                  </w:tcBorders>
                  <w:shd w:val="clear" w:color="auto" w:fill="auto"/>
                  <w:vAlign w:val="center"/>
                  <w:hideMark/>
                </w:tcPr>
                <w:p w14:paraId="144BDD45"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pessoas idosas inscritas</w:t>
                  </w:r>
                </w:p>
              </w:tc>
              <w:tc>
                <w:tcPr>
                  <w:tcW w:w="704" w:type="dxa"/>
                  <w:tcBorders>
                    <w:top w:val="nil"/>
                    <w:left w:val="nil"/>
                    <w:bottom w:val="single" w:sz="8" w:space="0" w:color="auto"/>
                    <w:right w:val="single" w:sz="8" w:space="0" w:color="auto"/>
                  </w:tcBorders>
                  <w:shd w:val="clear" w:color="auto" w:fill="auto"/>
                  <w:noWrap/>
                  <w:vAlign w:val="center"/>
                  <w:hideMark/>
                </w:tcPr>
                <w:p w14:paraId="3D745351"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23</w:t>
                  </w:r>
                </w:p>
              </w:tc>
              <w:tc>
                <w:tcPr>
                  <w:tcW w:w="675" w:type="dxa"/>
                  <w:tcBorders>
                    <w:top w:val="nil"/>
                    <w:left w:val="nil"/>
                    <w:bottom w:val="single" w:sz="8" w:space="0" w:color="auto"/>
                    <w:right w:val="single" w:sz="8" w:space="0" w:color="auto"/>
                  </w:tcBorders>
                  <w:shd w:val="clear" w:color="auto" w:fill="auto"/>
                  <w:noWrap/>
                  <w:vAlign w:val="center"/>
                  <w:hideMark/>
                </w:tcPr>
                <w:p w14:paraId="32AD2D8F"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0</w:t>
                  </w:r>
                </w:p>
              </w:tc>
              <w:tc>
                <w:tcPr>
                  <w:tcW w:w="652" w:type="dxa"/>
                  <w:tcBorders>
                    <w:top w:val="nil"/>
                    <w:left w:val="nil"/>
                    <w:bottom w:val="single" w:sz="8" w:space="0" w:color="auto"/>
                    <w:right w:val="single" w:sz="8" w:space="0" w:color="auto"/>
                  </w:tcBorders>
                  <w:shd w:val="clear" w:color="auto" w:fill="auto"/>
                  <w:noWrap/>
                  <w:vAlign w:val="center"/>
                  <w:hideMark/>
                </w:tcPr>
                <w:p w14:paraId="38B98657"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0</w:t>
                  </w:r>
                </w:p>
              </w:tc>
              <w:tc>
                <w:tcPr>
                  <w:tcW w:w="737" w:type="dxa"/>
                  <w:tcBorders>
                    <w:top w:val="nil"/>
                    <w:left w:val="nil"/>
                    <w:bottom w:val="single" w:sz="8" w:space="0" w:color="auto"/>
                    <w:right w:val="single" w:sz="8" w:space="0" w:color="auto"/>
                  </w:tcBorders>
                  <w:shd w:val="clear" w:color="auto" w:fill="auto"/>
                  <w:noWrap/>
                  <w:vAlign w:val="center"/>
                  <w:hideMark/>
                </w:tcPr>
                <w:p w14:paraId="406384B5"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53</w:t>
                  </w:r>
                </w:p>
              </w:tc>
              <w:tc>
                <w:tcPr>
                  <w:tcW w:w="1055" w:type="dxa"/>
                  <w:tcBorders>
                    <w:top w:val="nil"/>
                    <w:left w:val="nil"/>
                    <w:bottom w:val="single" w:sz="8" w:space="0" w:color="auto"/>
                    <w:right w:val="single" w:sz="8" w:space="0" w:color="auto"/>
                  </w:tcBorders>
                  <w:shd w:val="clear" w:color="auto" w:fill="auto"/>
                  <w:vAlign w:val="center"/>
                  <w:hideMark/>
                </w:tcPr>
                <w:p w14:paraId="44E6EA12"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76</w:t>
                  </w:r>
                </w:p>
              </w:tc>
            </w:tr>
            <w:tr w:rsidR="0081692E" w:rsidRPr="005D304E" w14:paraId="1A22ED6C" w14:textId="77777777" w:rsidTr="00050C65">
              <w:trPr>
                <w:trHeight w:val="315"/>
                <w:jc w:val="center"/>
              </w:trPr>
              <w:tc>
                <w:tcPr>
                  <w:tcW w:w="2515" w:type="dxa"/>
                  <w:vMerge/>
                  <w:tcBorders>
                    <w:top w:val="nil"/>
                    <w:left w:val="single" w:sz="8" w:space="0" w:color="auto"/>
                    <w:bottom w:val="single" w:sz="8" w:space="0" w:color="000000"/>
                    <w:right w:val="single" w:sz="8" w:space="0" w:color="auto"/>
                  </w:tcBorders>
                  <w:vAlign w:val="center"/>
                  <w:hideMark/>
                </w:tcPr>
                <w:p w14:paraId="6A08E05B" w14:textId="77777777" w:rsidR="0081692E" w:rsidRPr="00FD3DE0"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723" w:type="dxa"/>
                  <w:tcBorders>
                    <w:top w:val="nil"/>
                    <w:left w:val="nil"/>
                    <w:bottom w:val="single" w:sz="8" w:space="0" w:color="auto"/>
                    <w:right w:val="single" w:sz="8" w:space="0" w:color="auto"/>
                  </w:tcBorders>
                  <w:shd w:val="clear" w:color="auto" w:fill="auto"/>
                  <w:vAlign w:val="center"/>
                  <w:hideMark/>
                </w:tcPr>
                <w:p w14:paraId="7193E609"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Atendimentos/Frequência</w:t>
                  </w:r>
                </w:p>
              </w:tc>
              <w:tc>
                <w:tcPr>
                  <w:tcW w:w="704" w:type="dxa"/>
                  <w:tcBorders>
                    <w:top w:val="nil"/>
                    <w:left w:val="nil"/>
                    <w:bottom w:val="single" w:sz="8" w:space="0" w:color="auto"/>
                    <w:right w:val="single" w:sz="8" w:space="0" w:color="auto"/>
                  </w:tcBorders>
                  <w:shd w:val="clear" w:color="auto" w:fill="auto"/>
                  <w:noWrap/>
                  <w:vAlign w:val="center"/>
                  <w:hideMark/>
                </w:tcPr>
                <w:p w14:paraId="51ECE573"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98</w:t>
                  </w:r>
                </w:p>
              </w:tc>
              <w:tc>
                <w:tcPr>
                  <w:tcW w:w="675" w:type="dxa"/>
                  <w:tcBorders>
                    <w:top w:val="nil"/>
                    <w:left w:val="nil"/>
                    <w:bottom w:val="single" w:sz="8" w:space="0" w:color="auto"/>
                    <w:right w:val="single" w:sz="8" w:space="0" w:color="auto"/>
                  </w:tcBorders>
                  <w:shd w:val="clear" w:color="auto" w:fill="auto"/>
                  <w:noWrap/>
                  <w:vAlign w:val="center"/>
                  <w:hideMark/>
                </w:tcPr>
                <w:p w14:paraId="082B4220"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0</w:t>
                  </w:r>
                </w:p>
              </w:tc>
              <w:tc>
                <w:tcPr>
                  <w:tcW w:w="652" w:type="dxa"/>
                  <w:tcBorders>
                    <w:top w:val="nil"/>
                    <w:left w:val="nil"/>
                    <w:bottom w:val="single" w:sz="8" w:space="0" w:color="auto"/>
                    <w:right w:val="single" w:sz="8" w:space="0" w:color="auto"/>
                  </w:tcBorders>
                  <w:shd w:val="clear" w:color="auto" w:fill="auto"/>
                  <w:noWrap/>
                  <w:vAlign w:val="center"/>
                  <w:hideMark/>
                </w:tcPr>
                <w:p w14:paraId="7E9474D4"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0</w:t>
                  </w:r>
                </w:p>
              </w:tc>
              <w:tc>
                <w:tcPr>
                  <w:tcW w:w="737" w:type="dxa"/>
                  <w:tcBorders>
                    <w:top w:val="nil"/>
                    <w:left w:val="nil"/>
                    <w:bottom w:val="single" w:sz="8" w:space="0" w:color="auto"/>
                    <w:right w:val="single" w:sz="8" w:space="0" w:color="auto"/>
                  </w:tcBorders>
                  <w:shd w:val="clear" w:color="auto" w:fill="auto"/>
                  <w:noWrap/>
                  <w:vAlign w:val="center"/>
                  <w:hideMark/>
                </w:tcPr>
                <w:p w14:paraId="2052D37E"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172</w:t>
                  </w:r>
                </w:p>
              </w:tc>
              <w:tc>
                <w:tcPr>
                  <w:tcW w:w="1055" w:type="dxa"/>
                  <w:tcBorders>
                    <w:top w:val="nil"/>
                    <w:left w:val="nil"/>
                    <w:bottom w:val="single" w:sz="8" w:space="0" w:color="auto"/>
                    <w:right w:val="single" w:sz="8" w:space="0" w:color="auto"/>
                  </w:tcBorders>
                  <w:shd w:val="clear" w:color="auto" w:fill="auto"/>
                  <w:vAlign w:val="center"/>
                  <w:hideMark/>
                </w:tcPr>
                <w:p w14:paraId="24884099"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270</w:t>
                  </w:r>
                </w:p>
              </w:tc>
            </w:tr>
            <w:tr w:rsidR="0081692E" w:rsidRPr="005D304E" w14:paraId="0EF61381" w14:textId="77777777" w:rsidTr="00050C65">
              <w:trPr>
                <w:trHeight w:val="315"/>
                <w:jc w:val="center"/>
              </w:trPr>
              <w:tc>
                <w:tcPr>
                  <w:tcW w:w="2515" w:type="dxa"/>
                  <w:vMerge w:val="restart"/>
                  <w:tcBorders>
                    <w:top w:val="nil"/>
                    <w:left w:val="single" w:sz="8" w:space="0" w:color="auto"/>
                    <w:bottom w:val="single" w:sz="8" w:space="0" w:color="000000"/>
                    <w:right w:val="single" w:sz="8" w:space="0" w:color="auto"/>
                  </w:tcBorders>
                  <w:shd w:val="clear" w:color="auto" w:fill="auto"/>
                  <w:vAlign w:val="center"/>
                  <w:hideMark/>
                </w:tcPr>
                <w:p w14:paraId="48FB18C8"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Dança</w:t>
                  </w:r>
                </w:p>
              </w:tc>
              <w:tc>
                <w:tcPr>
                  <w:tcW w:w="3723" w:type="dxa"/>
                  <w:tcBorders>
                    <w:top w:val="nil"/>
                    <w:left w:val="nil"/>
                    <w:bottom w:val="single" w:sz="8" w:space="0" w:color="auto"/>
                    <w:right w:val="single" w:sz="8" w:space="0" w:color="auto"/>
                  </w:tcBorders>
                  <w:shd w:val="clear" w:color="auto" w:fill="auto"/>
                  <w:vAlign w:val="center"/>
                  <w:hideMark/>
                </w:tcPr>
                <w:p w14:paraId="63F2949C"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pessoas idosas inscritas</w:t>
                  </w:r>
                </w:p>
              </w:tc>
              <w:tc>
                <w:tcPr>
                  <w:tcW w:w="704" w:type="dxa"/>
                  <w:tcBorders>
                    <w:top w:val="nil"/>
                    <w:left w:val="nil"/>
                    <w:bottom w:val="single" w:sz="8" w:space="0" w:color="auto"/>
                    <w:right w:val="single" w:sz="8" w:space="0" w:color="auto"/>
                  </w:tcBorders>
                  <w:shd w:val="clear" w:color="auto" w:fill="auto"/>
                  <w:noWrap/>
                  <w:vAlign w:val="center"/>
                  <w:hideMark/>
                </w:tcPr>
                <w:p w14:paraId="6C3C0A59"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25</w:t>
                  </w:r>
                </w:p>
              </w:tc>
              <w:tc>
                <w:tcPr>
                  <w:tcW w:w="675" w:type="dxa"/>
                  <w:tcBorders>
                    <w:top w:val="nil"/>
                    <w:left w:val="nil"/>
                    <w:bottom w:val="single" w:sz="8" w:space="0" w:color="auto"/>
                    <w:right w:val="single" w:sz="8" w:space="0" w:color="auto"/>
                  </w:tcBorders>
                  <w:shd w:val="clear" w:color="auto" w:fill="auto"/>
                  <w:noWrap/>
                  <w:vAlign w:val="center"/>
                  <w:hideMark/>
                </w:tcPr>
                <w:p w14:paraId="5665E4D4"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121</w:t>
                  </w:r>
                </w:p>
              </w:tc>
              <w:tc>
                <w:tcPr>
                  <w:tcW w:w="652" w:type="dxa"/>
                  <w:tcBorders>
                    <w:top w:val="nil"/>
                    <w:left w:val="nil"/>
                    <w:bottom w:val="single" w:sz="8" w:space="0" w:color="auto"/>
                    <w:right w:val="single" w:sz="8" w:space="0" w:color="auto"/>
                  </w:tcBorders>
                  <w:shd w:val="clear" w:color="auto" w:fill="auto"/>
                  <w:noWrap/>
                  <w:vAlign w:val="center"/>
                  <w:hideMark/>
                </w:tcPr>
                <w:p w14:paraId="1E087375"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107</w:t>
                  </w:r>
                </w:p>
              </w:tc>
              <w:tc>
                <w:tcPr>
                  <w:tcW w:w="737" w:type="dxa"/>
                  <w:tcBorders>
                    <w:top w:val="nil"/>
                    <w:left w:val="nil"/>
                    <w:bottom w:val="single" w:sz="8" w:space="0" w:color="auto"/>
                    <w:right w:val="single" w:sz="8" w:space="0" w:color="auto"/>
                  </w:tcBorders>
                  <w:shd w:val="clear" w:color="auto" w:fill="auto"/>
                  <w:noWrap/>
                  <w:vAlign w:val="center"/>
                  <w:hideMark/>
                </w:tcPr>
                <w:p w14:paraId="45420C32"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89</w:t>
                  </w:r>
                </w:p>
              </w:tc>
              <w:tc>
                <w:tcPr>
                  <w:tcW w:w="1055" w:type="dxa"/>
                  <w:tcBorders>
                    <w:top w:val="nil"/>
                    <w:left w:val="nil"/>
                    <w:bottom w:val="single" w:sz="8" w:space="0" w:color="auto"/>
                    <w:right w:val="single" w:sz="8" w:space="0" w:color="auto"/>
                  </w:tcBorders>
                  <w:shd w:val="clear" w:color="auto" w:fill="auto"/>
                  <w:vAlign w:val="center"/>
                  <w:hideMark/>
                </w:tcPr>
                <w:p w14:paraId="11DAB8F4"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342</w:t>
                  </w:r>
                </w:p>
              </w:tc>
            </w:tr>
            <w:tr w:rsidR="0081692E" w:rsidRPr="005D304E" w14:paraId="2A0DF38D" w14:textId="77777777" w:rsidTr="00050C65">
              <w:trPr>
                <w:trHeight w:val="315"/>
                <w:jc w:val="center"/>
              </w:trPr>
              <w:tc>
                <w:tcPr>
                  <w:tcW w:w="2515" w:type="dxa"/>
                  <w:vMerge/>
                  <w:tcBorders>
                    <w:top w:val="nil"/>
                    <w:left w:val="single" w:sz="8" w:space="0" w:color="auto"/>
                    <w:bottom w:val="single" w:sz="8" w:space="0" w:color="000000"/>
                    <w:right w:val="single" w:sz="8" w:space="0" w:color="auto"/>
                  </w:tcBorders>
                  <w:vAlign w:val="center"/>
                  <w:hideMark/>
                </w:tcPr>
                <w:p w14:paraId="1156EB72" w14:textId="77777777" w:rsidR="0081692E" w:rsidRPr="00FD3DE0"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723" w:type="dxa"/>
                  <w:tcBorders>
                    <w:top w:val="nil"/>
                    <w:left w:val="nil"/>
                    <w:bottom w:val="single" w:sz="8" w:space="0" w:color="auto"/>
                    <w:right w:val="single" w:sz="8" w:space="0" w:color="auto"/>
                  </w:tcBorders>
                  <w:shd w:val="clear" w:color="auto" w:fill="auto"/>
                  <w:vAlign w:val="center"/>
                  <w:hideMark/>
                </w:tcPr>
                <w:p w14:paraId="4E933500"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Atendimentos/Frequência</w:t>
                  </w:r>
                </w:p>
              </w:tc>
              <w:tc>
                <w:tcPr>
                  <w:tcW w:w="704" w:type="dxa"/>
                  <w:tcBorders>
                    <w:top w:val="nil"/>
                    <w:left w:val="nil"/>
                    <w:bottom w:val="single" w:sz="8" w:space="0" w:color="auto"/>
                    <w:right w:val="single" w:sz="8" w:space="0" w:color="auto"/>
                  </w:tcBorders>
                  <w:shd w:val="clear" w:color="auto" w:fill="auto"/>
                  <w:noWrap/>
                  <w:vAlign w:val="center"/>
                  <w:hideMark/>
                </w:tcPr>
                <w:p w14:paraId="006530DF"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80</w:t>
                  </w:r>
                </w:p>
              </w:tc>
              <w:tc>
                <w:tcPr>
                  <w:tcW w:w="675" w:type="dxa"/>
                  <w:tcBorders>
                    <w:top w:val="nil"/>
                    <w:left w:val="nil"/>
                    <w:bottom w:val="single" w:sz="8" w:space="0" w:color="auto"/>
                    <w:right w:val="single" w:sz="8" w:space="0" w:color="auto"/>
                  </w:tcBorders>
                  <w:shd w:val="clear" w:color="auto" w:fill="auto"/>
                  <w:noWrap/>
                  <w:vAlign w:val="center"/>
                  <w:hideMark/>
                </w:tcPr>
                <w:p w14:paraId="451095C1"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255</w:t>
                  </w:r>
                </w:p>
              </w:tc>
              <w:tc>
                <w:tcPr>
                  <w:tcW w:w="652" w:type="dxa"/>
                  <w:tcBorders>
                    <w:top w:val="nil"/>
                    <w:left w:val="nil"/>
                    <w:bottom w:val="single" w:sz="8" w:space="0" w:color="auto"/>
                    <w:right w:val="single" w:sz="8" w:space="0" w:color="auto"/>
                  </w:tcBorders>
                  <w:shd w:val="clear" w:color="auto" w:fill="auto"/>
                  <w:noWrap/>
                  <w:vAlign w:val="center"/>
                  <w:hideMark/>
                </w:tcPr>
                <w:p w14:paraId="284DF68A"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209</w:t>
                  </w:r>
                </w:p>
              </w:tc>
              <w:tc>
                <w:tcPr>
                  <w:tcW w:w="737" w:type="dxa"/>
                  <w:tcBorders>
                    <w:top w:val="nil"/>
                    <w:left w:val="nil"/>
                    <w:bottom w:val="single" w:sz="8" w:space="0" w:color="auto"/>
                    <w:right w:val="single" w:sz="8" w:space="0" w:color="auto"/>
                  </w:tcBorders>
                  <w:shd w:val="clear" w:color="auto" w:fill="auto"/>
                  <w:noWrap/>
                  <w:vAlign w:val="center"/>
                  <w:hideMark/>
                </w:tcPr>
                <w:p w14:paraId="51F7E3CC"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128</w:t>
                  </w:r>
                </w:p>
              </w:tc>
              <w:tc>
                <w:tcPr>
                  <w:tcW w:w="1055" w:type="dxa"/>
                  <w:tcBorders>
                    <w:top w:val="nil"/>
                    <w:left w:val="nil"/>
                    <w:bottom w:val="single" w:sz="8" w:space="0" w:color="auto"/>
                    <w:right w:val="single" w:sz="8" w:space="0" w:color="auto"/>
                  </w:tcBorders>
                  <w:shd w:val="clear" w:color="auto" w:fill="auto"/>
                  <w:vAlign w:val="center"/>
                  <w:hideMark/>
                </w:tcPr>
                <w:p w14:paraId="2DEAF6E1"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672</w:t>
                  </w:r>
                </w:p>
              </w:tc>
            </w:tr>
            <w:tr w:rsidR="0081692E" w:rsidRPr="005D304E" w14:paraId="21672464" w14:textId="77777777" w:rsidTr="00050C65">
              <w:trPr>
                <w:trHeight w:val="315"/>
                <w:jc w:val="center"/>
              </w:trPr>
              <w:tc>
                <w:tcPr>
                  <w:tcW w:w="9006" w:type="dxa"/>
                  <w:gridSpan w:val="6"/>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74452B95"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 xml:space="preserve">Total de Atendimentos </w:t>
                  </w:r>
                </w:p>
              </w:tc>
              <w:tc>
                <w:tcPr>
                  <w:tcW w:w="1055" w:type="dxa"/>
                  <w:tcBorders>
                    <w:top w:val="nil"/>
                    <w:left w:val="nil"/>
                    <w:bottom w:val="single" w:sz="8" w:space="0" w:color="auto"/>
                    <w:right w:val="single" w:sz="8" w:space="0" w:color="auto"/>
                  </w:tcBorders>
                  <w:shd w:val="clear" w:color="auto" w:fill="auto"/>
                  <w:noWrap/>
                  <w:vAlign w:val="bottom"/>
                  <w:hideMark/>
                </w:tcPr>
                <w:p w14:paraId="1CA5D849" w14:textId="7124068D"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4</w:t>
                  </w:r>
                  <w:r w:rsidR="00FD3DE0" w:rsidRPr="00FD3DE0">
                    <w:rPr>
                      <w:rFonts w:ascii="Calibri" w:eastAsia="Times New Roman" w:hAnsi="Calibri" w:cs="Calibri"/>
                      <w:color w:val="000000"/>
                      <w:lang w:eastAsia="pt-BR"/>
                    </w:rPr>
                    <w:t>.</w:t>
                  </w:r>
                  <w:r w:rsidRPr="00FD3DE0">
                    <w:rPr>
                      <w:rFonts w:ascii="Calibri" w:eastAsia="Times New Roman" w:hAnsi="Calibri" w:cs="Calibri"/>
                      <w:color w:val="000000"/>
                      <w:lang w:eastAsia="pt-BR"/>
                    </w:rPr>
                    <w:t>177</w:t>
                  </w:r>
                </w:p>
              </w:tc>
            </w:tr>
          </w:tbl>
          <w:p w14:paraId="0CEBC8D4" w14:textId="77777777" w:rsidR="0081692E" w:rsidRDefault="0081692E" w:rsidP="000A7248">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p>
          <w:p w14:paraId="0C58966D" w14:textId="77777777" w:rsidR="00AD16EF" w:rsidRPr="001A5308" w:rsidRDefault="00AD16EF" w:rsidP="000A7248">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p>
          <w:p w14:paraId="03A0164B" w14:textId="77777777" w:rsidR="0081692E" w:rsidRPr="001A5308" w:rsidRDefault="0081692E" w:rsidP="000A7248">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r w:rsidRPr="001A5308">
              <w:rPr>
                <w:rStyle w:val="normaltextrun"/>
                <w:rFonts w:asciiTheme="minorHAnsi" w:hAnsiTheme="minorHAnsi" w:cstheme="minorHAnsi"/>
                <w:b/>
                <w:bCs/>
                <w:color w:val="000000" w:themeColor="text1"/>
                <w:sz w:val="22"/>
                <w:szCs w:val="22"/>
                <w:bdr w:val="none" w:sz="0" w:space="0" w:color="auto" w:frame="1"/>
              </w:rPr>
              <w:lastRenderedPageBreak/>
              <w:t>Inclusão Digital</w:t>
            </w:r>
          </w:p>
          <w:p w14:paraId="2F83FC36" w14:textId="77777777" w:rsidR="0081692E" w:rsidRPr="001A5308" w:rsidRDefault="0081692E" w:rsidP="000A7248">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1A5308">
              <w:rPr>
                <w:rStyle w:val="normaltextrun"/>
                <w:rFonts w:asciiTheme="minorHAnsi" w:hAnsiTheme="minorHAnsi" w:cstheme="minorHAnsi"/>
                <w:sz w:val="22"/>
                <w:szCs w:val="22"/>
              </w:rPr>
              <w:t xml:space="preserve">As ações realizadas por instrutores visam garantir o direito da pessoa idosa ao conhecimento e ao acesso das ferramentas digitais, colaborando assim no aumento de autonomia do usuário. Foram trabalhados em grupos as seguintes atividades:  </w:t>
            </w:r>
          </w:p>
          <w:p w14:paraId="756F6999" w14:textId="77777777" w:rsidR="0081692E" w:rsidRPr="001A5308" w:rsidRDefault="0081692E" w:rsidP="000A7248">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1A5308">
              <w:rPr>
                <w:rStyle w:val="normaltextrun"/>
                <w:rFonts w:asciiTheme="minorHAnsi" w:hAnsiTheme="minorHAnsi" w:cstheme="minorHAnsi"/>
                <w:color w:val="000000"/>
                <w:sz w:val="22"/>
                <w:szCs w:val="22"/>
                <w:shd w:val="clear" w:color="auto" w:fill="FFFFFF"/>
              </w:rPr>
              <w:t>Manuseio do celular; Pesquisas na internet; Rede social e contato com familiares e amigos; Digitação e configuração de teclado; Uso de aplicativos; Jogos eletrônicos.</w:t>
            </w:r>
          </w:p>
          <w:p w14:paraId="4E330572" w14:textId="77777777" w:rsidR="0081692E" w:rsidRPr="00FD3DE0" w:rsidRDefault="0081692E" w:rsidP="000A7248">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p>
          <w:tbl>
            <w:tblPr>
              <w:tblW w:w="9400" w:type="dxa"/>
              <w:jc w:val="center"/>
              <w:tblCellMar>
                <w:left w:w="70" w:type="dxa"/>
                <w:right w:w="70" w:type="dxa"/>
              </w:tblCellMar>
              <w:tblLook w:val="04A0" w:firstRow="1" w:lastRow="0" w:firstColumn="1" w:lastColumn="0" w:noHBand="0" w:noVBand="1"/>
            </w:tblPr>
            <w:tblGrid>
              <w:gridCol w:w="4600"/>
              <w:gridCol w:w="960"/>
              <w:gridCol w:w="960"/>
              <w:gridCol w:w="960"/>
              <w:gridCol w:w="960"/>
              <w:gridCol w:w="960"/>
            </w:tblGrid>
            <w:tr w:rsidR="0081692E" w:rsidRPr="005D304E" w14:paraId="34D0F106" w14:textId="77777777" w:rsidTr="001C2BD1">
              <w:trPr>
                <w:trHeight w:val="315"/>
                <w:jc w:val="center"/>
              </w:trPr>
              <w:tc>
                <w:tcPr>
                  <w:tcW w:w="9400" w:type="dxa"/>
                  <w:gridSpan w:val="6"/>
                  <w:tcBorders>
                    <w:top w:val="nil"/>
                    <w:left w:val="nil"/>
                    <w:bottom w:val="single" w:sz="8" w:space="0" w:color="auto"/>
                    <w:right w:val="nil"/>
                  </w:tcBorders>
                  <w:shd w:val="clear" w:color="auto" w:fill="auto"/>
                  <w:vAlign w:val="bottom"/>
                  <w:hideMark/>
                </w:tcPr>
                <w:p w14:paraId="723907B2" w14:textId="77777777" w:rsidR="0081692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D304E">
                    <w:rPr>
                      <w:rFonts w:ascii="Calibri" w:eastAsia="Times New Roman" w:hAnsi="Calibri" w:cs="Calibri"/>
                      <w:color w:val="000000"/>
                      <w:lang w:eastAsia="pt-BR"/>
                    </w:rPr>
                    <w:t>Tabela 6: Atividades de Inclusão Digital</w:t>
                  </w:r>
                </w:p>
                <w:p w14:paraId="1664D1CA" w14:textId="77777777" w:rsidR="000A7248" w:rsidRPr="005D304E" w:rsidRDefault="000A7248"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1692E" w:rsidRPr="005D304E" w14:paraId="3E984E2C" w14:textId="77777777" w:rsidTr="001C2BD1">
              <w:trPr>
                <w:trHeight w:val="315"/>
                <w:jc w:val="center"/>
              </w:trPr>
              <w:tc>
                <w:tcPr>
                  <w:tcW w:w="4600" w:type="dxa"/>
                  <w:tcBorders>
                    <w:top w:val="nil"/>
                    <w:left w:val="single" w:sz="8" w:space="0" w:color="auto"/>
                    <w:bottom w:val="single" w:sz="8" w:space="0" w:color="auto"/>
                    <w:right w:val="single" w:sz="8" w:space="0" w:color="auto"/>
                  </w:tcBorders>
                  <w:shd w:val="clear" w:color="000000" w:fill="D9D9D9"/>
                  <w:vAlign w:val="center"/>
                  <w:hideMark/>
                </w:tcPr>
                <w:p w14:paraId="4EBB4753" w14:textId="77777777" w:rsidR="0081692E" w:rsidRPr="005D304E"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5D304E">
                    <w:rPr>
                      <w:rFonts w:ascii="Calibri" w:eastAsia="Times New Roman" w:hAnsi="Calibri" w:cs="Calibri"/>
                      <w:b/>
                      <w:bCs/>
                      <w:color w:val="000000"/>
                      <w:lang w:eastAsia="pt-BR"/>
                    </w:rPr>
                    <w:t>Atividades de Inclusão Digital</w:t>
                  </w:r>
                </w:p>
              </w:tc>
              <w:tc>
                <w:tcPr>
                  <w:tcW w:w="960" w:type="dxa"/>
                  <w:tcBorders>
                    <w:top w:val="nil"/>
                    <w:left w:val="nil"/>
                    <w:bottom w:val="single" w:sz="8" w:space="0" w:color="auto"/>
                    <w:right w:val="single" w:sz="8" w:space="0" w:color="auto"/>
                  </w:tcBorders>
                  <w:shd w:val="clear" w:color="000000" w:fill="D9D9D9"/>
                  <w:vAlign w:val="center"/>
                  <w:hideMark/>
                </w:tcPr>
                <w:p w14:paraId="01AC1452" w14:textId="77777777" w:rsidR="0081692E" w:rsidRPr="005D304E"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5D304E">
                    <w:rPr>
                      <w:rFonts w:ascii="Calibri" w:eastAsia="Times New Roman" w:hAnsi="Calibri" w:cs="Calibri"/>
                      <w:b/>
                      <w:bCs/>
                      <w:color w:val="000000"/>
                      <w:lang w:eastAsia="pt-BR"/>
                    </w:rPr>
                    <w:t>CISF</w:t>
                  </w:r>
                </w:p>
              </w:tc>
              <w:tc>
                <w:tcPr>
                  <w:tcW w:w="960" w:type="dxa"/>
                  <w:tcBorders>
                    <w:top w:val="nil"/>
                    <w:left w:val="nil"/>
                    <w:bottom w:val="single" w:sz="8" w:space="0" w:color="auto"/>
                    <w:right w:val="single" w:sz="8" w:space="0" w:color="auto"/>
                  </w:tcBorders>
                  <w:shd w:val="clear" w:color="000000" w:fill="D9D9D9"/>
                  <w:vAlign w:val="center"/>
                  <w:hideMark/>
                </w:tcPr>
                <w:p w14:paraId="4194471C" w14:textId="77777777" w:rsidR="0081692E" w:rsidRPr="005D304E"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5D304E">
                    <w:rPr>
                      <w:rFonts w:ascii="Calibri" w:eastAsia="Times New Roman" w:hAnsi="Calibri" w:cs="Calibri"/>
                      <w:b/>
                      <w:bCs/>
                      <w:color w:val="000000"/>
                      <w:lang w:eastAsia="pt-BR"/>
                    </w:rPr>
                    <w:t>CIVV</w:t>
                  </w:r>
                </w:p>
              </w:tc>
              <w:tc>
                <w:tcPr>
                  <w:tcW w:w="960" w:type="dxa"/>
                  <w:tcBorders>
                    <w:top w:val="nil"/>
                    <w:left w:val="nil"/>
                    <w:bottom w:val="single" w:sz="8" w:space="0" w:color="auto"/>
                    <w:right w:val="single" w:sz="8" w:space="0" w:color="auto"/>
                  </w:tcBorders>
                  <w:shd w:val="clear" w:color="000000" w:fill="D9D9D9"/>
                  <w:vAlign w:val="center"/>
                  <w:hideMark/>
                </w:tcPr>
                <w:p w14:paraId="7078D54A" w14:textId="77777777" w:rsidR="0081692E" w:rsidRPr="005D304E"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5D304E">
                    <w:rPr>
                      <w:rFonts w:ascii="Calibri" w:eastAsia="Times New Roman" w:hAnsi="Calibri" w:cs="Calibri"/>
                      <w:b/>
                      <w:bCs/>
                      <w:color w:val="000000"/>
                      <w:lang w:eastAsia="pt-BR"/>
                    </w:rPr>
                    <w:t>EBV I</w:t>
                  </w:r>
                </w:p>
              </w:tc>
              <w:tc>
                <w:tcPr>
                  <w:tcW w:w="960" w:type="dxa"/>
                  <w:tcBorders>
                    <w:top w:val="nil"/>
                    <w:left w:val="nil"/>
                    <w:bottom w:val="single" w:sz="8" w:space="0" w:color="auto"/>
                    <w:right w:val="single" w:sz="8" w:space="0" w:color="auto"/>
                  </w:tcBorders>
                  <w:shd w:val="clear" w:color="000000" w:fill="D9D9D9"/>
                  <w:vAlign w:val="center"/>
                  <w:hideMark/>
                </w:tcPr>
                <w:p w14:paraId="669B59BD" w14:textId="77777777" w:rsidR="0081692E" w:rsidRPr="005D304E"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5D304E">
                    <w:rPr>
                      <w:rFonts w:ascii="Calibri" w:eastAsia="Times New Roman" w:hAnsi="Calibri" w:cs="Calibri"/>
                      <w:b/>
                      <w:bCs/>
                      <w:color w:val="000000"/>
                      <w:lang w:eastAsia="pt-BR"/>
                    </w:rPr>
                    <w:t>EBV II</w:t>
                  </w:r>
                </w:p>
              </w:tc>
              <w:tc>
                <w:tcPr>
                  <w:tcW w:w="960" w:type="dxa"/>
                  <w:tcBorders>
                    <w:top w:val="nil"/>
                    <w:left w:val="nil"/>
                    <w:bottom w:val="single" w:sz="8" w:space="0" w:color="auto"/>
                    <w:right w:val="single" w:sz="8" w:space="0" w:color="auto"/>
                  </w:tcBorders>
                  <w:shd w:val="clear" w:color="000000" w:fill="D9D9D9"/>
                  <w:vAlign w:val="center"/>
                  <w:hideMark/>
                </w:tcPr>
                <w:p w14:paraId="70CE8A30" w14:textId="77777777" w:rsidR="0081692E" w:rsidRPr="005D304E"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5D304E">
                    <w:rPr>
                      <w:rFonts w:ascii="Calibri" w:eastAsia="Times New Roman" w:hAnsi="Calibri" w:cs="Calibri"/>
                      <w:b/>
                      <w:bCs/>
                      <w:color w:val="000000"/>
                      <w:lang w:eastAsia="pt-BR"/>
                    </w:rPr>
                    <w:t>TOTAL</w:t>
                  </w:r>
                </w:p>
              </w:tc>
            </w:tr>
            <w:tr w:rsidR="0081692E" w:rsidRPr="005D304E" w14:paraId="30318585" w14:textId="77777777" w:rsidTr="00050C65">
              <w:trPr>
                <w:trHeight w:val="315"/>
                <w:jc w:val="center"/>
              </w:trPr>
              <w:tc>
                <w:tcPr>
                  <w:tcW w:w="4600" w:type="dxa"/>
                  <w:tcBorders>
                    <w:top w:val="nil"/>
                    <w:left w:val="single" w:sz="8" w:space="0" w:color="auto"/>
                    <w:bottom w:val="single" w:sz="8" w:space="0" w:color="auto"/>
                    <w:right w:val="single" w:sz="8" w:space="0" w:color="auto"/>
                  </w:tcBorders>
                  <w:shd w:val="clear" w:color="auto" w:fill="auto"/>
                  <w:vAlign w:val="center"/>
                  <w:hideMark/>
                </w:tcPr>
                <w:p w14:paraId="73FBB5D6" w14:textId="77777777" w:rsidR="0081692E" w:rsidRPr="005D304E" w:rsidRDefault="0081692E" w:rsidP="00194D7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5D304E">
                    <w:rPr>
                      <w:rFonts w:ascii="Calibri" w:eastAsia="Times New Roman" w:hAnsi="Calibri" w:cs="Calibri"/>
                      <w:color w:val="000000"/>
                      <w:lang w:eastAsia="pt-BR"/>
                    </w:rPr>
                    <w:t>Pessoas Idosas Atendidas</w:t>
                  </w:r>
                </w:p>
              </w:tc>
              <w:tc>
                <w:tcPr>
                  <w:tcW w:w="960" w:type="dxa"/>
                  <w:tcBorders>
                    <w:top w:val="nil"/>
                    <w:left w:val="nil"/>
                    <w:bottom w:val="single" w:sz="8" w:space="0" w:color="auto"/>
                    <w:right w:val="single" w:sz="8" w:space="0" w:color="auto"/>
                  </w:tcBorders>
                  <w:shd w:val="clear" w:color="auto" w:fill="auto"/>
                  <w:vAlign w:val="center"/>
                  <w:hideMark/>
                </w:tcPr>
                <w:p w14:paraId="1A7BDA5D" w14:textId="77777777" w:rsidR="0081692E" w:rsidRPr="005D304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D304E">
                    <w:rPr>
                      <w:rFonts w:ascii="Calibri" w:eastAsia="Times New Roman" w:hAnsi="Calibri" w:cs="Calibri"/>
                      <w:color w:val="000000"/>
                      <w:lang w:eastAsia="pt-BR"/>
                    </w:rPr>
                    <w:t>53</w:t>
                  </w:r>
                </w:p>
              </w:tc>
              <w:tc>
                <w:tcPr>
                  <w:tcW w:w="960" w:type="dxa"/>
                  <w:tcBorders>
                    <w:top w:val="nil"/>
                    <w:left w:val="nil"/>
                    <w:bottom w:val="single" w:sz="8" w:space="0" w:color="auto"/>
                    <w:right w:val="single" w:sz="8" w:space="0" w:color="auto"/>
                  </w:tcBorders>
                  <w:shd w:val="clear" w:color="auto" w:fill="auto"/>
                  <w:vAlign w:val="center"/>
                  <w:hideMark/>
                </w:tcPr>
                <w:p w14:paraId="1C74F2EF" w14:textId="77777777" w:rsidR="0081692E" w:rsidRPr="005D304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D304E">
                    <w:rPr>
                      <w:rFonts w:ascii="Calibri" w:eastAsia="Times New Roman" w:hAnsi="Calibri" w:cs="Calibri"/>
                      <w:color w:val="000000"/>
                      <w:lang w:eastAsia="pt-BR"/>
                    </w:rPr>
                    <w:t>28</w:t>
                  </w:r>
                </w:p>
              </w:tc>
              <w:tc>
                <w:tcPr>
                  <w:tcW w:w="960" w:type="dxa"/>
                  <w:tcBorders>
                    <w:top w:val="nil"/>
                    <w:left w:val="nil"/>
                    <w:bottom w:val="single" w:sz="8" w:space="0" w:color="auto"/>
                    <w:right w:val="single" w:sz="8" w:space="0" w:color="auto"/>
                  </w:tcBorders>
                  <w:shd w:val="clear" w:color="auto" w:fill="auto"/>
                  <w:vAlign w:val="center"/>
                  <w:hideMark/>
                </w:tcPr>
                <w:p w14:paraId="4D9889CC" w14:textId="77777777" w:rsidR="0081692E" w:rsidRPr="005D304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D304E">
                    <w:rPr>
                      <w:rFonts w:ascii="Calibri" w:eastAsia="Times New Roman" w:hAnsi="Calibri" w:cs="Calibri"/>
                      <w:color w:val="000000"/>
                      <w:lang w:eastAsia="pt-BR"/>
                    </w:rPr>
                    <w:t>69</w:t>
                  </w:r>
                </w:p>
              </w:tc>
              <w:tc>
                <w:tcPr>
                  <w:tcW w:w="960" w:type="dxa"/>
                  <w:tcBorders>
                    <w:top w:val="nil"/>
                    <w:left w:val="nil"/>
                    <w:bottom w:val="single" w:sz="8" w:space="0" w:color="auto"/>
                    <w:right w:val="single" w:sz="8" w:space="0" w:color="auto"/>
                  </w:tcBorders>
                  <w:shd w:val="clear" w:color="auto" w:fill="auto"/>
                  <w:vAlign w:val="center"/>
                  <w:hideMark/>
                </w:tcPr>
                <w:p w14:paraId="6FEB422E" w14:textId="77777777" w:rsidR="0081692E" w:rsidRPr="005D304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D304E">
                    <w:rPr>
                      <w:rFonts w:ascii="Calibri" w:eastAsia="Times New Roman" w:hAnsi="Calibri" w:cs="Calibri"/>
                      <w:color w:val="000000"/>
                      <w:lang w:eastAsia="pt-BR"/>
                    </w:rPr>
                    <w:t>39</w:t>
                  </w:r>
                </w:p>
              </w:tc>
              <w:tc>
                <w:tcPr>
                  <w:tcW w:w="960" w:type="dxa"/>
                  <w:tcBorders>
                    <w:top w:val="nil"/>
                    <w:left w:val="nil"/>
                    <w:bottom w:val="single" w:sz="8" w:space="0" w:color="auto"/>
                    <w:right w:val="single" w:sz="8" w:space="0" w:color="auto"/>
                  </w:tcBorders>
                  <w:shd w:val="clear" w:color="auto" w:fill="auto"/>
                  <w:vAlign w:val="center"/>
                  <w:hideMark/>
                </w:tcPr>
                <w:p w14:paraId="2F56CE35" w14:textId="77777777" w:rsidR="0081692E" w:rsidRPr="005D304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D304E">
                    <w:rPr>
                      <w:rFonts w:ascii="Calibri" w:eastAsia="Times New Roman" w:hAnsi="Calibri" w:cs="Calibri"/>
                      <w:color w:val="000000"/>
                      <w:lang w:eastAsia="pt-BR"/>
                    </w:rPr>
                    <w:t>189</w:t>
                  </w:r>
                </w:p>
              </w:tc>
            </w:tr>
            <w:tr w:rsidR="0081692E" w:rsidRPr="005D304E" w14:paraId="261D603F" w14:textId="77777777" w:rsidTr="00050C65">
              <w:trPr>
                <w:trHeight w:val="315"/>
                <w:jc w:val="center"/>
              </w:trPr>
              <w:tc>
                <w:tcPr>
                  <w:tcW w:w="4600" w:type="dxa"/>
                  <w:tcBorders>
                    <w:top w:val="nil"/>
                    <w:left w:val="single" w:sz="8" w:space="0" w:color="auto"/>
                    <w:bottom w:val="single" w:sz="8" w:space="0" w:color="auto"/>
                    <w:right w:val="single" w:sz="8" w:space="0" w:color="auto"/>
                  </w:tcBorders>
                  <w:shd w:val="clear" w:color="auto" w:fill="auto"/>
                  <w:vAlign w:val="center"/>
                  <w:hideMark/>
                </w:tcPr>
                <w:p w14:paraId="76DC16FB" w14:textId="77777777" w:rsidR="0081692E" w:rsidRPr="005D304E" w:rsidRDefault="0081692E" w:rsidP="00194D7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5D304E">
                    <w:rPr>
                      <w:rFonts w:ascii="Calibri" w:eastAsia="Times New Roman" w:hAnsi="Calibri" w:cs="Calibri"/>
                      <w:color w:val="000000"/>
                      <w:lang w:eastAsia="pt-BR"/>
                    </w:rPr>
                    <w:t>Nº de Participação/Frequência</w:t>
                  </w:r>
                </w:p>
              </w:tc>
              <w:tc>
                <w:tcPr>
                  <w:tcW w:w="960" w:type="dxa"/>
                  <w:tcBorders>
                    <w:top w:val="nil"/>
                    <w:left w:val="nil"/>
                    <w:bottom w:val="single" w:sz="8" w:space="0" w:color="auto"/>
                    <w:right w:val="single" w:sz="8" w:space="0" w:color="auto"/>
                  </w:tcBorders>
                  <w:shd w:val="clear" w:color="auto" w:fill="auto"/>
                  <w:vAlign w:val="center"/>
                  <w:hideMark/>
                </w:tcPr>
                <w:p w14:paraId="746A88F3" w14:textId="77777777" w:rsidR="0081692E" w:rsidRPr="005D304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D304E">
                    <w:rPr>
                      <w:rFonts w:ascii="Calibri" w:eastAsia="Times New Roman" w:hAnsi="Calibri" w:cs="Calibri"/>
                      <w:color w:val="000000"/>
                      <w:lang w:eastAsia="pt-BR"/>
                    </w:rPr>
                    <w:t>106</w:t>
                  </w:r>
                </w:p>
              </w:tc>
              <w:tc>
                <w:tcPr>
                  <w:tcW w:w="960" w:type="dxa"/>
                  <w:tcBorders>
                    <w:top w:val="nil"/>
                    <w:left w:val="nil"/>
                    <w:bottom w:val="single" w:sz="8" w:space="0" w:color="auto"/>
                    <w:right w:val="single" w:sz="8" w:space="0" w:color="auto"/>
                  </w:tcBorders>
                  <w:shd w:val="clear" w:color="auto" w:fill="auto"/>
                  <w:vAlign w:val="center"/>
                  <w:hideMark/>
                </w:tcPr>
                <w:p w14:paraId="3614D687" w14:textId="77777777" w:rsidR="0081692E" w:rsidRPr="005D304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D304E">
                    <w:rPr>
                      <w:rFonts w:ascii="Calibri" w:eastAsia="Times New Roman" w:hAnsi="Calibri" w:cs="Calibri"/>
                      <w:color w:val="000000"/>
                      <w:lang w:eastAsia="pt-BR"/>
                    </w:rPr>
                    <w:t>118</w:t>
                  </w:r>
                </w:p>
              </w:tc>
              <w:tc>
                <w:tcPr>
                  <w:tcW w:w="960" w:type="dxa"/>
                  <w:tcBorders>
                    <w:top w:val="nil"/>
                    <w:left w:val="nil"/>
                    <w:bottom w:val="single" w:sz="8" w:space="0" w:color="auto"/>
                    <w:right w:val="single" w:sz="8" w:space="0" w:color="auto"/>
                  </w:tcBorders>
                  <w:shd w:val="clear" w:color="auto" w:fill="auto"/>
                  <w:vAlign w:val="center"/>
                  <w:hideMark/>
                </w:tcPr>
                <w:p w14:paraId="5876C372" w14:textId="77777777" w:rsidR="0081692E" w:rsidRPr="005D304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D304E">
                    <w:rPr>
                      <w:rFonts w:ascii="Calibri" w:eastAsia="Times New Roman" w:hAnsi="Calibri" w:cs="Calibri"/>
                      <w:color w:val="000000"/>
                      <w:lang w:eastAsia="pt-BR"/>
                    </w:rPr>
                    <w:t>94</w:t>
                  </w:r>
                </w:p>
              </w:tc>
              <w:tc>
                <w:tcPr>
                  <w:tcW w:w="960" w:type="dxa"/>
                  <w:tcBorders>
                    <w:top w:val="nil"/>
                    <w:left w:val="nil"/>
                    <w:bottom w:val="single" w:sz="8" w:space="0" w:color="auto"/>
                    <w:right w:val="single" w:sz="8" w:space="0" w:color="auto"/>
                  </w:tcBorders>
                  <w:shd w:val="clear" w:color="auto" w:fill="auto"/>
                  <w:vAlign w:val="center"/>
                  <w:hideMark/>
                </w:tcPr>
                <w:p w14:paraId="5F34D46A" w14:textId="77777777" w:rsidR="0081692E" w:rsidRPr="005D304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D304E">
                    <w:rPr>
                      <w:rFonts w:ascii="Calibri" w:eastAsia="Times New Roman" w:hAnsi="Calibri" w:cs="Calibri"/>
                      <w:color w:val="000000"/>
                      <w:lang w:eastAsia="pt-BR"/>
                    </w:rPr>
                    <w:t>77</w:t>
                  </w:r>
                </w:p>
              </w:tc>
              <w:tc>
                <w:tcPr>
                  <w:tcW w:w="960" w:type="dxa"/>
                  <w:tcBorders>
                    <w:top w:val="nil"/>
                    <w:left w:val="nil"/>
                    <w:bottom w:val="single" w:sz="8" w:space="0" w:color="auto"/>
                    <w:right w:val="single" w:sz="8" w:space="0" w:color="auto"/>
                  </w:tcBorders>
                  <w:shd w:val="clear" w:color="auto" w:fill="auto"/>
                  <w:vAlign w:val="center"/>
                  <w:hideMark/>
                </w:tcPr>
                <w:p w14:paraId="08C5C4D9" w14:textId="77777777" w:rsidR="0081692E" w:rsidRPr="005D304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5D304E">
                    <w:rPr>
                      <w:rFonts w:ascii="Calibri" w:eastAsia="Times New Roman" w:hAnsi="Calibri" w:cs="Calibri"/>
                      <w:color w:val="000000"/>
                      <w:lang w:eastAsia="pt-BR"/>
                    </w:rPr>
                    <w:t>395</w:t>
                  </w:r>
                </w:p>
              </w:tc>
            </w:tr>
          </w:tbl>
          <w:p w14:paraId="50021931" w14:textId="77777777" w:rsidR="0081692E" w:rsidRPr="001A5308" w:rsidRDefault="0081692E" w:rsidP="000A7248">
            <w:pPr>
              <w:pStyle w:val="paragraph"/>
              <w:spacing w:before="0" w:beforeAutospacing="0" w:after="0" w:afterAutospacing="0"/>
              <w:jc w:val="center"/>
              <w:textAlignment w:val="baseline"/>
              <w:rPr>
                <w:rStyle w:val="normaltextrun"/>
                <w:rFonts w:asciiTheme="minorHAnsi" w:hAnsiTheme="minorHAnsi" w:cstheme="minorHAnsi"/>
                <w:sz w:val="22"/>
                <w:szCs w:val="22"/>
              </w:rPr>
            </w:pPr>
          </w:p>
          <w:p w14:paraId="6F95F94F" w14:textId="3951348A" w:rsidR="0081692E" w:rsidRPr="003507CB" w:rsidRDefault="0081692E" w:rsidP="000A7248">
            <w:pPr>
              <w:pStyle w:val="paragraph"/>
              <w:spacing w:before="0" w:beforeAutospacing="0" w:after="0" w:afterAutospacing="0"/>
              <w:jc w:val="both"/>
              <w:textAlignment w:val="baseline"/>
            </w:pPr>
          </w:p>
        </w:tc>
      </w:tr>
      <w:tr w:rsidR="0081692E" w14:paraId="04CD92A3" w14:textId="77777777" w:rsidTr="00D90D4F">
        <w:tblPrEx>
          <w:tblCellMar>
            <w:left w:w="108" w:type="dxa"/>
            <w:right w:w="108" w:type="dxa"/>
          </w:tblCellMar>
        </w:tblPrEx>
        <w:trPr>
          <w:trHeight w:val="247"/>
          <w:jc w:val="center"/>
        </w:trPr>
        <w:tc>
          <w:tcPr>
            <w:tcW w:w="11042" w:type="dxa"/>
            <w:gridSpan w:val="5"/>
            <w:tcBorders>
              <w:top w:val="double" w:sz="4" w:space="0" w:color="auto"/>
              <w:left w:val="double" w:sz="4" w:space="0" w:color="auto"/>
              <w:bottom w:val="double" w:sz="4" w:space="0" w:color="auto"/>
              <w:right w:val="double" w:sz="4" w:space="0" w:color="auto"/>
            </w:tcBorders>
          </w:tcPr>
          <w:p w14:paraId="7B8D5180" w14:textId="77777777" w:rsidR="0081692E" w:rsidRPr="00D3070C" w:rsidRDefault="0081692E" w:rsidP="0081692E">
            <w:pPr>
              <w:jc w:val="both"/>
              <w:rPr>
                <w:rFonts w:cstheme="minorHAnsi"/>
                <w:b/>
                <w:bCs/>
              </w:rPr>
            </w:pPr>
          </w:p>
          <w:p w14:paraId="777CA07F" w14:textId="77777777" w:rsidR="0081692E" w:rsidRPr="00D3070C" w:rsidRDefault="0081692E" w:rsidP="0081692E">
            <w:pPr>
              <w:jc w:val="both"/>
              <w:rPr>
                <w:rFonts w:cstheme="minorHAnsi"/>
              </w:rPr>
            </w:pPr>
            <w:r w:rsidRPr="00D3070C">
              <w:rPr>
                <w:rFonts w:cstheme="minorHAnsi"/>
                <w:b/>
                <w:bCs/>
              </w:rPr>
              <w:t>SERVIÇO DE PROTEÇÃO SOCIAL ESPECIAL PARA PESSOA IDOSA - MÉDIA COMPLEXIDADE - MODALIDADE CENTRO DIA</w:t>
            </w:r>
            <w:r w:rsidRPr="00D3070C">
              <w:rPr>
                <w:rFonts w:cstheme="minorHAnsi"/>
              </w:rPr>
              <w:t xml:space="preserve">: </w:t>
            </w:r>
          </w:p>
          <w:p w14:paraId="66880A26" w14:textId="77777777" w:rsidR="0081692E" w:rsidRPr="00D3070C" w:rsidRDefault="0081692E" w:rsidP="0081692E">
            <w:pPr>
              <w:jc w:val="both"/>
              <w:rPr>
                <w:rFonts w:cstheme="minorHAnsi"/>
              </w:rPr>
            </w:pPr>
            <w:r w:rsidRPr="00D3070C">
              <w:rPr>
                <w:rFonts w:cstheme="minorHAnsi"/>
              </w:rPr>
              <w:t>Ofertado pelo Centro de Idosos Sagrada Família (CISF), é voltado à proteção social e atendimento de pessoas idosas acima dos 60 anos de idade, por meio do apoio e suporte às atividades da vida diária (AVD) no período diurno, bem como atividades físicas adaptadas proporcionando atenção integral e a permanência da pessoa idosa com sua família. A equipe atua para que a pessoa idosa e seus familiares sejam incluídos em ações culturais, recreativas e festivas, com a proposta de fortalecer vínculos, proporcionar bem-estar e agregar o grupo familiar em todos os cuidados.</w:t>
            </w:r>
          </w:p>
          <w:p w14:paraId="0BFA3CDC" w14:textId="77777777" w:rsidR="0081692E" w:rsidRPr="00D3070C" w:rsidRDefault="0081692E" w:rsidP="0081692E">
            <w:pPr>
              <w:jc w:val="both"/>
              <w:rPr>
                <w:rFonts w:cstheme="minorHAnsi"/>
              </w:rPr>
            </w:pPr>
          </w:p>
          <w:p w14:paraId="19FD815E" w14:textId="77777777" w:rsidR="0081692E" w:rsidRDefault="0081692E" w:rsidP="0081692E">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r w:rsidRPr="00D3070C">
              <w:rPr>
                <w:rFonts w:asciiTheme="minorHAnsi" w:hAnsiTheme="minorHAnsi" w:cstheme="minorHAnsi"/>
                <w:sz w:val="22"/>
                <w:szCs w:val="22"/>
              </w:rPr>
              <w:t xml:space="preserve">As atividades realizadas no Centro Dia resultam na redução de situações de isolamento social e de abrigamento institucional, na proteção social às famílias, diminuição da sobrecarga dos cuidadores/familiares advinda da prestação continuada de cuidados às pessoas com dependência e, consequentemente, na diminuição das violações de direitos e melhoria da qualidade de vida do idoso e da </w:t>
            </w:r>
            <w:r w:rsidRPr="00D3070C">
              <w:rPr>
                <w:rFonts w:asciiTheme="minorHAnsi" w:eastAsiaTheme="minorHAnsi" w:hAnsiTheme="minorHAnsi" w:cstheme="minorHAnsi"/>
                <w:sz w:val="22"/>
                <w:szCs w:val="22"/>
                <w:lang w:eastAsia="en-US"/>
              </w:rPr>
              <w:t>unidade familiar. Nesta perspectiva, foram desenvolvidas as seguintes atividades:</w:t>
            </w:r>
            <w:r>
              <w:rPr>
                <w:rFonts w:asciiTheme="minorHAnsi" w:eastAsiaTheme="minorHAnsi" w:hAnsiTheme="minorHAnsi" w:cstheme="minorHAnsi"/>
                <w:sz w:val="22"/>
                <w:szCs w:val="22"/>
                <w:lang w:eastAsia="en-US"/>
              </w:rPr>
              <w:t xml:space="preserve"> </w:t>
            </w:r>
          </w:p>
          <w:p w14:paraId="2D58A487" w14:textId="77777777" w:rsidR="0081692E" w:rsidRDefault="0081692E" w:rsidP="0081692E">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tbl>
            <w:tblPr>
              <w:tblW w:w="8560" w:type="dxa"/>
              <w:jc w:val="center"/>
              <w:tblCellMar>
                <w:left w:w="70" w:type="dxa"/>
                <w:right w:w="70" w:type="dxa"/>
              </w:tblCellMar>
              <w:tblLook w:val="04A0" w:firstRow="1" w:lastRow="0" w:firstColumn="1" w:lastColumn="0" w:noHBand="0" w:noVBand="1"/>
            </w:tblPr>
            <w:tblGrid>
              <w:gridCol w:w="4460"/>
              <w:gridCol w:w="4100"/>
            </w:tblGrid>
            <w:tr w:rsidR="0081692E" w:rsidRPr="00021536" w14:paraId="451FEB8F" w14:textId="77777777" w:rsidTr="001C2BD1">
              <w:trPr>
                <w:trHeight w:val="315"/>
                <w:jc w:val="center"/>
              </w:trPr>
              <w:tc>
                <w:tcPr>
                  <w:tcW w:w="8560" w:type="dxa"/>
                  <w:gridSpan w:val="2"/>
                  <w:tcBorders>
                    <w:top w:val="nil"/>
                    <w:left w:val="nil"/>
                    <w:bottom w:val="single" w:sz="8" w:space="0" w:color="auto"/>
                    <w:right w:val="nil"/>
                  </w:tcBorders>
                  <w:shd w:val="clear" w:color="auto" w:fill="auto"/>
                  <w:noWrap/>
                  <w:vAlign w:val="bottom"/>
                  <w:hideMark/>
                </w:tcPr>
                <w:p w14:paraId="5DE5F342" w14:textId="77777777" w:rsidR="0081692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21536">
                    <w:rPr>
                      <w:rFonts w:ascii="Calibri" w:eastAsia="Times New Roman" w:hAnsi="Calibri" w:cs="Calibri"/>
                      <w:color w:val="000000"/>
                      <w:lang w:eastAsia="pt-BR"/>
                    </w:rPr>
                    <w:t xml:space="preserve">Tabela 7: Serviços realizados no Centro Dia </w:t>
                  </w:r>
                </w:p>
                <w:p w14:paraId="3CAC9D6B" w14:textId="77777777" w:rsidR="000A7248" w:rsidRPr="00021536" w:rsidRDefault="000A7248"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1692E" w:rsidRPr="00021536" w14:paraId="685C65D2" w14:textId="77777777" w:rsidTr="001C2BD1">
              <w:trPr>
                <w:trHeight w:val="300"/>
                <w:jc w:val="center"/>
              </w:trPr>
              <w:tc>
                <w:tcPr>
                  <w:tcW w:w="4460" w:type="dxa"/>
                  <w:tcBorders>
                    <w:top w:val="nil"/>
                    <w:left w:val="single" w:sz="8" w:space="0" w:color="auto"/>
                    <w:bottom w:val="single" w:sz="8" w:space="0" w:color="auto"/>
                    <w:right w:val="single" w:sz="8" w:space="0" w:color="auto"/>
                  </w:tcBorders>
                  <w:shd w:val="clear" w:color="000000" w:fill="BFBFBF"/>
                  <w:vAlign w:val="center"/>
                  <w:hideMark/>
                </w:tcPr>
                <w:p w14:paraId="749CB70B" w14:textId="77777777" w:rsidR="0081692E" w:rsidRPr="00021536"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21536">
                    <w:rPr>
                      <w:rFonts w:ascii="Calibri" w:eastAsia="Times New Roman" w:hAnsi="Calibri" w:cs="Calibri"/>
                      <w:b/>
                      <w:bCs/>
                      <w:color w:val="000000"/>
                      <w:lang w:eastAsia="pt-BR"/>
                    </w:rPr>
                    <w:t>Serviços Oferecidos</w:t>
                  </w:r>
                </w:p>
              </w:tc>
              <w:tc>
                <w:tcPr>
                  <w:tcW w:w="4100" w:type="dxa"/>
                  <w:tcBorders>
                    <w:top w:val="nil"/>
                    <w:left w:val="nil"/>
                    <w:bottom w:val="single" w:sz="8" w:space="0" w:color="auto"/>
                    <w:right w:val="single" w:sz="8" w:space="0" w:color="auto"/>
                  </w:tcBorders>
                  <w:shd w:val="clear" w:color="000000" w:fill="BFBFBF"/>
                  <w:vAlign w:val="center"/>
                  <w:hideMark/>
                </w:tcPr>
                <w:p w14:paraId="3B2728FE" w14:textId="62A7F6F7" w:rsidR="0081692E" w:rsidRPr="00021536" w:rsidRDefault="0060494D"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Pessoas Idosas Atendidas</w:t>
                  </w:r>
                </w:p>
              </w:tc>
            </w:tr>
            <w:tr w:rsidR="0081692E" w:rsidRPr="00021536" w14:paraId="6625BCE9" w14:textId="77777777" w:rsidTr="001C2BD1">
              <w:trPr>
                <w:trHeight w:val="300"/>
                <w:jc w:val="center"/>
              </w:trPr>
              <w:tc>
                <w:tcPr>
                  <w:tcW w:w="4460" w:type="dxa"/>
                  <w:tcBorders>
                    <w:top w:val="nil"/>
                    <w:left w:val="single" w:sz="8" w:space="0" w:color="auto"/>
                    <w:bottom w:val="single" w:sz="8" w:space="0" w:color="auto"/>
                    <w:right w:val="single" w:sz="8" w:space="0" w:color="auto"/>
                  </w:tcBorders>
                  <w:shd w:val="clear" w:color="auto" w:fill="auto"/>
                  <w:noWrap/>
                  <w:vAlign w:val="center"/>
                  <w:hideMark/>
                </w:tcPr>
                <w:p w14:paraId="3BBB296B" w14:textId="77777777" w:rsidR="0081692E" w:rsidRPr="00021536"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021536">
                    <w:rPr>
                      <w:rFonts w:ascii="Calibri" w:eastAsia="Times New Roman" w:hAnsi="Calibri" w:cs="Calibri"/>
                      <w:color w:val="000000"/>
                      <w:lang w:eastAsia="pt-BR"/>
                    </w:rPr>
                    <w:t xml:space="preserve">Acompanhamento Serviço Social             </w:t>
                  </w:r>
                </w:p>
              </w:tc>
              <w:tc>
                <w:tcPr>
                  <w:tcW w:w="4100" w:type="dxa"/>
                  <w:tcBorders>
                    <w:top w:val="nil"/>
                    <w:left w:val="nil"/>
                    <w:bottom w:val="single" w:sz="8" w:space="0" w:color="auto"/>
                    <w:right w:val="single" w:sz="8" w:space="0" w:color="auto"/>
                  </w:tcBorders>
                  <w:shd w:val="clear" w:color="auto" w:fill="auto"/>
                  <w:noWrap/>
                  <w:vAlign w:val="center"/>
                  <w:hideMark/>
                </w:tcPr>
                <w:p w14:paraId="1630B894" w14:textId="730B5E0D" w:rsidR="0081692E" w:rsidRPr="00021536"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30</w:t>
                  </w:r>
                </w:p>
              </w:tc>
            </w:tr>
            <w:tr w:rsidR="0081692E" w:rsidRPr="00021536" w14:paraId="0557A3C0" w14:textId="77777777" w:rsidTr="001C2BD1">
              <w:trPr>
                <w:trHeight w:val="315"/>
                <w:jc w:val="center"/>
              </w:trPr>
              <w:tc>
                <w:tcPr>
                  <w:tcW w:w="4460" w:type="dxa"/>
                  <w:tcBorders>
                    <w:top w:val="nil"/>
                    <w:left w:val="single" w:sz="8" w:space="0" w:color="auto"/>
                    <w:bottom w:val="single" w:sz="8" w:space="0" w:color="auto"/>
                    <w:right w:val="single" w:sz="8" w:space="0" w:color="auto"/>
                  </w:tcBorders>
                  <w:shd w:val="clear" w:color="auto" w:fill="auto"/>
                  <w:noWrap/>
                  <w:vAlign w:val="center"/>
                  <w:hideMark/>
                </w:tcPr>
                <w:p w14:paraId="50CD2ADC" w14:textId="77777777" w:rsidR="0081692E" w:rsidRPr="00021536"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021536">
                    <w:rPr>
                      <w:rFonts w:ascii="Calibri" w:eastAsia="Times New Roman" w:hAnsi="Calibri" w:cs="Calibri"/>
                      <w:color w:val="000000"/>
                      <w:lang w:eastAsia="pt-BR"/>
                    </w:rPr>
                    <w:t>Acompanhamento Psicossocial</w:t>
                  </w:r>
                </w:p>
              </w:tc>
              <w:tc>
                <w:tcPr>
                  <w:tcW w:w="4100" w:type="dxa"/>
                  <w:tcBorders>
                    <w:top w:val="nil"/>
                    <w:left w:val="nil"/>
                    <w:bottom w:val="single" w:sz="8" w:space="0" w:color="auto"/>
                    <w:right w:val="single" w:sz="8" w:space="0" w:color="auto"/>
                  </w:tcBorders>
                  <w:shd w:val="clear" w:color="auto" w:fill="auto"/>
                  <w:noWrap/>
                  <w:vAlign w:val="center"/>
                  <w:hideMark/>
                </w:tcPr>
                <w:p w14:paraId="69F20932" w14:textId="424D979C" w:rsidR="0081692E" w:rsidRPr="00021536"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21536">
                    <w:rPr>
                      <w:rFonts w:ascii="Calibri" w:eastAsia="Times New Roman" w:hAnsi="Calibri" w:cs="Calibri"/>
                      <w:color w:val="000000"/>
                      <w:lang w:eastAsia="pt-BR"/>
                    </w:rPr>
                    <w:t>14</w:t>
                  </w:r>
                </w:p>
              </w:tc>
            </w:tr>
            <w:tr w:rsidR="0060494D" w:rsidRPr="00021536" w14:paraId="7BC0DBB2" w14:textId="77777777" w:rsidTr="0060494D">
              <w:trPr>
                <w:trHeight w:val="315"/>
                <w:jc w:val="center"/>
              </w:trPr>
              <w:tc>
                <w:tcPr>
                  <w:tcW w:w="4460" w:type="dxa"/>
                  <w:tcBorders>
                    <w:top w:val="nil"/>
                    <w:left w:val="single" w:sz="8" w:space="0" w:color="auto"/>
                    <w:bottom w:val="single" w:sz="8" w:space="0" w:color="auto"/>
                    <w:right w:val="single" w:sz="8" w:space="0" w:color="auto"/>
                  </w:tcBorders>
                  <w:shd w:val="clear" w:color="auto" w:fill="BFBFBF" w:themeFill="background1" w:themeFillShade="BF"/>
                  <w:noWrap/>
                  <w:vAlign w:val="center"/>
                </w:tcPr>
                <w:p w14:paraId="4AF4C03C" w14:textId="71DE9FB3" w:rsidR="0060494D" w:rsidRPr="0060494D" w:rsidRDefault="0060494D"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0494D">
                    <w:rPr>
                      <w:rFonts w:ascii="Calibri" w:eastAsia="Times New Roman" w:hAnsi="Calibri" w:cs="Calibri"/>
                      <w:b/>
                      <w:bCs/>
                      <w:color w:val="000000"/>
                      <w:lang w:eastAsia="pt-BR"/>
                    </w:rPr>
                    <w:t>Serviços Ofertados</w:t>
                  </w:r>
                </w:p>
              </w:tc>
              <w:tc>
                <w:tcPr>
                  <w:tcW w:w="4100" w:type="dxa"/>
                  <w:tcBorders>
                    <w:top w:val="nil"/>
                    <w:left w:val="nil"/>
                    <w:bottom w:val="single" w:sz="8" w:space="0" w:color="auto"/>
                    <w:right w:val="single" w:sz="8" w:space="0" w:color="auto"/>
                  </w:tcBorders>
                  <w:shd w:val="clear" w:color="auto" w:fill="BFBFBF" w:themeFill="background1" w:themeFillShade="BF"/>
                  <w:noWrap/>
                  <w:vAlign w:val="center"/>
                </w:tcPr>
                <w:p w14:paraId="2A7F9697" w14:textId="4D02CF77" w:rsidR="0060494D" w:rsidRPr="0060494D" w:rsidRDefault="0060494D"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0494D">
                    <w:rPr>
                      <w:rFonts w:ascii="Calibri" w:eastAsia="Times New Roman" w:hAnsi="Calibri" w:cs="Calibri"/>
                      <w:b/>
                      <w:bCs/>
                      <w:color w:val="000000"/>
                      <w:lang w:eastAsia="pt-BR"/>
                    </w:rPr>
                    <w:t>Quantidade de Atendimentos</w:t>
                  </w:r>
                </w:p>
              </w:tc>
            </w:tr>
            <w:tr w:rsidR="0081692E" w:rsidRPr="00021536" w14:paraId="003346DF" w14:textId="77777777" w:rsidTr="001C2BD1">
              <w:trPr>
                <w:trHeight w:val="300"/>
                <w:jc w:val="center"/>
              </w:trPr>
              <w:tc>
                <w:tcPr>
                  <w:tcW w:w="4460" w:type="dxa"/>
                  <w:tcBorders>
                    <w:top w:val="nil"/>
                    <w:left w:val="single" w:sz="8" w:space="0" w:color="auto"/>
                    <w:bottom w:val="single" w:sz="8" w:space="0" w:color="auto"/>
                    <w:right w:val="single" w:sz="8" w:space="0" w:color="auto"/>
                  </w:tcBorders>
                  <w:shd w:val="clear" w:color="auto" w:fill="auto"/>
                  <w:vAlign w:val="center"/>
                  <w:hideMark/>
                </w:tcPr>
                <w:p w14:paraId="0E31B566" w14:textId="77777777" w:rsidR="0081692E" w:rsidRPr="00021536"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021536">
                    <w:rPr>
                      <w:rFonts w:ascii="Calibri" w:eastAsia="Times New Roman" w:hAnsi="Calibri" w:cs="Calibri"/>
                      <w:color w:val="000000"/>
                      <w:lang w:eastAsia="pt-BR"/>
                    </w:rPr>
                    <w:t>Atividades Socioeducativas/Socioculturais</w:t>
                  </w:r>
                </w:p>
              </w:tc>
              <w:tc>
                <w:tcPr>
                  <w:tcW w:w="4100" w:type="dxa"/>
                  <w:tcBorders>
                    <w:top w:val="nil"/>
                    <w:left w:val="nil"/>
                    <w:bottom w:val="single" w:sz="8" w:space="0" w:color="auto"/>
                    <w:right w:val="single" w:sz="8" w:space="0" w:color="auto"/>
                  </w:tcBorders>
                  <w:shd w:val="clear" w:color="auto" w:fill="auto"/>
                  <w:noWrap/>
                  <w:vAlign w:val="center"/>
                  <w:hideMark/>
                </w:tcPr>
                <w:p w14:paraId="2408C9D2" w14:textId="3FC50868" w:rsidR="0081692E" w:rsidRPr="00021536"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21536">
                    <w:rPr>
                      <w:rFonts w:ascii="Calibri" w:eastAsia="Times New Roman" w:hAnsi="Calibri" w:cs="Calibri"/>
                      <w:color w:val="000000"/>
                      <w:lang w:eastAsia="pt-BR"/>
                    </w:rPr>
                    <w:t>486</w:t>
                  </w:r>
                </w:p>
              </w:tc>
            </w:tr>
            <w:tr w:rsidR="0081692E" w:rsidRPr="00021536" w14:paraId="03C2C9A2" w14:textId="77777777" w:rsidTr="001C2BD1">
              <w:trPr>
                <w:trHeight w:val="315"/>
                <w:jc w:val="center"/>
              </w:trPr>
              <w:tc>
                <w:tcPr>
                  <w:tcW w:w="4460" w:type="dxa"/>
                  <w:tcBorders>
                    <w:top w:val="nil"/>
                    <w:left w:val="single" w:sz="8" w:space="0" w:color="auto"/>
                    <w:bottom w:val="single" w:sz="8" w:space="0" w:color="auto"/>
                    <w:right w:val="single" w:sz="8" w:space="0" w:color="auto"/>
                  </w:tcBorders>
                  <w:shd w:val="clear" w:color="auto" w:fill="auto"/>
                  <w:noWrap/>
                  <w:vAlign w:val="center"/>
                  <w:hideMark/>
                </w:tcPr>
                <w:p w14:paraId="4A329AB9" w14:textId="77777777" w:rsidR="0081692E" w:rsidRPr="00021536"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021536">
                    <w:rPr>
                      <w:rFonts w:ascii="Calibri" w:eastAsia="Times New Roman" w:hAnsi="Calibri" w:cs="Calibri"/>
                      <w:color w:val="000000"/>
                      <w:lang w:eastAsia="pt-BR"/>
                    </w:rPr>
                    <w:t>Atividades Físicas</w:t>
                  </w:r>
                </w:p>
              </w:tc>
              <w:tc>
                <w:tcPr>
                  <w:tcW w:w="4100" w:type="dxa"/>
                  <w:tcBorders>
                    <w:top w:val="nil"/>
                    <w:left w:val="nil"/>
                    <w:bottom w:val="single" w:sz="8" w:space="0" w:color="auto"/>
                    <w:right w:val="single" w:sz="8" w:space="0" w:color="auto"/>
                  </w:tcBorders>
                  <w:shd w:val="clear" w:color="auto" w:fill="auto"/>
                  <w:noWrap/>
                  <w:vAlign w:val="center"/>
                  <w:hideMark/>
                </w:tcPr>
                <w:p w14:paraId="12669084" w14:textId="4132EBC6" w:rsidR="0081692E" w:rsidRPr="00021536"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21536">
                    <w:rPr>
                      <w:rFonts w:ascii="Calibri" w:eastAsia="Times New Roman" w:hAnsi="Calibri" w:cs="Calibri"/>
                      <w:color w:val="000000"/>
                      <w:lang w:eastAsia="pt-BR"/>
                    </w:rPr>
                    <w:t>212</w:t>
                  </w:r>
                </w:p>
              </w:tc>
            </w:tr>
            <w:tr w:rsidR="0081692E" w:rsidRPr="00021536" w14:paraId="1C6B9FE2" w14:textId="77777777" w:rsidTr="001C2BD1">
              <w:trPr>
                <w:trHeight w:val="300"/>
                <w:jc w:val="center"/>
              </w:trPr>
              <w:tc>
                <w:tcPr>
                  <w:tcW w:w="4460" w:type="dxa"/>
                  <w:tcBorders>
                    <w:top w:val="nil"/>
                    <w:left w:val="single" w:sz="8" w:space="0" w:color="auto"/>
                    <w:bottom w:val="single" w:sz="8" w:space="0" w:color="auto"/>
                    <w:right w:val="single" w:sz="8" w:space="0" w:color="auto"/>
                  </w:tcBorders>
                  <w:shd w:val="clear" w:color="auto" w:fill="auto"/>
                  <w:noWrap/>
                  <w:vAlign w:val="center"/>
                  <w:hideMark/>
                </w:tcPr>
                <w:p w14:paraId="62BE0FBC" w14:textId="77777777" w:rsidR="0081692E" w:rsidRPr="00021536"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021536">
                    <w:rPr>
                      <w:rFonts w:ascii="Calibri" w:eastAsia="Times New Roman" w:hAnsi="Calibri" w:cs="Calibri"/>
                      <w:color w:val="000000"/>
                      <w:lang w:eastAsia="pt-BR"/>
                    </w:rPr>
                    <w:t>Atividades de Inclusão Digital</w:t>
                  </w:r>
                </w:p>
              </w:tc>
              <w:tc>
                <w:tcPr>
                  <w:tcW w:w="4100" w:type="dxa"/>
                  <w:tcBorders>
                    <w:top w:val="nil"/>
                    <w:left w:val="nil"/>
                    <w:bottom w:val="single" w:sz="8" w:space="0" w:color="auto"/>
                    <w:right w:val="single" w:sz="8" w:space="0" w:color="auto"/>
                  </w:tcBorders>
                  <w:shd w:val="clear" w:color="auto" w:fill="auto"/>
                  <w:noWrap/>
                  <w:vAlign w:val="center"/>
                  <w:hideMark/>
                </w:tcPr>
                <w:p w14:paraId="306E8EDE" w14:textId="099CDE75" w:rsidR="0081692E" w:rsidRPr="00021536"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21536">
                    <w:rPr>
                      <w:rFonts w:ascii="Calibri" w:eastAsia="Times New Roman" w:hAnsi="Calibri" w:cs="Calibri"/>
                      <w:color w:val="000000"/>
                      <w:lang w:eastAsia="pt-BR"/>
                    </w:rPr>
                    <w:t>42</w:t>
                  </w:r>
                </w:p>
              </w:tc>
            </w:tr>
            <w:tr w:rsidR="0081692E" w:rsidRPr="00021536" w14:paraId="1D564249" w14:textId="77777777" w:rsidTr="001C2BD1">
              <w:trPr>
                <w:trHeight w:val="300"/>
                <w:jc w:val="center"/>
              </w:trPr>
              <w:tc>
                <w:tcPr>
                  <w:tcW w:w="4460" w:type="dxa"/>
                  <w:tcBorders>
                    <w:top w:val="nil"/>
                    <w:left w:val="single" w:sz="8" w:space="0" w:color="auto"/>
                    <w:bottom w:val="single" w:sz="8" w:space="0" w:color="auto"/>
                    <w:right w:val="single" w:sz="8" w:space="0" w:color="auto"/>
                  </w:tcBorders>
                  <w:shd w:val="clear" w:color="auto" w:fill="auto"/>
                  <w:noWrap/>
                  <w:vAlign w:val="center"/>
                  <w:hideMark/>
                </w:tcPr>
                <w:p w14:paraId="67E174A5" w14:textId="2B361922" w:rsidR="0081692E" w:rsidRPr="002C2788"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2C2788">
                    <w:rPr>
                      <w:rFonts w:ascii="Calibri" w:eastAsia="Times New Roman" w:hAnsi="Calibri" w:cs="Calibri"/>
                      <w:color w:val="000000"/>
                      <w:lang w:eastAsia="pt-BR"/>
                    </w:rPr>
                    <w:t>Atividades de Pr</w:t>
                  </w:r>
                  <w:r w:rsidR="00F54A7E">
                    <w:rPr>
                      <w:rFonts w:ascii="Calibri" w:eastAsia="Times New Roman" w:hAnsi="Calibri" w:cs="Calibri"/>
                      <w:color w:val="000000"/>
                      <w:lang w:eastAsia="pt-BR"/>
                    </w:rPr>
                    <w:t>omoção</w:t>
                  </w:r>
                  <w:r w:rsidR="00FA2F92">
                    <w:rPr>
                      <w:rFonts w:ascii="Calibri" w:eastAsia="Times New Roman" w:hAnsi="Calibri" w:cs="Calibri"/>
                      <w:color w:val="000000"/>
                      <w:lang w:eastAsia="pt-BR"/>
                    </w:rPr>
                    <w:t xml:space="preserve"> e </w:t>
                  </w:r>
                  <w:r w:rsidR="00FD3DE0">
                    <w:rPr>
                      <w:rFonts w:ascii="Calibri" w:eastAsia="Times New Roman" w:hAnsi="Calibri" w:cs="Calibri"/>
                      <w:color w:val="000000"/>
                      <w:lang w:eastAsia="pt-BR"/>
                    </w:rPr>
                    <w:t>A</w:t>
                  </w:r>
                  <w:r w:rsidR="00FA2F92">
                    <w:rPr>
                      <w:rFonts w:ascii="Calibri" w:eastAsia="Times New Roman" w:hAnsi="Calibri" w:cs="Calibri"/>
                      <w:color w:val="000000"/>
                      <w:lang w:eastAsia="pt-BR"/>
                    </w:rPr>
                    <w:t>tenção</w:t>
                  </w:r>
                  <w:r w:rsidR="00F54A7E">
                    <w:rPr>
                      <w:rFonts w:ascii="Calibri" w:eastAsia="Times New Roman" w:hAnsi="Calibri" w:cs="Calibri"/>
                      <w:color w:val="000000"/>
                      <w:lang w:eastAsia="pt-BR"/>
                    </w:rPr>
                    <w:t xml:space="preserve"> </w:t>
                  </w:r>
                  <w:r w:rsidRPr="002C2788">
                    <w:rPr>
                      <w:rFonts w:ascii="Calibri" w:eastAsia="Times New Roman" w:hAnsi="Calibri" w:cs="Calibri"/>
                      <w:color w:val="000000"/>
                      <w:lang w:eastAsia="pt-BR"/>
                    </w:rPr>
                    <w:t>à Saúde</w:t>
                  </w:r>
                </w:p>
              </w:tc>
              <w:tc>
                <w:tcPr>
                  <w:tcW w:w="4100" w:type="dxa"/>
                  <w:tcBorders>
                    <w:top w:val="nil"/>
                    <w:left w:val="nil"/>
                    <w:bottom w:val="single" w:sz="8" w:space="0" w:color="auto"/>
                    <w:right w:val="single" w:sz="8" w:space="0" w:color="auto"/>
                  </w:tcBorders>
                  <w:shd w:val="clear" w:color="auto" w:fill="auto"/>
                  <w:noWrap/>
                  <w:vAlign w:val="bottom"/>
                  <w:hideMark/>
                </w:tcPr>
                <w:p w14:paraId="4F44CC16" w14:textId="2DEE0AEA" w:rsidR="0081692E" w:rsidRPr="002C2788" w:rsidRDefault="002C2788"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2C2788">
                    <w:rPr>
                      <w:rFonts w:ascii="Calibri" w:eastAsia="Times New Roman" w:hAnsi="Calibri" w:cs="Calibri"/>
                      <w:color w:val="000000"/>
                      <w:lang w:eastAsia="pt-BR"/>
                    </w:rPr>
                    <w:t>734</w:t>
                  </w:r>
                </w:p>
              </w:tc>
            </w:tr>
            <w:tr w:rsidR="0081692E" w:rsidRPr="00021536" w14:paraId="1EA3CDFB" w14:textId="77777777" w:rsidTr="001C2BD1">
              <w:trPr>
                <w:trHeight w:val="315"/>
                <w:jc w:val="center"/>
              </w:trPr>
              <w:tc>
                <w:tcPr>
                  <w:tcW w:w="4460" w:type="dxa"/>
                  <w:tcBorders>
                    <w:top w:val="nil"/>
                    <w:left w:val="single" w:sz="8" w:space="0" w:color="auto"/>
                    <w:bottom w:val="single" w:sz="8" w:space="0" w:color="auto"/>
                    <w:right w:val="single" w:sz="8" w:space="0" w:color="auto"/>
                  </w:tcBorders>
                  <w:shd w:val="clear" w:color="000000" w:fill="BFBFBF"/>
                  <w:noWrap/>
                  <w:vAlign w:val="center"/>
                  <w:hideMark/>
                </w:tcPr>
                <w:p w14:paraId="11399947" w14:textId="77777777" w:rsidR="0081692E" w:rsidRPr="00021536" w:rsidRDefault="0081692E" w:rsidP="00194D7C">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021536">
                    <w:rPr>
                      <w:rFonts w:ascii="Calibri" w:eastAsia="Times New Roman" w:hAnsi="Calibri" w:cs="Calibri"/>
                      <w:b/>
                      <w:bCs/>
                      <w:color w:val="000000"/>
                      <w:lang w:eastAsia="pt-BR"/>
                    </w:rPr>
                    <w:t>Outros Serviços</w:t>
                  </w:r>
                </w:p>
              </w:tc>
              <w:tc>
                <w:tcPr>
                  <w:tcW w:w="4100" w:type="dxa"/>
                  <w:tcBorders>
                    <w:top w:val="nil"/>
                    <w:left w:val="nil"/>
                    <w:bottom w:val="single" w:sz="8" w:space="0" w:color="auto"/>
                    <w:right w:val="single" w:sz="8" w:space="0" w:color="auto"/>
                  </w:tcBorders>
                  <w:shd w:val="clear" w:color="000000" w:fill="BFBFBF"/>
                  <w:noWrap/>
                  <w:vAlign w:val="center"/>
                  <w:hideMark/>
                </w:tcPr>
                <w:p w14:paraId="69B9F974" w14:textId="77777777" w:rsidR="0081692E" w:rsidRPr="00021536"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21536">
                    <w:rPr>
                      <w:rFonts w:ascii="Calibri" w:eastAsia="Times New Roman" w:hAnsi="Calibri" w:cs="Calibri"/>
                      <w:b/>
                      <w:bCs/>
                      <w:color w:val="000000"/>
                      <w:lang w:eastAsia="pt-BR"/>
                    </w:rPr>
                    <w:t>Quantidade</w:t>
                  </w:r>
                </w:p>
              </w:tc>
            </w:tr>
            <w:tr w:rsidR="0081692E" w:rsidRPr="00021536" w14:paraId="70E206F8" w14:textId="77777777" w:rsidTr="001C2BD1">
              <w:trPr>
                <w:trHeight w:val="300"/>
                <w:jc w:val="center"/>
              </w:trPr>
              <w:tc>
                <w:tcPr>
                  <w:tcW w:w="4460" w:type="dxa"/>
                  <w:tcBorders>
                    <w:top w:val="nil"/>
                    <w:left w:val="single" w:sz="8" w:space="0" w:color="auto"/>
                    <w:bottom w:val="single" w:sz="8" w:space="0" w:color="auto"/>
                    <w:right w:val="single" w:sz="8" w:space="0" w:color="auto"/>
                  </w:tcBorders>
                  <w:shd w:val="clear" w:color="auto" w:fill="auto"/>
                  <w:noWrap/>
                  <w:vAlign w:val="center"/>
                  <w:hideMark/>
                </w:tcPr>
                <w:p w14:paraId="0D21CCCF" w14:textId="77777777" w:rsidR="0081692E" w:rsidRPr="00021536"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021536">
                    <w:rPr>
                      <w:rFonts w:ascii="Calibri" w:eastAsia="Times New Roman" w:hAnsi="Calibri" w:cs="Calibri"/>
                      <w:color w:val="000000"/>
                      <w:lang w:eastAsia="pt-BR"/>
                    </w:rPr>
                    <w:t>Alimentação (*)</w:t>
                  </w:r>
                </w:p>
              </w:tc>
              <w:tc>
                <w:tcPr>
                  <w:tcW w:w="4100" w:type="dxa"/>
                  <w:tcBorders>
                    <w:top w:val="nil"/>
                    <w:left w:val="nil"/>
                    <w:bottom w:val="single" w:sz="8" w:space="0" w:color="auto"/>
                    <w:right w:val="single" w:sz="8" w:space="0" w:color="auto"/>
                  </w:tcBorders>
                  <w:shd w:val="clear" w:color="auto" w:fill="auto"/>
                  <w:noWrap/>
                  <w:vAlign w:val="center"/>
                  <w:hideMark/>
                </w:tcPr>
                <w:p w14:paraId="64BAE4A2" w14:textId="0A834A1E" w:rsidR="0081692E" w:rsidRPr="00021536"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21536">
                    <w:rPr>
                      <w:rFonts w:ascii="Calibri" w:eastAsia="Times New Roman" w:hAnsi="Calibri" w:cs="Calibri"/>
                      <w:color w:val="000000"/>
                      <w:lang w:eastAsia="pt-BR"/>
                    </w:rPr>
                    <w:t>1</w:t>
                  </w:r>
                  <w:r w:rsidR="0060494D">
                    <w:rPr>
                      <w:rFonts w:ascii="Calibri" w:eastAsia="Times New Roman" w:hAnsi="Calibri" w:cs="Calibri"/>
                      <w:color w:val="000000"/>
                      <w:lang w:eastAsia="pt-BR"/>
                    </w:rPr>
                    <w:t>.</w:t>
                  </w:r>
                  <w:r w:rsidRPr="00021536">
                    <w:rPr>
                      <w:rFonts w:ascii="Calibri" w:eastAsia="Times New Roman" w:hAnsi="Calibri" w:cs="Calibri"/>
                      <w:color w:val="000000"/>
                      <w:lang w:eastAsia="pt-BR"/>
                    </w:rPr>
                    <w:t>240 lanches/refeições</w:t>
                  </w:r>
                </w:p>
              </w:tc>
            </w:tr>
          </w:tbl>
          <w:p w14:paraId="66BA6404" w14:textId="556EEBC4" w:rsidR="0081692E" w:rsidRPr="00FD3DE0" w:rsidRDefault="0081692E" w:rsidP="0081692E">
            <w:pPr>
              <w:jc w:val="center"/>
              <w:rPr>
                <w:rStyle w:val="normaltextrun"/>
                <w:rFonts w:cstheme="minorHAnsi"/>
                <w:sz w:val="20"/>
                <w:szCs w:val="20"/>
              </w:rPr>
            </w:pPr>
            <w:r w:rsidRPr="00FD3DE0">
              <w:rPr>
                <w:rStyle w:val="normaltextrun"/>
                <w:rFonts w:cstheme="minorHAnsi"/>
                <w:sz w:val="20"/>
                <w:szCs w:val="20"/>
              </w:rPr>
              <w:t>(*) São servidas 05 (cinco) refeições diárias (café da manhã, lanche, almoço, lanche e jantar)</w:t>
            </w:r>
          </w:p>
          <w:p w14:paraId="51B191F5" w14:textId="77777777" w:rsidR="0081692E" w:rsidRPr="00D3070C" w:rsidRDefault="0081692E" w:rsidP="0081692E">
            <w:pPr>
              <w:jc w:val="both"/>
              <w:rPr>
                <w:rFonts w:cstheme="minorHAnsi"/>
                <w:b/>
                <w:bCs/>
              </w:rPr>
            </w:pPr>
          </w:p>
          <w:p w14:paraId="243935FA" w14:textId="77777777" w:rsidR="0081692E" w:rsidRPr="00D3070C" w:rsidRDefault="0081692E" w:rsidP="0081692E">
            <w:pPr>
              <w:jc w:val="both"/>
              <w:rPr>
                <w:rFonts w:cstheme="minorHAnsi"/>
                <w:b/>
                <w:bCs/>
              </w:rPr>
            </w:pPr>
            <w:r w:rsidRPr="00D3070C">
              <w:rPr>
                <w:rFonts w:cstheme="minorHAnsi"/>
                <w:b/>
                <w:bCs/>
              </w:rPr>
              <w:t>Atividades de Acompanhamento do Serviço Social</w:t>
            </w:r>
          </w:p>
          <w:p w14:paraId="41D886B8" w14:textId="77777777" w:rsidR="0081692E" w:rsidRPr="00D3070C" w:rsidRDefault="0081692E" w:rsidP="0081692E">
            <w:pPr>
              <w:pStyle w:val="paragraph"/>
              <w:spacing w:before="0" w:beforeAutospacing="0" w:after="0" w:afterAutospacing="0"/>
              <w:jc w:val="both"/>
              <w:textAlignment w:val="baseline"/>
              <w:rPr>
                <w:rFonts w:asciiTheme="minorHAnsi" w:hAnsiTheme="minorHAnsi" w:cstheme="minorHAnsi"/>
                <w:sz w:val="22"/>
                <w:szCs w:val="22"/>
              </w:rPr>
            </w:pPr>
            <w:r w:rsidRPr="00D3070C">
              <w:rPr>
                <w:rFonts w:asciiTheme="minorHAnsi" w:hAnsiTheme="minorHAnsi" w:cstheme="minorHAnsi"/>
                <w:sz w:val="22"/>
                <w:szCs w:val="22"/>
              </w:rPr>
              <w:t>A equipe do Serviço Social tem executado o acompanhamento dos usuários diariamente com o intuito de prevenir e/ou reduzir violações de direitos e assegurar a convivência familiar e comunitária. Nesse sentido, o setor realizou atividades estratégicas que visam envolver as famílias e conscientizá-las do papel familiar, a fim de reduzir a evolução de abrigamento em ILPI e corroborando para melhoria da qualidade de vida da pessoa idosa. O profissional da área é responsável por mapear o perfil socioeconômico e familiar, bem como realizar avaliação de acolhimento junto com a equipe multiprofissional, por meio das seguintes ações executadas ao longo do mês:</w:t>
            </w:r>
          </w:p>
          <w:p w14:paraId="2AB524F3" w14:textId="77777777" w:rsidR="0081692E" w:rsidRPr="00D3070C" w:rsidRDefault="0081692E" w:rsidP="0081692E">
            <w:pPr>
              <w:pStyle w:val="paragraph"/>
              <w:spacing w:before="0" w:beforeAutospacing="0" w:after="0" w:afterAutospacing="0"/>
              <w:jc w:val="both"/>
              <w:textAlignment w:val="baseline"/>
              <w:rPr>
                <w:rFonts w:asciiTheme="minorHAnsi" w:hAnsiTheme="minorHAnsi" w:cstheme="minorHAnsi"/>
                <w:sz w:val="22"/>
                <w:szCs w:val="22"/>
              </w:rPr>
            </w:pPr>
          </w:p>
          <w:p w14:paraId="02574B88" w14:textId="59B21BD1" w:rsidR="0081692E" w:rsidRPr="00D3070C" w:rsidRDefault="0081692E" w:rsidP="0081692E">
            <w:pPr>
              <w:pStyle w:val="paragraph"/>
              <w:numPr>
                <w:ilvl w:val="0"/>
                <w:numId w:val="45"/>
              </w:numPr>
              <w:spacing w:before="0" w:beforeAutospacing="0" w:after="0" w:afterAutospacing="0"/>
              <w:ind w:left="731" w:hanging="284"/>
              <w:jc w:val="both"/>
              <w:textAlignment w:val="baseline"/>
              <w:rPr>
                <w:rFonts w:asciiTheme="minorHAnsi" w:hAnsiTheme="minorHAnsi" w:cstheme="minorHAnsi"/>
                <w:sz w:val="22"/>
                <w:szCs w:val="22"/>
              </w:rPr>
            </w:pPr>
            <w:r w:rsidRPr="00FD3DE0">
              <w:rPr>
                <w:rStyle w:val="eop"/>
                <w:rFonts w:asciiTheme="minorHAnsi" w:hAnsiTheme="minorHAnsi" w:cstheme="minorHAnsi"/>
                <w:sz w:val="22"/>
                <w:szCs w:val="22"/>
              </w:rPr>
              <w:t>369 aten</w:t>
            </w:r>
            <w:r w:rsidRPr="00D3070C">
              <w:rPr>
                <w:rStyle w:val="eop"/>
                <w:rFonts w:asciiTheme="minorHAnsi" w:hAnsiTheme="minorHAnsi" w:cstheme="minorHAnsi"/>
                <w:sz w:val="22"/>
                <w:szCs w:val="22"/>
              </w:rPr>
              <w:t>dimentos individuais interagindo e dando suporte conforme as limitações individuais de cada um</w:t>
            </w:r>
            <w:r w:rsidRPr="00D3070C">
              <w:rPr>
                <w:rFonts w:asciiTheme="minorHAnsi" w:hAnsiTheme="minorHAnsi" w:cstheme="minorHAnsi"/>
                <w:sz w:val="22"/>
                <w:szCs w:val="22"/>
              </w:rPr>
              <w:t xml:space="preserve"> </w:t>
            </w:r>
            <w:r w:rsidRPr="00E529A9">
              <w:rPr>
                <w:rFonts w:asciiTheme="minorHAnsi" w:hAnsiTheme="minorHAnsi" w:cstheme="minorHAnsi"/>
                <w:sz w:val="22"/>
                <w:szCs w:val="22"/>
              </w:rPr>
              <w:t>dos 30</w:t>
            </w:r>
            <w:r w:rsidRPr="00D3070C">
              <w:rPr>
                <w:rFonts w:asciiTheme="minorHAnsi" w:hAnsiTheme="minorHAnsi" w:cstheme="minorHAnsi"/>
                <w:sz w:val="22"/>
                <w:szCs w:val="22"/>
              </w:rPr>
              <w:t xml:space="preserve"> frequentadores no mês;</w:t>
            </w:r>
          </w:p>
          <w:p w14:paraId="69F95E4B" w14:textId="77777777" w:rsidR="0081692E" w:rsidRPr="00D3070C" w:rsidRDefault="0081692E" w:rsidP="0081692E">
            <w:pPr>
              <w:pStyle w:val="paragraph"/>
              <w:numPr>
                <w:ilvl w:val="0"/>
                <w:numId w:val="45"/>
              </w:numPr>
              <w:spacing w:before="0" w:beforeAutospacing="0" w:after="0" w:afterAutospacing="0"/>
              <w:ind w:left="731" w:hanging="284"/>
              <w:jc w:val="both"/>
              <w:textAlignment w:val="baseline"/>
              <w:rPr>
                <w:rFonts w:asciiTheme="minorHAnsi" w:hAnsiTheme="minorHAnsi" w:cstheme="minorHAnsi"/>
                <w:sz w:val="22"/>
                <w:szCs w:val="22"/>
              </w:rPr>
            </w:pPr>
            <w:r w:rsidRPr="00D3070C">
              <w:rPr>
                <w:rFonts w:asciiTheme="minorHAnsi" w:hAnsiTheme="minorHAnsi" w:cstheme="minorHAnsi"/>
                <w:sz w:val="22"/>
                <w:szCs w:val="22"/>
              </w:rPr>
              <w:t>Articulação em rede: continuou intensificando a</w:t>
            </w:r>
            <w:r w:rsidRPr="00D3070C">
              <w:t xml:space="preserve"> ação </w:t>
            </w:r>
            <w:r w:rsidRPr="00D3070C">
              <w:rPr>
                <w:rFonts w:asciiTheme="minorHAnsi" w:hAnsiTheme="minorHAnsi" w:cstheme="minorHAnsi"/>
                <w:sz w:val="22"/>
                <w:szCs w:val="22"/>
              </w:rPr>
              <w:t>na garantia de direitos dos frequentadores desta instituição (CRAS, Ministério Público, Bancos, Rede de Saúde);</w:t>
            </w:r>
          </w:p>
          <w:p w14:paraId="1EA364CD" w14:textId="77777777" w:rsidR="0081692E" w:rsidRPr="00D3070C" w:rsidRDefault="0081692E" w:rsidP="0081692E">
            <w:pPr>
              <w:pStyle w:val="paragraph"/>
              <w:numPr>
                <w:ilvl w:val="0"/>
                <w:numId w:val="45"/>
              </w:numPr>
              <w:spacing w:before="0" w:beforeAutospacing="0" w:after="0" w:afterAutospacing="0"/>
              <w:ind w:left="731" w:hanging="284"/>
              <w:jc w:val="both"/>
              <w:textAlignment w:val="baseline"/>
              <w:rPr>
                <w:rFonts w:asciiTheme="minorHAnsi" w:hAnsiTheme="minorHAnsi" w:cstheme="minorHAnsi"/>
                <w:sz w:val="22"/>
                <w:szCs w:val="22"/>
              </w:rPr>
            </w:pPr>
            <w:r w:rsidRPr="00D3070C">
              <w:rPr>
                <w:rFonts w:asciiTheme="minorHAnsi" w:hAnsiTheme="minorHAnsi" w:cstheme="minorHAnsi"/>
                <w:sz w:val="22"/>
                <w:szCs w:val="22"/>
              </w:rPr>
              <w:lastRenderedPageBreak/>
              <w:t>Acompanhamento e orientações a</w:t>
            </w:r>
            <w:r w:rsidRPr="00E529A9">
              <w:rPr>
                <w:rFonts w:asciiTheme="minorHAnsi" w:hAnsiTheme="minorHAnsi" w:cstheme="minorHAnsi"/>
                <w:sz w:val="22"/>
                <w:szCs w:val="22"/>
              </w:rPr>
              <w:t xml:space="preserve"> 30 </w:t>
            </w:r>
            <w:r w:rsidRPr="00D3070C">
              <w:rPr>
                <w:rFonts w:asciiTheme="minorHAnsi" w:hAnsiTheme="minorHAnsi" w:cstheme="minorHAnsi"/>
                <w:sz w:val="22"/>
                <w:szCs w:val="22"/>
              </w:rPr>
              <w:t>famílias; </w:t>
            </w:r>
          </w:p>
          <w:p w14:paraId="7D5ED91F" w14:textId="77777777" w:rsidR="0081692E" w:rsidRPr="00D3070C" w:rsidRDefault="0081692E" w:rsidP="0081692E">
            <w:pPr>
              <w:pStyle w:val="paragraph"/>
              <w:numPr>
                <w:ilvl w:val="0"/>
                <w:numId w:val="45"/>
              </w:numPr>
              <w:spacing w:before="0" w:beforeAutospacing="0" w:after="0" w:afterAutospacing="0"/>
              <w:ind w:left="731" w:hanging="284"/>
              <w:jc w:val="both"/>
              <w:textAlignment w:val="baseline"/>
              <w:rPr>
                <w:rFonts w:asciiTheme="minorHAnsi" w:hAnsiTheme="minorHAnsi" w:cstheme="minorHAnsi"/>
                <w:sz w:val="22"/>
                <w:szCs w:val="22"/>
              </w:rPr>
            </w:pPr>
            <w:r w:rsidRPr="00D3070C">
              <w:rPr>
                <w:rFonts w:asciiTheme="minorHAnsi" w:hAnsiTheme="minorHAnsi" w:cstheme="minorHAnsi"/>
                <w:sz w:val="22"/>
                <w:szCs w:val="22"/>
              </w:rPr>
              <w:t>Orientações sobre as normas internas e acessos aos direitos por meio das políticas públicas;</w:t>
            </w:r>
          </w:p>
          <w:p w14:paraId="3ABC737F" w14:textId="77ED0D46" w:rsidR="0081692E" w:rsidRPr="00D3070C" w:rsidRDefault="0081692E" w:rsidP="0081692E">
            <w:pPr>
              <w:pStyle w:val="paragraph"/>
              <w:numPr>
                <w:ilvl w:val="0"/>
                <w:numId w:val="45"/>
              </w:numPr>
              <w:spacing w:before="0" w:beforeAutospacing="0" w:after="0" w:afterAutospacing="0"/>
              <w:ind w:left="731" w:hanging="284"/>
              <w:jc w:val="both"/>
              <w:textAlignment w:val="baseline"/>
              <w:rPr>
                <w:rFonts w:asciiTheme="minorHAnsi" w:hAnsiTheme="minorHAnsi" w:cstheme="minorHAnsi"/>
                <w:sz w:val="22"/>
                <w:szCs w:val="22"/>
              </w:rPr>
            </w:pPr>
            <w:r w:rsidRPr="00D3070C">
              <w:rPr>
                <w:rFonts w:asciiTheme="minorHAnsi" w:hAnsiTheme="minorHAnsi" w:cstheme="minorHAnsi"/>
                <w:sz w:val="22"/>
                <w:szCs w:val="22"/>
              </w:rPr>
              <w:t>Atualizações de cadastros ao Sistema de Gestão Integrada (SGI)</w:t>
            </w:r>
            <w:r w:rsidR="00FD3DE0">
              <w:rPr>
                <w:rFonts w:asciiTheme="minorHAnsi" w:hAnsiTheme="minorHAnsi" w:cstheme="minorHAnsi"/>
                <w:sz w:val="22"/>
                <w:szCs w:val="22"/>
              </w:rPr>
              <w:t>.</w:t>
            </w:r>
          </w:p>
          <w:p w14:paraId="6AA7A514" w14:textId="77777777" w:rsidR="0081692E" w:rsidRPr="00D3070C" w:rsidRDefault="0081692E" w:rsidP="0081692E">
            <w:pPr>
              <w:pStyle w:val="paragraph"/>
              <w:spacing w:before="0" w:beforeAutospacing="0" w:after="0" w:afterAutospacing="0"/>
              <w:ind w:left="731"/>
              <w:jc w:val="both"/>
              <w:textAlignment w:val="baseline"/>
              <w:rPr>
                <w:rFonts w:asciiTheme="minorHAnsi" w:hAnsiTheme="minorHAnsi" w:cstheme="minorHAnsi"/>
                <w:sz w:val="22"/>
                <w:szCs w:val="22"/>
              </w:rPr>
            </w:pPr>
          </w:p>
          <w:tbl>
            <w:tblPr>
              <w:tblW w:w="6700" w:type="dxa"/>
              <w:jc w:val="center"/>
              <w:tblCellMar>
                <w:left w:w="70" w:type="dxa"/>
                <w:right w:w="70" w:type="dxa"/>
              </w:tblCellMar>
              <w:tblLook w:val="04A0" w:firstRow="1" w:lastRow="0" w:firstColumn="1" w:lastColumn="0" w:noHBand="0" w:noVBand="1"/>
            </w:tblPr>
            <w:tblGrid>
              <w:gridCol w:w="5180"/>
              <w:gridCol w:w="1520"/>
            </w:tblGrid>
            <w:tr w:rsidR="0081692E" w:rsidRPr="00021536" w14:paraId="697148D9" w14:textId="77777777" w:rsidTr="001C2BD1">
              <w:trPr>
                <w:trHeight w:val="300"/>
                <w:jc w:val="center"/>
              </w:trPr>
              <w:tc>
                <w:tcPr>
                  <w:tcW w:w="6700" w:type="dxa"/>
                  <w:gridSpan w:val="2"/>
                  <w:tcBorders>
                    <w:top w:val="nil"/>
                    <w:left w:val="nil"/>
                    <w:bottom w:val="single" w:sz="8" w:space="0" w:color="auto"/>
                    <w:right w:val="nil"/>
                  </w:tcBorders>
                  <w:shd w:val="clear" w:color="auto" w:fill="auto"/>
                  <w:vAlign w:val="bottom"/>
                  <w:hideMark/>
                </w:tcPr>
                <w:p w14:paraId="1B889E68" w14:textId="77777777" w:rsidR="0081692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21536">
                    <w:rPr>
                      <w:rFonts w:ascii="Calibri" w:eastAsia="Times New Roman" w:hAnsi="Calibri" w:cs="Calibri"/>
                      <w:color w:val="000000"/>
                      <w:lang w:eastAsia="pt-BR"/>
                    </w:rPr>
                    <w:t>Tabela 8: Atividades de Acompanhamento do Serviço Social</w:t>
                  </w:r>
                </w:p>
                <w:p w14:paraId="3C74D738" w14:textId="77777777" w:rsidR="000A7248" w:rsidRPr="00021536" w:rsidRDefault="000A7248"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1692E" w:rsidRPr="00021536" w14:paraId="59D16550" w14:textId="77777777" w:rsidTr="001C2BD1">
              <w:trPr>
                <w:trHeight w:val="315"/>
                <w:jc w:val="center"/>
              </w:trPr>
              <w:tc>
                <w:tcPr>
                  <w:tcW w:w="5180" w:type="dxa"/>
                  <w:tcBorders>
                    <w:top w:val="nil"/>
                    <w:left w:val="single" w:sz="8" w:space="0" w:color="auto"/>
                    <w:bottom w:val="single" w:sz="8" w:space="0" w:color="auto"/>
                    <w:right w:val="single" w:sz="8" w:space="0" w:color="auto"/>
                  </w:tcBorders>
                  <w:shd w:val="clear" w:color="000000" w:fill="D9D9D9"/>
                  <w:vAlign w:val="center"/>
                  <w:hideMark/>
                </w:tcPr>
                <w:p w14:paraId="3A048DF1" w14:textId="77777777" w:rsidR="0081692E" w:rsidRPr="00021536"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21536">
                    <w:rPr>
                      <w:rFonts w:ascii="Calibri" w:eastAsia="Times New Roman" w:hAnsi="Calibri" w:cs="Calibri"/>
                      <w:b/>
                      <w:bCs/>
                      <w:color w:val="000000"/>
                      <w:lang w:eastAsia="pt-BR"/>
                    </w:rPr>
                    <w:t>Atividades de Acompanhamento do Serviço Social</w:t>
                  </w:r>
                </w:p>
              </w:tc>
              <w:tc>
                <w:tcPr>
                  <w:tcW w:w="1520" w:type="dxa"/>
                  <w:tcBorders>
                    <w:top w:val="nil"/>
                    <w:left w:val="nil"/>
                    <w:bottom w:val="single" w:sz="8" w:space="0" w:color="auto"/>
                    <w:right w:val="single" w:sz="8" w:space="0" w:color="auto"/>
                  </w:tcBorders>
                  <w:shd w:val="clear" w:color="000000" w:fill="D9D9D9"/>
                  <w:vAlign w:val="center"/>
                  <w:hideMark/>
                </w:tcPr>
                <w:p w14:paraId="5BC6199C" w14:textId="77777777" w:rsidR="0081692E" w:rsidRPr="00021536"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21536">
                    <w:rPr>
                      <w:rFonts w:ascii="Calibri" w:eastAsia="Times New Roman" w:hAnsi="Calibri" w:cs="Calibri"/>
                      <w:b/>
                      <w:bCs/>
                      <w:color w:val="000000"/>
                      <w:lang w:eastAsia="pt-BR"/>
                    </w:rPr>
                    <w:t xml:space="preserve">Centro Dia </w:t>
                  </w:r>
                </w:p>
              </w:tc>
            </w:tr>
            <w:tr w:rsidR="0081692E" w:rsidRPr="00021536" w14:paraId="0A1A4C2B" w14:textId="77777777" w:rsidTr="001C2BD1">
              <w:trPr>
                <w:trHeight w:val="300"/>
                <w:jc w:val="center"/>
              </w:trPr>
              <w:tc>
                <w:tcPr>
                  <w:tcW w:w="5180" w:type="dxa"/>
                  <w:tcBorders>
                    <w:top w:val="nil"/>
                    <w:left w:val="single" w:sz="8" w:space="0" w:color="auto"/>
                    <w:bottom w:val="single" w:sz="8" w:space="0" w:color="auto"/>
                    <w:right w:val="single" w:sz="8" w:space="0" w:color="auto"/>
                  </w:tcBorders>
                  <w:shd w:val="clear" w:color="auto" w:fill="auto"/>
                  <w:vAlign w:val="center"/>
                  <w:hideMark/>
                </w:tcPr>
                <w:p w14:paraId="5128A0A1" w14:textId="77777777" w:rsidR="0081692E" w:rsidRPr="00021536" w:rsidRDefault="0081692E" w:rsidP="00194D7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021536">
                    <w:rPr>
                      <w:rFonts w:ascii="Calibri" w:eastAsia="Times New Roman" w:hAnsi="Calibri" w:cs="Calibri"/>
                      <w:color w:val="000000"/>
                      <w:lang w:eastAsia="pt-BR"/>
                    </w:rPr>
                    <w:t>Pessoas Idosas Atendidas</w:t>
                  </w:r>
                </w:p>
              </w:tc>
              <w:tc>
                <w:tcPr>
                  <w:tcW w:w="1520" w:type="dxa"/>
                  <w:tcBorders>
                    <w:top w:val="nil"/>
                    <w:left w:val="nil"/>
                    <w:bottom w:val="single" w:sz="8" w:space="0" w:color="auto"/>
                    <w:right w:val="single" w:sz="8" w:space="0" w:color="auto"/>
                  </w:tcBorders>
                  <w:shd w:val="clear" w:color="000000" w:fill="FFFFFF"/>
                  <w:vAlign w:val="center"/>
                  <w:hideMark/>
                </w:tcPr>
                <w:p w14:paraId="1EA70FEA" w14:textId="77777777" w:rsidR="0081692E" w:rsidRPr="00021536"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30</w:t>
                  </w:r>
                </w:p>
              </w:tc>
            </w:tr>
            <w:tr w:rsidR="0081692E" w:rsidRPr="00021536" w14:paraId="1D83A8FD" w14:textId="77777777" w:rsidTr="001C2BD1">
              <w:trPr>
                <w:trHeight w:val="300"/>
                <w:jc w:val="center"/>
              </w:trPr>
              <w:tc>
                <w:tcPr>
                  <w:tcW w:w="5180" w:type="dxa"/>
                  <w:tcBorders>
                    <w:top w:val="nil"/>
                    <w:left w:val="single" w:sz="8" w:space="0" w:color="auto"/>
                    <w:bottom w:val="single" w:sz="8" w:space="0" w:color="auto"/>
                    <w:right w:val="single" w:sz="8" w:space="0" w:color="auto"/>
                  </w:tcBorders>
                  <w:shd w:val="clear" w:color="auto" w:fill="auto"/>
                  <w:vAlign w:val="center"/>
                  <w:hideMark/>
                </w:tcPr>
                <w:p w14:paraId="2DE8BE07" w14:textId="77777777" w:rsidR="0081692E" w:rsidRPr="00021536" w:rsidRDefault="0081692E" w:rsidP="00194D7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021536">
                    <w:rPr>
                      <w:rFonts w:ascii="Calibri" w:eastAsia="Times New Roman" w:hAnsi="Calibri" w:cs="Calibri"/>
                      <w:color w:val="000000"/>
                      <w:lang w:eastAsia="pt-BR"/>
                    </w:rPr>
                    <w:t>Famílias Atendidas</w:t>
                  </w:r>
                </w:p>
              </w:tc>
              <w:tc>
                <w:tcPr>
                  <w:tcW w:w="1520" w:type="dxa"/>
                  <w:tcBorders>
                    <w:top w:val="nil"/>
                    <w:left w:val="nil"/>
                    <w:bottom w:val="single" w:sz="8" w:space="0" w:color="auto"/>
                    <w:right w:val="single" w:sz="8" w:space="0" w:color="auto"/>
                  </w:tcBorders>
                  <w:shd w:val="clear" w:color="000000" w:fill="FFFFFF"/>
                  <w:vAlign w:val="center"/>
                  <w:hideMark/>
                </w:tcPr>
                <w:p w14:paraId="54CED30E" w14:textId="77777777" w:rsidR="0081692E" w:rsidRPr="00021536"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21536">
                    <w:rPr>
                      <w:rFonts w:ascii="Calibri" w:eastAsia="Times New Roman" w:hAnsi="Calibri" w:cs="Calibri"/>
                      <w:color w:val="000000"/>
                      <w:lang w:eastAsia="pt-BR"/>
                    </w:rPr>
                    <w:t>30</w:t>
                  </w:r>
                </w:p>
              </w:tc>
            </w:tr>
          </w:tbl>
          <w:p w14:paraId="5EF6B0C6" w14:textId="77777777" w:rsidR="0081692E" w:rsidRDefault="0081692E" w:rsidP="0081692E">
            <w:pPr>
              <w:jc w:val="both"/>
              <w:rPr>
                <w:rFonts w:cstheme="minorHAnsi"/>
                <w:b/>
                <w:bCs/>
              </w:rPr>
            </w:pPr>
          </w:p>
          <w:p w14:paraId="38E884FB" w14:textId="77777777" w:rsidR="0081692E" w:rsidRPr="00D3070C" w:rsidRDefault="0081692E" w:rsidP="0081692E">
            <w:pPr>
              <w:jc w:val="both"/>
              <w:rPr>
                <w:rFonts w:cstheme="minorHAnsi"/>
                <w:b/>
                <w:bCs/>
              </w:rPr>
            </w:pPr>
            <w:r w:rsidRPr="00D3070C">
              <w:rPr>
                <w:rFonts w:cstheme="minorHAnsi"/>
                <w:b/>
                <w:bCs/>
              </w:rPr>
              <w:t>Atividades de Acompanhamento Psicossocial</w:t>
            </w:r>
          </w:p>
          <w:p w14:paraId="4B425DFC" w14:textId="77777777" w:rsidR="0081692E" w:rsidRPr="00D3070C" w:rsidRDefault="0081692E" w:rsidP="0081692E">
            <w:pPr>
              <w:pStyle w:val="paragraph"/>
              <w:spacing w:before="0" w:beforeAutospacing="0" w:after="0" w:afterAutospacing="0"/>
              <w:jc w:val="both"/>
              <w:textAlignment w:val="baseline"/>
              <w:rPr>
                <w:rFonts w:asciiTheme="minorHAnsi" w:hAnsiTheme="minorHAnsi" w:cstheme="minorHAnsi"/>
                <w:sz w:val="22"/>
                <w:szCs w:val="22"/>
              </w:rPr>
            </w:pPr>
            <w:r w:rsidRPr="00D3070C">
              <w:rPr>
                <w:rStyle w:val="normaltextrun"/>
                <w:rFonts w:asciiTheme="minorHAnsi" w:hAnsiTheme="minorHAnsi" w:cstheme="minorHAnsi"/>
                <w:sz w:val="22"/>
                <w:szCs w:val="22"/>
              </w:rPr>
              <w:t xml:space="preserve">Esse acompanhamento é realizado pelos psicólogos, por meio de </w:t>
            </w:r>
            <w:r w:rsidRPr="00D3070C">
              <w:rPr>
                <w:rFonts w:asciiTheme="minorHAnsi" w:hAnsiTheme="minorHAnsi" w:cstheme="minorHAnsi"/>
                <w:sz w:val="22"/>
                <w:szCs w:val="22"/>
              </w:rPr>
              <w:t>ações preventivas, educativas e de apoio às</w:t>
            </w:r>
            <w:r w:rsidRPr="00D3070C">
              <w:rPr>
                <w:rStyle w:val="normaltextrun"/>
                <w:rFonts w:asciiTheme="minorHAnsi" w:hAnsiTheme="minorHAnsi" w:cstheme="minorHAnsi"/>
                <w:color w:val="000000"/>
                <w:sz w:val="22"/>
                <w:szCs w:val="22"/>
                <w:bdr w:val="none" w:sz="0" w:space="0" w:color="auto" w:frame="1"/>
              </w:rPr>
              <w:t xml:space="preserve"> pessoas</w:t>
            </w:r>
            <w:r w:rsidRPr="00D3070C">
              <w:rPr>
                <w:rFonts w:asciiTheme="minorHAnsi" w:hAnsiTheme="minorHAnsi" w:cstheme="minorHAnsi"/>
                <w:sz w:val="22"/>
                <w:szCs w:val="22"/>
              </w:rPr>
              <w:t xml:space="preserve"> idosas e de seus familiares, com o objetivo melhorar os estímulos cognitivos e a socialização, promover </w:t>
            </w:r>
            <w:r w:rsidRPr="00D3070C">
              <w:rPr>
                <w:rStyle w:val="normaltextrun"/>
                <w:rFonts w:asciiTheme="minorHAnsi" w:hAnsiTheme="minorHAnsi" w:cstheme="minorHAnsi"/>
                <w:sz w:val="22"/>
                <w:szCs w:val="22"/>
              </w:rPr>
              <w:t xml:space="preserve">a convivência, o sentimento de pertencimento ao grupo e de valorização, colaborando na construção e/ou aumento da autoestima, estendendo algumas atividades à família com o intuito de fortalecer os vínculos familiares. </w:t>
            </w:r>
          </w:p>
          <w:p w14:paraId="0C33FB5E" w14:textId="77777777" w:rsidR="00FD3DE0" w:rsidRDefault="00FD3DE0" w:rsidP="00FD3DE0">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4C1C6D5B" w14:textId="1B57A3CF" w:rsidR="0081692E" w:rsidRPr="00D3070C" w:rsidRDefault="0081692E" w:rsidP="00FD3DE0">
            <w:pPr>
              <w:pStyle w:val="paragraph"/>
              <w:spacing w:before="0" w:beforeAutospacing="0" w:after="0" w:afterAutospacing="0"/>
              <w:jc w:val="both"/>
              <w:textAlignment w:val="baseline"/>
              <w:rPr>
                <w:rStyle w:val="normaltextrun"/>
              </w:rPr>
            </w:pPr>
            <w:r w:rsidRPr="00D3070C">
              <w:rPr>
                <w:rStyle w:val="normaltextrun"/>
                <w:rFonts w:asciiTheme="minorHAnsi" w:hAnsiTheme="minorHAnsi" w:cstheme="minorHAnsi"/>
                <w:sz w:val="22"/>
                <w:szCs w:val="22"/>
              </w:rPr>
              <w:t>Durante o mês foram trabalhadas atividades em grupo e individuais conforme detalhadas:</w:t>
            </w:r>
            <w:r w:rsidRPr="00D3070C">
              <w:rPr>
                <w:rStyle w:val="normaltextrun"/>
              </w:rPr>
              <w:t> </w:t>
            </w:r>
          </w:p>
          <w:p w14:paraId="799C099B" w14:textId="77777777" w:rsidR="0081692E" w:rsidRPr="00FD3DE0" w:rsidRDefault="0081692E" w:rsidP="00FD3DE0">
            <w:pPr>
              <w:pStyle w:val="paragraph"/>
              <w:numPr>
                <w:ilvl w:val="0"/>
                <w:numId w:val="45"/>
              </w:numPr>
              <w:spacing w:before="0" w:beforeAutospacing="0" w:after="0" w:afterAutospacing="0"/>
              <w:ind w:left="731" w:hanging="284"/>
              <w:jc w:val="both"/>
              <w:textAlignment w:val="baseline"/>
              <w:rPr>
                <w:rFonts w:ascii="Calibri" w:hAnsi="Calibri" w:cs="Calibri"/>
                <w:sz w:val="22"/>
                <w:szCs w:val="22"/>
              </w:rPr>
            </w:pPr>
            <w:r w:rsidRPr="00FD3DE0">
              <w:rPr>
                <w:rFonts w:ascii="Calibri" w:hAnsi="Calibri" w:cs="Calibri"/>
                <w:sz w:val="22"/>
                <w:szCs w:val="22"/>
              </w:rPr>
              <w:t>14 atendimentos individuais interagindo e dando suporte conforme as limitações individuais de cada um dos atendidos pela psicologia no mês;</w:t>
            </w:r>
          </w:p>
          <w:p w14:paraId="72297F6F" w14:textId="77777777" w:rsidR="0081692E" w:rsidRPr="00FD3DE0" w:rsidRDefault="0081692E" w:rsidP="00FD3DE0">
            <w:pPr>
              <w:pStyle w:val="paragraph"/>
              <w:numPr>
                <w:ilvl w:val="0"/>
                <w:numId w:val="45"/>
              </w:numPr>
              <w:spacing w:before="0" w:beforeAutospacing="0" w:after="0" w:afterAutospacing="0"/>
              <w:ind w:left="731" w:hanging="284"/>
              <w:jc w:val="both"/>
              <w:textAlignment w:val="baseline"/>
              <w:rPr>
                <w:rFonts w:ascii="Calibri" w:hAnsi="Calibri" w:cs="Calibri"/>
                <w:sz w:val="22"/>
                <w:szCs w:val="22"/>
              </w:rPr>
            </w:pPr>
            <w:r w:rsidRPr="00FD3DE0">
              <w:rPr>
                <w:rFonts w:ascii="Calibri" w:hAnsi="Calibri" w:cs="Calibri"/>
                <w:sz w:val="22"/>
                <w:szCs w:val="22"/>
              </w:rPr>
              <w:t>Atendimento a 17 famílias;</w:t>
            </w:r>
          </w:p>
          <w:p w14:paraId="3D0AB68B" w14:textId="413EFD58" w:rsidR="0081692E" w:rsidRPr="00FD3DE0" w:rsidRDefault="0081692E" w:rsidP="00FD3DE0">
            <w:pPr>
              <w:pStyle w:val="paragraph"/>
              <w:numPr>
                <w:ilvl w:val="0"/>
                <w:numId w:val="45"/>
              </w:numPr>
              <w:spacing w:before="0" w:beforeAutospacing="0" w:after="0" w:afterAutospacing="0"/>
              <w:ind w:left="731" w:hanging="284"/>
              <w:jc w:val="both"/>
              <w:textAlignment w:val="baseline"/>
              <w:rPr>
                <w:rFonts w:ascii="Calibri" w:hAnsi="Calibri" w:cs="Calibri"/>
                <w:sz w:val="22"/>
                <w:szCs w:val="22"/>
              </w:rPr>
            </w:pPr>
            <w:r w:rsidRPr="00FD3DE0">
              <w:rPr>
                <w:rFonts w:ascii="Calibri" w:hAnsi="Calibri" w:cs="Calibri"/>
                <w:sz w:val="22"/>
                <w:szCs w:val="22"/>
              </w:rPr>
              <w:t>Rodas de conversas e atendimento em grupos: com 05 encontros, sendo os grupos psicoterapêuticos importantes para auxiliar para melhorar e confortar a finitude de vida.</w:t>
            </w:r>
          </w:p>
          <w:p w14:paraId="5F09B7A7" w14:textId="77777777" w:rsidR="0081692E" w:rsidRPr="00D3070C" w:rsidRDefault="0081692E" w:rsidP="0081692E">
            <w:pPr>
              <w:pStyle w:val="paragraph"/>
              <w:spacing w:before="0" w:beforeAutospacing="0" w:after="0" w:afterAutospacing="0"/>
              <w:ind w:left="1070"/>
              <w:textAlignment w:val="baseline"/>
              <w:rPr>
                <w:rFonts w:asciiTheme="minorHAnsi" w:hAnsiTheme="minorHAnsi" w:cstheme="minorHAnsi"/>
                <w:sz w:val="22"/>
                <w:szCs w:val="22"/>
              </w:rPr>
            </w:pPr>
          </w:p>
          <w:tbl>
            <w:tblPr>
              <w:tblW w:w="6700" w:type="dxa"/>
              <w:jc w:val="center"/>
              <w:tblCellMar>
                <w:left w:w="70" w:type="dxa"/>
                <w:right w:w="70" w:type="dxa"/>
              </w:tblCellMar>
              <w:tblLook w:val="04A0" w:firstRow="1" w:lastRow="0" w:firstColumn="1" w:lastColumn="0" w:noHBand="0" w:noVBand="1"/>
            </w:tblPr>
            <w:tblGrid>
              <w:gridCol w:w="5180"/>
              <w:gridCol w:w="1520"/>
            </w:tblGrid>
            <w:tr w:rsidR="0081692E" w:rsidRPr="00021536" w14:paraId="6EA15092" w14:textId="77777777" w:rsidTr="001C2BD1">
              <w:trPr>
                <w:trHeight w:val="315"/>
                <w:jc w:val="center"/>
              </w:trPr>
              <w:tc>
                <w:tcPr>
                  <w:tcW w:w="6700" w:type="dxa"/>
                  <w:gridSpan w:val="2"/>
                  <w:tcBorders>
                    <w:top w:val="nil"/>
                    <w:left w:val="nil"/>
                    <w:bottom w:val="single" w:sz="8" w:space="0" w:color="auto"/>
                    <w:right w:val="nil"/>
                  </w:tcBorders>
                  <w:shd w:val="clear" w:color="auto" w:fill="auto"/>
                  <w:noWrap/>
                  <w:vAlign w:val="bottom"/>
                  <w:hideMark/>
                </w:tcPr>
                <w:p w14:paraId="081C9A9D" w14:textId="77777777" w:rsidR="0081692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21536">
                    <w:rPr>
                      <w:rFonts w:ascii="Calibri" w:eastAsia="Times New Roman" w:hAnsi="Calibri" w:cs="Calibri"/>
                      <w:color w:val="000000"/>
                      <w:lang w:eastAsia="pt-BR"/>
                    </w:rPr>
                    <w:t>Tabela 9: Atividades de Acompanhamento Psicossocial</w:t>
                  </w:r>
                </w:p>
                <w:p w14:paraId="12D7749C" w14:textId="77777777" w:rsidR="000A7248" w:rsidRPr="00021536" w:rsidRDefault="000A7248"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1692E" w:rsidRPr="00021536" w14:paraId="35B12672" w14:textId="77777777" w:rsidTr="001C2BD1">
              <w:trPr>
                <w:trHeight w:val="300"/>
                <w:jc w:val="center"/>
              </w:trPr>
              <w:tc>
                <w:tcPr>
                  <w:tcW w:w="5180" w:type="dxa"/>
                  <w:tcBorders>
                    <w:top w:val="nil"/>
                    <w:left w:val="single" w:sz="8" w:space="0" w:color="auto"/>
                    <w:bottom w:val="single" w:sz="8" w:space="0" w:color="auto"/>
                    <w:right w:val="single" w:sz="8" w:space="0" w:color="auto"/>
                  </w:tcBorders>
                  <w:shd w:val="clear" w:color="000000" w:fill="D9D9D9"/>
                  <w:vAlign w:val="center"/>
                  <w:hideMark/>
                </w:tcPr>
                <w:p w14:paraId="3D9CF151" w14:textId="77777777" w:rsidR="0081692E" w:rsidRPr="00021536"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21536">
                    <w:rPr>
                      <w:rFonts w:ascii="Calibri" w:eastAsia="Times New Roman" w:hAnsi="Calibri" w:cs="Calibri"/>
                      <w:b/>
                      <w:bCs/>
                      <w:color w:val="000000"/>
                      <w:lang w:eastAsia="pt-BR"/>
                    </w:rPr>
                    <w:t>Atividades de Acompanhamento Psicossocial</w:t>
                  </w:r>
                </w:p>
              </w:tc>
              <w:tc>
                <w:tcPr>
                  <w:tcW w:w="1520" w:type="dxa"/>
                  <w:tcBorders>
                    <w:top w:val="nil"/>
                    <w:left w:val="nil"/>
                    <w:bottom w:val="single" w:sz="8" w:space="0" w:color="auto"/>
                    <w:right w:val="single" w:sz="8" w:space="0" w:color="auto"/>
                  </w:tcBorders>
                  <w:shd w:val="clear" w:color="000000" w:fill="D9D9D9"/>
                  <w:vAlign w:val="center"/>
                  <w:hideMark/>
                </w:tcPr>
                <w:p w14:paraId="48E28911" w14:textId="77777777" w:rsidR="0081692E" w:rsidRPr="00021536"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21536">
                    <w:rPr>
                      <w:rFonts w:ascii="Calibri" w:eastAsia="Times New Roman" w:hAnsi="Calibri" w:cs="Calibri"/>
                      <w:b/>
                      <w:bCs/>
                      <w:color w:val="000000"/>
                      <w:lang w:eastAsia="pt-BR"/>
                    </w:rPr>
                    <w:t xml:space="preserve">Centro Dia </w:t>
                  </w:r>
                </w:p>
              </w:tc>
            </w:tr>
            <w:tr w:rsidR="0081692E" w:rsidRPr="00021536" w14:paraId="275B1650" w14:textId="77777777" w:rsidTr="001C2BD1">
              <w:trPr>
                <w:trHeight w:val="300"/>
                <w:jc w:val="center"/>
              </w:trPr>
              <w:tc>
                <w:tcPr>
                  <w:tcW w:w="5180" w:type="dxa"/>
                  <w:tcBorders>
                    <w:top w:val="nil"/>
                    <w:left w:val="single" w:sz="8" w:space="0" w:color="auto"/>
                    <w:bottom w:val="single" w:sz="8" w:space="0" w:color="auto"/>
                    <w:right w:val="single" w:sz="8" w:space="0" w:color="auto"/>
                  </w:tcBorders>
                  <w:shd w:val="clear" w:color="auto" w:fill="auto"/>
                  <w:vAlign w:val="center"/>
                  <w:hideMark/>
                </w:tcPr>
                <w:p w14:paraId="681CB203" w14:textId="77777777" w:rsidR="0081692E" w:rsidRPr="00021536" w:rsidRDefault="0081692E" w:rsidP="00194D7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021536">
                    <w:rPr>
                      <w:rFonts w:ascii="Calibri" w:eastAsia="Times New Roman" w:hAnsi="Calibri" w:cs="Calibri"/>
                      <w:color w:val="000000"/>
                      <w:lang w:eastAsia="pt-BR"/>
                    </w:rPr>
                    <w:t>Pessoas Idosas Atendidas</w:t>
                  </w:r>
                </w:p>
              </w:tc>
              <w:tc>
                <w:tcPr>
                  <w:tcW w:w="1520" w:type="dxa"/>
                  <w:tcBorders>
                    <w:top w:val="nil"/>
                    <w:left w:val="nil"/>
                    <w:bottom w:val="single" w:sz="8" w:space="0" w:color="auto"/>
                    <w:right w:val="single" w:sz="8" w:space="0" w:color="auto"/>
                  </w:tcBorders>
                  <w:shd w:val="clear" w:color="auto" w:fill="auto"/>
                  <w:vAlign w:val="center"/>
                  <w:hideMark/>
                </w:tcPr>
                <w:p w14:paraId="2FE60BAF" w14:textId="77777777" w:rsidR="0081692E" w:rsidRPr="00021536"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21536">
                    <w:rPr>
                      <w:rFonts w:ascii="Calibri" w:eastAsia="Times New Roman" w:hAnsi="Calibri" w:cs="Calibri"/>
                      <w:color w:val="000000"/>
                      <w:lang w:eastAsia="pt-BR"/>
                    </w:rPr>
                    <w:t>14</w:t>
                  </w:r>
                </w:p>
              </w:tc>
            </w:tr>
            <w:tr w:rsidR="0081692E" w:rsidRPr="00021536" w14:paraId="1235B24B" w14:textId="77777777" w:rsidTr="001C2BD1">
              <w:trPr>
                <w:trHeight w:val="315"/>
                <w:jc w:val="center"/>
              </w:trPr>
              <w:tc>
                <w:tcPr>
                  <w:tcW w:w="5180" w:type="dxa"/>
                  <w:tcBorders>
                    <w:top w:val="nil"/>
                    <w:left w:val="single" w:sz="8" w:space="0" w:color="auto"/>
                    <w:bottom w:val="single" w:sz="8" w:space="0" w:color="auto"/>
                    <w:right w:val="single" w:sz="8" w:space="0" w:color="auto"/>
                  </w:tcBorders>
                  <w:shd w:val="clear" w:color="auto" w:fill="auto"/>
                  <w:vAlign w:val="center"/>
                  <w:hideMark/>
                </w:tcPr>
                <w:p w14:paraId="6C73B774" w14:textId="77777777" w:rsidR="0081692E" w:rsidRPr="00021536" w:rsidRDefault="0081692E" w:rsidP="00194D7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021536">
                    <w:rPr>
                      <w:rFonts w:ascii="Calibri" w:eastAsia="Times New Roman" w:hAnsi="Calibri" w:cs="Calibri"/>
                      <w:color w:val="000000"/>
                      <w:lang w:eastAsia="pt-BR"/>
                    </w:rPr>
                    <w:t>Famílias Atendidas</w:t>
                  </w:r>
                </w:p>
              </w:tc>
              <w:tc>
                <w:tcPr>
                  <w:tcW w:w="1520" w:type="dxa"/>
                  <w:tcBorders>
                    <w:top w:val="nil"/>
                    <w:left w:val="nil"/>
                    <w:bottom w:val="single" w:sz="8" w:space="0" w:color="auto"/>
                    <w:right w:val="single" w:sz="8" w:space="0" w:color="auto"/>
                  </w:tcBorders>
                  <w:shd w:val="clear" w:color="auto" w:fill="auto"/>
                  <w:vAlign w:val="center"/>
                  <w:hideMark/>
                </w:tcPr>
                <w:p w14:paraId="2E51C66B" w14:textId="77777777" w:rsidR="0081692E" w:rsidRPr="00021536"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21536">
                    <w:rPr>
                      <w:rFonts w:ascii="Calibri" w:eastAsia="Times New Roman" w:hAnsi="Calibri" w:cs="Calibri"/>
                      <w:color w:val="000000"/>
                      <w:lang w:eastAsia="pt-BR"/>
                    </w:rPr>
                    <w:t>1</w:t>
                  </w:r>
                  <w:r>
                    <w:rPr>
                      <w:rFonts w:ascii="Calibri" w:eastAsia="Times New Roman" w:hAnsi="Calibri" w:cs="Calibri"/>
                      <w:color w:val="000000"/>
                      <w:lang w:eastAsia="pt-BR"/>
                    </w:rPr>
                    <w:t>4</w:t>
                  </w:r>
                </w:p>
              </w:tc>
            </w:tr>
          </w:tbl>
          <w:p w14:paraId="31059C4C" w14:textId="77777777" w:rsidR="0081692E" w:rsidRPr="00D3070C" w:rsidRDefault="0081692E" w:rsidP="0081692E">
            <w:pPr>
              <w:pStyle w:val="paragraph"/>
              <w:spacing w:before="0" w:beforeAutospacing="0" w:after="0" w:afterAutospacing="0"/>
              <w:textAlignment w:val="baseline"/>
              <w:rPr>
                <w:rFonts w:asciiTheme="minorHAnsi" w:hAnsiTheme="minorHAnsi" w:cstheme="minorHAnsi"/>
                <w:sz w:val="22"/>
                <w:szCs w:val="22"/>
              </w:rPr>
            </w:pPr>
          </w:p>
          <w:p w14:paraId="3F49DA2A" w14:textId="77777777" w:rsidR="0081692E" w:rsidRPr="00D3070C" w:rsidRDefault="0081692E" w:rsidP="0081692E">
            <w:pPr>
              <w:pStyle w:val="paragraph"/>
              <w:spacing w:before="0" w:beforeAutospacing="0" w:after="0" w:afterAutospacing="0"/>
              <w:jc w:val="both"/>
              <w:textAlignment w:val="baseline"/>
              <w:rPr>
                <w:rFonts w:asciiTheme="minorHAnsi" w:hAnsiTheme="minorHAnsi" w:cstheme="minorHAnsi"/>
                <w:b/>
                <w:bCs/>
                <w:sz w:val="22"/>
                <w:szCs w:val="22"/>
              </w:rPr>
            </w:pPr>
            <w:r w:rsidRPr="00D3070C">
              <w:rPr>
                <w:rFonts w:asciiTheme="minorHAnsi" w:hAnsiTheme="minorHAnsi" w:cstheme="minorHAnsi"/>
                <w:b/>
                <w:bCs/>
                <w:sz w:val="22"/>
                <w:szCs w:val="22"/>
              </w:rPr>
              <w:t>Atividades Socioeducativas e Socioculturais</w:t>
            </w:r>
          </w:p>
          <w:p w14:paraId="0F434CD6" w14:textId="77777777" w:rsidR="0081692E" w:rsidRPr="00D3070C" w:rsidRDefault="0081692E" w:rsidP="0081692E">
            <w:pPr>
              <w:pStyle w:val="paragraph"/>
              <w:spacing w:before="0" w:beforeAutospacing="0" w:after="0" w:afterAutospacing="0"/>
              <w:jc w:val="both"/>
              <w:textAlignment w:val="baseline"/>
              <w:rPr>
                <w:rFonts w:asciiTheme="minorHAnsi" w:hAnsiTheme="minorHAnsi" w:cstheme="minorHAnsi"/>
                <w:sz w:val="22"/>
                <w:szCs w:val="22"/>
              </w:rPr>
            </w:pPr>
            <w:r w:rsidRPr="00D3070C">
              <w:rPr>
                <w:rFonts w:asciiTheme="minorHAnsi" w:hAnsiTheme="minorHAnsi" w:cstheme="minorHAnsi"/>
                <w:sz w:val="22"/>
                <w:szCs w:val="22"/>
              </w:rPr>
              <w:t>Essas atividades são desenvolvidas por meio da equipe técnica, com o intuito de estimular a ampliação e troca de culturas e vivências e o desenvolvimento de pertencimento comunitário. Além disso, essas ações têm o objetivo de melhorar o desenvolvimento cognitivo e habilidades respeitando a limitação de cada um. Neste sentido, contribui com ampliação de conhecimentos sobre temas relacionados a saúde e autocuidado, garantia de direitos e acesso a políticas públicas e responsabilidade social. Vale destacar, dentre essas atividades, a musicoterapia, que tem o objetivo de desenvolver, através dos estímulos musicais, as funções cerebrais e retardar a progressão de doenças degenerativas próprias da idade. Durante o mês, nessa perspectiva social, educativa e cultural, foram executadas as atividades abaixo:</w:t>
            </w:r>
          </w:p>
          <w:p w14:paraId="23E75D79" w14:textId="77777777" w:rsidR="0081692E" w:rsidRPr="00D3070C" w:rsidRDefault="0081692E" w:rsidP="0081692E">
            <w:pPr>
              <w:pStyle w:val="paragraph"/>
              <w:spacing w:before="0" w:beforeAutospacing="0" w:after="0" w:afterAutospacing="0"/>
              <w:jc w:val="both"/>
              <w:textAlignment w:val="baseline"/>
              <w:rPr>
                <w:rFonts w:asciiTheme="minorHAnsi" w:hAnsiTheme="minorHAnsi" w:cstheme="minorHAnsi"/>
                <w:sz w:val="22"/>
                <w:szCs w:val="22"/>
              </w:rPr>
            </w:pPr>
          </w:p>
          <w:p w14:paraId="7DF9B97A" w14:textId="77777777" w:rsidR="0081692E" w:rsidRPr="000A7248" w:rsidRDefault="0081692E" w:rsidP="0081692E">
            <w:pPr>
              <w:pStyle w:val="paragraph"/>
              <w:numPr>
                <w:ilvl w:val="0"/>
                <w:numId w:val="45"/>
              </w:numPr>
              <w:spacing w:before="0" w:beforeAutospacing="0" w:after="0" w:afterAutospacing="0"/>
              <w:ind w:left="731" w:hanging="284"/>
              <w:jc w:val="both"/>
              <w:textAlignment w:val="baseline"/>
              <w:rPr>
                <w:rFonts w:asciiTheme="minorHAnsi" w:hAnsiTheme="minorHAnsi" w:cstheme="minorHAnsi"/>
                <w:sz w:val="22"/>
                <w:szCs w:val="22"/>
              </w:rPr>
            </w:pPr>
            <w:r w:rsidRPr="000A7248">
              <w:rPr>
                <w:rFonts w:asciiTheme="minorHAnsi" w:hAnsiTheme="minorHAnsi" w:cstheme="minorHAnsi"/>
                <w:sz w:val="22"/>
                <w:szCs w:val="22"/>
              </w:rPr>
              <w:t xml:space="preserve">Rodas de Conversa, Palestra e Debate: 04 rodas de conversa sobre o significado do Natal; </w:t>
            </w:r>
          </w:p>
          <w:p w14:paraId="704D8B4F" w14:textId="37C63277" w:rsidR="0081692E" w:rsidRPr="000A7248" w:rsidRDefault="0081692E" w:rsidP="0081692E">
            <w:pPr>
              <w:pStyle w:val="paragraph"/>
              <w:numPr>
                <w:ilvl w:val="0"/>
                <w:numId w:val="45"/>
              </w:numPr>
              <w:spacing w:before="0" w:beforeAutospacing="0" w:after="0" w:afterAutospacing="0"/>
              <w:ind w:left="731" w:hanging="284"/>
              <w:jc w:val="both"/>
              <w:textAlignment w:val="baseline"/>
              <w:rPr>
                <w:rFonts w:asciiTheme="minorHAnsi" w:hAnsiTheme="minorHAnsi" w:cstheme="minorHAnsi"/>
                <w:sz w:val="22"/>
                <w:szCs w:val="22"/>
              </w:rPr>
            </w:pPr>
            <w:r w:rsidRPr="000A7248">
              <w:rPr>
                <w:rFonts w:asciiTheme="minorHAnsi" w:hAnsiTheme="minorHAnsi" w:cstheme="minorHAnsi"/>
                <w:sz w:val="22"/>
                <w:szCs w:val="22"/>
              </w:rPr>
              <w:t xml:space="preserve">Eventos e Comemorações: 05 encontros: Aniversariantes do mês, </w:t>
            </w:r>
            <w:r w:rsidR="00FD3DE0">
              <w:rPr>
                <w:rFonts w:asciiTheme="minorHAnsi" w:hAnsiTheme="minorHAnsi" w:cstheme="minorHAnsi"/>
                <w:sz w:val="22"/>
                <w:szCs w:val="22"/>
              </w:rPr>
              <w:t>N</w:t>
            </w:r>
            <w:r w:rsidRPr="000A7248">
              <w:rPr>
                <w:rFonts w:asciiTheme="minorHAnsi" w:hAnsiTheme="minorHAnsi" w:cstheme="minorHAnsi"/>
                <w:sz w:val="22"/>
                <w:szCs w:val="22"/>
              </w:rPr>
              <w:t>ata</w:t>
            </w:r>
            <w:r w:rsidR="000A7248">
              <w:rPr>
                <w:rFonts w:asciiTheme="minorHAnsi" w:hAnsiTheme="minorHAnsi" w:cstheme="minorHAnsi"/>
                <w:sz w:val="22"/>
                <w:szCs w:val="22"/>
              </w:rPr>
              <w:t>l</w:t>
            </w:r>
            <w:r w:rsidRPr="000A7248">
              <w:rPr>
                <w:rFonts w:asciiTheme="minorHAnsi" w:hAnsiTheme="minorHAnsi" w:cstheme="minorHAnsi"/>
                <w:sz w:val="22"/>
                <w:szCs w:val="22"/>
              </w:rPr>
              <w:t xml:space="preserve">, Almoço com a </w:t>
            </w:r>
            <w:r w:rsidR="00FD3DE0">
              <w:rPr>
                <w:rFonts w:asciiTheme="minorHAnsi" w:hAnsiTheme="minorHAnsi" w:cstheme="minorHAnsi"/>
                <w:sz w:val="22"/>
                <w:szCs w:val="22"/>
              </w:rPr>
              <w:t>F</w:t>
            </w:r>
            <w:r w:rsidRPr="000A7248">
              <w:rPr>
                <w:rFonts w:asciiTheme="minorHAnsi" w:hAnsiTheme="minorHAnsi" w:cstheme="minorHAnsi"/>
                <w:sz w:val="22"/>
                <w:szCs w:val="22"/>
              </w:rPr>
              <w:t>amília, Tarde musical, Entrega de panetones, Atividade religiosa com doação de presentes;</w:t>
            </w:r>
          </w:p>
          <w:p w14:paraId="69E637A1" w14:textId="3C382D82" w:rsidR="0081692E" w:rsidRPr="000A7248" w:rsidRDefault="0081692E" w:rsidP="0081692E">
            <w:pPr>
              <w:pStyle w:val="paragraph"/>
              <w:numPr>
                <w:ilvl w:val="0"/>
                <w:numId w:val="45"/>
              </w:numPr>
              <w:spacing w:before="0" w:beforeAutospacing="0" w:after="0" w:afterAutospacing="0"/>
              <w:ind w:left="731" w:hanging="284"/>
              <w:jc w:val="both"/>
              <w:textAlignment w:val="baseline"/>
              <w:rPr>
                <w:rStyle w:val="normaltextrun"/>
                <w:rFonts w:asciiTheme="minorHAnsi" w:hAnsiTheme="minorHAnsi" w:cstheme="minorHAnsi"/>
                <w:sz w:val="22"/>
                <w:szCs w:val="22"/>
              </w:rPr>
            </w:pPr>
            <w:r w:rsidRPr="000A7248">
              <w:rPr>
                <w:rFonts w:asciiTheme="minorHAnsi" w:hAnsiTheme="minorHAnsi" w:cstheme="minorHAnsi"/>
                <w:sz w:val="22"/>
                <w:szCs w:val="22"/>
              </w:rPr>
              <w:t xml:space="preserve">Atividades artesanais: </w:t>
            </w:r>
            <w:r w:rsidR="00FD3DE0">
              <w:rPr>
                <w:rFonts w:asciiTheme="minorHAnsi" w:hAnsiTheme="minorHAnsi" w:cstheme="minorHAnsi"/>
                <w:sz w:val="22"/>
                <w:szCs w:val="22"/>
              </w:rPr>
              <w:t>C</w:t>
            </w:r>
            <w:r w:rsidRPr="000A7248">
              <w:rPr>
                <w:rFonts w:asciiTheme="minorHAnsi" w:hAnsiTheme="minorHAnsi" w:cstheme="minorHAnsi"/>
                <w:sz w:val="22"/>
                <w:szCs w:val="22"/>
              </w:rPr>
              <w:t>onfeccionados tapetes de “tirinhas” de retalho, lembrancinhas e centro de mesas para os eventos de dezembro. Atividade de pintura com pincel e a mão enfeitaram o painel da Natal;</w:t>
            </w:r>
          </w:p>
          <w:p w14:paraId="3FF104EA" w14:textId="77777777" w:rsidR="0081692E" w:rsidRPr="000A7248" w:rsidRDefault="0081692E" w:rsidP="0081692E">
            <w:pPr>
              <w:pStyle w:val="paragraph"/>
              <w:numPr>
                <w:ilvl w:val="0"/>
                <w:numId w:val="45"/>
              </w:numPr>
              <w:spacing w:before="0" w:beforeAutospacing="0" w:after="0" w:afterAutospacing="0"/>
              <w:ind w:left="731" w:hanging="284"/>
              <w:jc w:val="both"/>
              <w:textAlignment w:val="baseline"/>
              <w:rPr>
                <w:rStyle w:val="normaltextrun"/>
                <w:rFonts w:asciiTheme="minorHAnsi" w:hAnsiTheme="minorHAnsi" w:cstheme="minorHAnsi"/>
                <w:sz w:val="22"/>
                <w:szCs w:val="22"/>
              </w:rPr>
            </w:pPr>
            <w:r w:rsidRPr="000A7248">
              <w:rPr>
                <w:rFonts w:asciiTheme="minorHAnsi" w:hAnsiTheme="minorHAnsi" w:cstheme="minorHAnsi"/>
                <w:sz w:val="22"/>
                <w:szCs w:val="22"/>
              </w:rPr>
              <w:t>Atividades lúdicas</w:t>
            </w:r>
            <w:r w:rsidRPr="00FD3DE0">
              <w:rPr>
                <w:rFonts w:asciiTheme="minorHAnsi" w:hAnsiTheme="minorHAnsi" w:cstheme="minorHAnsi"/>
                <w:sz w:val="22"/>
                <w:szCs w:val="22"/>
              </w:rPr>
              <w:t xml:space="preserve">: 04 atividades, sendo, jogos e brincadeiras, bingo, leituras, pinturas e exercícios temáticos que exercitaram a coordenação motora, </w:t>
            </w:r>
            <w:r w:rsidRPr="000A7248">
              <w:rPr>
                <w:rStyle w:val="normaltextrun"/>
                <w:rFonts w:asciiTheme="minorHAnsi" w:hAnsiTheme="minorHAnsi" w:cstheme="minorHAnsi"/>
                <w:color w:val="000000"/>
                <w:sz w:val="22"/>
                <w:szCs w:val="22"/>
                <w:bdr w:val="none" w:sz="0" w:space="0" w:color="auto" w:frame="1"/>
              </w:rPr>
              <w:t>estimularam a memória, desenvolveram e aperfeiçoaram o raciocínio, contribuindo para minimizar o rápido declínio do processo de envelhecimento e prevenindo demência;</w:t>
            </w:r>
          </w:p>
          <w:p w14:paraId="012B7F4B" w14:textId="77777777" w:rsidR="00A702CA" w:rsidRDefault="0081692E" w:rsidP="00A702CA">
            <w:pPr>
              <w:pStyle w:val="paragraph"/>
              <w:numPr>
                <w:ilvl w:val="0"/>
                <w:numId w:val="45"/>
              </w:numPr>
              <w:spacing w:before="0" w:beforeAutospacing="0" w:after="0" w:afterAutospacing="0"/>
              <w:ind w:left="731" w:hanging="284"/>
              <w:jc w:val="both"/>
              <w:textAlignment w:val="baseline"/>
              <w:rPr>
                <w:rStyle w:val="normaltextrun"/>
                <w:rFonts w:asciiTheme="minorHAnsi" w:hAnsiTheme="minorHAnsi" w:cstheme="minorHAnsi"/>
                <w:sz w:val="22"/>
                <w:szCs w:val="22"/>
              </w:rPr>
            </w:pPr>
            <w:r w:rsidRPr="00A702CA">
              <w:rPr>
                <w:rStyle w:val="normaltextrun"/>
                <w:rFonts w:asciiTheme="minorHAnsi" w:hAnsiTheme="minorHAnsi" w:cstheme="minorHAnsi"/>
                <w:sz w:val="22"/>
                <w:szCs w:val="22"/>
                <w:bdr w:val="none" w:sz="0" w:space="0" w:color="auto" w:frame="1"/>
              </w:rPr>
              <w:t>Culturais: 10 encontros, sendo apresentação natalinas (cantatas, teatro, música)</w:t>
            </w:r>
            <w:r w:rsidR="00CC0108" w:rsidRPr="00A702CA">
              <w:rPr>
                <w:rStyle w:val="normaltextrun"/>
                <w:rFonts w:asciiTheme="minorHAnsi" w:hAnsiTheme="minorHAnsi" w:cstheme="minorHAnsi"/>
                <w:sz w:val="22"/>
                <w:szCs w:val="22"/>
                <w:bdr w:val="none" w:sz="0" w:space="0" w:color="auto" w:frame="1"/>
              </w:rPr>
              <w:t>;</w:t>
            </w:r>
            <w:r w:rsidRPr="00A702CA">
              <w:rPr>
                <w:rStyle w:val="normaltextrun"/>
                <w:rFonts w:asciiTheme="minorHAnsi" w:hAnsiTheme="minorHAnsi" w:cstheme="minorHAnsi"/>
                <w:sz w:val="22"/>
                <w:szCs w:val="22"/>
                <w:bdr w:val="none" w:sz="0" w:space="0" w:color="auto" w:frame="1"/>
              </w:rPr>
              <w:t xml:space="preserve"> </w:t>
            </w:r>
          </w:p>
          <w:p w14:paraId="36063916" w14:textId="2967FE28" w:rsidR="0081692E" w:rsidRPr="00A702CA" w:rsidRDefault="0081692E" w:rsidP="00A702CA">
            <w:pPr>
              <w:pStyle w:val="paragraph"/>
              <w:numPr>
                <w:ilvl w:val="0"/>
                <w:numId w:val="45"/>
              </w:numPr>
              <w:spacing w:before="0" w:beforeAutospacing="0" w:after="0" w:afterAutospacing="0"/>
              <w:ind w:left="731" w:hanging="284"/>
              <w:jc w:val="both"/>
              <w:textAlignment w:val="baseline"/>
              <w:rPr>
                <w:rFonts w:asciiTheme="minorHAnsi" w:hAnsiTheme="minorHAnsi" w:cstheme="minorHAnsi"/>
                <w:sz w:val="22"/>
                <w:szCs w:val="22"/>
              </w:rPr>
            </w:pPr>
            <w:r w:rsidRPr="00A702CA">
              <w:rPr>
                <w:rStyle w:val="normaltextrun"/>
                <w:rFonts w:asciiTheme="minorHAnsi" w:hAnsiTheme="minorHAnsi" w:cstheme="minorHAnsi"/>
                <w:sz w:val="22"/>
                <w:szCs w:val="22"/>
                <w:bdr w:val="none" w:sz="0" w:space="0" w:color="auto" w:frame="1"/>
              </w:rPr>
              <w:t>Passeio</w:t>
            </w:r>
            <w:r w:rsidR="00664AB5" w:rsidRPr="00A702CA">
              <w:rPr>
                <w:rStyle w:val="normaltextrun"/>
                <w:rFonts w:asciiTheme="minorHAnsi" w:hAnsiTheme="minorHAnsi" w:cstheme="minorHAnsi"/>
                <w:sz w:val="22"/>
                <w:szCs w:val="22"/>
                <w:bdr w:val="none" w:sz="0" w:space="0" w:color="auto" w:frame="1"/>
              </w:rPr>
              <w:t>:</w:t>
            </w:r>
            <w:r w:rsidR="004E0CC4" w:rsidRPr="00A702CA">
              <w:rPr>
                <w:rStyle w:val="normaltextrun"/>
                <w:rFonts w:asciiTheme="minorHAnsi" w:hAnsiTheme="minorHAnsi" w:cstheme="minorHAnsi"/>
                <w:sz w:val="22"/>
                <w:szCs w:val="22"/>
                <w:bdr w:val="none" w:sz="0" w:space="0" w:color="auto" w:frame="1"/>
              </w:rPr>
              <w:t xml:space="preserve"> 1 passeio, 3 idosos participaram da apresentação musical do Coral Viva a Vida a convite do Instituto Federal de Goiás </w:t>
            </w:r>
            <w:r w:rsidR="00FD3DE0">
              <w:rPr>
                <w:rStyle w:val="normaltextrun"/>
                <w:rFonts w:asciiTheme="minorHAnsi" w:hAnsiTheme="minorHAnsi" w:cstheme="minorHAnsi"/>
                <w:sz w:val="22"/>
                <w:szCs w:val="22"/>
                <w:bdr w:val="none" w:sz="0" w:space="0" w:color="auto" w:frame="1"/>
              </w:rPr>
              <w:t>(</w:t>
            </w:r>
            <w:r w:rsidR="004E0CC4" w:rsidRPr="00A702CA">
              <w:rPr>
                <w:rStyle w:val="normaltextrun"/>
                <w:rFonts w:asciiTheme="minorHAnsi" w:hAnsiTheme="minorHAnsi" w:cstheme="minorHAnsi"/>
                <w:sz w:val="22"/>
                <w:szCs w:val="22"/>
                <w:bdr w:val="none" w:sz="0" w:space="0" w:color="auto" w:frame="1"/>
              </w:rPr>
              <w:t>IFG</w:t>
            </w:r>
            <w:r w:rsidR="00FD3DE0">
              <w:rPr>
                <w:rStyle w:val="normaltextrun"/>
                <w:rFonts w:asciiTheme="minorHAnsi" w:hAnsiTheme="minorHAnsi" w:cstheme="minorHAnsi"/>
                <w:sz w:val="22"/>
                <w:szCs w:val="22"/>
                <w:bdr w:val="none" w:sz="0" w:space="0" w:color="auto" w:frame="1"/>
              </w:rPr>
              <w:t>)</w:t>
            </w:r>
            <w:r w:rsidR="004E0CC4" w:rsidRPr="00A702CA">
              <w:rPr>
                <w:rStyle w:val="normaltextrun"/>
                <w:rFonts w:asciiTheme="minorHAnsi" w:hAnsiTheme="minorHAnsi" w:cstheme="minorHAnsi"/>
                <w:sz w:val="22"/>
                <w:szCs w:val="22"/>
                <w:bdr w:val="none" w:sz="0" w:space="0" w:color="auto" w:frame="1"/>
              </w:rPr>
              <w:t>;</w:t>
            </w:r>
          </w:p>
          <w:p w14:paraId="27C8D06B" w14:textId="77777777" w:rsidR="0081692E" w:rsidRDefault="0081692E" w:rsidP="0081692E">
            <w:pPr>
              <w:pStyle w:val="paragraph"/>
              <w:numPr>
                <w:ilvl w:val="0"/>
                <w:numId w:val="45"/>
              </w:numPr>
              <w:spacing w:before="0" w:beforeAutospacing="0" w:after="0" w:afterAutospacing="0"/>
              <w:ind w:left="731" w:hanging="284"/>
              <w:jc w:val="both"/>
              <w:textAlignment w:val="baseline"/>
              <w:rPr>
                <w:rFonts w:asciiTheme="minorHAnsi" w:hAnsiTheme="minorHAnsi" w:cstheme="minorHAnsi"/>
                <w:sz w:val="22"/>
                <w:szCs w:val="22"/>
              </w:rPr>
            </w:pPr>
            <w:r w:rsidRPr="000A7248">
              <w:rPr>
                <w:rFonts w:asciiTheme="minorHAnsi" w:hAnsiTheme="minorHAnsi" w:cstheme="minorHAnsi"/>
                <w:sz w:val="22"/>
                <w:szCs w:val="22"/>
              </w:rPr>
              <w:t xml:space="preserve">Musicoterapia: 01 grupo e 08 encontros no qual foram desenvolvidas atividades de canto, audição e improvisação musical, </w:t>
            </w:r>
            <w:r w:rsidRPr="000A7248">
              <w:rPr>
                <w:rStyle w:val="normaltextrun"/>
                <w:rFonts w:asciiTheme="minorHAnsi" w:hAnsiTheme="minorHAnsi" w:cstheme="minorHAnsi"/>
                <w:color w:val="000000"/>
                <w:sz w:val="22"/>
                <w:szCs w:val="22"/>
                <w:bdr w:val="none" w:sz="0" w:space="0" w:color="auto" w:frame="1"/>
              </w:rPr>
              <w:t xml:space="preserve">onde trabalhou-se a socialização, a preservação das funções cognitivas como concentração, atenção, memória e a prevenção do estresse, ansiedade e depressão, com a participação de </w:t>
            </w:r>
            <w:r w:rsidRPr="000A7248">
              <w:rPr>
                <w:rStyle w:val="normaltextrun"/>
                <w:rFonts w:asciiTheme="minorHAnsi" w:hAnsiTheme="minorHAnsi" w:cstheme="minorHAnsi"/>
                <w:sz w:val="22"/>
                <w:szCs w:val="22"/>
                <w:bdr w:val="none" w:sz="0" w:space="0" w:color="auto" w:frame="1"/>
              </w:rPr>
              <w:t>18 pessoas</w:t>
            </w:r>
            <w:r w:rsidRPr="000A7248">
              <w:rPr>
                <w:rFonts w:asciiTheme="minorHAnsi" w:hAnsiTheme="minorHAnsi" w:cstheme="minorHAnsi"/>
                <w:sz w:val="22"/>
                <w:szCs w:val="22"/>
              </w:rPr>
              <w:t>.</w:t>
            </w:r>
          </w:p>
          <w:p w14:paraId="5DF06107" w14:textId="77777777" w:rsidR="0081692E" w:rsidRDefault="0081692E" w:rsidP="0081692E">
            <w:pPr>
              <w:jc w:val="both"/>
              <w:textAlignment w:val="baseline"/>
              <w:rPr>
                <w:rFonts w:cstheme="minorHAnsi"/>
                <w:strike/>
              </w:rPr>
            </w:pPr>
          </w:p>
          <w:p w14:paraId="034D21B1" w14:textId="77777777" w:rsidR="00C94253" w:rsidRDefault="00C94253" w:rsidP="0081692E">
            <w:pPr>
              <w:jc w:val="both"/>
              <w:textAlignment w:val="baseline"/>
              <w:rPr>
                <w:rFonts w:cstheme="minorHAnsi"/>
                <w:strike/>
              </w:rPr>
            </w:pPr>
          </w:p>
          <w:p w14:paraId="7330DD70" w14:textId="77777777" w:rsidR="00C94253" w:rsidRDefault="00C94253" w:rsidP="0081692E">
            <w:pPr>
              <w:jc w:val="both"/>
              <w:textAlignment w:val="baseline"/>
              <w:rPr>
                <w:rFonts w:cstheme="minorHAnsi"/>
                <w:strike/>
              </w:rPr>
            </w:pPr>
          </w:p>
          <w:p w14:paraId="019F3EB6" w14:textId="77777777" w:rsidR="00FD3DE0" w:rsidRDefault="00FD3DE0" w:rsidP="00FD3DE0">
            <w:pPr>
              <w:jc w:val="center"/>
              <w:rPr>
                <w:rFonts w:ascii="Calibri" w:eastAsia="Times New Roman" w:hAnsi="Calibri" w:cs="Calibri"/>
                <w:color w:val="000000"/>
                <w:lang w:eastAsia="pt-BR"/>
              </w:rPr>
            </w:pPr>
            <w:r w:rsidRPr="00021536">
              <w:rPr>
                <w:rFonts w:ascii="Calibri" w:eastAsia="Times New Roman" w:hAnsi="Calibri" w:cs="Calibri"/>
                <w:color w:val="000000"/>
                <w:lang w:eastAsia="pt-BR"/>
              </w:rPr>
              <w:t>Tabela 10: Atividades Socioeducativas e Socioculturais</w:t>
            </w:r>
          </w:p>
          <w:tbl>
            <w:tblPr>
              <w:tblW w:w="7823" w:type="dxa"/>
              <w:jc w:val="center"/>
              <w:tblCellMar>
                <w:left w:w="70" w:type="dxa"/>
                <w:right w:w="70" w:type="dxa"/>
              </w:tblCellMar>
              <w:tblLook w:val="04A0" w:firstRow="1" w:lastRow="0" w:firstColumn="1" w:lastColumn="0" w:noHBand="0" w:noVBand="1"/>
            </w:tblPr>
            <w:tblGrid>
              <w:gridCol w:w="3515"/>
              <w:gridCol w:w="3061"/>
              <w:gridCol w:w="1247"/>
            </w:tblGrid>
            <w:tr w:rsidR="00FD3DE0" w:rsidRPr="00021536" w14:paraId="6E4BFD5C" w14:textId="77777777" w:rsidTr="00AD16EF">
              <w:trPr>
                <w:trHeight w:val="394"/>
                <w:jc w:val="center"/>
              </w:trPr>
              <w:tc>
                <w:tcPr>
                  <w:tcW w:w="7823" w:type="dxa"/>
                  <w:gridSpan w:val="3"/>
                  <w:tcBorders>
                    <w:top w:val="single" w:sz="8" w:space="0" w:color="auto"/>
                    <w:left w:val="single" w:sz="8" w:space="0" w:color="auto"/>
                    <w:bottom w:val="single" w:sz="8" w:space="0" w:color="000000"/>
                    <w:right w:val="single" w:sz="8" w:space="0" w:color="auto"/>
                  </w:tcBorders>
                  <w:shd w:val="clear" w:color="auto" w:fill="D9D9D9" w:themeFill="background1" w:themeFillShade="D9"/>
                  <w:vAlign w:val="center"/>
                </w:tcPr>
                <w:p w14:paraId="19F1DA2F" w14:textId="18729F4F" w:rsidR="00FD3DE0" w:rsidRPr="00021536" w:rsidRDefault="00FD3DE0" w:rsidP="00194D7C">
                  <w:pPr>
                    <w:framePr w:hSpace="141" w:wrap="around" w:vAnchor="text" w:hAnchor="text" w:xAlign="center" w:y="1"/>
                    <w:spacing w:after="0" w:line="240" w:lineRule="auto"/>
                    <w:suppressOverlap/>
                    <w:jc w:val="center"/>
                    <w:rPr>
                      <w:rFonts w:ascii="Calibri" w:eastAsia="Times New Roman" w:hAnsi="Calibri" w:cs="Calibri"/>
                      <w:color w:val="000000"/>
                      <w:sz w:val="20"/>
                      <w:szCs w:val="20"/>
                      <w:lang w:eastAsia="pt-BR"/>
                    </w:rPr>
                  </w:pPr>
                  <w:r w:rsidRPr="00021536">
                    <w:rPr>
                      <w:rFonts w:ascii="Calibri" w:eastAsia="Times New Roman" w:hAnsi="Calibri" w:cs="Calibri"/>
                      <w:b/>
                      <w:bCs/>
                      <w:color w:val="000000"/>
                      <w:lang w:eastAsia="pt-BR"/>
                    </w:rPr>
                    <w:t>Atividades Socioeducativas/Socioculturais - Centro Dia</w:t>
                  </w:r>
                </w:p>
              </w:tc>
            </w:tr>
            <w:tr w:rsidR="00FD3DE0" w:rsidRPr="00021536" w14:paraId="58AEA099" w14:textId="77777777" w:rsidTr="00FD3DE0">
              <w:trPr>
                <w:trHeight w:val="397"/>
                <w:jc w:val="center"/>
              </w:trPr>
              <w:tc>
                <w:tcPr>
                  <w:tcW w:w="3515" w:type="dxa"/>
                  <w:vMerge w:val="restart"/>
                  <w:tcBorders>
                    <w:top w:val="nil"/>
                    <w:left w:val="single" w:sz="8" w:space="0" w:color="auto"/>
                    <w:bottom w:val="single" w:sz="8" w:space="0" w:color="000000"/>
                    <w:right w:val="single" w:sz="8" w:space="0" w:color="auto"/>
                  </w:tcBorders>
                  <w:shd w:val="clear" w:color="auto" w:fill="auto"/>
                  <w:vAlign w:val="center"/>
                  <w:hideMark/>
                </w:tcPr>
                <w:p w14:paraId="58A22193"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Palestra, Roda de Conversa e Debate</w:t>
                  </w:r>
                </w:p>
              </w:tc>
              <w:tc>
                <w:tcPr>
                  <w:tcW w:w="3061" w:type="dxa"/>
                  <w:tcBorders>
                    <w:top w:val="nil"/>
                    <w:left w:val="nil"/>
                    <w:bottom w:val="single" w:sz="8" w:space="0" w:color="auto"/>
                    <w:right w:val="single" w:sz="8" w:space="0" w:color="auto"/>
                  </w:tcBorders>
                  <w:shd w:val="clear" w:color="auto" w:fill="auto"/>
                  <w:vAlign w:val="center"/>
                  <w:hideMark/>
                </w:tcPr>
                <w:p w14:paraId="5EEEF791" w14:textId="404A2B33"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Pessoas Idosas</w:t>
                  </w:r>
                </w:p>
              </w:tc>
              <w:tc>
                <w:tcPr>
                  <w:tcW w:w="1247" w:type="dxa"/>
                  <w:tcBorders>
                    <w:top w:val="nil"/>
                    <w:left w:val="nil"/>
                    <w:bottom w:val="single" w:sz="8" w:space="0" w:color="auto"/>
                    <w:right w:val="single" w:sz="8" w:space="0" w:color="auto"/>
                  </w:tcBorders>
                  <w:shd w:val="clear" w:color="000000" w:fill="FFFFFF"/>
                  <w:noWrap/>
                  <w:vAlign w:val="center"/>
                  <w:hideMark/>
                </w:tcPr>
                <w:p w14:paraId="109C567D"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16</w:t>
                  </w:r>
                </w:p>
              </w:tc>
            </w:tr>
            <w:tr w:rsidR="00FD3DE0" w:rsidRPr="00021536" w14:paraId="6554D081" w14:textId="77777777" w:rsidTr="005F12F0">
              <w:trPr>
                <w:trHeight w:val="277"/>
                <w:jc w:val="center"/>
              </w:trPr>
              <w:tc>
                <w:tcPr>
                  <w:tcW w:w="3515" w:type="dxa"/>
                  <w:vMerge/>
                  <w:tcBorders>
                    <w:top w:val="nil"/>
                    <w:left w:val="single" w:sz="8" w:space="0" w:color="auto"/>
                    <w:bottom w:val="single" w:sz="8" w:space="0" w:color="000000"/>
                    <w:right w:val="single" w:sz="8" w:space="0" w:color="auto"/>
                  </w:tcBorders>
                  <w:vAlign w:val="center"/>
                  <w:hideMark/>
                </w:tcPr>
                <w:p w14:paraId="3E53E759" w14:textId="77777777" w:rsidR="0081692E" w:rsidRPr="00FD3DE0"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061" w:type="dxa"/>
                  <w:tcBorders>
                    <w:top w:val="nil"/>
                    <w:left w:val="nil"/>
                    <w:bottom w:val="single" w:sz="8" w:space="0" w:color="auto"/>
                    <w:right w:val="single" w:sz="8" w:space="0" w:color="auto"/>
                  </w:tcBorders>
                  <w:shd w:val="clear" w:color="auto" w:fill="auto"/>
                  <w:vAlign w:val="center"/>
                  <w:hideMark/>
                </w:tcPr>
                <w:p w14:paraId="33DF0C09"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Grupos</w:t>
                  </w:r>
                </w:p>
              </w:tc>
              <w:tc>
                <w:tcPr>
                  <w:tcW w:w="1247" w:type="dxa"/>
                  <w:tcBorders>
                    <w:top w:val="nil"/>
                    <w:left w:val="nil"/>
                    <w:bottom w:val="single" w:sz="8" w:space="0" w:color="auto"/>
                    <w:right w:val="single" w:sz="8" w:space="0" w:color="auto"/>
                  </w:tcBorders>
                  <w:shd w:val="clear" w:color="000000" w:fill="FFFFFF"/>
                  <w:noWrap/>
                  <w:vAlign w:val="center"/>
                  <w:hideMark/>
                </w:tcPr>
                <w:p w14:paraId="0EDD92C9"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4</w:t>
                  </w:r>
                </w:p>
              </w:tc>
            </w:tr>
            <w:tr w:rsidR="00FD3DE0" w:rsidRPr="00021536" w14:paraId="122CE759" w14:textId="77777777" w:rsidTr="005F12F0">
              <w:trPr>
                <w:trHeight w:val="253"/>
                <w:jc w:val="center"/>
              </w:trPr>
              <w:tc>
                <w:tcPr>
                  <w:tcW w:w="3515" w:type="dxa"/>
                  <w:vMerge/>
                  <w:tcBorders>
                    <w:top w:val="nil"/>
                    <w:left w:val="single" w:sz="8" w:space="0" w:color="auto"/>
                    <w:bottom w:val="single" w:sz="8" w:space="0" w:color="000000"/>
                    <w:right w:val="single" w:sz="8" w:space="0" w:color="auto"/>
                  </w:tcBorders>
                  <w:vAlign w:val="center"/>
                  <w:hideMark/>
                </w:tcPr>
                <w:p w14:paraId="01CFDA81" w14:textId="77777777" w:rsidR="0081692E" w:rsidRPr="00FD3DE0"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061" w:type="dxa"/>
                  <w:tcBorders>
                    <w:top w:val="nil"/>
                    <w:left w:val="nil"/>
                    <w:bottom w:val="single" w:sz="8" w:space="0" w:color="auto"/>
                    <w:right w:val="single" w:sz="8" w:space="0" w:color="auto"/>
                  </w:tcBorders>
                  <w:shd w:val="clear" w:color="auto" w:fill="auto"/>
                  <w:vAlign w:val="center"/>
                  <w:hideMark/>
                </w:tcPr>
                <w:p w14:paraId="1DFE4116"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Participação/Frequência</w:t>
                  </w:r>
                </w:p>
              </w:tc>
              <w:tc>
                <w:tcPr>
                  <w:tcW w:w="1247" w:type="dxa"/>
                  <w:tcBorders>
                    <w:top w:val="nil"/>
                    <w:left w:val="nil"/>
                    <w:bottom w:val="single" w:sz="8" w:space="0" w:color="auto"/>
                    <w:right w:val="single" w:sz="8" w:space="0" w:color="auto"/>
                  </w:tcBorders>
                  <w:shd w:val="clear" w:color="auto" w:fill="auto"/>
                  <w:noWrap/>
                  <w:vAlign w:val="center"/>
                  <w:hideMark/>
                </w:tcPr>
                <w:p w14:paraId="3E13A1A4"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120</w:t>
                  </w:r>
                </w:p>
              </w:tc>
            </w:tr>
            <w:tr w:rsidR="00FD3DE0" w:rsidRPr="00021536" w14:paraId="046E3EEE" w14:textId="77777777" w:rsidTr="00FD3DE0">
              <w:trPr>
                <w:trHeight w:val="397"/>
                <w:jc w:val="center"/>
              </w:trPr>
              <w:tc>
                <w:tcPr>
                  <w:tcW w:w="3515" w:type="dxa"/>
                  <w:vMerge w:val="restart"/>
                  <w:tcBorders>
                    <w:top w:val="nil"/>
                    <w:left w:val="single" w:sz="8" w:space="0" w:color="auto"/>
                    <w:bottom w:val="single" w:sz="8" w:space="0" w:color="000000"/>
                    <w:right w:val="single" w:sz="8" w:space="0" w:color="auto"/>
                  </w:tcBorders>
                  <w:shd w:val="clear" w:color="auto" w:fill="auto"/>
                  <w:vAlign w:val="center"/>
                  <w:hideMark/>
                </w:tcPr>
                <w:p w14:paraId="5FB401D8"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Eventos e Comemorações</w:t>
                  </w:r>
                </w:p>
              </w:tc>
              <w:tc>
                <w:tcPr>
                  <w:tcW w:w="3061" w:type="dxa"/>
                  <w:tcBorders>
                    <w:top w:val="nil"/>
                    <w:left w:val="nil"/>
                    <w:bottom w:val="single" w:sz="8" w:space="0" w:color="auto"/>
                    <w:right w:val="single" w:sz="8" w:space="0" w:color="auto"/>
                  </w:tcBorders>
                  <w:shd w:val="clear" w:color="auto" w:fill="auto"/>
                  <w:vAlign w:val="center"/>
                  <w:hideMark/>
                </w:tcPr>
                <w:p w14:paraId="17B7A45F" w14:textId="7868236F"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Pessoas Idosas</w:t>
                  </w:r>
                </w:p>
              </w:tc>
              <w:tc>
                <w:tcPr>
                  <w:tcW w:w="1247" w:type="dxa"/>
                  <w:tcBorders>
                    <w:top w:val="nil"/>
                    <w:left w:val="nil"/>
                    <w:bottom w:val="single" w:sz="8" w:space="0" w:color="auto"/>
                    <w:right w:val="single" w:sz="8" w:space="0" w:color="auto"/>
                  </w:tcBorders>
                  <w:shd w:val="clear" w:color="000000" w:fill="FFFFFF"/>
                  <w:noWrap/>
                  <w:vAlign w:val="center"/>
                  <w:hideMark/>
                </w:tcPr>
                <w:p w14:paraId="7B298F60"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18</w:t>
                  </w:r>
                </w:p>
              </w:tc>
            </w:tr>
            <w:tr w:rsidR="00FD3DE0" w:rsidRPr="00021536" w14:paraId="55FF4C69" w14:textId="77777777" w:rsidTr="005F12F0">
              <w:trPr>
                <w:trHeight w:val="263"/>
                <w:jc w:val="center"/>
              </w:trPr>
              <w:tc>
                <w:tcPr>
                  <w:tcW w:w="3515" w:type="dxa"/>
                  <w:vMerge/>
                  <w:tcBorders>
                    <w:top w:val="nil"/>
                    <w:left w:val="single" w:sz="8" w:space="0" w:color="auto"/>
                    <w:bottom w:val="single" w:sz="8" w:space="0" w:color="000000"/>
                    <w:right w:val="single" w:sz="8" w:space="0" w:color="auto"/>
                  </w:tcBorders>
                  <w:vAlign w:val="center"/>
                  <w:hideMark/>
                </w:tcPr>
                <w:p w14:paraId="1470D70D" w14:textId="77777777" w:rsidR="0081692E" w:rsidRPr="00FD3DE0"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061" w:type="dxa"/>
                  <w:tcBorders>
                    <w:top w:val="nil"/>
                    <w:left w:val="nil"/>
                    <w:bottom w:val="single" w:sz="8" w:space="0" w:color="auto"/>
                    <w:right w:val="single" w:sz="8" w:space="0" w:color="auto"/>
                  </w:tcBorders>
                  <w:shd w:val="clear" w:color="auto" w:fill="auto"/>
                  <w:vAlign w:val="center"/>
                  <w:hideMark/>
                </w:tcPr>
                <w:p w14:paraId="47F6D61A"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eventos</w:t>
                  </w:r>
                </w:p>
              </w:tc>
              <w:tc>
                <w:tcPr>
                  <w:tcW w:w="1247" w:type="dxa"/>
                  <w:tcBorders>
                    <w:top w:val="nil"/>
                    <w:left w:val="nil"/>
                    <w:bottom w:val="single" w:sz="8" w:space="0" w:color="auto"/>
                    <w:right w:val="single" w:sz="8" w:space="0" w:color="auto"/>
                  </w:tcBorders>
                  <w:shd w:val="clear" w:color="000000" w:fill="FFFFFF"/>
                  <w:noWrap/>
                  <w:vAlign w:val="center"/>
                  <w:hideMark/>
                </w:tcPr>
                <w:p w14:paraId="63808F1E"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5</w:t>
                  </w:r>
                </w:p>
              </w:tc>
            </w:tr>
            <w:tr w:rsidR="00FD3DE0" w:rsidRPr="00021536" w14:paraId="5701C152" w14:textId="77777777" w:rsidTr="00FD3DE0">
              <w:trPr>
                <w:trHeight w:val="397"/>
                <w:jc w:val="center"/>
              </w:trPr>
              <w:tc>
                <w:tcPr>
                  <w:tcW w:w="3515" w:type="dxa"/>
                  <w:vMerge w:val="restart"/>
                  <w:tcBorders>
                    <w:top w:val="nil"/>
                    <w:left w:val="single" w:sz="8" w:space="0" w:color="auto"/>
                    <w:bottom w:val="single" w:sz="8" w:space="0" w:color="000000"/>
                    <w:right w:val="single" w:sz="8" w:space="0" w:color="auto"/>
                  </w:tcBorders>
                  <w:shd w:val="clear" w:color="auto" w:fill="auto"/>
                  <w:vAlign w:val="center"/>
                  <w:hideMark/>
                </w:tcPr>
                <w:p w14:paraId="3E23422B"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Artesanato (atividades manuais)</w:t>
                  </w:r>
                </w:p>
              </w:tc>
              <w:tc>
                <w:tcPr>
                  <w:tcW w:w="3061" w:type="dxa"/>
                  <w:tcBorders>
                    <w:top w:val="nil"/>
                    <w:left w:val="nil"/>
                    <w:bottom w:val="single" w:sz="8" w:space="0" w:color="auto"/>
                    <w:right w:val="single" w:sz="8" w:space="0" w:color="auto"/>
                  </w:tcBorders>
                  <w:shd w:val="clear" w:color="auto" w:fill="auto"/>
                  <w:vAlign w:val="center"/>
                  <w:hideMark/>
                </w:tcPr>
                <w:p w14:paraId="69AE4648"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 xml:space="preserve">Pessoas Idosas </w:t>
                  </w:r>
                </w:p>
              </w:tc>
              <w:tc>
                <w:tcPr>
                  <w:tcW w:w="1247" w:type="dxa"/>
                  <w:tcBorders>
                    <w:top w:val="nil"/>
                    <w:left w:val="nil"/>
                    <w:bottom w:val="single" w:sz="8" w:space="0" w:color="auto"/>
                    <w:right w:val="single" w:sz="8" w:space="0" w:color="auto"/>
                  </w:tcBorders>
                  <w:shd w:val="clear" w:color="000000" w:fill="FFFFFF"/>
                  <w:noWrap/>
                  <w:vAlign w:val="center"/>
                  <w:hideMark/>
                </w:tcPr>
                <w:p w14:paraId="5DCB301D"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8</w:t>
                  </w:r>
                </w:p>
              </w:tc>
            </w:tr>
            <w:tr w:rsidR="00FD3DE0" w:rsidRPr="00021536" w14:paraId="7E7FB235" w14:textId="77777777" w:rsidTr="00FD3DE0">
              <w:trPr>
                <w:trHeight w:val="340"/>
                <w:jc w:val="center"/>
              </w:trPr>
              <w:tc>
                <w:tcPr>
                  <w:tcW w:w="3515" w:type="dxa"/>
                  <w:vMerge/>
                  <w:tcBorders>
                    <w:top w:val="nil"/>
                    <w:left w:val="single" w:sz="8" w:space="0" w:color="auto"/>
                    <w:bottom w:val="single" w:sz="8" w:space="0" w:color="000000"/>
                    <w:right w:val="single" w:sz="8" w:space="0" w:color="auto"/>
                  </w:tcBorders>
                  <w:vAlign w:val="center"/>
                  <w:hideMark/>
                </w:tcPr>
                <w:p w14:paraId="79623922" w14:textId="77777777" w:rsidR="0081692E" w:rsidRPr="00FD3DE0"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061" w:type="dxa"/>
                  <w:tcBorders>
                    <w:top w:val="nil"/>
                    <w:left w:val="nil"/>
                    <w:bottom w:val="single" w:sz="8" w:space="0" w:color="auto"/>
                    <w:right w:val="single" w:sz="8" w:space="0" w:color="auto"/>
                  </w:tcBorders>
                  <w:shd w:val="clear" w:color="auto" w:fill="auto"/>
                  <w:vAlign w:val="center"/>
                  <w:hideMark/>
                </w:tcPr>
                <w:p w14:paraId="4836BF18"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Participação/Frequência</w:t>
                  </w:r>
                </w:p>
              </w:tc>
              <w:tc>
                <w:tcPr>
                  <w:tcW w:w="1247" w:type="dxa"/>
                  <w:tcBorders>
                    <w:top w:val="nil"/>
                    <w:left w:val="nil"/>
                    <w:bottom w:val="single" w:sz="8" w:space="0" w:color="auto"/>
                    <w:right w:val="single" w:sz="8" w:space="0" w:color="auto"/>
                  </w:tcBorders>
                  <w:shd w:val="clear" w:color="000000" w:fill="FFFFFF"/>
                  <w:noWrap/>
                  <w:vAlign w:val="center"/>
                  <w:hideMark/>
                </w:tcPr>
                <w:p w14:paraId="774DCB5D"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27</w:t>
                  </w:r>
                </w:p>
              </w:tc>
            </w:tr>
            <w:tr w:rsidR="00FD3DE0" w:rsidRPr="00021536" w14:paraId="6DFD2D8F" w14:textId="77777777" w:rsidTr="00FD3DE0">
              <w:trPr>
                <w:trHeight w:val="397"/>
                <w:jc w:val="center"/>
              </w:trPr>
              <w:tc>
                <w:tcPr>
                  <w:tcW w:w="3515" w:type="dxa"/>
                  <w:vMerge w:val="restart"/>
                  <w:tcBorders>
                    <w:top w:val="nil"/>
                    <w:left w:val="single" w:sz="8" w:space="0" w:color="auto"/>
                    <w:bottom w:val="single" w:sz="8" w:space="0" w:color="000000"/>
                    <w:right w:val="single" w:sz="8" w:space="0" w:color="auto"/>
                  </w:tcBorders>
                  <w:shd w:val="clear" w:color="auto" w:fill="auto"/>
                  <w:vAlign w:val="center"/>
                  <w:hideMark/>
                </w:tcPr>
                <w:p w14:paraId="03E48C2D"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Cozinha Terapêutica</w:t>
                  </w:r>
                </w:p>
              </w:tc>
              <w:tc>
                <w:tcPr>
                  <w:tcW w:w="3061" w:type="dxa"/>
                  <w:tcBorders>
                    <w:top w:val="nil"/>
                    <w:left w:val="nil"/>
                    <w:bottom w:val="single" w:sz="8" w:space="0" w:color="auto"/>
                    <w:right w:val="single" w:sz="8" w:space="0" w:color="auto"/>
                  </w:tcBorders>
                  <w:shd w:val="clear" w:color="auto" w:fill="auto"/>
                  <w:vAlign w:val="center"/>
                  <w:hideMark/>
                </w:tcPr>
                <w:p w14:paraId="71E243A1"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 xml:space="preserve">Pessoas Idosas </w:t>
                  </w:r>
                </w:p>
              </w:tc>
              <w:tc>
                <w:tcPr>
                  <w:tcW w:w="1247" w:type="dxa"/>
                  <w:tcBorders>
                    <w:top w:val="nil"/>
                    <w:left w:val="nil"/>
                    <w:bottom w:val="single" w:sz="8" w:space="0" w:color="auto"/>
                    <w:right w:val="single" w:sz="8" w:space="0" w:color="auto"/>
                  </w:tcBorders>
                  <w:shd w:val="clear" w:color="000000" w:fill="FFFFFF"/>
                  <w:noWrap/>
                  <w:vAlign w:val="center"/>
                  <w:hideMark/>
                </w:tcPr>
                <w:p w14:paraId="10497AEA"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10</w:t>
                  </w:r>
                </w:p>
              </w:tc>
            </w:tr>
            <w:tr w:rsidR="00FD3DE0" w:rsidRPr="00021536" w14:paraId="438F7F5D" w14:textId="77777777" w:rsidTr="005F12F0">
              <w:trPr>
                <w:trHeight w:val="341"/>
                <w:jc w:val="center"/>
              </w:trPr>
              <w:tc>
                <w:tcPr>
                  <w:tcW w:w="3515" w:type="dxa"/>
                  <w:vMerge/>
                  <w:tcBorders>
                    <w:top w:val="nil"/>
                    <w:left w:val="single" w:sz="8" w:space="0" w:color="auto"/>
                    <w:bottom w:val="single" w:sz="8" w:space="0" w:color="000000"/>
                    <w:right w:val="single" w:sz="8" w:space="0" w:color="auto"/>
                  </w:tcBorders>
                  <w:vAlign w:val="center"/>
                  <w:hideMark/>
                </w:tcPr>
                <w:p w14:paraId="24C9BCE3" w14:textId="77777777" w:rsidR="0081692E" w:rsidRPr="00FD3DE0"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061" w:type="dxa"/>
                  <w:tcBorders>
                    <w:top w:val="nil"/>
                    <w:left w:val="nil"/>
                    <w:bottom w:val="single" w:sz="8" w:space="0" w:color="auto"/>
                    <w:right w:val="single" w:sz="8" w:space="0" w:color="auto"/>
                  </w:tcBorders>
                  <w:shd w:val="clear" w:color="auto" w:fill="auto"/>
                  <w:vAlign w:val="center"/>
                  <w:hideMark/>
                </w:tcPr>
                <w:p w14:paraId="6A6026B4"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encontros</w:t>
                  </w:r>
                </w:p>
              </w:tc>
              <w:tc>
                <w:tcPr>
                  <w:tcW w:w="1247" w:type="dxa"/>
                  <w:tcBorders>
                    <w:top w:val="nil"/>
                    <w:left w:val="nil"/>
                    <w:bottom w:val="single" w:sz="8" w:space="0" w:color="auto"/>
                    <w:right w:val="single" w:sz="8" w:space="0" w:color="auto"/>
                  </w:tcBorders>
                  <w:shd w:val="clear" w:color="000000" w:fill="FFFFFF"/>
                  <w:noWrap/>
                  <w:vAlign w:val="center"/>
                  <w:hideMark/>
                </w:tcPr>
                <w:p w14:paraId="05B9CA38"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w:t>
                  </w:r>
                </w:p>
              </w:tc>
            </w:tr>
            <w:tr w:rsidR="00FD3DE0" w:rsidRPr="00021536" w14:paraId="403B6252" w14:textId="77777777" w:rsidTr="00FD3DE0">
              <w:trPr>
                <w:trHeight w:val="397"/>
                <w:jc w:val="center"/>
              </w:trPr>
              <w:tc>
                <w:tcPr>
                  <w:tcW w:w="3515" w:type="dxa"/>
                  <w:vMerge/>
                  <w:tcBorders>
                    <w:top w:val="nil"/>
                    <w:left w:val="single" w:sz="8" w:space="0" w:color="auto"/>
                    <w:bottom w:val="single" w:sz="8" w:space="0" w:color="000000"/>
                    <w:right w:val="single" w:sz="8" w:space="0" w:color="auto"/>
                  </w:tcBorders>
                  <w:vAlign w:val="center"/>
                  <w:hideMark/>
                </w:tcPr>
                <w:p w14:paraId="7315F563" w14:textId="77777777" w:rsidR="0081692E" w:rsidRPr="00FD3DE0"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061" w:type="dxa"/>
                  <w:tcBorders>
                    <w:top w:val="nil"/>
                    <w:left w:val="nil"/>
                    <w:bottom w:val="single" w:sz="8" w:space="0" w:color="auto"/>
                    <w:right w:val="single" w:sz="8" w:space="0" w:color="auto"/>
                  </w:tcBorders>
                  <w:shd w:val="clear" w:color="auto" w:fill="auto"/>
                  <w:vAlign w:val="center"/>
                  <w:hideMark/>
                </w:tcPr>
                <w:p w14:paraId="2C73D8AB"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Participação/Frequência</w:t>
                  </w:r>
                </w:p>
              </w:tc>
              <w:tc>
                <w:tcPr>
                  <w:tcW w:w="1247" w:type="dxa"/>
                  <w:tcBorders>
                    <w:top w:val="nil"/>
                    <w:left w:val="nil"/>
                    <w:bottom w:val="single" w:sz="8" w:space="0" w:color="auto"/>
                    <w:right w:val="single" w:sz="8" w:space="0" w:color="auto"/>
                  </w:tcBorders>
                  <w:shd w:val="clear" w:color="000000" w:fill="FFFFFF"/>
                  <w:noWrap/>
                  <w:vAlign w:val="center"/>
                  <w:hideMark/>
                </w:tcPr>
                <w:p w14:paraId="734BDBC7"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10</w:t>
                  </w:r>
                </w:p>
              </w:tc>
            </w:tr>
            <w:tr w:rsidR="00FD3DE0" w:rsidRPr="00021536" w14:paraId="1BEAE1D9" w14:textId="77777777" w:rsidTr="005F12F0">
              <w:trPr>
                <w:trHeight w:val="339"/>
                <w:jc w:val="center"/>
              </w:trPr>
              <w:tc>
                <w:tcPr>
                  <w:tcW w:w="3515" w:type="dxa"/>
                  <w:vMerge w:val="restart"/>
                  <w:tcBorders>
                    <w:top w:val="nil"/>
                    <w:left w:val="single" w:sz="8" w:space="0" w:color="auto"/>
                    <w:bottom w:val="single" w:sz="8" w:space="0" w:color="000000"/>
                    <w:right w:val="single" w:sz="8" w:space="0" w:color="auto"/>
                  </w:tcBorders>
                  <w:shd w:val="clear" w:color="auto" w:fill="auto"/>
                  <w:vAlign w:val="center"/>
                  <w:hideMark/>
                </w:tcPr>
                <w:p w14:paraId="4137B589"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Culturais (Cinema, música e  teatro)</w:t>
                  </w:r>
                </w:p>
              </w:tc>
              <w:tc>
                <w:tcPr>
                  <w:tcW w:w="3061" w:type="dxa"/>
                  <w:tcBorders>
                    <w:top w:val="nil"/>
                    <w:left w:val="nil"/>
                    <w:bottom w:val="single" w:sz="8" w:space="0" w:color="auto"/>
                    <w:right w:val="single" w:sz="8" w:space="0" w:color="auto"/>
                  </w:tcBorders>
                  <w:shd w:val="clear" w:color="auto" w:fill="auto"/>
                  <w:vAlign w:val="center"/>
                  <w:hideMark/>
                </w:tcPr>
                <w:p w14:paraId="113C2921"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 xml:space="preserve">Pessoas Idosas </w:t>
                  </w:r>
                </w:p>
              </w:tc>
              <w:tc>
                <w:tcPr>
                  <w:tcW w:w="1247" w:type="dxa"/>
                  <w:tcBorders>
                    <w:top w:val="nil"/>
                    <w:left w:val="nil"/>
                    <w:bottom w:val="single" w:sz="8" w:space="0" w:color="auto"/>
                    <w:right w:val="single" w:sz="8" w:space="0" w:color="auto"/>
                  </w:tcBorders>
                  <w:shd w:val="clear" w:color="000000" w:fill="FFFFFF"/>
                  <w:noWrap/>
                  <w:vAlign w:val="center"/>
                  <w:hideMark/>
                </w:tcPr>
                <w:p w14:paraId="4C02A118"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18</w:t>
                  </w:r>
                </w:p>
              </w:tc>
            </w:tr>
            <w:tr w:rsidR="00FD3DE0" w:rsidRPr="00021536" w14:paraId="55EA76EB" w14:textId="77777777" w:rsidTr="005F12F0">
              <w:trPr>
                <w:trHeight w:val="272"/>
                <w:jc w:val="center"/>
              </w:trPr>
              <w:tc>
                <w:tcPr>
                  <w:tcW w:w="3515" w:type="dxa"/>
                  <w:vMerge/>
                  <w:tcBorders>
                    <w:top w:val="nil"/>
                    <w:left w:val="single" w:sz="8" w:space="0" w:color="auto"/>
                    <w:bottom w:val="single" w:sz="8" w:space="0" w:color="000000"/>
                    <w:right w:val="single" w:sz="8" w:space="0" w:color="auto"/>
                  </w:tcBorders>
                  <w:vAlign w:val="center"/>
                  <w:hideMark/>
                </w:tcPr>
                <w:p w14:paraId="1CE70A4A" w14:textId="77777777" w:rsidR="0081692E" w:rsidRPr="00FD3DE0"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061" w:type="dxa"/>
                  <w:tcBorders>
                    <w:top w:val="nil"/>
                    <w:left w:val="nil"/>
                    <w:bottom w:val="single" w:sz="8" w:space="0" w:color="auto"/>
                    <w:right w:val="single" w:sz="8" w:space="0" w:color="auto"/>
                  </w:tcBorders>
                  <w:shd w:val="clear" w:color="auto" w:fill="auto"/>
                  <w:vAlign w:val="center"/>
                  <w:hideMark/>
                </w:tcPr>
                <w:p w14:paraId="66828528"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 de Encontros</w:t>
                  </w:r>
                </w:p>
              </w:tc>
              <w:tc>
                <w:tcPr>
                  <w:tcW w:w="1247" w:type="dxa"/>
                  <w:tcBorders>
                    <w:top w:val="nil"/>
                    <w:left w:val="nil"/>
                    <w:bottom w:val="single" w:sz="8" w:space="0" w:color="auto"/>
                    <w:right w:val="single" w:sz="8" w:space="0" w:color="auto"/>
                  </w:tcBorders>
                  <w:shd w:val="clear" w:color="000000" w:fill="FFFFFF"/>
                  <w:noWrap/>
                  <w:vAlign w:val="center"/>
                  <w:hideMark/>
                </w:tcPr>
                <w:p w14:paraId="383B4C4A"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10</w:t>
                  </w:r>
                </w:p>
              </w:tc>
            </w:tr>
            <w:tr w:rsidR="00FD3DE0" w:rsidRPr="00021536" w14:paraId="663AD05A" w14:textId="77777777" w:rsidTr="005F12F0">
              <w:trPr>
                <w:trHeight w:val="333"/>
                <w:jc w:val="center"/>
              </w:trPr>
              <w:tc>
                <w:tcPr>
                  <w:tcW w:w="3515" w:type="dxa"/>
                  <w:vMerge/>
                  <w:tcBorders>
                    <w:top w:val="nil"/>
                    <w:left w:val="single" w:sz="8" w:space="0" w:color="auto"/>
                    <w:bottom w:val="single" w:sz="8" w:space="0" w:color="000000"/>
                    <w:right w:val="single" w:sz="8" w:space="0" w:color="auto"/>
                  </w:tcBorders>
                  <w:vAlign w:val="center"/>
                  <w:hideMark/>
                </w:tcPr>
                <w:p w14:paraId="1EE0EC84" w14:textId="77777777" w:rsidR="0081692E" w:rsidRPr="00FD3DE0"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061" w:type="dxa"/>
                  <w:tcBorders>
                    <w:top w:val="nil"/>
                    <w:left w:val="nil"/>
                    <w:bottom w:val="single" w:sz="8" w:space="0" w:color="auto"/>
                    <w:right w:val="single" w:sz="8" w:space="0" w:color="auto"/>
                  </w:tcBorders>
                  <w:shd w:val="clear" w:color="auto" w:fill="auto"/>
                  <w:vAlign w:val="center"/>
                  <w:hideMark/>
                </w:tcPr>
                <w:p w14:paraId="35DE40F2"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Participação/Frequência</w:t>
                  </w:r>
                </w:p>
              </w:tc>
              <w:tc>
                <w:tcPr>
                  <w:tcW w:w="1247" w:type="dxa"/>
                  <w:tcBorders>
                    <w:top w:val="nil"/>
                    <w:left w:val="nil"/>
                    <w:bottom w:val="single" w:sz="8" w:space="0" w:color="auto"/>
                    <w:right w:val="single" w:sz="8" w:space="0" w:color="auto"/>
                  </w:tcBorders>
                  <w:shd w:val="clear" w:color="000000" w:fill="FFFFFF"/>
                  <w:noWrap/>
                  <w:vAlign w:val="center"/>
                  <w:hideMark/>
                </w:tcPr>
                <w:p w14:paraId="2A6E5836"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102</w:t>
                  </w:r>
                </w:p>
              </w:tc>
            </w:tr>
            <w:tr w:rsidR="00FD3DE0" w:rsidRPr="00021536" w14:paraId="7F06E557" w14:textId="77777777" w:rsidTr="00C94253">
              <w:trPr>
                <w:trHeight w:val="257"/>
                <w:jc w:val="center"/>
              </w:trPr>
              <w:tc>
                <w:tcPr>
                  <w:tcW w:w="3515" w:type="dxa"/>
                  <w:vMerge w:val="restart"/>
                  <w:tcBorders>
                    <w:top w:val="nil"/>
                    <w:left w:val="single" w:sz="8" w:space="0" w:color="auto"/>
                    <w:bottom w:val="nil"/>
                    <w:right w:val="single" w:sz="8" w:space="0" w:color="auto"/>
                  </w:tcBorders>
                  <w:shd w:val="clear" w:color="auto" w:fill="auto"/>
                  <w:vAlign w:val="center"/>
                  <w:hideMark/>
                </w:tcPr>
                <w:p w14:paraId="79580A7F"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Passeio</w:t>
                  </w:r>
                </w:p>
              </w:tc>
              <w:tc>
                <w:tcPr>
                  <w:tcW w:w="3061" w:type="dxa"/>
                  <w:tcBorders>
                    <w:top w:val="nil"/>
                    <w:left w:val="nil"/>
                    <w:bottom w:val="single" w:sz="8" w:space="0" w:color="auto"/>
                    <w:right w:val="single" w:sz="8" w:space="0" w:color="auto"/>
                  </w:tcBorders>
                  <w:shd w:val="clear" w:color="auto" w:fill="auto"/>
                  <w:vAlign w:val="center"/>
                  <w:hideMark/>
                </w:tcPr>
                <w:p w14:paraId="4197A95D"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 xml:space="preserve">Pessoas Idosas </w:t>
                  </w:r>
                </w:p>
              </w:tc>
              <w:tc>
                <w:tcPr>
                  <w:tcW w:w="1247" w:type="dxa"/>
                  <w:tcBorders>
                    <w:top w:val="nil"/>
                    <w:left w:val="nil"/>
                    <w:bottom w:val="single" w:sz="8" w:space="0" w:color="auto"/>
                    <w:right w:val="single" w:sz="8" w:space="0" w:color="auto"/>
                  </w:tcBorders>
                  <w:shd w:val="clear" w:color="000000" w:fill="FFFFFF"/>
                  <w:noWrap/>
                  <w:vAlign w:val="center"/>
                  <w:hideMark/>
                </w:tcPr>
                <w:p w14:paraId="72493F1B"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3</w:t>
                  </w:r>
                </w:p>
              </w:tc>
            </w:tr>
            <w:tr w:rsidR="00FD3DE0" w:rsidRPr="00021536" w14:paraId="66DA28D8" w14:textId="77777777" w:rsidTr="00FD3DE0">
              <w:trPr>
                <w:trHeight w:val="397"/>
                <w:jc w:val="center"/>
              </w:trPr>
              <w:tc>
                <w:tcPr>
                  <w:tcW w:w="3515" w:type="dxa"/>
                  <w:vMerge/>
                  <w:tcBorders>
                    <w:top w:val="nil"/>
                    <w:left w:val="single" w:sz="8" w:space="0" w:color="auto"/>
                    <w:bottom w:val="nil"/>
                    <w:right w:val="single" w:sz="8" w:space="0" w:color="auto"/>
                  </w:tcBorders>
                  <w:vAlign w:val="center"/>
                  <w:hideMark/>
                </w:tcPr>
                <w:p w14:paraId="46994898" w14:textId="77777777" w:rsidR="0081692E" w:rsidRPr="00FD3DE0"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061" w:type="dxa"/>
                  <w:tcBorders>
                    <w:top w:val="nil"/>
                    <w:left w:val="nil"/>
                    <w:bottom w:val="single" w:sz="8" w:space="0" w:color="auto"/>
                    <w:right w:val="single" w:sz="8" w:space="0" w:color="auto"/>
                  </w:tcBorders>
                  <w:shd w:val="clear" w:color="auto" w:fill="auto"/>
                  <w:vAlign w:val="center"/>
                  <w:hideMark/>
                </w:tcPr>
                <w:p w14:paraId="0182D127"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 xml:space="preserve">N° de Passeios </w:t>
                  </w:r>
                </w:p>
              </w:tc>
              <w:tc>
                <w:tcPr>
                  <w:tcW w:w="1247" w:type="dxa"/>
                  <w:tcBorders>
                    <w:top w:val="nil"/>
                    <w:left w:val="nil"/>
                    <w:bottom w:val="single" w:sz="8" w:space="0" w:color="auto"/>
                    <w:right w:val="single" w:sz="8" w:space="0" w:color="auto"/>
                  </w:tcBorders>
                  <w:shd w:val="clear" w:color="000000" w:fill="FFFFFF"/>
                  <w:noWrap/>
                  <w:vAlign w:val="center"/>
                  <w:hideMark/>
                </w:tcPr>
                <w:p w14:paraId="129E8828"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w:t>
                  </w:r>
                </w:p>
              </w:tc>
            </w:tr>
            <w:tr w:rsidR="00FD3DE0" w:rsidRPr="00021536" w14:paraId="6D9FCD92" w14:textId="77777777" w:rsidTr="00FD3DE0">
              <w:trPr>
                <w:trHeight w:val="397"/>
                <w:jc w:val="center"/>
              </w:trPr>
              <w:tc>
                <w:tcPr>
                  <w:tcW w:w="351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A5DC24B"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Atividades Lúdicas (leitura, dinâmica e jogos educativos)</w:t>
                  </w:r>
                </w:p>
              </w:tc>
              <w:tc>
                <w:tcPr>
                  <w:tcW w:w="3061" w:type="dxa"/>
                  <w:tcBorders>
                    <w:top w:val="nil"/>
                    <w:left w:val="nil"/>
                    <w:bottom w:val="single" w:sz="8" w:space="0" w:color="auto"/>
                    <w:right w:val="single" w:sz="8" w:space="0" w:color="auto"/>
                  </w:tcBorders>
                  <w:shd w:val="clear" w:color="auto" w:fill="auto"/>
                  <w:vAlign w:val="center"/>
                  <w:hideMark/>
                </w:tcPr>
                <w:p w14:paraId="59F394E8"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 xml:space="preserve">Pessoas Idosas </w:t>
                  </w:r>
                </w:p>
              </w:tc>
              <w:tc>
                <w:tcPr>
                  <w:tcW w:w="1247" w:type="dxa"/>
                  <w:tcBorders>
                    <w:top w:val="nil"/>
                    <w:left w:val="nil"/>
                    <w:bottom w:val="single" w:sz="8" w:space="0" w:color="auto"/>
                    <w:right w:val="single" w:sz="8" w:space="0" w:color="auto"/>
                  </w:tcBorders>
                  <w:shd w:val="clear" w:color="000000" w:fill="FFFFFF"/>
                  <w:noWrap/>
                  <w:vAlign w:val="center"/>
                  <w:hideMark/>
                </w:tcPr>
                <w:p w14:paraId="70A46411"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16</w:t>
                  </w:r>
                </w:p>
              </w:tc>
            </w:tr>
            <w:tr w:rsidR="00FD3DE0" w:rsidRPr="00021536" w14:paraId="3654C52A" w14:textId="77777777" w:rsidTr="005F12F0">
              <w:trPr>
                <w:trHeight w:val="301"/>
                <w:jc w:val="center"/>
              </w:trPr>
              <w:tc>
                <w:tcPr>
                  <w:tcW w:w="3515" w:type="dxa"/>
                  <w:vMerge/>
                  <w:tcBorders>
                    <w:top w:val="single" w:sz="8" w:space="0" w:color="auto"/>
                    <w:left w:val="single" w:sz="8" w:space="0" w:color="auto"/>
                    <w:bottom w:val="single" w:sz="8" w:space="0" w:color="000000"/>
                    <w:right w:val="single" w:sz="8" w:space="0" w:color="auto"/>
                  </w:tcBorders>
                  <w:vAlign w:val="center"/>
                  <w:hideMark/>
                </w:tcPr>
                <w:p w14:paraId="269E3B5F" w14:textId="77777777" w:rsidR="0081692E" w:rsidRPr="00FD3DE0"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061" w:type="dxa"/>
                  <w:tcBorders>
                    <w:top w:val="nil"/>
                    <w:left w:val="nil"/>
                    <w:bottom w:val="single" w:sz="8" w:space="0" w:color="auto"/>
                    <w:right w:val="single" w:sz="8" w:space="0" w:color="auto"/>
                  </w:tcBorders>
                  <w:shd w:val="clear" w:color="auto" w:fill="auto"/>
                  <w:vAlign w:val="center"/>
                  <w:hideMark/>
                </w:tcPr>
                <w:p w14:paraId="1F58838E"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Atividades</w:t>
                  </w:r>
                </w:p>
              </w:tc>
              <w:tc>
                <w:tcPr>
                  <w:tcW w:w="1247" w:type="dxa"/>
                  <w:tcBorders>
                    <w:top w:val="nil"/>
                    <w:left w:val="nil"/>
                    <w:bottom w:val="single" w:sz="8" w:space="0" w:color="auto"/>
                    <w:right w:val="single" w:sz="8" w:space="0" w:color="auto"/>
                  </w:tcBorders>
                  <w:shd w:val="clear" w:color="000000" w:fill="FFFFFF"/>
                  <w:noWrap/>
                  <w:vAlign w:val="center"/>
                  <w:hideMark/>
                </w:tcPr>
                <w:p w14:paraId="21BBA279"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4</w:t>
                  </w:r>
                </w:p>
              </w:tc>
            </w:tr>
            <w:tr w:rsidR="00FD3DE0" w:rsidRPr="00021536" w14:paraId="1DA40A47" w14:textId="77777777" w:rsidTr="00FD3DE0">
              <w:trPr>
                <w:trHeight w:val="474"/>
                <w:jc w:val="center"/>
              </w:trPr>
              <w:tc>
                <w:tcPr>
                  <w:tcW w:w="3515" w:type="dxa"/>
                  <w:vMerge/>
                  <w:tcBorders>
                    <w:top w:val="single" w:sz="8" w:space="0" w:color="auto"/>
                    <w:left w:val="single" w:sz="8" w:space="0" w:color="auto"/>
                    <w:bottom w:val="single" w:sz="8" w:space="0" w:color="000000"/>
                    <w:right w:val="single" w:sz="8" w:space="0" w:color="auto"/>
                  </w:tcBorders>
                  <w:vAlign w:val="center"/>
                  <w:hideMark/>
                </w:tcPr>
                <w:p w14:paraId="6D1CA17D" w14:textId="77777777" w:rsidR="0081692E" w:rsidRPr="00FD3DE0"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061" w:type="dxa"/>
                  <w:tcBorders>
                    <w:top w:val="nil"/>
                    <w:left w:val="nil"/>
                    <w:bottom w:val="single" w:sz="8" w:space="0" w:color="auto"/>
                    <w:right w:val="single" w:sz="8" w:space="0" w:color="auto"/>
                  </w:tcBorders>
                  <w:shd w:val="clear" w:color="auto" w:fill="auto"/>
                  <w:vAlign w:val="center"/>
                  <w:hideMark/>
                </w:tcPr>
                <w:p w14:paraId="7E6C3251"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Participação/Frequência nas atividades</w:t>
                  </w:r>
                </w:p>
              </w:tc>
              <w:tc>
                <w:tcPr>
                  <w:tcW w:w="1247" w:type="dxa"/>
                  <w:tcBorders>
                    <w:top w:val="nil"/>
                    <w:left w:val="nil"/>
                    <w:bottom w:val="single" w:sz="8" w:space="0" w:color="auto"/>
                    <w:right w:val="single" w:sz="8" w:space="0" w:color="auto"/>
                  </w:tcBorders>
                  <w:shd w:val="clear" w:color="000000" w:fill="FFFFFF"/>
                  <w:noWrap/>
                  <w:vAlign w:val="center"/>
                  <w:hideMark/>
                </w:tcPr>
                <w:p w14:paraId="17D33BA6"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120</w:t>
                  </w:r>
                </w:p>
              </w:tc>
            </w:tr>
            <w:tr w:rsidR="00FD3DE0" w:rsidRPr="00021536" w14:paraId="642D2CE0" w14:textId="77777777" w:rsidTr="00FD3DE0">
              <w:trPr>
                <w:trHeight w:val="397"/>
                <w:jc w:val="center"/>
              </w:trPr>
              <w:tc>
                <w:tcPr>
                  <w:tcW w:w="3515" w:type="dxa"/>
                  <w:vMerge w:val="restart"/>
                  <w:tcBorders>
                    <w:top w:val="nil"/>
                    <w:left w:val="single" w:sz="8" w:space="0" w:color="auto"/>
                    <w:bottom w:val="nil"/>
                    <w:right w:val="single" w:sz="8" w:space="0" w:color="auto"/>
                  </w:tcBorders>
                  <w:shd w:val="clear" w:color="auto" w:fill="auto"/>
                  <w:vAlign w:val="center"/>
                  <w:hideMark/>
                </w:tcPr>
                <w:p w14:paraId="392AF765"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Musicoterapia</w:t>
                  </w:r>
                </w:p>
              </w:tc>
              <w:tc>
                <w:tcPr>
                  <w:tcW w:w="3061" w:type="dxa"/>
                  <w:tcBorders>
                    <w:top w:val="nil"/>
                    <w:left w:val="nil"/>
                    <w:bottom w:val="single" w:sz="8" w:space="0" w:color="auto"/>
                    <w:right w:val="single" w:sz="8" w:space="0" w:color="auto"/>
                  </w:tcBorders>
                  <w:shd w:val="clear" w:color="auto" w:fill="auto"/>
                  <w:vAlign w:val="center"/>
                  <w:hideMark/>
                </w:tcPr>
                <w:p w14:paraId="4061C0F9"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 xml:space="preserve">Pessoas Idosas </w:t>
                  </w:r>
                </w:p>
              </w:tc>
              <w:tc>
                <w:tcPr>
                  <w:tcW w:w="1247" w:type="dxa"/>
                  <w:tcBorders>
                    <w:top w:val="nil"/>
                    <w:left w:val="nil"/>
                    <w:bottom w:val="single" w:sz="8" w:space="0" w:color="auto"/>
                    <w:right w:val="single" w:sz="8" w:space="0" w:color="auto"/>
                  </w:tcBorders>
                  <w:shd w:val="clear" w:color="000000" w:fill="FFFFFF"/>
                  <w:noWrap/>
                  <w:vAlign w:val="center"/>
                  <w:hideMark/>
                </w:tcPr>
                <w:p w14:paraId="0134DDCA"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18</w:t>
                  </w:r>
                </w:p>
              </w:tc>
            </w:tr>
            <w:tr w:rsidR="00FD3DE0" w:rsidRPr="00021536" w14:paraId="10705143" w14:textId="77777777" w:rsidTr="00C94253">
              <w:trPr>
                <w:trHeight w:val="263"/>
                <w:jc w:val="center"/>
              </w:trPr>
              <w:tc>
                <w:tcPr>
                  <w:tcW w:w="3515" w:type="dxa"/>
                  <w:vMerge/>
                  <w:tcBorders>
                    <w:top w:val="nil"/>
                    <w:left w:val="single" w:sz="8" w:space="0" w:color="auto"/>
                    <w:bottom w:val="nil"/>
                    <w:right w:val="single" w:sz="8" w:space="0" w:color="auto"/>
                  </w:tcBorders>
                  <w:vAlign w:val="center"/>
                  <w:hideMark/>
                </w:tcPr>
                <w:p w14:paraId="341F8ACF" w14:textId="77777777" w:rsidR="0081692E" w:rsidRPr="00FD3DE0"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061" w:type="dxa"/>
                  <w:tcBorders>
                    <w:top w:val="nil"/>
                    <w:left w:val="nil"/>
                    <w:bottom w:val="single" w:sz="8" w:space="0" w:color="auto"/>
                    <w:right w:val="single" w:sz="8" w:space="0" w:color="auto"/>
                  </w:tcBorders>
                  <w:shd w:val="clear" w:color="auto" w:fill="auto"/>
                  <w:vAlign w:val="center"/>
                  <w:hideMark/>
                </w:tcPr>
                <w:p w14:paraId="391CE8B0"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grupos</w:t>
                  </w:r>
                </w:p>
              </w:tc>
              <w:tc>
                <w:tcPr>
                  <w:tcW w:w="1247" w:type="dxa"/>
                  <w:tcBorders>
                    <w:top w:val="nil"/>
                    <w:left w:val="nil"/>
                    <w:bottom w:val="single" w:sz="8" w:space="0" w:color="auto"/>
                    <w:right w:val="single" w:sz="8" w:space="0" w:color="auto"/>
                  </w:tcBorders>
                  <w:shd w:val="clear" w:color="000000" w:fill="FFFFFF"/>
                  <w:noWrap/>
                  <w:vAlign w:val="center"/>
                  <w:hideMark/>
                </w:tcPr>
                <w:p w14:paraId="25177856"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w:t>
                  </w:r>
                </w:p>
              </w:tc>
            </w:tr>
            <w:tr w:rsidR="00FD3DE0" w:rsidRPr="00021536" w14:paraId="115A5007" w14:textId="77777777" w:rsidTr="00FD3DE0">
              <w:trPr>
                <w:trHeight w:val="474"/>
                <w:jc w:val="center"/>
              </w:trPr>
              <w:tc>
                <w:tcPr>
                  <w:tcW w:w="3515" w:type="dxa"/>
                  <w:vMerge/>
                  <w:tcBorders>
                    <w:top w:val="nil"/>
                    <w:left w:val="single" w:sz="8" w:space="0" w:color="auto"/>
                    <w:bottom w:val="single" w:sz="8" w:space="0" w:color="auto"/>
                    <w:right w:val="single" w:sz="8" w:space="0" w:color="auto"/>
                  </w:tcBorders>
                  <w:vAlign w:val="center"/>
                  <w:hideMark/>
                </w:tcPr>
                <w:p w14:paraId="3FEA3EE6" w14:textId="77777777" w:rsidR="0081692E" w:rsidRPr="00FD3DE0"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061" w:type="dxa"/>
                  <w:tcBorders>
                    <w:top w:val="nil"/>
                    <w:left w:val="nil"/>
                    <w:bottom w:val="single" w:sz="8" w:space="0" w:color="auto"/>
                    <w:right w:val="single" w:sz="8" w:space="0" w:color="auto"/>
                  </w:tcBorders>
                  <w:shd w:val="clear" w:color="auto" w:fill="auto"/>
                  <w:vAlign w:val="center"/>
                  <w:hideMark/>
                </w:tcPr>
                <w:p w14:paraId="187BC2F1"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Participação/Frequência nas atividades</w:t>
                  </w:r>
                </w:p>
              </w:tc>
              <w:tc>
                <w:tcPr>
                  <w:tcW w:w="1247" w:type="dxa"/>
                  <w:tcBorders>
                    <w:top w:val="nil"/>
                    <w:left w:val="nil"/>
                    <w:bottom w:val="single" w:sz="8" w:space="0" w:color="auto"/>
                    <w:right w:val="single" w:sz="8" w:space="0" w:color="auto"/>
                  </w:tcBorders>
                  <w:shd w:val="clear" w:color="000000" w:fill="FFFFFF"/>
                  <w:noWrap/>
                  <w:vAlign w:val="center"/>
                  <w:hideMark/>
                </w:tcPr>
                <w:p w14:paraId="5EF252AB"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86</w:t>
                  </w:r>
                </w:p>
              </w:tc>
            </w:tr>
            <w:tr w:rsidR="00FD3DE0" w:rsidRPr="00021536" w14:paraId="7175AE02" w14:textId="77777777" w:rsidTr="005F12F0">
              <w:trPr>
                <w:trHeight w:val="357"/>
                <w:jc w:val="center"/>
              </w:trPr>
              <w:tc>
                <w:tcPr>
                  <w:tcW w:w="6576" w:type="dxa"/>
                  <w:gridSpan w:val="2"/>
                  <w:tcBorders>
                    <w:top w:val="single" w:sz="8" w:space="0" w:color="auto"/>
                    <w:left w:val="single" w:sz="8" w:space="0" w:color="auto"/>
                    <w:bottom w:val="single" w:sz="8" w:space="0" w:color="auto"/>
                    <w:right w:val="single" w:sz="8" w:space="0" w:color="auto"/>
                  </w:tcBorders>
                  <w:vAlign w:val="center"/>
                </w:tcPr>
                <w:p w14:paraId="010A3F37" w14:textId="7A9F2F7A" w:rsidR="00FD3DE0" w:rsidRPr="00FD3DE0" w:rsidRDefault="00FD3DE0"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Total de Atendimentos</w:t>
                  </w:r>
                </w:p>
              </w:tc>
              <w:tc>
                <w:tcPr>
                  <w:tcW w:w="1247" w:type="dxa"/>
                  <w:tcBorders>
                    <w:top w:val="single" w:sz="8" w:space="0" w:color="auto"/>
                    <w:left w:val="nil"/>
                    <w:bottom w:val="single" w:sz="8" w:space="0" w:color="auto"/>
                    <w:right w:val="single" w:sz="8" w:space="0" w:color="auto"/>
                  </w:tcBorders>
                  <w:shd w:val="clear" w:color="000000" w:fill="FFFFFF"/>
                  <w:noWrap/>
                  <w:vAlign w:val="center"/>
                </w:tcPr>
                <w:p w14:paraId="0127DDD4" w14:textId="767E248C" w:rsidR="00FD3DE0" w:rsidRPr="00FD3DE0" w:rsidRDefault="00FD3DE0"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486</w:t>
                  </w:r>
                </w:p>
              </w:tc>
            </w:tr>
          </w:tbl>
          <w:p w14:paraId="675C7B8D" w14:textId="77777777" w:rsidR="0081692E" w:rsidRPr="00D3070C" w:rsidRDefault="0081692E" w:rsidP="0081692E">
            <w:pPr>
              <w:jc w:val="both"/>
              <w:textAlignment w:val="baseline"/>
              <w:rPr>
                <w:rFonts w:cstheme="minorHAnsi"/>
                <w:strike/>
              </w:rPr>
            </w:pPr>
          </w:p>
          <w:p w14:paraId="61FCCE07" w14:textId="77777777" w:rsidR="0081692E" w:rsidRPr="00D3070C" w:rsidRDefault="0081692E" w:rsidP="0081692E">
            <w:pPr>
              <w:jc w:val="both"/>
              <w:rPr>
                <w:rFonts w:cstheme="minorHAnsi"/>
                <w:b/>
                <w:bCs/>
              </w:rPr>
            </w:pPr>
            <w:r w:rsidRPr="00D3070C">
              <w:rPr>
                <w:rFonts w:cstheme="minorHAnsi"/>
                <w:b/>
                <w:bCs/>
              </w:rPr>
              <w:t>Atividades Físicas</w:t>
            </w:r>
          </w:p>
          <w:p w14:paraId="08FCAF87" w14:textId="77777777" w:rsidR="00FD3DE0" w:rsidRDefault="0081692E" w:rsidP="0081692E">
            <w:pPr>
              <w:pStyle w:val="paragraph"/>
              <w:spacing w:before="0" w:beforeAutospacing="0" w:after="0" w:afterAutospacing="0"/>
              <w:jc w:val="both"/>
              <w:textAlignment w:val="baseline"/>
              <w:rPr>
                <w:rFonts w:asciiTheme="minorHAnsi" w:hAnsiTheme="minorHAnsi" w:cstheme="minorHAnsi"/>
                <w:sz w:val="22"/>
                <w:szCs w:val="22"/>
              </w:rPr>
            </w:pPr>
            <w:r w:rsidRPr="00D3070C">
              <w:rPr>
                <w:rFonts w:asciiTheme="minorHAnsi" w:hAnsiTheme="minorHAnsi" w:cstheme="minorHAnsi"/>
                <w:sz w:val="22"/>
                <w:szCs w:val="22"/>
              </w:rPr>
              <w:t>Desenvolvidas por educadores físicos e instrutores de dança com o objetivo de promover hábitos saudáveis, por meio de atividades físicas que auxiliam para evitar ou minimizar a perda da força e coordenação motora, corroborando para diminuir quedas e visando uma melhor qualidade de vida, além de promover a convivência e momentos recreativos.</w:t>
            </w:r>
          </w:p>
          <w:p w14:paraId="777AF2D6" w14:textId="77777777" w:rsidR="00FD3DE0" w:rsidRDefault="00FD3DE0" w:rsidP="0081692E">
            <w:pPr>
              <w:pStyle w:val="paragraph"/>
              <w:spacing w:before="0" w:beforeAutospacing="0" w:after="0" w:afterAutospacing="0"/>
              <w:jc w:val="both"/>
              <w:textAlignment w:val="baseline"/>
              <w:rPr>
                <w:rFonts w:asciiTheme="minorHAnsi" w:hAnsiTheme="minorHAnsi" w:cstheme="minorHAnsi"/>
                <w:sz w:val="22"/>
                <w:szCs w:val="22"/>
              </w:rPr>
            </w:pPr>
          </w:p>
          <w:p w14:paraId="149F5193" w14:textId="03CD5678" w:rsidR="00664AB5" w:rsidRDefault="0081692E" w:rsidP="0081692E">
            <w:pPr>
              <w:pStyle w:val="paragraph"/>
              <w:spacing w:before="0" w:beforeAutospacing="0" w:after="0" w:afterAutospacing="0"/>
              <w:jc w:val="both"/>
              <w:textAlignment w:val="baseline"/>
              <w:rPr>
                <w:rFonts w:asciiTheme="minorHAnsi" w:hAnsiTheme="minorHAnsi" w:cstheme="minorHAnsi"/>
                <w:sz w:val="22"/>
                <w:szCs w:val="22"/>
              </w:rPr>
            </w:pPr>
            <w:r w:rsidRPr="00D3070C">
              <w:rPr>
                <w:rFonts w:asciiTheme="minorHAnsi" w:hAnsiTheme="minorHAnsi" w:cstheme="minorHAnsi"/>
                <w:sz w:val="22"/>
                <w:szCs w:val="22"/>
              </w:rPr>
              <w:t>Foram ministrados exercícios físicos adaptados ao seu nível cognitivo e físico de cada</w:t>
            </w:r>
            <w:r w:rsidRPr="00D3070C">
              <w:rPr>
                <w:rStyle w:val="normaltextrun"/>
                <w:rFonts w:asciiTheme="minorHAnsi" w:hAnsiTheme="minorHAnsi" w:cstheme="minorHAnsi"/>
                <w:color w:val="000000"/>
                <w:sz w:val="22"/>
                <w:szCs w:val="22"/>
                <w:bdr w:val="none" w:sz="0" w:space="0" w:color="auto" w:frame="1"/>
              </w:rPr>
              <w:t xml:space="preserve"> pessoa </w:t>
            </w:r>
            <w:r w:rsidRPr="00D3070C">
              <w:rPr>
                <w:rFonts w:asciiTheme="minorHAnsi" w:hAnsiTheme="minorHAnsi" w:cstheme="minorHAnsi"/>
                <w:sz w:val="22"/>
                <w:szCs w:val="22"/>
              </w:rPr>
              <w:t>idosa, conforme detalhados a seguir:</w:t>
            </w:r>
          </w:p>
          <w:tbl>
            <w:tblPr>
              <w:tblW w:w="6380" w:type="dxa"/>
              <w:jc w:val="center"/>
              <w:tblCellMar>
                <w:left w:w="70" w:type="dxa"/>
                <w:right w:w="70" w:type="dxa"/>
              </w:tblCellMar>
              <w:tblLook w:val="04A0" w:firstRow="1" w:lastRow="0" w:firstColumn="1" w:lastColumn="0" w:noHBand="0" w:noVBand="1"/>
            </w:tblPr>
            <w:tblGrid>
              <w:gridCol w:w="2020"/>
              <w:gridCol w:w="3400"/>
              <w:gridCol w:w="960"/>
            </w:tblGrid>
            <w:tr w:rsidR="0081692E" w:rsidRPr="006F0CD7" w14:paraId="3F3F6F3E" w14:textId="77777777" w:rsidTr="001C2BD1">
              <w:trPr>
                <w:trHeight w:val="300"/>
                <w:jc w:val="center"/>
              </w:trPr>
              <w:tc>
                <w:tcPr>
                  <w:tcW w:w="6380" w:type="dxa"/>
                  <w:gridSpan w:val="3"/>
                  <w:tcBorders>
                    <w:top w:val="nil"/>
                    <w:left w:val="nil"/>
                    <w:bottom w:val="single" w:sz="8" w:space="0" w:color="auto"/>
                    <w:right w:val="nil"/>
                  </w:tcBorders>
                  <w:shd w:val="clear" w:color="auto" w:fill="auto"/>
                  <w:vAlign w:val="bottom"/>
                  <w:hideMark/>
                </w:tcPr>
                <w:p w14:paraId="5E8AC60E" w14:textId="77777777" w:rsidR="0081692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F0CD7">
                    <w:rPr>
                      <w:rFonts w:ascii="Calibri" w:eastAsia="Times New Roman" w:hAnsi="Calibri" w:cs="Calibri"/>
                      <w:color w:val="000000"/>
                      <w:lang w:eastAsia="pt-BR"/>
                    </w:rPr>
                    <w:t>Tabela 11: Atividades Físicas</w:t>
                  </w:r>
                </w:p>
                <w:p w14:paraId="44BA6EF4" w14:textId="77777777" w:rsidR="00664AB5" w:rsidRPr="006F0CD7" w:rsidRDefault="00664AB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1692E" w:rsidRPr="006F0CD7" w14:paraId="07C698EA" w14:textId="77777777" w:rsidTr="001C2BD1">
              <w:trPr>
                <w:trHeight w:val="300"/>
                <w:jc w:val="center"/>
              </w:trPr>
              <w:tc>
                <w:tcPr>
                  <w:tcW w:w="6380" w:type="dxa"/>
                  <w:gridSpan w:val="3"/>
                  <w:tcBorders>
                    <w:top w:val="single" w:sz="8" w:space="0" w:color="auto"/>
                    <w:left w:val="single" w:sz="8" w:space="0" w:color="auto"/>
                    <w:bottom w:val="single" w:sz="8" w:space="0" w:color="auto"/>
                    <w:right w:val="single" w:sz="8" w:space="0" w:color="000000"/>
                  </w:tcBorders>
                  <w:shd w:val="clear" w:color="000000" w:fill="D9D9D9"/>
                  <w:noWrap/>
                  <w:vAlign w:val="center"/>
                  <w:hideMark/>
                </w:tcPr>
                <w:p w14:paraId="7F9B66E0" w14:textId="77777777" w:rsidR="0081692E" w:rsidRPr="006F0CD7"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F0CD7">
                    <w:rPr>
                      <w:rFonts w:ascii="Calibri" w:eastAsia="Times New Roman" w:hAnsi="Calibri" w:cs="Calibri"/>
                      <w:b/>
                      <w:bCs/>
                      <w:color w:val="000000"/>
                      <w:lang w:eastAsia="pt-BR"/>
                    </w:rPr>
                    <w:t xml:space="preserve">Atividades Físicas - Centro Dia </w:t>
                  </w:r>
                </w:p>
              </w:tc>
            </w:tr>
            <w:tr w:rsidR="0081692E" w:rsidRPr="006F0CD7" w14:paraId="38DEE317" w14:textId="77777777" w:rsidTr="001C2BD1">
              <w:trPr>
                <w:trHeight w:val="300"/>
                <w:jc w:val="center"/>
              </w:trPr>
              <w:tc>
                <w:tcPr>
                  <w:tcW w:w="2020" w:type="dxa"/>
                  <w:vMerge w:val="restart"/>
                  <w:tcBorders>
                    <w:top w:val="nil"/>
                    <w:left w:val="single" w:sz="8" w:space="0" w:color="auto"/>
                    <w:bottom w:val="single" w:sz="8" w:space="0" w:color="000000"/>
                    <w:right w:val="single" w:sz="8" w:space="0" w:color="auto"/>
                  </w:tcBorders>
                  <w:shd w:val="clear" w:color="auto" w:fill="auto"/>
                  <w:vAlign w:val="center"/>
                  <w:hideMark/>
                </w:tcPr>
                <w:p w14:paraId="68E4EE18"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Hidroginástica</w:t>
                  </w:r>
                </w:p>
              </w:tc>
              <w:tc>
                <w:tcPr>
                  <w:tcW w:w="3400" w:type="dxa"/>
                  <w:tcBorders>
                    <w:top w:val="nil"/>
                    <w:left w:val="nil"/>
                    <w:bottom w:val="single" w:sz="8" w:space="0" w:color="auto"/>
                    <w:right w:val="single" w:sz="8" w:space="0" w:color="auto"/>
                  </w:tcBorders>
                  <w:shd w:val="clear" w:color="auto" w:fill="auto"/>
                  <w:vAlign w:val="center"/>
                  <w:hideMark/>
                </w:tcPr>
                <w:p w14:paraId="318F0B8D"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pessoas idosas inscritas</w:t>
                  </w:r>
                </w:p>
              </w:tc>
              <w:tc>
                <w:tcPr>
                  <w:tcW w:w="960" w:type="dxa"/>
                  <w:tcBorders>
                    <w:top w:val="nil"/>
                    <w:left w:val="nil"/>
                    <w:bottom w:val="single" w:sz="8" w:space="0" w:color="auto"/>
                    <w:right w:val="single" w:sz="8" w:space="0" w:color="auto"/>
                  </w:tcBorders>
                  <w:shd w:val="clear" w:color="auto" w:fill="auto"/>
                  <w:noWrap/>
                  <w:vAlign w:val="center"/>
                  <w:hideMark/>
                </w:tcPr>
                <w:p w14:paraId="57BAEB3A"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7</w:t>
                  </w:r>
                </w:p>
              </w:tc>
            </w:tr>
            <w:tr w:rsidR="0081692E" w:rsidRPr="006F0CD7" w14:paraId="6CE1766A" w14:textId="77777777" w:rsidTr="001C2BD1">
              <w:trPr>
                <w:trHeight w:val="300"/>
                <w:jc w:val="center"/>
              </w:trPr>
              <w:tc>
                <w:tcPr>
                  <w:tcW w:w="2020" w:type="dxa"/>
                  <w:vMerge/>
                  <w:tcBorders>
                    <w:top w:val="nil"/>
                    <w:left w:val="single" w:sz="8" w:space="0" w:color="auto"/>
                    <w:bottom w:val="single" w:sz="8" w:space="0" w:color="000000"/>
                    <w:right w:val="single" w:sz="8" w:space="0" w:color="auto"/>
                  </w:tcBorders>
                  <w:vAlign w:val="center"/>
                  <w:hideMark/>
                </w:tcPr>
                <w:p w14:paraId="59BACD15" w14:textId="77777777" w:rsidR="0081692E" w:rsidRPr="00FD3DE0"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00" w:type="dxa"/>
                  <w:tcBorders>
                    <w:top w:val="nil"/>
                    <w:left w:val="nil"/>
                    <w:bottom w:val="single" w:sz="8" w:space="0" w:color="auto"/>
                    <w:right w:val="single" w:sz="8" w:space="0" w:color="auto"/>
                  </w:tcBorders>
                  <w:shd w:val="clear" w:color="auto" w:fill="auto"/>
                  <w:vAlign w:val="center"/>
                  <w:hideMark/>
                </w:tcPr>
                <w:p w14:paraId="6E5A95C3"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Atendimentos/Frequência</w:t>
                  </w:r>
                </w:p>
              </w:tc>
              <w:tc>
                <w:tcPr>
                  <w:tcW w:w="960" w:type="dxa"/>
                  <w:tcBorders>
                    <w:top w:val="nil"/>
                    <w:left w:val="nil"/>
                    <w:bottom w:val="single" w:sz="8" w:space="0" w:color="auto"/>
                    <w:right w:val="single" w:sz="8" w:space="0" w:color="auto"/>
                  </w:tcBorders>
                  <w:shd w:val="clear" w:color="000000" w:fill="FFFFFF"/>
                  <w:noWrap/>
                  <w:vAlign w:val="center"/>
                  <w:hideMark/>
                </w:tcPr>
                <w:p w14:paraId="243052B4"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42</w:t>
                  </w:r>
                </w:p>
              </w:tc>
            </w:tr>
            <w:tr w:rsidR="0081692E" w:rsidRPr="006F0CD7" w14:paraId="2E349FBA" w14:textId="77777777" w:rsidTr="001C2BD1">
              <w:trPr>
                <w:trHeight w:val="300"/>
                <w:jc w:val="center"/>
              </w:trPr>
              <w:tc>
                <w:tcPr>
                  <w:tcW w:w="2020" w:type="dxa"/>
                  <w:vMerge w:val="restart"/>
                  <w:tcBorders>
                    <w:top w:val="nil"/>
                    <w:left w:val="single" w:sz="8" w:space="0" w:color="auto"/>
                    <w:bottom w:val="single" w:sz="8" w:space="0" w:color="000000"/>
                    <w:right w:val="single" w:sz="8" w:space="0" w:color="auto"/>
                  </w:tcBorders>
                  <w:shd w:val="clear" w:color="auto" w:fill="auto"/>
                  <w:vAlign w:val="center"/>
                  <w:hideMark/>
                </w:tcPr>
                <w:p w14:paraId="2088B519"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Treinamento Funcional</w:t>
                  </w:r>
                </w:p>
              </w:tc>
              <w:tc>
                <w:tcPr>
                  <w:tcW w:w="3400" w:type="dxa"/>
                  <w:tcBorders>
                    <w:top w:val="nil"/>
                    <w:left w:val="nil"/>
                    <w:bottom w:val="single" w:sz="8" w:space="0" w:color="auto"/>
                    <w:right w:val="single" w:sz="8" w:space="0" w:color="auto"/>
                  </w:tcBorders>
                  <w:shd w:val="clear" w:color="auto" w:fill="auto"/>
                  <w:vAlign w:val="center"/>
                  <w:hideMark/>
                </w:tcPr>
                <w:p w14:paraId="37984BD6"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pessoas idosas inscritas</w:t>
                  </w:r>
                </w:p>
              </w:tc>
              <w:tc>
                <w:tcPr>
                  <w:tcW w:w="960" w:type="dxa"/>
                  <w:tcBorders>
                    <w:top w:val="nil"/>
                    <w:left w:val="nil"/>
                    <w:bottom w:val="single" w:sz="8" w:space="0" w:color="auto"/>
                    <w:right w:val="single" w:sz="8" w:space="0" w:color="auto"/>
                  </w:tcBorders>
                  <w:shd w:val="clear" w:color="000000" w:fill="FFFFFF"/>
                  <w:noWrap/>
                  <w:vAlign w:val="center"/>
                  <w:hideMark/>
                </w:tcPr>
                <w:p w14:paraId="68A21CB8"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14</w:t>
                  </w:r>
                </w:p>
              </w:tc>
            </w:tr>
            <w:tr w:rsidR="0081692E" w:rsidRPr="006F0CD7" w14:paraId="47227341" w14:textId="77777777" w:rsidTr="005F12F0">
              <w:trPr>
                <w:trHeight w:val="300"/>
                <w:jc w:val="center"/>
              </w:trPr>
              <w:tc>
                <w:tcPr>
                  <w:tcW w:w="2020" w:type="dxa"/>
                  <w:vMerge/>
                  <w:tcBorders>
                    <w:top w:val="nil"/>
                    <w:left w:val="single" w:sz="8" w:space="0" w:color="auto"/>
                    <w:bottom w:val="single" w:sz="4" w:space="0" w:color="auto"/>
                    <w:right w:val="single" w:sz="8" w:space="0" w:color="auto"/>
                  </w:tcBorders>
                  <w:vAlign w:val="center"/>
                  <w:hideMark/>
                </w:tcPr>
                <w:p w14:paraId="33E07717" w14:textId="77777777" w:rsidR="0081692E" w:rsidRPr="00FD3DE0"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00" w:type="dxa"/>
                  <w:tcBorders>
                    <w:top w:val="nil"/>
                    <w:left w:val="nil"/>
                    <w:bottom w:val="single" w:sz="4" w:space="0" w:color="auto"/>
                    <w:right w:val="single" w:sz="8" w:space="0" w:color="auto"/>
                  </w:tcBorders>
                  <w:shd w:val="clear" w:color="auto" w:fill="auto"/>
                  <w:vAlign w:val="center"/>
                  <w:hideMark/>
                </w:tcPr>
                <w:p w14:paraId="45458300"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Atendimentos/Frequência</w:t>
                  </w:r>
                </w:p>
              </w:tc>
              <w:tc>
                <w:tcPr>
                  <w:tcW w:w="960" w:type="dxa"/>
                  <w:tcBorders>
                    <w:top w:val="nil"/>
                    <w:left w:val="nil"/>
                    <w:bottom w:val="single" w:sz="4" w:space="0" w:color="auto"/>
                    <w:right w:val="single" w:sz="8" w:space="0" w:color="auto"/>
                  </w:tcBorders>
                  <w:shd w:val="clear" w:color="000000" w:fill="FFFFFF"/>
                  <w:noWrap/>
                  <w:vAlign w:val="center"/>
                  <w:hideMark/>
                </w:tcPr>
                <w:p w14:paraId="16BF6215"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140</w:t>
                  </w:r>
                </w:p>
              </w:tc>
            </w:tr>
            <w:tr w:rsidR="0081692E" w:rsidRPr="006F0CD7" w14:paraId="15E5D37B" w14:textId="77777777" w:rsidTr="005F12F0">
              <w:trPr>
                <w:trHeight w:val="300"/>
                <w:jc w:val="center"/>
              </w:trPr>
              <w:tc>
                <w:tcPr>
                  <w:tcW w:w="2020" w:type="dxa"/>
                  <w:vMerge w:val="restart"/>
                  <w:tcBorders>
                    <w:top w:val="single" w:sz="4" w:space="0" w:color="auto"/>
                    <w:left w:val="single" w:sz="8" w:space="0" w:color="auto"/>
                    <w:bottom w:val="nil"/>
                    <w:right w:val="single" w:sz="8" w:space="0" w:color="auto"/>
                  </w:tcBorders>
                  <w:shd w:val="clear" w:color="auto" w:fill="auto"/>
                  <w:vAlign w:val="center"/>
                  <w:hideMark/>
                </w:tcPr>
                <w:p w14:paraId="0FAC643A"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Dança</w:t>
                  </w:r>
                </w:p>
              </w:tc>
              <w:tc>
                <w:tcPr>
                  <w:tcW w:w="3400" w:type="dxa"/>
                  <w:tcBorders>
                    <w:top w:val="single" w:sz="4" w:space="0" w:color="auto"/>
                    <w:left w:val="nil"/>
                    <w:bottom w:val="single" w:sz="8" w:space="0" w:color="auto"/>
                    <w:right w:val="single" w:sz="8" w:space="0" w:color="auto"/>
                  </w:tcBorders>
                  <w:shd w:val="clear" w:color="auto" w:fill="auto"/>
                  <w:vAlign w:val="center"/>
                  <w:hideMark/>
                </w:tcPr>
                <w:p w14:paraId="638DAFDA"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pessoas idosas inscritas</w:t>
                  </w:r>
                </w:p>
              </w:tc>
              <w:tc>
                <w:tcPr>
                  <w:tcW w:w="960" w:type="dxa"/>
                  <w:tcBorders>
                    <w:top w:val="single" w:sz="4" w:space="0" w:color="auto"/>
                    <w:left w:val="nil"/>
                    <w:bottom w:val="single" w:sz="8" w:space="0" w:color="auto"/>
                    <w:right w:val="single" w:sz="8" w:space="0" w:color="auto"/>
                  </w:tcBorders>
                  <w:shd w:val="clear" w:color="000000" w:fill="FFFFFF"/>
                  <w:noWrap/>
                  <w:vAlign w:val="center"/>
                  <w:hideMark/>
                </w:tcPr>
                <w:p w14:paraId="4DA03388"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11</w:t>
                  </w:r>
                </w:p>
              </w:tc>
            </w:tr>
            <w:tr w:rsidR="0081692E" w:rsidRPr="006F0CD7" w14:paraId="35F0BC00" w14:textId="77777777" w:rsidTr="001C2BD1">
              <w:trPr>
                <w:trHeight w:val="300"/>
                <w:jc w:val="center"/>
              </w:trPr>
              <w:tc>
                <w:tcPr>
                  <w:tcW w:w="2020" w:type="dxa"/>
                  <w:vMerge/>
                  <w:tcBorders>
                    <w:top w:val="nil"/>
                    <w:left w:val="single" w:sz="8" w:space="0" w:color="auto"/>
                    <w:bottom w:val="nil"/>
                    <w:right w:val="single" w:sz="8" w:space="0" w:color="auto"/>
                  </w:tcBorders>
                  <w:vAlign w:val="center"/>
                  <w:hideMark/>
                </w:tcPr>
                <w:p w14:paraId="2CEEDED1" w14:textId="77777777" w:rsidR="0081692E" w:rsidRPr="00FD3DE0"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400" w:type="dxa"/>
                  <w:tcBorders>
                    <w:top w:val="nil"/>
                    <w:left w:val="nil"/>
                    <w:bottom w:val="nil"/>
                    <w:right w:val="single" w:sz="8" w:space="0" w:color="auto"/>
                  </w:tcBorders>
                  <w:shd w:val="clear" w:color="auto" w:fill="auto"/>
                  <w:vAlign w:val="center"/>
                  <w:hideMark/>
                </w:tcPr>
                <w:p w14:paraId="62E6B630"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Nº de Atendimentos/Frequência</w:t>
                  </w:r>
                </w:p>
              </w:tc>
              <w:tc>
                <w:tcPr>
                  <w:tcW w:w="960" w:type="dxa"/>
                  <w:tcBorders>
                    <w:top w:val="nil"/>
                    <w:left w:val="nil"/>
                    <w:bottom w:val="nil"/>
                    <w:right w:val="single" w:sz="8" w:space="0" w:color="auto"/>
                  </w:tcBorders>
                  <w:shd w:val="clear" w:color="000000" w:fill="FFFFFF"/>
                  <w:noWrap/>
                  <w:vAlign w:val="center"/>
                  <w:hideMark/>
                </w:tcPr>
                <w:p w14:paraId="47E84D77"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30</w:t>
                  </w:r>
                </w:p>
              </w:tc>
            </w:tr>
            <w:tr w:rsidR="0081692E" w:rsidRPr="006F0CD7" w14:paraId="334FE9F7" w14:textId="77777777" w:rsidTr="0060494D">
              <w:trPr>
                <w:trHeight w:val="300"/>
                <w:jc w:val="center"/>
              </w:trPr>
              <w:tc>
                <w:tcPr>
                  <w:tcW w:w="5420"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6F6929CF"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 xml:space="preserve">Total de Atendimentos </w:t>
                  </w:r>
                </w:p>
              </w:tc>
              <w:tc>
                <w:tcPr>
                  <w:tcW w:w="960" w:type="dxa"/>
                  <w:tcBorders>
                    <w:top w:val="single" w:sz="8" w:space="0" w:color="auto"/>
                    <w:left w:val="nil"/>
                    <w:bottom w:val="single" w:sz="8" w:space="0" w:color="auto"/>
                    <w:right w:val="single" w:sz="8" w:space="0" w:color="auto"/>
                  </w:tcBorders>
                  <w:shd w:val="clear" w:color="auto" w:fill="auto"/>
                  <w:noWrap/>
                  <w:vAlign w:val="bottom"/>
                  <w:hideMark/>
                </w:tcPr>
                <w:p w14:paraId="3075D3ED" w14:textId="77777777" w:rsidR="0081692E" w:rsidRPr="00FD3DE0"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D3DE0">
                    <w:rPr>
                      <w:rFonts w:ascii="Calibri" w:eastAsia="Times New Roman" w:hAnsi="Calibri" w:cs="Calibri"/>
                      <w:color w:val="000000"/>
                      <w:lang w:eastAsia="pt-BR"/>
                    </w:rPr>
                    <w:t>212</w:t>
                  </w:r>
                </w:p>
              </w:tc>
            </w:tr>
          </w:tbl>
          <w:p w14:paraId="7A7609CB" w14:textId="77777777" w:rsidR="0081692E" w:rsidRDefault="0081692E" w:rsidP="0081692E">
            <w:pPr>
              <w:jc w:val="both"/>
              <w:rPr>
                <w:rFonts w:cstheme="minorHAnsi"/>
                <w:b/>
                <w:bCs/>
              </w:rPr>
            </w:pPr>
          </w:p>
          <w:p w14:paraId="1D62B0E0" w14:textId="77777777" w:rsidR="0081692E" w:rsidRPr="00D3070C" w:rsidRDefault="0081692E" w:rsidP="0081692E">
            <w:pPr>
              <w:jc w:val="both"/>
              <w:rPr>
                <w:rFonts w:cstheme="minorHAnsi"/>
                <w:b/>
                <w:bCs/>
              </w:rPr>
            </w:pPr>
            <w:r w:rsidRPr="00D3070C">
              <w:rPr>
                <w:rFonts w:cstheme="minorHAnsi"/>
                <w:b/>
                <w:bCs/>
              </w:rPr>
              <w:lastRenderedPageBreak/>
              <w:t>Inclusão Digital</w:t>
            </w:r>
          </w:p>
          <w:p w14:paraId="6E284C3A" w14:textId="77777777" w:rsidR="0081692E" w:rsidRPr="00D3070C" w:rsidRDefault="0081692E" w:rsidP="0081692E">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D3070C">
              <w:rPr>
                <w:rFonts w:asciiTheme="minorHAnsi" w:hAnsiTheme="minorHAnsi" w:cstheme="minorHAnsi"/>
                <w:sz w:val="22"/>
                <w:szCs w:val="22"/>
              </w:rPr>
              <w:t>As ações realizadas por instrutores visam garantir o direito da pessoa idosa ao conhecimento e ao acesso às ferramentas digitais, colaborando no aumento da autonomia do usuário. Foram trabalhados em grupos e/ou individuais, adaptados ao nível cognitivo e físico de cada</w:t>
            </w:r>
            <w:r w:rsidRPr="00D3070C">
              <w:rPr>
                <w:rStyle w:val="normaltextrun"/>
                <w:rFonts w:asciiTheme="minorHAnsi" w:hAnsiTheme="minorHAnsi" w:cstheme="minorHAnsi"/>
                <w:color w:val="000000"/>
                <w:sz w:val="22"/>
                <w:szCs w:val="22"/>
                <w:bdr w:val="none" w:sz="0" w:space="0" w:color="auto" w:frame="1"/>
              </w:rPr>
              <w:t xml:space="preserve"> pessoa</w:t>
            </w:r>
            <w:r w:rsidRPr="00D3070C">
              <w:rPr>
                <w:rFonts w:asciiTheme="minorHAnsi" w:hAnsiTheme="minorHAnsi" w:cstheme="minorHAnsi"/>
                <w:sz w:val="22"/>
                <w:szCs w:val="22"/>
              </w:rPr>
              <w:t xml:space="preserve"> idosa, as seguintes atividades: </w:t>
            </w:r>
            <w:r w:rsidRPr="00D3070C">
              <w:rPr>
                <w:rStyle w:val="normaltextrun"/>
                <w:rFonts w:asciiTheme="minorHAnsi" w:hAnsiTheme="minorHAnsi" w:cstheme="minorHAnsi"/>
                <w:color w:val="000000"/>
                <w:sz w:val="22"/>
                <w:szCs w:val="22"/>
                <w:shd w:val="clear" w:color="auto" w:fill="FFFFFF"/>
              </w:rPr>
              <w:t>Manuseio do celular;</w:t>
            </w:r>
            <w:r w:rsidRPr="00D3070C">
              <w:rPr>
                <w:rStyle w:val="normaltextrun"/>
                <w:rFonts w:asciiTheme="minorHAnsi" w:hAnsiTheme="minorHAnsi" w:cstheme="minorHAnsi"/>
                <w:sz w:val="22"/>
                <w:szCs w:val="22"/>
              </w:rPr>
              <w:t xml:space="preserve"> </w:t>
            </w:r>
            <w:r w:rsidRPr="00D3070C">
              <w:rPr>
                <w:rStyle w:val="normaltextrun"/>
                <w:rFonts w:asciiTheme="minorHAnsi" w:hAnsiTheme="minorHAnsi" w:cstheme="minorHAnsi"/>
                <w:color w:val="000000"/>
                <w:sz w:val="22"/>
                <w:szCs w:val="22"/>
                <w:shd w:val="clear" w:color="auto" w:fill="FFFFFF"/>
              </w:rPr>
              <w:t>Pesquisas na internet;</w:t>
            </w:r>
            <w:r w:rsidRPr="00D3070C">
              <w:rPr>
                <w:rStyle w:val="normaltextrun"/>
                <w:rFonts w:asciiTheme="minorHAnsi" w:hAnsiTheme="minorHAnsi" w:cstheme="minorHAnsi"/>
                <w:sz w:val="22"/>
                <w:szCs w:val="22"/>
              </w:rPr>
              <w:t xml:space="preserve"> </w:t>
            </w:r>
            <w:r w:rsidRPr="00D3070C">
              <w:rPr>
                <w:rStyle w:val="normaltextrun"/>
                <w:rFonts w:asciiTheme="minorHAnsi" w:hAnsiTheme="minorHAnsi" w:cstheme="minorHAnsi"/>
                <w:color w:val="000000"/>
                <w:sz w:val="22"/>
                <w:szCs w:val="22"/>
                <w:shd w:val="clear" w:color="auto" w:fill="FFFFFF"/>
              </w:rPr>
              <w:t>Rede social e contato com familiares e amigos;</w:t>
            </w:r>
            <w:r w:rsidRPr="00D3070C">
              <w:rPr>
                <w:rStyle w:val="normaltextrun"/>
                <w:rFonts w:asciiTheme="minorHAnsi" w:hAnsiTheme="minorHAnsi" w:cstheme="minorHAnsi"/>
                <w:sz w:val="22"/>
                <w:szCs w:val="22"/>
              </w:rPr>
              <w:t xml:space="preserve"> </w:t>
            </w:r>
            <w:r w:rsidRPr="00D3070C">
              <w:rPr>
                <w:rStyle w:val="normaltextrun"/>
                <w:rFonts w:asciiTheme="minorHAnsi" w:hAnsiTheme="minorHAnsi" w:cstheme="minorHAnsi"/>
                <w:color w:val="000000"/>
                <w:sz w:val="22"/>
                <w:szCs w:val="22"/>
                <w:shd w:val="clear" w:color="auto" w:fill="FFFFFF"/>
              </w:rPr>
              <w:t>Digitação e configuração de teclado;</w:t>
            </w:r>
            <w:r w:rsidRPr="00D3070C">
              <w:rPr>
                <w:rStyle w:val="normaltextrun"/>
                <w:rFonts w:asciiTheme="minorHAnsi" w:hAnsiTheme="minorHAnsi" w:cstheme="minorHAnsi"/>
                <w:sz w:val="22"/>
                <w:szCs w:val="22"/>
              </w:rPr>
              <w:t xml:space="preserve"> </w:t>
            </w:r>
            <w:r w:rsidRPr="00D3070C">
              <w:rPr>
                <w:rStyle w:val="normaltextrun"/>
                <w:rFonts w:asciiTheme="minorHAnsi" w:hAnsiTheme="minorHAnsi" w:cstheme="minorHAnsi"/>
                <w:color w:val="000000"/>
                <w:sz w:val="22"/>
                <w:szCs w:val="22"/>
                <w:shd w:val="clear" w:color="auto" w:fill="FFFFFF"/>
              </w:rPr>
              <w:t>Uso de aplicativos;</w:t>
            </w:r>
            <w:r w:rsidRPr="00D3070C">
              <w:rPr>
                <w:rStyle w:val="normaltextrun"/>
                <w:rFonts w:asciiTheme="minorHAnsi" w:hAnsiTheme="minorHAnsi" w:cstheme="minorHAnsi"/>
                <w:sz w:val="22"/>
                <w:szCs w:val="22"/>
              </w:rPr>
              <w:t xml:space="preserve"> Jogos eletrônicos.</w:t>
            </w:r>
          </w:p>
          <w:p w14:paraId="1B013885" w14:textId="77777777" w:rsidR="0081692E" w:rsidRPr="00D3070C" w:rsidRDefault="0081692E" w:rsidP="0081692E">
            <w:pPr>
              <w:pStyle w:val="paragraph"/>
              <w:spacing w:before="0" w:beforeAutospacing="0" w:after="0" w:afterAutospacing="0"/>
              <w:jc w:val="both"/>
              <w:textAlignment w:val="baseline"/>
              <w:rPr>
                <w:rStyle w:val="normaltextrun"/>
                <w:rFonts w:asciiTheme="minorHAnsi" w:hAnsiTheme="minorHAnsi" w:cstheme="minorHAnsi"/>
                <w:color w:val="FF0000"/>
                <w:sz w:val="22"/>
                <w:szCs w:val="22"/>
              </w:rPr>
            </w:pPr>
          </w:p>
          <w:tbl>
            <w:tblPr>
              <w:tblW w:w="8560" w:type="dxa"/>
              <w:jc w:val="center"/>
              <w:tblCellMar>
                <w:left w:w="70" w:type="dxa"/>
                <w:right w:w="70" w:type="dxa"/>
              </w:tblCellMar>
              <w:tblLook w:val="04A0" w:firstRow="1" w:lastRow="0" w:firstColumn="1" w:lastColumn="0" w:noHBand="0" w:noVBand="1"/>
            </w:tblPr>
            <w:tblGrid>
              <w:gridCol w:w="4460"/>
              <w:gridCol w:w="4100"/>
            </w:tblGrid>
            <w:tr w:rsidR="0081692E" w:rsidRPr="006F0CD7" w14:paraId="32F612DD" w14:textId="77777777" w:rsidTr="001C2BD1">
              <w:trPr>
                <w:trHeight w:val="300"/>
                <w:jc w:val="center"/>
              </w:trPr>
              <w:tc>
                <w:tcPr>
                  <w:tcW w:w="8560" w:type="dxa"/>
                  <w:gridSpan w:val="2"/>
                  <w:tcBorders>
                    <w:top w:val="nil"/>
                    <w:left w:val="nil"/>
                    <w:bottom w:val="single" w:sz="8" w:space="0" w:color="auto"/>
                    <w:right w:val="nil"/>
                  </w:tcBorders>
                  <w:shd w:val="clear" w:color="auto" w:fill="auto"/>
                  <w:vAlign w:val="bottom"/>
                  <w:hideMark/>
                </w:tcPr>
                <w:p w14:paraId="110C9181" w14:textId="77777777" w:rsidR="0081692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F0CD7">
                    <w:rPr>
                      <w:rFonts w:ascii="Calibri" w:eastAsia="Times New Roman" w:hAnsi="Calibri" w:cs="Calibri"/>
                      <w:color w:val="000000"/>
                      <w:lang w:eastAsia="pt-BR"/>
                    </w:rPr>
                    <w:t>Tabela 12: Atividades de Inclusão Digital</w:t>
                  </w:r>
                </w:p>
                <w:p w14:paraId="18E20C14" w14:textId="77777777" w:rsidR="00664AB5" w:rsidRPr="006F0CD7" w:rsidRDefault="00664AB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1692E" w:rsidRPr="006F0CD7" w14:paraId="547F3076" w14:textId="77777777" w:rsidTr="001C2BD1">
              <w:trPr>
                <w:trHeight w:val="300"/>
                <w:jc w:val="center"/>
              </w:trPr>
              <w:tc>
                <w:tcPr>
                  <w:tcW w:w="4460" w:type="dxa"/>
                  <w:tcBorders>
                    <w:top w:val="nil"/>
                    <w:left w:val="single" w:sz="8" w:space="0" w:color="auto"/>
                    <w:bottom w:val="single" w:sz="8" w:space="0" w:color="auto"/>
                    <w:right w:val="single" w:sz="8" w:space="0" w:color="auto"/>
                  </w:tcBorders>
                  <w:shd w:val="clear" w:color="000000" w:fill="D9D9D9"/>
                  <w:vAlign w:val="center"/>
                  <w:hideMark/>
                </w:tcPr>
                <w:p w14:paraId="253E7996" w14:textId="77777777" w:rsidR="0081692E" w:rsidRPr="006F0CD7"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F0CD7">
                    <w:rPr>
                      <w:rFonts w:ascii="Calibri" w:eastAsia="Times New Roman" w:hAnsi="Calibri" w:cs="Calibri"/>
                      <w:b/>
                      <w:bCs/>
                      <w:color w:val="000000"/>
                      <w:lang w:eastAsia="pt-BR"/>
                    </w:rPr>
                    <w:t>Atividades de Inclusão Digital</w:t>
                  </w:r>
                </w:p>
              </w:tc>
              <w:tc>
                <w:tcPr>
                  <w:tcW w:w="4100" w:type="dxa"/>
                  <w:tcBorders>
                    <w:top w:val="nil"/>
                    <w:left w:val="nil"/>
                    <w:bottom w:val="single" w:sz="8" w:space="0" w:color="auto"/>
                    <w:right w:val="single" w:sz="8" w:space="0" w:color="auto"/>
                  </w:tcBorders>
                  <w:shd w:val="clear" w:color="000000" w:fill="D9D9D9"/>
                  <w:vAlign w:val="center"/>
                  <w:hideMark/>
                </w:tcPr>
                <w:p w14:paraId="68CB260A" w14:textId="77777777" w:rsidR="0081692E" w:rsidRPr="006F0CD7"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F0CD7">
                    <w:rPr>
                      <w:rFonts w:ascii="Calibri" w:eastAsia="Times New Roman" w:hAnsi="Calibri" w:cs="Calibri"/>
                      <w:b/>
                      <w:bCs/>
                      <w:color w:val="000000"/>
                      <w:lang w:eastAsia="pt-BR"/>
                    </w:rPr>
                    <w:t>Centro Dia</w:t>
                  </w:r>
                </w:p>
              </w:tc>
            </w:tr>
            <w:tr w:rsidR="0081692E" w:rsidRPr="006F0CD7" w14:paraId="1400214C" w14:textId="77777777" w:rsidTr="001C2BD1">
              <w:trPr>
                <w:trHeight w:val="318"/>
                <w:jc w:val="center"/>
              </w:trPr>
              <w:tc>
                <w:tcPr>
                  <w:tcW w:w="4460" w:type="dxa"/>
                  <w:tcBorders>
                    <w:top w:val="nil"/>
                    <w:left w:val="single" w:sz="8" w:space="0" w:color="auto"/>
                    <w:bottom w:val="single" w:sz="8" w:space="0" w:color="auto"/>
                    <w:right w:val="single" w:sz="8" w:space="0" w:color="auto"/>
                  </w:tcBorders>
                  <w:shd w:val="clear" w:color="auto" w:fill="auto"/>
                  <w:vAlign w:val="center"/>
                  <w:hideMark/>
                </w:tcPr>
                <w:p w14:paraId="2E730F1C" w14:textId="77777777" w:rsidR="0081692E" w:rsidRPr="006F0CD7" w:rsidRDefault="0081692E" w:rsidP="00194D7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F0CD7">
                    <w:rPr>
                      <w:rFonts w:ascii="Calibri" w:eastAsia="Times New Roman" w:hAnsi="Calibri" w:cs="Calibri"/>
                      <w:color w:val="000000"/>
                      <w:lang w:eastAsia="pt-BR"/>
                    </w:rPr>
                    <w:t>Pessoas Idosas Atendidas</w:t>
                  </w:r>
                </w:p>
              </w:tc>
              <w:tc>
                <w:tcPr>
                  <w:tcW w:w="4100" w:type="dxa"/>
                  <w:tcBorders>
                    <w:top w:val="nil"/>
                    <w:left w:val="nil"/>
                    <w:bottom w:val="single" w:sz="8" w:space="0" w:color="auto"/>
                    <w:right w:val="single" w:sz="8" w:space="0" w:color="auto"/>
                  </w:tcBorders>
                  <w:shd w:val="clear" w:color="auto" w:fill="auto"/>
                  <w:vAlign w:val="center"/>
                  <w:hideMark/>
                </w:tcPr>
                <w:p w14:paraId="0F1782C3" w14:textId="77777777" w:rsidR="0081692E" w:rsidRPr="006F0CD7"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F0CD7">
                    <w:rPr>
                      <w:rFonts w:ascii="Calibri" w:eastAsia="Times New Roman" w:hAnsi="Calibri" w:cs="Calibri"/>
                      <w:color w:val="000000"/>
                      <w:lang w:eastAsia="pt-BR"/>
                    </w:rPr>
                    <w:t>7</w:t>
                  </w:r>
                </w:p>
              </w:tc>
            </w:tr>
            <w:tr w:rsidR="0081692E" w:rsidRPr="006F0CD7" w14:paraId="5BE74598" w14:textId="77777777" w:rsidTr="001C2BD1">
              <w:trPr>
                <w:trHeight w:val="318"/>
                <w:jc w:val="center"/>
              </w:trPr>
              <w:tc>
                <w:tcPr>
                  <w:tcW w:w="4460" w:type="dxa"/>
                  <w:tcBorders>
                    <w:top w:val="nil"/>
                    <w:left w:val="single" w:sz="8" w:space="0" w:color="auto"/>
                    <w:bottom w:val="single" w:sz="8" w:space="0" w:color="auto"/>
                    <w:right w:val="single" w:sz="8" w:space="0" w:color="auto"/>
                  </w:tcBorders>
                  <w:shd w:val="clear" w:color="auto" w:fill="auto"/>
                  <w:vAlign w:val="center"/>
                  <w:hideMark/>
                </w:tcPr>
                <w:p w14:paraId="640A2BC3" w14:textId="77777777" w:rsidR="0081692E" w:rsidRPr="006F0CD7" w:rsidRDefault="0081692E" w:rsidP="00194D7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F0CD7">
                    <w:rPr>
                      <w:rFonts w:ascii="Calibri" w:eastAsia="Times New Roman" w:hAnsi="Calibri" w:cs="Calibri"/>
                      <w:color w:val="000000"/>
                      <w:lang w:eastAsia="pt-BR"/>
                    </w:rPr>
                    <w:t>Nº de Participação/Frequência nas atividades</w:t>
                  </w:r>
                </w:p>
              </w:tc>
              <w:tc>
                <w:tcPr>
                  <w:tcW w:w="4100" w:type="dxa"/>
                  <w:tcBorders>
                    <w:top w:val="nil"/>
                    <w:left w:val="nil"/>
                    <w:bottom w:val="single" w:sz="8" w:space="0" w:color="auto"/>
                    <w:right w:val="single" w:sz="8" w:space="0" w:color="auto"/>
                  </w:tcBorders>
                  <w:shd w:val="clear" w:color="auto" w:fill="auto"/>
                  <w:vAlign w:val="center"/>
                  <w:hideMark/>
                </w:tcPr>
                <w:p w14:paraId="753DB8CB" w14:textId="77777777" w:rsidR="0081692E" w:rsidRPr="006F0CD7"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F0CD7">
                    <w:rPr>
                      <w:rFonts w:ascii="Calibri" w:eastAsia="Times New Roman" w:hAnsi="Calibri" w:cs="Calibri"/>
                      <w:color w:val="000000"/>
                      <w:lang w:eastAsia="pt-BR"/>
                    </w:rPr>
                    <w:t>42</w:t>
                  </w:r>
                </w:p>
              </w:tc>
            </w:tr>
          </w:tbl>
          <w:p w14:paraId="5265D02E" w14:textId="77777777" w:rsidR="0081692E" w:rsidRPr="00D3070C" w:rsidRDefault="0081692E" w:rsidP="0081692E">
            <w:pPr>
              <w:jc w:val="both"/>
              <w:rPr>
                <w:rFonts w:cstheme="minorHAnsi"/>
              </w:rPr>
            </w:pPr>
          </w:p>
          <w:p w14:paraId="26F04722" w14:textId="77777777" w:rsidR="0081692E" w:rsidRPr="00D3070C" w:rsidRDefault="0081692E" w:rsidP="0081692E">
            <w:pPr>
              <w:jc w:val="both"/>
              <w:rPr>
                <w:rFonts w:cstheme="minorHAnsi"/>
                <w:b/>
                <w:bCs/>
              </w:rPr>
            </w:pPr>
            <w:r w:rsidRPr="00D3070C">
              <w:rPr>
                <w:rFonts w:cstheme="minorHAnsi"/>
                <w:b/>
                <w:bCs/>
              </w:rPr>
              <w:t>Atividades de Promoção e Atenção à Saúde</w:t>
            </w:r>
          </w:p>
          <w:p w14:paraId="6AE5B5B2" w14:textId="77777777" w:rsidR="0081692E" w:rsidRPr="00D3070C" w:rsidRDefault="0081692E" w:rsidP="0081692E">
            <w:pPr>
              <w:jc w:val="both"/>
              <w:rPr>
                <w:rFonts w:cstheme="minorHAnsi"/>
              </w:rPr>
            </w:pPr>
            <w:r w:rsidRPr="00D3070C">
              <w:rPr>
                <w:rFonts w:cstheme="minorHAnsi"/>
              </w:rPr>
              <w:t xml:space="preserve">Realizadas por meio de atendimentos individuais e/ou em grupo, com o objetivo de orientar os cuidados, atuar preventivamente e intervir quando necessário. Ressalta-se que foram realizadas reuniões técnicas e estudos de casos semanais com a equipe multidisciplinar, com o objetivo de alinhar as condutas e promover atendimento de forma individualizada e de acordo com cada necessidade. A seguir, segue detalhamento de cada área de atuação: </w:t>
            </w:r>
          </w:p>
          <w:p w14:paraId="09785F69" w14:textId="77777777" w:rsidR="0081692E" w:rsidRPr="00664AB5" w:rsidRDefault="0081692E" w:rsidP="0081692E">
            <w:pPr>
              <w:jc w:val="both"/>
              <w:rPr>
                <w:rFonts w:cstheme="minorHAnsi"/>
              </w:rPr>
            </w:pPr>
            <w:bookmarkStart w:id="7" w:name="_Hlk137804841"/>
          </w:p>
          <w:p w14:paraId="69F0E86E" w14:textId="77777777" w:rsidR="0081692E" w:rsidRPr="00664AB5" w:rsidRDefault="0081692E" w:rsidP="0081692E">
            <w:pPr>
              <w:pStyle w:val="paragraph"/>
              <w:numPr>
                <w:ilvl w:val="0"/>
                <w:numId w:val="45"/>
              </w:numPr>
              <w:spacing w:before="0" w:beforeAutospacing="0" w:after="0" w:afterAutospacing="0"/>
              <w:ind w:left="731" w:hanging="284"/>
              <w:jc w:val="both"/>
              <w:textAlignment w:val="baseline"/>
              <w:rPr>
                <w:rFonts w:asciiTheme="minorHAnsi" w:hAnsiTheme="minorHAnsi" w:cstheme="minorHAnsi"/>
                <w:sz w:val="22"/>
                <w:szCs w:val="22"/>
              </w:rPr>
            </w:pPr>
            <w:r w:rsidRPr="00664AB5">
              <w:rPr>
                <w:rFonts w:asciiTheme="minorHAnsi" w:hAnsiTheme="minorHAnsi" w:cstheme="minorHAnsi"/>
                <w:sz w:val="22"/>
                <w:szCs w:val="22"/>
              </w:rPr>
              <w:t>Fisioterapia: Realizados atendimentos individuais com o objetivo de elaborar diagnóstico fisioterapêutico por meio das avaliações, protelar o declínio funcional, tratar patologias ortopédicas, reumatológicas e respiratórias, melhorar condição físico-funcional global. Dentre os benefícios conseguidos, destacam-se a conservação da capacidade funcional, com melhora da coordenação, propriocepção, equilíbrio, marcha, força muscular, desempenho motor, função respiratória, vascular, integração sensorial, como também a prevenção de patologia e um envelhecimento com melhor qualidade;</w:t>
            </w:r>
          </w:p>
          <w:p w14:paraId="5A11A105" w14:textId="77777777" w:rsidR="0081692E" w:rsidRPr="00664AB5" w:rsidRDefault="0081692E" w:rsidP="0081692E">
            <w:pPr>
              <w:pStyle w:val="paragraph"/>
              <w:numPr>
                <w:ilvl w:val="0"/>
                <w:numId w:val="45"/>
              </w:numPr>
              <w:spacing w:before="0" w:beforeAutospacing="0" w:after="0" w:afterAutospacing="0"/>
              <w:ind w:left="731" w:hanging="284"/>
              <w:jc w:val="both"/>
              <w:textAlignment w:val="baseline"/>
              <w:rPr>
                <w:rFonts w:asciiTheme="minorHAnsi" w:hAnsiTheme="minorHAnsi" w:cstheme="minorHAnsi"/>
                <w:sz w:val="22"/>
                <w:szCs w:val="22"/>
              </w:rPr>
            </w:pPr>
            <w:r w:rsidRPr="00664AB5">
              <w:rPr>
                <w:rFonts w:asciiTheme="minorHAnsi" w:hAnsiTheme="minorHAnsi" w:cstheme="minorHAnsi"/>
                <w:sz w:val="22"/>
                <w:szCs w:val="22"/>
              </w:rPr>
              <w:t xml:space="preserve">Enfermagem e cuidadores: As pessoas idosas foram assistidas pela equipe conforme suas necessidades de cuidados básicos, desde a troca de fralda, encaminhamentos ao refeitório, acompanhamento na hidroginástica e atividades oferecidas na unidade, bem como supervisão e orientação aos cuidadores, que tem papel importante no cuidado diário, acompanhando as pessoas idosas em todas as suas atividades, </w:t>
            </w:r>
            <w:r w:rsidRPr="00664AB5">
              <w:rPr>
                <w:rStyle w:val="normaltextrun"/>
                <w:rFonts w:ascii="Calibri" w:hAnsi="Calibri" w:cs="Calibri"/>
                <w:color w:val="000000"/>
                <w:sz w:val="22"/>
                <w:szCs w:val="22"/>
                <w:bdr w:val="none" w:sz="0" w:space="0" w:color="auto" w:frame="1"/>
              </w:rPr>
              <w:t>administração de medicamentos conforme prescrição médica, aferição de sinais vitais quando necessário. Em caso de intercorrências, a enfermeira plantonista avalia e solicita o serviço social para comunicar a família.</w:t>
            </w:r>
          </w:p>
          <w:p w14:paraId="715B2D95" w14:textId="77777777" w:rsidR="0081692E" w:rsidRPr="00664AB5" w:rsidRDefault="0081692E" w:rsidP="0081692E">
            <w:pPr>
              <w:pStyle w:val="paragraph"/>
              <w:numPr>
                <w:ilvl w:val="0"/>
                <w:numId w:val="45"/>
              </w:numPr>
              <w:spacing w:before="0" w:beforeAutospacing="0" w:after="0" w:afterAutospacing="0"/>
              <w:ind w:left="731" w:hanging="284"/>
              <w:jc w:val="both"/>
              <w:textAlignment w:val="baseline"/>
              <w:rPr>
                <w:rFonts w:asciiTheme="minorHAnsi" w:hAnsiTheme="minorHAnsi" w:cstheme="minorHAnsi"/>
                <w:sz w:val="22"/>
                <w:szCs w:val="22"/>
              </w:rPr>
            </w:pPr>
            <w:r w:rsidRPr="00664AB5">
              <w:rPr>
                <w:rFonts w:asciiTheme="minorHAnsi" w:hAnsiTheme="minorHAnsi" w:cstheme="minorHAnsi"/>
                <w:sz w:val="22"/>
                <w:szCs w:val="22"/>
              </w:rPr>
              <w:t>Nutrição: Realizou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51F09521" w14:textId="4A9A0DE4" w:rsidR="0081692E" w:rsidRPr="00664AB5" w:rsidRDefault="0081692E" w:rsidP="0081692E">
            <w:pPr>
              <w:pStyle w:val="paragraph"/>
              <w:numPr>
                <w:ilvl w:val="0"/>
                <w:numId w:val="45"/>
              </w:numPr>
              <w:spacing w:before="0" w:beforeAutospacing="0" w:after="0" w:afterAutospacing="0"/>
              <w:ind w:left="731" w:hanging="284"/>
              <w:jc w:val="both"/>
              <w:textAlignment w:val="baseline"/>
              <w:rPr>
                <w:rFonts w:asciiTheme="minorHAnsi" w:hAnsiTheme="minorHAnsi" w:cstheme="minorHAnsi"/>
                <w:sz w:val="22"/>
                <w:szCs w:val="22"/>
              </w:rPr>
            </w:pPr>
            <w:r w:rsidRPr="00664AB5">
              <w:rPr>
                <w:rFonts w:asciiTheme="minorHAnsi" w:hAnsiTheme="minorHAnsi" w:cstheme="minorHAnsi"/>
                <w:sz w:val="22"/>
                <w:szCs w:val="22"/>
              </w:rPr>
              <w:t xml:space="preserve">Fonoaudiologia: Manutenção dos acompanhamentos e gerenciamentos de ingesta oral em refeitório, nos horários do café da manhã, almoço e lanche, ocorreram conforme a rotina habitual da unidade, sendo </w:t>
            </w:r>
            <w:r w:rsidR="00AF2294" w:rsidRPr="00664AB5">
              <w:rPr>
                <w:rFonts w:asciiTheme="minorHAnsi" w:hAnsiTheme="minorHAnsi" w:cstheme="minorHAnsi"/>
                <w:sz w:val="22"/>
                <w:szCs w:val="22"/>
              </w:rPr>
              <w:t>ofertados os</w:t>
            </w:r>
            <w:r w:rsidRPr="00664AB5">
              <w:rPr>
                <w:rFonts w:asciiTheme="minorHAnsi" w:hAnsiTheme="minorHAnsi" w:cstheme="minorHAnsi"/>
                <w:sz w:val="22"/>
                <w:szCs w:val="22"/>
              </w:rPr>
              <w:t xml:space="preserve"> atendimentos individuais, em casos de afásicas e apráxicas, tendo objetivo a reabilitação de comunicação verbal;</w:t>
            </w:r>
          </w:p>
          <w:p w14:paraId="1595F153" w14:textId="77777777" w:rsidR="0081692E" w:rsidRPr="00664AB5" w:rsidRDefault="0081692E" w:rsidP="0081692E">
            <w:pPr>
              <w:pStyle w:val="paragraph"/>
              <w:numPr>
                <w:ilvl w:val="0"/>
                <w:numId w:val="45"/>
              </w:numPr>
              <w:spacing w:before="0" w:beforeAutospacing="0" w:after="0" w:afterAutospacing="0"/>
              <w:ind w:left="731" w:hanging="284"/>
              <w:jc w:val="both"/>
              <w:textAlignment w:val="baseline"/>
              <w:rPr>
                <w:rFonts w:asciiTheme="minorHAnsi" w:hAnsiTheme="minorHAnsi" w:cstheme="minorHAnsi"/>
                <w:sz w:val="22"/>
                <w:szCs w:val="22"/>
              </w:rPr>
            </w:pPr>
            <w:r w:rsidRPr="00664AB5">
              <w:rPr>
                <w:rFonts w:asciiTheme="minorHAnsi" w:hAnsiTheme="minorHAnsi" w:cstheme="minorHAnsi"/>
                <w:sz w:val="22"/>
                <w:szCs w:val="22"/>
              </w:rPr>
              <w:t>Higiene e Beleza: Atendimentos individualizados às pessoas idosas, com realização de cortes de cabelo feminino e masculino, tinturas e barbas</w:t>
            </w:r>
            <w:bookmarkEnd w:id="7"/>
            <w:r w:rsidRPr="00664AB5">
              <w:rPr>
                <w:rFonts w:asciiTheme="minorHAnsi" w:hAnsiTheme="minorHAnsi" w:cstheme="minorHAnsi"/>
                <w:sz w:val="22"/>
                <w:szCs w:val="22"/>
              </w:rPr>
              <w:t>, auxiliando na melhora da higiene e aumento da autoestima.</w:t>
            </w:r>
          </w:p>
          <w:p w14:paraId="6A0A6528" w14:textId="77777777" w:rsidR="003C46CE" w:rsidRPr="00D3070C" w:rsidRDefault="003C46CE" w:rsidP="0081692E">
            <w:pPr>
              <w:pStyle w:val="paragraph"/>
              <w:spacing w:before="0" w:beforeAutospacing="0" w:after="0" w:afterAutospacing="0"/>
              <w:ind w:left="731"/>
              <w:jc w:val="both"/>
              <w:textAlignment w:val="baseline"/>
              <w:rPr>
                <w:rFonts w:asciiTheme="minorHAnsi" w:hAnsiTheme="minorHAnsi" w:cstheme="minorHAnsi"/>
                <w:sz w:val="22"/>
                <w:szCs w:val="22"/>
              </w:rPr>
            </w:pPr>
          </w:p>
          <w:tbl>
            <w:tblPr>
              <w:tblW w:w="8560" w:type="dxa"/>
              <w:jc w:val="center"/>
              <w:tblCellMar>
                <w:left w:w="70" w:type="dxa"/>
                <w:right w:w="70" w:type="dxa"/>
              </w:tblCellMar>
              <w:tblLook w:val="04A0" w:firstRow="1" w:lastRow="0" w:firstColumn="1" w:lastColumn="0" w:noHBand="0" w:noVBand="1"/>
            </w:tblPr>
            <w:tblGrid>
              <w:gridCol w:w="4460"/>
              <w:gridCol w:w="4100"/>
            </w:tblGrid>
            <w:tr w:rsidR="0081692E" w:rsidRPr="006F0CD7" w14:paraId="4BBF47E8" w14:textId="77777777" w:rsidTr="001C2BD1">
              <w:trPr>
                <w:trHeight w:val="300"/>
                <w:jc w:val="center"/>
              </w:trPr>
              <w:tc>
                <w:tcPr>
                  <w:tcW w:w="8560" w:type="dxa"/>
                  <w:gridSpan w:val="2"/>
                  <w:tcBorders>
                    <w:top w:val="nil"/>
                    <w:left w:val="nil"/>
                    <w:bottom w:val="single" w:sz="8" w:space="0" w:color="auto"/>
                    <w:right w:val="nil"/>
                  </w:tcBorders>
                  <w:shd w:val="clear" w:color="auto" w:fill="auto"/>
                  <w:vAlign w:val="bottom"/>
                  <w:hideMark/>
                </w:tcPr>
                <w:p w14:paraId="12641EEC" w14:textId="466D5396" w:rsidR="0081692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F0CD7">
                    <w:rPr>
                      <w:rFonts w:ascii="Calibri" w:eastAsia="Times New Roman" w:hAnsi="Calibri" w:cs="Calibri"/>
                      <w:color w:val="000000"/>
                      <w:lang w:eastAsia="pt-BR"/>
                    </w:rPr>
                    <w:t>Tabela 13: Atividades de Pr</w:t>
                  </w:r>
                  <w:r w:rsidR="00492FB4">
                    <w:rPr>
                      <w:rFonts w:ascii="Calibri" w:eastAsia="Times New Roman" w:hAnsi="Calibri" w:cs="Calibri"/>
                      <w:color w:val="000000"/>
                      <w:lang w:eastAsia="pt-BR"/>
                    </w:rPr>
                    <w:t>omoção</w:t>
                  </w:r>
                  <w:r w:rsidRPr="006F0CD7">
                    <w:rPr>
                      <w:rFonts w:ascii="Calibri" w:eastAsia="Times New Roman" w:hAnsi="Calibri" w:cs="Calibri"/>
                      <w:color w:val="000000"/>
                      <w:lang w:eastAsia="pt-BR"/>
                    </w:rPr>
                    <w:t xml:space="preserve"> e Atenção à Saúde</w:t>
                  </w:r>
                </w:p>
                <w:p w14:paraId="2710D4C5" w14:textId="77777777" w:rsidR="00664AB5" w:rsidRPr="006F0CD7" w:rsidRDefault="00664AB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1692E" w:rsidRPr="006F0CD7" w14:paraId="6AE47237" w14:textId="77777777" w:rsidTr="001C2BD1">
              <w:trPr>
                <w:trHeight w:val="300"/>
                <w:jc w:val="center"/>
              </w:trPr>
              <w:tc>
                <w:tcPr>
                  <w:tcW w:w="4460" w:type="dxa"/>
                  <w:tcBorders>
                    <w:top w:val="nil"/>
                    <w:left w:val="single" w:sz="8" w:space="0" w:color="auto"/>
                    <w:bottom w:val="single" w:sz="8" w:space="0" w:color="auto"/>
                    <w:right w:val="single" w:sz="8" w:space="0" w:color="auto"/>
                  </w:tcBorders>
                  <w:shd w:val="clear" w:color="000000" w:fill="D9D9D9"/>
                  <w:vAlign w:val="center"/>
                  <w:hideMark/>
                </w:tcPr>
                <w:p w14:paraId="04366DEB" w14:textId="658B5FC5" w:rsidR="0081692E" w:rsidRPr="006F0CD7"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F0CD7">
                    <w:rPr>
                      <w:rFonts w:ascii="Calibri" w:eastAsia="Times New Roman" w:hAnsi="Calibri" w:cs="Calibri"/>
                      <w:b/>
                      <w:bCs/>
                      <w:color w:val="000000"/>
                      <w:lang w:eastAsia="pt-BR"/>
                    </w:rPr>
                    <w:t>Atividades de Pr</w:t>
                  </w:r>
                  <w:r w:rsidR="00F54A7E">
                    <w:rPr>
                      <w:rFonts w:ascii="Calibri" w:eastAsia="Times New Roman" w:hAnsi="Calibri" w:cs="Calibri"/>
                      <w:b/>
                      <w:bCs/>
                      <w:color w:val="000000"/>
                      <w:lang w:eastAsia="pt-BR"/>
                    </w:rPr>
                    <w:t>omo</w:t>
                  </w:r>
                  <w:r w:rsidRPr="006F0CD7">
                    <w:rPr>
                      <w:rFonts w:ascii="Calibri" w:eastAsia="Times New Roman" w:hAnsi="Calibri" w:cs="Calibri"/>
                      <w:b/>
                      <w:bCs/>
                      <w:color w:val="000000"/>
                      <w:lang w:eastAsia="pt-BR"/>
                    </w:rPr>
                    <w:t>ção à Saúde</w:t>
                  </w:r>
                </w:p>
              </w:tc>
              <w:tc>
                <w:tcPr>
                  <w:tcW w:w="4100" w:type="dxa"/>
                  <w:tcBorders>
                    <w:top w:val="nil"/>
                    <w:left w:val="nil"/>
                    <w:bottom w:val="single" w:sz="8" w:space="0" w:color="auto"/>
                    <w:right w:val="single" w:sz="8" w:space="0" w:color="auto"/>
                  </w:tcBorders>
                  <w:shd w:val="clear" w:color="000000" w:fill="D9D9D9"/>
                  <w:vAlign w:val="center"/>
                  <w:hideMark/>
                </w:tcPr>
                <w:p w14:paraId="372393A8" w14:textId="4BFAD3AA" w:rsidR="0081692E" w:rsidRPr="006F0CD7"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6F0CD7">
                    <w:rPr>
                      <w:rFonts w:ascii="Calibri" w:eastAsia="Times New Roman" w:hAnsi="Calibri" w:cs="Calibri"/>
                      <w:b/>
                      <w:bCs/>
                      <w:color w:val="000000"/>
                      <w:lang w:eastAsia="pt-BR"/>
                    </w:rPr>
                    <w:t xml:space="preserve">Nº de Atendidos </w:t>
                  </w:r>
                  <w:r w:rsidR="00FD3DE0">
                    <w:rPr>
                      <w:rFonts w:ascii="Calibri" w:eastAsia="Times New Roman" w:hAnsi="Calibri" w:cs="Calibri"/>
                      <w:b/>
                      <w:bCs/>
                      <w:color w:val="000000"/>
                      <w:lang w:eastAsia="pt-BR"/>
                    </w:rPr>
                    <w:t xml:space="preserve">- </w:t>
                  </w:r>
                  <w:r w:rsidRPr="006F0CD7">
                    <w:rPr>
                      <w:rFonts w:ascii="Calibri" w:eastAsia="Times New Roman" w:hAnsi="Calibri" w:cs="Calibri"/>
                      <w:b/>
                      <w:bCs/>
                      <w:color w:val="000000"/>
                      <w:lang w:eastAsia="pt-BR"/>
                    </w:rPr>
                    <w:t xml:space="preserve">Centro Dia </w:t>
                  </w:r>
                </w:p>
              </w:tc>
            </w:tr>
            <w:tr w:rsidR="0081692E" w:rsidRPr="006F0CD7" w14:paraId="2490C4B8" w14:textId="77777777" w:rsidTr="001C2BD1">
              <w:trPr>
                <w:trHeight w:val="318"/>
                <w:jc w:val="center"/>
              </w:trPr>
              <w:tc>
                <w:tcPr>
                  <w:tcW w:w="4460" w:type="dxa"/>
                  <w:tcBorders>
                    <w:top w:val="nil"/>
                    <w:left w:val="single" w:sz="8" w:space="0" w:color="auto"/>
                    <w:bottom w:val="single" w:sz="8" w:space="0" w:color="auto"/>
                    <w:right w:val="single" w:sz="8" w:space="0" w:color="auto"/>
                  </w:tcBorders>
                  <w:shd w:val="clear" w:color="000000" w:fill="FFFFFF"/>
                  <w:vAlign w:val="center"/>
                  <w:hideMark/>
                </w:tcPr>
                <w:p w14:paraId="58FE8E2E" w14:textId="77777777" w:rsidR="0081692E" w:rsidRPr="006F0CD7"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6F0CD7">
                    <w:rPr>
                      <w:rFonts w:ascii="Calibri" w:eastAsia="Times New Roman" w:hAnsi="Calibri" w:cs="Calibri"/>
                      <w:color w:val="000000"/>
                      <w:lang w:eastAsia="pt-BR"/>
                    </w:rPr>
                    <w:t>Fisioterapia</w:t>
                  </w:r>
                </w:p>
              </w:tc>
              <w:tc>
                <w:tcPr>
                  <w:tcW w:w="4100" w:type="dxa"/>
                  <w:tcBorders>
                    <w:top w:val="nil"/>
                    <w:left w:val="nil"/>
                    <w:bottom w:val="single" w:sz="8" w:space="0" w:color="auto"/>
                    <w:right w:val="single" w:sz="8" w:space="0" w:color="auto"/>
                  </w:tcBorders>
                  <w:shd w:val="clear" w:color="000000" w:fill="FFFFFF"/>
                  <w:vAlign w:val="center"/>
                  <w:hideMark/>
                </w:tcPr>
                <w:p w14:paraId="38A1719F" w14:textId="77777777" w:rsidR="0081692E" w:rsidRPr="006F0CD7"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F0CD7">
                    <w:rPr>
                      <w:rFonts w:ascii="Calibri" w:eastAsia="Times New Roman" w:hAnsi="Calibri" w:cs="Calibri"/>
                      <w:color w:val="000000"/>
                      <w:lang w:eastAsia="pt-BR"/>
                    </w:rPr>
                    <w:t>12</w:t>
                  </w:r>
                </w:p>
              </w:tc>
            </w:tr>
            <w:tr w:rsidR="0081692E" w:rsidRPr="006F0CD7" w14:paraId="60F57BFB" w14:textId="77777777" w:rsidTr="001C2BD1">
              <w:trPr>
                <w:trHeight w:val="318"/>
                <w:jc w:val="center"/>
              </w:trPr>
              <w:tc>
                <w:tcPr>
                  <w:tcW w:w="4460" w:type="dxa"/>
                  <w:tcBorders>
                    <w:top w:val="nil"/>
                    <w:left w:val="single" w:sz="8" w:space="0" w:color="auto"/>
                    <w:bottom w:val="single" w:sz="8" w:space="0" w:color="auto"/>
                    <w:right w:val="single" w:sz="8" w:space="0" w:color="auto"/>
                  </w:tcBorders>
                  <w:shd w:val="clear" w:color="000000" w:fill="FFFFFF"/>
                  <w:vAlign w:val="center"/>
                  <w:hideMark/>
                </w:tcPr>
                <w:p w14:paraId="60D78628" w14:textId="77777777" w:rsidR="0081692E" w:rsidRPr="006F0CD7"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6F0CD7">
                    <w:rPr>
                      <w:rFonts w:ascii="Calibri" w:eastAsia="Times New Roman" w:hAnsi="Calibri" w:cs="Calibri"/>
                      <w:color w:val="000000"/>
                      <w:lang w:eastAsia="pt-BR"/>
                    </w:rPr>
                    <w:t>Enfermagem</w:t>
                  </w:r>
                </w:p>
              </w:tc>
              <w:tc>
                <w:tcPr>
                  <w:tcW w:w="4100" w:type="dxa"/>
                  <w:tcBorders>
                    <w:top w:val="nil"/>
                    <w:left w:val="nil"/>
                    <w:bottom w:val="single" w:sz="8" w:space="0" w:color="auto"/>
                    <w:right w:val="single" w:sz="8" w:space="0" w:color="auto"/>
                  </w:tcBorders>
                  <w:shd w:val="clear" w:color="000000" w:fill="FFFFFF"/>
                  <w:vAlign w:val="center"/>
                  <w:hideMark/>
                </w:tcPr>
                <w:p w14:paraId="47429907" w14:textId="77777777" w:rsidR="0081692E" w:rsidRPr="006F0CD7"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F0CD7">
                    <w:rPr>
                      <w:rFonts w:ascii="Calibri" w:eastAsia="Times New Roman" w:hAnsi="Calibri" w:cs="Calibri"/>
                      <w:color w:val="000000"/>
                      <w:lang w:eastAsia="pt-BR"/>
                    </w:rPr>
                    <w:t>437</w:t>
                  </w:r>
                </w:p>
              </w:tc>
            </w:tr>
            <w:tr w:rsidR="0081692E" w:rsidRPr="006F0CD7" w14:paraId="6785B622" w14:textId="77777777" w:rsidTr="001C2BD1">
              <w:trPr>
                <w:trHeight w:val="318"/>
                <w:jc w:val="center"/>
              </w:trPr>
              <w:tc>
                <w:tcPr>
                  <w:tcW w:w="4460" w:type="dxa"/>
                  <w:tcBorders>
                    <w:top w:val="nil"/>
                    <w:left w:val="single" w:sz="8" w:space="0" w:color="auto"/>
                    <w:bottom w:val="single" w:sz="8" w:space="0" w:color="auto"/>
                    <w:right w:val="single" w:sz="8" w:space="0" w:color="auto"/>
                  </w:tcBorders>
                  <w:shd w:val="clear" w:color="000000" w:fill="FFFFFF"/>
                  <w:vAlign w:val="center"/>
                  <w:hideMark/>
                </w:tcPr>
                <w:p w14:paraId="44A22F3D" w14:textId="77777777" w:rsidR="0081692E" w:rsidRPr="006F0CD7"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6F0CD7">
                    <w:rPr>
                      <w:rFonts w:ascii="Calibri" w:eastAsia="Times New Roman" w:hAnsi="Calibri" w:cs="Calibri"/>
                      <w:color w:val="000000"/>
                      <w:lang w:eastAsia="pt-BR"/>
                    </w:rPr>
                    <w:t>Nutrição</w:t>
                  </w:r>
                </w:p>
              </w:tc>
              <w:tc>
                <w:tcPr>
                  <w:tcW w:w="4100" w:type="dxa"/>
                  <w:tcBorders>
                    <w:top w:val="nil"/>
                    <w:left w:val="nil"/>
                    <w:bottom w:val="single" w:sz="8" w:space="0" w:color="auto"/>
                    <w:right w:val="single" w:sz="8" w:space="0" w:color="auto"/>
                  </w:tcBorders>
                  <w:shd w:val="clear" w:color="000000" w:fill="FFFFFF"/>
                  <w:vAlign w:val="center"/>
                  <w:hideMark/>
                </w:tcPr>
                <w:p w14:paraId="1CFB15F2" w14:textId="77777777" w:rsidR="0081692E" w:rsidRPr="006F0CD7"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F0CD7">
                    <w:rPr>
                      <w:rFonts w:ascii="Calibri" w:eastAsia="Times New Roman" w:hAnsi="Calibri" w:cs="Calibri"/>
                      <w:color w:val="000000"/>
                      <w:lang w:eastAsia="pt-BR"/>
                    </w:rPr>
                    <w:t>260</w:t>
                  </w:r>
                </w:p>
              </w:tc>
            </w:tr>
            <w:tr w:rsidR="0081692E" w:rsidRPr="006F0CD7" w14:paraId="229BB60E" w14:textId="77777777" w:rsidTr="001C2BD1">
              <w:trPr>
                <w:trHeight w:val="318"/>
                <w:jc w:val="center"/>
              </w:trPr>
              <w:tc>
                <w:tcPr>
                  <w:tcW w:w="4460" w:type="dxa"/>
                  <w:tcBorders>
                    <w:top w:val="nil"/>
                    <w:left w:val="single" w:sz="8" w:space="0" w:color="auto"/>
                    <w:bottom w:val="single" w:sz="8" w:space="0" w:color="auto"/>
                    <w:right w:val="single" w:sz="8" w:space="0" w:color="auto"/>
                  </w:tcBorders>
                  <w:shd w:val="clear" w:color="000000" w:fill="FFFFFF"/>
                  <w:vAlign w:val="center"/>
                  <w:hideMark/>
                </w:tcPr>
                <w:p w14:paraId="0FA932A9" w14:textId="77777777" w:rsidR="0081692E" w:rsidRPr="006F0CD7"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6F0CD7">
                    <w:rPr>
                      <w:rFonts w:ascii="Calibri" w:eastAsia="Times New Roman" w:hAnsi="Calibri" w:cs="Calibri"/>
                      <w:color w:val="000000"/>
                      <w:lang w:eastAsia="pt-BR"/>
                    </w:rPr>
                    <w:t>Fonoaudiologia</w:t>
                  </w:r>
                </w:p>
              </w:tc>
              <w:tc>
                <w:tcPr>
                  <w:tcW w:w="4100" w:type="dxa"/>
                  <w:tcBorders>
                    <w:top w:val="nil"/>
                    <w:left w:val="nil"/>
                    <w:bottom w:val="single" w:sz="8" w:space="0" w:color="auto"/>
                    <w:right w:val="single" w:sz="8" w:space="0" w:color="auto"/>
                  </w:tcBorders>
                  <w:shd w:val="clear" w:color="000000" w:fill="FFFFFF"/>
                  <w:vAlign w:val="center"/>
                  <w:hideMark/>
                </w:tcPr>
                <w:p w14:paraId="69093DFB" w14:textId="77777777" w:rsidR="0081692E" w:rsidRPr="006F0CD7"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F0CD7">
                    <w:rPr>
                      <w:rFonts w:ascii="Calibri" w:eastAsia="Times New Roman" w:hAnsi="Calibri" w:cs="Calibri"/>
                      <w:color w:val="000000"/>
                      <w:lang w:eastAsia="pt-BR"/>
                    </w:rPr>
                    <w:t>12</w:t>
                  </w:r>
                </w:p>
              </w:tc>
            </w:tr>
            <w:tr w:rsidR="0081692E" w:rsidRPr="006F0CD7" w14:paraId="0ED22755" w14:textId="77777777" w:rsidTr="003C46CE">
              <w:trPr>
                <w:trHeight w:val="318"/>
                <w:jc w:val="center"/>
              </w:trPr>
              <w:tc>
                <w:tcPr>
                  <w:tcW w:w="4460" w:type="dxa"/>
                  <w:tcBorders>
                    <w:top w:val="nil"/>
                    <w:left w:val="single" w:sz="8" w:space="0" w:color="auto"/>
                    <w:bottom w:val="single" w:sz="8" w:space="0" w:color="auto"/>
                    <w:right w:val="single" w:sz="8" w:space="0" w:color="auto"/>
                  </w:tcBorders>
                  <w:shd w:val="clear" w:color="000000" w:fill="FFFFFF"/>
                  <w:vAlign w:val="center"/>
                  <w:hideMark/>
                </w:tcPr>
                <w:p w14:paraId="4AA3F1D4" w14:textId="77777777" w:rsidR="0081692E" w:rsidRPr="006F0CD7"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6F0CD7">
                    <w:rPr>
                      <w:rFonts w:ascii="Calibri" w:eastAsia="Times New Roman" w:hAnsi="Calibri" w:cs="Calibri"/>
                      <w:color w:val="000000"/>
                      <w:lang w:eastAsia="pt-BR"/>
                    </w:rPr>
                    <w:t>Higiene e Beleza</w:t>
                  </w:r>
                </w:p>
              </w:tc>
              <w:tc>
                <w:tcPr>
                  <w:tcW w:w="4100" w:type="dxa"/>
                  <w:tcBorders>
                    <w:top w:val="nil"/>
                    <w:left w:val="nil"/>
                    <w:bottom w:val="single" w:sz="8" w:space="0" w:color="auto"/>
                    <w:right w:val="single" w:sz="8" w:space="0" w:color="auto"/>
                  </w:tcBorders>
                  <w:shd w:val="clear" w:color="000000" w:fill="FFFFFF"/>
                  <w:vAlign w:val="center"/>
                  <w:hideMark/>
                </w:tcPr>
                <w:p w14:paraId="0E813B71" w14:textId="77777777" w:rsidR="0081692E" w:rsidRPr="006F0CD7"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F0CD7">
                    <w:rPr>
                      <w:rFonts w:ascii="Calibri" w:eastAsia="Times New Roman" w:hAnsi="Calibri" w:cs="Calibri"/>
                      <w:color w:val="000000"/>
                      <w:lang w:eastAsia="pt-BR"/>
                    </w:rPr>
                    <w:t>14</w:t>
                  </w:r>
                </w:p>
              </w:tc>
            </w:tr>
            <w:tr w:rsidR="0081692E" w:rsidRPr="006F0CD7" w14:paraId="43FD363E" w14:textId="77777777" w:rsidTr="00C4259B">
              <w:trPr>
                <w:trHeight w:val="300"/>
                <w:jc w:val="center"/>
              </w:trPr>
              <w:tc>
                <w:tcPr>
                  <w:tcW w:w="446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F3BB415" w14:textId="77777777" w:rsidR="0081692E" w:rsidRPr="006F0CD7"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F0CD7">
                    <w:rPr>
                      <w:rFonts w:ascii="Calibri" w:eastAsia="Times New Roman" w:hAnsi="Calibri" w:cs="Calibri"/>
                      <w:color w:val="000000"/>
                      <w:lang w:eastAsia="pt-BR"/>
                    </w:rPr>
                    <w:t>Total</w:t>
                  </w:r>
                </w:p>
              </w:tc>
              <w:tc>
                <w:tcPr>
                  <w:tcW w:w="4100" w:type="dxa"/>
                  <w:tcBorders>
                    <w:top w:val="single" w:sz="8" w:space="0" w:color="auto"/>
                    <w:left w:val="nil"/>
                    <w:bottom w:val="single" w:sz="8" w:space="0" w:color="auto"/>
                    <w:right w:val="single" w:sz="8" w:space="0" w:color="auto"/>
                  </w:tcBorders>
                  <w:shd w:val="clear" w:color="auto" w:fill="auto"/>
                  <w:noWrap/>
                  <w:vAlign w:val="bottom"/>
                  <w:hideMark/>
                </w:tcPr>
                <w:p w14:paraId="2078590E" w14:textId="77777777" w:rsidR="0081692E" w:rsidRPr="006F0CD7"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F0CD7">
                    <w:rPr>
                      <w:rFonts w:ascii="Calibri" w:eastAsia="Times New Roman" w:hAnsi="Calibri" w:cs="Calibri"/>
                      <w:color w:val="000000"/>
                      <w:lang w:eastAsia="pt-BR"/>
                    </w:rPr>
                    <w:t>735</w:t>
                  </w:r>
                </w:p>
              </w:tc>
            </w:tr>
            <w:tr w:rsidR="00C4259B" w:rsidRPr="006F0CD7" w14:paraId="79DB877F" w14:textId="77777777" w:rsidTr="00C4259B">
              <w:trPr>
                <w:trHeight w:val="300"/>
                <w:jc w:val="center"/>
              </w:trPr>
              <w:tc>
                <w:tcPr>
                  <w:tcW w:w="4460" w:type="dxa"/>
                  <w:tcBorders>
                    <w:top w:val="single" w:sz="8" w:space="0" w:color="auto"/>
                  </w:tcBorders>
                  <w:shd w:val="clear" w:color="auto" w:fill="auto"/>
                  <w:vAlign w:val="center"/>
                </w:tcPr>
                <w:p w14:paraId="39ECAFD8" w14:textId="77777777" w:rsidR="00C4259B" w:rsidRPr="006F0CD7" w:rsidRDefault="00C4259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4100" w:type="dxa"/>
                  <w:tcBorders>
                    <w:top w:val="single" w:sz="8" w:space="0" w:color="auto"/>
                  </w:tcBorders>
                  <w:shd w:val="clear" w:color="auto" w:fill="auto"/>
                  <w:noWrap/>
                  <w:vAlign w:val="bottom"/>
                </w:tcPr>
                <w:p w14:paraId="4822CB3C" w14:textId="77777777" w:rsidR="00C4259B" w:rsidRPr="006F0CD7" w:rsidRDefault="00C4259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bl>
          <w:p w14:paraId="5474181A" w14:textId="77777777" w:rsidR="0081692E" w:rsidRPr="00DE3185" w:rsidRDefault="0081692E" w:rsidP="0081692E">
            <w:pPr>
              <w:jc w:val="both"/>
              <w:rPr>
                <w:rFonts w:cstheme="minorHAnsi"/>
                <w:b/>
                <w:bCs/>
              </w:rPr>
            </w:pPr>
          </w:p>
        </w:tc>
      </w:tr>
      <w:tr w:rsidR="0081692E" w14:paraId="30FFCC87" w14:textId="77777777" w:rsidTr="00712E82">
        <w:tblPrEx>
          <w:tblCellMar>
            <w:left w:w="108" w:type="dxa"/>
            <w:right w:w="108" w:type="dxa"/>
          </w:tblCellMar>
        </w:tblPrEx>
        <w:trPr>
          <w:trHeight w:val="1102"/>
          <w:jc w:val="center"/>
        </w:trPr>
        <w:tc>
          <w:tcPr>
            <w:tcW w:w="11042" w:type="dxa"/>
            <w:gridSpan w:val="5"/>
            <w:tcBorders>
              <w:top w:val="double" w:sz="4" w:space="0" w:color="auto"/>
              <w:left w:val="double" w:sz="4" w:space="0" w:color="auto"/>
              <w:bottom w:val="double" w:sz="4" w:space="0" w:color="auto"/>
              <w:right w:val="double" w:sz="4" w:space="0" w:color="auto"/>
            </w:tcBorders>
          </w:tcPr>
          <w:p w14:paraId="68F949B2" w14:textId="77777777" w:rsidR="00FD3DE0" w:rsidRDefault="00FD3DE0" w:rsidP="0081692E">
            <w:pPr>
              <w:tabs>
                <w:tab w:val="left" w:pos="3960"/>
              </w:tabs>
              <w:jc w:val="both"/>
              <w:rPr>
                <w:rFonts w:cstheme="minorHAnsi"/>
                <w:b/>
                <w:bCs/>
              </w:rPr>
            </w:pPr>
          </w:p>
          <w:p w14:paraId="6416BF4A" w14:textId="45AE5223" w:rsidR="0081692E" w:rsidRPr="000A6D10" w:rsidRDefault="0081692E" w:rsidP="0081692E">
            <w:pPr>
              <w:tabs>
                <w:tab w:val="left" w:pos="3960"/>
              </w:tabs>
              <w:jc w:val="both"/>
              <w:rPr>
                <w:rStyle w:val="normaltextrun"/>
                <w:rFonts w:cstheme="minorHAnsi"/>
              </w:rPr>
            </w:pPr>
            <w:r w:rsidRPr="000A6D10">
              <w:rPr>
                <w:rFonts w:cstheme="minorHAnsi"/>
                <w:b/>
                <w:bCs/>
              </w:rPr>
              <w:t>PROTEÇÃO SOCIAL ESPECIAL DE ALTA COMPLEXIDADE - SERVIÇO DE ACOLHIMENTO INSTITUCIONAL - INSTITUIÇÃO DE LONGA PERMANÊNCIA PARA IDOSOS (ILPI)</w:t>
            </w:r>
            <w:r w:rsidRPr="000A6D10">
              <w:rPr>
                <w:rFonts w:cstheme="minorHAnsi"/>
              </w:rPr>
              <w:t>:</w:t>
            </w:r>
          </w:p>
          <w:p w14:paraId="644DDB60" w14:textId="77777777" w:rsidR="0081692E" w:rsidRDefault="0081692E" w:rsidP="0081692E">
            <w:pPr>
              <w:tabs>
                <w:tab w:val="left" w:pos="3960"/>
              </w:tabs>
              <w:jc w:val="both"/>
              <w:rPr>
                <w:rStyle w:val="normaltextrun"/>
                <w:rFonts w:cstheme="minorHAnsi"/>
              </w:rPr>
            </w:pPr>
            <w:r w:rsidRPr="000A6D10">
              <w:rPr>
                <w:rStyle w:val="normaltextrun"/>
                <w:rFonts w:cstheme="minorHAnsi"/>
              </w:rPr>
              <w:t>Ofertado pelo</w:t>
            </w:r>
            <w:r w:rsidRPr="000A6D10">
              <w:rPr>
                <w:rFonts w:cstheme="minorHAnsi"/>
              </w:rPr>
              <w:t xml:space="preserve"> Centro de idosos Sagrada Família (CISF) para </w:t>
            </w:r>
            <w:r w:rsidRPr="000A6D10">
              <w:rPr>
                <w:rStyle w:val="normaltextrun"/>
                <w:rFonts w:cstheme="minorHAnsi"/>
              </w:rPr>
              <w:t xml:space="preserve">atendimento à pessoa idosa, com idade igual ou superior a 60 anos. Nesta perspectiva, são desenvolvidas atividades </w:t>
            </w:r>
            <w:r w:rsidRPr="000A6D10">
              <w:rPr>
                <w:rFonts w:cstheme="minorHAnsi"/>
              </w:rPr>
              <w:t xml:space="preserve">visando a estimulação e reabilitação biopsicossocial, a qualidade de vida, a reintegração social, familiar e comunitária da pessoa idosa, com qualidade técnica, lazer, cultura e artes, </w:t>
            </w:r>
            <w:r w:rsidRPr="000A6D10">
              <w:rPr>
                <w:rStyle w:val="normaltextrun"/>
                <w:rFonts w:cstheme="minorHAnsi"/>
              </w:rPr>
              <w:t>conforme descrição abaixo:</w:t>
            </w:r>
          </w:p>
          <w:p w14:paraId="35F53B89" w14:textId="77777777" w:rsidR="00FD3DE0" w:rsidRDefault="00FD3DE0" w:rsidP="0081692E">
            <w:pPr>
              <w:tabs>
                <w:tab w:val="left" w:pos="3960"/>
              </w:tabs>
              <w:jc w:val="both"/>
              <w:rPr>
                <w:rStyle w:val="normaltextrun"/>
                <w:rFonts w:cstheme="minorHAnsi"/>
              </w:rPr>
            </w:pPr>
          </w:p>
          <w:tbl>
            <w:tblPr>
              <w:tblW w:w="8000" w:type="dxa"/>
              <w:jc w:val="center"/>
              <w:tblCellMar>
                <w:left w:w="70" w:type="dxa"/>
                <w:right w:w="70" w:type="dxa"/>
              </w:tblCellMar>
              <w:tblLook w:val="04A0" w:firstRow="1" w:lastRow="0" w:firstColumn="1" w:lastColumn="0" w:noHBand="0" w:noVBand="1"/>
            </w:tblPr>
            <w:tblGrid>
              <w:gridCol w:w="4300"/>
              <w:gridCol w:w="3700"/>
            </w:tblGrid>
            <w:tr w:rsidR="0081692E" w:rsidRPr="00DB6AA9" w14:paraId="2179E97F" w14:textId="77777777" w:rsidTr="001C2BD1">
              <w:trPr>
                <w:trHeight w:val="300"/>
                <w:jc w:val="center"/>
              </w:trPr>
              <w:tc>
                <w:tcPr>
                  <w:tcW w:w="8000" w:type="dxa"/>
                  <w:gridSpan w:val="2"/>
                  <w:tcBorders>
                    <w:top w:val="nil"/>
                    <w:left w:val="nil"/>
                    <w:bottom w:val="single" w:sz="8" w:space="0" w:color="auto"/>
                    <w:right w:val="nil"/>
                  </w:tcBorders>
                  <w:shd w:val="clear" w:color="auto" w:fill="auto"/>
                  <w:noWrap/>
                  <w:vAlign w:val="bottom"/>
                  <w:hideMark/>
                </w:tcPr>
                <w:p w14:paraId="089CE5B0" w14:textId="77777777" w:rsidR="0081692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B6AA9">
                    <w:rPr>
                      <w:rFonts w:ascii="Calibri" w:eastAsia="Times New Roman" w:hAnsi="Calibri" w:cs="Calibri"/>
                      <w:color w:val="000000"/>
                      <w:lang w:eastAsia="pt-BR"/>
                    </w:rPr>
                    <w:t>Tabela 14: Serviços realizados na ILPI</w:t>
                  </w:r>
                </w:p>
                <w:p w14:paraId="19E5D71B" w14:textId="77777777" w:rsidR="00007A31" w:rsidRPr="00DB6AA9" w:rsidRDefault="00007A31"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1692E" w:rsidRPr="00DB6AA9" w14:paraId="23C62031" w14:textId="77777777" w:rsidTr="001C2BD1">
              <w:trPr>
                <w:trHeight w:val="300"/>
                <w:jc w:val="center"/>
              </w:trPr>
              <w:tc>
                <w:tcPr>
                  <w:tcW w:w="4300" w:type="dxa"/>
                  <w:tcBorders>
                    <w:top w:val="nil"/>
                    <w:left w:val="single" w:sz="8" w:space="0" w:color="auto"/>
                    <w:bottom w:val="single" w:sz="8" w:space="0" w:color="auto"/>
                    <w:right w:val="single" w:sz="8" w:space="0" w:color="auto"/>
                  </w:tcBorders>
                  <w:shd w:val="clear" w:color="000000" w:fill="BFBFBF"/>
                  <w:vAlign w:val="center"/>
                  <w:hideMark/>
                </w:tcPr>
                <w:p w14:paraId="5CFF79F0" w14:textId="77777777" w:rsidR="0081692E" w:rsidRPr="00DB6AA9"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DB6AA9">
                    <w:rPr>
                      <w:rFonts w:ascii="Calibri" w:eastAsia="Times New Roman" w:hAnsi="Calibri" w:cs="Calibri"/>
                      <w:b/>
                      <w:bCs/>
                      <w:color w:val="000000"/>
                      <w:lang w:eastAsia="pt-BR"/>
                    </w:rPr>
                    <w:t>Serviços Oferecidos</w:t>
                  </w:r>
                </w:p>
              </w:tc>
              <w:tc>
                <w:tcPr>
                  <w:tcW w:w="3700" w:type="dxa"/>
                  <w:tcBorders>
                    <w:top w:val="nil"/>
                    <w:left w:val="nil"/>
                    <w:bottom w:val="single" w:sz="8" w:space="0" w:color="auto"/>
                    <w:right w:val="single" w:sz="8" w:space="0" w:color="auto"/>
                  </w:tcBorders>
                  <w:shd w:val="clear" w:color="000000" w:fill="BFBFBF"/>
                  <w:vAlign w:val="center"/>
                  <w:hideMark/>
                </w:tcPr>
                <w:p w14:paraId="4FF5CCFF" w14:textId="251C6B1E" w:rsidR="0081692E" w:rsidRPr="00DB6AA9" w:rsidRDefault="00007A31"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Pessoas Idosas Atendidas</w:t>
                  </w:r>
                </w:p>
              </w:tc>
            </w:tr>
            <w:tr w:rsidR="0081692E" w:rsidRPr="00DB6AA9" w14:paraId="1F7608BC" w14:textId="77777777" w:rsidTr="001C2BD1">
              <w:trPr>
                <w:trHeight w:val="300"/>
                <w:jc w:val="center"/>
              </w:trPr>
              <w:tc>
                <w:tcPr>
                  <w:tcW w:w="4300" w:type="dxa"/>
                  <w:tcBorders>
                    <w:top w:val="nil"/>
                    <w:left w:val="single" w:sz="8" w:space="0" w:color="auto"/>
                    <w:bottom w:val="single" w:sz="8" w:space="0" w:color="auto"/>
                    <w:right w:val="single" w:sz="8" w:space="0" w:color="auto"/>
                  </w:tcBorders>
                  <w:shd w:val="clear" w:color="auto" w:fill="auto"/>
                  <w:noWrap/>
                  <w:vAlign w:val="center"/>
                  <w:hideMark/>
                </w:tcPr>
                <w:p w14:paraId="02CDAB35" w14:textId="77777777" w:rsidR="0081692E" w:rsidRPr="00DB6AA9"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DB6AA9">
                    <w:rPr>
                      <w:rFonts w:ascii="Calibri" w:eastAsia="Times New Roman" w:hAnsi="Calibri" w:cs="Calibri"/>
                      <w:color w:val="000000"/>
                      <w:lang w:eastAsia="pt-BR"/>
                    </w:rPr>
                    <w:t xml:space="preserve">Acompanhamento Serviço Social             </w:t>
                  </w:r>
                </w:p>
              </w:tc>
              <w:tc>
                <w:tcPr>
                  <w:tcW w:w="3700" w:type="dxa"/>
                  <w:tcBorders>
                    <w:top w:val="nil"/>
                    <w:left w:val="nil"/>
                    <w:bottom w:val="single" w:sz="8" w:space="0" w:color="auto"/>
                    <w:right w:val="single" w:sz="8" w:space="0" w:color="auto"/>
                  </w:tcBorders>
                  <w:shd w:val="clear" w:color="auto" w:fill="auto"/>
                  <w:noWrap/>
                  <w:vAlign w:val="center"/>
                  <w:hideMark/>
                </w:tcPr>
                <w:p w14:paraId="272DB499" w14:textId="2A6C6259" w:rsidR="0081692E" w:rsidRPr="00DB6AA9" w:rsidRDefault="00034440"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63</w:t>
                  </w:r>
                </w:p>
              </w:tc>
            </w:tr>
            <w:tr w:rsidR="0081692E" w:rsidRPr="00DB6AA9" w14:paraId="66D86343" w14:textId="77777777" w:rsidTr="001C2BD1">
              <w:trPr>
                <w:trHeight w:val="300"/>
                <w:jc w:val="center"/>
              </w:trPr>
              <w:tc>
                <w:tcPr>
                  <w:tcW w:w="4300" w:type="dxa"/>
                  <w:tcBorders>
                    <w:top w:val="nil"/>
                    <w:left w:val="single" w:sz="8" w:space="0" w:color="auto"/>
                    <w:bottom w:val="single" w:sz="8" w:space="0" w:color="auto"/>
                    <w:right w:val="single" w:sz="8" w:space="0" w:color="auto"/>
                  </w:tcBorders>
                  <w:shd w:val="clear" w:color="auto" w:fill="auto"/>
                  <w:noWrap/>
                  <w:vAlign w:val="center"/>
                  <w:hideMark/>
                </w:tcPr>
                <w:p w14:paraId="0E39D2CA" w14:textId="77777777" w:rsidR="0081692E" w:rsidRPr="00DB6AA9"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DB6AA9">
                    <w:rPr>
                      <w:rFonts w:ascii="Calibri" w:eastAsia="Times New Roman" w:hAnsi="Calibri" w:cs="Calibri"/>
                      <w:color w:val="000000"/>
                      <w:lang w:eastAsia="pt-BR"/>
                    </w:rPr>
                    <w:t>Acompanhamento Psicossocial</w:t>
                  </w:r>
                </w:p>
              </w:tc>
              <w:tc>
                <w:tcPr>
                  <w:tcW w:w="3700" w:type="dxa"/>
                  <w:tcBorders>
                    <w:top w:val="nil"/>
                    <w:left w:val="nil"/>
                    <w:bottom w:val="single" w:sz="8" w:space="0" w:color="auto"/>
                    <w:right w:val="single" w:sz="8" w:space="0" w:color="auto"/>
                  </w:tcBorders>
                  <w:shd w:val="clear" w:color="auto" w:fill="auto"/>
                  <w:noWrap/>
                  <w:vAlign w:val="center"/>
                  <w:hideMark/>
                </w:tcPr>
                <w:p w14:paraId="5B585597" w14:textId="28EB163B" w:rsidR="0081692E" w:rsidRPr="00DB6AA9"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B6AA9">
                    <w:rPr>
                      <w:rFonts w:ascii="Calibri" w:eastAsia="Times New Roman" w:hAnsi="Calibri" w:cs="Calibri"/>
                      <w:color w:val="000000"/>
                      <w:lang w:eastAsia="pt-BR"/>
                    </w:rPr>
                    <w:t>63</w:t>
                  </w:r>
                </w:p>
              </w:tc>
            </w:tr>
            <w:tr w:rsidR="00007A31" w:rsidRPr="00DB6AA9" w14:paraId="43561EAF" w14:textId="77777777" w:rsidTr="00007A31">
              <w:trPr>
                <w:trHeight w:val="300"/>
                <w:jc w:val="center"/>
              </w:trPr>
              <w:tc>
                <w:tcPr>
                  <w:tcW w:w="4300" w:type="dxa"/>
                  <w:tcBorders>
                    <w:top w:val="nil"/>
                    <w:left w:val="single" w:sz="8" w:space="0" w:color="auto"/>
                    <w:bottom w:val="single" w:sz="8" w:space="0" w:color="auto"/>
                    <w:right w:val="single" w:sz="8" w:space="0" w:color="auto"/>
                  </w:tcBorders>
                  <w:shd w:val="clear" w:color="auto" w:fill="D9D9D9" w:themeFill="background1" w:themeFillShade="D9"/>
                  <w:noWrap/>
                  <w:vAlign w:val="center"/>
                </w:tcPr>
                <w:p w14:paraId="1FCA4F8D" w14:textId="298692F6" w:rsidR="00007A31" w:rsidRPr="00007A31" w:rsidRDefault="00007A31"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07A31">
                    <w:rPr>
                      <w:rFonts w:ascii="Calibri" w:eastAsia="Times New Roman" w:hAnsi="Calibri" w:cs="Calibri"/>
                      <w:b/>
                      <w:bCs/>
                      <w:color w:val="000000"/>
                      <w:lang w:eastAsia="pt-BR"/>
                    </w:rPr>
                    <w:t>Serviços Ofertados</w:t>
                  </w:r>
                </w:p>
              </w:tc>
              <w:tc>
                <w:tcPr>
                  <w:tcW w:w="3700" w:type="dxa"/>
                  <w:tcBorders>
                    <w:top w:val="nil"/>
                    <w:left w:val="nil"/>
                    <w:bottom w:val="single" w:sz="8" w:space="0" w:color="auto"/>
                    <w:right w:val="single" w:sz="8" w:space="0" w:color="auto"/>
                  </w:tcBorders>
                  <w:shd w:val="clear" w:color="auto" w:fill="D9D9D9" w:themeFill="background1" w:themeFillShade="D9"/>
                  <w:noWrap/>
                  <w:vAlign w:val="center"/>
                </w:tcPr>
                <w:p w14:paraId="2F5AA419" w14:textId="5100DF62" w:rsidR="00007A31" w:rsidRPr="00007A31" w:rsidRDefault="00007A31"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07A31">
                    <w:rPr>
                      <w:rFonts w:ascii="Calibri" w:eastAsia="Times New Roman" w:hAnsi="Calibri" w:cs="Calibri"/>
                      <w:b/>
                      <w:bCs/>
                      <w:color w:val="000000"/>
                      <w:lang w:eastAsia="pt-BR"/>
                    </w:rPr>
                    <w:t>Quantidade de Atendimentos</w:t>
                  </w:r>
                </w:p>
              </w:tc>
            </w:tr>
            <w:tr w:rsidR="0081692E" w:rsidRPr="00DB6AA9" w14:paraId="18DBBA8F" w14:textId="77777777" w:rsidTr="001C2BD1">
              <w:trPr>
                <w:trHeight w:val="300"/>
                <w:jc w:val="center"/>
              </w:trPr>
              <w:tc>
                <w:tcPr>
                  <w:tcW w:w="4300" w:type="dxa"/>
                  <w:tcBorders>
                    <w:top w:val="nil"/>
                    <w:left w:val="single" w:sz="8" w:space="0" w:color="auto"/>
                    <w:bottom w:val="single" w:sz="8" w:space="0" w:color="auto"/>
                    <w:right w:val="single" w:sz="8" w:space="0" w:color="auto"/>
                  </w:tcBorders>
                  <w:shd w:val="clear" w:color="auto" w:fill="auto"/>
                  <w:vAlign w:val="center"/>
                  <w:hideMark/>
                </w:tcPr>
                <w:p w14:paraId="1664E047" w14:textId="77777777" w:rsidR="0081692E" w:rsidRPr="00DB6AA9"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DB6AA9">
                    <w:rPr>
                      <w:rFonts w:ascii="Calibri" w:eastAsia="Times New Roman" w:hAnsi="Calibri" w:cs="Calibri"/>
                      <w:color w:val="000000"/>
                      <w:lang w:eastAsia="pt-BR"/>
                    </w:rPr>
                    <w:t>Atividades Socioeducativas/Socioculturais</w:t>
                  </w:r>
                </w:p>
              </w:tc>
              <w:tc>
                <w:tcPr>
                  <w:tcW w:w="3700" w:type="dxa"/>
                  <w:tcBorders>
                    <w:top w:val="nil"/>
                    <w:left w:val="nil"/>
                    <w:bottom w:val="single" w:sz="8" w:space="0" w:color="auto"/>
                    <w:right w:val="single" w:sz="8" w:space="0" w:color="auto"/>
                  </w:tcBorders>
                  <w:shd w:val="clear" w:color="000000" w:fill="FFFFFF"/>
                  <w:noWrap/>
                  <w:vAlign w:val="center"/>
                  <w:hideMark/>
                </w:tcPr>
                <w:p w14:paraId="36FCBC97" w14:textId="7BC8AABB" w:rsidR="0081692E" w:rsidRPr="00DB6AA9"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B6AA9">
                    <w:rPr>
                      <w:rFonts w:ascii="Calibri" w:eastAsia="Times New Roman" w:hAnsi="Calibri" w:cs="Calibri"/>
                      <w:color w:val="000000"/>
                      <w:lang w:eastAsia="pt-BR"/>
                    </w:rPr>
                    <w:t>840</w:t>
                  </w:r>
                </w:p>
              </w:tc>
            </w:tr>
            <w:tr w:rsidR="0081692E" w:rsidRPr="00DB6AA9" w14:paraId="0C1E6C3B" w14:textId="77777777" w:rsidTr="001C2BD1">
              <w:trPr>
                <w:trHeight w:val="300"/>
                <w:jc w:val="center"/>
              </w:trPr>
              <w:tc>
                <w:tcPr>
                  <w:tcW w:w="4300" w:type="dxa"/>
                  <w:tcBorders>
                    <w:top w:val="nil"/>
                    <w:left w:val="single" w:sz="8" w:space="0" w:color="auto"/>
                    <w:bottom w:val="single" w:sz="8" w:space="0" w:color="auto"/>
                    <w:right w:val="single" w:sz="8" w:space="0" w:color="auto"/>
                  </w:tcBorders>
                  <w:shd w:val="clear" w:color="auto" w:fill="auto"/>
                  <w:noWrap/>
                  <w:vAlign w:val="center"/>
                  <w:hideMark/>
                </w:tcPr>
                <w:p w14:paraId="4090C149" w14:textId="77777777" w:rsidR="0081692E" w:rsidRPr="00DB6AA9"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DB6AA9">
                    <w:rPr>
                      <w:rFonts w:ascii="Calibri" w:eastAsia="Times New Roman" w:hAnsi="Calibri" w:cs="Calibri"/>
                      <w:color w:val="000000"/>
                      <w:lang w:eastAsia="pt-BR"/>
                    </w:rPr>
                    <w:t>Atividades Físicas</w:t>
                  </w:r>
                </w:p>
              </w:tc>
              <w:tc>
                <w:tcPr>
                  <w:tcW w:w="3700" w:type="dxa"/>
                  <w:tcBorders>
                    <w:top w:val="nil"/>
                    <w:left w:val="nil"/>
                    <w:bottom w:val="single" w:sz="8" w:space="0" w:color="auto"/>
                    <w:right w:val="single" w:sz="8" w:space="0" w:color="auto"/>
                  </w:tcBorders>
                  <w:shd w:val="clear" w:color="auto" w:fill="auto"/>
                  <w:noWrap/>
                  <w:vAlign w:val="center"/>
                  <w:hideMark/>
                </w:tcPr>
                <w:p w14:paraId="0C53F659" w14:textId="085FB899" w:rsidR="0081692E" w:rsidRPr="00DB6AA9"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B6AA9">
                    <w:rPr>
                      <w:rFonts w:ascii="Calibri" w:eastAsia="Times New Roman" w:hAnsi="Calibri" w:cs="Calibri"/>
                      <w:color w:val="000000"/>
                      <w:lang w:eastAsia="pt-BR"/>
                    </w:rPr>
                    <w:t>246</w:t>
                  </w:r>
                </w:p>
              </w:tc>
            </w:tr>
            <w:tr w:rsidR="0081692E" w:rsidRPr="00DB6AA9" w14:paraId="5A12769B" w14:textId="77777777" w:rsidTr="001C2BD1">
              <w:trPr>
                <w:trHeight w:val="300"/>
                <w:jc w:val="center"/>
              </w:trPr>
              <w:tc>
                <w:tcPr>
                  <w:tcW w:w="4300" w:type="dxa"/>
                  <w:tcBorders>
                    <w:top w:val="nil"/>
                    <w:left w:val="single" w:sz="8" w:space="0" w:color="auto"/>
                    <w:bottom w:val="single" w:sz="8" w:space="0" w:color="auto"/>
                    <w:right w:val="single" w:sz="8" w:space="0" w:color="auto"/>
                  </w:tcBorders>
                  <w:shd w:val="clear" w:color="auto" w:fill="auto"/>
                  <w:noWrap/>
                  <w:vAlign w:val="center"/>
                  <w:hideMark/>
                </w:tcPr>
                <w:p w14:paraId="062ADA3F" w14:textId="77777777" w:rsidR="0081692E" w:rsidRPr="00DB6AA9"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DB6AA9">
                    <w:rPr>
                      <w:rFonts w:ascii="Calibri" w:eastAsia="Times New Roman" w:hAnsi="Calibri" w:cs="Calibri"/>
                      <w:color w:val="000000"/>
                      <w:lang w:eastAsia="pt-BR"/>
                    </w:rPr>
                    <w:t>Atividades de Inclusão Digital</w:t>
                  </w:r>
                </w:p>
              </w:tc>
              <w:tc>
                <w:tcPr>
                  <w:tcW w:w="3700" w:type="dxa"/>
                  <w:tcBorders>
                    <w:top w:val="nil"/>
                    <w:left w:val="nil"/>
                    <w:bottom w:val="nil"/>
                    <w:right w:val="single" w:sz="8" w:space="0" w:color="auto"/>
                  </w:tcBorders>
                  <w:shd w:val="clear" w:color="auto" w:fill="auto"/>
                  <w:noWrap/>
                  <w:vAlign w:val="center"/>
                  <w:hideMark/>
                </w:tcPr>
                <w:p w14:paraId="350348F4" w14:textId="28735D01" w:rsidR="0081692E" w:rsidRPr="00DB6AA9"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B6AA9">
                    <w:rPr>
                      <w:rFonts w:ascii="Calibri" w:eastAsia="Times New Roman" w:hAnsi="Calibri" w:cs="Calibri"/>
                      <w:color w:val="000000"/>
                      <w:lang w:eastAsia="pt-BR"/>
                    </w:rPr>
                    <w:t>41</w:t>
                  </w:r>
                </w:p>
              </w:tc>
            </w:tr>
            <w:tr w:rsidR="0081692E" w:rsidRPr="00DB6AA9" w14:paraId="4F76A493" w14:textId="77777777" w:rsidTr="001C2BD1">
              <w:trPr>
                <w:trHeight w:val="300"/>
                <w:jc w:val="center"/>
              </w:trPr>
              <w:tc>
                <w:tcPr>
                  <w:tcW w:w="4300" w:type="dxa"/>
                  <w:tcBorders>
                    <w:top w:val="nil"/>
                    <w:left w:val="single" w:sz="8" w:space="0" w:color="auto"/>
                    <w:bottom w:val="single" w:sz="8" w:space="0" w:color="auto"/>
                    <w:right w:val="single" w:sz="8" w:space="0" w:color="auto"/>
                  </w:tcBorders>
                  <w:shd w:val="clear" w:color="auto" w:fill="auto"/>
                  <w:noWrap/>
                  <w:vAlign w:val="center"/>
                  <w:hideMark/>
                </w:tcPr>
                <w:p w14:paraId="115CFA78" w14:textId="147D153E" w:rsidR="0081692E" w:rsidRPr="00007A31" w:rsidRDefault="0081692E" w:rsidP="00194D7C">
                  <w:pPr>
                    <w:framePr w:hSpace="141" w:wrap="around" w:vAnchor="text" w:hAnchor="text" w:xAlign="center" w:y="1"/>
                    <w:spacing w:after="0" w:line="240" w:lineRule="auto"/>
                    <w:suppressOverlap/>
                    <w:rPr>
                      <w:rFonts w:ascii="Calibri" w:eastAsia="Times New Roman" w:hAnsi="Calibri" w:cs="Calibri"/>
                      <w:color w:val="000000"/>
                      <w:highlight w:val="yellow"/>
                      <w:lang w:eastAsia="pt-BR"/>
                    </w:rPr>
                  </w:pPr>
                  <w:r w:rsidRPr="003C46CE">
                    <w:rPr>
                      <w:rFonts w:ascii="Calibri" w:eastAsia="Times New Roman" w:hAnsi="Calibri" w:cs="Calibri"/>
                      <w:color w:val="000000"/>
                      <w:lang w:eastAsia="pt-BR"/>
                    </w:rPr>
                    <w:t>Atividades de Pr</w:t>
                  </w:r>
                  <w:r w:rsidR="003C46CE" w:rsidRPr="003C46CE">
                    <w:rPr>
                      <w:rFonts w:ascii="Calibri" w:eastAsia="Times New Roman" w:hAnsi="Calibri" w:cs="Calibri"/>
                      <w:color w:val="000000"/>
                      <w:lang w:eastAsia="pt-BR"/>
                    </w:rPr>
                    <w:t>omoção</w:t>
                  </w:r>
                  <w:r w:rsidRPr="003C46CE">
                    <w:rPr>
                      <w:rFonts w:ascii="Calibri" w:eastAsia="Times New Roman" w:hAnsi="Calibri" w:cs="Calibri"/>
                      <w:color w:val="000000"/>
                      <w:lang w:eastAsia="pt-BR"/>
                    </w:rPr>
                    <w:t xml:space="preserve"> </w:t>
                  </w:r>
                  <w:r w:rsidR="00894BC9">
                    <w:rPr>
                      <w:rFonts w:ascii="Calibri" w:eastAsia="Times New Roman" w:hAnsi="Calibri" w:cs="Calibri"/>
                      <w:color w:val="000000"/>
                      <w:lang w:eastAsia="pt-BR"/>
                    </w:rPr>
                    <w:t xml:space="preserve">e atenção </w:t>
                  </w:r>
                  <w:r w:rsidRPr="003C46CE">
                    <w:rPr>
                      <w:rFonts w:ascii="Calibri" w:eastAsia="Times New Roman" w:hAnsi="Calibri" w:cs="Calibri"/>
                      <w:color w:val="000000"/>
                      <w:lang w:eastAsia="pt-BR"/>
                    </w:rPr>
                    <w:t>à Saúde</w:t>
                  </w:r>
                </w:p>
              </w:tc>
              <w:tc>
                <w:tcPr>
                  <w:tcW w:w="3700" w:type="dxa"/>
                  <w:tcBorders>
                    <w:top w:val="single" w:sz="8" w:space="0" w:color="auto"/>
                    <w:left w:val="nil"/>
                    <w:bottom w:val="single" w:sz="8" w:space="0" w:color="auto"/>
                    <w:right w:val="single" w:sz="8" w:space="0" w:color="auto"/>
                  </w:tcBorders>
                  <w:shd w:val="clear" w:color="auto" w:fill="auto"/>
                  <w:noWrap/>
                  <w:vAlign w:val="bottom"/>
                  <w:hideMark/>
                </w:tcPr>
                <w:p w14:paraId="37017F1F" w14:textId="6603354F" w:rsidR="0081692E" w:rsidRPr="00007A31" w:rsidRDefault="006B3818" w:rsidP="00194D7C">
                  <w:pPr>
                    <w:framePr w:hSpace="141" w:wrap="around" w:vAnchor="text" w:hAnchor="text" w:xAlign="center" w:y="1"/>
                    <w:spacing w:after="0" w:line="240" w:lineRule="auto"/>
                    <w:suppressOverlap/>
                    <w:jc w:val="center"/>
                    <w:rPr>
                      <w:rFonts w:ascii="Calibri" w:eastAsia="Times New Roman" w:hAnsi="Calibri" w:cs="Calibri"/>
                      <w:color w:val="000000"/>
                      <w:highlight w:val="yellow"/>
                      <w:lang w:eastAsia="pt-BR"/>
                    </w:rPr>
                  </w:pPr>
                  <w:r w:rsidRPr="006B3818">
                    <w:rPr>
                      <w:rFonts w:ascii="Calibri" w:eastAsia="Times New Roman" w:hAnsi="Calibri" w:cs="Calibri"/>
                      <w:color w:val="000000"/>
                      <w:lang w:eastAsia="pt-BR"/>
                    </w:rPr>
                    <w:t>88.293</w:t>
                  </w:r>
                </w:p>
              </w:tc>
            </w:tr>
            <w:tr w:rsidR="0081692E" w:rsidRPr="00DB6AA9" w14:paraId="52670CCC" w14:textId="77777777" w:rsidTr="001C2BD1">
              <w:trPr>
                <w:trHeight w:val="300"/>
                <w:jc w:val="center"/>
              </w:trPr>
              <w:tc>
                <w:tcPr>
                  <w:tcW w:w="4300" w:type="dxa"/>
                  <w:tcBorders>
                    <w:top w:val="nil"/>
                    <w:left w:val="single" w:sz="8" w:space="0" w:color="auto"/>
                    <w:bottom w:val="single" w:sz="8" w:space="0" w:color="auto"/>
                    <w:right w:val="single" w:sz="8" w:space="0" w:color="auto"/>
                  </w:tcBorders>
                  <w:shd w:val="clear" w:color="000000" w:fill="BFBFBF"/>
                  <w:noWrap/>
                  <w:vAlign w:val="center"/>
                  <w:hideMark/>
                </w:tcPr>
                <w:p w14:paraId="15946CDA" w14:textId="77777777" w:rsidR="0081692E" w:rsidRPr="00DB6AA9" w:rsidRDefault="0081692E" w:rsidP="00194D7C">
                  <w:pPr>
                    <w:framePr w:hSpace="141" w:wrap="around" w:vAnchor="text" w:hAnchor="text" w:xAlign="center" w:y="1"/>
                    <w:spacing w:after="0" w:line="240" w:lineRule="auto"/>
                    <w:suppressOverlap/>
                    <w:rPr>
                      <w:rFonts w:ascii="Calibri" w:eastAsia="Times New Roman" w:hAnsi="Calibri" w:cs="Calibri"/>
                      <w:b/>
                      <w:bCs/>
                      <w:color w:val="000000"/>
                      <w:lang w:eastAsia="pt-BR"/>
                    </w:rPr>
                  </w:pPr>
                  <w:r w:rsidRPr="00DB6AA9">
                    <w:rPr>
                      <w:rFonts w:ascii="Calibri" w:eastAsia="Times New Roman" w:hAnsi="Calibri" w:cs="Calibri"/>
                      <w:b/>
                      <w:bCs/>
                      <w:color w:val="000000"/>
                      <w:lang w:eastAsia="pt-BR"/>
                    </w:rPr>
                    <w:t>Outros Serviços</w:t>
                  </w:r>
                </w:p>
              </w:tc>
              <w:tc>
                <w:tcPr>
                  <w:tcW w:w="3700" w:type="dxa"/>
                  <w:tcBorders>
                    <w:top w:val="nil"/>
                    <w:left w:val="nil"/>
                    <w:bottom w:val="single" w:sz="8" w:space="0" w:color="auto"/>
                    <w:right w:val="single" w:sz="8" w:space="0" w:color="auto"/>
                  </w:tcBorders>
                  <w:shd w:val="clear" w:color="000000" w:fill="BFBFBF"/>
                  <w:noWrap/>
                  <w:vAlign w:val="center"/>
                  <w:hideMark/>
                </w:tcPr>
                <w:p w14:paraId="7A20ABAD" w14:textId="77777777" w:rsidR="0081692E" w:rsidRPr="00DB6AA9"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DB6AA9">
                    <w:rPr>
                      <w:rFonts w:ascii="Calibri" w:eastAsia="Times New Roman" w:hAnsi="Calibri" w:cs="Calibri"/>
                      <w:b/>
                      <w:bCs/>
                      <w:color w:val="000000"/>
                      <w:lang w:eastAsia="pt-BR"/>
                    </w:rPr>
                    <w:t>Quantidade</w:t>
                  </w:r>
                </w:p>
              </w:tc>
            </w:tr>
            <w:tr w:rsidR="0081692E" w:rsidRPr="00DB6AA9" w14:paraId="0D932BC7" w14:textId="77777777" w:rsidTr="001C2BD1">
              <w:trPr>
                <w:trHeight w:val="300"/>
                <w:jc w:val="center"/>
              </w:trPr>
              <w:tc>
                <w:tcPr>
                  <w:tcW w:w="4300" w:type="dxa"/>
                  <w:tcBorders>
                    <w:top w:val="nil"/>
                    <w:left w:val="single" w:sz="8" w:space="0" w:color="auto"/>
                    <w:bottom w:val="single" w:sz="8" w:space="0" w:color="auto"/>
                    <w:right w:val="single" w:sz="8" w:space="0" w:color="auto"/>
                  </w:tcBorders>
                  <w:shd w:val="clear" w:color="auto" w:fill="auto"/>
                  <w:noWrap/>
                  <w:vAlign w:val="center"/>
                  <w:hideMark/>
                </w:tcPr>
                <w:p w14:paraId="5662DF2D" w14:textId="77777777" w:rsidR="0081692E" w:rsidRPr="00DB6AA9"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DB6AA9">
                    <w:rPr>
                      <w:rFonts w:ascii="Calibri" w:eastAsia="Times New Roman" w:hAnsi="Calibri" w:cs="Calibri"/>
                      <w:color w:val="000000"/>
                      <w:lang w:eastAsia="pt-BR"/>
                    </w:rPr>
                    <w:t>Alimentação (*)</w:t>
                  </w:r>
                </w:p>
              </w:tc>
              <w:tc>
                <w:tcPr>
                  <w:tcW w:w="3700" w:type="dxa"/>
                  <w:tcBorders>
                    <w:top w:val="nil"/>
                    <w:left w:val="nil"/>
                    <w:bottom w:val="single" w:sz="8" w:space="0" w:color="auto"/>
                    <w:right w:val="single" w:sz="8" w:space="0" w:color="auto"/>
                  </w:tcBorders>
                  <w:shd w:val="clear" w:color="auto" w:fill="auto"/>
                  <w:noWrap/>
                  <w:vAlign w:val="center"/>
                  <w:hideMark/>
                </w:tcPr>
                <w:p w14:paraId="2A189EDC" w14:textId="1D986FD7" w:rsidR="0081692E" w:rsidRPr="00DB6AA9" w:rsidRDefault="00F8390C"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 xml:space="preserve">12.562 </w:t>
                  </w:r>
                  <w:r w:rsidR="0081692E" w:rsidRPr="00DB6AA9">
                    <w:rPr>
                      <w:rFonts w:ascii="Calibri" w:eastAsia="Times New Roman" w:hAnsi="Calibri" w:cs="Calibri"/>
                      <w:color w:val="000000"/>
                      <w:lang w:eastAsia="pt-BR"/>
                    </w:rPr>
                    <w:t>lanches/refeições</w:t>
                  </w:r>
                </w:p>
              </w:tc>
            </w:tr>
          </w:tbl>
          <w:p w14:paraId="62031A34" w14:textId="77777777" w:rsidR="0081692E" w:rsidRPr="00FD3DE0" w:rsidRDefault="0081692E" w:rsidP="0081692E">
            <w:pPr>
              <w:tabs>
                <w:tab w:val="left" w:pos="3960"/>
              </w:tabs>
              <w:jc w:val="center"/>
              <w:rPr>
                <w:rStyle w:val="normaltextrun"/>
                <w:rFonts w:cstheme="minorHAnsi"/>
                <w:sz w:val="20"/>
                <w:szCs w:val="20"/>
              </w:rPr>
            </w:pPr>
            <w:r w:rsidRPr="00FD3DE0">
              <w:rPr>
                <w:rStyle w:val="normaltextrun"/>
                <w:rFonts w:cstheme="minorHAnsi"/>
                <w:sz w:val="20"/>
                <w:szCs w:val="20"/>
              </w:rPr>
              <w:t>(*) São servidas 05 (cinco) refeições diárias (café da manhã, lanche, almoço, lanche e jantar.</w:t>
            </w:r>
          </w:p>
          <w:p w14:paraId="2C111D7A" w14:textId="77777777" w:rsidR="0081692E" w:rsidRPr="000A6D10" w:rsidRDefault="0081692E" w:rsidP="0081692E">
            <w:pPr>
              <w:tabs>
                <w:tab w:val="left" w:pos="3960"/>
              </w:tabs>
              <w:jc w:val="both"/>
              <w:rPr>
                <w:rFonts w:cstheme="minorHAnsi"/>
                <w:b/>
                <w:bCs/>
              </w:rPr>
            </w:pPr>
          </w:p>
          <w:p w14:paraId="27A489F8" w14:textId="77777777" w:rsidR="0081692E" w:rsidRPr="000A6D10" w:rsidRDefault="0081692E" w:rsidP="0081692E">
            <w:pPr>
              <w:tabs>
                <w:tab w:val="left" w:pos="3960"/>
              </w:tabs>
              <w:jc w:val="both"/>
              <w:rPr>
                <w:rFonts w:cstheme="minorHAnsi"/>
                <w:b/>
                <w:bCs/>
              </w:rPr>
            </w:pPr>
            <w:r w:rsidRPr="000A6D10">
              <w:rPr>
                <w:rFonts w:cstheme="minorHAnsi"/>
                <w:b/>
                <w:bCs/>
              </w:rPr>
              <w:t>Atividades de Acompanhamento do Serviço Social</w:t>
            </w:r>
          </w:p>
          <w:p w14:paraId="6E4DAEDB" w14:textId="45E9498A" w:rsidR="0081692E" w:rsidRPr="00F8390C" w:rsidRDefault="0081692E" w:rsidP="0081692E">
            <w:pPr>
              <w:jc w:val="both"/>
              <w:rPr>
                <w:rFonts w:cstheme="minorHAnsi"/>
              </w:rPr>
            </w:pPr>
            <w:r w:rsidRPr="00F8390C">
              <w:rPr>
                <w:rFonts w:cstheme="minorHAnsi"/>
              </w:rPr>
              <w:t>A equipe do Serviço Social tem executado o acompanhamento dos usuários diariamente com o intuito de promover a reintegração social, familiar e comunitária da pessoa idosa, sendo 65 pessoas, deste total 01 moradora da Casa Lar precisou ser acolhida temporariamente. Nessa perspectiva, o setor realizou atividades estratégicas que visaram envolver as famílias e conscientizá-las do papel familiar e fortalecer os vínculos familiares. Continuou-se o mapeamento do perfil socioeconômico e familiar, bem como a avaliação de acolhimento junto com a equipe multiprofissional. As ações foram executadas ao longo do mês, conforme abaixo:</w:t>
            </w:r>
          </w:p>
          <w:p w14:paraId="3539F781" w14:textId="77777777" w:rsidR="0081692E" w:rsidRPr="00664AB5" w:rsidRDefault="0081692E" w:rsidP="0081692E">
            <w:pPr>
              <w:pStyle w:val="paragraph"/>
              <w:tabs>
                <w:tab w:val="left" w:pos="3960"/>
              </w:tabs>
              <w:spacing w:before="0" w:beforeAutospacing="0" w:after="0" w:afterAutospacing="0"/>
              <w:jc w:val="both"/>
              <w:textAlignment w:val="baseline"/>
              <w:rPr>
                <w:rFonts w:asciiTheme="minorHAnsi" w:hAnsiTheme="minorHAnsi" w:cstheme="minorHAnsi"/>
                <w:sz w:val="22"/>
                <w:szCs w:val="22"/>
              </w:rPr>
            </w:pPr>
          </w:p>
          <w:p w14:paraId="0BD8D1BB" w14:textId="56C8E6BC" w:rsidR="0081692E" w:rsidRPr="00664AB5" w:rsidRDefault="0081692E" w:rsidP="0081692E">
            <w:pPr>
              <w:pStyle w:val="paragraph"/>
              <w:numPr>
                <w:ilvl w:val="0"/>
                <w:numId w:val="46"/>
              </w:numPr>
              <w:tabs>
                <w:tab w:val="left" w:pos="3960"/>
              </w:tabs>
              <w:spacing w:before="0" w:beforeAutospacing="0" w:after="0" w:afterAutospacing="0"/>
              <w:jc w:val="both"/>
              <w:textAlignment w:val="baseline"/>
              <w:rPr>
                <w:rStyle w:val="eop"/>
                <w:rFonts w:asciiTheme="minorHAnsi" w:hAnsiTheme="minorHAnsi" w:cstheme="minorHAnsi"/>
                <w:sz w:val="22"/>
                <w:szCs w:val="22"/>
              </w:rPr>
            </w:pPr>
            <w:r w:rsidRPr="00664AB5">
              <w:rPr>
                <w:rStyle w:val="eop"/>
                <w:rFonts w:asciiTheme="minorHAnsi" w:hAnsiTheme="minorHAnsi" w:cstheme="minorHAnsi"/>
                <w:sz w:val="22"/>
                <w:szCs w:val="22"/>
              </w:rPr>
              <w:t xml:space="preserve">Acompanhamentos as </w:t>
            </w:r>
            <w:r w:rsidRPr="00664AB5">
              <w:rPr>
                <w:rFonts w:ascii="Calibri" w:hAnsi="Calibri" w:cs="Calibri"/>
                <w:sz w:val="22"/>
                <w:szCs w:val="22"/>
              </w:rPr>
              <w:t>6</w:t>
            </w:r>
            <w:r w:rsidR="00F8390C">
              <w:rPr>
                <w:rFonts w:ascii="Calibri" w:hAnsi="Calibri" w:cs="Calibri"/>
                <w:sz w:val="22"/>
                <w:szCs w:val="22"/>
              </w:rPr>
              <w:t>3</w:t>
            </w:r>
            <w:r w:rsidRPr="00664AB5">
              <w:rPr>
                <w:rStyle w:val="eop"/>
                <w:rFonts w:asciiTheme="minorHAnsi" w:hAnsiTheme="minorHAnsi" w:cstheme="minorHAnsi"/>
                <w:sz w:val="22"/>
                <w:szCs w:val="22"/>
              </w:rPr>
              <w:t xml:space="preserve"> pessoas idosas atendidas no mês, interagindo e dando suporte conforme as limitações individuais de cada um; </w:t>
            </w:r>
          </w:p>
          <w:p w14:paraId="17F29973" w14:textId="77777777" w:rsidR="0081692E" w:rsidRPr="00664AB5" w:rsidRDefault="0081692E" w:rsidP="0081692E">
            <w:pPr>
              <w:pStyle w:val="paragraph"/>
              <w:numPr>
                <w:ilvl w:val="0"/>
                <w:numId w:val="46"/>
              </w:numPr>
              <w:tabs>
                <w:tab w:val="left" w:pos="3960"/>
              </w:tabs>
              <w:spacing w:before="0" w:beforeAutospacing="0" w:after="0" w:afterAutospacing="0"/>
              <w:jc w:val="both"/>
              <w:textAlignment w:val="baseline"/>
              <w:rPr>
                <w:rStyle w:val="normaltextrun"/>
                <w:rFonts w:asciiTheme="minorHAnsi" w:hAnsiTheme="minorHAnsi" w:cstheme="minorHAnsi"/>
                <w:kern w:val="2"/>
                <w:sz w:val="22"/>
                <w:szCs w:val="22"/>
                <w14:ligatures w14:val="standardContextual"/>
              </w:rPr>
            </w:pPr>
            <w:r w:rsidRPr="00664AB5">
              <w:rPr>
                <w:rStyle w:val="normaltextrun"/>
                <w:rFonts w:asciiTheme="minorHAnsi" w:hAnsiTheme="minorHAnsi" w:cstheme="minorHAnsi"/>
                <w:sz w:val="22"/>
                <w:szCs w:val="22"/>
              </w:rPr>
              <w:t xml:space="preserve">Articulação em rede: </w:t>
            </w:r>
            <w:r w:rsidRPr="00664AB5">
              <w:rPr>
                <w:rFonts w:asciiTheme="minorHAnsi" w:hAnsiTheme="minorHAnsi" w:cstheme="minorHAnsi"/>
                <w:sz w:val="22"/>
                <w:szCs w:val="22"/>
              </w:rPr>
              <w:t xml:space="preserve"> </w:t>
            </w:r>
            <w:r w:rsidRPr="00664AB5">
              <w:rPr>
                <w:rStyle w:val="normaltextrun"/>
                <w:rFonts w:asciiTheme="minorHAnsi" w:hAnsiTheme="minorHAnsi" w:cstheme="minorHAnsi"/>
                <w:sz w:val="22"/>
                <w:szCs w:val="22"/>
              </w:rPr>
              <w:t>junto a rede de saúde, para monitorar o quadro de saúde dos internados;</w:t>
            </w:r>
          </w:p>
          <w:p w14:paraId="50F59230" w14:textId="222534D5" w:rsidR="0081692E" w:rsidRPr="00664AB5" w:rsidRDefault="0081692E" w:rsidP="0081692E">
            <w:pPr>
              <w:pStyle w:val="paragraph"/>
              <w:numPr>
                <w:ilvl w:val="0"/>
                <w:numId w:val="46"/>
              </w:numPr>
              <w:tabs>
                <w:tab w:val="left" w:pos="3960"/>
              </w:tabs>
              <w:spacing w:before="0" w:beforeAutospacing="0" w:after="0" w:afterAutospacing="0"/>
              <w:jc w:val="both"/>
              <w:textAlignment w:val="baseline"/>
              <w:rPr>
                <w:rStyle w:val="normaltextrun"/>
                <w:rFonts w:asciiTheme="minorHAnsi" w:hAnsiTheme="minorHAnsi" w:cstheme="minorHAnsi"/>
                <w:kern w:val="2"/>
                <w:sz w:val="22"/>
                <w:szCs w:val="22"/>
                <w14:ligatures w14:val="standardContextual"/>
              </w:rPr>
            </w:pPr>
            <w:r w:rsidRPr="00664AB5">
              <w:rPr>
                <w:rStyle w:val="normaltextrun"/>
                <w:rFonts w:asciiTheme="minorHAnsi" w:hAnsiTheme="minorHAnsi" w:cstheme="minorHAnsi"/>
                <w:sz w:val="22"/>
                <w:szCs w:val="22"/>
              </w:rPr>
              <w:t xml:space="preserve">Acompanhamento e orientações a </w:t>
            </w:r>
            <w:r w:rsidRPr="00664AB5">
              <w:rPr>
                <w:rFonts w:ascii="Calibri" w:hAnsi="Calibri" w:cs="Calibri"/>
                <w:sz w:val="22"/>
                <w:szCs w:val="22"/>
              </w:rPr>
              <w:t>6</w:t>
            </w:r>
            <w:r w:rsidR="00F8390C">
              <w:rPr>
                <w:rFonts w:ascii="Calibri" w:hAnsi="Calibri" w:cs="Calibri"/>
                <w:sz w:val="22"/>
                <w:szCs w:val="22"/>
              </w:rPr>
              <w:t>3</w:t>
            </w:r>
            <w:r w:rsidRPr="00664AB5">
              <w:rPr>
                <w:rStyle w:val="normaltextrun"/>
                <w:rFonts w:asciiTheme="minorHAnsi" w:hAnsiTheme="minorHAnsi" w:cstheme="minorHAnsi"/>
                <w:sz w:val="22"/>
                <w:szCs w:val="22"/>
              </w:rPr>
              <w:t xml:space="preserve"> famílias;</w:t>
            </w:r>
          </w:p>
          <w:p w14:paraId="77F62B3A" w14:textId="77777777" w:rsidR="0081692E" w:rsidRPr="00664AB5" w:rsidRDefault="0081692E" w:rsidP="0081692E">
            <w:pPr>
              <w:pStyle w:val="paragraph"/>
              <w:numPr>
                <w:ilvl w:val="0"/>
                <w:numId w:val="46"/>
              </w:numPr>
              <w:spacing w:before="0" w:beforeAutospacing="0" w:after="0" w:afterAutospacing="0"/>
              <w:jc w:val="both"/>
              <w:textAlignment w:val="baseline"/>
              <w:rPr>
                <w:rFonts w:asciiTheme="minorHAnsi" w:hAnsiTheme="minorHAnsi" w:cstheme="minorHAnsi"/>
                <w:sz w:val="22"/>
                <w:szCs w:val="22"/>
              </w:rPr>
            </w:pPr>
            <w:r w:rsidRPr="00664AB5">
              <w:rPr>
                <w:rFonts w:asciiTheme="minorHAnsi" w:hAnsiTheme="minorHAnsi" w:cstheme="minorHAnsi"/>
                <w:sz w:val="22"/>
                <w:szCs w:val="22"/>
              </w:rPr>
              <w:t>Atualizações de cadastros no Sistema de Gestão Integrada (SGI);</w:t>
            </w:r>
          </w:p>
          <w:p w14:paraId="39E55093" w14:textId="77777777" w:rsidR="0081692E" w:rsidRPr="00F8390C" w:rsidRDefault="0081692E" w:rsidP="0081692E">
            <w:pPr>
              <w:pStyle w:val="paragraph"/>
              <w:numPr>
                <w:ilvl w:val="0"/>
                <w:numId w:val="46"/>
              </w:numPr>
              <w:tabs>
                <w:tab w:val="left" w:pos="3960"/>
              </w:tabs>
              <w:spacing w:before="0" w:beforeAutospacing="0" w:after="0" w:afterAutospacing="0"/>
              <w:jc w:val="both"/>
              <w:textAlignment w:val="baseline"/>
              <w:rPr>
                <w:rStyle w:val="normaltextrun"/>
                <w:rFonts w:asciiTheme="minorHAnsi" w:hAnsiTheme="minorHAnsi" w:cstheme="minorHAnsi"/>
                <w:kern w:val="2"/>
                <w:sz w:val="22"/>
                <w:szCs w:val="22"/>
                <w14:ligatures w14:val="standardContextual"/>
              </w:rPr>
            </w:pPr>
            <w:r w:rsidRPr="00664AB5">
              <w:rPr>
                <w:rStyle w:val="normaltextrun"/>
                <w:rFonts w:asciiTheme="minorHAnsi" w:hAnsiTheme="minorHAnsi" w:cstheme="minorHAnsi"/>
                <w:sz w:val="22"/>
                <w:szCs w:val="22"/>
              </w:rPr>
              <w:t>Orientações às</w:t>
            </w:r>
            <w:r w:rsidRPr="00664AB5">
              <w:rPr>
                <w:rStyle w:val="normaltextrun"/>
                <w:rFonts w:asciiTheme="minorHAnsi" w:hAnsiTheme="minorHAnsi" w:cstheme="minorHAnsi"/>
                <w:sz w:val="22"/>
                <w:szCs w:val="22"/>
                <w:bdr w:val="none" w:sz="0" w:space="0" w:color="auto" w:frame="1"/>
              </w:rPr>
              <w:t xml:space="preserve"> pessoas idosas</w:t>
            </w:r>
            <w:r w:rsidRPr="00664AB5">
              <w:rPr>
                <w:rStyle w:val="normaltextrun"/>
                <w:rFonts w:asciiTheme="minorHAnsi" w:hAnsiTheme="minorHAnsi" w:cstheme="minorHAnsi"/>
                <w:sz w:val="22"/>
                <w:szCs w:val="22"/>
              </w:rPr>
              <w:t xml:space="preserve"> moradoras sobre as normas internas e acessos aos direitos por meio das políticas públicas.</w:t>
            </w:r>
          </w:p>
          <w:p w14:paraId="3F1DB31A" w14:textId="77777777" w:rsidR="00F8390C" w:rsidRDefault="00F8390C" w:rsidP="00F8390C">
            <w:pPr>
              <w:pStyle w:val="paragraph"/>
              <w:tabs>
                <w:tab w:val="left" w:pos="3960"/>
              </w:tabs>
              <w:spacing w:before="0" w:beforeAutospacing="0" w:after="0" w:afterAutospacing="0"/>
              <w:jc w:val="both"/>
              <w:textAlignment w:val="baseline"/>
              <w:rPr>
                <w:rStyle w:val="normaltextrun"/>
              </w:rPr>
            </w:pPr>
          </w:p>
          <w:tbl>
            <w:tblPr>
              <w:tblW w:w="7400" w:type="dxa"/>
              <w:jc w:val="center"/>
              <w:tblCellMar>
                <w:left w:w="70" w:type="dxa"/>
                <w:right w:w="70" w:type="dxa"/>
              </w:tblCellMar>
              <w:tblLook w:val="04A0" w:firstRow="1" w:lastRow="0" w:firstColumn="1" w:lastColumn="0" w:noHBand="0" w:noVBand="1"/>
            </w:tblPr>
            <w:tblGrid>
              <w:gridCol w:w="5080"/>
              <w:gridCol w:w="2320"/>
            </w:tblGrid>
            <w:tr w:rsidR="0081692E" w:rsidRPr="00DB6AA9" w14:paraId="127AC945" w14:textId="77777777" w:rsidTr="001C2BD1">
              <w:trPr>
                <w:trHeight w:val="300"/>
                <w:jc w:val="center"/>
              </w:trPr>
              <w:tc>
                <w:tcPr>
                  <w:tcW w:w="7400" w:type="dxa"/>
                  <w:gridSpan w:val="2"/>
                  <w:tcBorders>
                    <w:top w:val="nil"/>
                    <w:left w:val="nil"/>
                    <w:bottom w:val="single" w:sz="8" w:space="0" w:color="auto"/>
                    <w:right w:val="nil"/>
                  </w:tcBorders>
                  <w:shd w:val="clear" w:color="auto" w:fill="auto"/>
                  <w:vAlign w:val="bottom"/>
                  <w:hideMark/>
                </w:tcPr>
                <w:p w14:paraId="4E07C2CF" w14:textId="77777777" w:rsidR="00664AB5" w:rsidRDefault="0081692E" w:rsidP="00194D7C">
                  <w:pPr>
                    <w:framePr w:hSpace="141" w:wrap="around" w:vAnchor="text" w:hAnchor="text" w:xAlign="center" w:y="1"/>
                    <w:spacing w:after="0" w:line="240" w:lineRule="auto"/>
                    <w:suppressOverlap/>
                    <w:jc w:val="center"/>
                    <w:rPr>
                      <w:rFonts w:ascii="Calibri" w:eastAsia="Times New Roman" w:hAnsi="Calibri" w:cs="Calibri"/>
                      <w:lang w:eastAsia="pt-BR"/>
                    </w:rPr>
                  </w:pPr>
                  <w:r w:rsidRPr="00664AB5">
                    <w:rPr>
                      <w:rFonts w:ascii="Calibri" w:eastAsia="Times New Roman" w:hAnsi="Calibri" w:cs="Calibri"/>
                      <w:lang w:eastAsia="pt-BR"/>
                    </w:rPr>
                    <w:t>Tabela 15: Atividades de Acompanhamento do Serviço Social</w:t>
                  </w:r>
                </w:p>
                <w:p w14:paraId="2D50DEA9" w14:textId="61ABC1AC" w:rsidR="00F8390C" w:rsidRPr="00664AB5" w:rsidRDefault="00F8390C" w:rsidP="00194D7C">
                  <w:pPr>
                    <w:framePr w:hSpace="141" w:wrap="around" w:vAnchor="text" w:hAnchor="text" w:xAlign="center" w:y="1"/>
                    <w:spacing w:after="0" w:line="240" w:lineRule="auto"/>
                    <w:suppressOverlap/>
                    <w:jc w:val="center"/>
                    <w:rPr>
                      <w:rFonts w:ascii="Calibri" w:eastAsia="Times New Roman" w:hAnsi="Calibri" w:cs="Calibri"/>
                      <w:lang w:eastAsia="pt-BR"/>
                    </w:rPr>
                  </w:pPr>
                </w:p>
              </w:tc>
            </w:tr>
            <w:tr w:rsidR="0081692E" w:rsidRPr="00DB6AA9" w14:paraId="5B6890CD" w14:textId="77777777" w:rsidTr="001C2BD1">
              <w:trPr>
                <w:trHeight w:val="300"/>
                <w:jc w:val="center"/>
              </w:trPr>
              <w:tc>
                <w:tcPr>
                  <w:tcW w:w="5080" w:type="dxa"/>
                  <w:tcBorders>
                    <w:top w:val="nil"/>
                    <w:left w:val="single" w:sz="8" w:space="0" w:color="auto"/>
                    <w:bottom w:val="single" w:sz="8" w:space="0" w:color="auto"/>
                    <w:right w:val="single" w:sz="8" w:space="0" w:color="auto"/>
                  </w:tcBorders>
                  <w:shd w:val="clear" w:color="000000" w:fill="D9D9D9"/>
                  <w:vAlign w:val="center"/>
                  <w:hideMark/>
                </w:tcPr>
                <w:p w14:paraId="0B8827AC"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b/>
                      <w:bCs/>
                      <w:lang w:eastAsia="pt-BR"/>
                    </w:rPr>
                  </w:pPr>
                  <w:r w:rsidRPr="00664AB5">
                    <w:rPr>
                      <w:rFonts w:ascii="Calibri" w:eastAsia="Times New Roman" w:hAnsi="Calibri" w:cs="Calibri"/>
                      <w:b/>
                      <w:bCs/>
                      <w:lang w:eastAsia="pt-BR"/>
                    </w:rPr>
                    <w:t>Atividades de Acompanhamento do Serviço Social</w:t>
                  </w:r>
                </w:p>
              </w:tc>
              <w:tc>
                <w:tcPr>
                  <w:tcW w:w="2320" w:type="dxa"/>
                  <w:tcBorders>
                    <w:top w:val="nil"/>
                    <w:left w:val="nil"/>
                    <w:bottom w:val="single" w:sz="8" w:space="0" w:color="auto"/>
                    <w:right w:val="single" w:sz="8" w:space="0" w:color="auto"/>
                  </w:tcBorders>
                  <w:shd w:val="clear" w:color="000000" w:fill="D9D9D9"/>
                  <w:vAlign w:val="center"/>
                  <w:hideMark/>
                </w:tcPr>
                <w:p w14:paraId="0166AF87"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b/>
                      <w:bCs/>
                      <w:lang w:eastAsia="pt-BR"/>
                    </w:rPr>
                  </w:pPr>
                  <w:r w:rsidRPr="00664AB5">
                    <w:rPr>
                      <w:rFonts w:ascii="Calibri" w:eastAsia="Times New Roman" w:hAnsi="Calibri" w:cs="Calibri"/>
                      <w:b/>
                      <w:bCs/>
                      <w:lang w:eastAsia="pt-BR"/>
                    </w:rPr>
                    <w:t>ILPI (CISF)</w:t>
                  </w:r>
                </w:p>
              </w:tc>
            </w:tr>
            <w:tr w:rsidR="0081692E" w:rsidRPr="00DB6AA9" w14:paraId="638E60C6" w14:textId="77777777" w:rsidTr="001C2BD1">
              <w:trPr>
                <w:trHeight w:val="300"/>
                <w:jc w:val="center"/>
              </w:trPr>
              <w:tc>
                <w:tcPr>
                  <w:tcW w:w="5080" w:type="dxa"/>
                  <w:tcBorders>
                    <w:top w:val="nil"/>
                    <w:left w:val="single" w:sz="8" w:space="0" w:color="auto"/>
                    <w:bottom w:val="single" w:sz="8" w:space="0" w:color="auto"/>
                    <w:right w:val="single" w:sz="8" w:space="0" w:color="auto"/>
                  </w:tcBorders>
                  <w:shd w:val="clear" w:color="auto" w:fill="auto"/>
                  <w:vAlign w:val="center"/>
                  <w:hideMark/>
                </w:tcPr>
                <w:p w14:paraId="5588029B" w14:textId="77777777" w:rsidR="0081692E" w:rsidRPr="00664AB5" w:rsidRDefault="0081692E" w:rsidP="00194D7C">
                  <w:pPr>
                    <w:framePr w:hSpace="141" w:wrap="around" w:vAnchor="text" w:hAnchor="text" w:xAlign="center" w:y="1"/>
                    <w:spacing w:after="0" w:line="240" w:lineRule="auto"/>
                    <w:suppressOverlap/>
                    <w:jc w:val="both"/>
                    <w:rPr>
                      <w:rFonts w:ascii="Calibri" w:eastAsia="Times New Roman" w:hAnsi="Calibri" w:cs="Calibri"/>
                      <w:lang w:eastAsia="pt-BR"/>
                    </w:rPr>
                  </w:pPr>
                  <w:r w:rsidRPr="00664AB5">
                    <w:rPr>
                      <w:rFonts w:ascii="Calibri" w:eastAsia="Times New Roman" w:hAnsi="Calibri" w:cs="Calibri"/>
                      <w:lang w:eastAsia="pt-BR"/>
                    </w:rPr>
                    <w:t>Pessoas Idosas Atendidas</w:t>
                  </w:r>
                </w:p>
              </w:tc>
              <w:tc>
                <w:tcPr>
                  <w:tcW w:w="2320" w:type="dxa"/>
                  <w:tcBorders>
                    <w:top w:val="nil"/>
                    <w:left w:val="nil"/>
                    <w:bottom w:val="single" w:sz="8" w:space="0" w:color="auto"/>
                    <w:right w:val="single" w:sz="8" w:space="0" w:color="auto"/>
                  </w:tcBorders>
                  <w:shd w:val="clear" w:color="auto" w:fill="auto"/>
                  <w:vAlign w:val="center"/>
                  <w:hideMark/>
                </w:tcPr>
                <w:p w14:paraId="5DD8DC75" w14:textId="457336CE" w:rsidR="0081692E" w:rsidRPr="00664AB5" w:rsidRDefault="00F8390C" w:rsidP="00194D7C">
                  <w:pPr>
                    <w:framePr w:hSpace="141" w:wrap="around" w:vAnchor="text" w:hAnchor="text" w:xAlign="center" w:y="1"/>
                    <w:spacing w:after="0" w:line="240" w:lineRule="auto"/>
                    <w:suppressOverlap/>
                    <w:jc w:val="center"/>
                    <w:rPr>
                      <w:rFonts w:ascii="Calibri" w:eastAsia="Times New Roman" w:hAnsi="Calibri" w:cs="Calibri"/>
                      <w:lang w:eastAsia="pt-BR"/>
                    </w:rPr>
                  </w:pPr>
                  <w:r>
                    <w:rPr>
                      <w:rFonts w:ascii="Calibri" w:eastAsia="Times New Roman" w:hAnsi="Calibri" w:cs="Calibri"/>
                      <w:lang w:eastAsia="pt-BR"/>
                    </w:rPr>
                    <w:t>63</w:t>
                  </w:r>
                </w:p>
              </w:tc>
            </w:tr>
            <w:tr w:rsidR="0081692E" w:rsidRPr="00DB6AA9" w14:paraId="53069533" w14:textId="77777777" w:rsidTr="001C2BD1">
              <w:trPr>
                <w:trHeight w:val="300"/>
                <w:jc w:val="center"/>
              </w:trPr>
              <w:tc>
                <w:tcPr>
                  <w:tcW w:w="5080" w:type="dxa"/>
                  <w:tcBorders>
                    <w:top w:val="nil"/>
                    <w:left w:val="single" w:sz="8" w:space="0" w:color="auto"/>
                    <w:bottom w:val="single" w:sz="8" w:space="0" w:color="auto"/>
                    <w:right w:val="single" w:sz="8" w:space="0" w:color="auto"/>
                  </w:tcBorders>
                  <w:shd w:val="clear" w:color="auto" w:fill="auto"/>
                  <w:vAlign w:val="center"/>
                  <w:hideMark/>
                </w:tcPr>
                <w:p w14:paraId="682377D3" w14:textId="77777777" w:rsidR="0081692E" w:rsidRPr="00664AB5" w:rsidRDefault="0081692E" w:rsidP="00194D7C">
                  <w:pPr>
                    <w:framePr w:hSpace="141" w:wrap="around" w:vAnchor="text" w:hAnchor="text" w:xAlign="center" w:y="1"/>
                    <w:spacing w:after="0" w:line="240" w:lineRule="auto"/>
                    <w:suppressOverlap/>
                    <w:jc w:val="both"/>
                    <w:rPr>
                      <w:rFonts w:ascii="Calibri" w:eastAsia="Times New Roman" w:hAnsi="Calibri" w:cs="Calibri"/>
                      <w:lang w:eastAsia="pt-BR"/>
                    </w:rPr>
                  </w:pPr>
                  <w:r w:rsidRPr="00664AB5">
                    <w:rPr>
                      <w:rFonts w:ascii="Calibri" w:eastAsia="Times New Roman" w:hAnsi="Calibri" w:cs="Calibri"/>
                      <w:lang w:eastAsia="pt-BR"/>
                    </w:rPr>
                    <w:t>Famílias atendidas</w:t>
                  </w:r>
                </w:p>
              </w:tc>
              <w:tc>
                <w:tcPr>
                  <w:tcW w:w="2320" w:type="dxa"/>
                  <w:tcBorders>
                    <w:top w:val="nil"/>
                    <w:left w:val="nil"/>
                    <w:bottom w:val="single" w:sz="8" w:space="0" w:color="auto"/>
                    <w:right w:val="single" w:sz="8" w:space="0" w:color="auto"/>
                  </w:tcBorders>
                  <w:shd w:val="clear" w:color="auto" w:fill="auto"/>
                  <w:vAlign w:val="center"/>
                  <w:hideMark/>
                </w:tcPr>
                <w:p w14:paraId="33B8C912" w14:textId="4C1C961D"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lang w:eastAsia="pt-BR"/>
                    </w:rPr>
                  </w:pPr>
                  <w:r w:rsidRPr="00664AB5">
                    <w:rPr>
                      <w:rFonts w:ascii="Calibri" w:eastAsia="Times New Roman" w:hAnsi="Calibri" w:cs="Calibri"/>
                      <w:lang w:eastAsia="pt-BR"/>
                    </w:rPr>
                    <w:t>6</w:t>
                  </w:r>
                  <w:r w:rsidR="00F8390C">
                    <w:rPr>
                      <w:rFonts w:ascii="Calibri" w:eastAsia="Times New Roman" w:hAnsi="Calibri" w:cs="Calibri"/>
                      <w:lang w:eastAsia="pt-BR"/>
                    </w:rPr>
                    <w:t>3</w:t>
                  </w:r>
                </w:p>
              </w:tc>
            </w:tr>
          </w:tbl>
          <w:p w14:paraId="3E96A151" w14:textId="77777777" w:rsidR="0081692E" w:rsidRPr="000A6D10" w:rsidRDefault="0081692E" w:rsidP="0081692E">
            <w:pPr>
              <w:tabs>
                <w:tab w:val="left" w:pos="3960"/>
              </w:tabs>
              <w:jc w:val="both"/>
              <w:rPr>
                <w:rStyle w:val="eop"/>
                <w:rFonts w:cstheme="minorHAnsi"/>
                <w:kern w:val="2"/>
                <w14:ligatures w14:val="standardContextual"/>
              </w:rPr>
            </w:pPr>
          </w:p>
          <w:p w14:paraId="1E08D4D7" w14:textId="77777777" w:rsidR="0081692E" w:rsidRPr="000A6D10" w:rsidRDefault="0081692E" w:rsidP="0081692E">
            <w:pPr>
              <w:tabs>
                <w:tab w:val="left" w:pos="3960"/>
              </w:tabs>
              <w:jc w:val="both"/>
              <w:rPr>
                <w:rFonts w:cstheme="minorHAnsi"/>
                <w:b/>
                <w:bCs/>
              </w:rPr>
            </w:pPr>
            <w:r w:rsidRPr="000A6D10">
              <w:rPr>
                <w:rFonts w:cstheme="minorHAnsi"/>
                <w:b/>
                <w:bCs/>
              </w:rPr>
              <w:t>Atividades de Acompanhamento Psicossocial</w:t>
            </w:r>
          </w:p>
          <w:p w14:paraId="53D9EDB5" w14:textId="77777777" w:rsidR="0081692E" w:rsidRPr="000A6D10" w:rsidRDefault="0081692E" w:rsidP="0081692E">
            <w:pPr>
              <w:pStyle w:val="paragraph"/>
              <w:tabs>
                <w:tab w:val="left" w:pos="3960"/>
              </w:tabs>
              <w:spacing w:before="0" w:beforeAutospacing="0" w:after="0" w:afterAutospacing="0"/>
              <w:jc w:val="both"/>
              <w:textAlignment w:val="baseline"/>
              <w:rPr>
                <w:rStyle w:val="normaltextrun"/>
                <w:rFonts w:asciiTheme="minorHAnsi" w:hAnsiTheme="minorHAnsi" w:cstheme="minorHAnsi"/>
                <w:sz w:val="22"/>
                <w:szCs w:val="22"/>
              </w:rPr>
            </w:pPr>
            <w:r w:rsidRPr="000A6D10">
              <w:rPr>
                <w:rStyle w:val="normaltextrun"/>
                <w:rFonts w:asciiTheme="minorHAnsi" w:hAnsiTheme="minorHAnsi" w:cstheme="minorHAnsi"/>
                <w:sz w:val="22"/>
                <w:szCs w:val="22"/>
              </w:rPr>
              <w:t xml:space="preserve">Esse acompanhamento é realizado pelos psicólogos, através de </w:t>
            </w:r>
            <w:r w:rsidRPr="000A6D10">
              <w:rPr>
                <w:rFonts w:asciiTheme="minorHAnsi" w:hAnsiTheme="minorHAnsi" w:cstheme="minorHAnsi"/>
                <w:sz w:val="22"/>
                <w:szCs w:val="22"/>
              </w:rPr>
              <w:t xml:space="preserve">ações preventivas, educativas e de apoio às </w:t>
            </w:r>
            <w:r w:rsidRPr="000A6D10">
              <w:rPr>
                <w:rStyle w:val="normaltextrun"/>
                <w:rFonts w:asciiTheme="minorHAnsi" w:hAnsiTheme="minorHAnsi" w:cstheme="minorHAnsi"/>
                <w:color w:val="000000"/>
                <w:sz w:val="22"/>
                <w:szCs w:val="22"/>
                <w:bdr w:val="none" w:sz="0" w:space="0" w:color="auto" w:frame="1"/>
              </w:rPr>
              <w:t>pessoas idosas</w:t>
            </w:r>
            <w:r w:rsidRPr="000A6D10">
              <w:rPr>
                <w:rFonts w:asciiTheme="minorHAnsi" w:hAnsiTheme="minorHAnsi" w:cstheme="minorHAnsi"/>
                <w:sz w:val="22"/>
                <w:szCs w:val="22"/>
              </w:rPr>
              <w:t xml:space="preserve"> e de seus familiares, com o objetivo de melhorar os estímulos cognitivos e a socialização, promover </w:t>
            </w:r>
            <w:r w:rsidRPr="000A6D10">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w:t>
            </w:r>
          </w:p>
          <w:p w14:paraId="6A811C08" w14:textId="77777777" w:rsidR="0081692E" w:rsidRPr="000A6D10" w:rsidRDefault="0081692E" w:rsidP="0081692E">
            <w:pPr>
              <w:pStyle w:val="paragraph"/>
              <w:tabs>
                <w:tab w:val="left" w:pos="3960"/>
              </w:tabs>
              <w:spacing w:before="0" w:beforeAutospacing="0" w:after="0" w:afterAutospacing="0"/>
              <w:jc w:val="both"/>
              <w:textAlignment w:val="baseline"/>
              <w:rPr>
                <w:rStyle w:val="normaltextrun"/>
                <w:rFonts w:asciiTheme="minorHAnsi" w:hAnsiTheme="minorHAnsi" w:cstheme="minorHAnsi"/>
                <w:sz w:val="22"/>
                <w:szCs w:val="22"/>
              </w:rPr>
            </w:pPr>
          </w:p>
          <w:p w14:paraId="761D5298" w14:textId="77777777" w:rsidR="0081692E" w:rsidRDefault="0081692E" w:rsidP="0081692E">
            <w:pPr>
              <w:pStyle w:val="paragraph"/>
              <w:tabs>
                <w:tab w:val="left" w:pos="3960"/>
              </w:tabs>
              <w:spacing w:before="0" w:beforeAutospacing="0" w:after="0" w:afterAutospacing="0"/>
              <w:jc w:val="both"/>
              <w:textAlignment w:val="baseline"/>
              <w:rPr>
                <w:rStyle w:val="normaltextrun"/>
                <w:rFonts w:asciiTheme="minorHAnsi" w:hAnsiTheme="minorHAnsi" w:cstheme="minorHAnsi"/>
                <w:sz w:val="22"/>
                <w:szCs w:val="22"/>
              </w:rPr>
            </w:pPr>
            <w:r w:rsidRPr="000A6D10">
              <w:rPr>
                <w:rStyle w:val="normaltextrun"/>
                <w:rFonts w:asciiTheme="minorHAnsi" w:hAnsiTheme="minorHAnsi" w:cstheme="minorHAnsi"/>
                <w:sz w:val="22"/>
                <w:szCs w:val="22"/>
              </w:rPr>
              <w:t>Durante o mês, foram trabalhadas atividades em grupo e individuais, conforme abaixo:</w:t>
            </w:r>
          </w:p>
          <w:p w14:paraId="45F5F909" w14:textId="77777777" w:rsidR="00F8390C" w:rsidRPr="000A6D10" w:rsidRDefault="00F8390C" w:rsidP="0081692E">
            <w:pPr>
              <w:pStyle w:val="paragraph"/>
              <w:tabs>
                <w:tab w:val="left" w:pos="3960"/>
              </w:tabs>
              <w:spacing w:before="0" w:beforeAutospacing="0" w:after="0" w:afterAutospacing="0"/>
              <w:jc w:val="both"/>
              <w:textAlignment w:val="baseline"/>
              <w:rPr>
                <w:rStyle w:val="normaltextrun"/>
                <w:rFonts w:asciiTheme="minorHAnsi" w:hAnsiTheme="minorHAnsi" w:cstheme="minorHAnsi"/>
                <w:sz w:val="22"/>
                <w:szCs w:val="22"/>
              </w:rPr>
            </w:pPr>
          </w:p>
          <w:p w14:paraId="5DF67C71" w14:textId="147EEDA9" w:rsidR="0081692E" w:rsidRPr="000A6D10" w:rsidRDefault="0081692E" w:rsidP="0081692E">
            <w:pPr>
              <w:pStyle w:val="paragraph"/>
              <w:numPr>
                <w:ilvl w:val="0"/>
                <w:numId w:val="46"/>
              </w:numPr>
              <w:tabs>
                <w:tab w:val="left" w:pos="3960"/>
              </w:tabs>
              <w:spacing w:before="0" w:beforeAutospacing="0" w:after="0" w:afterAutospacing="0"/>
              <w:jc w:val="both"/>
              <w:textAlignment w:val="baseline"/>
              <w:rPr>
                <w:rStyle w:val="eop"/>
                <w:rFonts w:asciiTheme="minorHAnsi" w:hAnsiTheme="minorHAnsi" w:cstheme="minorHAnsi"/>
                <w:sz w:val="22"/>
                <w:szCs w:val="22"/>
              </w:rPr>
            </w:pPr>
            <w:r w:rsidRPr="000A6D10">
              <w:rPr>
                <w:rStyle w:val="eop"/>
                <w:rFonts w:asciiTheme="minorHAnsi" w:hAnsiTheme="minorHAnsi" w:cstheme="minorHAnsi"/>
                <w:sz w:val="22"/>
                <w:szCs w:val="22"/>
              </w:rPr>
              <w:lastRenderedPageBreak/>
              <w:t xml:space="preserve">Acompanhamentos as </w:t>
            </w:r>
            <w:r>
              <w:rPr>
                <w:rStyle w:val="eop"/>
                <w:rFonts w:asciiTheme="minorHAnsi" w:hAnsiTheme="minorHAnsi" w:cstheme="minorHAnsi"/>
                <w:sz w:val="22"/>
                <w:szCs w:val="22"/>
              </w:rPr>
              <w:t>63</w:t>
            </w:r>
            <w:r w:rsidRPr="000A6D10">
              <w:rPr>
                <w:rStyle w:val="eop"/>
                <w:rFonts w:asciiTheme="minorHAnsi" w:hAnsiTheme="minorHAnsi" w:cstheme="minorHAnsi"/>
                <w:sz w:val="22"/>
                <w:szCs w:val="22"/>
              </w:rPr>
              <w:t xml:space="preserve"> pessoas idosas atendidas no mês, interagindo e dando suporte conforme as limitações individuais de cada um; </w:t>
            </w:r>
          </w:p>
          <w:p w14:paraId="5410D231" w14:textId="77777777" w:rsidR="0081692E" w:rsidRPr="000A6D10" w:rsidRDefault="0081692E" w:rsidP="0081692E">
            <w:pPr>
              <w:pStyle w:val="paragraph"/>
              <w:numPr>
                <w:ilvl w:val="0"/>
                <w:numId w:val="46"/>
              </w:numPr>
              <w:spacing w:before="0" w:beforeAutospacing="0" w:after="0" w:afterAutospacing="0"/>
              <w:textAlignment w:val="baseline"/>
              <w:rPr>
                <w:rStyle w:val="normaltextrun"/>
                <w:rFonts w:asciiTheme="minorHAnsi" w:hAnsiTheme="minorHAnsi" w:cstheme="minorHAnsi"/>
                <w:sz w:val="22"/>
                <w:szCs w:val="22"/>
                <w:shd w:val="clear" w:color="auto" w:fill="FFFFFF"/>
              </w:rPr>
            </w:pPr>
            <w:r w:rsidRPr="000A6D10">
              <w:rPr>
                <w:rStyle w:val="normaltextrun"/>
                <w:rFonts w:asciiTheme="minorHAnsi" w:hAnsiTheme="minorHAnsi" w:cstheme="minorHAnsi"/>
                <w:sz w:val="22"/>
                <w:szCs w:val="22"/>
                <w:shd w:val="clear" w:color="auto" w:fill="FFFFFF"/>
              </w:rPr>
              <w:t xml:space="preserve">Rodas de conversas e atendimento em grupos: com </w:t>
            </w:r>
            <w:r w:rsidRPr="00D61CAB">
              <w:rPr>
                <w:rStyle w:val="normaltextrun"/>
                <w:rFonts w:asciiTheme="minorHAnsi" w:hAnsiTheme="minorHAnsi" w:cstheme="minorHAnsi"/>
                <w:sz w:val="22"/>
                <w:szCs w:val="22"/>
                <w:shd w:val="clear" w:color="auto" w:fill="FFFFFF"/>
              </w:rPr>
              <w:t xml:space="preserve">05 </w:t>
            </w:r>
            <w:r w:rsidRPr="000A6D10">
              <w:rPr>
                <w:rStyle w:val="normaltextrun"/>
                <w:rFonts w:asciiTheme="minorHAnsi" w:hAnsiTheme="minorHAnsi" w:cstheme="minorHAnsi"/>
                <w:sz w:val="22"/>
                <w:szCs w:val="22"/>
                <w:shd w:val="clear" w:color="auto" w:fill="FFFFFF"/>
              </w:rPr>
              <w:t xml:space="preserve">encontros, </w:t>
            </w:r>
            <w:r>
              <w:rPr>
                <w:rStyle w:val="normaltextrun"/>
                <w:rFonts w:asciiTheme="minorHAnsi" w:hAnsiTheme="minorHAnsi" w:cstheme="minorHAnsi"/>
                <w:sz w:val="22"/>
                <w:szCs w:val="22"/>
                <w:shd w:val="clear" w:color="auto" w:fill="FFFFFF"/>
              </w:rPr>
              <w:t>com temas variados;</w:t>
            </w:r>
          </w:p>
          <w:p w14:paraId="245C8528" w14:textId="77777777" w:rsidR="0081692E" w:rsidRDefault="0081692E" w:rsidP="0081692E">
            <w:pPr>
              <w:pStyle w:val="paragraph"/>
              <w:numPr>
                <w:ilvl w:val="0"/>
                <w:numId w:val="46"/>
              </w:numPr>
              <w:spacing w:before="0" w:beforeAutospacing="0" w:after="0" w:afterAutospacing="0"/>
              <w:textAlignment w:val="baseline"/>
              <w:rPr>
                <w:rStyle w:val="normaltextrun"/>
                <w:rFonts w:asciiTheme="minorHAnsi" w:hAnsiTheme="minorHAnsi" w:cstheme="minorHAnsi"/>
                <w:color w:val="000000"/>
                <w:sz w:val="22"/>
                <w:szCs w:val="22"/>
                <w:shd w:val="clear" w:color="auto" w:fill="FFFFFF"/>
              </w:rPr>
            </w:pPr>
            <w:r w:rsidRPr="000A6D10">
              <w:rPr>
                <w:rStyle w:val="normaltextrun"/>
                <w:rFonts w:asciiTheme="minorHAnsi" w:hAnsiTheme="minorHAnsi" w:cstheme="minorHAnsi"/>
                <w:color w:val="000000"/>
                <w:sz w:val="22"/>
                <w:szCs w:val="22"/>
                <w:shd w:val="clear" w:color="auto" w:fill="FFFFFF"/>
              </w:rPr>
              <w:t xml:space="preserve">Atendimento </w:t>
            </w:r>
            <w:r w:rsidRPr="00386E0A">
              <w:rPr>
                <w:rStyle w:val="normaltextrun"/>
                <w:rFonts w:asciiTheme="minorHAnsi" w:hAnsiTheme="minorHAnsi" w:cstheme="minorHAnsi"/>
                <w:color w:val="000000"/>
                <w:sz w:val="22"/>
                <w:szCs w:val="22"/>
                <w:shd w:val="clear" w:color="auto" w:fill="FFFFFF"/>
              </w:rPr>
              <w:t xml:space="preserve">a </w:t>
            </w:r>
            <w:r w:rsidRPr="00F8390C">
              <w:rPr>
                <w:rStyle w:val="normaltextrun"/>
                <w:rFonts w:asciiTheme="minorHAnsi" w:hAnsiTheme="minorHAnsi" w:cstheme="minorHAnsi"/>
                <w:sz w:val="22"/>
                <w:szCs w:val="22"/>
                <w:shd w:val="clear" w:color="auto" w:fill="FFFFFF"/>
              </w:rPr>
              <w:t>17 f</w:t>
            </w:r>
            <w:r w:rsidRPr="000A6D10">
              <w:rPr>
                <w:rStyle w:val="normaltextrun"/>
                <w:rFonts w:asciiTheme="minorHAnsi" w:hAnsiTheme="minorHAnsi" w:cstheme="minorHAnsi"/>
                <w:color w:val="000000"/>
                <w:sz w:val="22"/>
                <w:szCs w:val="22"/>
                <w:shd w:val="clear" w:color="auto" w:fill="FFFFFF"/>
              </w:rPr>
              <w:t>amílias.</w:t>
            </w:r>
          </w:p>
          <w:p w14:paraId="52043CC1" w14:textId="77777777" w:rsidR="0081692E" w:rsidRPr="000A6D10" w:rsidRDefault="0081692E" w:rsidP="0081692E">
            <w:pPr>
              <w:pStyle w:val="paragraph"/>
              <w:spacing w:before="0" w:beforeAutospacing="0" w:after="0" w:afterAutospacing="0"/>
              <w:textAlignment w:val="baseline"/>
              <w:rPr>
                <w:rStyle w:val="normaltextrun"/>
                <w:rFonts w:asciiTheme="minorHAnsi" w:hAnsiTheme="minorHAnsi" w:cstheme="minorHAnsi"/>
                <w:color w:val="000000"/>
                <w:sz w:val="22"/>
                <w:szCs w:val="22"/>
                <w:shd w:val="clear" w:color="auto" w:fill="FFFFFF"/>
              </w:rPr>
            </w:pPr>
          </w:p>
          <w:tbl>
            <w:tblPr>
              <w:tblW w:w="7400" w:type="dxa"/>
              <w:jc w:val="center"/>
              <w:tblCellMar>
                <w:left w:w="70" w:type="dxa"/>
                <w:right w:w="70" w:type="dxa"/>
              </w:tblCellMar>
              <w:tblLook w:val="04A0" w:firstRow="1" w:lastRow="0" w:firstColumn="1" w:lastColumn="0" w:noHBand="0" w:noVBand="1"/>
            </w:tblPr>
            <w:tblGrid>
              <w:gridCol w:w="5080"/>
              <w:gridCol w:w="2320"/>
            </w:tblGrid>
            <w:tr w:rsidR="0081692E" w:rsidRPr="00DB6AA9" w14:paraId="75DF1373" w14:textId="77777777" w:rsidTr="001C2BD1">
              <w:trPr>
                <w:trHeight w:val="300"/>
                <w:jc w:val="center"/>
              </w:trPr>
              <w:tc>
                <w:tcPr>
                  <w:tcW w:w="7400" w:type="dxa"/>
                  <w:gridSpan w:val="2"/>
                  <w:tcBorders>
                    <w:top w:val="nil"/>
                    <w:left w:val="nil"/>
                    <w:bottom w:val="single" w:sz="8" w:space="0" w:color="auto"/>
                    <w:right w:val="nil"/>
                  </w:tcBorders>
                  <w:shd w:val="clear" w:color="auto" w:fill="auto"/>
                  <w:noWrap/>
                  <w:vAlign w:val="bottom"/>
                  <w:hideMark/>
                </w:tcPr>
                <w:p w14:paraId="15A7F566" w14:textId="77777777" w:rsidR="0081692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B6AA9">
                    <w:rPr>
                      <w:rFonts w:ascii="Calibri" w:eastAsia="Times New Roman" w:hAnsi="Calibri" w:cs="Calibri"/>
                      <w:color w:val="000000"/>
                      <w:lang w:eastAsia="pt-BR"/>
                    </w:rPr>
                    <w:t>Tabela 16: Atividades de Acompanhamento Psicossocial</w:t>
                  </w:r>
                </w:p>
                <w:p w14:paraId="079B8F8F" w14:textId="77777777" w:rsidR="00664AB5" w:rsidRPr="00DB6AA9" w:rsidRDefault="00664AB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1692E" w:rsidRPr="00DB6AA9" w14:paraId="327796F7" w14:textId="77777777" w:rsidTr="001C2BD1">
              <w:trPr>
                <w:trHeight w:val="300"/>
                <w:jc w:val="center"/>
              </w:trPr>
              <w:tc>
                <w:tcPr>
                  <w:tcW w:w="5080" w:type="dxa"/>
                  <w:tcBorders>
                    <w:top w:val="nil"/>
                    <w:left w:val="single" w:sz="8" w:space="0" w:color="auto"/>
                    <w:bottom w:val="single" w:sz="8" w:space="0" w:color="auto"/>
                    <w:right w:val="single" w:sz="8" w:space="0" w:color="auto"/>
                  </w:tcBorders>
                  <w:shd w:val="clear" w:color="000000" w:fill="D9D9D9"/>
                  <w:vAlign w:val="center"/>
                  <w:hideMark/>
                </w:tcPr>
                <w:p w14:paraId="09FA0CF4" w14:textId="77777777" w:rsidR="0081692E" w:rsidRPr="00DB6AA9"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DB6AA9">
                    <w:rPr>
                      <w:rFonts w:ascii="Calibri" w:eastAsia="Times New Roman" w:hAnsi="Calibri" w:cs="Calibri"/>
                      <w:b/>
                      <w:bCs/>
                      <w:color w:val="000000"/>
                      <w:lang w:eastAsia="pt-BR"/>
                    </w:rPr>
                    <w:t>Atividades de Acompanhamento Psicossocial</w:t>
                  </w:r>
                </w:p>
              </w:tc>
              <w:tc>
                <w:tcPr>
                  <w:tcW w:w="2320" w:type="dxa"/>
                  <w:tcBorders>
                    <w:top w:val="nil"/>
                    <w:left w:val="nil"/>
                    <w:bottom w:val="single" w:sz="8" w:space="0" w:color="auto"/>
                    <w:right w:val="single" w:sz="8" w:space="0" w:color="auto"/>
                  </w:tcBorders>
                  <w:shd w:val="clear" w:color="000000" w:fill="D9D9D9"/>
                  <w:vAlign w:val="center"/>
                  <w:hideMark/>
                </w:tcPr>
                <w:p w14:paraId="58CFAEF3" w14:textId="11D87868" w:rsidR="0081692E" w:rsidRPr="00DB6AA9"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DB6AA9">
                    <w:rPr>
                      <w:rFonts w:ascii="Calibri" w:eastAsia="Times New Roman" w:hAnsi="Calibri" w:cs="Calibri"/>
                      <w:b/>
                      <w:bCs/>
                      <w:color w:val="000000"/>
                      <w:lang w:eastAsia="pt-BR"/>
                    </w:rPr>
                    <w:t xml:space="preserve">ILPI </w:t>
                  </w:r>
                  <w:r w:rsidR="00F8390C">
                    <w:rPr>
                      <w:rFonts w:ascii="Calibri" w:eastAsia="Times New Roman" w:hAnsi="Calibri" w:cs="Calibri"/>
                      <w:b/>
                      <w:bCs/>
                      <w:color w:val="000000"/>
                      <w:lang w:eastAsia="pt-BR"/>
                    </w:rPr>
                    <w:t>(CISF)</w:t>
                  </w:r>
                </w:p>
              </w:tc>
            </w:tr>
            <w:tr w:rsidR="0081692E" w:rsidRPr="00DB6AA9" w14:paraId="2E68AC41" w14:textId="77777777" w:rsidTr="001C2BD1">
              <w:trPr>
                <w:trHeight w:val="300"/>
                <w:jc w:val="center"/>
              </w:trPr>
              <w:tc>
                <w:tcPr>
                  <w:tcW w:w="5080" w:type="dxa"/>
                  <w:tcBorders>
                    <w:top w:val="nil"/>
                    <w:left w:val="single" w:sz="8" w:space="0" w:color="auto"/>
                    <w:bottom w:val="single" w:sz="8" w:space="0" w:color="auto"/>
                    <w:right w:val="single" w:sz="8" w:space="0" w:color="auto"/>
                  </w:tcBorders>
                  <w:shd w:val="clear" w:color="auto" w:fill="auto"/>
                  <w:vAlign w:val="center"/>
                  <w:hideMark/>
                </w:tcPr>
                <w:p w14:paraId="30E750C8" w14:textId="77777777" w:rsidR="0081692E" w:rsidRPr="00DB6AA9" w:rsidRDefault="0081692E" w:rsidP="00194D7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DB6AA9">
                    <w:rPr>
                      <w:rFonts w:ascii="Calibri" w:eastAsia="Times New Roman" w:hAnsi="Calibri" w:cs="Calibri"/>
                      <w:color w:val="000000"/>
                      <w:lang w:eastAsia="pt-BR"/>
                    </w:rPr>
                    <w:t>Pessoas Idosas Atendidas</w:t>
                  </w:r>
                </w:p>
              </w:tc>
              <w:tc>
                <w:tcPr>
                  <w:tcW w:w="2320" w:type="dxa"/>
                  <w:tcBorders>
                    <w:top w:val="nil"/>
                    <w:left w:val="nil"/>
                    <w:bottom w:val="single" w:sz="8" w:space="0" w:color="auto"/>
                    <w:right w:val="single" w:sz="8" w:space="0" w:color="auto"/>
                  </w:tcBorders>
                  <w:shd w:val="clear" w:color="auto" w:fill="auto"/>
                  <w:vAlign w:val="center"/>
                  <w:hideMark/>
                </w:tcPr>
                <w:p w14:paraId="3512D456" w14:textId="77777777" w:rsidR="0081692E" w:rsidRPr="00DB6AA9"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B6AA9">
                    <w:rPr>
                      <w:rFonts w:ascii="Calibri" w:eastAsia="Times New Roman" w:hAnsi="Calibri" w:cs="Calibri"/>
                      <w:color w:val="000000"/>
                      <w:lang w:eastAsia="pt-BR"/>
                    </w:rPr>
                    <w:t>63</w:t>
                  </w:r>
                </w:p>
              </w:tc>
            </w:tr>
            <w:tr w:rsidR="0081692E" w:rsidRPr="00DB6AA9" w14:paraId="208150A5" w14:textId="77777777" w:rsidTr="001C2BD1">
              <w:trPr>
                <w:trHeight w:val="300"/>
                <w:jc w:val="center"/>
              </w:trPr>
              <w:tc>
                <w:tcPr>
                  <w:tcW w:w="5080" w:type="dxa"/>
                  <w:tcBorders>
                    <w:top w:val="nil"/>
                    <w:left w:val="single" w:sz="8" w:space="0" w:color="auto"/>
                    <w:bottom w:val="single" w:sz="8" w:space="0" w:color="auto"/>
                    <w:right w:val="single" w:sz="8" w:space="0" w:color="auto"/>
                  </w:tcBorders>
                  <w:shd w:val="clear" w:color="auto" w:fill="auto"/>
                  <w:vAlign w:val="center"/>
                  <w:hideMark/>
                </w:tcPr>
                <w:p w14:paraId="00A4F842" w14:textId="77777777" w:rsidR="0081692E" w:rsidRPr="00DB6AA9" w:rsidRDefault="0081692E" w:rsidP="00194D7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DB6AA9">
                    <w:rPr>
                      <w:rFonts w:ascii="Calibri" w:eastAsia="Times New Roman" w:hAnsi="Calibri" w:cs="Calibri"/>
                      <w:color w:val="000000"/>
                      <w:lang w:eastAsia="pt-BR"/>
                    </w:rPr>
                    <w:t>Famílias atendidas</w:t>
                  </w:r>
                </w:p>
              </w:tc>
              <w:tc>
                <w:tcPr>
                  <w:tcW w:w="2320" w:type="dxa"/>
                  <w:tcBorders>
                    <w:top w:val="nil"/>
                    <w:left w:val="nil"/>
                    <w:bottom w:val="single" w:sz="8" w:space="0" w:color="auto"/>
                    <w:right w:val="single" w:sz="8" w:space="0" w:color="auto"/>
                  </w:tcBorders>
                  <w:shd w:val="clear" w:color="auto" w:fill="auto"/>
                  <w:vAlign w:val="center"/>
                  <w:hideMark/>
                </w:tcPr>
                <w:p w14:paraId="53D4A9C2" w14:textId="77777777" w:rsidR="0081692E" w:rsidRPr="00DB6AA9"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B6AA9">
                    <w:rPr>
                      <w:rFonts w:ascii="Calibri" w:eastAsia="Times New Roman" w:hAnsi="Calibri" w:cs="Calibri"/>
                      <w:color w:val="000000"/>
                      <w:lang w:eastAsia="pt-BR"/>
                    </w:rPr>
                    <w:t>17</w:t>
                  </w:r>
                </w:p>
              </w:tc>
            </w:tr>
          </w:tbl>
          <w:p w14:paraId="361345AB" w14:textId="77777777" w:rsidR="0081692E" w:rsidRPr="000A6D10" w:rsidRDefault="0081692E" w:rsidP="0081692E">
            <w:pPr>
              <w:tabs>
                <w:tab w:val="left" w:pos="3960"/>
              </w:tabs>
              <w:jc w:val="both"/>
              <w:rPr>
                <w:rFonts w:cstheme="minorHAnsi"/>
                <w:b/>
                <w:bCs/>
              </w:rPr>
            </w:pPr>
          </w:p>
          <w:p w14:paraId="1C6491A2" w14:textId="77777777" w:rsidR="0081692E" w:rsidRPr="000A6D10" w:rsidRDefault="0081692E" w:rsidP="0081692E">
            <w:pPr>
              <w:tabs>
                <w:tab w:val="left" w:pos="3960"/>
              </w:tabs>
              <w:jc w:val="both"/>
              <w:rPr>
                <w:rFonts w:cstheme="minorHAnsi"/>
                <w:b/>
                <w:bCs/>
              </w:rPr>
            </w:pPr>
            <w:r w:rsidRPr="000A6D10">
              <w:rPr>
                <w:rFonts w:cstheme="minorHAnsi"/>
                <w:b/>
                <w:bCs/>
              </w:rPr>
              <w:t>Atividades Socioeducativas e Socioculturais</w:t>
            </w:r>
          </w:p>
          <w:p w14:paraId="5933A587" w14:textId="77777777" w:rsidR="0081692E" w:rsidRDefault="0081692E" w:rsidP="0081692E">
            <w:pPr>
              <w:tabs>
                <w:tab w:val="left" w:pos="3960"/>
              </w:tabs>
              <w:jc w:val="both"/>
              <w:rPr>
                <w:rStyle w:val="normaltextrun"/>
                <w:rFonts w:cstheme="minorHAnsi"/>
                <w:color w:val="000000"/>
                <w:shd w:val="clear" w:color="auto" w:fill="FFFFFF"/>
              </w:rPr>
            </w:pPr>
            <w:bookmarkStart w:id="8" w:name="_Hlk137814400"/>
            <w:r w:rsidRPr="000A6D10">
              <w:rPr>
                <w:rStyle w:val="normaltextrun"/>
                <w:rFonts w:cstheme="minorHAnsi"/>
                <w:color w:val="000000"/>
                <w:shd w:val="clear" w:color="auto" w:fill="FFFFFF"/>
              </w:rPr>
              <w:t xml:space="preserve">Essas atividades são desenvolvidas por meio da equipe técnica, tendo como intuito estimular a ampliação e troca de culturas e vivências e o desenvolvimento de pertencimento comunitário. Além disso, essas ações têm o objetivo de melhorar o desenvolvimento cognitivo e habilidades respeitando a limitação de cada um. Neste sentido, contribui com a ampliação de conhecimentos sobre temas relacionados a saúde e autocuidado, garantia de direitos e acesso a políticas públicas e responsabilidade social. Vale destacar, dentre essas atividades, a musicoterapia têm o objetivo de desenvolver, através dos </w:t>
            </w:r>
            <w:r w:rsidRPr="000A6D10">
              <w:rPr>
                <w:rFonts w:cstheme="minorHAnsi"/>
                <w:shd w:val="clear" w:color="auto" w:fill="FFFFFF"/>
              </w:rPr>
              <w:t>estímulos musicais, a</w:t>
            </w:r>
            <w:r w:rsidRPr="000A6D10">
              <w:rPr>
                <w:rFonts w:cstheme="minorHAnsi"/>
              </w:rPr>
              <w:t>s</w:t>
            </w:r>
            <w:r w:rsidRPr="000A6D10">
              <w:rPr>
                <w:rFonts w:cstheme="minorHAnsi"/>
                <w:shd w:val="clear" w:color="auto" w:fill="FFFFFF"/>
              </w:rPr>
              <w:t xml:space="preserve"> funções cerebrais e retardar a progressão de doenças degenerativas próprias da idade</w:t>
            </w:r>
            <w:r w:rsidRPr="000A6D10">
              <w:rPr>
                <w:rStyle w:val="normaltextrun"/>
                <w:rFonts w:cstheme="minorHAnsi"/>
                <w:color w:val="000000"/>
              </w:rPr>
              <w:t xml:space="preserve">. </w:t>
            </w:r>
            <w:r w:rsidRPr="000A6D10">
              <w:rPr>
                <w:rStyle w:val="normaltextrun"/>
                <w:rFonts w:cstheme="minorHAnsi"/>
                <w:color w:val="000000"/>
                <w:shd w:val="clear" w:color="auto" w:fill="FFFFFF"/>
              </w:rPr>
              <w:t>Nessa perspectiva social, educativa e cultural, foram executadas pela equipe técnica as atividades abaixo:</w:t>
            </w:r>
          </w:p>
          <w:p w14:paraId="684032E5" w14:textId="77777777" w:rsidR="00664AB5" w:rsidRPr="000A6D10" w:rsidRDefault="00664AB5" w:rsidP="0081692E">
            <w:pPr>
              <w:tabs>
                <w:tab w:val="left" w:pos="3960"/>
              </w:tabs>
              <w:jc w:val="both"/>
              <w:rPr>
                <w:rStyle w:val="normaltextrun"/>
                <w:rFonts w:cstheme="minorHAnsi"/>
                <w:color w:val="000000"/>
                <w:shd w:val="clear" w:color="auto" w:fill="FFFFFF"/>
              </w:rPr>
            </w:pPr>
          </w:p>
          <w:p w14:paraId="2D62164B" w14:textId="77777777" w:rsidR="0081692E" w:rsidRPr="00F8390C" w:rsidRDefault="0081692E" w:rsidP="00F8390C">
            <w:pPr>
              <w:pStyle w:val="paragraph"/>
              <w:numPr>
                <w:ilvl w:val="0"/>
                <w:numId w:val="46"/>
              </w:numPr>
              <w:tabs>
                <w:tab w:val="left" w:pos="3960"/>
              </w:tabs>
              <w:spacing w:before="0" w:beforeAutospacing="0" w:after="0" w:afterAutospacing="0"/>
              <w:ind w:left="873" w:hanging="284"/>
              <w:jc w:val="both"/>
              <w:textAlignment w:val="baseline"/>
              <w:rPr>
                <w:rStyle w:val="normaltextrun"/>
                <w:rFonts w:asciiTheme="minorHAnsi" w:hAnsiTheme="minorHAnsi" w:cstheme="minorHAnsi"/>
                <w:color w:val="000000"/>
                <w:sz w:val="22"/>
                <w:szCs w:val="22"/>
                <w:shd w:val="clear" w:color="auto" w:fill="FFFFFF"/>
              </w:rPr>
            </w:pPr>
            <w:r w:rsidRPr="00F8390C">
              <w:rPr>
                <w:rStyle w:val="normaltextrun"/>
                <w:rFonts w:asciiTheme="minorHAnsi" w:hAnsiTheme="minorHAnsi" w:cstheme="minorHAnsi"/>
                <w:color w:val="000000"/>
                <w:sz w:val="22"/>
                <w:szCs w:val="22"/>
                <w:shd w:val="clear" w:color="auto" w:fill="FFFFFF"/>
              </w:rPr>
              <w:t xml:space="preserve">Roda de Conversa: 04 encontros, com </w:t>
            </w:r>
            <w:r w:rsidRPr="00F8390C">
              <w:rPr>
                <w:rFonts w:ascii="Calibri" w:hAnsi="Calibri" w:cs="Calibri"/>
                <w:sz w:val="22"/>
                <w:szCs w:val="22"/>
              </w:rPr>
              <w:t>o tema O verdadeiro significado do Natal;</w:t>
            </w:r>
          </w:p>
          <w:p w14:paraId="26FE0474" w14:textId="791E2503" w:rsidR="0081692E" w:rsidRPr="00F8390C" w:rsidRDefault="0081692E" w:rsidP="00F8390C">
            <w:pPr>
              <w:pStyle w:val="paragraph"/>
              <w:numPr>
                <w:ilvl w:val="0"/>
                <w:numId w:val="46"/>
              </w:numPr>
              <w:tabs>
                <w:tab w:val="left" w:pos="3960"/>
              </w:tabs>
              <w:spacing w:before="0" w:beforeAutospacing="0" w:after="0" w:afterAutospacing="0"/>
              <w:ind w:left="873" w:hanging="284"/>
              <w:jc w:val="both"/>
              <w:textAlignment w:val="baseline"/>
              <w:rPr>
                <w:rStyle w:val="normaltextrun"/>
                <w:rFonts w:ascii="Calibri" w:hAnsi="Calibri" w:cs="Calibri"/>
                <w:sz w:val="22"/>
                <w:szCs w:val="22"/>
              </w:rPr>
            </w:pPr>
            <w:r w:rsidRPr="00F8390C">
              <w:rPr>
                <w:rStyle w:val="normaltextrun"/>
                <w:rFonts w:asciiTheme="minorHAnsi" w:hAnsiTheme="minorHAnsi" w:cstheme="minorHAnsi"/>
                <w:color w:val="000000"/>
                <w:sz w:val="22"/>
                <w:szCs w:val="22"/>
                <w:shd w:val="clear" w:color="auto" w:fill="FFFFFF"/>
              </w:rPr>
              <w:t>Eventos e Comemorações</w:t>
            </w:r>
            <w:r w:rsidRPr="00F8390C">
              <w:rPr>
                <w:rStyle w:val="normaltextrun"/>
                <w:rFonts w:asciiTheme="minorHAnsi" w:hAnsiTheme="minorHAnsi" w:cstheme="minorHAnsi"/>
                <w:sz w:val="22"/>
                <w:szCs w:val="22"/>
                <w:shd w:val="clear" w:color="auto" w:fill="FFFFFF"/>
              </w:rPr>
              <w:t xml:space="preserve">: 11 </w:t>
            </w:r>
            <w:r w:rsidRPr="00F8390C">
              <w:rPr>
                <w:rStyle w:val="normaltextrun"/>
                <w:rFonts w:asciiTheme="minorHAnsi" w:hAnsiTheme="minorHAnsi" w:cstheme="minorHAnsi"/>
                <w:color w:val="000000"/>
                <w:sz w:val="22"/>
                <w:szCs w:val="22"/>
                <w:shd w:val="clear" w:color="auto" w:fill="FFFFFF"/>
              </w:rPr>
              <w:t>eventos, sendo</w:t>
            </w:r>
            <w:r w:rsidRPr="00F8390C">
              <w:rPr>
                <w:rStyle w:val="normaltextrun"/>
                <w:rFonts w:asciiTheme="minorHAnsi" w:hAnsiTheme="minorHAnsi" w:cstheme="minorHAnsi"/>
                <w:sz w:val="22"/>
                <w:szCs w:val="22"/>
                <w:shd w:val="clear" w:color="auto" w:fill="FFFFFF"/>
              </w:rPr>
              <w:t xml:space="preserve">: 04 </w:t>
            </w:r>
            <w:r w:rsidRPr="00F8390C">
              <w:rPr>
                <w:rStyle w:val="normaltextrun"/>
                <w:rFonts w:asciiTheme="minorHAnsi" w:hAnsiTheme="minorHAnsi" w:cstheme="minorHAnsi"/>
                <w:color w:val="000000"/>
                <w:sz w:val="22"/>
                <w:szCs w:val="22"/>
                <w:shd w:val="clear" w:color="auto" w:fill="FFFFFF"/>
              </w:rPr>
              <w:t>de temas natalinos; 01 almoço com as famílias; 03 atividades religiosas; 01 apresentação musical e 02 evento</w:t>
            </w:r>
            <w:r w:rsidR="00AF2294" w:rsidRPr="00F8390C">
              <w:rPr>
                <w:rStyle w:val="normaltextrun"/>
                <w:rFonts w:asciiTheme="minorHAnsi" w:hAnsiTheme="minorHAnsi" w:cstheme="minorHAnsi"/>
                <w:color w:val="000000"/>
                <w:sz w:val="22"/>
                <w:szCs w:val="22"/>
                <w:shd w:val="clear" w:color="auto" w:fill="FFFFFF"/>
              </w:rPr>
              <w:t>s</w:t>
            </w:r>
            <w:r w:rsidRPr="00F8390C">
              <w:rPr>
                <w:rStyle w:val="normaltextrun"/>
                <w:rFonts w:asciiTheme="minorHAnsi" w:hAnsiTheme="minorHAnsi" w:cstheme="minorHAnsi"/>
                <w:color w:val="000000"/>
                <w:sz w:val="22"/>
                <w:szCs w:val="22"/>
                <w:shd w:val="clear" w:color="auto" w:fill="FFFFFF"/>
              </w:rPr>
              <w:t xml:space="preserve"> de ano novo; </w:t>
            </w:r>
          </w:p>
          <w:p w14:paraId="79FD9B5F" w14:textId="77777777" w:rsidR="0081692E" w:rsidRPr="00F8390C" w:rsidRDefault="0081692E" w:rsidP="00F8390C">
            <w:pPr>
              <w:pStyle w:val="paragraph"/>
              <w:numPr>
                <w:ilvl w:val="0"/>
                <w:numId w:val="46"/>
              </w:numPr>
              <w:tabs>
                <w:tab w:val="left" w:pos="3960"/>
              </w:tabs>
              <w:spacing w:before="0" w:beforeAutospacing="0" w:after="0" w:afterAutospacing="0"/>
              <w:ind w:left="873" w:hanging="284"/>
              <w:jc w:val="both"/>
              <w:textAlignment w:val="baseline"/>
              <w:rPr>
                <w:rFonts w:ascii="Calibri" w:hAnsi="Calibri" w:cs="Calibri"/>
                <w:sz w:val="22"/>
                <w:szCs w:val="22"/>
              </w:rPr>
            </w:pPr>
            <w:r w:rsidRPr="00F8390C">
              <w:rPr>
                <w:rStyle w:val="normaltextrun"/>
                <w:rFonts w:asciiTheme="minorHAnsi" w:hAnsiTheme="minorHAnsi" w:cstheme="minorHAnsi"/>
                <w:color w:val="000000"/>
                <w:sz w:val="22"/>
                <w:szCs w:val="22"/>
                <w:shd w:val="clear" w:color="auto" w:fill="FFFFFF"/>
              </w:rPr>
              <w:t xml:space="preserve">Atividades manuais/artesanais: </w:t>
            </w:r>
            <w:r w:rsidRPr="00F8390C">
              <w:rPr>
                <w:rFonts w:ascii="Calibri" w:hAnsi="Calibri" w:cs="Calibri"/>
                <w:sz w:val="22"/>
                <w:szCs w:val="22"/>
              </w:rPr>
              <w:t xml:space="preserve"> confeccionados tapetes de “tirinhas” de retalho, lembrancinhas e centro de mesas para os eventos de dezembro. Atividade de pintura com pincel e a mão enfeitaram o painel da Natal. Os trabalhos fortaleceram a socialização, as habilidades artísticas e o envolvimento das pessoas idosas nas atividades natalinas;</w:t>
            </w:r>
          </w:p>
          <w:p w14:paraId="26914818" w14:textId="005DB347" w:rsidR="0081692E" w:rsidRPr="00F8390C" w:rsidRDefault="0081692E" w:rsidP="00F8390C">
            <w:pPr>
              <w:pStyle w:val="paragraph"/>
              <w:numPr>
                <w:ilvl w:val="0"/>
                <w:numId w:val="46"/>
              </w:numPr>
              <w:tabs>
                <w:tab w:val="left" w:pos="3960"/>
              </w:tabs>
              <w:spacing w:before="0" w:beforeAutospacing="0" w:after="0" w:afterAutospacing="0"/>
              <w:ind w:left="873" w:hanging="284"/>
              <w:jc w:val="both"/>
              <w:textAlignment w:val="baseline"/>
              <w:rPr>
                <w:rFonts w:ascii="Calibri" w:hAnsi="Calibri" w:cs="Calibri"/>
                <w:sz w:val="22"/>
                <w:szCs w:val="22"/>
              </w:rPr>
            </w:pPr>
            <w:r w:rsidRPr="00F8390C">
              <w:rPr>
                <w:rFonts w:ascii="Calibri" w:hAnsi="Calibri" w:cs="Calibri"/>
                <w:sz w:val="22"/>
                <w:szCs w:val="22"/>
              </w:rPr>
              <w:t>At</w:t>
            </w:r>
            <w:r w:rsidRPr="00F8390C">
              <w:rPr>
                <w:rStyle w:val="normaltextrun"/>
                <w:rFonts w:asciiTheme="minorHAnsi" w:hAnsiTheme="minorHAnsi" w:cstheme="minorHAnsi"/>
                <w:color w:val="000000"/>
                <w:sz w:val="22"/>
                <w:szCs w:val="22"/>
                <w:shd w:val="clear" w:color="auto" w:fill="FFFFFF"/>
              </w:rPr>
              <w:t xml:space="preserve">ividades Culturais: </w:t>
            </w:r>
            <w:r w:rsidRPr="00F8390C">
              <w:rPr>
                <w:rFonts w:ascii="Calibri" w:hAnsi="Calibri" w:cs="Calibri"/>
                <w:sz w:val="22"/>
                <w:szCs w:val="22"/>
              </w:rPr>
              <w:t xml:space="preserve"> Novena de Natal, com 9 encontros, a ação promovida com o objetivo de fomentar a espiritualidade e fortalecimento da fé; - Cantata de Natal com apresentação teatral/musical, sendo os protagonistas moradores e colaboradores para celebrar o nascimento de Jesus. Momento de conforto e diversão na interação dos moradores e equipe; Apresentação musical do Coral Viva a Vida com músicas natalinas a convite do Instituto Federal de Goiás – IFG, em evento de aniversário de 10 anos da Editora IFG; Apresentação musical do Coral Viva a Vida com músicas diversas no evento “Corações Conectados”;</w:t>
            </w:r>
            <w:r w:rsidR="00F8390C" w:rsidRPr="00F8390C">
              <w:rPr>
                <w:rFonts w:ascii="Calibri" w:hAnsi="Calibri" w:cs="Calibri"/>
                <w:sz w:val="22"/>
                <w:szCs w:val="22"/>
              </w:rPr>
              <w:t xml:space="preserve"> </w:t>
            </w:r>
            <w:r w:rsidRPr="00F8390C">
              <w:rPr>
                <w:rFonts w:ascii="Calibri" w:hAnsi="Calibri" w:cs="Calibri"/>
                <w:sz w:val="22"/>
                <w:szCs w:val="22"/>
              </w:rPr>
              <w:t>Apresentação musical especial do Coral Viva a Vida com músicas natalinas na Festa de Natal;</w:t>
            </w:r>
          </w:p>
          <w:p w14:paraId="2E877B9D" w14:textId="77777777" w:rsidR="0081692E" w:rsidRPr="00F8390C" w:rsidRDefault="0081692E" w:rsidP="00F8390C">
            <w:pPr>
              <w:pStyle w:val="paragraph"/>
              <w:numPr>
                <w:ilvl w:val="0"/>
                <w:numId w:val="46"/>
              </w:numPr>
              <w:tabs>
                <w:tab w:val="left" w:pos="3960"/>
              </w:tabs>
              <w:spacing w:before="0" w:beforeAutospacing="0" w:after="0" w:afterAutospacing="0"/>
              <w:ind w:left="873" w:hanging="284"/>
              <w:jc w:val="both"/>
              <w:textAlignment w:val="baseline"/>
              <w:rPr>
                <w:rStyle w:val="normaltextrun"/>
                <w:rFonts w:asciiTheme="minorHAnsi" w:hAnsiTheme="minorHAnsi" w:cstheme="minorHAnsi"/>
                <w:color w:val="000000"/>
                <w:sz w:val="22"/>
                <w:szCs w:val="22"/>
                <w:shd w:val="clear" w:color="auto" w:fill="FFFFFF"/>
              </w:rPr>
            </w:pPr>
            <w:r w:rsidRPr="00F8390C">
              <w:rPr>
                <w:rStyle w:val="normaltextrun"/>
                <w:rFonts w:asciiTheme="minorHAnsi" w:hAnsiTheme="minorHAnsi" w:cstheme="minorHAnsi"/>
                <w:color w:val="000000"/>
                <w:sz w:val="22"/>
                <w:szCs w:val="22"/>
                <w:shd w:val="clear" w:color="auto" w:fill="FFFFFF"/>
              </w:rPr>
              <w:t xml:space="preserve">Atividades lúdicas: 04 encontros </w:t>
            </w:r>
            <w:r w:rsidRPr="00F8390C">
              <w:rPr>
                <w:rFonts w:ascii="Calibri" w:hAnsi="Calibri" w:cs="Calibri"/>
                <w:sz w:val="22"/>
                <w:szCs w:val="22"/>
              </w:rPr>
              <w:t>onde trabalhou-se atividades com temas natalinos, utilizando-se de pinturas, desenhos, brincadeiras, bate-papos, jogos, sendo todas voltadas para estímulos de comandos cerebrais e funções cognitivas de acordo com a necessidade e realidade de cada idoso, buscando atuar com didáticas diversas;</w:t>
            </w:r>
          </w:p>
          <w:p w14:paraId="1E9E0709" w14:textId="77777777" w:rsidR="0081692E" w:rsidRDefault="0081692E" w:rsidP="00F8390C">
            <w:pPr>
              <w:pStyle w:val="paragraph"/>
              <w:numPr>
                <w:ilvl w:val="0"/>
                <w:numId w:val="46"/>
              </w:numPr>
              <w:tabs>
                <w:tab w:val="left" w:pos="3960"/>
              </w:tabs>
              <w:spacing w:before="0" w:beforeAutospacing="0" w:after="0" w:afterAutospacing="0"/>
              <w:ind w:left="873" w:hanging="284"/>
              <w:jc w:val="both"/>
              <w:textAlignment w:val="baseline"/>
              <w:rPr>
                <w:rStyle w:val="normaltextrun"/>
                <w:rFonts w:asciiTheme="minorHAnsi" w:hAnsiTheme="minorHAnsi" w:cstheme="minorHAnsi"/>
                <w:color w:val="000000"/>
                <w:sz w:val="22"/>
                <w:szCs w:val="22"/>
                <w:shd w:val="clear" w:color="auto" w:fill="FFFFFF"/>
              </w:rPr>
            </w:pPr>
            <w:r w:rsidRPr="00F12670">
              <w:rPr>
                <w:rStyle w:val="normaltextrun"/>
                <w:rFonts w:asciiTheme="minorHAnsi" w:hAnsiTheme="minorHAnsi" w:cstheme="minorHAnsi"/>
                <w:color w:val="000000"/>
                <w:sz w:val="22"/>
                <w:szCs w:val="22"/>
                <w:shd w:val="clear" w:color="auto" w:fill="FFFFFF"/>
              </w:rPr>
              <w:t xml:space="preserve">Musicoterapia: </w:t>
            </w:r>
            <w:r w:rsidRPr="00F12670">
              <w:rPr>
                <w:rStyle w:val="normaltextrun"/>
                <w:rFonts w:asciiTheme="minorHAnsi" w:hAnsiTheme="minorHAnsi" w:cstheme="minorHAnsi"/>
                <w:sz w:val="22"/>
                <w:szCs w:val="22"/>
                <w:shd w:val="clear" w:color="auto" w:fill="FFFFFF"/>
              </w:rPr>
              <w:t xml:space="preserve">01 grupo com 08 encontros nos quais foram desenvolvidas atividades de canto, audição musical recriação e improvisação musical, com a participação de 25 pessoas, </w:t>
            </w:r>
            <w:r w:rsidRPr="00F12670">
              <w:rPr>
                <w:rStyle w:val="normaltextrun"/>
                <w:rFonts w:asciiTheme="minorHAnsi" w:hAnsiTheme="minorHAnsi" w:cstheme="minorHAnsi"/>
                <w:sz w:val="22"/>
                <w:szCs w:val="22"/>
                <w:bdr w:val="none" w:sz="0" w:space="0" w:color="auto" w:frame="1"/>
              </w:rPr>
              <w:t>onde trabalhou-se a socialização, a preservação das funções cognitivas como concentração, atenção, memória e a prevenção do estresse, ansiedade e depressão</w:t>
            </w:r>
            <w:r w:rsidRPr="00F12670">
              <w:rPr>
                <w:rStyle w:val="normaltextrun"/>
                <w:rFonts w:asciiTheme="minorHAnsi" w:hAnsiTheme="minorHAnsi" w:cstheme="minorHAnsi"/>
                <w:color w:val="000000"/>
                <w:sz w:val="22"/>
                <w:szCs w:val="22"/>
                <w:shd w:val="clear" w:color="auto" w:fill="FFFFFF"/>
              </w:rPr>
              <w:t>.</w:t>
            </w:r>
          </w:p>
          <w:tbl>
            <w:tblPr>
              <w:tblW w:w="6500" w:type="dxa"/>
              <w:jc w:val="center"/>
              <w:tblCellMar>
                <w:left w:w="70" w:type="dxa"/>
                <w:right w:w="70" w:type="dxa"/>
              </w:tblCellMar>
              <w:tblLook w:val="04A0" w:firstRow="1" w:lastRow="0" w:firstColumn="1" w:lastColumn="0" w:noHBand="0" w:noVBand="1"/>
            </w:tblPr>
            <w:tblGrid>
              <w:gridCol w:w="2200"/>
              <w:gridCol w:w="3340"/>
              <w:gridCol w:w="960"/>
            </w:tblGrid>
            <w:tr w:rsidR="0081692E" w:rsidRPr="00DB6AA9" w14:paraId="755294A6" w14:textId="77777777" w:rsidTr="001C2BD1">
              <w:trPr>
                <w:trHeight w:val="498"/>
                <w:jc w:val="center"/>
              </w:trPr>
              <w:tc>
                <w:tcPr>
                  <w:tcW w:w="6500" w:type="dxa"/>
                  <w:gridSpan w:val="3"/>
                  <w:tcBorders>
                    <w:top w:val="nil"/>
                    <w:left w:val="nil"/>
                    <w:bottom w:val="nil"/>
                    <w:right w:val="nil"/>
                  </w:tcBorders>
                  <w:shd w:val="clear" w:color="auto" w:fill="auto"/>
                  <w:noWrap/>
                  <w:vAlign w:val="bottom"/>
                  <w:hideMark/>
                </w:tcPr>
                <w:p w14:paraId="3A2D1D83" w14:textId="77777777" w:rsidR="0081692E" w:rsidRDefault="0081692E" w:rsidP="00194D7C">
                  <w:pPr>
                    <w:framePr w:hSpace="141" w:wrap="around" w:vAnchor="text" w:hAnchor="text" w:xAlign="center" w:y="1"/>
                    <w:spacing w:after="0" w:line="240" w:lineRule="auto"/>
                    <w:ind w:left="1014"/>
                    <w:suppressOverlap/>
                    <w:rPr>
                      <w:rFonts w:ascii="Calibri" w:eastAsia="Times New Roman" w:hAnsi="Calibri" w:cs="Calibri"/>
                      <w:color w:val="000000"/>
                      <w:lang w:eastAsia="pt-BR"/>
                    </w:rPr>
                  </w:pPr>
                  <w:r w:rsidRPr="00DB6AA9">
                    <w:rPr>
                      <w:rFonts w:ascii="Calibri" w:eastAsia="Times New Roman" w:hAnsi="Calibri" w:cs="Calibri"/>
                      <w:color w:val="000000"/>
                      <w:lang w:eastAsia="pt-BR"/>
                    </w:rPr>
                    <w:t>Tabela 17: Atividades Socioeducativas e Socioculturais</w:t>
                  </w:r>
                </w:p>
                <w:p w14:paraId="2F80A54F" w14:textId="6C6CD009" w:rsidR="00F8390C" w:rsidRPr="00DB6AA9" w:rsidRDefault="00F8390C" w:rsidP="00194D7C">
                  <w:pPr>
                    <w:framePr w:hSpace="141" w:wrap="around" w:vAnchor="text" w:hAnchor="text" w:xAlign="center" w:y="1"/>
                    <w:spacing w:after="0" w:line="240" w:lineRule="auto"/>
                    <w:ind w:left="1014"/>
                    <w:suppressOverlap/>
                    <w:rPr>
                      <w:rFonts w:ascii="Calibri" w:eastAsia="Times New Roman" w:hAnsi="Calibri" w:cs="Calibri"/>
                      <w:color w:val="000000"/>
                      <w:lang w:eastAsia="pt-BR"/>
                    </w:rPr>
                  </w:pPr>
                </w:p>
              </w:tc>
            </w:tr>
            <w:tr w:rsidR="0081692E" w:rsidRPr="00DB6AA9" w14:paraId="159F1F2F" w14:textId="77777777" w:rsidTr="005A6CAE">
              <w:trPr>
                <w:trHeight w:val="486"/>
                <w:jc w:val="center"/>
              </w:trPr>
              <w:tc>
                <w:tcPr>
                  <w:tcW w:w="650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C1D930C" w14:textId="04A4BFDA" w:rsidR="0081692E" w:rsidRPr="00DB6AA9"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DB6AA9">
                    <w:rPr>
                      <w:rFonts w:ascii="Calibri" w:eastAsia="Times New Roman" w:hAnsi="Calibri" w:cs="Calibri"/>
                      <w:b/>
                      <w:bCs/>
                      <w:color w:val="000000"/>
                      <w:lang w:eastAsia="pt-BR"/>
                    </w:rPr>
                    <w:t xml:space="preserve">Atividades Socioeducativas/Socioculturais - ILPI </w:t>
                  </w:r>
                  <w:r w:rsidR="00F8390C">
                    <w:rPr>
                      <w:rFonts w:ascii="Calibri" w:eastAsia="Times New Roman" w:hAnsi="Calibri" w:cs="Calibri"/>
                      <w:b/>
                      <w:bCs/>
                      <w:color w:val="000000"/>
                      <w:lang w:eastAsia="pt-BR"/>
                    </w:rPr>
                    <w:t>(CISF)</w:t>
                  </w:r>
                </w:p>
              </w:tc>
            </w:tr>
            <w:tr w:rsidR="0081692E" w:rsidRPr="00DB6AA9" w14:paraId="0773D32D" w14:textId="77777777" w:rsidTr="00F8390C">
              <w:trPr>
                <w:trHeight w:val="397"/>
                <w:jc w:val="center"/>
              </w:trPr>
              <w:tc>
                <w:tcPr>
                  <w:tcW w:w="2200" w:type="dxa"/>
                  <w:vMerge w:val="restart"/>
                  <w:tcBorders>
                    <w:top w:val="nil"/>
                    <w:left w:val="single" w:sz="4" w:space="0" w:color="auto"/>
                    <w:bottom w:val="single" w:sz="4" w:space="0" w:color="auto"/>
                    <w:right w:val="single" w:sz="4" w:space="0" w:color="auto"/>
                  </w:tcBorders>
                  <w:shd w:val="clear" w:color="auto" w:fill="auto"/>
                  <w:vAlign w:val="center"/>
                  <w:hideMark/>
                </w:tcPr>
                <w:p w14:paraId="147C103D" w14:textId="77777777" w:rsidR="0081692E" w:rsidRPr="00664AB5"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Palestra, Roda de Conversa e Debate</w:t>
                  </w:r>
                </w:p>
              </w:tc>
              <w:tc>
                <w:tcPr>
                  <w:tcW w:w="3340" w:type="dxa"/>
                  <w:tcBorders>
                    <w:top w:val="nil"/>
                    <w:left w:val="nil"/>
                    <w:bottom w:val="single" w:sz="4" w:space="0" w:color="auto"/>
                    <w:right w:val="single" w:sz="4" w:space="0" w:color="auto"/>
                  </w:tcBorders>
                  <w:shd w:val="clear" w:color="auto" w:fill="auto"/>
                  <w:vAlign w:val="center"/>
                  <w:hideMark/>
                </w:tcPr>
                <w:p w14:paraId="7687B68B" w14:textId="77777777" w:rsidR="0081692E" w:rsidRPr="00664AB5"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Pessoas Idosas atendidas</w:t>
                  </w:r>
                </w:p>
              </w:tc>
              <w:tc>
                <w:tcPr>
                  <w:tcW w:w="960" w:type="dxa"/>
                  <w:tcBorders>
                    <w:top w:val="nil"/>
                    <w:left w:val="nil"/>
                    <w:bottom w:val="single" w:sz="4" w:space="0" w:color="auto"/>
                    <w:right w:val="single" w:sz="4" w:space="0" w:color="auto"/>
                  </w:tcBorders>
                  <w:shd w:val="clear" w:color="000000" w:fill="FFFFFF"/>
                  <w:noWrap/>
                  <w:vAlign w:val="center"/>
                  <w:hideMark/>
                </w:tcPr>
                <w:p w14:paraId="4F72F026" w14:textId="77777777" w:rsidR="0081692E" w:rsidRPr="00664AB5"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30</w:t>
                  </w:r>
                </w:p>
              </w:tc>
            </w:tr>
            <w:tr w:rsidR="0081692E" w:rsidRPr="00DB6AA9" w14:paraId="26B818C6" w14:textId="77777777" w:rsidTr="00764ED8">
              <w:trPr>
                <w:trHeight w:val="282"/>
                <w:jc w:val="center"/>
              </w:trPr>
              <w:tc>
                <w:tcPr>
                  <w:tcW w:w="2200" w:type="dxa"/>
                  <w:vMerge/>
                  <w:tcBorders>
                    <w:top w:val="nil"/>
                    <w:left w:val="single" w:sz="4" w:space="0" w:color="auto"/>
                    <w:bottom w:val="single" w:sz="4" w:space="0" w:color="auto"/>
                    <w:right w:val="single" w:sz="4" w:space="0" w:color="auto"/>
                  </w:tcBorders>
                  <w:vAlign w:val="center"/>
                  <w:hideMark/>
                </w:tcPr>
                <w:p w14:paraId="01791202" w14:textId="77777777" w:rsidR="0081692E" w:rsidRPr="00664AB5" w:rsidRDefault="0081692E" w:rsidP="00194D7C">
                  <w:pPr>
                    <w:framePr w:hSpace="141" w:wrap="around" w:vAnchor="text" w:hAnchor="text" w:xAlign="center" w:y="1"/>
                    <w:spacing w:after="0" w:line="240" w:lineRule="auto"/>
                    <w:suppressOverlap/>
                    <w:rPr>
                      <w:rFonts w:eastAsia="Times New Roman" w:cstheme="minorHAnsi"/>
                      <w:color w:val="000000"/>
                      <w:lang w:eastAsia="pt-BR"/>
                    </w:rPr>
                  </w:pPr>
                </w:p>
              </w:tc>
              <w:tc>
                <w:tcPr>
                  <w:tcW w:w="3340" w:type="dxa"/>
                  <w:tcBorders>
                    <w:top w:val="nil"/>
                    <w:left w:val="nil"/>
                    <w:bottom w:val="single" w:sz="4" w:space="0" w:color="auto"/>
                    <w:right w:val="single" w:sz="4" w:space="0" w:color="auto"/>
                  </w:tcBorders>
                  <w:shd w:val="clear" w:color="auto" w:fill="auto"/>
                  <w:vAlign w:val="center"/>
                  <w:hideMark/>
                </w:tcPr>
                <w:p w14:paraId="1CB49418" w14:textId="77777777" w:rsidR="0081692E" w:rsidRPr="00664AB5"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Nº de Grupos</w:t>
                  </w:r>
                </w:p>
              </w:tc>
              <w:tc>
                <w:tcPr>
                  <w:tcW w:w="960" w:type="dxa"/>
                  <w:tcBorders>
                    <w:top w:val="nil"/>
                    <w:left w:val="nil"/>
                    <w:bottom w:val="single" w:sz="4" w:space="0" w:color="auto"/>
                    <w:right w:val="single" w:sz="4" w:space="0" w:color="auto"/>
                  </w:tcBorders>
                  <w:shd w:val="clear" w:color="000000" w:fill="FFFFFF"/>
                  <w:noWrap/>
                  <w:vAlign w:val="center"/>
                  <w:hideMark/>
                </w:tcPr>
                <w:p w14:paraId="56A22D7E" w14:textId="77777777" w:rsidR="0081692E" w:rsidRPr="00664AB5"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4</w:t>
                  </w:r>
                </w:p>
              </w:tc>
            </w:tr>
            <w:tr w:rsidR="0081692E" w:rsidRPr="00DB6AA9" w14:paraId="189006E7" w14:textId="77777777" w:rsidTr="001C2BD1">
              <w:trPr>
                <w:trHeight w:val="498"/>
                <w:jc w:val="center"/>
              </w:trPr>
              <w:tc>
                <w:tcPr>
                  <w:tcW w:w="2200" w:type="dxa"/>
                  <w:vMerge/>
                  <w:tcBorders>
                    <w:top w:val="nil"/>
                    <w:left w:val="single" w:sz="4" w:space="0" w:color="auto"/>
                    <w:bottom w:val="single" w:sz="4" w:space="0" w:color="auto"/>
                    <w:right w:val="single" w:sz="4" w:space="0" w:color="auto"/>
                  </w:tcBorders>
                  <w:vAlign w:val="center"/>
                  <w:hideMark/>
                </w:tcPr>
                <w:p w14:paraId="7F9B2590" w14:textId="77777777" w:rsidR="0081692E" w:rsidRPr="00664AB5" w:rsidRDefault="0081692E" w:rsidP="00194D7C">
                  <w:pPr>
                    <w:framePr w:hSpace="141" w:wrap="around" w:vAnchor="text" w:hAnchor="text" w:xAlign="center" w:y="1"/>
                    <w:spacing w:after="0" w:line="240" w:lineRule="auto"/>
                    <w:suppressOverlap/>
                    <w:rPr>
                      <w:rFonts w:eastAsia="Times New Roman" w:cstheme="minorHAnsi"/>
                      <w:color w:val="000000"/>
                      <w:lang w:eastAsia="pt-BR"/>
                    </w:rPr>
                  </w:pPr>
                </w:p>
              </w:tc>
              <w:tc>
                <w:tcPr>
                  <w:tcW w:w="3340" w:type="dxa"/>
                  <w:tcBorders>
                    <w:top w:val="nil"/>
                    <w:left w:val="nil"/>
                    <w:bottom w:val="single" w:sz="4" w:space="0" w:color="auto"/>
                    <w:right w:val="single" w:sz="4" w:space="0" w:color="auto"/>
                  </w:tcBorders>
                  <w:shd w:val="clear" w:color="auto" w:fill="auto"/>
                  <w:vAlign w:val="center"/>
                  <w:hideMark/>
                </w:tcPr>
                <w:p w14:paraId="7DFD0A02" w14:textId="77777777" w:rsidR="0081692E" w:rsidRPr="00664AB5"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Nº de Participação/Frequência em Grupo</w:t>
                  </w:r>
                </w:p>
              </w:tc>
              <w:tc>
                <w:tcPr>
                  <w:tcW w:w="960" w:type="dxa"/>
                  <w:tcBorders>
                    <w:top w:val="nil"/>
                    <w:left w:val="nil"/>
                    <w:bottom w:val="single" w:sz="4" w:space="0" w:color="auto"/>
                    <w:right w:val="single" w:sz="4" w:space="0" w:color="auto"/>
                  </w:tcBorders>
                  <w:shd w:val="clear" w:color="000000" w:fill="FFFFFF"/>
                  <w:noWrap/>
                  <w:vAlign w:val="center"/>
                  <w:hideMark/>
                </w:tcPr>
                <w:p w14:paraId="6F75E2F0" w14:textId="77777777" w:rsidR="0081692E" w:rsidRPr="00664AB5"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81</w:t>
                  </w:r>
                </w:p>
              </w:tc>
            </w:tr>
            <w:tr w:rsidR="0081692E" w:rsidRPr="00DB6AA9" w14:paraId="46C845E2" w14:textId="77777777" w:rsidTr="00F8390C">
              <w:trPr>
                <w:trHeight w:val="397"/>
                <w:jc w:val="center"/>
              </w:trPr>
              <w:tc>
                <w:tcPr>
                  <w:tcW w:w="2200" w:type="dxa"/>
                  <w:vMerge w:val="restart"/>
                  <w:tcBorders>
                    <w:top w:val="nil"/>
                    <w:left w:val="single" w:sz="4" w:space="0" w:color="auto"/>
                    <w:bottom w:val="single" w:sz="4" w:space="0" w:color="auto"/>
                    <w:right w:val="single" w:sz="4" w:space="0" w:color="auto"/>
                  </w:tcBorders>
                  <w:shd w:val="clear" w:color="auto" w:fill="auto"/>
                  <w:vAlign w:val="center"/>
                  <w:hideMark/>
                </w:tcPr>
                <w:p w14:paraId="68658D2E" w14:textId="77777777" w:rsidR="0081692E" w:rsidRPr="00664AB5"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Eventos e    Comemorações</w:t>
                  </w:r>
                </w:p>
              </w:tc>
              <w:tc>
                <w:tcPr>
                  <w:tcW w:w="3340" w:type="dxa"/>
                  <w:tcBorders>
                    <w:top w:val="nil"/>
                    <w:left w:val="nil"/>
                    <w:bottom w:val="single" w:sz="4" w:space="0" w:color="auto"/>
                    <w:right w:val="single" w:sz="4" w:space="0" w:color="auto"/>
                  </w:tcBorders>
                  <w:shd w:val="clear" w:color="auto" w:fill="auto"/>
                  <w:vAlign w:val="center"/>
                  <w:hideMark/>
                </w:tcPr>
                <w:p w14:paraId="1AE5FF92" w14:textId="77777777" w:rsidR="0081692E" w:rsidRPr="00664AB5"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Pessoas Idosas atendidas</w:t>
                  </w:r>
                </w:p>
              </w:tc>
              <w:tc>
                <w:tcPr>
                  <w:tcW w:w="960" w:type="dxa"/>
                  <w:tcBorders>
                    <w:top w:val="nil"/>
                    <w:left w:val="nil"/>
                    <w:bottom w:val="single" w:sz="4" w:space="0" w:color="auto"/>
                    <w:right w:val="single" w:sz="4" w:space="0" w:color="auto"/>
                  </w:tcBorders>
                  <w:shd w:val="clear" w:color="000000" w:fill="FFFFFF"/>
                  <w:noWrap/>
                  <w:vAlign w:val="center"/>
                  <w:hideMark/>
                </w:tcPr>
                <w:p w14:paraId="048A4010" w14:textId="77777777" w:rsidR="0081692E" w:rsidRPr="00664AB5"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63</w:t>
                  </w:r>
                </w:p>
              </w:tc>
            </w:tr>
            <w:tr w:rsidR="0081692E" w:rsidRPr="00DB6AA9" w14:paraId="0F58158C" w14:textId="77777777" w:rsidTr="00F8390C">
              <w:trPr>
                <w:trHeight w:val="397"/>
                <w:jc w:val="center"/>
              </w:trPr>
              <w:tc>
                <w:tcPr>
                  <w:tcW w:w="2200" w:type="dxa"/>
                  <w:vMerge/>
                  <w:tcBorders>
                    <w:top w:val="nil"/>
                    <w:left w:val="single" w:sz="4" w:space="0" w:color="auto"/>
                    <w:bottom w:val="single" w:sz="4" w:space="0" w:color="auto"/>
                    <w:right w:val="single" w:sz="4" w:space="0" w:color="auto"/>
                  </w:tcBorders>
                  <w:vAlign w:val="center"/>
                  <w:hideMark/>
                </w:tcPr>
                <w:p w14:paraId="0C2DBF0E" w14:textId="77777777" w:rsidR="0081692E" w:rsidRPr="00664AB5" w:rsidRDefault="0081692E" w:rsidP="00194D7C">
                  <w:pPr>
                    <w:framePr w:hSpace="141" w:wrap="around" w:vAnchor="text" w:hAnchor="text" w:xAlign="center" w:y="1"/>
                    <w:spacing w:after="0" w:line="240" w:lineRule="auto"/>
                    <w:suppressOverlap/>
                    <w:rPr>
                      <w:rFonts w:eastAsia="Times New Roman" w:cstheme="minorHAnsi"/>
                      <w:color w:val="000000"/>
                      <w:lang w:eastAsia="pt-BR"/>
                    </w:rPr>
                  </w:pPr>
                </w:p>
              </w:tc>
              <w:tc>
                <w:tcPr>
                  <w:tcW w:w="3340" w:type="dxa"/>
                  <w:tcBorders>
                    <w:top w:val="nil"/>
                    <w:left w:val="nil"/>
                    <w:bottom w:val="single" w:sz="4" w:space="0" w:color="auto"/>
                    <w:right w:val="single" w:sz="4" w:space="0" w:color="auto"/>
                  </w:tcBorders>
                  <w:shd w:val="clear" w:color="auto" w:fill="auto"/>
                  <w:vAlign w:val="center"/>
                  <w:hideMark/>
                </w:tcPr>
                <w:p w14:paraId="5207284B" w14:textId="77777777" w:rsidR="0081692E" w:rsidRPr="00664AB5"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Nº de eventos</w:t>
                  </w:r>
                </w:p>
              </w:tc>
              <w:tc>
                <w:tcPr>
                  <w:tcW w:w="960" w:type="dxa"/>
                  <w:tcBorders>
                    <w:top w:val="nil"/>
                    <w:left w:val="nil"/>
                    <w:bottom w:val="single" w:sz="4" w:space="0" w:color="auto"/>
                    <w:right w:val="single" w:sz="4" w:space="0" w:color="auto"/>
                  </w:tcBorders>
                  <w:shd w:val="clear" w:color="000000" w:fill="FFFFFF"/>
                  <w:noWrap/>
                  <w:vAlign w:val="center"/>
                  <w:hideMark/>
                </w:tcPr>
                <w:p w14:paraId="77A1A587" w14:textId="77777777" w:rsidR="0081692E" w:rsidRPr="00664AB5"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11</w:t>
                  </w:r>
                </w:p>
              </w:tc>
            </w:tr>
          </w:tbl>
          <w:p w14:paraId="692AF9B4" w14:textId="77777777" w:rsidR="0081692E" w:rsidRPr="000A6D10" w:rsidRDefault="0081692E" w:rsidP="0081692E">
            <w:pPr>
              <w:pStyle w:val="paragraph"/>
              <w:tabs>
                <w:tab w:val="left" w:pos="3960"/>
              </w:tabs>
              <w:spacing w:before="0" w:beforeAutospacing="0" w:after="0" w:afterAutospacing="0"/>
              <w:textAlignment w:val="baseline"/>
              <w:rPr>
                <w:rStyle w:val="normaltextrun"/>
                <w:rFonts w:asciiTheme="minorHAnsi" w:hAnsiTheme="minorHAnsi" w:cstheme="minorHAnsi"/>
                <w:sz w:val="22"/>
                <w:szCs w:val="22"/>
              </w:rPr>
            </w:pPr>
          </w:p>
          <w:bookmarkEnd w:id="8"/>
          <w:p w14:paraId="71BD302E" w14:textId="77777777" w:rsidR="00764ED8" w:rsidRDefault="00764ED8" w:rsidP="0081692E">
            <w:pPr>
              <w:tabs>
                <w:tab w:val="left" w:pos="3960"/>
              </w:tabs>
              <w:jc w:val="both"/>
              <w:rPr>
                <w:rFonts w:cstheme="minorHAnsi"/>
                <w:b/>
                <w:bCs/>
              </w:rPr>
            </w:pPr>
          </w:p>
          <w:tbl>
            <w:tblPr>
              <w:tblW w:w="6500" w:type="dxa"/>
              <w:jc w:val="center"/>
              <w:tblCellMar>
                <w:left w:w="70" w:type="dxa"/>
                <w:right w:w="70" w:type="dxa"/>
              </w:tblCellMar>
              <w:tblLook w:val="04A0" w:firstRow="1" w:lastRow="0" w:firstColumn="1" w:lastColumn="0" w:noHBand="0" w:noVBand="1"/>
            </w:tblPr>
            <w:tblGrid>
              <w:gridCol w:w="2200"/>
              <w:gridCol w:w="3340"/>
              <w:gridCol w:w="960"/>
            </w:tblGrid>
            <w:tr w:rsidR="00764ED8" w:rsidRPr="00664AB5" w14:paraId="5899A29C" w14:textId="77777777" w:rsidTr="00764ED8">
              <w:trPr>
                <w:trHeight w:val="397"/>
                <w:jc w:val="center"/>
              </w:trPr>
              <w:tc>
                <w:tcPr>
                  <w:tcW w:w="6500" w:type="dxa"/>
                  <w:gridSpan w:val="3"/>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4D9B4457"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DB6AA9">
                    <w:rPr>
                      <w:rFonts w:ascii="Calibri" w:eastAsia="Times New Roman" w:hAnsi="Calibri" w:cs="Calibri"/>
                      <w:b/>
                      <w:bCs/>
                      <w:color w:val="000000"/>
                      <w:lang w:eastAsia="pt-BR"/>
                    </w:rPr>
                    <w:t xml:space="preserve">Atividades Socioeducativas/Socioculturais - ILPI </w:t>
                  </w:r>
                  <w:r>
                    <w:rPr>
                      <w:rFonts w:ascii="Calibri" w:eastAsia="Times New Roman" w:hAnsi="Calibri" w:cs="Calibri"/>
                      <w:b/>
                      <w:bCs/>
                      <w:color w:val="000000"/>
                      <w:lang w:eastAsia="pt-BR"/>
                    </w:rPr>
                    <w:t>(CISF)</w:t>
                  </w:r>
                </w:p>
              </w:tc>
            </w:tr>
            <w:tr w:rsidR="00764ED8" w:rsidRPr="00664AB5" w14:paraId="74852ABF" w14:textId="77777777" w:rsidTr="006204C5">
              <w:trPr>
                <w:trHeight w:val="397"/>
                <w:jc w:val="center"/>
              </w:trPr>
              <w:tc>
                <w:tcPr>
                  <w:tcW w:w="2200" w:type="dxa"/>
                  <w:vMerge w:val="restart"/>
                  <w:tcBorders>
                    <w:top w:val="nil"/>
                    <w:left w:val="single" w:sz="4" w:space="0" w:color="auto"/>
                    <w:bottom w:val="single" w:sz="4" w:space="0" w:color="auto"/>
                    <w:right w:val="single" w:sz="4" w:space="0" w:color="auto"/>
                  </w:tcBorders>
                  <w:shd w:val="clear" w:color="auto" w:fill="auto"/>
                  <w:vAlign w:val="center"/>
                  <w:hideMark/>
                </w:tcPr>
                <w:p w14:paraId="19000ED2"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Artesanato        (atividades manuais)</w:t>
                  </w:r>
                </w:p>
              </w:tc>
              <w:tc>
                <w:tcPr>
                  <w:tcW w:w="3340" w:type="dxa"/>
                  <w:tcBorders>
                    <w:top w:val="nil"/>
                    <w:left w:val="nil"/>
                    <w:bottom w:val="single" w:sz="4" w:space="0" w:color="auto"/>
                    <w:right w:val="single" w:sz="4" w:space="0" w:color="auto"/>
                  </w:tcBorders>
                  <w:shd w:val="clear" w:color="auto" w:fill="auto"/>
                  <w:vAlign w:val="center"/>
                  <w:hideMark/>
                </w:tcPr>
                <w:p w14:paraId="32454117"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Pessoas Idosas atendidas</w:t>
                  </w:r>
                </w:p>
              </w:tc>
              <w:tc>
                <w:tcPr>
                  <w:tcW w:w="960" w:type="dxa"/>
                  <w:tcBorders>
                    <w:top w:val="nil"/>
                    <w:left w:val="nil"/>
                    <w:bottom w:val="single" w:sz="4" w:space="0" w:color="auto"/>
                    <w:right w:val="single" w:sz="4" w:space="0" w:color="auto"/>
                  </w:tcBorders>
                  <w:shd w:val="clear" w:color="000000" w:fill="FFFFFF"/>
                  <w:noWrap/>
                  <w:vAlign w:val="center"/>
                  <w:hideMark/>
                </w:tcPr>
                <w:p w14:paraId="25DEEF0A"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21</w:t>
                  </w:r>
                </w:p>
              </w:tc>
            </w:tr>
            <w:tr w:rsidR="00764ED8" w:rsidRPr="00664AB5" w14:paraId="4F655CE3" w14:textId="77777777" w:rsidTr="006204C5">
              <w:trPr>
                <w:trHeight w:val="397"/>
                <w:jc w:val="center"/>
              </w:trPr>
              <w:tc>
                <w:tcPr>
                  <w:tcW w:w="2200" w:type="dxa"/>
                  <w:vMerge/>
                  <w:tcBorders>
                    <w:top w:val="nil"/>
                    <w:left w:val="single" w:sz="4" w:space="0" w:color="auto"/>
                    <w:bottom w:val="single" w:sz="4" w:space="0" w:color="auto"/>
                    <w:right w:val="single" w:sz="4" w:space="0" w:color="auto"/>
                  </w:tcBorders>
                  <w:vAlign w:val="center"/>
                  <w:hideMark/>
                </w:tcPr>
                <w:p w14:paraId="33C5D29B" w14:textId="77777777" w:rsidR="00764ED8" w:rsidRPr="00664AB5" w:rsidRDefault="00764ED8" w:rsidP="00194D7C">
                  <w:pPr>
                    <w:framePr w:hSpace="141" w:wrap="around" w:vAnchor="text" w:hAnchor="text" w:xAlign="center" w:y="1"/>
                    <w:spacing w:after="0" w:line="240" w:lineRule="auto"/>
                    <w:suppressOverlap/>
                    <w:rPr>
                      <w:rFonts w:eastAsia="Times New Roman" w:cstheme="minorHAnsi"/>
                      <w:color w:val="000000"/>
                      <w:lang w:eastAsia="pt-BR"/>
                    </w:rPr>
                  </w:pPr>
                </w:p>
              </w:tc>
              <w:tc>
                <w:tcPr>
                  <w:tcW w:w="3340" w:type="dxa"/>
                  <w:tcBorders>
                    <w:top w:val="nil"/>
                    <w:left w:val="nil"/>
                    <w:bottom w:val="single" w:sz="4" w:space="0" w:color="auto"/>
                    <w:right w:val="single" w:sz="4" w:space="0" w:color="auto"/>
                  </w:tcBorders>
                  <w:shd w:val="clear" w:color="auto" w:fill="auto"/>
                  <w:vAlign w:val="center"/>
                  <w:hideMark/>
                </w:tcPr>
                <w:p w14:paraId="472D4978"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Nº de Participação/Frequência</w:t>
                  </w:r>
                </w:p>
              </w:tc>
              <w:tc>
                <w:tcPr>
                  <w:tcW w:w="960" w:type="dxa"/>
                  <w:tcBorders>
                    <w:top w:val="nil"/>
                    <w:left w:val="nil"/>
                    <w:bottom w:val="single" w:sz="4" w:space="0" w:color="auto"/>
                    <w:right w:val="single" w:sz="4" w:space="0" w:color="auto"/>
                  </w:tcBorders>
                  <w:shd w:val="clear" w:color="000000" w:fill="FFFFFF"/>
                  <w:noWrap/>
                  <w:vAlign w:val="center"/>
                  <w:hideMark/>
                </w:tcPr>
                <w:p w14:paraId="2F684D2C"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71</w:t>
                  </w:r>
                </w:p>
              </w:tc>
            </w:tr>
            <w:tr w:rsidR="00764ED8" w:rsidRPr="00664AB5" w14:paraId="7B21CF32" w14:textId="77777777" w:rsidTr="006204C5">
              <w:trPr>
                <w:trHeight w:val="397"/>
                <w:jc w:val="center"/>
              </w:trPr>
              <w:tc>
                <w:tcPr>
                  <w:tcW w:w="22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EA94A60"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Cozinha Terapêutica</w:t>
                  </w:r>
                </w:p>
              </w:tc>
              <w:tc>
                <w:tcPr>
                  <w:tcW w:w="3340" w:type="dxa"/>
                  <w:tcBorders>
                    <w:top w:val="nil"/>
                    <w:left w:val="nil"/>
                    <w:bottom w:val="single" w:sz="4" w:space="0" w:color="auto"/>
                    <w:right w:val="single" w:sz="4" w:space="0" w:color="auto"/>
                  </w:tcBorders>
                  <w:shd w:val="clear" w:color="000000" w:fill="FFFFFF"/>
                  <w:vAlign w:val="center"/>
                  <w:hideMark/>
                </w:tcPr>
                <w:p w14:paraId="3F9743E1"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Pessoas Idosas atendidas</w:t>
                  </w:r>
                </w:p>
              </w:tc>
              <w:tc>
                <w:tcPr>
                  <w:tcW w:w="960" w:type="dxa"/>
                  <w:tcBorders>
                    <w:top w:val="nil"/>
                    <w:left w:val="nil"/>
                    <w:bottom w:val="single" w:sz="4" w:space="0" w:color="auto"/>
                    <w:right w:val="single" w:sz="4" w:space="0" w:color="auto"/>
                  </w:tcBorders>
                  <w:shd w:val="clear" w:color="000000" w:fill="FFFFFF"/>
                  <w:noWrap/>
                  <w:vAlign w:val="center"/>
                  <w:hideMark/>
                </w:tcPr>
                <w:p w14:paraId="2913E415"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10</w:t>
                  </w:r>
                </w:p>
              </w:tc>
            </w:tr>
            <w:tr w:rsidR="00764ED8" w:rsidRPr="00664AB5" w14:paraId="227DB187" w14:textId="77777777" w:rsidTr="006204C5">
              <w:trPr>
                <w:trHeight w:val="397"/>
                <w:jc w:val="center"/>
              </w:trPr>
              <w:tc>
                <w:tcPr>
                  <w:tcW w:w="2200" w:type="dxa"/>
                  <w:vMerge/>
                  <w:tcBorders>
                    <w:top w:val="nil"/>
                    <w:left w:val="single" w:sz="4" w:space="0" w:color="auto"/>
                    <w:bottom w:val="single" w:sz="4" w:space="0" w:color="000000"/>
                    <w:right w:val="single" w:sz="4" w:space="0" w:color="auto"/>
                  </w:tcBorders>
                  <w:vAlign w:val="center"/>
                  <w:hideMark/>
                </w:tcPr>
                <w:p w14:paraId="5B169BA3" w14:textId="77777777" w:rsidR="00764ED8" w:rsidRPr="00664AB5" w:rsidRDefault="00764ED8" w:rsidP="00194D7C">
                  <w:pPr>
                    <w:framePr w:hSpace="141" w:wrap="around" w:vAnchor="text" w:hAnchor="text" w:xAlign="center" w:y="1"/>
                    <w:spacing w:after="0" w:line="240" w:lineRule="auto"/>
                    <w:suppressOverlap/>
                    <w:rPr>
                      <w:rFonts w:eastAsia="Times New Roman" w:cstheme="minorHAnsi"/>
                      <w:color w:val="000000"/>
                      <w:lang w:eastAsia="pt-BR"/>
                    </w:rPr>
                  </w:pPr>
                </w:p>
              </w:tc>
              <w:tc>
                <w:tcPr>
                  <w:tcW w:w="3340" w:type="dxa"/>
                  <w:tcBorders>
                    <w:top w:val="nil"/>
                    <w:left w:val="nil"/>
                    <w:bottom w:val="single" w:sz="4" w:space="0" w:color="auto"/>
                    <w:right w:val="single" w:sz="4" w:space="0" w:color="auto"/>
                  </w:tcBorders>
                  <w:shd w:val="clear" w:color="000000" w:fill="FFFFFF"/>
                  <w:vAlign w:val="center"/>
                  <w:hideMark/>
                </w:tcPr>
                <w:p w14:paraId="0D5D9A67"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N° de turmas</w:t>
                  </w:r>
                </w:p>
              </w:tc>
              <w:tc>
                <w:tcPr>
                  <w:tcW w:w="960" w:type="dxa"/>
                  <w:tcBorders>
                    <w:top w:val="nil"/>
                    <w:left w:val="nil"/>
                    <w:bottom w:val="single" w:sz="4" w:space="0" w:color="auto"/>
                    <w:right w:val="single" w:sz="4" w:space="0" w:color="auto"/>
                  </w:tcBorders>
                  <w:shd w:val="clear" w:color="000000" w:fill="FFFFFF"/>
                  <w:noWrap/>
                  <w:vAlign w:val="center"/>
                  <w:hideMark/>
                </w:tcPr>
                <w:p w14:paraId="5AF92141"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1</w:t>
                  </w:r>
                </w:p>
              </w:tc>
            </w:tr>
            <w:tr w:rsidR="00764ED8" w:rsidRPr="00664AB5" w14:paraId="03DB9893" w14:textId="77777777" w:rsidTr="006204C5">
              <w:trPr>
                <w:trHeight w:val="397"/>
                <w:jc w:val="center"/>
              </w:trPr>
              <w:tc>
                <w:tcPr>
                  <w:tcW w:w="2200" w:type="dxa"/>
                  <w:vMerge/>
                  <w:tcBorders>
                    <w:top w:val="nil"/>
                    <w:left w:val="single" w:sz="4" w:space="0" w:color="auto"/>
                    <w:bottom w:val="single" w:sz="4" w:space="0" w:color="000000"/>
                    <w:right w:val="single" w:sz="4" w:space="0" w:color="auto"/>
                  </w:tcBorders>
                  <w:vAlign w:val="center"/>
                  <w:hideMark/>
                </w:tcPr>
                <w:p w14:paraId="4B1045A2" w14:textId="77777777" w:rsidR="00764ED8" w:rsidRPr="00664AB5" w:rsidRDefault="00764ED8" w:rsidP="00194D7C">
                  <w:pPr>
                    <w:framePr w:hSpace="141" w:wrap="around" w:vAnchor="text" w:hAnchor="text" w:xAlign="center" w:y="1"/>
                    <w:spacing w:after="0" w:line="240" w:lineRule="auto"/>
                    <w:suppressOverlap/>
                    <w:rPr>
                      <w:rFonts w:eastAsia="Times New Roman" w:cstheme="minorHAnsi"/>
                      <w:color w:val="000000"/>
                      <w:lang w:eastAsia="pt-BR"/>
                    </w:rPr>
                  </w:pPr>
                </w:p>
              </w:tc>
              <w:tc>
                <w:tcPr>
                  <w:tcW w:w="3340" w:type="dxa"/>
                  <w:tcBorders>
                    <w:top w:val="nil"/>
                    <w:left w:val="nil"/>
                    <w:bottom w:val="single" w:sz="4" w:space="0" w:color="auto"/>
                    <w:right w:val="single" w:sz="4" w:space="0" w:color="auto"/>
                  </w:tcBorders>
                  <w:shd w:val="clear" w:color="000000" w:fill="FFFFFF"/>
                  <w:vAlign w:val="center"/>
                  <w:hideMark/>
                </w:tcPr>
                <w:p w14:paraId="4A4C3D87"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N° de participação em turma</w:t>
                  </w:r>
                </w:p>
              </w:tc>
              <w:tc>
                <w:tcPr>
                  <w:tcW w:w="960" w:type="dxa"/>
                  <w:tcBorders>
                    <w:top w:val="nil"/>
                    <w:left w:val="nil"/>
                    <w:bottom w:val="single" w:sz="4" w:space="0" w:color="auto"/>
                    <w:right w:val="single" w:sz="4" w:space="0" w:color="auto"/>
                  </w:tcBorders>
                  <w:shd w:val="clear" w:color="000000" w:fill="FFFFFF"/>
                  <w:noWrap/>
                  <w:vAlign w:val="center"/>
                  <w:hideMark/>
                </w:tcPr>
                <w:p w14:paraId="69E15089"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10</w:t>
                  </w:r>
                </w:p>
              </w:tc>
            </w:tr>
            <w:tr w:rsidR="00764ED8" w:rsidRPr="00664AB5" w14:paraId="29674AF0" w14:textId="77777777" w:rsidTr="006204C5">
              <w:trPr>
                <w:trHeight w:val="397"/>
                <w:jc w:val="center"/>
              </w:trPr>
              <w:tc>
                <w:tcPr>
                  <w:tcW w:w="2200" w:type="dxa"/>
                  <w:vMerge w:val="restart"/>
                  <w:tcBorders>
                    <w:top w:val="nil"/>
                    <w:left w:val="single" w:sz="4" w:space="0" w:color="auto"/>
                    <w:bottom w:val="single" w:sz="4" w:space="0" w:color="auto"/>
                    <w:right w:val="single" w:sz="4" w:space="0" w:color="auto"/>
                  </w:tcBorders>
                  <w:shd w:val="clear" w:color="000000" w:fill="FFFFFF"/>
                  <w:vAlign w:val="center"/>
                  <w:hideMark/>
                </w:tcPr>
                <w:p w14:paraId="1A78FC19"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Culturais (Cinema, música e teatro)</w:t>
                  </w:r>
                </w:p>
              </w:tc>
              <w:tc>
                <w:tcPr>
                  <w:tcW w:w="3340" w:type="dxa"/>
                  <w:tcBorders>
                    <w:top w:val="nil"/>
                    <w:left w:val="nil"/>
                    <w:bottom w:val="single" w:sz="4" w:space="0" w:color="auto"/>
                    <w:right w:val="single" w:sz="4" w:space="0" w:color="auto"/>
                  </w:tcBorders>
                  <w:shd w:val="clear" w:color="000000" w:fill="FFFFFF"/>
                  <w:vAlign w:val="center"/>
                  <w:hideMark/>
                </w:tcPr>
                <w:p w14:paraId="2E6C0381"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Pessoas Idosas atendidas</w:t>
                  </w:r>
                </w:p>
              </w:tc>
              <w:tc>
                <w:tcPr>
                  <w:tcW w:w="960" w:type="dxa"/>
                  <w:tcBorders>
                    <w:top w:val="nil"/>
                    <w:left w:val="nil"/>
                    <w:bottom w:val="single" w:sz="4" w:space="0" w:color="auto"/>
                    <w:right w:val="single" w:sz="4" w:space="0" w:color="auto"/>
                  </w:tcBorders>
                  <w:shd w:val="clear" w:color="000000" w:fill="FFFFFF"/>
                  <w:noWrap/>
                  <w:vAlign w:val="center"/>
                  <w:hideMark/>
                </w:tcPr>
                <w:p w14:paraId="00CF3D17"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63</w:t>
                  </w:r>
                </w:p>
              </w:tc>
            </w:tr>
            <w:tr w:rsidR="00764ED8" w:rsidRPr="00664AB5" w14:paraId="02146C6E" w14:textId="77777777" w:rsidTr="006204C5">
              <w:trPr>
                <w:trHeight w:val="397"/>
                <w:jc w:val="center"/>
              </w:trPr>
              <w:tc>
                <w:tcPr>
                  <w:tcW w:w="2200" w:type="dxa"/>
                  <w:vMerge/>
                  <w:tcBorders>
                    <w:top w:val="nil"/>
                    <w:left w:val="single" w:sz="4" w:space="0" w:color="auto"/>
                    <w:bottom w:val="single" w:sz="4" w:space="0" w:color="auto"/>
                    <w:right w:val="single" w:sz="4" w:space="0" w:color="auto"/>
                  </w:tcBorders>
                  <w:vAlign w:val="center"/>
                  <w:hideMark/>
                </w:tcPr>
                <w:p w14:paraId="7AB299C6" w14:textId="77777777" w:rsidR="00764ED8" w:rsidRPr="00664AB5" w:rsidRDefault="00764ED8" w:rsidP="00194D7C">
                  <w:pPr>
                    <w:framePr w:hSpace="141" w:wrap="around" w:vAnchor="text" w:hAnchor="text" w:xAlign="center" w:y="1"/>
                    <w:spacing w:after="0" w:line="240" w:lineRule="auto"/>
                    <w:suppressOverlap/>
                    <w:rPr>
                      <w:rFonts w:eastAsia="Times New Roman" w:cstheme="minorHAnsi"/>
                      <w:color w:val="000000"/>
                      <w:lang w:eastAsia="pt-BR"/>
                    </w:rPr>
                  </w:pPr>
                </w:p>
              </w:tc>
              <w:tc>
                <w:tcPr>
                  <w:tcW w:w="3340" w:type="dxa"/>
                  <w:tcBorders>
                    <w:top w:val="nil"/>
                    <w:left w:val="nil"/>
                    <w:bottom w:val="single" w:sz="4" w:space="0" w:color="auto"/>
                    <w:right w:val="single" w:sz="4" w:space="0" w:color="auto"/>
                  </w:tcBorders>
                  <w:shd w:val="clear" w:color="000000" w:fill="FFFFFF"/>
                  <w:vAlign w:val="center"/>
                  <w:hideMark/>
                </w:tcPr>
                <w:p w14:paraId="30C23C4D"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Nº de Encontros</w:t>
                  </w:r>
                </w:p>
              </w:tc>
              <w:tc>
                <w:tcPr>
                  <w:tcW w:w="960" w:type="dxa"/>
                  <w:tcBorders>
                    <w:top w:val="nil"/>
                    <w:left w:val="nil"/>
                    <w:bottom w:val="single" w:sz="4" w:space="0" w:color="auto"/>
                    <w:right w:val="single" w:sz="4" w:space="0" w:color="auto"/>
                  </w:tcBorders>
                  <w:shd w:val="clear" w:color="000000" w:fill="FFFFFF"/>
                  <w:noWrap/>
                  <w:vAlign w:val="center"/>
                  <w:hideMark/>
                </w:tcPr>
                <w:p w14:paraId="26901F7B"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13</w:t>
                  </w:r>
                </w:p>
              </w:tc>
            </w:tr>
            <w:tr w:rsidR="00764ED8" w:rsidRPr="00664AB5" w14:paraId="1FB27743" w14:textId="77777777" w:rsidTr="006204C5">
              <w:trPr>
                <w:trHeight w:val="498"/>
                <w:jc w:val="center"/>
              </w:trPr>
              <w:tc>
                <w:tcPr>
                  <w:tcW w:w="2200" w:type="dxa"/>
                  <w:vMerge/>
                  <w:tcBorders>
                    <w:top w:val="nil"/>
                    <w:left w:val="single" w:sz="4" w:space="0" w:color="auto"/>
                    <w:bottom w:val="single" w:sz="4" w:space="0" w:color="auto"/>
                    <w:right w:val="single" w:sz="4" w:space="0" w:color="auto"/>
                  </w:tcBorders>
                  <w:vAlign w:val="center"/>
                  <w:hideMark/>
                </w:tcPr>
                <w:p w14:paraId="64907B05" w14:textId="77777777" w:rsidR="00764ED8" w:rsidRPr="00664AB5" w:rsidRDefault="00764ED8" w:rsidP="00194D7C">
                  <w:pPr>
                    <w:framePr w:hSpace="141" w:wrap="around" w:vAnchor="text" w:hAnchor="text" w:xAlign="center" w:y="1"/>
                    <w:spacing w:after="0" w:line="240" w:lineRule="auto"/>
                    <w:suppressOverlap/>
                    <w:rPr>
                      <w:rFonts w:eastAsia="Times New Roman" w:cstheme="minorHAnsi"/>
                      <w:color w:val="000000"/>
                      <w:lang w:eastAsia="pt-BR"/>
                    </w:rPr>
                  </w:pPr>
                </w:p>
              </w:tc>
              <w:tc>
                <w:tcPr>
                  <w:tcW w:w="3340" w:type="dxa"/>
                  <w:tcBorders>
                    <w:top w:val="nil"/>
                    <w:left w:val="nil"/>
                    <w:bottom w:val="single" w:sz="4" w:space="0" w:color="auto"/>
                    <w:right w:val="single" w:sz="4" w:space="0" w:color="auto"/>
                  </w:tcBorders>
                  <w:shd w:val="clear" w:color="000000" w:fill="FFFFFF"/>
                  <w:vAlign w:val="center"/>
                  <w:hideMark/>
                </w:tcPr>
                <w:p w14:paraId="15CC5E77"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Nº de Participação/Frequência nas atividades</w:t>
                  </w:r>
                </w:p>
              </w:tc>
              <w:tc>
                <w:tcPr>
                  <w:tcW w:w="960" w:type="dxa"/>
                  <w:tcBorders>
                    <w:top w:val="nil"/>
                    <w:left w:val="nil"/>
                    <w:bottom w:val="single" w:sz="4" w:space="0" w:color="auto"/>
                    <w:right w:val="single" w:sz="4" w:space="0" w:color="auto"/>
                  </w:tcBorders>
                  <w:shd w:val="clear" w:color="000000" w:fill="FFFFFF"/>
                  <w:noWrap/>
                  <w:vAlign w:val="center"/>
                  <w:hideMark/>
                </w:tcPr>
                <w:p w14:paraId="5C50B812"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331</w:t>
                  </w:r>
                </w:p>
              </w:tc>
            </w:tr>
            <w:tr w:rsidR="00764ED8" w:rsidRPr="00664AB5" w14:paraId="224F49E1" w14:textId="77777777" w:rsidTr="006204C5">
              <w:trPr>
                <w:trHeight w:val="397"/>
                <w:jc w:val="center"/>
              </w:trPr>
              <w:tc>
                <w:tcPr>
                  <w:tcW w:w="2200" w:type="dxa"/>
                  <w:vMerge w:val="restart"/>
                  <w:tcBorders>
                    <w:top w:val="nil"/>
                    <w:left w:val="single" w:sz="4" w:space="0" w:color="auto"/>
                    <w:bottom w:val="nil"/>
                    <w:right w:val="single" w:sz="4" w:space="0" w:color="auto"/>
                  </w:tcBorders>
                  <w:shd w:val="clear" w:color="000000" w:fill="FFFFFF"/>
                  <w:vAlign w:val="center"/>
                  <w:hideMark/>
                </w:tcPr>
                <w:p w14:paraId="1C960E53"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Passeio</w:t>
                  </w:r>
                </w:p>
              </w:tc>
              <w:tc>
                <w:tcPr>
                  <w:tcW w:w="3340" w:type="dxa"/>
                  <w:tcBorders>
                    <w:top w:val="nil"/>
                    <w:left w:val="nil"/>
                    <w:bottom w:val="single" w:sz="4" w:space="0" w:color="auto"/>
                    <w:right w:val="single" w:sz="4" w:space="0" w:color="auto"/>
                  </w:tcBorders>
                  <w:shd w:val="clear" w:color="000000" w:fill="FFFFFF"/>
                  <w:vAlign w:val="center"/>
                  <w:hideMark/>
                </w:tcPr>
                <w:p w14:paraId="43B0367B"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Pessoas Idosas atendidas</w:t>
                  </w:r>
                </w:p>
              </w:tc>
              <w:tc>
                <w:tcPr>
                  <w:tcW w:w="960" w:type="dxa"/>
                  <w:tcBorders>
                    <w:top w:val="nil"/>
                    <w:left w:val="nil"/>
                    <w:bottom w:val="single" w:sz="4" w:space="0" w:color="auto"/>
                    <w:right w:val="single" w:sz="4" w:space="0" w:color="auto"/>
                  </w:tcBorders>
                  <w:shd w:val="clear" w:color="000000" w:fill="FFFFFF"/>
                  <w:noWrap/>
                  <w:vAlign w:val="center"/>
                  <w:hideMark/>
                </w:tcPr>
                <w:p w14:paraId="5A26EC97"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3</w:t>
                  </w:r>
                </w:p>
              </w:tc>
            </w:tr>
            <w:tr w:rsidR="00764ED8" w:rsidRPr="00664AB5" w14:paraId="0218F27C" w14:textId="77777777" w:rsidTr="006204C5">
              <w:trPr>
                <w:trHeight w:val="397"/>
                <w:jc w:val="center"/>
              </w:trPr>
              <w:tc>
                <w:tcPr>
                  <w:tcW w:w="2200" w:type="dxa"/>
                  <w:vMerge/>
                  <w:tcBorders>
                    <w:top w:val="nil"/>
                    <w:left w:val="single" w:sz="4" w:space="0" w:color="auto"/>
                    <w:bottom w:val="nil"/>
                    <w:right w:val="single" w:sz="4" w:space="0" w:color="auto"/>
                  </w:tcBorders>
                  <w:vAlign w:val="center"/>
                  <w:hideMark/>
                </w:tcPr>
                <w:p w14:paraId="56D1FB3A" w14:textId="77777777" w:rsidR="00764ED8" w:rsidRPr="00664AB5" w:rsidRDefault="00764ED8" w:rsidP="00194D7C">
                  <w:pPr>
                    <w:framePr w:hSpace="141" w:wrap="around" w:vAnchor="text" w:hAnchor="text" w:xAlign="center" w:y="1"/>
                    <w:spacing w:after="0" w:line="240" w:lineRule="auto"/>
                    <w:suppressOverlap/>
                    <w:rPr>
                      <w:rFonts w:eastAsia="Times New Roman" w:cstheme="minorHAnsi"/>
                      <w:color w:val="000000"/>
                      <w:lang w:eastAsia="pt-BR"/>
                    </w:rPr>
                  </w:pPr>
                </w:p>
              </w:tc>
              <w:tc>
                <w:tcPr>
                  <w:tcW w:w="3340" w:type="dxa"/>
                  <w:tcBorders>
                    <w:top w:val="nil"/>
                    <w:left w:val="nil"/>
                    <w:bottom w:val="single" w:sz="4" w:space="0" w:color="auto"/>
                    <w:right w:val="single" w:sz="4" w:space="0" w:color="auto"/>
                  </w:tcBorders>
                  <w:shd w:val="clear" w:color="000000" w:fill="FFFFFF"/>
                  <w:vAlign w:val="center"/>
                  <w:hideMark/>
                </w:tcPr>
                <w:p w14:paraId="509FCCA4"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N° de passeios</w:t>
                  </w:r>
                </w:p>
              </w:tc>
              <w:tc>
                <w:tcPr>
                  <w:tcW w:w="960" w:type="dxa"/>
                  <w:tcBorders>
                    <w:top w:val="nil"/>
                    <w:left w:val="nil"/>
                    <w:bottom w:val="single" w:sz="4" w:space="0" w:color="auto"/>
                    <w:right w:val="single" w:sz="4" w:space="0" w:color="auto"/>
                  </w:tcBorders>
                  <w:shd w:val="clear" w:color="000000" w:fill="FFFFFF"/>
                  <w:noWrap/>
                  <w:vAlign w:val="center"/>
                  <w:hideMark/>
                </w:tcPr>
                <w:p w14:paraId="1D7A90FD"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1</w:t>
                  </w:r>
                </w:p>
              </w:tc>
            </w:tr>
            <w:tr w:rsidR="00764ED8" w:rsidRPr="00664AB5" w14:paraId="4A3C9EE9" w14:textId="77777777" w:rsidTr="006204C5">
              <w:trPr>
                <w:trHeight w:val="397"/>
                <w:jc w:val="center"/>
              </w:trPr>
              <w:tc>
                <w:tcPr>
                  <w:tcW w:w="220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21B37D8"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Atividades Lúdicas (leitura, dinâmica e jogos educativos)</w:t>
                  </w:r>
                </w:p>
              </w:tc>
              <w:tc>
                <w:tcPr>
                  <w:tcW w:w="3340" w:type="dxa"/>
                  <w:tcBorders>
                    <w:top w:val="nil"/>
                    <w:left w:val="nil"/>
                    <w:bottom w:val="single" w:sz="4" w:space="0" w:color="auto"/>
                    <w:right w:val="single" w:sz="4" w:space="0" w:color="auto"/>
                  </w:tcBorders>
                  <w:shd w:val="clear" w:color="000000" w:fill="FFFFFF"/>
                  <w:vAlign w:val="center"/>
                  <w:hideMark/>
                </w:tcPr>
                <w:p w14:paraId="393A272C"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Pessoas Idosas atendidas</w:t>
                  </w:r>
                </w:p>
              </w:tc>
              <w:tc>
                <w:tcPr>
                  <w:tcW w:w="960" w:type="dxa"/>
                  <w:tcBorders>
                    <w:top w:val="nil"/>
                    <w:left w:val="nil"/>
                    <w:bottom w:val="single" w:sz="4" w:space="0" w:color="auto"/>
                    <w:right w:val="single" w:sz="4" w:space="0" w:color="auto"/>
                  </w:tcBorders>
                  <w:shd w:val="clear" w:color="000000" w:fill="FFFFFF"/>
                  <w:noWrap/>
                  <w:vAlign w:val="center"/>
                  <w:hideMark/>
                </w:tcPr>
                <w:p w14:paraId="06FD9B54"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30</w:t>
                  </w:r>
                </w:p>
              </w:tc>
            </w:tr>
            <w:tr w:rsidR="00764ED8" w:rsidRPr="00664AB5" w14:paraId="17BDDE4B" w14:textId="77777777" w:rsidTr="006204C5">
              <w:trPr>
                <w:trHeight w:val="397"/>
                <w:jc w:val="center"/>
              </w:trPr>
              <w:tc>
                <w:tcPr>
                  <w:tcW w:w="2200" w:type="dxa"/>
                  <w:vMerge/>
                  <w:tcBorders>
                    <w:top w:val="single" w:sz="4" w:space="0" w:color="auto"/>
                    <w:left w:val="single" w:sz="4" w:space="0" w:color="auto"/>
                    <w:bottom w:val="single" w:sz="4" w:space="0" w:color="auto"/>
                    <w:right w:val="single" w:sz="4" w:space="0" w:color="auto"/>
                  </w:tcBorders>
                  <w:vAlign w:val="center"/>
                  <w:hideMark/>
                </w:tcPr>
                <w:p w14:paraId="12A92FBB" w14:textId="77777777" w:rsidR="00764ED8" w:rsidRPr="00664AB5" w:rsidRDefault="00764ED8" w:rsidP="00194D7C">
                  <w:pPr>
                    <w:framePr w:hSpace="141" w:wrap="around" w:vAnchor="text" w:hAnchor="text" w:xAlign="center" w:y="1"/>
                    <w:spacing w:after="0" w:line="240" w:lineRule="auto"/>
                    <w:suppressOverlap/>
                    <w:rPr>
                      <w:rFonts w:eastAsia="Times New Roman" w:cstheme="minorHAnsi"/>
                      <w:color w:val="000000"/>
                      <w:lang w:eastAsia="pt-BR"/>
                    </w:rPr>
                  </w:pPr>
                </w:p>
              </w:tc>
              <w:tc>
                <w:tcPr>
                  <w:tcW w:w="3340" w:type="dxa"/>
                  <w:tcBorders>
                    <w:top w:val="nil"/>
                    <w:left w:val="nil"/>
                    <w:bottom w:val="single" w:sz="4" w:space="0" w:color="auto"/>
                    <w:right w:val="single" w:sz="4" w:space="0" w:color="auto"/>
                  </w:tcBorders>
                  <w:shd w:val="clear" w:color="000000" w:fill="FFFFFF"/>
                  <w:vAlign w:val="center"/>
                  <w:hideMark/>
                </w:tcPr>
                <w:p w14:paraId="7F98DFAA"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Nº de Atividades</w:t>
                  </w:r>
                </w:p>
              </w:tc>
              <w:tc>
                <w:tcPr>
                  <w:tcW w:w="960" w:type="dxa"/>
                  <w:tcBorders>
                    <w:top w:val="nil"/>
                    <w:left w:val="nil"/>
                    <w:bottom w:val="single" w:sz="4" w:space="0" w:color="auto"/>
                    <w:right w:val="single" w:sz="4" w:space="0" w:color="auto"/>
                  </w:tcBorders>
                  <w:shd w:val="clear" w:color="000000" w:fill="FFFFFF"/>
                  <w:noWrap/>
                  <w:vAlign w:val="center"/>
                  <w:hideMark/>
                </w:tcPr>
                <w:p w14:paraId="26C96895"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4</w:t>
                  </w:r>
                </w:p>
              </w:tc>
            </w:tr>
            <w:tr w:rsidR="00764ED8" w:rsidRPr="00664AB5" w14:paraId="3CD70D91" w14:textId="77777777" w:rsidTr="006204C5">
              <w:trPr>
                <w:trHeight w:val="498"/>
                <w:jc w:val="center"/>
              </w:trPr>
              <w:tc>
                <w:tcPr>
                  <w:tcW w:w="2200" w:type="dxa"/>
                  <w:vMerge/>
                  <w:tcBorders>
                    <w:top w:val="single" w:sz="4" w:space="0" w:color="auto"/>
                    <w:left w:val="single" w:sz="4" w:space="0" w:color="auto"/>
                    <w:bottom w:val="single" w:sz="4" w:space="0" w:color="auto"/>
                    <w:right w:val="single" w:sz="4" w:space="0" w:color="auto"/>
                  </w:tcBorders>
                  <w:vAlign w:val="center"/>
                  <w:hideMark/>
                </w:tcPr>
                <w:p w14:paraId="6A05A5A1" w14:textId="77777777" w:rsidR="00764ED8" w:rsidRPr="00664AB5" w:rsidRDefault="00764ED8" w:rsidP="00194D7C">
                  <w:pPr>
                    <w:framePr w:hSpace="141" w:wrap="around" w:vAnchor="text" w:hAnchor="text" w:xAlign="center" w:y="1"/>
                    <w:spacing w:after="0" w:line="240" w:lineRule="auto"/>
                    <w:suppressOverlap/>
                    <w:rPr>
                      <w:rFonts w:eastAsia="Times New Roman" w:cstheme="minorHAnsi"/>
                      <w:color w:val="000000"/>
                      <w:lang w:eastAsia="pt-BR"/>
                    </w:rPr>
                  </w:pPr>
                </w:p>
              </w:tc>
              <w:tc>
                <w:tcPr>
                  <w:tcW w:w="3340" w:type="dxa"/>
                  <w:tcBorders>
                    <w:top w:val="nil"/>
                    <w:left w:val="nil"/>
                    <w:bottom w:val="single" w:sz="4" w:space="0" w:color="auto"/>
                    <w:right w:val="single" w:sz="4" w:space="0" w:color="auto"/>
                  </w:tcBorders>
                  <w:shd w:val="clear" w:color="auto" w:fill="auto"/>
                  <w:vAlign w:val="center"/>
                  <w:hideMark/>
                </w:tcPr>
                <w:p w14:paraId="75B00F24"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Nº de Participação/Frequência nas atividades</w:t>
                  </w:r>
                </w:p>
              </w:tc>
              <w:tc>
                <w:tcPr>
                  <w:tcW w:w="960" w:type="dxa"/>
                  <w:tcBorders>
                    <w:top w:val="nil"/>
                    <w:left w:val="nil"/>
                    <w:bottom w:val="single" w:sz="4" w:space="0" w:color="auto"/>
                    <w:right w:val="single" w:sz="4" w:space="0" w:color="auto"/>
                  </w:tcBorders>
                  <w:shd w:val="clear" w:color="000000" w:fill="FFFFFF"/>
                  <w:noWrap/>
                  <w:vAlign w:val="center"/>
                  <w:hideMark/>
                </w:tcPr>
                <w:p w14:paraId="7E41C95E"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81</w:t>
                  </w:r>
                </w:p>
              </w:tc>
            </w:tr>
            <w:tr w:rsidR="00764ED8" w:rsidRPr="00664AB5" w14:paraId="1FE45D7C" w14:textId="77777777" w:rsidTr="006204C5">
              <w:trPr>
                <w:trHeight w:val="397"/>
                <w:jc w:val="center"/>
              </w:trPr>
              <w:tc>
                <w:tcPr>
                  <w:tcW w:w="2200" w:type="dxa"/>
                  <w:vMerge w:val="restart"/>
                  <w:tcBorders>
                    <w:top w:val="nil"/>
                    <w:left w:val="single" w:sz="4" w:space="0" w:color="auto"/>
                    <w:bottom w:val="single" w:sz="4" w:space="0" w:color="auto"/>
                    <w:right w:val="single" w:sz="4" w:space="0" w:color="auto"/>
                  </w:tcBorders>
                  <w:shd w:val="clear" w:color="auto" w:fill="auto"/>
                  <w:vAlign w:val="center"/>
                  <w:hideMark/>
                </w:tcPr>
                <w:p w14:paraId="2130353E"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Musicoterapia</w:t>
                  </w:r>
                </w:p>
              </w:tc>
              <w:tc>
                <w:tcPr>
                  <w:tcW w:w="3340" w:type="dxa"/>
                  <w:tcBorders>
                    <w:top w:val="nil"/>
                    <w:left w:val="nil"/>
                    <w:bottom w:val="single" w:sz="4" w:space="0" w:color="auto"/>
                    <w:right w:val="single" w:sz="4" w:space="0" w:color="auto"/>
                  </w:tcBorders>
                  <w:shd w:val="clear" w:color="auto" w:fill="auto"/>
                  <w:vAlign w:val="center"/>
                  <w:hideMark/>
                </w:tcPr>
                <w:p w14:paraId="51773C87"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Pessoas Idosas atendidas</w:t>
                  </w:r>
                </w:p>
              </w:tc>
              <w:tc>
                <w:tcPr>
                  <w:tcW w:w="960" w:type="dxa"/>
                  <w:tcBorders>
                    <w:top w:val="nil"/>
                    <w:left w:val="nil"/>
                    <w:bottom w:val="single" w:sz="4" w:space="0" w:color="auto"/>
                    <w:right w:val="single" w:sz="4" w:space="0" w:color="auto"/>
                  </w:tcBorders>
                  <w:shd w:val="clear" w:color="000000" w:fill="FFFFFF"/>
                  <w:noWrap/>
                  <w:vAlign w:val="center"/>
                  <w:hideMark/>
                </w:tcPr>
                <w:p w14:paraId="6659D8F0"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25</w:t>
                  </w:r>
                </w:p>
              </w:tc>
            </w:tr>
            <w:tr w:rsidR="00764ED8" w:rsidRPr="00664AB5" w14:paraId="60FB6A26" w14:textId="77777777" w:rsidTr="006204C5">
              <w:trPr>
                <w:trHeight w:val="397"/>
                <w:jc w:val="center"/>
              </w:trPr>
              <w:tc>
                <w:tcPr>
                  <w:tcW w:w="2200" w:type="dxa"/>
                  <w:vMerge/>
                  <w:tcBorders>
                    <w:top w:val="nil"/>
                    <w:left w:val="single" w:sz="4" w:space="0" w:color="auto"/>
                    <w:bottom w:val="single" w:sz="4" w:space="0" w:color="auto"/>
                    <w:right w:val="single" w:sz="4" w:space="0" w:color="auto"/>
                  </w:tcBorders>
                  <w:vAlign w:val="center"/>
                  <w:hideMark/>
                </w:tcPr>
                <w:p w14:paraId="16E31FE9" w14:textId="77777777" w:rsidR="00764ED8" w:rsidRPr="00664AB5" w:rsidRDefault="00764ED8" w:rsidP="00194D7C">
                  <w:pPr>
                    <w:framePr w:hSpace="141" w:wrap="around" w:vAnchor="text" w:hAnchor="text" w:xAlign="center" w:y="1"/>
                    <w:spacing w:after="0" w:line="240" w:lineRule="auto"/>
                    <w:suppressOverlap/>
                    <w:rPr>
                      <w:rFonts w:eastAsia="Times New Roman" w:cstheme="minorHAnsi"/>
                      <w:color w:val="000000"/>
                      <w:lang w:eastAsia="pt-BR"/>
                    </w:rPr>
                  </w:pPr>
                </w:p>
              </w:tc>
              <w:tc>
                <w:tcPr>
                  <w:tcW w:w="3340" w:type="dxa"/>
                  <w:tcBorders>
                    <w:top w:val="nil"/>
                    <w:left w:val="nil"/>
                    <w:bottom w:val="single" w:sz="4" w:space="0" w:color="auto"/>
                    <w:right w:val="single" w:sz="4" w:space="0" w:color="auto"/>
                  </w:tcBorders>
                  <w:shd w:val="clear" w:color="auto" w:fill="auto"/>
                  <w:vAlign w:val="center"/>
                  <w:hideMark/>
                </w:tcPr>
                <w:p w14:paraId="224BFA86"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Nº de grupos</w:t>
                  </w:r>
                </w:p>
              </w:tc>
              <w:tc>
                <w:tcPr>
                  <w:tcW w:w="960" w:type="dxa"/>
                  <w:tcBorders>
                    <w:top w:val="nil"/>
                    <w:left w:val="nil"/>
                    <w:bottom w:val="single" w:sz="4" w:space="0" w:color="auto"/>
                    <w:right w:val="single" w:sz="4" w:space="0" w:color="auto"/>
                  </w:tcBorders>
                  <w:shd w:val="clear" w:color="000000" w:fill="FFFFFF"/>
                  <w:noWrap/>
                  <w:vAlign w:val="center"/>
                  <w:hideMark/>
                </w:tcPr>
                <w:p w14:paraId="57D6A817"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1</w:t>
                  </w:r>
                </w:p>
              </w:tc>
            </w:tr>
            <w:tr w:rsidR="00764ED8" w:rsidRPr="00664AB5" w14:paraId="51BAA8A2" w14:textId="77777777" w:rsidTr="006204C5">
              <w:trPr>
                <w:trHeight w:val="498"/>
                <w:jc w:val="center"/>
              </w:trPr>
              <w:tc>
                <w:tcPr>
                  <w:tcW w:w="2200" w:type="dxa"/>
                  <w:vMerge/>
                  <w:tcBorders>
                    <w:top w:val="nil"/>
                    <w:left w:val="single" w:sz="4" w:space="0" w:color="auto"/>
                    <w:bottom w:val="single" w:sz="4" w:space="0" w:color="auto"/>
                    <w:right w:val="single" w:sz="4" w:space="0" w:color="auto"/>
                  </w:tcBorders>
                  <w:vAlign w:val="center"/>
                  <w:hideMark/>
                </w:tcPr>
                <w:p w14:paraId="28240DF2" w14:textId="77777777" w:rsidR="00764ED8" w:rsidRPr="00664AB5" w:rsidRDefault="00764ED8" w:rsidP="00194D7C">
                  <w:pPr>
                    <w:framePr w:hSpace="141" w:wrap="around" w:vAnchor="text" w:hAnchor="text" w:xAlign="center" w:y="1"/>
                    <w:spacing w:after="0" w:line="240" w:lineRule="auto"/>
                    <w:suppressOverlap/>
                    <w:rPr>
                      <w:rFonts w:eastAsia="Times New Roman" w:cstheme="minorHAnsi"/>
                      <w:color w:val="000000"/>
                      <w:lang w:eastAsia="pt-BR"/>
                    </w:rPr>
                  </w:pPr>
                </w:p>
              </w:tc>
              <w:tc>
                <w:tcPr>
                  <w:tcW w:w="3340" w:type="dxa"/>
                  <w:tcBorders>
                    <w:top w:val="nil"/>
                    <w:left w:val="nil"/>
                    <w:bottom w:val="single" w:sz="4" w:space="0" w:color="auto"/>
                    <w:right w:val="single" w:sz="4" w:space="0" w:color="auto"/>
                  </w:tcBorders>
                  <w:shd w:val="clear" w:color="auto" w:fill="auto"/>
                  <w:vAlign w:val="center"/>
                  <w:hideMark/>
                </w:tcPr>
                <w:p w14:paraId="0A37C419"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Nº de Participação/Frequência nas atividades</w:t>
                  </w:r>
                </w:p>
              </w:tc>
              <w:tc>
                <w:tcPr>
                  <w:tcW w:w="960" w:type="dxa"/>
                  <w:tcBorders>
                    <w:top w:val="nil"/>
                    <w:left w:val="nil"/>
                    <w:bottom w:val="single" w:sz="4" w:space="0" w:color="auto"/>
                    <w:right w:val="single" w:sz="4" w:space="0" w:color="auto"/>
                  </w:tcBorders>
                  <w:shd w:val="clear" w:color="000000" w:fill="FFFFFF"/>
                  <w:noWrap/>
                  <w:vAlign w:val="center"/>
                  <w:hideMark/>
                </w:tcPr>
                <w:p w14:paraId="186ABBFD" w14:textId="77777777" w:rsidR="00764ED8" w:rsidRPr="00664AB5" w:rsidRDefault="00764ED8"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664AB5">
                    <w:rPr>
                      <w:rFonts w:eastAsia="Times New Roman" w:cstheme="minorHAnsi"/>
                      <w:color w:val="000000"/>
                      <w:lang w:eastAsia="pt-BR"/>
                    </w:rPr>
                    <w:t>200</w:t>
                  </w:r>
                </w:p>
              </w:tc>
            </w:tr>
            <w:tr w:rsidR="00764ED8" w:rsidRPr="00DB6AA9" w14:paraId="617A6DFA" w14:textId="77777777" w:rsidTr="006204C5">
              <w:trPr>
                <w:trHeight w:val="397"/>
                <w:jc w:val="center"/>
              </w:trPr>
              <w:tc>
                <w:tcPr>
                  <w:tcW w:w="554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E432E3" w14:textId="77777777" w:rsidR="00764ED8" w:rsidRPr="00DB6AA9" w:rsidRDefault="00764ED8"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B6AA9">
                    <w:rPr>
                      <w:rFonts w:ascii="Calibri" w:eastAsia="Times New Roman" w:hAnsi="Calibri" w:cs="Calibri"/>
                      <w:color w:val="000000"/>
                      <w:lang w:eastAsia="pt-BR"/>
                    </w:rPr>
                    <w:t>Total de Atendimentos</w:t>
                  </w:r>
                </w:p>
              </w:tc>
              <w:tc>
                <w:tcPr>
                  <w:tcW w:w="960" w:type="dxa"/>
                  <w:tcBorders>
                    <w:top w:val="nil"/>
                    <w:left w:val="nil"/>
                    <w:bottom w:val="single" w:sz="4" w:space="0" w:color="auto"/>
                    <w:right w:val="single" w:sz="4" w:space="0" w:color="auto"/>
                  </w:tcBorders>
                  <w:shd w:val="clear" w:color="auto" w:fill="auto"/>
                  <w:noWrap/>
                  <w:vAlign w:val="center"/>
                  <w:hideMark/>
                </w:tcPr>
                <w:p w14:paraId="4D80CE62" w14:textId="77777777" w:rsidR="00764ED8" w:rsidRPr="00DB6AA9" w:rsidRDefault="00764ED8"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B6AA9">
                    <w:rPr>
                      <w:rFonts w:ascii="Calibri" w:eastAsia="Times New Roman" w:hAnsi="Calibri" w:cs="Calibri"/>
                      <w:color w:val="000000"/>
                      <w:lang w:eastAsia="pt-BR"/>
                    </w:rPr>
                    <w:t>840</w:t>
                  </w:r>
                </w:p>
              </w:tc>
            </w:tr>
          </w:tbl>
          <w:p w14:paraId="2F7BA3E9" w14:textId="77777777" w:rsidR="00764ED8" w:rsidRDefault="00764ED8" w:rsidP="0081692E">
            <w:pPr>
              <w:tabs>
                <w:tab w:val="left" w:pos="3960"/>
              </w:tabs>
              <w:jc w:val="both"/>
              <w:rPr>
                <w:rFonts w:cstheme="minorHAnsi"/>
                <w:b/>
                <w:bCs/>
              </w:rPr>
            </w:pPr>
          </w:p>
          <w:p w14:paraId="78A50C3F" w14:textId="675C67A6" w:rsidR="0081692E" w:rsidRPr="000A6D10" w:rsidRDefault="0081692E" w:rsidP="0081692E">
            <w:pPr>
              <w:tabs>
                <w:tab w:val="left" w:pos="3960"/>
              </w:tabs>
              <w:jc w:val="both"/>
              <w:rPr>
                <w:rFonts w:cstheme="minorHAnsi"/>
                <w:b/>
                <w:bCs/>
              </w:rPr>
            </w:pPr>
            <w:r w:rsidRPr="000A6D10">
              <w:rPr>
                <w:rFonts w:cstheme="minorHAnsi"/>
                <w:b/>
                <w:bCs/>
              </w:rPr>
              <w:t>Atividades Físicas</w:t>
            </w:r>
          </w:p>
          <w:p w14:paraId="6ED3B509" w14:textId="77777777" w:rsidR="0081692E" w:rsidRDefault="0081692E" w:rsidP="0081692E">
            <w:pPr>
              <w:tabs>
                <w:tab w:val="left" w:pos="3960"/>
              </w:tabs>
              <w:jc w:val="both"/>
              <w:rPr>
                <w:rStyle w:val="normaltextrun"/>
                <w:rFonts w:cstheme="minorHAnsi"/>
                <w:color w:val="000000"/>
                <w:shd w:val="clear" w:color="auto" w:fill="FFFFFF"/>
              </w:rPr>
            </w:pPr>
            <w:r w:rsidRPr="000A6D10">
              <w:rPr>
                <w:rStyle w:val="normaltextrun"/>
                <w:rFonts w:cstheme="minorHAnsi"/>
                <w:color w:val="000000"/>
                <w:shd w:val="clear" w:color="auto" w:fill="FFFFFF"/>
              </w:rPr>
              <w:t xml:space="preserve">Desenvolvidas por educadores físicos e instrutores de dança com o objetivo de promover hábitos saudáveis, através de atividades físicas que contribuem para redução da perda de força e da coordenação motora, corroborando para diminuir quedas e visando uma melhor qualidade de vida. Além de promover a convivência e momentos recreativos, foram ministrados exercícios físicos adaptados </w:t>
            </w:r>
            <w:r w:rsidRPr="000A6D10">
              <w:rPr>
                <w:rFonts w:cstheme="minorHAnsi"/>
              </w:rPr>
              <w:t>ao nível cognitivo e físico</w:t>
            </w:r>
            <w:r w:rsidRPr="000A6D10">
              <w:rPr>
                <w:rStyle w:val="normaltextrun"/>
                <w:rFonts w:cstheme="minorHAnsi"/>
                <w:color w:val="000000"/>
                <w:shd w:val="clear" w:color="auto" w:fill="FFFFFF"/>
              </w:rPr>
              <w:t xml:space="preserve"> de cada</w:t>
            </w:r>
            <w:r w:rsidRPr="000A6D10">
              <w:rPr>
                <w:rStyle w:val="normaltextrun"/>
                <w:rFonts w:cstheme="minorHAnsi"/>
                <w:color w:val="000000"/>
                <w:bdr w:val="none" w:sz="0" w:space="0" w:color="auto" w:frame="1"/>
              </w:rPr>
              <w:t xml:space="preserve"> pessoa idosa</w:t>
            </w:r>
            <w:r w:rsidRPr="000A6D10">
              <w:rPr>
                <w:rStyle w:val="normaltextrun"/>
                <w:rFonts w:cstheme="minorHAnsi"/>
                <w:color w:val="000000"/>
                <w:shd w:val="clear" w:color="auto" w:fill="FFFFFF"/>
              </w:rPr>
              <w:t>, conforme detalhados a seguir:</w:t>
            </w:r>
          </w:p>
          <w:p w14:paraId="2BCEF727" w14:textId="77777777" w:rsidR="00F8390C" w:rsidRDefault="00F8390C" w:rsidP="0081692E">
            <w:pPr>
              <w:tabs>
                <w:tab w:val="left" w:pos="3960"/>
              </w:tabs>
              <w:jc w:val="both"/>
              <w:rPr>
                <w:rStyle w:val="normaltextrun"/>
                <w:rFonts w:cstheme="minorHAnsi"/>
                <w:color w:val="000000"/>
                <w:shd w:val="clear" w:color="auto" w:fill="FFFFFF"/>
              </w:rPr>
            </w:pPr>
          </w:p>
          <w:tbl>
            <w:tblPr>
              <w:tblW w:w="6500" w:type="dxa"/>
              <w:jc w:val="center"/>
              <w:tblCellMar>
                <w:left w:w="70" w:type="dxa"/>
                <w:right w:w="70" w:type="dxa"/>
              </w:tblCellMar>
              <w:tblLook w:val="04A0" w:firstRow="1" w:lastRow="0" w:firstColumn="1" w:lastColumn="0" w:noHBand="0" w:noVBand="1"/>
            </w:tblPr>
            <w:tblGrid>
              <w:gridCol w:w="2200"/>
              <w:gridCol w:w="3340"/>
              <w:gridCol w:w="960"/>
            </w:tblGrid>
            <w:tr w:rsidR="0081692E" w:rsidRPr="0039466D" w14:paraId="696E87D8" w14:textId="77777777" w:rsidTr="001C2BD1">
              <w:trPr>
                <w:trHeight w:val="498"/>
                <w:jc w:val="center"/>
              </w:trPr>
              <w:tc>
                <w:tcPr>
                  <w:tcW w:w="6500" w:type="dxa"/>
                  <w:gridSpan w:val="3"/>
                  <w:tcBorders>
                    <w:top w:val="nil"/>
                    <w:left w:val="nil"/>
                    <w:bottom w:val="single" w:sz="8" w:space="0" w:color="auto"/>
                    <w:right w:val="nil"/>
                  </w:tcBorders>
                  <w:shd w:val="clear" w:color="auto" w:fill="auto"/>
                  <w:vAlign w:val="bottom"/>
                  <w:hideMark/>
                </w:tcPr>
                <w:p w14:paraId="652F1695" w14:textId="77777777" w:rsidR="0081692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9466D">
                    <w:rPr>
                      <w:rFonts w:ascii="Calibri" w:eastAsia="Times New Roman" w:hAnsi="Calibri" w:cs="Calibri"/>
                      <w:color w:val="000000"/>
                      <w:lang w:eastAsia="pt-BR"/>
                    </w:rPr>
                    <w:t>Tabela 18: Atividades Físicas</w:t>
                  </w:r>
                </w:p>
                <w:p w14:paraId="4AD506B1" w14:textId="77777777" w:rsidR="00F8390C" w:rsidRPr="0039466D" w:rsidRDefault="00F8390C"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1692E" w:rsidRPr="0039466D" w14:paraId="4E53FC53" w14:textId="77777777" w:rsidTr="001C2BD1">
              <w:trPr>
                <w:trHeight w:val="498"/>
                <w:jc w:val="center"/>
              </w:trPr>
              <w:tc>
                <w:tcPr>
                  <w:tcW w:w="6500" w:type="dxa"/>
                  <w:gridSpan w:val="3"/>
                  <w:tcBorders>
                    <w:top w:val="single" w:sz="8" w:space="0" w:color="auto"/>
                    <w:left w:val="single" w:sz="8" w:space="0" w:color="auto"/>
                    <w:bottom w:val="single" w:sz="8" w:space="0" w:color="auto"/>
                    <w:right w:val="single" w:sz="8" w:space="0" w:color="000000"/>
                  </w:tcBorders>
                  <w:shd w:val="clear" w:color="000000" w:fill="D9D9D9"/>
                  <w:noWrap/>
                  <w:vAlign w:val="center"/>
                  <w:hideMark/>
                </w:tcPr>
                <w:p w14:paraId="505E579D" w14:textId="6650F25B" w:rsidR="0081692E" w:rsidRPr="0039466D"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9466D">
                    <w:rPr>
                      <w:rFonts w:ascii="Calibri" w:eastAsia="Times New Roman" w:hAnsi="Calibri" w:cs="Calibri"/>
                      <w:b/>
                      <w:bCs/>
                      <w:color w:val="000000"/>
                      <w:lang w:eastAsia="pt-BR"/>
                    </w:rPr>
                    <w:t xml:space="preserve">Atividades Físicas - ILPI </w:t>
                  </w:r>
                  <w:r w:rsidR="00F8390C">
                    <w:rPr>
                      <w:rFonts w:ascii="Calibri" w:eastAsia="Times New Roman" w:hAnsi="Calibri" w:cs="Calibri"/>
                      <w:b/>
                      <w:bCs/>
                      <w:color w:val="000000"/>
                      <w:lang w:eastAsia="pt-BR"/>
                    </w:rPr>
                    <w:t>(CISF)</w:t>
                  </w:r>
                </w:p>
              </w:tc>
            </w:tr>
            <w:tr w:rsidR="0081692E" w:rsidRPr="0039466D" w14:paraId="71011CC9" w14:textId="77777777" w:rsidTr="00F8390C">
              <w:trPr>
                <w:trHeight w:val="397"/>
                <w:jc w:val="center"/>
              </w:trPr>
              <w:tc>
                <w:tcPr>
                  <w:tcW w:w="2200" w:type="dxa"/>
                  <w:vMerge w:val="restart"/>
                  <w:tcBorders>
                    <w:top w:val="nil"/>
                    <w:left w:val="single" w:sz="8" w:space="0" w:color="auto"/>
                    <w:bottom w:val="single" w:sz="8" w:space="0" w:color="000000"/>
                    <w:right w:val="single" w:sz="8" w:space="0" w:color="auto"/>
                  </w:tcBorders>
                  <w:shd w:val="clear" w:color="auto" w:fill="auto"/>
                  <w:vAlign w:val="center"/>
                  <w:hideMark/>
                </w:tcPr>
                <w:p w14:paraId="0703D146" w14:textId="77777777" w:rsidR="0081692E" w:rsidRPr="00F8390C"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8390C">
                    <w:rPr>
                      <w:rFonts w:ascii="Calibri" w:eastAsia="Times New Roman" w:hAnsi="Calibri" w:cs="Calibri"/>
                      <w:color w:val="000000"/>
                      <w:lang w:eastAsia="pt-BR"/>
                    </w:rPr>
                    <w:t>Hidroginástica</w:t>
                  </w:r>
                </w:p>
              </w:tc>
              <w:tc>
                <w:tcPr>
                  <w:tcW w:w="3340" w:type="dxa"/>
                  <w:tcBorders>
                    <w:top w:val="nil"/>
                    <w:left w:val="nil"/>
                    <w:bottom w:val="single" w:sz="8" w:space="0" w:color="auto"/>
                    <w:right w:val="single" w:sz="8" w:space="0" w:color="auto"/>
                  </w:tcBorders>
                  <w:shd w:val="clear" w:color="auto" w:fill="auto"/>
                  <w:vAlign w:val="center"/>
                  <w:hideMark/>
                </w:tcPr>
                <w:p w14:paraId="38802B18" w14:textId="77777777" w:rsidR="0081692E" w:rsidRPr="00F8390C"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8390C">
                    <w:rPr>
                      <w:rFonts w:ascii="Calibri" w:eastAsia="Times New Roman" w:hAnsi="Calibri" w:cs="Calibri"/>
                      <w:color w:val="000000"/>
                      <w:lang w:eastAsia="pt-BR"/>
                    </w:rPr>
                    <w:t>Nº de pessoas idosas inscritas</w:t>
                  </w:r>
                </w:p>
              </w:tc>
              <w:tc>
                <w:tcPr>
                  <w:tcW w:w="960" w:type="dxa"/>
                  <w:tcBorders>
                    <w:top w:val="nil"/>
                    <w:left w:val="nil"/>
                    <w:bottom w:val="single" w:sz="8" w:space="0" w:color="auto"/>
                    <w:right w:val="single" w:sz="8" w:space="0" w:color="auto"/>
                  </w:tcBorders>
                  <w:shd w:val="clear" w:color="auto" w:fill="auto"/>
                  <w:noWrap/>
                  <w:vAlign w:val="center"/>
                  <w:hideMark/>
                </w:tcPr>
                <w:p w14:paraId="28020832" w14:textId="77777777" w:rsidR="0081692E" w:rsidRPr="00F8390C"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8390C">
                    <w:rPr>
                      <w:rFonts w:ascii="Calibri" w:eastAsia="Times New Roman" w:hAnsi="Calibri" w:cs="Calibri"/>
                      <w:color w:val="000000"/>
                      <w:lang w:eastAsia="pt-BR"/>
                    </w:rPr>
                    <w:t>5</w:t>
                  </w:r>
                </w:p>
              </w:tc>
            </w:tr>
            <w:tr w:rsidR="0081692E" w:rsidRPr="0039466D" w14:paraId="506E8F16" w14:textId="77777777" w:rsidTr="00F8390C">
              <w:trPr>
                <w:trHeight w:val="397"/>
                <w:jc w:val="center"/>
              </w:trPr>
              <w:tc>
                <w:tcPr>
                  <w:tcW w:w="2200" w:type="dxa"/>
                  <w:vMerge/>
                  <w:tcBorders>
                    <w:top w:val="nil"/>
                    <w:left w:val="single" w:sz="8" w:space="0" w:color="auto"/>
                    <w:bottom w:val="single" w:sz="8" w:space="0" w:color="000000"/>
                    <w:right w:val="single" w:sz="8" w:space="0" w:color="auto"/>
                  </w:tcBorders>
                  <w:vAlign w:val="center"/>
                  <w:hideMark/>
                </w:tcPr>
                <w:p w14:paraId="52BA34D1" w14:textId="77777777" w:rsidR="0081692E" w:rsidRPr="00F8390C"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340" w:type="dxa"/>
                  <w:tcBorders>
                    <w:top w:val="nil"/>
                    <w:left w:val="nil"/>
                    <w:bottom w:val="single" w:sz="8" w:space="0" w:color="auto"/>
                    <w:right w:val="single" w:sz="8" w:space="0" w:color="auto"/>
                  </w:tcBorders>
                  <w:shd w:val="clear" w:color="auto" w:fill="auto"/>
                  <w:vAlign w:val="center"/>
                  <w:hideMark/>
                </w:tcPr>
                <w:p w14:paraId="4C89220C" w14:textId="77777777" w:rsidR="0081692E" w:rsidRPr="00F8390C"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8390C">
                    <w:rPr>
                      <w:rFonts w:ascii="Calibri" w:eastAsia="Times New Roman" w:hAnsi="Calibri" w:cs="Calibri"/>
                      <w:color w:val="000000"/>
                      <w:lang w:eastAsia="pt-BR"/>
                    </w:rPr>
                    <w:t>Nº de Turmas</w:t>
                  </w:r>
                </w:p>
              </w:tc>
              <w:tc>
                <w:tcPr>
                  <w:tcW w:w="960" w:type="dxa"/>
                  <w:tcBorders>
                    <w:top w:val="nil"/>
                    <w:left w:val="nil"/>
                    <w:bottom w:val="single" w:sz="8" w:space="0" w:color="auto"/>
                    <w:right w:val="single" w:sz="8" w:space="0" w:color="auto"/>
                  </w:tcBorders>
                  <w:shd w:val="clear" w:color="auto" w:fill="auto"/>
                  <w:noWrap/>
                  <w:vAlign w:val="center"/>
                  <w:hideMark/>
                </w:tcPr>
                <w:p w14:paraId="43EC0452" w14:textId="77777777" w:rsidR="0081692E" w:rsidRPr="00F8390C"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8390C">
                    <w:rPr>
                      <w:rFonts w:ascii="Calibri" w:eastAsia="Times New Roman" w:hAnsi="Calibri" w:cs="Calibri"/>
                      <w:color w:val="000000"/>
                      <w:lang w:eastAsia="pt-BR"/>
                    </w:rPr>
                    <w:t>1</w:t>
                  </w:r>
                </w:p>
              </w:tc>
            </w:tr>
            <w:tr w:rsidR="0081692E" w:rsidRPr="0039466D" w14:paraId="329FF813" w14:textId="77777777" w:rsidTr="00F8390C">
              <w:trPr>
                <w:trHeight w:val="397"/>
                <w:jc w:val="center"/>
              </w:trPr>
              <w:tc>
                <w:tcPr>
                  <w:tcW w:w="2200" w:type="dxa"/>
                  <w:vMerge/>
                  <w:tcBorders>
                    <w:top w:val="nil"/>
                    <w:left w:val="single" w:sz="8" w:space="0" w:color="auto"/>
                    <w:bottom w:val="single" w:sz="8" w:space="0" w:color="000000"/>
                    <w:right w:val="single" w:sz="8" w:space="0" w:color="auto"/>
                  </w:tcBorders>
                  <w:vAlign w:val="center"/>
                  <w:hideMark/>
                </w:tcPr>
                <w:p w14:paraId="3C741BE7" w14:textId="77777777" w:rsidR="0081692E" w:rsidRPr="00F8390C"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340" w:type="dxa"/>
                  <w:tcBorders>
                    <w:top w:val="nil"/>
                    <w:left w:val="nil"/>
                    <w:bottom w:val="single" w:sz="8" w:space="0" w:color="auto"/>
                    <w:right w:val="single" w:sz="8" w:space="0" w:color="auto"/>
                  </w:tcBorders>
                  <w:shd w:val="clear" w:color="auto" w:fill="auto"/>
                  <w:noWrap/>
                  <w:vAlign w:val="center"/>
                  <w:hideMark/>
                </w:tcPr>
                <w:p w14:paraId="4D5F4FBF" w14:textId="77777777" w:rsidR="0081692E" w:rsidRPr="00F8390C"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8390C">
                    <w:rPr>
                      <w:rFonts w:ascii="Calibri" w:eastAsia="Times New Roman" w:hAnsi="Calibri" w:cs="Calibri"/>
                      <w:color w:val="000000"/>
                      <w:lang w:eastAsia="pt-BR"/>
                    </w:rPr>
                    <w:t>Nº de Encontros (aulas) por turma</w:t>
                  </w:r>
                </w:p>
              </w:tc>
              <w:tc>
                <w:tcPr>
                  <w:tcW w:w="960" w:type="dxa"/>
                  <w:tcBorders>
                    <w:top w:val="nil"/>
                    <w:left w:val="nil"/>
                    <w:bottom w:val="single" w:sz="8" w:space="0" w:color="auto"/>
                    <w:right w:val="single" w:sz="8" w:space="0" w:color="auto"/>
                  </w:tcBorders>
                  <w:shd w:val="clear" w:color="auto" w:fill="auto"/>
                  <w:noWrap/>
                  <w:vAlign w:val="center"/>
                  <w:hideMark/>
                </w:tcPr>
                <w:p w14:paraId="5C8342A1" w14:textId="77777777" w:rsidR="0081692E" w:rsidRPr="00F8390C"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8390C">
                    <w:rPr>
                      <w:rFonts w:ascii="Calibri" w:eastAsia="Times New Roman" w:hAnsi="Calibri" w:cs="Calibri"/>
                      <w:color w:val="000000"/>
                      <w:lang w:eastAsia="pt-BR"/>
                    </w:rPr>
                    <w:t>9</w:t>
                  </w:r>
                </w:p>
              </w:tc>
            </w:tr>
            <w:tr w:rsidR="0081692E" w:rsidRPr="0039466D" w14:paraId="3022A3BA" w14:textId="77777777" w:rsidTr="00F8390C">
              <w:trPr>
                <w:trHeight w:val="397"/>
                <w:jc w:val="center"/>
              </w:trPr>
              <w:tc>
                <w:tcPr>
                  <w:tcW w:w="2200" w:type="dxa"/>
                  <w:vMerge/>
                  <w:tcBorders>
                    <w:top w:val="nil"/>
                    <w:left w:val="single" w:sz="8" w:space="0" w:color="auto"/>
                    <w:bottom w:val="single" w:sz="8" w:space="0" w:color="000000"/>
                    <w:right w:val="single" w:sz="8" w:space="0" w:color="auto"/>
                  </w:tcBorders>
                  <w:vAlign w:val="center"/>
                  <w:hideMark/>
                </w:tcPr>
                <w:p w14:paraId="3DFCC5B9" w14:textId="77777777" w:rsidR="0081692E" w:rsidRPr="00F8390C"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340" w:type="dxa"/>
                  <w:tcBorders>
                    <w:top w:val="nil"/>
                    <w:left w:val="nil"/>
                    <w:bottom w:val="single" w:sz="8" w:space="0" w:color="auto"/>
                    <w:right w:val="single" w:sz="8" w:space="0" w:color="auto"/>
                  </w:tcBorders>
                  <w:shd w:val="clear" w:color="auto" w:fill="auto"/>
                  <w:vAlign w:val="center"/>
                  <w:hideMark/>
                </w:tcPr>
                <w:p w14:paraId="253A155D" w14:textId="77777777" w:rsidR="0081692E" w:rsidRPr="00F8390C"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8390C">
                    <w:rPr>
                      <w:rFonts w:ascii="Calibri" w:eastAsia="Times New Roman" w:hAnsi="Calibri" w:cs="Calibri"/>
                      <w:color w:val="000000"/>
                      <w:lang w:eastAsia="pt-BR"/>
                    </w:rPr>
                    <w:t>Nº de Atendimentos/Frequência</w:t>
                  </w:r>
                </w:p>
              </w:tc>
              <w:tc>
                <w:tcPr>
                  <w:tcW w:w="960" w:type="dxa"/>
                  <w:tcBorders>
                    <w:top w:val="nil"/>
                    <w:left w:val="nil"/>
                    <w:bottom w:val="single" w:sz="8" w:space="0" w:color="auto"/>
                    <w:right w:val="single" w:sz="8" w:space="0" w:color="auto"/>
                  </w:tcBorders>
                  <w:shd w:val="clear" w:color="auto" w:fill="auto"/>
                  <w:noWrap/>
                  <w:vAlign w:val="center"/>
                  <w:hideMark/>
                </w:tcPr>
                <w:p w14:paraId="40524B61" w14:textId="77777777" w:rsidR="0081692E" w:rsidRPr="00F8390C"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8390C">
                    <w:rPr>
                      <w:rFonts w:ascii="Calibri" w:eastAsia="Times New Roman" w:hAnsi="Calibri" w:cs="Calibri"/>
                      <w:color w:val="000000"/>
                      <w:lang w:eastAsia="pt-BR"/>
                    </w:rPr>
                    <w:t>45</w:t>
                  </w:r>
                </w:p>
              </w:tc>
            </w:tr>
            <w:tr w:rsidR="0081692E" w:rsidRPr="0039466D" w14:paraId="1A232F4C" w14:textId="77777777" w:rsidTr="00F8390C">
              <w:trPr>
                <w:trHeight w:val="397"/>
                <w:jc w:val="center"/>
              </w:trPr>
              <w:tc>
                <w:tcPr>
                  <w:tcW w:w="2200" w:type="dxa"/>
                  <w:vMerge w:val="restart"/>
                  <w:tcBorders>
                    <w:top w:val="nil"/>
                    <w:left w:val="single" w:sz="8" w:space="0" w:color="auto"/>
                    <w:bottom w:val="single" w:sz="8" w:space="0" w:color="000000"/>
                    <w:right w:val="single" w:sz="8" w:space="0" w:color="auto"/>
                  </w:tcBorders>
                  <w:shd w:val="clear" w:color="auto" w:fill="auto"/>
                  <w:vAlign w:val="center"/>
                  <w:hideMark/>
                </w:tcPr>
                <w:p w14:paraId="3BEFE818" w14:textId="77777777" w:rsidR="0081692E" w:rsidRPr="00F8390C"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8390C">
                    <w:rPr>
                      <w:rFonts w:ascii="Calibri" w:eastAsia="Times New Roman" w:hAnsi="Calibri" w:cs="Calibri"/>
                      <w:color w:val="000000"/>
                      <w:lang w:eastAsia="pt-BR"/>
                    </w:rPr>
                    <w:t>Treinamento Funcional</w:t>
                  </w:r>
                </w:p>
              </w:tc>
              <w:tc>
                <w:tcPr>
                  <w:tcW w:w="3340" w:type="dxa"/>
                  <w:tcBorders>
                    <w:top w:val="nil"/>
                    <w:left w:val="nil"/>
                    <w:bottom w:val="single" w:sz="8" w:space="0" w:color="auto"/>
                    <w:right w:val="single" w:sz="8" w:space="0" w:color="auto"/>
                  </w:tcBorders>
                  <w:shd w:val="clear" w:color="auto" w:fill="auto"/>
                  <w:vAlign w:val="center"/>
                  <w:hideMark/>
                </w:tcPr>
                <w:p w14:paraId="7DA7AC2B" w14:textId="77777777" w:rsidR="0081692E" w:rsidRPr="00F8390C"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8390C">
                    <w:rPr>
                      <w:rFonts w:ascii="Calibri" w:eastAsia="Times New Roman" w:hAnsi="Calibri" w:cs="Calibri"/>
                      <w:color w:val="000000"/>
                      <w:lang w:eastAsia="pt-BR"/>
                    </w:rPr>
                    <w:t>Nº de pessoas idosas inscritas</w:t>
                  </w:r>
                </w:p>
              </w:tc>
              <w:tc>
                <w:tcPr>
                  <w:tcW w:w="960" w:type="dxa"/>
                  <w:tcBorders>
                    <w:top w:val="nil"/>
                    <w:left w:val="nil"/>
                    <w:bottom w:val="single" w:sz="8" w:space="0" w:color="auto"/>
                    <w:right w:val="single" w:sz="8" w:space="0" w:color="auto"/>
                  </w:tcBorders>
                  <w:shd w:val="clear" w:color="auto" w:fill="auto"/>
                  <w:noWrap/>
                  <w:vAlign w:val="center"/>
                  <w:hideMark/>
                </w:tcPr>
                <w:p w14:paraId="2484EA74" w14:textId="77777777" w:rsidR="0081692E" w:rsidRPr="00F8390C"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8390C">
                    <w:rPr>
                      <w:rFonts w:ascii="Calibri" w:eastAsia="Times New Roman" w:hAnsi="Calibri" w:cs="Calibri"/>
                      <w:color w:val="000000"/>
                      <w:lang w:eastAsia="pt-BR"/>
                    </w:rPr>
                    <w:t>28</w:t>
                  </w:r>
                </w:p>
              </w:tc>
            </w:tr>
            <w:tr w:rsidR="0081692E" w:rsidRPr="0039466D" w14:paraId="56C5014B" w14:textId="77777777" w:rsidTr="00F8390C">
              <w:trPr>
                <w:trHeight w:val="397"/>
                <w:jc w:val="center"/>
              </w:trPr>
              <w:tc>
                <w:tcPr>
                  <w:tcW w:w="2200" w:type="dxa"/>
                  <w:vMerge/>
                  <w:tcBorders>
                    <w:top w:val="nil"/>
                    <w:left w:val="single" w:sz="8" w:space="0" w:color="auto"/>
                    <w:bottom w:val="single" w:sz="8" w:space="0" w:color="000000"/>
                    <w:right w:val="single" w:sz="8" w:space="0" w:color="auto"/>
                  </w:tcBorders>
                  <w:vAlign w:val="center"/>
                  <w:hideMark/>
                </w:tcPr>
                <w:p w14:paraId="52DA3134" w14:textId="77777777" w:rsidR="0081692E" w:rsidRPr="00F8390C"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340" w:type="dxa"/>
                  <w:tcBorders>
                    <w:top w:val="nil"/>
                    <w:left w:val="nil"/>
                    <w:bottom w:val="single" w:sz="8" w:space="0" w:color="auto"/>
                    <w:right w:val="single" w:sz="8" w:space="0" w:color="auto"/>
                  </w:tcBorders>
                  <w:shd w:val="clear" w:color="auto" w:fill="auto"/>
                  <w:vAlign w:val="center"/>
                  <w:hideMark/>
                </w:tcPr>
                <w:p w14:paraId="179E7362" w14:textId="77777777" w:rsidR="0081692E" w:rsidRPr="00F8390C"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8390C">
                    <w:rPr>
                      <w:rFonts w:ascii="Calibri" w:eastAsia="Times New Roman" w:hAnsi="Calibri" w:cs="Calibri"/>
                      <w:color w:val="000000"/>
                      <w:lang w:eastAsia="pt-BR"/>
                    </w:rPr>
                    <w:t>Nº de Turmas</w:t>
                  </w:r>
                </w:p>
              </w:tc>
              <w:tc>
                <w:tcPr>
                  <w:tcW w:w="960" w:type="dxa"/>
                  <w:tcBorders>
                    <w:top w:val="nil"/>
                    <w:left w:val="nil"/>
                    <w:bottom w:val="single" w:sz="8" w:space="0" w:color="auto"/>
                    <w:right w:val="single" w:sz="8" w:space="0" w:color="auto"/>
                  </w:tcBorders>
                  <w:shd w:val="clear" w:color="auto" w:fill="auto"/>
                  <w:noWrap/>
                  <w:vAlign w:val="center"/>
                  <w:hideMark/>
                </w:tcPr>
                <w:p w14:paraId="34BD21C3" w14:textId="77777777" w:rsidR="0081692E" w:rsidRPr="00F8390C"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8390C">
                    <w:rPr>
                      <w:rFonts w:ascii="Calibri" w:eastAsia="Times New Roman" w:hAnsi="Calibri" w:cs="Calibri"/>
                      <w:color w:val="000000"/>
                      <w:lang w:eastAsia="pt-BR"/>
                    </w:rPr>
                    <w:t>1</w:t>
                  </w:r>
                </w:p>
              </w:tc>
            </w:tr>
            <w:tr w:rsidR="0081692E" w:rsidRPr="0039466D" w14:paraId="64A396E7" w14:textId="77777777" w:rsidTr="00F8390C">
              <w:trPr>
                <w:trHeight w:val="397"/>
                <w:jc w:val="center"/>
              </w:trPr>
              <w:tc>
                <w:tcPr>
                  <w:tcW w:w="2200" w:type="dxa"/>
                  <w:vMerge/>
                  <w:tcBorders>
                    <w:top w:val="nil"/>
                    <w:left w:val="single" w:sz="8" w:space="0" w:color="auto"/>
                    <w:bottom w:val="single" w:sz="8" w:space="0" w:color="000000"/>
                    <w:right w:val="single" w:sz="8" w:space="0" w:color="auto"/>
                  </w:tcBorders>
                  <w:vAlign w:val="center"/>
                  <w:hideMark/>
                </w:tcPr>
                <w:p w14:paraId="5ECF70B6" w14:textId="77777777" w:rsidR="0081692E" w:rsidRPr="00F8390C"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340" w:type="dxa"/>
                  <w:tcBorders>
                    <w:top w:val="nil"/>
                    <w:left w:val="nil"/>
                    <w:bottom w:val="nil"/>
                    <w:right w:val="single" w:sz="8" w:space="0" w:color="auto"/>
                  </w:tcBorders>
                  <w:shd w:val="clear" w:color="auto" w:fill="auto"/>
                  <w:noWrap/>
                  <w:vAlign w:val="center"/>
                  <w:hideMark/>
                </w:tcPr>
                <w:p w14:paraId="5723E77C" w14:textId="77777777" w:rsidR="0081692E" w:rsidRPr="00F8390C"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8390C">
                    <w:rPr>
                      <w:rFonts w:ascii="Calibri" w:eastAsia="Times New Roman" w:hAnsi="Calibri" w:cs="Calibri"/>
                      <w:color w:val="000000"/>
                      <w:lang w:eastAsia="pt-BR"/>
                    </w:rPr>
                    <w:t>Nº de Encontros (aulas) por turma</w:t>
                  </w:r>
                </w:p>
              </w:tc>
              <w:tc>
                <w:tcPr>
                  <w:tcW w:w="960" w:type="dxa"/>
                  <w:tcBorders>
                    <w:top w:val="nil"/>
                    <w:left w:val="nil"/>
                    <w:bottom w:val="single" w:sz="8" w:space="0" w:color="auto"/>
                    <w:right w:val="single" w:sz="8" w:space="0" w:color="auto"/>
                  </w:tcBorders>
                  <w:shd w:val="clear" w:color="auto" w:fill="auto"/>
                  <w:noWrap/>
                  <w:vAlign w:val="center"/>
                  <w:hideMark/>
                </w:tcPr>
                <w:p w14:paraId="17745312" w14:textId="77777777" w:rsidR="0081692E" w:rsidRPr="00F8390C"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8390C">
                    <w:rPr>
                      <w:rFonts w:ascii="Calibri" w:eastAsia="Times New Roman" w:hAnsi="Calibri" w:cs="Calibri"/>
                      <w:color w:val="000000"/>
                      <w:lang w:eastAsia="pt-BR"/>
                    </w:rPr>
                    <w:t>7</w:t>
                  </w:r>
                </w:p>
              </w:tc>
            </w:tr>
            <w:tr w:rsidR="0081692E" w:rsidRPr="0039466D" w14:paraId="0508F78C" w14:textId="77777777" w:rsidTr="00F8390C">
              <w:trPr>
                <w:trHeight w:val="397"/>
                <w:jc w:val="center"/>
              </w:trPr>
              <w:tc>
                <w:tcPr>
                  <w:tcW w:w="2200" w:type="dxa"/>
                  <w:vMerge/>
                  <w:tcBorders>
                    <w:top w:val="nil"/>
                    <w:left w:val="single" w:sz="8" w:space="0" w:color="auto"/>
                    <w:bottom w:val="single" w:sz="8" w:space="0" w:color="000000"/>
                    <w:right w:val="single" w:sz="8" w:space="0" w:color="auto"/>
                  </w:tcBorders>
                  <w:vAlign w:val="center"/>
                  <w:hideMark/>
                </w:tcPr>
                <w:p w14:paraId="72E1130D" w14:textId="77777777" w:rsidR="0081692E" w:rsidRPr="00F8390C"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340" w:type="dxa"/>
                  <w:tcBorders>
                    <w:top w:val="single" w:sz="8" w:space="0" w:color="auto"/>
                    <w:left w:val="nil"/>
                    <w:bottom w:val="single" w:sz="8" w:space="0" w:color="auto"/>
                    <w:right w:val="single" w:sz="8" w:space="0" w:color="auto"/>
                  </w:tcBorders>
                  <w:shd w:val="clear" w:color="auto" w:fill="auto"/>
                  <w:vAlign w:val="center"/>
                  <w:hideMark/>
                </w:tcPr>
                <w:p w14:paraId="3FA4D295" w14:textId="77777777" w:rsidR="0081692E" w:rsidRPr="00F8390C"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8390C">
                    <w:rPr>
                      <w:rFonts w:ascii="Calibri" w:eastAsia="Times New Roman" w:hAnsi="Calibri" w:cs="Calibri"/>
                      <w:color w:val="000000"/>
                      <w:lang w:eastAsia="pt-BR"/>
                    </w:rPr>
                    <w:t>Nº de Atendimentos/Frequência</w:t>
                  </w:r>
                </w:p>
              </w:tc>
              <w:tc>
                <w:tcPr>
                  <w:tcW w:w="960" w:type="dxa"/>
                  <w:tcBorders>
                    <w:top w:val="nil"/>
                    <w:left w:val="nil"/>
                    <w:bottom w:val="single" w:sz="8" w:space="0" w:color="auto"/>
                    <w:right w:val="single" w:sz="8" w:space="0" w:color="auto"/>
                  </w:tcBorders>
                  <w:shd w:val="clear" w:color="auto" w:fill="auto"/>
                  <w:noWrap/>
                  <w:vAlign w:val="center"/>
                  <w:hideMark/>
                </w:tcPr>
                <w:p w14:paraId="312F7785" w14:textId="77777777" w:rsidR="0081692E" w:rsidRPr="00F8390C"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8390C">
                    <w:rPr>
                      <w:rFonts w:ascii="Calibri" w:eastAsia="Times New Roman" w:hAnsi="Calibri" w:cs="Calibri"/>
                      <w:color w:val="000000"/>
                      <w:lang w:eastAsia="pt-BR"/>
                    </w:rPr>
                    <w:t>116</w:t>
                  </w:r>
                </w:p>
              </w:tc>
            </w:tr>
          </w:tbl>
          <w:p w14:paraId="3789E21D" w14:textId="77777777" w:rsidR="0081692E" w:rsidRDefault="0081692E" w:rsidP="0081692E">
            <w:pPr>
              <w:tabs>
                <w:tab w:val="left" w:pos="3960"/>
              </w:tabs>
              <w:jc w:val="both"/>
              <w:rPr>
                <w:rStyle w:val="normaltextrun"/>
                <w:rFonts w:cstheme="minorHAnsi"/>
                <w:color w:val="000000"/>
                <w:shd w:val="clear" w:color="auto" w:fill="FFFFFF"/>
              </w:rPr>
            </w:pPr>
          </w:p>
          <w:p w14:paraId="7B498128" w14:textId="77777777" w:rsidR="00FC4006" w:rsidRDefault="00FC4006" w:rsidP="0081692E">
            <w:pPr>
              <w:tabs>
                <w:tab w:val="left" w:pos="3960"/>
              </w:tabs>
              <w:jc w:val="both"/>
              <w:rPr>
                <w:rStyle w:val="normaltextrun"/>
                <w:rFonts w:cstheme="minorHAnsi"/>
                <w:color w:val="000000"/>
                <w:shd w:val="clear" w:color="auto" w:fill="FFFFFF"/>
              </w:rPr>
            </w:pPr>
          </w:p>
          <w:p w14:paraId="11D09765" w14:textId="77777777" w:rsidR="00FC4006" w:rsidRDefault="00FC4006" w:rsidP="0081692E">
            <w:pPr>
              <w:tabs>
                <w:tab w:val="left" w:pos="3960"/>
              </w:tabs>
              <w:jc w:val="both"/>
              <w:rPr>
                <w:rStyle w:val="normaltextrun"/>
                <w:rFonts w:cstheme="minorHAnsi"/>
                <w:color w:val="000000"/>
                <w:shd w:val="clear" w:color="auto" w:fill="FFFFFF"/>
              </w:rPr>
            </w:pPr>
          </w:p>
          <w:tbl>
            <w:tblPr>
              <w:tblW w:w="6500" w:type="dxa"/>
              <w:jc w:val="center"/>
              <w:tblCellMar>
                <w:left w:w="70" w:type="dxa"/>
                <w:right w:w="70" w:type="dxa"/>
              </w:tblCellMar>
              <w:tblLook w:val="04A0" w:firstRow="1" w:lastRow="0" w:firstColumn="1" w:lastColumn="0" w:noHBand="0" w:noVBand="1"/>
            </w:tblPr>
            <w:tblGrid>
              <w:gridCol w:w="2200"/>
              <w:gridCol w:w="3340"/>
              <w:gridCol w:w="960"/>
            </w:tblGrid>
            <w:tr w:rsidR="00FC4006" w:rsidRPr="00F8390C" w14:paraId="7637A17D" w14:textId="77777777" w:rsidTr="00FC4006">
              <w:trPr>
                <w:trHeight w:val="397"/>
                <w:jc w:val="center"/>
              </w:trPr>
              <w:tc>
                <w:tcPr>
                  <w:tcW w:w="6500" w:type="dxa"/>
                  <w:gridSpan w:val="3"/>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437A812" w14:textId="04E6C0D1" w:rsidR="00FC4006" w:rsidRPr="00F8390C" w:rsidRDefault="00FC4006"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9466D">
                    <w:rPr>
                      <w:rFonts w:ascii="Calibri" w:eastAsia="Times New Roman" w:hAnsi="Calibri" w:cs="Calibri"/>
                      <w:b/>
                      <w:bCs/>
                      <w:color w:val="000000"/>
                      <w:lang w:eastAsia="pt-BR"/>
                    </w:rPr>
                    <w:t xml:space="preserve">Atividades Físicas - ILPI </w:t>
                  </w:r>
                  <w:r>
                    <w:rPr>
                      <w:rFonts w:ascii="Calibri" w:eastAsia="Times New Roman" w:hAnsi="Calibri" w:cs="Calibri"/>
                      <w:b/>
                      <w:bCs/>
                      <w:color w:val="000000"/>
                      <w:lang w:eastAsia="pt-BR"/>
                    </w:rPr>
                    <w:t>(CISF)</w:t>
                  </w:r>
                </w:p>
              </w:tc>
            </w:tr>
            <w:tr w:rsidR="00FC4006" w:rsidRPr="00F8390C" w14:paraId="565ECE14" w14:textId="77777777" w:rsidTr="00FC4006">
              <w:trPr>
                <w:trHeight w:val="397"/>
                <w:jc w:val="center"/>
              </w:trPr>
              <w:tc>
                <w:tcPr>
                  <w:tcW w:w="2200" w:type="dxa"/>
                  <w:vMerge w:val="restart"/>
                  <w:tcBorders>
                    <w:top w:val="single" w:sz="4" w:space="0" w:color="auto"/>
                    <w:left w:val="single" w:sz="8" w:space="0" w:color="auto"/>
                    <w:bottom w:val="nil"/>
                    <w:right w:val="single" w:sz="8" w:space="0" w:color="auto"/>
                  </w:tcBorders>
                  <w:shd w:val="clear" w:color="auto" w:fill="auto"/>
                  <w:vAlign w:val="center"/>
                  <w:hideMark/>
                </w:tcPr>
                <w:p w14:paraId="71A559DD" w14:textId="77777777" w:rsidR="00FC4006" w:rsidRPr="00F8390C" w:rsidRDefault="00FC4006"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8390C">
                    <w:rPr>
                      <w:rFonts w:ascii="Calibri" w:eastAsia="Times New Roman" w:hAnsi="Calibri" w:cs="Calibri"/>
                      <w:color w:val="000000"/>
                      <w:lang w:eastAsia="pt-BR"/>
                    </w:rPr>
                    <w:t>Dança</w:t>
                  </w:r>
                </w:p>
              </w:tc>
              <w:tc>
                <w:tcPr>
                  <w:tcW w:w="3340" w:type="dxa"/>
                  <w:tcBorders>
                    <w:top w:val="single" w:sz="4" w:space="0" w:color="auto"/>
                    <w:left w:val="nil"/>
                    <w:bottom w:val="single" w:sz="8" w:space="0" w:color="auto"/>
                    <w:right w:val="single" w:sz="8" w:space="0" w:color="auto"/>
                  </w:tcBorders>
                  <w:shd w:val="clear" w:color="auto" w:fill="auto"/>
                  <w:vAlign w:val="center"/>
                  <w:hideMark/>
                </w:tcPr>
                <w:p w14:paraId="6F7560E7" w14:textId="77777777" w:rsidR="00FC4006" w:rsidRPr="00F8390C" w:rsidRDefault="00FC4006"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8390C">
                    <w:rPr>
                      <w:rFonts w:ascii="Calibri" w:eastAsia="Times New Roman" w:hAnsi="Calibri" w:cs="Calibri"/>
                      <w:color w:val="000000"/>
                      <w:lang w:eastAsia="pt-BR"/>
                    </w:rPr>
                    <w:t>Nº de pessoas idosas inscritas</w:t>
                  </w:r>
                </w:p>
              </w:tc>
              <w:tc>
                <w:tcPr>
                  <w:tcW w:w="960" w:type="dxa"/>
                  <w:tcBorders>
                    <w:top w:val="single" w:sz="4" w:space="0" w:color="auto"/>
                    <w:left w:val="nil"/>
                    <w:bottom w:val="single" w:sz="8" w:space="0" w:color="auto"/>
                    <w:right w:val="single" w:sz="8" w:space="0" w:color="auto"/>
                  </w:tcBorders>
                  <w:shd w:val="clear" w:color="auto" w:fill="auto"/>
                  <w:noWrap/>
                  <w:vAlign w:val="center"/>
                  <w:hideMark/>
                </w:tcPr>
                <w:p w14:paraId="0513743C" w14:textId="77777777" w:rsidR="00FC4006" w:rsidRPr="00F8390C" w:rsidRDefault="00FC4006"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8390C">
                    <w:rPr>
                      <w:rFonts w:ascii="Calibri" w:eastAsia="Times New Roman" w:hAnsi="Calibri" w:cs="Calibri"/>
                      <w:color w:val="000000"/>
                      <w:lang w:eastAsia="pt-BR"/>
                    </w:rPr>
                    <w:t>32</w:t>
                  </w:r>
                </w:p>
              </w:tc>
            </w:tr>
            <w:tr w:rsidR="00FC4006" w:rsidRPr="00F8390C" w14:paraId="2AFED36D" w14:textId="77777777" w:rsidTr="006204C5">
              <w:trPr>
                <w:trHeight w:val="397"/>
                <w:jc w:val="center"/>
              </w:trPr>
              <w:tc>
                <w:tcPr>
                  <w:tcW w:w="2200" w:type="dxa"/>
                  <w:vMerge/>
                  <w:tcBorders>
                    <w:top w:val="nil"/>
                    <w:left w:val="single" w:sz="8" w:space="0" w:color="auto"/>
                    <w:bottom w:val="nil"/>
                    <w:right w:val="single" w:sz="8" w:space="0" w:color="auto"/>
                  </w:tcBorders>
                  <w:vAlign w:val="center"/>
                  <w:hideMark/>
                </w:tcPr>
                <w:p w14:paraId="0E14BC85" w14:textId="77777777" w:rsidR="00FC4006" w:rsidRPr="00F8390C" w:rsidRDefault="00FC4006"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340" w:type="dxa"/>
                  <w:tcBorders>
                    <w:top w:val="nil"/>
                    <w:left w:val="nil"/>
                    <w:bottom w:val="single" w:sz="8" w:space="0" w:color="auto"/>
                    <w:right w:val="single" w:sz="8" w:space="0" w:color="auto"/>
                  </w:tcBorders>
                  <w:shd w:val="clear" w:color="auto" w:fill="auto"/>
                  <w:vAlign w:val="center"/>
                  <w:hideMark/>
                </w:tcPr>
                <w:p w14:paraId="4C90F955" w14:textId="77777777" w:rsidR="00FC4006" w:rsidRPr="00F8390C" w:rsidRDefault="00FC4006"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8390C">
                    <w:rPr>
                      <w:rFonts w:ascii="Calibri" w:eastAsia="Times New Roman" w:hAnsi="Calibri" w:cs="Calibri"/>
                      <w:color w:val="000000"/>
                      <w:lang w:eastAsia="pt-BR"/>
                    </w:rPr>
                    <w:t>Nº de Turmas</w:t>
                  </w:r>
                </w:p>
              </w:tc>
              <w:tc>
                <w:tcPr>
                  <w:tcW w:w="960" w:type="dxa"/>
                  <w:tcBorders>
                    <w:top w:val="nil"/>
                    <w:left w:val="nil"/>
                    <w:bottom w:val="single" w:sz="8" w:space="0" w:color="auto"/>
                    <w:right w:val="single" w:sz="8" w:space="0" w:color="auto"/>
                  </w:tcBorders>
                  <w:shd w:val="clear" w:color="auto" w:fill="auto"/>
                  <w:noWrap/>
                  <w:vAlign w:val="center"/>
                  <w:hideMark/>
                </w:tcPr>
                <w:p w14:paraId="70BA0280" w14:textId="77777777" w:rsidR="00FC4006" w:rsidRPr="00F8390C" w:rsidRDefault="00FC4006"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8390C">
                    <w:rPr>
                      <w:rFonts w:ascii="Calibri" w:eastAsia="Times New Roman" w:hAnsi="Calibri" w:cs="Calibri"/>
                      <w:color w:val="000000"/>
                      <w:lang w:eastAsia="pt-BR"/>
                    </w:rPr>
                    <w:t>1</w:t>
                  </w:r>
                </w:p>
              </w:tc>
            </w:tr>
            <w:tr w:rsidR="00FC4006" w:rsidRPr="00F8390C" w14:paraId="436E190F" w14:textId="77777777" w:rsidTr="006204C5">
              <w:trPr>
                <w:trHeight w:val="397"/>
                <w:jc w:val="center"/>
              </w:trPr>
              <w:tc>
                <w:tcPr>
                  <w:tcW w:w="2200" w:type="dxa"/>
                  <w:vMerge/>
                  <w:tcBorders>
                    <w:top w:val="nil"/>
                    <w:left w:val="single" w:sz="8" w:space="0" w:color="auto"/>
                    <w:bottom w:val="nil"/>
                    <w:right w:val="single" w:sz="8" w:space="0" w:color="auto"/>
                  </w:tcBorders>
                  <w:vAlign w:val="center"/>
                  <w:hideMark/>
                </w:tcPr>
                <w:p w14:paraId="0D01B7DF" w14:textId="77777777" w:rsidR="00FC4006" w:rsidRPr="00F8390C" w:rsidRDefault="00FC4006"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340" w:type="dxa"/>
                  <w:tcBorders>
                    <w:top w:val="nil"/>
                    <w:left w:val="nil"/>
                    <w:bottom w:val="single" w:sz="8" w:space="0" w:color="auto"/>
                    <w:right w:val="single" w:sz="8" w:space="0" w:color="auto"/>
                  </w:tcBorders>
                  <w:shd w:val="clear" w:color="auto" w:fill="auto"/>
                  <w:noWrap/>
                  <w:vAlign w:val="center"/>
                  <w:hideMark/>
                </w:tcPr>
                <w:p w14:paraId="15F78D21" w14:textId="77777777" w:rsidR="00FC4006" w:rsidRPr="00F8390C" w:rsidRDefault="00FC4006"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8390C">
                    <w:rPr>
                      <w:rFonts w:ascii="Calibri" w:eastAsia="Times New Roman" w:hAnsi="Calibri" w:cs="Calibri"/>
                      <w:color w:val="000000"/>
                      <w:lang w:eastAsia="pt-BR"/>
                    </w:rPr>
                    <w:t>Nº de Encontros (aulas) por turma</w:t>
                  </w:r>
                </w:p>
              </w:tc>
              <w:tc>
                <w:tcPr>
                  <w:tcW w:w="960" w:type="dxa"/>
                  <w:tcBorders>
                    <w:top w:val="nil"/>
                    <w:left w:val="nil"/>
                    <w:bottom w:val="single" w:sz="8" w:space="0" w:color="auto"/>
                    <w:right w:val="single" w:sz="8" w:space="0" w:color="auto"/>
                  </w:tcBorders>
                  <w:shd w:val="clear" w:color="auto" w:fill="auto"/>
                  <w:noWrap/>
                  <w:vAlign w:val="center"/>
                  <w:hideMark/>
                </w:tcPr>
                <w:p w14:paraId="54EDD76B" w14:textId="77777777" w:rsidR="00FC4006" w:rsidRPr="00F8390C" w:rsidRDefault="00FC4006"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8390C">
                    <w:rPr>
                      <w:rFonts w:ascii="Calibri" w:eastAsia="Times New Roman" w:hAnsi="Calibri" w:cs="Calibri"/>
                      <w:color w:val="000000"/>
                      <w:lang w:eastAsia="pt-BR"/>
                    </w:rPr>
                    <w:t>3</w:t>
                  </w:r>
                </w:p>
              </w:tc>
            </w:tr>
            <w:tr w:rsidR="00FC4006" w:rsidRPr="00F8390C" w14:paraId="034D7BB6" w14:textId="77777777" w:rsidTr="006204C5">
              <w:trPr>
                <w:trHeight w:val="397"/>
                <w:jc w:val="center"/>
              </w:trPr>
              <w:tc>
                <w:tcPr>
                  <w:tcW w:w="2200" w:type="dxa"/>
                  <w:vMerge/>
                  <w:tcBorders>
                    <w:top w:val="nil"/>
                    <w:left w:val="single" w:sz="8" w:space="0" w:color="auto"/>
                    <w:bottom w:val="nil"/>
                    <w:right w:val="single" w:sz="8" w:space="0" w:color="auto"/>
                  </w:tcBorders>
                  <w:vAlign w:val="center"/>
                  <w:hideMark/>
                </w:tcPr>
                <w:p w14:paraId="71C43195" w14:textId="77777777" w:rsidR="00FC4006" w:rsidRPr="00F8390C" w:rsidRDefault="00FC4006"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3340" w:type="dxa"/>
                  <w:tcBorders>
                    <w:top w:val="nil"/>
                    <w:left w:val="nil"/>
                    <w:bottom w:val="nil"/>
                    <w:right w:val="single" w:sz="8" w:space="0" w:color="auto"/>
                  </w:tcBorders>
                  <w:shd w:val="clear" w:color="auto" w:fill="auto"/>
                  <w:vAlign w:val="center"/>
                  <w:hideMark/>
                </w:tcPr>
                <w:p w14:paraId="0EAF18DE" w14:textId="77777777" w:rsidR="00FC4006" w:rsidRPr="00F8390C" w:rsidRDefault="00FC4006"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8390C">
                    <w:rPr>
                      <w:rFonts w:ascii="Calibri" w:eastAsia="Times New Roman" w:hAnsi="Calibri" w:cs="Calibri"/>
                      <w:color w:val="000000"/>
                      <w:lang w:eastAsia="pt-BR"/>
                    </w:rPr>
                    <w:t>Nº de Atendimentos/Frequência</w:t>
                  </w:r>
                </w:p>
              </w:tc>
              <w:tc>
                <w:tcPr>
                  <w:tcW w:w="960" w:type="dxa"/>
                  <w:tcBorders>
                    <w:top w:val="nil"/>
                    <w:left w:val="nil"/>
                    <w:bottom w:val="nil"/>
                    <w:right w:val="single" w:sz="8" w:space="0" w:color="auto"/>
                  </w:tcBorders>
                  <w:shd w:val="clear" w:color="auto" w:fill="auto"/>
                  <w:noWrap/>
                  <w:vAlign w:val="center"/>
                  <w:hideMark/>
                </w:tcPr>
                <w:p w14:paraId="6E59BA50" w14:textId="77777777" w:rsidR="00FC4006" w:rsidRPr="00F8390C" w:rsidRDefault="00FC4006"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8390C">
                    <w:rPr>
                      <w:rFonts w:ascii="Calibri" w:eastAsia="Times New Roman" w:hAnsi="Calibri" w:cs="Calibri"/>
                      <w:color w:val="000000"/>
                      <w:lang w:eastAsia="pt-BR"/>
                    </w:rPr>
                    <w:t>85</w:t>
                  </w:r>
                </w:p>
              </w:tc>
            </w:tr>
            <w:tr w:rsidR="00FC4006" w:rsidRPr="00F8390C" w14:paraId="43694DCA" w14:textId="77777777" w:rsidTr="006204C5">
              <w:trPr>
                <w:trHeight w:val="397"/>
                <w:jc w:val="center"/>
              </w:trPr>
              <w:tc>
                <w:tcPr>
                  <w:tcW w:w="5540"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E8FB747" w14:textId="77777777" w:rsidR="00FC4006" w:rsidRPr="00F8390C" w:rsidRDefault="00FC4006"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8390C">
                    <w:rPr>
                      <w:rFonts w:ascii="Calibri" w:eastAsia="Times New Roman" w:hAnsi="Calibri" w:cs="Calibri"/>
                      <w:color w:val="000000"/>
                      <w:lang w:eastAsia="pt-BR"/>
                    </w:rPr>
                    <w:t>Total de Atendimentos</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7A77078B" w14:textId="77777777" w:rsidR="00FC4006" w:rsidRPr="00F8390C" w:rsidRDefault="00FC4006"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8390C">
                    <w:rPr>
                      <w:rFonts w:ascii="Calibri" w:eastAsia="Times New Roman" w:hAnsi="Calibri" w:cs="Calibri"/>
                      <w:color w:val="000000"/>
                      <w:lang w:eastAsia="pt-BR"/>
                    </w:rPr>
                    <w:t>246</w:t>
                  </w:r>
                </w:p>
              </w:tc>
            </w:tr>
          </w:tbl>
          <w:p w14:paraId="39D9BFF1" w14:textId="77777777" w:rsidR="00FC4006" w:rsidRPr="000A6D10" w:rsidRDefault="00FC4006" w:rsidP="0081692E">
            <w:pPr>
              <w:tabs>
                <w:tab w:val="left" w:pos="3960"/>
              </w:tabs>
              <w:jc w:val="both"/>
              <w:rPr>
                <w:rStyle w:val="normaltextrun"/>
                <w:rFonts w:cstheme="minorHAnsi"/>
                <w:color w:val="000000"/>
                <w:shd w:val="clear" w:color="auto" w:fill="FFFFFF"/>
              </w:rPr>
            </w:pPr>
          </w:p>
          <w:p w14:paraId="3FB43E4A" w14:textId="77777777" w:rsidR="0081692E" w:rsidRPr="000A6D10" w:rsidRDefault="0081692E" w:rsidP="0081692E">
            <w:pPr>
              <w:tabs>
                <w:tab w:val="left" w:pos="3960"/>
              </w:tabs>
              <w:jc w:val="both"/>
              <w:rPr>
                <w:rFonts w:cstheme="minorHAnsi"/>
                <w:b/>
                <w:bCs/>
              </w:rPr>
            </w:pPr>
            <w:r w:rsidRPr="000A6D10">
              <w:rPr>
                <w:rFonts w:cstheme="minorHAnsi"/>
                <w:b/>
                <w:bCs/>
              </w:rPr>
              <w:t>Inclusão Digital</w:t>
            </w:r>
          </w:p>
          <w:p w14:paraId="00C668DD" w14:textId="77777777" w:rsidR="0081692E" w:rsidRPr="000A6D10" w:rsidRDefault="0081692E" w:rsidP="0081692E">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0A6D10">
              <w:rPr>
                <w:rStyle w:val="normaltextrun"/>
                <w:rFonts w:asciiTheme="minorHAnsi" w:hAnsiTheme="minorHAnsi" w:cstheme="minorHAnsi"/>
                <w:color w:val="000000" w:themeColor="text1"/>
                <w:sz w:val="22"/>
                <w:szCs w:val="22"/>
                <w:shd w:val="clear" w:color="auto" w:fill="FFFFFF"/>
              </w:rPr>
              <w:t xml:space="preserve">As ações realizadas por instrutores visam garantir o direito da pessoa idosa ao conhecimento e o acesso às ferramentas digitais, colaborando no aumento de autonomia com as seguintes atividades: </w:t>
            </w:r>
            <w:r w:rsidRPr="000A6D10">
              <w:rPr>
                <w:rStyle w:val="normaltextrun"/>
                <w:rFonts w:asciiTheme="minorHAnsi" w:hAnsiTheme="minorHAnsi" w:cstheme="minorHAnsi"/>
                <w:color w:val="000000"/>
                <w:sz w:val="22"/>
                <w:szCs w:val="22"/>
                <w:shd w:val="clear" w:color="auto" w:fill="FFFFFF"/>
              </w:rPr>
              <w:t>Manuseio do celular, Pesquisas na internet, aplicativo de mensagens WhatsApp e r</w:t>
            </w:r>
            <w:r w:rsidRPr="000A6D10">
              <w:rPr>
                <w:rFonts w:asciiTheme="minorHAnsi" w:hAnsiTheme="minorHAnsi" w:cstheme="minorHAnsi"/>
                <w:color w:val="000000"/>
                <w:sz w:val="22"/>
                <w:szCs w:val="22"/>
              </w:rPr>
              <w:t>ealização e configuração de acessibilidade dos dispositivos (comando de voz).</w:t>
            </w:r>
          </w:p>
          <w:tbl>
            <w:tblPr>
              <w:tblW w:w="7400" w:type="dxa"/>
              <w:jc w:val="center"/>
              <w:tblCellMar>
                <w:left w:w="70" w:type="dxa"/>
                <w:right w:w="70" w:type="dxa"/>
              </w:tblCellMar>
              <w:tblLook w:val="04A0" w:firstRow="1" w:lastRow="0" w:firstColumn="1" w:lastColumn="0" w:noHBand="0" w:noVBand="1"/>
            </w:tblPr>
            <w:tblGrid>
              <w:gridCol w:w="5080"/>
              <w:gridCol w:w="2320"/>
            </w:tblGrid>
            <w:tr w:rsidR="0081692E" w:rsidRPr="000506D2" w14:paraId="0B232B2B" w14:textId="77777777" w:rsidTr="001C2BD1">
              <w:trPr>
                <w:trHeight w:val="300"/>
                <w:jc w:val="center"/>
              </w:trPr>
              <w:tc>
                <w:tcPr>
                  <w:tcW w:w="7400" w:type="dxa"/>
                  <w:gridSpan w:val="2"/>
                  <w:tcBorders>
                    <w:top w:val="nil"/>
                    <w:left w:val="nil"/>
                    <w:bottom w:val="single" w:sz="8" w:space="0" w:color="auto"/>
                    <w:right w:val="nil"/>
                  </w:tcBorders>
                  <w:shd w:val="clear" w:color="auto" w:fill="auto"/>
                  <w:vAlign w:val="bottom"/>
                  <w:hideMark/>
                </w:tcPr>
                <w:p w14:paraId="56B1A0CE" w14:textId="77777777" w:rsidR="0081692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p w14:paraId="5506E08A" w14:textId="77777777" w:rsidR="0081692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506D2">
                    <w:rPr>
                      <w:rFonts w:ascii="Calibri" w:eastAsia="Times New Roman" w:hAnsi="Calibri" w:cs="Calibri"/>
                      <w:color w:val="000000"/>
                      <w:lang w:eastAsia="pt-BR"/>
                    </w:rPr>
                    <w:t>Tabela 19: Atividades de Inclusão Digital</w:t>
                  </w:r>
                </w:p>
                <w:p w14:paraId="7772D35A" w14:textId="77777777" w:rsidR="00664AB5" w:rsidRPr="000506D2" w:rsidRDefault="00664AB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1692E" w:rsidRPr="000506D2" w14:paraId="206502C3" w14:textId="77777777" w:rsidTr="001C2BD1">
              <w:trPr>
                <w:trHeight w:val="300"/>
                <w:jc w:val="center"/>
              </w:trPr>
              <w:tc>
                <w:tcPr>
                  <w:tcW w:w="5080" w:type="dxa"/>
                  <w:tcBorders>
                    <w:top w:val="nil"/>
                    <w:left w:val="single" w:sz="8" w:space="0" w:color="auto"/>
                    <w:bottom w:val="single" w:sz="8" w:space="0" w:color="auto"/>
                    <w:right w:val="single" w:sz="8" w:space="0" w:color="auto"/>
                  </w:tcBorders>
                  <w:shd w:val="clear" w:color="000000" w:fill="D9D9D9"/>
                  <w:vAlign w:val="center"/>
                  <w:hideMark/>
                </w:tcPr>
                <w:p w14:paraId="5F3BD3AE" w14:textId="77777777" w:rsidR="0081692E" w:rsidRPr="000506D2"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506D2">
                    <w:rPr>
                      <w:rFonts w:ascii="Calibri" w:eastAsia="Times New Roman" w:hAnsi="Calibri" w:cs="Calibri"/>
                      <w:b/>
                      <w:bCs/>
                      <w:color w:val="000000"/>
                      <w:lang w:eastAsia="pt-BR"/>
                    </w:rPr>
                    <w:t>Atividades de Inclusão Digital</w:t>
                  </w:r>
                </w:p>
              </w:tc>
              <w:tc>
                <w:tcPr>
                  <w:tcW w:w="2320" w:type="dxa"/>
                  <w:tcBorders>
                    <w:top w:val="nil"/>
                    <w:left w:val="nil"/>
                    <w:bottom w:val="single" w:sz="8" w:space="0" w:color="auto"/>
                    <w:right w:val="single" w:sz="8" w:space="0" w:color="auto"/>
                  </w:tcBorders>
                  <w:shd w:val="clear" w:color="000000" w:fill="D9D9D9"/>
                  <w:vAlign w:val="center"/>
                  <w:hideMark/>
                </w:tcPr>
                <w:p w14:paraId="1534A9DB" w14:textId="77777777" w:rsidR="0081692E" w:rsidRPr="000506D2"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506D2">
                    <w:rPr>
                      <w:rFonts w:ascii="Calibri" w:eastAsia="Times New Roman" w:hAnsi="Calibri" w:cs="Calibri"/>
                      <w:b/>
                      <w:bCs/>
                      <w:color w:val="000000"/>
                      <w:lang w:eastAsia="pt-BR"/>
                    </w:rPr>
                    <w:t xml:space="preserve">ILPI </w:t>
                  </w:r>
                </w:p>
              </w:tc>
            </w:tr>
            <w:tr w:rsidR="0081692E" w:rsidRPr="000506D2" w14:paraId="60C738B0" w14:textId="77777777" w:rsidTr="001C2BD1">
              <w:trPr>
                <w:trHeight w:val="300"/>
                <w:jc w:val="center"/>
              </w:trPr>
              <w:tc>
                <w:tcPr>
                  <w:tcW w:w="5080" w:type="dxa"/>
                  <w:tcBorders>
                    <w:top w:val="nil"/>
                    <w:left w:val="single" w:sz="8" w:space="0" w:color="auto"/>
                    <w:bottom w:val="single" w:sz="8" w:space="0" w:color="auto"/>
                    <w:right w:val="single" w:sz="8" w:space="0" w:color="auto"/>
                  </w:tcBorders>
                  <w:shd w:val="clear" w:color="auto" w:fill="auto"/>
                  <w:vAlign w:val="center"/>
                  <w:hideMark/>
                </w:tcPr>
                <w:p w14:paraId="5E27C243" w14:textId="77777777" w:rsidR="0081692E" w:rsidRPr="000506D2" w:rsidRDefault="0081692E" w:rsidP="00194D7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0506D2">
                    <w:rPr>
                      <w:rFonts w:ascii="Calibri" w:eastAsia="Times New Roman" w:hAnsi="Calibri" w:cs="Calibri"/>
                      <w:color w:val="000000"/>
                      <w:lang w:eastAsia="pt-BR"/>
                    </w:rPr>
                    <w:t>Pessoas Idosas Atendidas</w:t>
                  </w:r>
                </w:p>
              </w:tc>
              <w:tc>
                <w:tcPr>
                  <w:tcW w:w="2320" w:type="dxa"/>
                  <w:tcBorders>
                    <w:top w:val="nil"/>
                    <w:left w:val="nil"/>
                    <w:bottom w:val="single" w:sz="8" w:space="0" w:color="auto"/>
                    <w:right w:val="single" w:sz="8" w:space="0" w:color="auto"/>
                  </w:tcBorders>
                  <w:shd w:val="clear" w:color="auto" w:fill="auto"/>
                  <w:vAlign w:val="center"/>
                  <w:hideMark/>
                </w:tcPr>
                <w:p w14:paraId="365472DC" w14:textId="77777777" w:rsidR="0081692E" w:rsidRPr="000506D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506D2">
                    <w:rPr>
                      <w:rFonts w:ascii="Calibri" w:eastAsia="Times New Roman" w:hAnsi="Calibri" w:cs="Calibri"/>
                      <w:color w:val="000000"/>
                      <w:lang w:eastAsia="pt-BR"/>
                    </w:rPr>
                    <w:t>6</w:t>
                  </w:r>
                </w:p>
              </w:tc>
            </w:tr>
            <w:tr w:rsidR="0081692E" w:rsidRPr="000506D2" w14:paraId="3F41E618" w14:textId="77777777" w:rsidTr="001C2BD1">
              <w:trPr>
                <w:trHeight w:val="300"/>
                <w:jc w:val="center"/>
              </w:trPr>
              <w:tc>
                <w:tcPr>
                  <w:tcW w:w="5080" w:type="dxa"/>
                  <w:tcBorders>
                    <w:top w:val="nil"/>
                    <w:left w:val="single" w:sz="8" w:space="0" w:color="auto"/>
                    <w:bottom w:val="single" w:sz="8" w:space="0" w:color="auto"/>
                    <w:right w:val="single" w:sz="8" w:space="0" w:color="auto"/>
                  </w:tcBorders>
                  <w:shd w:val="clear" w:color="auto" w:fill="auto"/>
                  <w:vAlign w:val="center"/>
                  <w:hideMark/>
                </w:tcPr>
                <w:p w14:paraId="55D69ED0" w14:textId="77777777" w:rsidR="0081692E" w:rsidRPr="000506D2" w:rsidRDefault="0081692E" w:rsidP="00194D7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0506D2">
                    <w:rPr>
                      <w:rFonts w:ascii="Calibri" w:eastAsia="Times New Roman" w:hAnsi="Calibri" w:cs="Calibri"/>
                      <w:color w:val="000000"/>
                      <w:lang w:eastAsia="pt-BR"/>
                    </w:rPr>
                    <w:t xml:space="preserve">Nº de Participação/Frequência </w:t>
                  </w:r>
                </w:p>
              </w:tc>
              <w:tc>
                <w:tcPr>
                  <w:tcW w:w="2320" w:type="dxa"/>
                  <w:tcBorders>
                    <w:top w:val="nil"/>
                    <w:left w:val="nil"/>
                    <w:bottom w:val="single" w:sz="8" w:space="0" w:color="auto"/>
                    <w:right w:val="single" w:sz="8" w:space="0" w:color="auto"/>
                  </w:tcBorders>
                  <w:shd w:val="clear" w:color="auto" w:fill="auto"/>
                  <w:vAlign w:val="center"/>
                  <w:hideMark/>
                </w:tcPr>
                <w:p w14:paraId="25977A77" w14:textId="77777777" w:rsidR="0081692E" w:rsidRPr="000506D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506D2">
                    <w:rPr>
                      <w:rFonts w:ascii="Calibri" w:eastAsia="Times New Roman" w:hAnsi="Calibri" w:cs="Calibri"/>
                      <w:color w:val="000000"/>
                      <w:lang w:eastAsia="pt-BR"/>
                    </w:rPr>
                    <w:t>41</w:t>
                  </w:r>
                </w:p>
              </w:tc>
            </w:tr>
          </w:tbl>
          <w:p w14:paraId="5E250FC4" w14:textId="77777777" w:rsidR="0081692E" w:rsidRPr="000A6D10" w:rsidRDefault="0081692E" w:rsidP="0081692E">
            <w:pPr>
              <w:pStyle w:val="paragraph"/>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4EDAC55E" w14:textId="77777777" w:rsidR="0081692E" w:rsidRPr="000A6D10" w:rsidRDefault="0081692E" w:rsidP="0081692E">
            <w:pPr>
              <w:tabs>
                <w:tab w:val="left" w:pos="3960"/>
              </w:tabs>
              <w:jc w:val="both"/>
              <w:rPr>
                <w:rFonts w:cstheme="minorHAnsi"/>
                <w:b/>
                <w:bCs/>
              </w:rPr>
            </w:pPr>
            <w:r w:rsidRPr="000A6D10">
              <w:rPr>
                <w:rFonts w:cstheme="minorHAnsi"/>
                <w:b/>
                <w:bCs/>
              </w:rPr>
              <w:t>Atividades de Promoção e Atenção à Saúde</w:t>
            </w:r>
          </w:p>
          <w:p w14:paraId="39D287F5" w14:textId="77777777" w:rsidR="0081692E" w:rsidRPr="000A6D10" w:rsidRDefault="0081692E" w:rsidP="0081692E">
            <w:pPr>
              <w:tabs>
                <w:tab w:val="left" w:pos="3960"/>
              </w:tabs>
              <w:jc w:val="both"/>
              <w:rPr>
                <w:rFonts w:cstheme="minorHAnsi"/>
              </w:rPr>
            </w:pPr>
            <w:r w:rsidRPr="000A6D10">
              <w:rPr>
                <w:rFonts w:cstheme="minorHAnsi"/>
              </w:rPr>
              <w:t>Realizadas por profissionais da área da saúde em diversas especialidades, por meio de atendimentos individuais e/ou em grupo, com o objetivo de orientar os cuidados, atuar preventivamente e intervir quando necessário. Ressalta-se que foram realizadas reuniões técnicas e estudos de casos semanais com a equipe multidisciplinar, com objetivo de alinhar as condutas e promover atendimento de forma individualizada e de acordo com cada necessidade. A seguir, segue detalhamento de cada área de atuação:</w:t>
            </w:r>
          </w:p>
          <w:p w14:paraId="5CB68F8E" w14:textId="77777777" w:rsidR="0081692E" w:rsidRPr="000A6D10" w:rsidRDefault="0081692E" w:rsidP="0081692E">
            <w:pPr>
              <w:tabs>
                <w:tab w:val="left" w:pos="3960"/>
              </w:tabs>
              <w:jc w:val="both"/>
              <w:rPr>
                <w:rFonts w:cstheme="minorHAnsi"/>
              </w:rPr>
            </w:pPr>
          </w:p>
          <w:p w14:paraId="62AE1459" w14:textId="77777777" w:rsidR="0081692E" w:rsidRPr="00F12670" w:rsidRDefault="0081692E" w:rsidP="0081692E">
            <w:pPr>
              <w:pStyle w:val="paragraph"/>
              <w:numPr>
                <w:ilvl w:val="0"/>
                <w:numId w:val="46"/>
              </w:numPr>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F12670">
              <w:rPr>
                <w:rStyle w:val="normaltextrun"/>
                <w:rFonts w:asciiTheme="minorHAnsi" w:hAnsiTheme="minorHAnsi" w:cstheme="minorHAnsi"/>
                <w:color w:val="000000"/>
                <w:sz w:val="22"/>
                <w:szCs w:val="22"/>
                <w:shd w:val="clear" w:color="auto" w:fill="FFFFFF"/>
              </w:rPr>
              <w:t>Fisioterapia: realizados atendimentos individuais com o objetivo de realizar diagnóstico fisioterapêutico por meio das avaliações, protelar o declínio funcional, tratar patologias ortopédicas, reumatológicas e respiratórias, melhorar condição físico - funcional global. Dentre os benefícios conseguidos destacam-se a conservação da capacidade funcional, com melhora da coordenação, propriocepção, equilíbrio, marcha, força muscular, desempenho motor, função respiratória, vascular, integração sensorial, como também a prevenção de patologia e um envelhecimento com melhor qualidade;</w:t>
            </w:r>
          </w:p>
          <w:p w14:paraId="4B4F8B66" w14:textId="77777777" w:rsidR="0081692E" w:rsidRPr="00F12670" w:rsidRDefault="0081692E" w:rsidP="0081692E">
            <w:pPr>
              <w:pStyle w:val="paragraph"/>
              <w:numPr>
                <w:ilvl w:val="0"/>
                <w:numId w:val="46"/>
              </w:numPr>
              <w:tabs>
                <w:tab w:val="left" w:pos="3960"/>
              </w:tabs>
              <w:spacing w:before="0" w:beforeAutospacing="0" w:after="0" w:afterAutospacing="0"/>
              <w:jc w:val="both"/>
              <w:textAlignment w:val="baseline"/>
              <w:rPr>
                <w:rStyle w:val="normaltextrun"/>
                <w:rFonts w:asciiTheme="minorHAnsi" w:hAnsiTheme="minorHAnsi" w:cstheme="minorHAnsi"/>
                <w:sz w:val="22"/>
                <w:szCs w:val="22"/>
              </w:rPr>
            </w:pPr>
            <w:r w:rsidRPr="00F12670">
              <w:rPr>
                <w:rStyle w:val="normaltextrun"/>
                <w:rFonts w:asciiTheme="minorHAnsi" w:hAnsiTheme="minorHAnsi" w:cstheme="minorHAnsi"/>
                <w:sz w:val="22"/>
                <w:szCs w:val="22"/>
                <w:shd w:val="clear" w:color="auto" w:fill="FFFFFF"/>
              </w:rPr>
              <w:t xml:space="preserve">Enfermagem e Cuidadores: manteve </w:t>
            </w:r>
            <w:r w:rsidRPr="00F12670">
              <w:rPr>
                <w:rStyle w:val="normaltextrun"/>
                <w:rFonts w:asciiTheme="minorHAnsi" w:hAnsiTheme="minorHAnsi" w:cstheme="minorHAnsi"/>
                <w:color w:val="000000"/>
                <w:sz w:val="22"/>
                <w:szCs w:val="22"/>
                <w:shd w:val="clear" w:color="auto" w:fill="FFFFFF"/>
              </w:rPr>
              <w:t>gerenciando os atendimentos e procedimentos de cuidados com as pessoas idosas, visando que os cuidados na higienização e manutenção curativa e preventiva de suas patologias sejam de melhor qualidade;</w:t>
            </w:r>
          </w:p>
          <w:p w14:paraId="45A3A591" w14:textId="77777777" w:rsidR="0081692E" w:rsidRPr="00F12670" w:rsidRDefault="0081692E" w:rsidP="0081692E">
            <w:pPr>
              <w:pStyle w:val="paragraph"/>
              <w:numPr>
                <w:ilvl w:val="0"/>
                <w:numId w:val="46"/>
              </w:numPr>
              <w:tabs>
                <w:tab w:val="left" w:pos="3960"/>
              </w:tabs>
              <w:spacing w:before="0" w:beforeAutospacing="0" w:after="0" w:afterAutospacing="0"/>
              <w:jc w:val="both"/>
              <w:textAlignment w:val="baseline"/>
              <w:rPr>
                <w:rStyle w:val="normaltextrun"/>
                <w:rFonts w:asciiTheme="minorHAnsi" w:hAnsiTheme="minorHAnsi" w:cstheme="minorHAnsi"/>
                <w:sz w:val="22"/>
                <w:szCs w:val="22"/>
              </w:rPr>
            </w:pPr>
            <w:r w:rsidRPr="00F12670">
              <w:rPr>
                <w:rStyle w:val="normaltextrun"/>
                <w:rFonts w:asciiTheme="minorHAnsi" w:hAnsiTheme="minorHAnsi" w:cstheme="minorHAnsi"/>
                <w:color w:val="000000"/>
                <w:sz w:val="22"/>
                <w:szCs w:val="22"/>
                <w:bdr w:val="none" w:sz="0" w:space="0" w:color="auto" w:frame="1"/>
              </w:rPr>
              <w:t xml:space="preserve">Médica - Geriatra: realizou os atendimentos médicos (programados, AGA, intercorrência e reavaliação), de forma individualizada, ajustes de prescrição, solicitação de exames laboratoriais/imagem e encaminhamento a especialista ou unidade de pronto atendimento; foram ainda checados e registrados nos prontuários as evoluções, exames, prescrições e relatórios de outros serviços e os solicitados neste serviço; pessoas idosas com lesões por pressão foram avaliados quanto à evolução das feridas, sendo orientado à equipe de Enfermagem o curativo; as receitas de medicações de uso contínuo foram renovadas para a Farmácia; </w:t>
            </w:r>
          </w:p>
          <w:p w14:paraId="32137987" w14:textId="60083360" w:rsidR="0081692E" w:rsidRPr="00F12670" w:rsidRDefault="0081692E" w:rsidP="0081692E">
            <w:pPr>
              <w:pStyle w:val="paragraph"/>
              <w:numPr>
                <w:ilvl w:val="0"/>
                <w:numId w:val="46"/>
              </w:numPr>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F12670">
              <w:rPr>
                <w:rStyle w:val="normaltextrun"/>
                <w:rFonts w:asciiTheme="minorHAnsi" w:hAnsiTheme="minorHAnsi" w:cstheme="minorHAnsi"/>
                <w:color w:val="000000"/>
                <w:sz w:val="22"/>
                <w:szCs w:val="22"/>
                <w:shd w:val="clear" w:color="auto" w:fill="FFFFFF"/>
              </w:rPr>
              <w:t>Odontologia: atendimentos individuais aos moradores através de exame clínico</w:t>
            </w:r>
            <w:r w:rsidRPr="00F12670">
              <w:rPr>
                <w:rFonts w:asciiTheme="minorHAnsi" w:hAnsiTheme="minorHAnsi" w:cstheme="minorHAnsi"/>
                <w:sz w:val="22"/>
                <w:szCs w:val="22"/>
              </w:rPr>
              <w:t xml:space="preserve">, realização de procedimentos de </w:t>
            </w:r>
            <w:r w:rsidRPr="00F12670">
              <w:rPr>
                <w:rStyle w:val="normaltextrun"/>
                <w:rFonts w:asciiTheme="minorHAnsi" w:hAnsiTheme="minorHAnsi" w:cstheme="minorHAnsi"/>
                <w:color w:val="000000"/>
                <w:sz w:val="22"/>
                <w:szCs w:val="22"/>
                <w:shd w:val="clear" w:color="auto" w:fill="FFFFFF"/>
              </w:rPr>
              <w:t>curativos, higienização bucal e das próteses;</w:t>
            </w:r>
          </w:p>
          <w:p w14:paraId="3029FF52" w14:textId="77777777" w:rsidR="0081692E" w:rsidRPr="00F12670" w:rsidRDefault="0081692E" w:rsidP="0081692E">
            <w:pPr>
              <w:pStyle w:val="paragraph"/>
              <w:numPr>
                <w:ilvl w:val="0"/>
                <w:numId w:val="46"/>
              </w:numPr>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F12670">
              <w:rPr>
                <w:rStyle w:val="normaltextrun"/>
                <w:rFonts w:asciiTheme="minorHAnsi" w:hAnsiTheme="minorHAnsi" w:cstheme="minorHAnsi"/>
                <w:color w:val="000000"/>
                <w:sz w:val="22"/>
                <w:szCs w:val="22"/>
                <w:shd w:val="clear" w:color="auto" w:fill="FFFFFF"/>
              </w:rPr>
              <w:t xml:space="preserve"> Nutrição: realizou-se avaliação nutricional, observando a aceitação das refeições diariamente e medidas antropométricas das pessoas idosas para identificar casos de desnutrição e/ou risco nutricional assim gerando uma adequação do estado nutricional, manutenção da capacidade funcional, bem-estar, qualidade de vida e envelhecimento saudável;</w:t>
            </w:r>
          </w:p>
          <w:p w14:paraId="5634A702" w14:textId="77777777" w:rsidR="0081692E" w:rsidRPr="00F12670" w:rsidRDefault="0081692E" w:rsidP="0081692E">
            <w:pPr>
              <w:pStyle w:val="paragraph"/>
              <w:numPr>
                <w:ilvl w:val="0"/>
                <w:numId w:val="46"/>
              </w:numPr>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F12670">
              <w:rPr>
                <w:rStyle w:val="normaltextrun"/>
                <w:rFonts w:asciiTheme="minorHAnsi" w:hAnsiTheme="minorHAnsi" w:cstheme="minorHAnsi"/>
                <w:color w:val="000000"/>
                <w:sz w:val="22"/>
                <w:szCs w:val="22"/>
                <w:shd w:val="clear" w:color="auto" w:fill="FFFFFF"/>
              </w:rPr>
              <w:t>Fonoaudiologia:</w:t>
            </w:r>
            <w:r w:rsidRPr="00F12670">
              <w:rPr>
                <w:rFonts w:asciiTheme="minorHAnsi" w:hAnsiTheme="minorHAnsi" w:cstheme="minorHAnsi"/>
                <w:sz w:val="22"/>
                <w:szCs w:val="22"/>
              </w:rPr>
              <w:t xml:space="preserve"> </w:t>
            </w:r>
            <w:r w:rsidRPr="00F12670">
              <w:rPr>
                <w:rStyle w:val="normaltextrun"/>
                <w:rFonts w:asciiTheme="minorHAnsi" w:hAnsiTheme="minorHAnsi" w:cstheme="minorHAnsi"/>
                <w:color w:val="000000"/>
                <w:sz w:val="22"/>
                <w:szCs w:val="22"/>
                <w:shd w:val="clear" w:color="auto" w:fill="FFFFFF"/>
              </w:rPr>
              <w:t xml:space="preserve">manutenção dos acompanhamentos e gerenciamentos de ingesta oral em refeitório e oportunamente no quarto das pessoas idosas, quando necessário; nos horários do café da manhã, almoço e lanche, sendo observado o padrão de consistências definidos em avaliação e reavaliações fonoaudiológicas; </w:t>
            </w:r>
            <w:r w:rsidRPr="00F12670">
              <w:rPr>
                <w:rStyle w:val="normaltextrun"/>
                <w:rFonts w:asciiTheme="minorHAnsi" w:hAnsiTheme="minorHAnsi" w:cstheme="minorHAnsi"/>
                <w:color w:val="000000"/>
                <w:sz w:val="22"/>
                <w:szCs w:val="22"/>
                <w:shd w:val="clear" w:color="auto" w:fill="FFFFFF"/>
              </w:rPr>
              <w:lastRenderedPageBreak/>
              <w:t>acompanhamento do Coral Viva a Vida com aquecimento e desaquecimento vocal, treinamento de aquecimento e desaquecimento, orientações para bom uso da voz falada e higiene vocal para voz cantada;</w:t>
            </w:r>
          </w:p>
          <w:p w14:paraId="3CF7D6BC" w14:textId="77777777" w:rsidR="0081692E" w:rsidRPr="00F12670" w:rsidRDefault="0081692E" w:rsidP="0081692E">
            <w:pPr>
              <w:pStyle w:val="paragraph"/>
              <w:numPr>
                <w:ilvl w:val="0"/>
                <w:numId w:val="46"/>
              </w:numPr>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F12670">
              <w:rPr>
                <w:rStyle w:val="normaltextrun"/>
                <w:rFonts w:asciiTheme="minorHAnsi" w:hAnsiTheme="minorHAnsi" w:cstheme="minorHAnsi"/>
                <w:color w:val="000000"/>
                <w:sz w:val="22"/>
                <w:szCs w:val="22"/>
                <w:shd w:val="clear" w:color="auto" w:fill="FFFFFF"/>
              </w:rPr>
              <w:t>Higiene e Beleza: atende as pessoas idosas auxiliando na higienização, realizando cortes de cabelo e tintura, barba, cuidados com as unhas, focando principalmente na prevenção de doenças;</w:t>
            </w:r>
          </w:p>
          <w:p w14:paraId="0AF5D06D" w14:textId="77777777" w:rsidR="0081692E" w:rsidRPr="00F12670" w:rsidRDefault="0081692E" w:rsidP="0081692E">
            <w:pPr>
              <w:pStyle w:val="paragraph"/>
              <w:numPr>
                <w:ilvl w:val="0"/>
                <w:numId w:val="46"/>
              </w:numPr>
              <w:tabs>
                <w:tab w:val="left" w:pos="3960"/>
              </w:tabs>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F12670">
              <w:rPr>
                <w:rStyle w:val="normaltextrun"/>
                <w:rFonts w:asciiTheme="minorHAnsi" w:hAnsiTheme="minorHAnsi" w:cstheme="minorHAnsi"/>
                <w:color w:val="000000"/>
                <w:sz w:val="22"/>
                <w:szCs w:val="22"/>
                <w:shd w:val="clear" w:color="auto" w:fill="FFFFFF"/>
              </w:rPr>
              <w:t>Farmácia:</w:t>
            </w:r>
            <w:r w:rsidRPr="00F12670">
              <w:rPr>
                <w:rFonts w:asciiTheme="minorHAnsi" w:hAnsiTheme="minorHAnsi" w:cstheme="minorHAnsi"/>
                <w:sz w:val="22"/>
                <w:szCs w:val="22"/>
              </w:rPr>
              <w:t xml:space="preserve"> </w:t>
            </w:r>
            <w:r w:rsidRPr="00F12670">
              <w:rPr>
                <w:rStyle w:val="normaltextrun"/>
                <w:rFonts w:asciiTheme="minorHAnsi" w:hAnsiTheme="minorHAnsi" w:cstheme="minorHAnsi"/>
                <w:color w:val="000000"/>
                <w:sz w:val="22"/>
                <w:szCs w:val="22"/>
                <w:shd w:val="clear" w:color="auto" w:fill="FFFFFF"/>
              </w:rPr>
              <w:t>realizou-se a montagem de 356 kits individuais de doses unitárias diariamente, totalizando em 10.715 kits produzidos pela equipe de fracionamento da farmácia, com dispensação de 26.598 comprimidos. Procedeu-se 195 requisições de entrega de materiais hospitalares, higiene pessoal para diversos setores da unidade. As requisições garantem que sejam repostos apenas o necessário e que não falte material, por exemplo, para realização de curativos, banhos etc.</w:t>
            </w:r>
          </w:p>
          <w:tbl>
            <w:tblPr>
              <w:tblW w:w="7400" w:type="dxa"/>
              <w:jc w:val="center"/>
              <w:tblCellMar>
                <w:left w:w="70" w:type="dxa"/>
                <w:right w:w="70" w:type="dxa"/>
              </w:tblCellMar>
              <w:tblLook w:val="04A0" w:firstRow="1" w:lastRow="0" w:firstColumn="1" w:lastColumn="0" w:noHBand="0" w:noVBand="1"/>
            </w:tblPr>
            <w:tblGrid>
              <w:gridCol w:w="5080"/>
              <w:gridCol w:w="2320"/>
            </w:tblGrid>
            <w:tr w:rsidR="0081692E" w:rsidRPr="000506D2" w14:paraId="0CD2396D" w14:textId="77777777" w:rsidTr="001C2BD1">
              <w:trPr>
                <w:trHeight w:val="615"/>
                <w:jc w:val="center"/>
              </w:trPr>
              <w:tc>
                <w:tcPr>
                  <w:tcW w:w="7400" w:type="dxa"/>
                  <w:gridSpan w:val="2"/>
                  <w:tcBorders>
                    <w:top w:val="nil"/>
                    <w:left w:val="nil"/>
                    <w:bottom w:val="single" w:sz="8" w:space="0" w:color="auto"/>
                    <w:right w:val="nil"/>
                  </w:tcBorders>
                  <w:shd w:val="clear" w:color="auto" w:fill="auto"/>
                  <w:vAlign w:val="bottom"/>
                  <w:hideMark/>
                </w:tcPr>
                <w:p w14:paraId="682CD63C" w14:textId="69E99506" w:rsidR="0081692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bookmarkStart w:id="9" w:name="_Hlk157437539"/>
                  <w:r w:rsidRPr="000506D2">
                    <w:rPr>
                      <w:rFonts w:ascii="Calibri" w:eastAsia="Times New Roman" w:hAnsi="Calibri" w:cs="Calibri"/>
                      <w:color w:val="000000"/>
                      <w:lang w:eastAsia="pt-BR"/>
                    </w:rPr>
                    <w:t>Tabela 20: Atividades de P</w:t>
                  </w:r>
                  <w:r w:rsidR="001D1307">
                    <w:rPr>
                      <w:rFonts w:ascii="Calibri" w:eastAsia="Times New Roman" w:hAnsi="Calibri" w:cs="Calibri"/>
                      <w:color w:val="000000"/>
                      <w:lang w:eastAsia="pt-BR"/>
                    </w:rPr>
                    <w:t>romoção</w:t>
                  </w:r>
                  <w:r w:rsidRPr="000506D2">
                    <w:rPr>
                      <w:rFonts w:ascii="Calibri" w:eastAsia="Times New Roman" w:hAnsi="Calibri" w:cs="Calibri"/>
                      <w:color w:val="000000"/>
                      <w:lang w:eastAsia="pt-BR"/>
                    </w:rPr>
                    <w:t xml:space="preserve"> e Atenção à Saúde</w:t>
                  </w:r>
                </w:p>
                <w:p w14:paraId="1349AF2E" w14:textId="77777777" w:rsidR="00664AB5" w:rsidRPr="000506D2" w:rsidRDefault="00664AB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1692E" w:rsidRPr="000506D2" w14:paraId="13391A24" w14:textId="77777777" w:rsidTr="001C2BD1">
              <w:trPr>
                <w:trHeight w:val="300"/>
                <w:jc w:val="center"/>
              </w:trPr>
              <w:tc>
                <w:tcPr>
                  <w:tcW w:w="5080" w:type="dxa"/>
                  <w:tcBorders>
                    <w:top w:val="nil"/>
                    <w:left w:val="single" w:sz="8" w:space="0" w:color="auto"/>
                    <w:bottom w:val="single" w:sz="8" w:space="0" w:color="auto"/>
                    <w:right w:val="single" w:sz="8" w:space="0" w:color="auto"/>
                  </w:tcBorders>
                  <w:shd w:val="clear" w:color="000000" w:fill="D9D9D9"/>
                  <w:vAlign w:val="center"/>
                  <w:hideMark/>
                </w:tcPr>
                <w:p w14:paraId="77F1C989" w14:textId="77777777" w:rsidR="0081692E" w:rsidRPr="000506D2"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506D2">
                    <w:rPr>
                      <w:rFonts w:ascii="Calibri" w:eastAsia="Times New Roman" w:hAnsi="Calibri" w:cs="Calibri"/>
                      <w:b/>
                      <w:bCs/>
                      <w:color w:val="000000"/>
                      <w:lang w:eastAsia="pt-BR"/>
                    </w:rPr>
                    <w:t>Atividades de Prevenção e Atenção à Saúde</w:t>
                  </w:r>
                </w:p>
              </w:tc>
              <w:tc>
                <w:tcPr>
                  <w:tcW w:w="2320" w:type="dxa"/>
                  <w:tcBorders>
                    <w:top w:val="nil"/>
                    <w:left w:val="nil"/>
                    <w:bottom w:val="single" w:sz="8" w:space="0" w:color="auto"/>
                    <w:right w:val="single" w:sz="8" w:space="0" w:color="auto"/>
                  </w:tcBorders>
                  <w:shd w:val="clear" w:color="000000" w:fill="D9D9D9"/>
                  <w:vAlign w:val="center"/>
                  <w:hideMark/>
                </w:tcPr>
                <w:p w14:paraId="11CD7CCA" w14:textId="77777777" w:rsidR="0081692E" w:rsidRPr="000506D2"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506D2">
                    <w:rPr>
                      <w:rFonts w:ascii="Calibri" w:eastAsia="Times New Roman" w:hAnsi="Calibri" w:cs="Calibri"/>
                      <w:b/>
                      <w:bCs/>
                      <w:color w:val="000000"/>
                      <w:lang w:eastAsia="pt-BR"/>
                    </w:rPr>
                    <w:t>Nº de Atendidos ILPI</w:t>
                  </w:r>
                </w:p>
              </w:tc>
            </w:tr>
            <w:tr w:rsidR="0081692E" w:rsidRPr="000506D2" w14:paraId="3C132D7C" w14:textId="77777777" w:rsidTr="001C2BD1">
              <w:trPr>
                <w:trHeight w:val="300"/>
                <w:jc w:val="center"/>
              </w:trPr>
              <w:tc>
                <w:tcPr>
                  <w:tcW w:w="5080" w:type="dxa"/>
                  <w:tcBorders>
                    <w:top w:val="nil"/>
                    <w:left w:val="single" w:sz="8" w:space="0" w:color="auto"/>
                    <w:bottom w:val="single" w:sz="8" w:space="0" w:color="auto"/>
                    <w:right w:val="single" w:sz="8" w:space="0" w:color="auto"/>
                  </w:tcBorders>
                  <w:shd w:val="clear" w:color="000000" w:fill="FFFFFF"/>
                  <w:vAlign w:val="center"/>
                  <w:hideMark/>
                </w:tcPr>
                <w:p w14:paraId="10AC98DE" w14:textId="77777777" w:rsidR="0081692E" w:rsidRPr="000506D2"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0506D2">
                    <w:rPr>
                      <w:rFonts w:ascii="Calibri" w:eastAsia="Times New Roman" w:hAnsi="Calibri" w:cs="Calibri"/>
                      <w:color w:val="000000"/>
                      <w:lang w:eastAsia="pt-BR"/>
                    </w:rPr>
                    <w:t>Fisioterapia</w:t>
                  </w:r>
                </w:p>
              </w:tc>
              <w:tc>
                <w:tcPr>
                  <w:tcW w:w="2320" w:type="dxa"/>
                  <w:tcBorders>
                    <w:top w:val="nil"/>
                    <w:left w:val="nil"/>
                    <w:bottom w:val="single" w:sz="8" w:space="0" w:color="auto"/>
                    <w:right w:val="single" w:sz="8" w:space="0" w:color="auto"/>
                  </w:tcBorders>
                  <w:shd w:val="clear" w:color="000000" w:fill="FFFFFF"/>
                  <w:vAlign w:val="center"/>
                  <w:hideMark/>
                </w:tcPr>
                <w:p w14:paraId="4871428E" w14:textId="77777777" w:rsidR="0081692E" w:rsidRPr="000506D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506D2">
                    <w:rPr>
                      <w:rFonts w:ascii="Calibri" w:eastAsia="Times New Roman" w:hAnsi="Calibri" w:cs="Calibri"/>
                      <w:color w:val="000000"/>
                      <w:lang w:eastAsia="pt-BR"/>
                    </w:rPr>
                    <w:t>61</w:t>
                  </w:r>
                </w:p>
              </w:tc>
            </w:tr>
            <w:tr w:rsidR="0081692E" w:rsidRPr="000506D2" w14:paraId="41A86D99" w14:textId="77777777" w:rsidTr="001C2BD1">
              <w:trPr>
                <w:trHeight w:val="315"/>
                <w:jc w:val="center"/>
              </w:trPr>
              <w:tc>
                <w:tcPr>
                  <w:tcW w:w="5080" w:type="dxa"/>
                  <w:tcBorders>
                    <w:top w:val="nil"/>
                    <w:left w:val="single" w:sz="8" w:space="0" w:color="auto"/>
                    <w:bottom w:val="single" w:sz="8" w:space="0" w:color="auto"/>
                    <w:right w:val="single" w:sz="8" w:space="0" w:color="auto"/>
                  </w:tcBorders>
                  <w:shd w:val="clear" w:color="auto" w:fill="auto"/>
                  <w:vAlign w:val="center"/>
                  <w:hideMark/>
                </w:tcPr>
                <w:p w14:paraId="46C4B71A" w14:textId="77777777" w:rsidR="0081692E" w:rsidRPr="000506D2"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0506D2">
                    <w:rPr>
                      <w:rFonts w:ascii="Calibri" w:eastAsia="Times New Roman" w:hAnsi="Calibri" w:cs="Calibri"/>
                      <w:color w:val="000000"/>
                      <w:lang w:eastAsia="pt-BR"/>
                    </w:rPr>
                    <w:t>Enfermagem</w:t>
                  </w:r>
                </w:p>
              </w:tc>
              <w:tc>
                <w:tcPr>
                  <w:tcW w:w="2320" w:type="dxa"/>
                  <w:tcBorders>
                    <w:top w:val="nil"/>
                    <w:left w:val="nil"/>
                    <w:bottom w:val="single" w:sz="8" w:space="0" w:color="auto"/>
                    <w:right w:val="single" w:sz="8" w:space="0" w:color="auto"/>
                  </w:tcBorders>
                  <w:shd w:val="clear" w:color="auto" w:fill="auto"/>
                  <w:vAlign w:val="center"/>
                  <w:hideMark/>
                </w:tcPr>
                <w:p w14:paraId="03B13E1C" w14:textId="77777777" w:rsidR="0081692E" w:rsidRPr="000506D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506D2">
                    <w:rPr>
                      <w:rFonts w:ascii="Calibri" w:eastAsia="Times New Roman" w:hAnsi="Calibri" w:cs="Calibri"/>
                      <w:color w:val="000000"/>
                      <w:lang w:eastAsia="pt-BR"/>
                    </w:rPr>
                    <w:t>64</w:t>
                  </w:r>
                </w:p>
              </w:tc>
            </w:tr>
            <w:tr w:rsidR="0081692E" w:rsidRPr="000506D2" w14:paraId="0A232B31" w14:textId="77777777" w:rsidTr="001C2BD1">
              <w:trPr>
                <w:trHeight w:val="300"/>
                <w:jc w:val="center"/>
              </w:trPr>
              <w:tc>
                <w:tcPr>
                  <w:tcW w:w="5080" w:type="dxa"/>
                  <w:tcBorders>
                    <w:top w:val="nil"/>
                    <w:left w:val="single" w:sz="8" w:space="0" w:color="auto"/>
                    <w:bottom w:val="single" w:sz="8" w:space="0" w:color="auto"/>
                    <w:right w:val="single" w:sz="8" w:space="0" w:color="auto"/>
                  </w:tcBorders>
                  <w:shd w:val="clear" w:color="auto" w:fill="auto"/>
                  <w:vAlign w:val="center"/>
                  <w:hideMark/>
                </w:tcPr>
                <w:p w14:paraId="75814D9C" w14:textId="77777777" w:rsidR="0081692E" w:rsidRPr="000506D2"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0506D2">
                    <w:rPr>
                      <w:rFonts w:ascii="Calibri" w:eastAsia="Times New Roman" w:hAnsi="Calibri" w:cs="Calibri"/>
                      <w:color w:val="000000"/>
                      <w:lang w:eastAsia="pt-BR"/>
                    </w:rPr>
                    <w:t>Médica-Geriatra</w:t>
                  </w:r>
                </w:p>
              </w:tc>
              <w:tc>
                <w:tcPr>
                  <w:tcW w:w="2320" w:type="dxa"/>
                  <w:tcBorders>
                    <w:top w:val="nil"/>
                    <w:left w:val="nil"/>
                    <w:bottom w:val="single" w:sz="8" w:space="0" w:color="auto"/>
                    <w:right w:val="single" w:sz="8" w:space="0" w:color="auto"/>
                  </w:tcBorders>
                  <w:shd w:val="clear" w:color="auto" w:fill="auto"/>
                  <w:vAlign w:val="center"/>
                  <w:hideMark/>
                </w:tcPr>
                <w:p w14:paraId="7C8B615D" w14:textId="77777777" w:rsidR="0081692E" w:rsidRPr="000506D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506D2">
                    <w:rPr>
                      <w:rFonts w:ascii="Calibri" w:eastAsia="Times New Roman" w:hAnsi="Calibri" w:cs="Calibri"/>
                      <w:color w:val="000000"/>
                      <w:lang w:eastAsia="pt-BR"/>
                    </w:rPr>
                    <w:t>55</w:t>
                  </w:r>
                </w:p>
              </w:tc>
            </w:tr>
            <w:tr w:rsidR="0081692E" w:rsidRPr="000506D2" w14:paraId="13A8A992" w14:textId="77777777" w:rsidTr="001C2BD1">
              <w:trPr>
                <w:trHeight w:val="300"/>
                <w:jc w:val="center"/>
              </w:trPr>
              <w:tc>
                <w:tcPr>
                  <w:tcW w:w="5080" w:type="dxa"/>
                  <w:tcBorders>
                    <w:top w:val="nil"/>
                    <w:left w:val="single" w:sz="8" w:space="0" w:color="auto"/>
                    <w:bottom w:val="single" w:sz="8" w:space="0" w:color="auto"/>
                    <w:right w:val="single" w:sz="8" w:space="0" w:color="auto"/>
                  </w:tcBorders>
                  <w:shd w:val="clear" w:color="auto" w:fill="auto"/>
                  <w:vAlign w:val="center"/>
                  <w:hideMark/>
                </w:tcPr>
                <w:p w14:paraId="023CBAC4" w14:textId="77777777" w:rsidR="0081692E" w:rsidRPr="000506D2"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0506D2">
                    <w:rPr>
                      <w:rFonts w:ascii="Calibri" w:eastAsia="Times New Roman" w:hAnsi="Calibri" w:cs="Calibri"/>
                      <w:color w:val="000000"/>
                      <w:lang w:eastAsia="pt-BR"/>
                    </w:rPr>
                    <w:t>Odontologia</w:t>
                  </w:r>
                </w:p>
              </w:tc>
              <w:tc>
                <w:tcPr>
                  <w:tcW w:w="2320" w:type="dxa"/>
                  <w:tcBorders>
                    <w:top w:val="nil"/>
                    <w:left w:val="nil"/>
                    <w:bottom w:val="single" w:sz="8" w:space="0" w:color="auto"/>
                    <w:right w:val="single" w:sz="8" w:space="0" w:color="auto"/>
                  </w:tcBorders>
                  <w:shd w:val="clear" w:color="auto" w:fill="auto"/>
                  <w:vAlign w:val="center"/>
                  <w:hideMark/>
                </w:tcPr>
                <w:p w14:paraId="6ED59B03" w14:textId="77777777" w:rsidR="0081692E" w:rsidRPr="000506D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506D2">
                    <w:rPr>
                      <w:rFonts w:ascii="Calibri" w:eastAsia="Times New Roman" w:hAnsi="Calibri" w:cs="Calibri"/>
                      <w:color w:val="000000"/>
                      <w:lang w:eastAsia="pt-BR"/>
                    </w:rPr>
                    <w:t>10</w:t>
                  </w:r>
                </w:p>
              </w:tc>
            </w:tr>
            <w:tr w:rsidR="0081692E" w:rsidRPr="000506D2" w14:paraId="36263896" w14:textId="77777777" w:rsidTr="001C2BD1">
              <w:trPr>
                <w:trHeight w:val="300"/>
                <w:jc w:val="center"/>
              </w:trPr>
              <w:tc>
                <w:tcPr>
                  <w:tcW w:w="5080" w:type="dxa"/>
                  <w:tcBorders>
                    <w:top w:val="nil"/>
                    <w:left w:val="single" w:sz="8" w:space="0" w:color="auto"/>
                    <w:bottom w:val="single" w:sz="8" w:space="0" w:color="auto"/>
                    <w:right w:val="single" w:sz="8" w:space="0" w:color="auto"/>
                  </w:tcBorders>
                  <w:shd w:val="clear" w:color="auto" w:fill="auto"/>
                  <w:vAlign w:val="center"/>
                  <w:hideMark/>
                </w:tcPr>
                <w:p w14:paraId="487E0A99" w14:textId="77777777" w:rsidR="0081692E" w:rsidRPr="000506D2"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0506D2">
                    <w:rPr>
                      <w:rFonts w:ascii="Calibri" w:eastAsia="Times New Roman" w:hAnsi="Calibri" w:cs="Calibri"/>
                      <w:color w:val="000000"/>
                      <w:lang w:eastAsia="pt-BR"/>
                    </w:rPr>
                    <w:t>Nutrição</w:t>
                  </w:r>
                </w:p>
              </w:tc>
              <w:tc>
                <w:tcPr>
                  <w:tcW w:w="2320" w:type="dxa"/>
                  <w:tcBorders>
                    <w:top w:val="nil"/>
                    <w:left w:val="nil"/>
                    <w:bottom w:val="single" w:sz="8" w:space="0" w:color="auto"/>
                    <w:right w:val="single" w:sz="8" w:space="0" w:color="auto"/>
                  </w:tcBorders>
                  <w:shd w:val="clear" w:color="auto" w:fill="auto"/>
                  <w:vAlign w:val="center"/>
                  <w:hideMark/>
                </w:tcPr>
                <w:p w14:paraId="26697124" w14:textId="77777777" w:rsidR="0081692E" w:rsidRPr="000506D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506D2">
                    <w:rPr>
                      <w:rFonts w:ascii="Calibri" w:eastAsia="Times New Roman" w:hAnsi="Calibri" w:cs="Calibri"/>
                      <w:color w:val="000000"/>
                      <w:lang w:eastAsia="pt-BR"/>
                    </w:rPr>
                    <w:t>63</w:t>
                  </w:r>
                </w:p>
              </w:tc>
            </w:tr>
            <w:tr w:rsidR="0081692E" w:rsidRPr="000506D2" w14:paraId="14047AF4" w14:textId="77777777" w:rsidTr="001C2BD1">
              <w:trPr>
                <w:trHeight w:val="300"/>
                <w:jc w:val="center"/>
              </w:trPr>
              <w:tc>
                <w:tcPr>
                  <w:tcW w:w="5080" w:type="dxa"/>
                  <w:tcBorders>
                    <w:top w:val="nil"/>
                    <w:left w:val="single" w:sz="8" w:space="0" w:color="auto"/>
                    <w:bottom w:val="single" w:sz="8" w:space="0" w:color="auto"/>
                    <w:right w:val="single" w:sz="8" w:space="0" w:color="auto"/>
                  </w:tcBorders>
                  <w:shd w:val="clear" w:color="auto" w:fill="auto"/>
                  <w:vAlign w:val="center"/>
                  <w:hideMark/>
                </w:tcPr>
                <w:p w14:paraId="7355A968" w14:textId="77777777" w:rsidR="0081692E" w:rsidRPr="000506D2"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0506D2">
                    <w:rPr>
                      <w:rFonts w:ascii="Calibri" w:eastAsia="Times New Roman" w:hAnsi="Calibri" w:cs="Calibri"/>
                      <w:color w:val="000000"/>
                      <w:lang w:eastAsia="pt-BR"/>
                    </w:rPr>
                    <w:t>Fonoaudiologia</w:t>
                  </w:r>
                </w:p>
              </w:tc>
              <w:tc>
                <w:tcPr>
                  <w:tcW w:w="2320" w:type="dxa"/>
                  <w:tcBorders>
                    <w:top w:val="nil"/>
                    <w:left w:val="nil"/>
                    <w:bottom w:val="single" w:sz="8" w:space="0" w:color="auto"/>
                    <w:right w:val="single" w:sz="8" w:space="0" w:color="auto"/>
                  </w:tcBorders>
                  <w:shd w:val="clear" w:color="auto" w:fill="auto"/>
                  <w:vAlign w:val="center"/>
                  <w:hideMark/>
                </w:tcPr>
                <w:p w14:paraId="3850EF98" w14:textId="77777777" w:rsidR="0081692E" w:rsidRPr="000506D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506D2">
                    <w:rPr>
                      <w:rFonts w:ascii="Calibri" w:eastAsia="Times New Roman" w:hAnsi="Calibri" w:cs="Calibri"/>
                      <w:color w:val="000000"/>
                      <w:lang w:eastAsia="pt-BR"/>
                    </w:rPr>
                    <w:t>41</w:t>
                  </w:r>
                </w:p>
              </w:tc>
            </w:tr>
            <w:tr w:rsidR="0081692E" w:rsidRPr="000506D2" w14:paraId="40B90A8C" w14:textId="77777777" w:rsidTr="004E6137">
              <w:trPr>
                <w:trHeight w:val="300"/>
                <w:jc w:val="center"/>
              </w:trPr>
              <w:tc>
                <w:tcPr>
                  <w:tcW w:w="5080" w:type="dxa"/>
                  <w:tcBorders>
                    <w:top w:val="nil"/>
                    <w:left w:val="single" w:sz="8" w:space="0" w:color="auto"/>
                    <w:bottom w:val="single" w:sz="8" w:space="0" w:color="auto"/>
                    <w:right w:val="single" w:sz="8" w:space="0" w:color="auto"/>
                  </w:tcBorders>
                  <w:shd w:val="clear" w:color="auto" w:fill="auto"/>
                  <w:vAlign w:val="center"/>
                  <w:hideMark/>
                </w:tcPr>
                <w:p w14:paraId="0AEDA93A" w14:textId="77777777" w:rsidR="0081692E" w:rsidRPr="000506D2"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0506D2">
                    <w:rPr>
                      <w:rFonts w:ascii="Calibri" w:eastAsia="Times New Roman" w:hAnsi="Calibri" w:cs="Calibri"/>
                      <w:color w:val="000000"/>
                      <w:lang w:eastAsia="pt-BR"/>
                    </w:rPr>
                    <w:t>Higiene e Beleza</w:t>
                  </w:r>
                </w:p>
              </w:tc>
              <w:tc>
                <w:tcPr>
                  <w:tcW w:w="2320" w:type="dxa"/>
                  <w:tcBorders>
                    <w:top w:val="nil"/>
                    <w:left w:val="nil"/>
                    <w:bottom w:val="single" w:sz="8" w:space="0" w:color="auto"/>
                    <w:right w:val="single" w:sz="8" w:space="0" w:color="auto"/>
                  </w:tcBorders>
                  <w:shd w:val="clear" w:color="auto" w:fill="auto"/>
                  <w:vAlign w:val="center"/>
                  <w:hideMark/>
                </w:tcPr>
                <w:p w14:paraId="5A81CD97" w14:textId="77777777" w:rsidR="0081692E" w:rsidRPr="000506D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506D2">
                    <w:rPr>
                      <w:rFonts w:ascii="Calibri" w:eastAsia="Times New Roman" w:hAnsi="Calibri" w:cs="Calibri"/>
                      <w:color w:val="000000"/>
                      <w:lang w:eastAsia="pt-BR"/>
                    </w:rPr>
                    <w:t>54</w:t>
                  </w:r>
                </w:p>
              </w:tc>
            </w:tr>
            <w:bookmarkEnd w:id="9"/>
            <w:tr w:rsidR="001D1307" w:rsidRPr="000506D2" w14:paraId="1A2161FF" w14:textId="77777777" w:rsidTr="004E6137">
              <w:trPr>
                <w:trHeight w:val="300"/>
                <w:jc w:val="center"/>
              </w:trPr>
              <w:tc>
                <w:tcPr>
                  <w:tcW w:w="5080" w:type="dxa"/>
                  <w:tcBorders>
                    <w:top w:val="single" w:sz="8" w:space="0" w:color="auto"/>
                    <w:bottom w:val="single" w:sz="8" w:space="0" w:color="FFFFFF" w:themeColor="background1"/>
                  </w:tcBorders>
                  <w:shd w:val="clear" w:color="auto" w:fill="auto"/>
                  <w:vAlign w:val="center"/>
                </w:tcPr>
                <w:p w14:paraId="53B6D811" w14:textId="77777777" w:rsidR="001D1307" w:rsidRPr="000506D2" w:rsidRDefault="001D1307"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2320" w:type="dxa"/>
                  <w:tcBorders>
                    <w:top w:val="single" w:sz="8" w:space="0" w:color="auto"/>
                    <w:bottom w:val="single" w:sz="8" w:space="0" w:color="FFFFFF" w:themeColor="background1"/>
                  </w:tcBorders>
                  <w:shd w:val="clear" w:color="auto" w:fill="auto"/>
                  <w:vAlign w:val="center"/>
                </w:tcPr>
                <w:p w14:paraId="288BE6C8" w14:textId="77777777" w:rsidR="001D1307" w:rsidRPr="000506D2" w:rsidRDefault="001D1307"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bl>
          <w:p w14:paraId="2204E632" w14:textId="1D1FCBB5" w:rsidR="0081692E" w:rsidRPr="00284046" w:rsidRDefault="0081692E" w:rsidP="0081692E">
            <w:pPr>
              <w:pStyle w:val="paragraph"/>
              <w:spacing w:before="0" w:beforeAutospacing="0" w:after="0" w:afterAutospacing="0"/>
              <w:jc w:val="both"/>
              <w:textAlignment w:val="baseline"/>
              <w:rPr>
                <w:rFonts w:asciiTheme="minorHAnsi" w:hAnsiTheme="minorHAnsi" w:cstheme="minorHAnsi"/>
              </w:rPr>
            </w:pPr>
          </w:p>
        </w:tc>
      </w:tr>
      <w:tr w:rsidR="0081692E" w14:paraId="1CFF738D" w14:textId="77777777" w:rsidTr="00D90D4F">
        <w:tblPrEx>
          <w:tblCellMar>
            <w:left w:w="108" w:type="dxa"/>
            <w:right w:w="108" w:type="dxa"/>
          </w:tblCellMar>
        </w:tblPrEx>
        <w:trPr>
          <w:trHeight w:val="66"/>
          <w:jc w:val="center"/>
        </w:trPr>
        <w:tc>
          <w:tcPr>
            <w:tcW w:w="11042" w:type="dxa"/>
            <w:gridSpan w:val="5"/>
            <w:tcBorders>
              <w:top w:val="double" w:sz="4" w:space="0" w:color="auto"/>
              <w:left w:val="double" w:sz="4" w:space="0" w:color="auto"/>
              <w:bottom w:val="double" w:sz="4" w:space="0" w:color="auto"/>
              <w:right w:val="double" w:sz="4" w:space="0" w:color="auto"/>
            </w:tcBorders>
          </w:tcPr>
          <w:p w14:paraId="7CC4E2BB" w14:textId="77777777" w:rsidR="00F8390C" w:rsidRDefault="00F8390C" w:rsidP="0081692E">
            <w:pPr>
              <w:jc w:val="both"/>
              <w:rPr>
                <w:rFonts w:cstheme="minorHAnsi"/>
                <w:b/>
                <w:bCs/>
              </w:rPr>
            </w:pPr>
            <w:bookmarkStart w:id="10" w:name="OLE_LINK1"/>
          </w:p>
          <w:p w14:paraId="69D5FC22" w14:textId="5635C78A" w:rsidR="0081692E" w:rsidRDefault="0081692E" w:rsidP="0081692E">
            <w:pPr>
              <w:jc w:val="both"/>
              <w:rPr>
                <w:rFonts w:cstheme="minorHAnsi"/>
                <w:color w:val="000000" w:themeColor="text1"/>
              </w:rPr>
            </w:pPr>
            <w:r w:rsidRPr="00A04C14">
              <w:rPr>
                <w:rFonts w:cstheme="minorHAnsi"/>
                <w:b/>
                <w:bCs/>
              </w:rPr>
              <w:t>PROTEÇÃO SOCIAL ESPECIAL DE ALTA COMPLEXIDADE - SERVIÇO DE ACOLHIMENTO INSTITUCIONAL - MODALIDADE CASA LAR</w:t>
            </w:r>
            <w:r w:rsidRPr="00A04C14">
              <w:rPr>
                <w:rFonts w:cstheme="minorHAnsi"/>
              </w:rPr>
              <w:t>:</w:t>
            </w:r>
          </w:p>
          <w:bookmarkEnd w:id="10"/>
          <w:p w14:paraId="3476D9BF" w14:textId="77777777" w:rsidR="0081692E" w:rsidRDefault="0081692E" w:rsidP="0081692E">
            <w:pPr>
              <w:jc w:val="both"/>
              <w:rPr>
                <w:rFonts w:cstheme="minorHAnsi"/>
                <w:color w:val="000000" w:themeColor="text1"/>
              </w:rPr>
            </w:pPr>
            <w:r w:rsidRPr="00A04C14">
              <w:rPr>
                <w:rFonts w:cstheme="minorHAnsi"/>
                <w:color w:val="000000" w:themeColor="text1"/>
              </w:rPr>
              <w:t>Ofertado pelo Centro de Idosos Sagrada Família (CISF) e pelo Centro de Idosos Vila Vida (CIVV), é voltado ao atendimento de pessoas idosas independentes na realização das atividades de vida diária (</w:t>
            </w:r>
            <w:proofErr w:type="spellStart"/>
            <w:r w:rsidRPr="00A04C14">
              <w:rPr>
                <w:rFonts w:cstheme="minorHAnsi"/>
                <w:color w:val="000000" w:themeColor="text1"/>
              </w:rPr>
              <w:t>AVDs</w:t>
            </w:r>
            <w:proofErr w:type="spellEnd"/>
            <w:r w:rsidRPr="00A04C14">
              <w:rPr>
                <w:rFonts w:cstheme="minorHAnsi"/>
                <w:color w:val="000000" w:themeColor="text1"/>
              </w:rPr>
              <w:t>), com autonomia funcional e que se encontram em situação de abandono, ameaça ou violação de direitos, necessitando de acolhimento institucional em regime domiciliar.</w:t>
            </w:r>
          </w:p>
          <w:p w14:paraId="5103C44C" w14:textId="77777777" w:rsidR="0033075A" w:rsidRPr="00A04C14" w:rsidRDefault="0033075A" w:rsidP="0081692E">
            <w:pPr>
              <w:jc w:val="both"/>
              <w:rPr>
                <w:rStyle w:val="normaltextrun"/>
                <w:rFonts w:cstheme="minorHAnsi"/>
                <w:color w:val="000000" w:themeColor="text1"/>
              </w:rPr>
            </w:pPr>
          </w:p>
          <w:p w14:paraId="4E8C4BFA" w14:textId="77777777" w:rsidR="0081692E" w:rsidRPr="00A04C14" w:rsidRDefault="0081692E" w:rsidP="0081692E">
            <w:pPr>
              <w:jc w:val="both"/>
              <w:rPr>
                <w:rFonts w:cstheme="minorHAnsi"/>
                <w:b/>
                <w:bCs/>
              </w:rPr>
            </w:pPr>
            <w:r w:rsidRPr="00A04C14">
              <w:rPr>
                <w:rStyle w:val="normaltextrun"/>
                <w:rFonts w:cstheme="minorHAnsi"/>
                <w:shd w:val="clear" w:color="auto" w:fill="FFFFFF"/>
              </w:rPr>
              <w:t>O serviço prestado pela equipe tem contribuído com a redução das violações de direitos e inserção nos serviços de políticas setoriais, melhorando o fortalecimento de vínculos familiares, contribuindo na promoção da autonomia e da independência, dentro dos limites individuais, na qualidade de vida e o bem-estar multidimensional.</w:t>
            </w:r>
          </w:p>
          <w:p w14:paraId="774B9C9E" w14:textId="77777777" w:rsidR="0081692E" w:rsidRDefault="0081692E" w:rsidP="0081692E">
            <w:pPr>
              <w:jc w:val="both"/>
              <w:rPr>
                <w:rFonts w:cstheme="minorHAnsi"/>
                <w:color w:val="000000" w:themeColor="text1"/>
              </w:rPr>
            </w:pPr>
            <w:r w:rsidRPr="00A04C14">
              <w:rPr>
                <w:rFonts w:cstheme="minorHAnsi"/>
                <w:color w:val="000000" w:themeColor="text1"/>
              </w:rPr>
              <w:t>A partir disso, com o objetivo de garantir seus direitos sociais fundamentais em suas atividades cotidianas, foram desenvolvidas as seguintes atividades:</w:t>
            </w:r>
          </w:p>
          <w:p w14:paraId="2B1360EB" w14:textId="77777777" w:rsidR="0033075A" w:rsidRDefault="0033075A" w:rsidP="0081692E">
            <w:pPr>
              <w:jc w:val="both"/>
              <w:rPr>
                <w:rFonts w:cstheme="minorHAnsi"/>
                <w:color w:val="000000" w:themeColor="text1"/>
              </w:rPr>
            </w:pPr>
          </w:p>
          <w:p w14:paraId="5FBC5F25" w14:textId="77777777" w:rsidR="0033075A" w:rsidRPr="00A04C14" w:rsidRDefault="0033075A" w:rsidP="0081692E">
            <w:pPr>
              <w:jc w:val="both"/>
              <w:rPr>
                <w:rFonts w:cstheme="minorHAnsi"/>
                <w:color w:val="000000" w:themeColor="text1"/>
              </w:rPr>
            </w:pPr>
          </w:p>
          <w:tbl>
            <w:tblPr>
              <w:tblW w:w="8680" w:type="dxa"/>
              <w:jc w:val="center"/>
              <w:tblCellMar>
                <w:left w:w="70" w:type="dxa"/>
                <w:right w:w="70" w:type="dxa"/>
              </w:tblCellMar>
              <w:tblLook w:val="04A0" w:firstRow="1" w:lastRow="0" w:firstColumn="1" w:lastColumn="0" w:noHBand="0" w:noVBand="1"/>
            </w:tblPr>
            <w:tblGrid>
              <w:gridCol w:w="4460"/>
              <w:gridCol w:w="4220"/>
            </w:tblGrid>
            <w:tr w:rsidR="0081692E" w:rsidRPr="00145192" w14:paraId="4AE4ACB9" w14:textId="77777777" w:rsidTr="001C2BD1">
              <w:trPr>
                <w:trHeight w:val="300"/>
                <w:jc w:val="center"/>
              </w:trPr>
              <w:tc>
                <w:tcPr>
                  <w:tcW w:w="8680" w:type="dxa"/>
                  <w:gridSpan w:val="2"/>
                  <w:tcBorders>
                    <w:top w:val="nil"/>
                    <w:left w:val="nil"/>
                    <w:bottom w:val="single" w:sz="8" w:space="0" w:color="auto"/>
                    <w:right w:val="nil"/>
                  </w:tcBorders>
                  <w:shd w:val="clear" w:color="auto" w:fill="auto"/>
                  <w:vAlign w:val="bottom"/>
                  <w:hideMark/>
                </w:tcPr>
                <w:p w14:paraId="47DC4C85" w14:textId="77777777" w:rsidR="0081692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5192">
                    <w:rPr>
                      <w:rFonts w:ascii="Calibri" w:eastAsia="Times New Roman" w:hAnsi="Calibri" w:cs="Calibri"/>
                      <w:color w:val="000000"/>
                      <w:lang w:eastAsia="pt-BR"/>
                    </w:rPr>
                    <w:t>Tabela 21: Serviços realizados na Casa Lar</w:t>
                  </w:r>
                </w:p>
                <w:p w14:paraId="2AC461B2" w14:textId="77777777" w:rsidR="00007A31" w:rsidRPr="00145192" w:rsidRDefault="00007A31"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1692E" w:rsidRPr="00145192" w14:paraId="4A15977A" w14:textId="77777777" w:rsidTr="001C2BD1">
              <w:trPr>
                <w:trHeight w:val="300"/>
                <w:jc w:val="center"/>
              </w:trPr>
              <w:tc>
                <w:tcPr>
                  <w:tcW w:w="4460" w:type="dxa"/>
                  <w:tcBorders>
                    <w:top w:val="nil"/>
                    <w:left w:val="single" w:sz="8" w:space="0" w:color="auto"/>
                    <w:bottom w:val="single" w:sz="8" w:space="0" w:color="auto"/>
                    <w:right w:val="single" w:sz="8" w:space="0" w:color="auto"/>
                  </w:tcBorders>
                  <w:shd w:val="clear" w:color="000000" w:fill="BFBFBF"/>
                  <w:vAlign w:val="center"/>
                  <w:hideMark/>
                </w:tcPr>
                <w:p w14:paraId="41C324DA"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45192">
                    <w:rPr>
                      <w:rFonts w:ascii="Calibri" w:eastAsia="Times New Roman" w:hAnsi="Calibri" w:cs="Calibri"/>
                      <w:b/>
                      <w:bCs/>
                      <w:color w:val="000000"/>
                      <w:lang w:eastAsia="pt-BR"/>
                    </w:rPr>
                    <w:t>Serviços Oferecidos</w:t>
                  </w:r>
                </w:p>
              </w:tc>
              <w:tc>
                <w:tcPr>
                  <w:tcW w:w="4220" w:type="dxa"/>
                  <w:tcBorders>
                    <w:top w:val="nil"/>
                    <w:left w:val="nil"/>
                    <w:bottom w:val="single" w:sz="8" w:space="0" w:color="auto"/>
                    <w:right w:val="single" w:sz="8" w:space="0" w:color="auto"/>
                  </w:tcBorders>
                  <w:shd w:val="clear" w:color="000000" w:fill="BFBFBF"/>
                  <w:vAlign w:val="center"/>
                  <w:hideMark/>
                </w:tcPr>
                <w:p w14:paraId="76698B65" w14:textId="568158C1" w:rsidR="0081692E" w:rsidRPr="00145192" w:rsidRDefault="00007A31"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Pessoas Idosas Atendidas</w:t>
                  </w:r>
                </w:p>
              </w:tc>
            </w:tr>
            <w:tr w:rsidR="0081692E" w:rsidRPr="00145192" w14:paraId="1063C0E4" w14:textId="77777777" w:rsidTr="001C2BD1">
              <w:trPr>
                <w:trHeight w:val="300"/>
                <w:jc w:val="center"/>
              </w:trPr>
              <w:tc>
                <w:tcPr>
                  <w:tcW w:w="4460" w:type="dxa"/>
                  <w:tcBorders>
                    <w:top w:val="nil"/>
                    <w:left w:val="single" w:sz="8" w:space="0" w:color="auto"/>
                    <w:bottom w:val="single" w:sz="8" w:space="0" w:color="auto"/>
                    <w:right w:val="single" w:sz="8" w:space="0" w:color="auto"/>
                  </w:tcBorders>
                  <w:shd w:val="clear" w:color="auto" w:fill="auto"/>
                  <w:noWrap/>
                  <w:vAlign w:val="center"/>
                  <w:hideMark/>
                </w:tcPr>
                <w:p w14:paraId="396111D7" w14:textId="77777777" w:rsidR="0081692E" w:rsidRPr="00145192"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145192">
                    <w:rPr>
                      <w:rFonts w:ascii="Calibri" w:eastAsia="Times New Roman" w:hAnsi="Calibri" w:cs="Calibri"/>
                      <w:color w:val="000000"/>
                      <w:lang w:eastAsia="pt-BR"/>
                    </w:rPr>
                    <w:t xml:space="preserve">Acompanhamento Serviço Social             </w:t>
                  </w:r>
                </w:p>
              </w:tc>
              <w:tc>
                <w:tcPr>
                  <w:tcW w:w="4220" w:type="dxa"/>
                  <w:tcBorders>
                    <w:top w:val="nil"/>
                    <w:left w:val="nil"/>
                    <w:bottom w:val="single" w:sz="8" w:space="0" w:color="auto"/>
                    <w:right w:val="single" w:sz="8" w:space="0" w:color="auto"/>
                  </w:tcBorders>
                  <w:shd w:val="clear" w:color="auto" w:fill="auto"/>
                  <w:noWrap/>
                  <w:vAlign w:val="center"/>
                  <w:hideMark/>
                </w:tcPr>
                <w:p w14:paraId="5BF63BDF" w14:textId="6278A994"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5192">
                    <w:rPr>
                      <w:rFonts w:ascii="Calibri" w:eastAsia="Times New Roman" w:hAnsi="Calibri" w:cs="Calibri"/>
                      <w:color w:val="000000"/>
                      <w:lang w:eastAsia="pt-BR"/>
                    </w:rPr>
                    <w:t>54</w:t>
                  </w:r>
                </w:p>
              </w:tc>
            </w:tr>
            <w:tr w:rsidR="0081692E" w:rsidRPr="00145192" w14:paraId="3F2E9224" w14:textId="77777777" w:rsidTr="001C2BD1">
              <w:trPr>
                <w:trHeight w:val="300"/>
                <w:jc w:val="center"/>
              </w:trPr>
              <w:tc>
                <w:tcPr>
                  <w:tcW w:w="4460" w:type="dxa"/>
                  <w:tcBorders>
                    <w:top w:val="nil"/>
                    <w:left w:val="single" w:sz="8" w:space="0" w:color="auto"/>
                    <w:bottom w:val="single" w:sz="8" w:space="0" w:color="auto"/>
                    <w:right w:val="single" w:sz="8" w:space="0" w:color="auto"/>
                  </w:tcBorders>
                  <w:shd w:val="clear" w:color="auto" w:fill="auto"/>
                  <w:noWrap/>
                  <w:vAlign w:val="center"/>
                  <w:hideMark/>
                </w:tcPr>
                <w:p w14:paraId="5DEBAD5D" w14:textId="77777777" w:rsidR="0081692E" w:rsidRPr="00145192"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145192">
                    <w:rPr>
                      <w:rFonts w:ascii="Calibri" w:eastAsia="Times New Roman" w:hAnsi="Calibri" w:cs="Calibri"/>
                      <w:color w:val="000000"/>
                      <w:lang w:eastAsia="pt-BR"/>
                    </w:rPr>
                    <w:t>Acompanhamento Psicossocial</w:t>
                  </w:r>
                </w:p>
              </w:tc>
              <w:tc>
                <w:tcPr>
                  <w:tcW w:w="4220" w:type="dxa"/>
                  <w:tcBorders>
                    <w:top w:val="nil"/>
                    <w:left w:val="nil"/>
                    <w:bottom w:val="single" w:sz="8" w:space="0" w:color="auto"/>
                    <w:right w:val="single" w:sz="8" w:space="0" w:color="auto"/>
                  </w:tcBorders>
                  <w:shd w:val="clear" w:color="auto" w:fill="auto"/>
                  <w:noWrap/>
                  <w:vAlign w:val="center"/>
                  <w:hideMark/>
                </w:tcPr>
                <w:p w14:paraId="3566AE04" w14:textId="75D79ADD"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5192">
                    <w:rPr>
                      <w:rFonts w:ascii="Calibri" w:eastAsia="Times New Roman" w:hAnsi="Calibri" w:cs="Calibri"/>
                      <w:color w:val="000000"/>
                      <w:lang w:eastAsia="pt-BR"/>
                    </w:rPr>
                    <w:t>51</w:t>
                  </w:r>
                </w:p>
              </w:tc>
            </w:tr>
            <w:tr w:rsidR="00007A31" w:rsidRPr="00145192" w14:paraId="7126BAF9" w14:textId="77777777" w:rsidTr="00007A31">
              <w:trPr>
                <w:trHeight w:val="300"/>
                <w:jc w:val="center"/>
              </w:trPr>
              <w:tc>
                <w:tcPr>
                  <w:tcW w:w="4460" w:type="dxa"/>
                  <w:tcBorders>
                    <w:top w:val="nil"/>
                    <w:left w:val="single" w:sz="8" w:space="0" w:color="auto"/>
                    <w:bottom w:val="single" w:sz="8" w:space="0" w:color="auto"/>
                    <w:right w:val="single" w:sz="8" w:space="0" w:color="auto"/>
                  </w:tcBorders>
                  <w:shd w:val="clear" w:color="auto" w:fill="BFBFBF" w:themeFill="background1" w:themeFillShade="BF"/>
                  <w:noWrap/>
                  <w:vAlign w:val="center"/>
                </w:tcPr>
                <w:p w14:paraId="54182DFB" w14:textId="1D23A84A" w:rsidR="00007A31" w:rsidRPr="00007A31" w:rsidRDefault="00007A31"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07A31">
                    <w:rPr>
                      <w:rFonts w:ascii="Calibri" w:eastAsia="Times New Roman" w:hAnsi="Calibri" w:cs="Calibri"/>
                      <w:b/>
                      <w:bCs/>
                      <w:color w:val="000000"/>
                      <w:lang w:eastAsia="pt-BR"/>
                    </w:rPr>
                    <w:t>Serviços Oferecidos</w:t>
                  </w:r>
                </w:p>
              </w:tc>
              <w:tc>
                <w:tcPr>
                  <w:tcW w:w="4220" w:type="dxa"/>
                  <w:tcBorders>
                    <w:top w:val="nil"/>
                    <w:left w:val="nil"/>
                    <w:bottom w:val="single" w:sz="8" w:space="0" w:color="auto"/>
                    <w:right w:val="single" w:sz="8" w:space="0" w:color="auto"/>
                  </w:tcBorders>
                  <w:shd w:val="clear" w:color="auto" w:fill="BFBFBF" w:themeFill="background1" w:themeFillShade="BF"/>
                  <w:noWrap/>
                  <w:vAlign w:val="center"/>
                </w:tcPr>
                <w:p w14:paraId="3EA8EA06" w14:textId="6F1BEB6D" w:rsidR="00007A31" w:rsidRPr="00007A31" w:rsidRDefault="00007A31"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07A31">
                    <w:rPr>
                      <w:rFonts w:ascii="Calibri" w:eastAsia="Times New Roman" w:hAnsi="Calibri" w:cs="Calibri"/>
                      <w:b/>
                      <w:bCs/>
                      <w:color w:val="000000"/>
                      <w:lang w:eastAsia="pt-BR"/>
                    </w:rPr>
                    <w:t>Quantidade de Atendimentos</w:t>
                  </w:r>
                </w:p>
              </w:tc>
            </w:tr>
            <w:tr w:rsidR="0081692E" w:rsidRPr="00145192" w14:paraId="180D536A" w14:textId="77777777" w:rsidTr="001C2BD1">
              <w:trPr>
                <w:trHeight w:val="300"/>
                <w:jc w:val="center"/>
              </w:trPr>
              <w:tc>
                <w:tcPr>
                  <w:tcW w:w="4460" w:type="dxa"/>
                  <w:tcBorders>
                    <w:top w:val="nil"/>
                    <w:left w:val="single" w:sz="8" w:space="0" w:color="auto"/>
                    <w:bottom w:val="single" w:sz="8" w:space="0" w:color="auto"/>
                    <w:right w:val="single" w:sz="8" w:space="0" w:color="auto"/>
                  </w:tcBorders>
                  <w:shd w:val="clear" w:color="auto" w:fill="auto"/>
                  <w:vAlign w:val="center"/>
                  <w:hideMark/>
                </w:tcPr>
                <w:p w14:paraId="78A93BE0" w14:textId="77777777" w:rsidR="0081692E" w:rsidRPr="00145192"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145192">
                    <w:rPr>
                      <w:rFonts w:ascii="Calibri" w:eastAsia="Times New Roman" w:hAnsi="Calibri" w:cs="Calibri"/>
                      <w:color w:val="000000"/>
                      <w:lang w:eastAsia="pt-BR"/>
                    </w:rPr>
                    <w:t>Atividades Socioeducativas/Socioculturais</w:t>
                  </w:r>
                </w:p>
              </w:tc>
              <w:tc>
                <w:tcPr>
                  <w:tcW w:w="4220" w:type="dxa"/>
                  <w:tcBorders>
                    <w:top w:val="nil"/>
                    <w:left w:val="nil"/>
                    <w:bottom w:val="single" w:sz="8" w:space="0" w:color="auto"/>
                    <w:right w:val="single" w:sz="8" w:space="0" w:color="auto"/>
                  </w:tcBorders>
                  <w:shd w:val="clear" w:color="auto" w:fill="auto"/>
                  <w:noWrap/>
                  <w:vAlign w:val="center"/>
                  <w:hideMark/>
                </w:tcPr>
                <w:p w14:paraId="0F6B078D" w14:textId="78375036"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5192">
                    <w:rPr>
                      <w:rFonts w:ascii="Calibri" w:eastAsia="Times New Roman" w:hAnsi="Calibri" w:cs="Calibri"/>
                      <w:color w:val="000000"/>
                      <w:lang w:eastAsia="pt-BR"/>
                    </w:rPr>
                    <w:t>677</w:t>
                  </w:r>
                </w:p>
              </w:tc>
            </w:tr>
            <w:tr w:rsidR="0081692E" w:rsidRPr="00145192" w14:paraId="68D990D7" w14:textId="77777777" w:rsidTr="001C2BD1">
              <w:trPr>
                <w:trHeight w:val="300"/>
                <w:jc w:val="center"/>
              </w:trPr>
              <w:tc>
                <w:tcPr>
                  <w:tcW w:w="4460" w:type="dxa"/>
                  <w:tcBorders>
                    <w:top w:val="nil"/>
                    <w:left w:val="single" w:sz="8" w:space="0" w:color="auto"/>
                    <w:bottom w:val="single" w:sz="8" w:space="0" w:color="auto"/>
                    <w:right w:val="single" w:sz="8" w:space="0" w:color="auto"/>
                  </w:tcBorders>
                  <w:shd w:val="clear" w:color="auto" w:fill="auto"/>
                  <w:noWrap/>
                  <w:vAlign w:val="center"/>
                  <w:hideMark/>
                </w:tcPr>
                <w:p w14:paraId="5245BCE8" w14:textId="77777777" w:rsidR="0081692E" w:rsidRPr="00145192"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145192">
                    <w:rPr>
                      <w:rFonts w:ascii="Calibri" w:eastAsia="Times New Roman" w:hAnsi="Calibri" w:cs="Calibri"/>
                      <w:color w:val="000000"/>
                      <w:lang w:eastAsia="pt-BR"/>
                    </w:rPr>
                    <w:t>Atividades Físicas</w:t>
                  </w:r>
                </w:p>
              </w:tc>
              <w:tc>
                <w:tcPr>
                  <w:tcW w:w="4220" w:type="dxa"/>
                  <w:tcBorders>
                    <w:top w:val="nil"/>
                    <w:left w:val="nil"/>
                    <w:bottom w:val="single" w:sz="8" w:space="0" w:color="auto"/>
                    <w:right w:val="single" w:sz="8" w:space="0" w:color="auto"/>
                  </w:tcBorders>
                  <w:shd w:val="clear" w:color="000000" w:fill="FFFFFF"/>
                  <w:noWrap/>
                  <w:vAlign w:val="center"/>
                  <w:hideMark/>
                </w:tcPr>
                <w:p w14:paraId="586D0159" w14:textId="5093BE3B"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5192">
                    <w:rPr>
                      <w:rFonts w:ascii="Calibri" w:eastAsia="Times New Roman" w:hAnsi="Calibri" w:cs="Calibri"/>
                      <w:color w:val="000000"/>
                      <w:lang w:eastAsia="pt-BR"/>
                    </w:rPr>
                    <w:t>299</w:t>
                  </w:r>
                </w:p>
              </w:tc>
            </w:tr>
            <w:tr w:rsidR="0081692E" w:rsidRPr="00145192" w14:paraId="6596B78B" w14:textId="77777777" w:rsidTr="001C2BD1">
              <w:trPr>
                <w:trHeight w:val="300"/>
                <w:jc w:val="center"/>
              </w:trPr>
              <w:tc>
                <w:tcPr>
                  <w:tcW w:w="4460" w:type="dxa"/>
                  <w:tcBorders>
                    <w:top w:val="nil"/>
                    <w:left w:val="single" w:sz="8" w:space="0" w:color="auto"/>
                    <w:bottom w:val="single" w:sz="8" w:space="0" w:color="auto"/>
                    <w:right w:val="single" w:sz="8" w:space="0" w:color="auto"/>
                  </w:tcBorders>
                  <w:shd w:val="clear" w:color="auto" w:fill="auto"/>
                  <w:noWrap/>
                  <w:vAlign w:val="center"/>
                  <w:hideMark/>
                </w:tcPr>
                <w:p w14:paraId="7D967C51" w14:textId="77777777" w:rsidR="0081692E" w:rsidRPr="00145192"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145192">
                    <w:rPr>
                      <w:rFonts w:ascii="Calibri" w:eastAsia="Times New Roman" w:hAnsi="Calibri" w:cs="Calibri"/>
                      <w:color w:val="000000"/>
                      <w:lang w:eastAsia="pt-BR"/>
                    </w:rPr>
                    <w:t>Atividades de Inclusão Digital</w:t>
                  </w:r>
                </w:p>
              </w:tc>
              <w:tc>
                <w:tcPr>
                  <w:tcW w:w="4220" w:type="dxa"/>
                  <w:tcBorders>
                    <w:top w:val="nil"/>
                    <w:left w:val="nil"/>
                    <w:bottom w:val="single" w:sz="8" w:space="0" w:color="auto"/>
                    <w:right w:val="single" w:sz="8" w:space="0" w:color="auto"/>
                  </w:tcBorders>
                  <w:shd w:val="clear" w:color="auto" w:fill="auto"/>
                  <w:noWrap/>
                  <w:vAlign w:val="center"/>
                  <w:hideMark/>
                </w:tcPr>
                <w:p w14:paraId="112C2511" w14:textId="610DCAB2"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5192">
                    <w:rPr>
                      <w:rFonts w:ascii="Calibri" w:eastAsia="Times New Roman" w:hAnsi="Calibri" w:cs="Calibri"/>
                      <w:color w:val="000000"/>
                      <w:lang w:eastAsia="pt-BR"/>
                    </w:rPr>
                    <w:t>55</w:t>
                  </w:r>
                </w:p>
              </w:tc>
            </w:tr>
            <w:tr w:rsidR="0081692E" w:rsidRPr="00145192" w14:paraId="2932F985" w14:textId="77777777" w:rsidTr="001C2BD1">
              <w:trPr>
                <w:trHeight w:val="300"/>
                <w:jc w:val="center"/>
              </w:trPr>
              <w:tc>
                <w:tcPr>
                  <w:tcW w:w="4460" w:type="dxa"/>
                  <w:tcBorders>
                    <w:top w:val="nil"/>
                    <w:left w:val="single" w:sz="8" w:space="0" w:color="auto"/>
                    <w:bottom w:val="single" w:sz="8" w:space="0" w:color="auto"/>
                    <w:right w:val="single" w:sz="8" w:space="0" w:color="auto"/>
                  </w:tcBorders>
                  <w:shd w:val="clear" w:color="auto" w:fill="auto"/>
                  <w:noWrap/>
                  <w:vAlign w:val="center"/>
                  <w:hideMark/>
                </w:tcPr>
                <w:p w14:paraId="620C3C71" w14:textId="23D0AC84" w:rsidR="0081692E" w:rsidRPr="009D3BDD"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9D3BDD">
                    <w:rPr>
                      <w:rFonts w:ascii="Calibri" w:eastAsia="Times New Roman" w:hAnsi="Calibri" w:cs="Calibri"/>
                      <w:color w:val="000000"/>
                      <w:lang w:eastAsia="pt-BR"/>
                    </w:rPr>
                    <w:t>Atividades de Pr</w:t>
                  </w:r>
                  <w:r w:rsidR="009D3BDD" w:rsidRPr="009D3BDD">
                    <w:rPr>
                      <w:rFonts w:ascii="Calibri" w:eastAsia="Times New Roman" w:hAnsi="Calibri" w:cs="Calibri"/>
                      <w:color w:val="000000"/>
                      <w:lang w:eastAsia="pt-BR"/>
                    </w:rPr>
                    <w:t>omoção</w:t>
                  </w:r>
                  <w:r w:rsidRPr="009D3BDD">
                    <w:rPr>
                      <w:rFonts w:ascii="Calibri" w:eastAsia="Times New Roman" w:hAnsi="Calibri" w:cs="Calibri"/>
                      <w:color w:val="000000"/>
                      <w:lang w:eastAsia="pt-BR"/>
                    </w:rPr>
                    <w:t xml:space="preserve"> e Atenção </w:t>
                  </w:r>
                  <w:r w:rsidR="00E520D0" w:rsidRPr="009D3BDD">
                    <w:rPr>
                      <w:rFonts w:ascii="Calibri" w:eastAsia="Times New Roman" w:hAnsi="Calibri" w:cs="Calibri"/>
                      <w:color w:val="000000"/>
                      <w:lang w:eastAsia="pt-BR"/>
                    </w:rPr>
                    <w:t>à</w:t>
                  </w:r>
                  <w:r w:rsidRPr="009D3BDD">
                    <w:rPr>
                      <w:rFonts w:ascii="Calibri" w:eastAsia="Times New Roman" w:hAnsi="Calibri" w:cs="Calibri"/>
                      <w:color w:val="000000"/>
                      <w:lang w:eastAsia="pt-BR"/>
                    </w:rPr>
                    <w:t xml:space="preserve"> Saúde</w:t>
                  </w:r>
                </w:p>
              </w:tc>
              <w:tc>
                <w:tcPr>
                  <w:tcW w:w="4220" w:type="dxa"/>
                  <w:tcBorders>
                    <w:top w:val="nil"/>
                    <w:left w:val="nil"/>
                    <w:bottom w:val="single" w:sz="8" w:space="0" w:color="auto"/>
                    <w:right w:val="single" w:sz="8" w:space="0" w:color="auto"/>
                  </w:tcBorders>
                  <w:shd w:val="clear" w:color="auto" w:fill="auto"/>
                  <w:noWrap/>
                  <w:vAlign w:val="center"/>
                  <w:hideMark/>
                </w:tcPr>
                <w:p w14:paraId="0A7798F1" w14:textId="75E82205" w:rsidR="0081692E" w:rsidRPr="009D3BDD" w:rsidRDefault="009D3BDD"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D3BDD">
                    <w:rPr>
                      <w:rFonts w:ascii="Calibri" w:eastAsia="Times New Roman" w:hAnsi="Calibri" w:cs="Calibri"/>
                      <w:color w:val="000000"/>
                      <w:lang w:eastAsia="pt-BR"/>
                    </w:rPr>
                    <w:t>166</w:t>
                  </w:r>
                </w:p>
              </w:tc>
            </w:tr>
            <w:tr w:rsidR="0081692E" w:rsidRPr="00145192" w14:paraId="1D4A06C4" w14:textId="77777777" w:rsidTr="001C2BD1">
              <w:trPr>
                <w:trHeight w:val="300"/>
                <w:jc w:val="center"/>
              </w:trPr>
              <w:tc>
                <w:tcPr>
                  <w:tcW w:w="4460" w:type="dxa"/>
                  <w:tcBorders>
                    <w:top w:val="nil"/>
                    <w:left w:val="single" w:sz="8" w:space="0" w:color="auto"/>
                    <w:bottom w:val="single" w:sz="8" w:space="0" w:color="auto"/>
                    <w:right w:val="single" w:sz="8" w:space="0" w:color="auto"/>
                  </w:tcBorders>
                  <w:shd w:val="clear" w:color="000000" w:fill="BFBFBF"/>
                  <w:noWrap/>
                  <w:vAlign w:val="center"/>
                  <w:hideMark/>
                </w:tcPr>
                <w:p w14:paraId="239B1DFD"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45192">
                    <w:rPr>
                      <w:rFonts w:ascii="Calibri" w:eastAsia="Times New Roman" w:hAnsi="Calibri" w:cs="Calibri"/>
                      <w:b/>
                      <w:bCs/>
                      <w:color w:val="000000"/>
                      <w:lang w:eastAsia="pt-BR"/>
                    </w:rPr>
                    <w:t>Outros Serviços</w:t>
                  </w:r>
                </w:p>
              </w:tc>
              <w:tc>
                <w:tcPr>
                  <w:tcW w:w="4220" w:type="dxa"/>
                  <w:tcBorders>
                    <w:top w:val="nil"/>
                    <w:left w:val="nil"/>
                    <w:bottom w:val="single" w:sz="8" w:space="0" w:color="auto"/>
                    <w:right w:val="single" w:sz="8" w:space="0" w:color="auto"/>
                  </w:tcBorders>
                  <w:shd w:val="clear" w:color="000000" w:fill="BFBFBF"/>
                  <w:noWrap/>
                  <w:vAlign w:val="center"/>
                  <w:hideMark/>
                </w:tcPr>
                <w:p w14:paraId="10DA2F01"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45192">
                    <w:rPr>
                      <w:rFonts w:ascii="Calibri" w:eastAsia="Times New Roman" w:hAnsi="Calibri" w:cs="Calibri"/>
                      <w:b/>
                      <w:bCs/>
                      <w:color w:val="000000"/>
                      <w:lang w:eastAsia="pt-BR"/>
                    </w:rPr>
                    <w:t>Quantidade</w:t>
                  </w:r>
                </w:p>
              </w:tc>
            </w:tr>
            <w:tr w:rsidR="0081692E" w:rsidRPr="00145192" w14:paraId="680039F4" w14:textId="77777777" w:rsidTr="001C2BD1">
              <w:trPr>
                <w:trHeight w:val="300"/>
                <w:jc w:val="center"/>
              </w:trPr>
              <w:tc>
                <w:tcPr>
                  <w:tcW w:w="4460" w:type="dxa"/>
                  <w:tcBorders>
                    <w:top w:val="nil"/>
                    <w:left w:val="single" w:sz="8" w:space="0" w:color="auto"/>
                    <w:bottom w:val="single" w:sz="8" w:space="0" w:color="auto"/>
                    <w:right w:val="single" w:sz="8" w:space="0" w:color="auto"/>
                  </w:tcBorders>
                  <w:shd w:val="clear" w:color="auto" w:fill="auto"/>
                  <w:noWrap/>
                  <w:vAlign w:val="center"/>
                  <w:hideMark/>
                </w:tcPr>
                <w:p w14:paraId="3BF25908" w14:textId="77777777" w:rsidR="0081692E" w:rsidRPr="00145192"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145192">
                    <w:rPr>
                      <w:rFonts w:ascii="Calibri" w:eastAsia="Times New Roman" w:hAnsi="Calibri" w:cs="Calibri"/>
                      <w:color w:val="000000"/>
                      <w:lang w:eastAsia="pt-BR"/>
                    </w:rPr>
                    <w:t>Alimentação (*)</w:t>
                  </w:r>
                </w:p>
              </w:tc>
              <w:tc>
                <w:tcPr>
                  <w:tcW w:w="4220" w:type="dxa"/>
                  <w:tcBorders>
                    <w:top w:val="nil"/>
                    <w:left w:val="nil"/>
                    <w:bottom w:val="single" w:sz="8" w:space="0" w:color="auto"/>
                    <w:right w:val="single" w:sz="8" w:space="0" w:color="auto"/>
                  </w:tcBorders>
                  <w:shd w:val="clear" w:color="auto" w:fill="auto"/>
                  <w:noWrap/>
                  <w:vAlign w:val="center"/>
                  <w:hideMark/>
                </w:tcPr>
                <w:p w14:paraId="5B4E5ADA"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5192">
                    <w:rPr>
                      <w:rFonts w:ascii="Calibri" w:eastAsia="Times New Roman" w:hAnsi="Calibri" w:cs="Calibri"/>
                      <w:color w:val="000000"/>
                      <w:lang w:eastAsia="pt-BR"/>
                    </w:rPr>
                    <w:t>794 lanches/refeições</w:t>
                  </w:r>
                </w:p>
              </w:tc>
            </w:tr>
            <w:tr w:rsidR="0081692E" w:rsidRPr="00145192" w14:paraId="52388EAF" w14:textId="77777777" w:rsidTr="001C2BD1">
              <w:trPr>
                <w:trHeight w:val="300"/>
                <w:jc w:val="center"/>
              </w:trPr>
              <w:tc>
                <w:tcPr>
                  <w:tcW w:w="4460" w:type="dxa"/>
                  <w:tcBorders>
                    <w:top w:val="nil"/>
                    <w:left w:val="single" w:sz="8" w:space="0" w:color="auto"/>
                    <w:bottom w:val="single" w:sz="8" w:space="0" w:color="auto"/>
                    <w:right w:val="single" w:sz="8" w:space="0" w:color="auto"/>
                  </w:tcBorders>
                  <w:shd w:val="clear" w:color="auto" w:fill="auto"/>
                  <w:noWrap/>
                  <w:vAlign w:val="center"/>
                  <w:hideMark/>
                </w:tcPr>
                <w:p w14:paraId="6BBC40E5" w14:textId="77777777" w:rsidR="0081692E" w:rsidRPr="00145192"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145192">
                    <w:rPr>
                      <w:rFonts w:ascii="Calibri" w:eastAsia="Times New Roman" w:hAnsi="Calibri" w:cs="Calibri"/>
                      <w:color w:val="000000"/>
                      <w:lang w:eastAsia="pt-BR"/>
                    </w:rPr>
                    <w:t>Benefícios ofertados pela OVG</w:t>
                  </w:r>
                </w:p>
              </w:tc>
              <w:tc>
                <w:tcPr>
                  <w:tcW w:w="4220" w:type="dxa"/>
                  <w:tcBorders>
                    <w:top w:val="nil"/>
                    <w:left w:val="nil"/>
                    <w:bottom w:val="single" w:sz="8" w:space="0" w:color="auto"/>
                    <w:right w:val="single" w:sz="8" w:space="0" w:color="auto"/>
                  </w:tcBorders>
                  <w:shd w:val="clear" w:color="auto" w:fill="auto"/>
                  <w:noWrap/>
                  <w:vAlign w:val="center"/>
                  <w:hideMark/>
                </w:tcPr>
                <w:p w14:paraId="301289AD" w14:textId="48A34873"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5192">
                    <w:rPr>
                      <w:rFonts w:ascii="Calibri" w:eastAsia="Times New Roman" w:hAnsi="Calibri" w:cs="Calibri"/>
                      <w:color w:val="000000"/>
                      <w:lang w:eastAsia="pt-BR"/>
                    </w:rPr>
                    <w:t xml:space="preserve">28 </w:t>
                  </w:r>
                  <w:r w:rsidR="00E520D0">
                    <w:rPr>
                      <w:rFonts w:ascii="Calibri" w:eastAsia="Times New Roman" w:hAnsi="Calibri" w:cs="Calibri"/>
                      <w:color w:val="000000"/>
                      <w:lang w:eastAsia="pt-BR"/>
                    </w:rPr>
                    <w:t>M</w:t>
                  </w:r>
                  <w:r w:rsidRPr="00145192">
                    <w:rPr>
                      <w:rFonts w:ascii="Calibri" w:eastAsia="Times New Roman" w:hAnsi="Calibri" w:cs="Calibri"/>
                      <w:color w:val="000000"/>
                      <w:lang w:eastAsia="pt-BR"/>
                    </w:rPr>
                    <w:t xml:space="preserve">ix do bem </w:t>
                  </w:r>
                </w:p>
              </w:tc>
            </w:tr>
          </w:tbl>
          <w:p w14:paraId="5EC6AB6F" w14:textId="77777777" w:rsidR="0081692E" w:rsidRPr="0033075A" w:rsidRDefault="0081692E" w:rsidP="0081692E">
            <w:pPr>
              <w:jc w:val="center"/>
              <w:rPr>
                <w:rFonts w:cstheme="minorHAnsi"/>
                <w:sz w:val="20"/>
                <w:szCs w:val="20"/>
              </w:rPr>
            </w:pPr>
            <w:r w:rsidRPr="0033075A">
              <w:rPr>
                <w:rStyle w:val="normaltextrun"/>
                <w:rFonts w:cstheme="minorHAnsi"/>
                <w:sz w:val="20"/>
                <w:szCs w:val="20"/>
              </w:rPr>
              <w:t>(*) Servidos lanches diários e almoços em datas comemorativas.</w:t>
            </w:r>
          </w:p>
          <w:p w14:paraId="06ABB5B1" w14:textId="77777777" w:rsidR="0081692E" w:rsidRDefault="0081692E" w:rsidP="0081692E">
            <w:pPr>
              <w:jc w:val="both"/>
              <w:rPr>
                <w:rFonts w:cstheme="minorHAnsi"/>
                <w:color w:val="000000" w:themeColor="text1"/>
              </w:rPr>
            </w:pPr>
          </w:p>
          <w:p w14:paraId="5C45694C" w14:textId="77777777" w:rsidR="00215D82" w:rsidRPr="00A04C14" w:rsidRDefault="00215D82" w:rsidP="0081692E">
            <w:pPr>
              <w:jc w:val="both"/>
              <w:rPr>
                <w:rFonts w:cstheme="minorHAnsi"/>
                <w:color w:val="000000" w:themeColor="text1"/>
              </w:rPr>
            </w:pPr>
          </w:p>
          <w:p w14:paraId="0465FE27" w14:textId="77777777" w:rsidR="0081692E" w:rsidRPr="00A04C14" w:rsidRDefault="0081692E" w:rsidP="0081692E">
            <w:pPr>
              <w:jc w:val="both"/>
              <w:rPr>
                <w:rFonts w:cstheme="minorHAnsi"/>
                <w:b/>
                <w:bCs/>
              </w:rPr>
            </w:pPr>
            <w:r w:rsidRPr="00A04C14">
              <w:rPr>
                <w:rFonts w:cstheme="minorHAnsi"/>
                <w:b/>
                <w:bCs/>
              </w:rPr>
              <w:lastRenderedPageBreak/>
              <w:t>Atividades de Acompanhamento do Serviço Social</w:t>
            </w:r>
          </w:p>
          <w:p w14:paraId="57D3D025" w14:textId="77777777" w:rsidR="0081692E" w:rsidRDefault="0081692E" w:rsidP="0081692E">
            <w:pPr>
              <w:jc w:val="both"/>
              <w:rPr>
                <w:rStyle w:val="normaltextrun"/>
                <w:rFonts w:cstheme="minorHAnsi"/>
                <w:color w:val="000000"/>
                <w:shd w:val="clear" w:color="auto" w:fill="FFFFFF"/>
              </w:rPr>
            </w:pPr>
            <w:r w:rsidRPr="00A04C14">
              <w:rPr>
                <w:rStyle w:val="normaltextrun"/>
                <w:rFonts w:cstheme="minorHAnsi"/>
                <w:color w:val="000000"/>
                <w:shd w:val="clear" w:color="auto" w:fill="FFFFFF"/>
              </w:rPr>
              <w:t xml:space="preserve">A equipe do Serviço Social tem efetuado o acompanhamento social dos moradores diariamente com o intuito de fortalecer os vínculos familiar e comunitário da pessoa idosa, promover a garantia do direito e inserção nas políticas públicas, contribuindo para a preservação da autonomia. Nessa perspectiva, o setor realiza atividades estratégicas que visam envolver as famílias e conscientizá-las do papel familiar e fortalecer os vínculos familiares. O profissional da área é responsável por mapear o perfil socioeconômico e familiar, bem como realizar avaliação de acolhimento junto com a equipe multiprofissional, através de ações executadas ao longo do mês, conforme abaixo: </w:t>
            </w:r>
          </w:p>
          <w:p w14:paraId="11DFD4F8" w14:textId="77777777" w:rsidR="00664AB5" w:rsidRPr="00A04C14" w:rsidRDefault="00664AB5" w:rsidP="0081692E">
            <w:pPr>
              <w:jc w:val="both"/>
              <w:rPr>
                <w:rStyle w:val="normaltextrun"/>
                <w:rFonts w:cstheme="minorHAnsi"/>
                <w:color w:val="000000"/>
                <w:shd w:val="clear" w:color="auto" w:fill="FFFFFF"/>
              </w:rPr>
            </w:pPr>
          </w:p>
          <w:p w14:paraId="73E4FB32" w14:textId="77777777" w:rsidR="0081692E" w:rsidRPr="00145192" w:rsidRDefault="0081692E" w:rsidP="0081692E">
            <w:pPr>
              <w:pStyle w:val="paragraph"/>
              <w:numPr>
                <w:ilvl w:val="0"/>
                <w:numId w:val="46"/>
              </w:numPr>
              <w:tabs>
                <w:tab w:val="left" w:pos="3960"/>
              </w:tabs>
              <w:spacing w:before="0" w:beforeAutospacing="0" w:after="0" w:afterAutospacing="0"/>
              <w:jc w:val="both"/>
              <w:textAlignment w:val="baseline"/>
              <w:rPr>
                <w:rStyle w:val="eop"/>
                <w:rFonts w:asciiTheme="minorHAnsi" w:hAnsiTheme="minorHAnsi" w:cstheme="minorHAnsi"/>
                <w:sz w:val="22"/>
                <w:szCs w:val="22"/>
              </w:rPr>
            </w:pPr>
            <w:r w:rsidRPr="00B616E0">
              <w:rPr>
                <w:rStyle w:val="eop"/>
                <w:rFonts w:asciiTheme="minorHAnsi" w:hAnsiTheme="minorHAnsi" w:cstheme="minorHAnsi"/>
                <w:sz w:val="22"/>
                <w:szCs w:val="22"/>
              </w:rPr>
              <w:t xml:space="preserve">1.104 </w:t>
            </w:r>
            <w:r w:rsidRPr="00145192">
              <w:rPr>
                <w:rStyle w:val="eop"/>
                <w:rFonts w:asciiTheme="minorHAnsi" w:hAnsiTheme="minorHAnsi" w:cstheme="minorHAnsi"/>
                <w:sz w:val="22"/>
                <w:szCs w:val="22"/>
              </w:rPr>
              <w:t>atendimentos individuais prestados</w:t>
            </w:r>
            <w:r>
              <w:rPr>
                <w:rStyle w:val="eop"/>
                <w:rFonts w:asciiTheme="minorHAnsi" w:hAnsiTheme="minorHAnsi" w:cstheme="minorHAnsi"/>
                <w:sz w:val="22"/>
                <w:szCs w:val="22"/>
              </w:rPr>
              <w:t xml:space="preserve"> as pessoas idosas</w:t>
            </w:r>
            <w:r w:rsidRPr="00145192">
              <w:rPr>
                <w:rStyle w:val="eop"/>
                <w:rFonts w:asciiTheme="minorHAnsi" w:hAnsiTheme="minorHAnsi" w:cstheme="minorHAnsi"/>
                <w:sz w:val="22"/>
                <w:szCs w:val="22"/>
              </w:rPr>
              <w:t xml:space="preserve"> atendid</w:t>
            </w:r>
            <w:r>
              <w:rPr>
                <w:rStyle w:val="eop"/>
                <w:rFonts w:asciiTheme="minorHAnsi" w:hAnsiTheme="minorHAnsi" w:cstheme="minorHAnsi"/>
                <w:sz w:val="22"/>
                <w:szCs w:val="22"/>
              </w:rPr>
              <w:t>as</w:t>
            </w:r>
            <w:r w:rsidRPr="00145192">
              <w:rPr>
                <w:rStyle w:val="normaltextrun"/>
                <w:rFonts w:asciiTheme="minorHAnsi" w:hAnsiTheme="minorHAnsi" w:cstheme="minorHAnsi"/>
                <w:sz w:val="22"/>
                <w:szCs w:val="22"/>
                <w:shd w:val="clear" w:color="auto" w:fill="FFFFFF"/>
              </w:rPr>
              <w:t>;</w:t>
            </w:r>
          </w:p>
          <w:p w14:paraId="3285B29D" w14:textId="77777777" w:rsidR="0081692E" w:rsidRPr="002474DB" w:rsidRDefault="0081692E" w:rsidP="0081692E">
            <w:pPr>
              <w:pStyle w:val="paragraph"/>
              <w:numPr>
                <w:ilvl w:val="0"/>
                <w:numId w:val="46"/>
              </w:numPr>
              <w:tabs>
                <w:tab w:val="left" w:pos="3960"/>
              </w:tabs>
              <w:spacing w:before="0" w:beforeAutospacing="0" w:after="0" w:afterAutospacing="0"/>
              <w:jc w:val="both"/>
              <w:textAlignment w:val="baseline"/>
              <w:rPr>
                <w:rStyle w:val="normaltextrun"/>
                <w:rFonts w:asciiTheme="minorHAnsi" w:hAnsiTheme="minorHAnsi" w:cstheme="minorHAnsi"/>
                <w:kern w:val="2"/>
                <w:sz w:val="22"/>
                <w:szCs w:val="22"/>
                <w14:ligatures w14:val="standardContextual"/>
              </w:rPr>
            </w:pPr>
            <w:r w:rsidRPr="002474DB">
              <w:rPr>
                <w:rStyle w:val="normaltextrun"/>
                <w:rFonts w:asciiTheme="minorHAnsi" w:hAnsiTheme="minorHAnsi" w:cstheme="minorHAnsi"/>
                <w:sz w:val="22"/>
                <w:szCs w:val="22"/>
              </w:rPr>
              <w:t>Articulação em rede;</w:t>
            </w:r>
          </w:p>
          <w:p w14:paraId="4E21F7D8" w14:textId="77777777" w:rsidR="0081692E" w:rsidRPr="002474DB" w:rsidRDefault="0081692E" w:rsidP="0081692E">
            <w:pPr>
              <w:pStyle w:val="paragraph"/>
              <w:numPr>
                <w:ilvl w:val="0"/>
                <w:numId w:val="46"/>
              </w:numPr>
              <w:tabs>
                <w:tab w:val="left" w:pos="3960"/>
              </w:tabs>
              <w:spacing w:before="0" w:beforeAutospacing="0" w:after="0" w:afterAutospacing="0"/>
              <w:jc w:val="both"/>
              <w:textAlignment w:val="baseline"/>
              <w:rPr>
                <w:rStyle w:val="normaltextrun"/>
                <w:rFonts w:asciiTheme="minorHAnsi" w:hAnsiTheme="minorHAnsi" w:cstheme="minorHAnsi"/>
                <w:kern w:val="2"/>
                <w:sz w:val="22"/>
                <w:szCs w:val="22"/>
                <w14:ligatures w14:val="standardContextual"/>
              </w:rPr>
            </w:pPr>
            <w:r w:rsidRPr="002474DB">
              <w:rPr>
                <w:rStyle w:val="normaltextrun"/>
                <w:rFonts w:asciiTheme="minorHAnsi" w:hAnsiTheme="minorHAnsi" w:cstheme="minorHAnsi"/>
                <w:sz w:val="22"/>
                <w:szCs w:val="22"/>
              </w:rPr>
              <w:t xml:space="preserve">Acompanhamento e orientações </w:t>
            </w:r>
            <w:r w:rsidRPr="00B616E0">
              <w:rPr>
                <w:rStyle w:val="normaltextrun"/>
                <w:rFonts w:asciiTheme="minorHAnsi" w:hAnsiTheme="minorHAnsi" w:cstheme="minorHAnsi"/>
                <w:sz w:val="22"/>
                <w:szCs w:val="22"/>
              </w:rPr>
              <w:t xml:space="preserve">a 23 </w:t>
            </w:r>
            <w:r w:rsidRPr="00BC3509">
              <w:rPr>
                <w:rStyle w:val="normaltextrun"/>
                <w:rFonts w:asciiTheme="minorHAnsi" w:hAnsiTheme="minorHAnsi" w:cstheme="minorHAnsi"/>
                <w:sz w:val="22"/>
                <w:szCs w:val="22"/>
              </w:rPr>
              <w:t>f</w:t>
            </w:r>
            <w:r w:rsidRPr="002474DB">
              <w:rPr>
                <w:rStyle w:val="normaltextrun"/>
                <w:rFonts w:asciiTheme="minorHAnsi" w:hAnsiTheme="minorHAnsi" w:cstheme="minorHAnsi"/>
                <w:sz w:val="22"/>
                <w:szCs w:val="22"/>
              </w:rPr>
              <w:t>amílias;</w:t>
            </w:r>
          </w:p>
          <w:p w14:paraId="082DE5E6" w14:textId="77777777" w:rsidR="0081692E" w:rsidRPr="004D0149" w:rsidRDefault="0081692E" w:rsidP="0081692E">
            <w:pPr>
              <w:pStyle w:val="paragraph"/>
              <w:numPr>
                <w:ilvl w:val="0"/>
                <w:numId w:val="46"/>
              </w:numPr>
              <w:tabs>
                <w:tab w:val="left" w:pos="3960"/>
              </w:tabs>
              <w:spacing w:before="0" w:beforeAutospacing="0" w:after="0" w:afterAutospacing="0"/>
              <w:jc w:val="both"/>
              <w:textAlignment w:val="baseline"/>
              <w:rPr>
                <w:rStyle w:val="eop"/>
                <w:rFonts w:asciiTheme="minorHAnsi" w:hAnsiTheme="minorHAnsi" w:cstheme="minorHAnsi"/>
                <w:kern w:val="2"/>
                <w:sz w:val="22"/>
                <w:szCs w:val="22"/>
                <w14:ligatures w14:val="standardContextual"/>
              </w:rPr>
            </w:pPr>
            <w:r w:rsidRPr="004D0149">
              <w:rPr>
                <w:rStyle w:val="normaltextrun"/>
                <w:rFonts w:asciiTheme="minorHAnsi" w:hAnsiTheme="minorHAnsi" w:cstheme="minorHAnsi"/>
                <w:sz w:val="22"/>
                <w:szCs w:val="22"/>
              </w:rPr>
              <w:t>Orientações às</w:t>
            </w:r>
            <w:r w:rsidRPr="004D0149">
              <w:rPr>
                <w:rStyle w:val="normaltextrun"/>
                <w:rFonts w:asciiTheme="minorHAnsi" w:hAnsiTheme="minorHAnsi" w:cstheme="minorHAnsi"/>
                <w:color w:val="000000"/>
                <w:sz w:val="22"/>
                <w:szCs w:val="22"/>
                <w:bdr w:val="none" w:sz="0" w:space="0" w:color="auto" w:frame="1"/>
              </w:rPr>
              <w:t xml:space="preserve"> pessoas idosas</w:t>
            </w:r>
            <w:r w:rsidRPr="004D0149">
              <w:rPr>
                <w:rStyle w:val="normaltextrun"/>
                <w:rFonts w:asciiTheme="minorHAnsi" w:hAnsiTheme="minorHAnsi" w:cstheme="minorHAnsi"/>
                <w:sz w:val="22"/>
                <w:szCs w:val="22"/>
              </w:rPr>
              <w:t xml:space="preserve"> moradoras sobre as normas internas e acessos aos direitos por meio das políticas públicas.</w:t>
            </w:r>
          </w:p>
          <w:p w14:paraId="63D96685" w14:textId="77777777" w:rsidR="0081692E" w:rsidRPr="00336796" w:rsidRDefault="0081692E" w:rsidP="0081692E">
            <w:pPr>
              <w:pStyle w:val="paragraph"/>
              <w:spacing w:before="0" w:beforeAutospacing="0" w:after="0" w:afterAutospacing="0"/>
              <w:jc w:val="both"/>
              <w:textAlignment w:val="baseline"/>
              <w:rPr>
                <w:rStyle w:val="normaltextrun"/>
                <w:rFonts w:asciiTheme="minorHAnsi" w:hAnsiTheme="minorHAnsi" w:cstheme="minorHAnsi"/>
                <w:b/>
                <w:sz w:val="22"/>
                <w:szCs w:val="22"/>
              </w:rPr>
            </w:pPr>
          </w:p>
          <w:tbl>
            <w:tblPr>
              <w:tblW w:w="8200" w:type="dxa"/>
              <w:jc w:val="center"/>
              <w:tblCellMar>
                <w:left w:w="70" w:type="dxa"/>
                <w:right w:w="70" w:type="dxa"/>
              </w:tblCellMar>
              <w:tblLook w:val="04A0" w:firstRow="1" w:lastRow="0" w:firstColumn="1" w:lastColumn="0" w:noHBand="0" w:noVBand="1"/>
            </w:tblPr>
            <w:tblGrid>
              <w:gridCol w:w="5320"/>
              <w:gridCol w:w="960"/>
              <w:gridCol w:w="960"/>
              <w:gridCol w:w="960"/>
            </w:tblGrid>
            <w:tr w:rsidR="0081692E" w:rsidRPr="00145192" w14:paraId="54E99FD9" w14:textId="77777777" w:rsidTr="001C2BD1">
              <w:trPr>
                <w:trHeight w:val="300"/>
                <w:jc w:val="center"/>
              </w:trPr>
              <w:tc>
                <w:tcPr>
                  <w:tcW w:w="8200" w:type="dxa"/>
                  <w:gridSpan w:val="4"/>
                  <w:tcBorders>
                    <w:top w:val="nil"/>
                    <w:left w:val="nil"/>
                    <w:bottom w:val="single" w:sz="8" w:space="0" w:color="auto"/>
                    <w:right w:val="nil"/>
                  </w:tcBorders>
                  <w:shd w:val="clear" w:color="auto" w:fill="auto"/>
                  <w:vAlign w:val="bottom"/>
                  <w:hideMark/>
                </w:tcPr>
                <w:p w14:paraId="44CABF5A" w14:textId="77777777" w:rsidR="0081692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5192">
                    <w:rPr>
                      <w:rFonts w:ascii="Calibri" w:eastAsia="Times New Roman" w:hAnsi="Calibri" w:cs="Calibri"/>
                      <w:color w:val="000000"/>
                      <w:lang w:eastAsia="pt-BR"/>
                    </w:rPr>
                    <w:t>Tabela 22: Atividades de Acompanhamento do Serviço Social</w:t>
                  </w:r>
                </w:p>
                <w:p w14:paraId="263EDE79" w14:textId="77777777" w:rsidR="00664AB5" w:rsidRPr="00145192" w:rsidRDefault="00664AB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1692E" w:rsidRPr="00145192" w14:paraId="76C38309" w14:textId="77777777" w:rsidTr="008805E7">
              <w:trPr>
                <w:trHeight w:val="300"/>
                <w:jc w:val="center"/>
              </w:trPr>
              <w:tc>
                <w:tcPr>
                  <w:tcW w:w="5320" w:type="dxa"/>
                  <w:tcBorders>
                    <w:top w:val="nil"/>
                    <w:left w:val="single" w:sz="8" w:space="0" w:color="auto"/>
                    <w:bottom w:val="single" w:sz="8" w:space="0" w:color="auto"/>
                    <w:right w:val="single" w:sz="8" w:space="0" w:color="auto"/>
                  </w:tcBorders>
                  <w:shd w:val="clear" w:color="000000" w:fill="D9D9D9"/>
                  <w:vAlign w:val="center"/>
                  <w:hideMark/>
                </w:tcPr>
                <w:p w14:paraId="21A62425"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45192">
                    <w:rPr>
                      <w:rFonts w:ascii="Calibri" w:eastAsia="Times New Roman" w:hAnsi="Calibri" w:cs="Calibri"/>
                      <w:b/>
                      <w:bCs/>
                      <w:color w:val="000000"/>
                      <w:lang w:eastAsia="pt-BR"/>
                    </w:rPr>
                    <w:t>Atividades de Acompanhamento do Serviço Social</w:t>
                  </w:r>
                </w:p>
              </w:tc>
              <w:tc>
                <w:tcPr>
                  <w:tcW w:w="960" w:type="dxa"/>
                  <w:tcBorders>
                    <w:top w:val="nil"/>
                    <w:left w:val="nil"/>
                    <w:bottom w:val="single" w:sz="8" w:space="0" w:color="auto"/>
                    <w:right w:val="single" w:sz="8" w:space="0" w:color="auto"/>
                  </w:tcBorders>
                  <w:shd w:val="clear" w:color="000000" w:fill="D9D9D9"/>
                  <w:vAlign w:val="center"/>
                  <w:hideMark/>
                </w:tcPr>
                <w:p w14:paraId="7DC570E3"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45192">
                    <w:rPr>
                      <w:rFonts w:ascii="Calibri" w:eastAsia="Times New Roman" w:hAnsi="Calibri" w:cs="Calibri"/>
                      <w:b/>
                      <w:bCs/>
                      <w:color w:val="000000"/>
                      <w:lang w:eastAsia="pt-BR"/>
                    </w:rPr>
                    <w:t>CISF</w:t>
                  </w:r>
                </w:p>
              </w:tc>
              <w:tc>
                <w:tcPr>
                  <w:tcW w:w="960" w:type="dxa"/>
                  <w:tcBorders>
                    <w:top w:val="nil"/>
                    <w:left w:val="nil"/>
                    <w:bottom w:val="single" w:sz="8" w:space="0" w:color="auto"/>
                    <w:right w:val="single" w:sz="8" w:space="0" w:color="auto"/>
                  </w:tcBorders>
                  <w:shd w:val="clear" w:color="000000" w:fill="D9D9D9"/>
                  <w:vAlign w:val="center"/>
                  <w:hideMark/>
                </w:tcPr>
                <w:p w14:paraId="1A889F51"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45192">
                    <w:rPr>
                      <w:rFonts w:ascii="Calibri" w:eastAsia="Times New Roman" w:hAnsi="Calibri" w:cs="Calibri"/>
                      <w:b/>
                      <w:bCs/>
                      <w:color w:val="000000"/>
                      <w:lang w:eastAsia="pt-BR"/>
                    </w:rPr>
                    <w:t>CIVV</w:t>
                  </w:r>
                </w:p>
              </w:tc>
              <w:tc>
                <w:tcPr>
                  <w:tcW w:w="960" w:type="dxa"/>
                  <w:tcBorders>
                    <w:top w:val="nil"/>
                    <w:left w:val="nil"/>
                    <w:bottom w:val="single" w:sz="8" w:space="0" w:color="auto"/>
                    <w:right w:val="single" w:sz="8" w:space="0" w:color="auto"/>
                  </w:tcBorders>
                  <w:shd w:val="clear" w:color="auto" w:fill="D9D9D9" w:themeFill="background1" w:themeFillShade="D9"/>
                  <w:vAlign w:val="center"/>
                  <w:hideMark/>
                </w:tcPr>
                <w:p w14:paraId="06549ACE"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45192">
                    <w:rPr>
                      <w:rFonts w:ascii="Calibri" w:eastAsia="Times New Roman" w:hAnsi="Calibri" w:cs="Calibri"/>
                      <w:b/>
                      <w:bCs/>
                      <w:color w:val="000000"/>
                      <w:lang w:eastAsia="pt-BR"/>
                    </w:rPr>
                    <w:t>TOTAL</w:t>
                  </w:r>
                </w:p>
              </w:tc>
            </w:tr>
            <w:tr w:rsidR="0081692E" w:rsidRPr="00145192" w14:paraId="586A11EF" w14:textId="77777777" w:rsidTr="00E520D0">
              <w:trPr>
                <w:trHeight w:val="300"/>
                <w:jc w:val="center"/>
              </w:trPr>
              <w:tc>
                <w:tcPr>
                  <w:tcW w:w="5320" w:type="dxa"/>
                  <w:tcBorders>
                    <w:top w:val="nil"/>
                    <w:left w:val="single" w:sz="8" w:space="0" w:color="auto"/>
                    <w:bottom w:val="single" w:sz="8" w:space="0" w:color="auto"/>
                    <w:right w:val="single" w:sz="8" w:space="0" w:color="auto"/>
                  </w:tcBorders>
                  <w:shd w:val="clear" w:color="auto" w:fill="auto"/>
                  <w:vAlign w:val="center"/>
                  <w:hideMark/>
                </w:tcPr>
                <w:p w14:paraId="4586E4EF" w14:textId="77777777" w:rsidR="0081692E" w:rsidRPr="00145192" w:rsidRDefault="0081692E" w:rsidP="00194D7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45192">
                    <w:rPr>
                      <w:rFonts w:ascii="Calibri" w:eastAsia="Times New Roman" w:hAnsi="Calibri" w:cs="Calibri"/>
                      <w:color w:val="000000"/>
                      <w:lang w:eastAsia="pt-BR"/>
                    </w:rPr>
                    <w:t>Pessoas Idosas Atendidas</w:t>
                  </w:r>
                </w:p>
              </w:tc>
              <w:tc>
                <w:tcPr>
                  <w:tcW w:w="960" w:type="dxa"/>
                  <w:tcBorders>
                    <w:top w:val="nil"/>
                    <w:left w:val="nil"/>
                    <w:bottom w:val="single" w:sz="8" w:space="0" w:color="auto"/>
                    <w:right w:val="single" w:sz="8" w:space="0" w:color="auto"/>
                  </w:tcBorders>
                  <w:shd w:val="clear" w:color="auto" w:fill="auto"/>
                  <w:vAlign w:val="center"/>
                  <w:hideMark/>
                </w:tcPr>
                <w:p w14:paraId="6309779E"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5192">
                    <w:rPr>
                      <w:rFonts w:ascii="Calibri" w:eastAsia="Times New Roman" w:hAnsi="Calibri" w:cs="Calibri"/>
                      <w:color w:val="000000"/>
                      <w:lang w:eastAsia="pt-BR"/>
                    </w:rPr>
                    <w:t>25</w:t>
                  </w:r>
                </w:p>
              </w:tc>
              <w:tc>
                <w:tcPr>
                  <w:tcW w:w="960" w:type="dxa"/>
                  <w:tcBorders>
                    <w:top w:val="nil"/>
                    <w:left w:val="nil"/>
                    <w:bottom w:val="single" w:sz="8" w:space="0" w:color="auto"/>
                    <w:right w:val="single" w:sz="8" w:space="0" w:color="auto"/>
                  </w:tcBorders>
                  <w:shd w:val="clear" w:color="auto" w:fill="auto"/>
                  <w:vAlign w:val="center"/>
                  <w:hideMark/>
                </w:tcPr>
                <w:p w14:paraId="7D3EDD95"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5192">
                    <w:rPr>
                      <w:rFonts w:ascii="Calibri" w:eastAsia="Times New Roman" w:hAnsi="Calibri" w:cs="Calibri"/>
                      <w:color w:val="000000"/>
                      <w:lang w:eastAsia="pt-BR"/>
                    </w:rPr>
                    <w:t>29</w:t>
                  </w:r>
                </w:p>
              </w:tc>
              <w:tc>
                <w:tcPr>
                  <w:tcW w:w="960" w:type="dxa"/>
                  <w:tcBorders>
                    <w:top w:val="nil"/>
                    <w:left w:val="nil"/>
                    <w:bottom w:val="single" w:sz="8" w:space="0" w:color="auto"/>
                    <w:right w:val="single" w:sz="8" w:space="0" w:color="auto"/>
                  </w:tcBorders>
                  <w:shd w:val="clear" w:color="auto" w:fill="auto"/>
                  <w:vAlign w:val="center"/>
                  <w:hideMark/>
                </w:tcPr>
                <w:p w14:paraId="6FC7A0A0"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5192">
                    <w:rPr>
                      <w:rFonts w:ascii="Calibri" w:eastAsia="Times New Roman" w:hAnsi="Calibri" w:cs="Calibri"/>
                      <w:color w:val="000000"/>
                      <w:lang w:eastAsia="pt-BR"/>
                    </w:rPr>
                    <w:t>54</w:t>
                  </w:r>
                </w:p>
              </w:tc>
            </w:tr>
            <w:tr w:rsidR="0081692E" w:rsidRPr="00145192" w14:paraId="12746A67" w14:textId="77777777" w:rsidTr="00E520D0">
              <w:trPr>
                <w:trHeight w:val="300"/>
                <w:jc w:val="center"/>
              </w:trPr>
              <w:tc>
                <w:tcPr>
                  <w:tcW w:w="5320" w:type="dxa"/>
                  <w:tcBorders>
                    <w:top w:val="nil"/>
                    <w:left w:val="single" w:sz="8" w:space="0" w:color="auto"/>
                    <w:bottom w:val="single" w:sz="8" w:space="0" w:color="auto"/>
                    <w:right w:val="single" w:sz="8" w:space="0" w:color="auto"/>
                  </w:tcBorders>
                  <w:shd w:val="clear" w:color="auto" w:fill="auto"/>
                  <w:vAlign w:val="center"/>
                  <w:hideMark/>
                </w:tcPr>
                <w:p w14:paraId="783EE8BE" w14:textId="4F4B120F" w:rsidR="0081692E" w:rsidRPr="00145192" w:rsidRDefault="0081692E" w:rsidP="00194D7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45192">
                    <w:rPr>
                      <w:rFonts w:ascii="Calibri" w:eastAsia="Times New Roman" w:hAnsi="Calibri" w:cs="Calibri"/>
                      <w:color w:val="000000"/>
                      <w:lang w:eastAsia="pt-BR"/>
                    </w:rPr>
                    <w:t xml:space="preserve">Famílias </w:t>
                  </w:r>
                  <w:r w:rsidR="0033075A">
                    <w:rPr>
                      <w:rFonts w:ascii="Calibri" w:eastAsia="Times New Roman" w:hAnsi="Calibri" w:cs="Calibri"/>
                      <w:color w:val="000000"/>
                      <w:lang w:eastAsia="pt-BR"/>
                    </w:rPr>
                    <w:t>A</w:t>
                  </w:r>
                  <w:r w:rsidRPr="00145192">
                    <w:rPr>
                      <w:rFonts w:ascii="Calibri" w:eastAsia="Times New Roman" w:hAnsi="Calibri" w:cs="Calibri"/>
                      <w:color w:val="000000"/>
                      <w:lang w:eastAsia="pt-BR"/>
                    </w:rPr>
                    <w:t>tendidas</w:t>
                  </w:r>
                </w:p>
              </w:tc>
              <w:tc>
                <w:tcPr>
                  <w:tcW w:w="960" w:type="dxa"/>
                  <w:tcBorders>
                    <w:top w:val="nil"/>
                    <w:left w:val="nil"/>
                    <w:bottom w:val="single" w:sz="8" w:space="0" w:color="auto"/>
                    <w:right w:val="single" w:sz="8" w:space="0" w:color="auto"/>
                  </w:tcBorders>
                  <w:shd w:val="clear" w:color="auto" w:fill="auto"/>
                  <w:vAlign w:val="center"/>
                  <w:hideMark/>
                </w:tcPr>
                <w:p w14:paraId="2073C8F2"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5192">
                    <w:rPr>
                      <w:rFonts w:ascii="Calibri" w:eastAsia="Times New Roman" w:hAnsi="Calibri" w:cs="Calibri"/>
                      <w:color w:val="000000"/>
                      <w:lang w:eastAsia="pt-BR"/>
                    </w:rPr>
                    <w:t>5</w:t>
                  </w:r>
                </w:p>
              </w:tc>
              <w:tc>
                <w:tcPr>
                  <w:tcW w:w="960" w:type="dxa"/>
                  <w:tcBorders>
                    <w:top w:val="nil"/>
                    <w:left w:val="nil"/>
                    <w:bottom w:val="single" w:sz="8" w:space="0" w:color="auto"/>
                    <w:right w:val="single" w:sz="8" w:space="0" w:color="auto"/>
                  </w:tcBorders>
                  <w:shd w:val="clear" w:color="auto" w:fill="auto"/>
                  <w:vAlign w:val="center"/>
                  <w:hideMark/>
                </w:tcPr>
                <w:p w14:paraId="14F0B293"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5192">
                    <w:rPr>
                      <w:rFonts w:ascii="Calibri" w:eastAsia="Times New Roman" w:hAnsi="Calibri" w:cs="Calibri"/>
                      <w:color w:val="000000"/>
                      <w:lang w:eastAsia="pt-BR"/>
                    </w:rPr>
                    <w:t>13</w:t>
                  </w:r>
                </w:p>
              </w:tc>
              <w:tc>
                <w:tcPr>
                  <w:tcW w:w="960" w:type="dxa"/>
                  <w:tcBorders>
                    <w:top w:val="nil"/>
                    <w:left w:val="nil"/>
                    <w:bottom w:val="single" w:sz="8" w:space="0" w:color="auto"/>
                    <w:right w:val="single" w:sz="8" w:space="0" w:color="auto"/>
                  </w:tcBorders>
                  <w:shd w:val="clear" w:color="auto" w:fill="auto"/>
                  <w:vAlign w:val="center"/>
                  <w:hideMark/>
                </w:tcPr>
                <w:p w14:paraId="70FF6FE4"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5192">
                    <w:rPr>
                      <w:rFonts w:ascii="Calibri" w:eastAsia="Times New Roman" w:hAnsi="Calibri" w:cs="Calibri"/>
                      <w:color w:val="000000"/>
                      <w:lang w:eastAsia="pt-BR"/>
                    </w:rPr>
                    <w:t>18</w:t>
                  </w:r>
                </w:p>
              </w:tc>
            </w:tr>
          </w:tbl>
          <w:p w14:paraId="2841E9AC" w14:textId="77777777" w:rsidR="0081692E" w:rsidRPr="00A04C14" w:rsidRDefault="0081692E" w:rsidP="0081692E">
            <w:pPr>
              <w:rPr>
                <w:rStyle w:val="eop"/>
                <w:rFonts w:cstheme="minorHAnsi"/>
                <w:kern w:val="2"/>
                <w14:ligatures w14:val="standardContextual"/>
              </w:rPr>
            </w:pPr>
          </w:p>
          <w:p w14:paraId="03AE4687" w14:textId="77777777" w:rsidR="0081692E" w:rsidRPr="00A04C14" w:rsidRDefault="0081692E" w:rsidP="0081692E">
            <w:pPr>
              <w:jc w:val="both"/>
              <w:rPr>
                <w:rStyle w:val="normaltextrun"/>
                <w:rFonts w:cstheme="minorHAnsi"/>
                <w:b/>
                <w:bCs/>
                <w:color w:val="000000" w:themeColor="text1"/>
                <w:bdr w:val="none" w:sz="0" w:space="0" w:color="auto" w:frame="1"/>
              </w:rPr>
            </w:pPr>
            <w:r w:rsidRPr="00A04C14">
              <w:rPr>
                <w:rStyle w:val="normaltextrun"/>
                <w:rFonts w:cstheme="minorHAnsi"/>
                <w:b/>
                <w:bCs/>
                <w:color w:val="000000" w:themeColor="text1"/>
                <w:bdr w:val="none" w:sz="0" w:space="0" w:color="auto" w:frame="1"/>
              </w:rPr>
              <w:t>Atividades de Acompanhamento Psicossocia</w:t>
            </w:r>
            <w:r>
              <w:rPr>
                <w:rStyle w:val="normaltextrun"/>
                <w:rFonts w:cstheme="minorHAnsi"/>
                <w:b/>
                <w:bCs/>
                <w:color w:val="000000" w:themeColor="text1"/>
                <w:bdr w:val="none" w:sz="0" w:space="0" w:color="auto" w:frame="1"/>
              </w:rPr>
              <w:t>l</w:t>
            </w:r>
          </w:p>
          <w:p w14:paraId="67BBCA6C" w14:textId="77777777" w:rsidR="0033075A" w:rsidRDefault="0081692E" w:rsidP="0081692E">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04C14">
              <w:rPr>
                <w:rStyle w:val="normaltextrun"/>
                <w:rFonts w:asciiTheme="minorHAnsi" w:hAnsiTheme="minorHAnsi" w:cstheme="minorHAnsi"/>
                <w:sz w:val="22"/>
                <w:szCs w:val="22"/>
              </w:rPr>
              <w:t xml:space="preserve">Esse acompanhamento é realizado pelos psicólogos, </w:t>
            </w:r>
            <w:r>
              <w:rPr>
                <w:rStyle w:val="normaltextrun"/>
                <w:rFonts w:asciiTheme="minorHAnsi" w:hAnsiTheme="minorHAnsi" w:cstheme="minorHAnsi"/>
                <w:sz w:val="22"/>
                <w:szCs w:val="22"/>
              </w:rPr>
              <w:t>por meio</w:t>
            </w:r>
            <w:r w:rsidRPr="00A04C14">
              <w:rPr>
                <w:rStyle w:val="normaltextrun"/>
                <w:rFonts w:asciiTheme="minorHAnsi" w:hAnsiTheme="minorHAnsi" w:cstheme="minorHAnsi"/>
                <w:sz w:val="22"/>
                <w:szCs w:val="22"/>
              </w:rPr>
              <w:t xml:space="preserve"> de </w:t>
            </w:r>
            <w:r w:rsidRPr="00A04C14">
              <w:rPr>
                <w:rFonts w:asciiTheme="minorHAnsi" w:hAnsiTheme="minorHAnsi" w:cstheme="minorHAnsi"/>
                <w:sz w:val="22"/>
                <w:szCs w:val="22"/>
              </w:rPr>
              <w:t>ações preventivas, educativas e de apoio às</w:t>
            </w:r>
            <w:r w:rsidRPr="00A04C14">
              <w:rPr>
                <w:rStyle w:val="normaltextrun"/>
                <w:rFonts w:asciiTheme="minorHAnsi" w:hAnsiTheme="minorHAnsi" w:cstheme="minorHAnsi"/>
                <w:color w:val="000000"/>
                <w:sz w:val="22"/>
                <w:szCs w:val="22"/>
                <w:bdr w:val="none" w:sz="0" w:space="0" w:color="auto" w:frame="1"/>
              </w:rPr>
              <w:t xml:space="preserve"> pessoas idosas</w:t>
            </w:r>
            <w:r w:rsidRPr="00A04C14">
              <w:rPr>
                <w:rFonts w:asciiTheme="minorHAnsi" w:hAnsiTheme="minorHAnsi" w:cstheme="minorHAnsi"/>
                <w:sz w:val="22"/>
                <w:szCs w:val="22"/>
              </w:rPr>
              <w:t xml:space="preserve"> e de seus familiares, com o objetivo de melhorar os estímulos cognitivos e a socialização, promover </w:t>
            </w:r>
            <w:r w:rsidRPr="00A04C14">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w:t>
            </w:r>
          </w:p>
          <w:p w14:paraId="48252115" w14:textId="77777777" w:rsidR="0033075A" w:rsidRDefault="0033075A" w:rsidP="0081692E">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4AEB7177" w14:textId="130F2C59" w:rsidR="0081692E" w:rsidRDefault="0081692E" w:rsidP="0081692E">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04C14">
              <w:rPr>
                <w:rStyle w:val="normaltextrun"/>
                <w:rFonts w:asciiTheme="minorHAnsi" w:hAnsiTheme="minorHAnsi" w:cstheme="minorHAnsi"/>
                <w:sz w:val="22"/>
                <w:szCs w:val="22"/>
              </w:rPr>
              <w:t>Durante o mês, foram realizadas atividades</w:t>
            </w:r>
            <w:r>
              <w:rPr>
                <w:rStyle w:val="normaltextrun"/>
                <w:rFonts w:asciiTheme="minorHAnsi" w:hAnsiTheme="minorHAnsi" w:cstheme="minorHAnsi"/>
                <w:sz w:val="22"/>
                <w:szCs w:val="22"/>
              </w:rPr>
              <w:t xml:space="preserve"> conforme abaixo:</w:t>
            </w:r>
          </w:p>
          <w:p w14:paraId="4E1232AF" w14:textId="77777777" w:rsidR="0033075A" w:rsidRDefault="0033075A" w:rsidP="0081692E">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456CC25D" w14:textId="77777777" w:rsidR="0081692E" w:rsidRPr="00145192" w:rsidRDefault="0081692E" w:rsidP="0081692E">
            <w:pPr>
              <w:pStyle w:val="paragraph"/>
              <w:numPr>
                <w:ilvl w:val="0"/>
                <w:numId w:val="44"/>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sz w:val="22"/>
                <w:szCs w:val="22"/>
                <w:shd w:val="clear" w:color="auto" w:fill="FFFFFF"/>
              </w:rPr>
            </w:pPr>
            <w:r>
              <w:rPr>
                <w:rStyle w:val="eop"/>
                <w:rFonts w:asciiTheme="minorHAnsi" w:hAnsiTheme="minorHAnsi" w:cstheme="minorHAnsi"/>
                <w:sz w:val="22"/>
                <w:szCs w:val="22"/>
              </w:rPr>
              <w:t>185</w:t>
            </w:r>
            <w:r w:rsidRPr="00145192">
              <w:rPr>
                <w:rStyle w:val="eop"/>
                <w:rFonts w:asciiTheme="minorHAnsi" w:hAnsiTheme="minorHAnsi" w:cstheme="minorHAnsi"/>
                <w:sz w:val="22"/>
                <w:szCs w:val="22"/>
              </w:rPr>
              <w:t xml:space="preserve"> atendimentos individuais prestados </w:t>
            </w:r>
            <w:r>
              <w:rPr>
                <w:rStyle w:val="eop"/>
                <w:rFonts w:asciiTheme="minorHAnsi" w:hAnsiTheme="minorHAnsi" w:cstheme="minorHAnsi"/>
                <w:sz w:val="22"/>
                <w:szCs w:val="22"/>
              </w:rPr>
              <w:t>aos moradores</w:t>
            </w:r>
            <w:r w:rsidRPr="00145192">
              <w:rPr>
                <w:rStyle w:val="eop"/>
                <w:rFonts w:asciiTheme="minorHAnsi" w:hAnsiTheme="minorHAnsi" w:cstheme="minorHAnsi"/>
                <w:sz w:val="22"/>
                <w:szCs w:val="22"/>
              </w:rPr>
              <w:t>;</w:t>
            </w:r>
          </w:p>
          <w:p w14:paraId="78694558" w14:textId="77777777" w:rsidR="0081692E" w:rsidRPr="002608F6" w:rsidRDefault="0081692E" w:rsidP="0081692E">
            <w:pPr>
              <w:pStyle w:val="paragraph"/>
              <w:numPr>
                <w:ilvl w:val="0"/>
                <w:numId w:val="44"/>
              </w:numPr>
              <w:tabs>
                <w:tab w:val="clear" w:pos="1070"/>
                <w:tab w:val="num" w:pos="720"/>
              </w:tabs>
              <w:spacing w:before="0" w:beforeAutospacing="0" w:after="0" w:afterAutospacing="0"/>
              <w:ind w:left="720" w:hanging="273"/>
              <w:textAlignment w:val="baseline"/>
              <w:rPr>
                <w:rStyle w:val="normaltextrun"/>
                <w:rFonts w:asciiTheme="minorHAnsi" w:hAnsiTheme="minorHAnsi" w:cstheme="minorHAnsi"/>
                <w:sz w:val="22"/>
                <w:szCs w:val="22"/>
                <w:shd w:val="clear" w:color="auto" w:fill="FFFFFF"/>
              </w:rPr>
            </w:pPr>
            <w:r w:rsidRPr="00B616E0">
              <w:rPr>
                <w:rStyle w:val="normaltextrun"/>
                <w:rFonts w:asciiTheme="minorHAnsi" w:hAnsiTheme="minorHAnsi" w:cstheme="minorHAnsi"/>
                <w:sz w:val="22"/>
                <w:szCs w:val="22"/>
                <w:shd w:val="clear" w:color="auto" w:fill="FFFFFF"/>
              </w:rPr>
              <w:t xml:space="preserve">04 </w:t>
            </w:r>
            <w:r w:rsidRPr="002608F6">
              <w:rPr>
                <w:rStyle w:val="normaltextrun"/>
                <w:rFonts w:asciiTheme="minorHAnsi" w:hAnsiTheme="minorHAnsi" w:cstheme="minorHAnsi"/>
                <w:sz w:val="22"/>
                <w:szCs w:val="22"/>
                <w:shd w:val="clear" w:color="auto" w:fill="FFFFFF"/>
              </w:rPr>
              <w:t>Rodas de conversas e atendimento em grupos, sendo os grupos psicoterapêuticos importantes para auxiliar para melhorar e confortar a finitude de vida</w:t>
            </w:r>
            <w:r>
              <w:rPr>
                <w:rStyle w:val="normaltextrun"/>
                <w:rFonts w:asciiTheme="minorHAnsi" w:hAnsiTheme="minorHAnsi" w:cstheme="minorHAnsi"/>
                <w:sz w:val="22"/>
                <w:szCs w:val="22"/>
                <w:shd w:val="clear" w:color="auto" w:fill="FFFFFF"/>
              </w:rPr>
              <w:t>.</w:t>
            </w:r>
          </w:p>
          <w:p w14:paraId="463501AF" w14:textId="77777777" w:rsidR="0033075A" w:rsidRDefault="0033075A" w:rsidP="0081692E">
            <w:pPr>
              <w:pStyle w:val="paragraph"/>
              <w:spacing w:before="0" w:beforeAutospacing="0" w:after="0" w:afterAutospacing="0"/>
              <w:ind w:left="720"/>
              <w:textAlignment w:val="baseline"/>
              <w:rPr>
                <w:rStyle w:val="normaltextrun"/>
                <w:color w:val="000000"/>
                <w:shd w:val="clear" w:color="auto" w:fill="FFFFFF"/>
              </w:rPr>
            </w:pPr>
          </w:p>
          <w:p w14:paraId="4447D205" w14:textId="77777777" w:rsidR="0033075A" w:rsidRPr="005A0131" w:rsidRDefault="0033075A" w:rsidP="0081692E">
            <w:pPr>
              <w:pStyle w:val="paragraph"/>
              <w:spacing w:before="0" w:beforeAutospacing="0" w:after="0" w:afterAutospacing="0"/>
              <w:ind w:left="720"/>
              <w:textAlignment w:val="baseline"/>
              <w:rPr>
                <w:rStyle w:val="normaltextrun"/>
                <w:rFonts w:asciiTheme="minorHAnsi" w:hAnsiTheme="minorHAnsi" w:cstheme="minorHAnsi"/>
                <w:color w:val="000000"/>
                <w:sz w:val="22"/>
                <w:szCs w:val="22"/>
                <w:shd w:val="clear" w:color="auto" w:fill="FFFFFF"/>
              </w:rPr>
            </w:pPr>
          </w:p>
          <w:tbl>
            <w:tblPr>
              <w:tblW w:w="8200" w:type="dxa"/>
              <w:jc w:val="center"/>
              <w:tblCellMar>
                <w:left w:w="70" w:type="dxa"/>
                <w:right w:w="70" w:type="dxa"/>
              </w:tblCellMar>
              <w:tblLook w:val="04A0" w:firstRow="1" w:lastRow="0" w:firstColumn="1" w:lastColumn="0" w:noHBand="0" w:noVBand="1"/>
            </w:tblPr>
            <w:tblGrid>
              <w:gridCol w:w="5320"/>
              <w:gridCol w:w="960"/>
              <w:gridCol w:w="960"/>
              <w:gridCol w:w="960"/>
            </w:tblGrid>
            <w:tr w:rsidR="0081692E" w:rsidRPr="00145192" w14:paraId="75CEA255" w14:textId="77777777" w:rsidTr="001C2BD1">
              <w:trPr>
                <w:trHeight w:val="300"/>
                <w:jc w:val="center"/>
              </w:trPr>
              <w:tc>
                <w:tcPr>
                  <w:tcW w:w="8200" w:type="dxa"/>
                  <w:gridSpan w:val="4"/>
                  <w:tcBorders>
                    <w:top w:val="nil"/>
                    <w:left w:val="nil"/>
                    <w:bottom w:val="single" w:sz="8" w:space="0" w:color="auto"/>
                    <w:right w:val="nil"/>
                  </w:tcBorders>
                  <w:shd w:val="clear" w:color="auto" w:fill="auto"/>
                  <w:vAlign w:val="bottom"/>
                  <w:hideMark/>
                </w:tcPr>
                <w:p w14:paraId="60A820E3" w14:textId="77777777" w:rsidR="0081692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5192">
                    <w:rPr>
                      <w:rFonts w:ascii="Calibri" w:eastAsia="Times New Roman" w:hAnsi="Calibri" w:cs="Calibri"/>
                      <w:color w:val="000000"/>
                      <w:lang w:eastAsia="pt-BR"/>
                    </w:rPr>
                    <w:t>Tabela 23: Atividades de Acompanhamento do Psicossocial</w:t>
                  </w:r>
                </w:p>
                <w:p w14:paraId="141B4910" w14:textId="77777777" w:rsidR="00E520D0" w:rsidRPr="00145192" w:rsidRDefault="00E520D0"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1692E" w:rsidRPr="00145192" w14:paraId="4FC0F476" w14:textId="77777777" w:rsidTr="001C2BD1">
              <w:trPr>
                <w:trHeight w:val="300"/>
                <w:jc w:val="center"/>
              </w:trPr>
              <w:tc>
                <w:tcPr>
                  <w:tcW w:w="5320" w:type="dxa"/>
                  <w:tcBorders>
                    <w:top w:val="nil"/>
                    <w:left w:val="single" w:sz="8" w:space="0" w:color="auto"/>
                    <w:bottom w:val="single" w:sz="8" w:space="0" w:color="auto"/>
                    <w:right w:val="single" w:sz="8" w:space="0" w:color="auto"/>
                  </w:tcBorders>
                  <w:shd w:val="clear" w:color="000000" w:fill="D9D9D9"/>
                  <w:vAlign w:val="center"/>
                  <w:hideMark/>
                </w:tcPr>
                <w:p w14:paraId="13368793"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45192">
                    <w:rPr>
                      <w:rFonts w:ascii="Calibri" w:eastAsia="Times New Roman" w:hAnsi="Calibri" w:cs="Calibri"/>
                      <w:b/>
                      <w:bCs/>
                      <w:color w:val="000000"/>
                      <w:lang w:eastAsia="pt-BR"/>
                    </w:rPr>
                    <w:t>Atividades de Acompanhamento do Psicossocial</w:t>
                  </w:r>
                </w:p>
              </w:tc>
              <w:tc>
                <w:tcPr>
                  <w:tcW w:w="960" w:type="dxa"/>
                  <w:tcBorders>
                    <w:top w:val="nil"/>
                    <w:left w:val="nil"/>
                    <w:bottom w:val="single" w:sz="8" w:space="0" w:color="auto"/>
                    <w:right w:val="single" w:sz="8" w:space="0" w:color="auto"/>
                  </w:tcBorders>
                  <w:shd w:val="clear" w:color="000000" w:fill="D9D9D9"/>
                  <w:vAlign w:val="center"/>
                  <w:hideMark/>
                </w:tcPr>
                <w:p w14:paraId="2DFBCD13"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45192">
                    <w:rPr>
                      <w:rFonts w:ascii="Calibri" w:eastAsia="Times New Roman" w:hAnsi="Calibri" w:cs="Calibri"/>
                      <w:b/>
                      <w:bCs/>
                      <w:color w:val="000000"/>
                      <w:lang w:eastAsia="pt-BR"/>
                    </w:rPr>
                    <w:t>CISF</w:t>
                  </w:r>
                </w:p>
              </w:tc>
              <w:tc>
                <w:tcPr>
                  <w:tcW w:w="960" w:type="dxa"/>
                  <w:tcBorders>
                    <w:top w:val="nil"/>
                    <w:left w:val="nil"/>
                    <w:bottom w:val="single" w:sz="8" w:space="0" w:color="auto"/>
                    <w:right w:val="single" w:sz="8" w:space="0" w:color="auto"/>
                  </w:tcBorders>
                  <w:shd w:val="clear" w:color="000000" w:fill="D9D9D9"/>
                  <w:vAlign w:val="center"/>
                  <w:hideMark/>
                </w:tcPr>
                <w:p w14:paraId="2FF70DFF"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45192">
                    <w:rPr>
                      <w:rFonts w:ascii="Calibri" w:eastAsia="Times New Roman" w:hAnsi="Calibri" w:cs="Calibri"/>
                      <w:b/>
                      <w:bCs/>
                      <w:color w:val="000000"/>
                      <w:lang w:eastAsia="pt-BR"/>
                    </w:rPr>
                    <w:t>CIVV</w:t>
                  </w:r>
                </w:p>
              </w:tc>
              <w:tc>
                <w:tcPr>
                  <w:tcW w:w="960" w:type="dxa"/>
                  <w:tcBorders>
                    <w:top w:val="nil"/>
                    <w:left w:val="nil"/>
                    <w:bottom w:val="single" w:sz="8" w:space="0" w:color="auto"/>
                    <w:right w:val="single" w:sz="8" w:space="0" w:color="auto"/>
                  </w:tcBorders>
                  <w:shd w:val="clear" w:color="000000" w:fill="D9D9D9"/>
                  <w:vAlign w:val="center"/>
                  <w:hideMark/>
                </w:tcPr>
                <w:p w14:paraId="33E0BD0A"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45192">
                    <w:rPr>
                      <w:rFonts w:ascii="Calibri" w:eastAsia="Times New Roman" w:hAnsi="Calibri" w:cs="Calibri"/>
                      <w:b/>
                      <w:bCs/>
                      <w:color w:val="000000"/>
                      <w:lang w:eastAsia="pt-BR"/>
                    </w:rPr>
                    <w:t>TOTAL</w:t>
                  </w:r>
                </w:p>
              </w:tc>
            </w:tr>
            <w:tr w:rsidR="0081692E" w:rsidRPr="00145192" w14:paraId="75673B84" w14:textId="77777777" w:rsidTr="00F13FAE">
              <w:trPr>
                <w:trHeight w:val="300"/>
                <w:jc w:val="center"/>
              </w:trPr>
              <w:tc>
                <w:tcPr>
                  <w:tcW w:w="5320" w:type="dxa"/>
                  <w:tcBorders>
                    <w:top w:val="nil"/>
                    <w:left w:val="single" w:sz="8" w:space="0" w:color="auto"/>
                    <w:bottom w:val="single" w:sz="8" w:space="0" w:color="auto"/>
                    <w:right w:val="single" w:sz="8" w:space="0" w:color="auto"/>
                  </w:tcBorders>
                  <w:shd w:val="clear" w:color="auto" w:fill="auto"/>
                  <w:vAlign w:val="center"/>
                  <w:hideMark/>
                </w:tcPr>
                <w:p w14:paraId="386F25D0" w14:textId="77777777" w:rsidR="0081692E" w:rsidRPr="00145192" w:rsidRDefault="0081692E" w:rsidP="00194D7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45192">
                    <w:rPr>
                      <w:rFonts w:ascii="Calibri" w:eastAsia="Times New Roman" w:hAnsi="Calibri" w:cs="Calibri"/>
                      <w:color w:val="000000"/>
                      <w:lang w:eastAsia="pt-BR"/>
                    </w:rPr>
                    <w:t>Nº de Pessoas idosas atendidas</w:t>
                  </w:r>
                </w:p>
              </w:tc>
              <w:tc>
                <w:tcPr>
                  <w:tcW w:w="960" w:type="dxa"/>
                  <w:tcBorders>
                    <w:top w:val="nil"/>
                    <w:left w:val="nil"/>
                    <w:bottom w:val="single" w:sz="8" w:space="0" w:color="auto"/>
                    <w:right w:val="single" w:sz="8" w:space="0" w:color="auto"/>
                  </w:tcBorders>
                  <w:shd w:val="clear" w:color="auto" w:fill="auto"/>
                  <w:vAlign w:val="center"/>
                  <w:hideMark/>
                </w:tcPr>
                <w:p w14:paraId="1B0A7954"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5192">
                    <w:rPr>
                      <w:rFonts w:ascii="Calibri" w:eastAsia="Times New Roman" w:hAnsi="Calibri" w:cs="Calibri"/>
                      <w:color w:val="000000"/>
                      <w:lang w:eastAsia="pt-BR"/>
                    </w:rPr>
                    <w:t>25</w:t>
                  </w:r>
                </w:p>
              </w:tc>
              <w:tc>
                <w:tcPr>
                  <w:tcW w:w="960" w:type="dxa"/>
                  <w:tcBorders>
                    <w:top w:val="nil"/>
                    <w:left w:val="nil"/>
                    <w:bottom w:val="single" w:sz="8" w:space="0" w:color="auto"/>
                    <w:right w:val="single" w:sz="8" w:space="0" w:color="auto"/>
                  </w:tcBorders>
                  <w:shd w:val="clear" w:color="auto" w:fill="auto"/>
                  <w:vAlign w:val="center"/>
                  <w:hideMark/>
                </w:tcPr>
                <w:p w14:paraId="7BDD3A0B"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5192">
                    <w:rPr>
                      <w:rFonts w:ascii="Calibri" w:eastAsia="Times New Roman" w:hAnsi="Calibri" w:cs="Calibri"/>
                      <w:color w:val="000000"/>
                      <w:lang w:eastAsia="pt-BR"/>
                    </w:rPr>
                    <w:t>26</w:t>
                  </w:r>
                </w:p>
              </w:tc>
              <w:tc>
                <w:tcPr>
                  <w:tcW w:w="960" w:type="dxa"/>
                  <w:tcBorders>
                    <w:top w:val="nil"/>
                    <w:left w:val="nil"/>
                    <w:bottom w:val="single" w:sz="8" w:space="0" w:color="auto"/>
                    <w:right w:val="single" w:sz="8" w:space="0" w:color="auto"/>
                  </w:tcBorders>
                  <w:shd w:val="clear" w:color="auto" w:fill="auto"/>
                  <w:vAlign w:val="center"/>
                  <w:hideMark/>
                </w:tcPr>
                <w:p w14:paraId="7108B07A"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5192">
                    <w:rPr>
                      <w:rFonts w:ascii="Calibri" w:eastAsia="Times New Roman" w:hAnsi="Calibri" w:cs="Calibri"/>
                      <w:color w:val="000000"/>
                      <w:lang w:eastAsia="pt-BR"/>
                    </w:rPr>
                    <w:t>51</w:t>
                  </w:r>
                </w:p>
              </w:tc>
            </w:tr>
            <w:tr w:rsidR="0081692E" w:rsidRPr="00145192" w14:paraId="26694CE4" w14:textId="77777777" w:rsidTr="00F13FAE">
              <w:trPr>
                <w:trHeight w:val="360"/>
                <w:jc w:val="center"/>
              </w:trPr>
              <w:tc>
                <w:tcPr>
                  <w:tcW w:w="5320" w:type="dxa"/>
                  <w:tcBorders>
                    <w:top w:val="nil"/>
                    <w:left w:val="single" w:sz="8" w:space="0" w:color="auto"/>
                    <w:bottom w:val="single" w:sz="8" w:space="0" w:color="auto"/>
                    <w:right w:val="single" w:sz="8" w:space="0" w:color="auto"/>
                  </w:tcBorders>
                  <w:shd w:val="clear" w:color="auto" w:fill="auto"/>
                  <w:vAlign w:val="center"/>
                  <w:hideMark/>
                </w:tcPr>
                <w:p w14:paraId="14633942" w14:textId="77777777" w:rsidR="0081692E" w:rsidRPr="00145192" w:rsidRDefault="0081692E" w:rsidP="00194D7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45192">
                    <w:rPr>
                      <w:rFonts w:ascii="Calibri" w:eastAsia="Times New Roman" w:hAnsi="Calibri" w:cs="Calibri"/>
                      <w:color w:val="000000"/>
                      <w:lang w:eastAsia="pt-BR"/>
                    </w:rPr>
                    <w:t>Atendimentos às Famílias</w:t>
                  </w:r>
                </w:p>
              </w:tc>
              <w:tc>
                <w:tcPr>
                  <w:tcW w:w="960" w:type="dxa"/>
                  <w:tcBorders>
                    <w:top w:val="nil"/>
                    <w:left w:val="nil"/>
                    <w:bottom w:val="single" w:sz="8" w:space="0" w:color="auto"/>
                    <w:right w:val="single" w:sz="8" w:space="0" w:color="auto"/>
                  </w:tcBorders>
                  <w:shd w:val="clear" w:color="auto" w:fill="auto"/>
                  <w:vAlign w:val="center"/>
                  <w:hideMark/>
                </w:tcPr>
                <w:p w14:paraId="3D9847A8"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5192">
                    <w:rPr>
                      <w:rFonts w:ascii="Calibri" w:eastAsia="Times New Roman" w:hAnsi="Calibri" w:cs="Calibri"/>
                      <w:color w:val="000000"/>
                      <w:lang w:eastAsia="pt-BR"/>
                    </w:rPr>
                    <w:t>13</w:t>
                  </w:r>
                </w:p>
              </w:tc>
              <w:tc>
                <w:tcPr>
                  <w:tcW w:w="960" w:type="dxa"/>
                  <w:tcBorders>
                    <w:top w:val="nil"/>
                    <w:left w:val="nil"/>
                    <w:bottom w:val="single" w:sz="8" w:space="0" w:color="auto"/>
                    <w:right w:val="single" w:sz="8" w:space="0" w:color="auto"/>
                  </w:tcBorders>
                  <w:shd w:val="clear" w:color="auto" w:fill="auto"/>
                  <w:vAlign w:val="center"/>
                  <w:hideMark/>
                </w:tcPr>
                <w:p w14:paraId="1601D818"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5192">
                    <w:rPr>
                      <w:rFonts w:ascii="Calibri" w:eastAsia="Times New Roman" w:hAnsi="Calibri" w:cs="Calibri"/>
                      <w:color w:val="000000"/>
                      <w:lang w:eastAsia="pt-BR"/>
                    </w:rPr>
                    <w:t>1</w:t>
                  </w:r>
                </w:p>
              </w:tc>
              <w:tc>
                <w:tcPr>
                  <w:tcW w:w="960" w:type="dxa"/>
                  <w:tcBorders>
                    <w:top w:val="nil"/>
                    <w:left w:val="nil"/>
                    <w:bottom w:val="single" w:sz="8" w:space="0" w:color="auto"/>
                    <w:right w:val="single" w:sz="8" w:space="0" w:color="auto"/>
                  </w:tcBorders>
                  <w:shd w:val="clear" w:color="auto" w:fill="auto"/>
                  <w:vAlign w:val="center"/>
                  <w:hideMark/>
                </w:tcPr>
                <w:p w14:paraId="5FCBBEF3"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5192">
                    <w:rPr>
                      <w:rFonts w:ascii="Calibri" w:eastAsia="Times New Roman" w:hAnsi="Calibri" w:cs="Calibri"/>
                      <w:color w:val="000000"/>
                      <w:lang w:eastAsia="pt-BR"/>
                    </w:rPr>
                    <w:t>14</w:t>
                  </w:r>
                </w:p>
              </w:tc>
            </w:tr>
          </w:tbl>
          <w:p w14:paraId="0CC73263" w14:textId="77777777" w:rsidR="0081692E" w:rsidRDefault="0081692E" w:rsidP="0081692E">
            <w:pPr>
              <w:pStyle w:val="paragraph"/>
              <w:spacing w:before="0" w:beforeAutospacing="0" w:after="0" w:afterAutospacing="0"/>
              <w:jc w:val="both"/>
              <w:textAlignment w:val="baseline"/>
              <w:rPr>
                <w:rFonts w:asciiTheme="minorHAnsi" w:hAnsiTheme="minorHAnsi" w:cstheme="minorHAnsi"/>
                <w:b/>
                <w:bCs/>
                <w:sz w:val="22"/>
                <w:szCs w:val="22"/>
              </w:rPr>
            </w:pPr>
          </w:p>
          <w:p w14:paraId="50E4B5B0" w14:textId="77777777" w:rsidR="0081692E" w:rsidRPr="00A04C14" w:rsidRDefault="0081692E" w:rsidP="0081692E">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04C14">
              <w:rPr>
                <w:rFonts w:asciiTheme="minorHAnsi" w:hAnsiTheme="minorHAnsi" w:cstheme="minorHAnsi"/>
                <w:b/>
                <w:bCs/>
                <w:sz w:val="22"/>
                <w:szCs w:val="22"/>
              </w:rPr>
              <w:t>Atividades Socioeducativas e Socioculturais</w:t>
            </w:r>
          </w:p>
          <w:p w14:paraId="711B03D7" w14:textId="77777777" w:rsidR="0081692E" w:rsidRDefault="0081692E" w:rsidP="0081692E">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04C14">
              <w:rPr>
                <w:rStyle w:val="normaltextrun"/>
                <w:rFonts w:asciiTheme="minorHAnsi" w:hAnsiTheme="minorHAnsi" w:cstheme="minorHAnsi"/>
                <w:color w:val="000000"/>
                <w:sz w:val="22"/>
                <w:szCs w:val="22"/>
                <w:shd w:val="clear" w:color="auto" w:fill="FFFFFF"/>
              </w:rPr>
              <w:t xml:space="preserve">Essas atividades são desenvolvidas por meio da equipe técnica, tendo como intuito estimular a ampliação e troca de culturas e vivências e o desenvolvimento de pertencimento comunitário. Além disso, essas ações têm o objetivo de melhorar o desenvolvimento cognitivo e habilidades respeitando as limitações de cada um. Nesse sentido, contribui com a ampliação de conhecimentos sobre temas relacionados a saúde e autocuidado, garantia de direitos e acesso a políticas públicas e responsabilidade social. Vale destacar, dentre essas atividades, a musicoterapia, que têm o objetivo de desenvolver, através dos </w:t>
            </w:r>
            <w:r w:rsidRPr="00A04C14">
              <w:rPr>
                <w:rFonts w:asciiTheme="minorHAnsi" w:hAnsiTheme="minorHAnsi" w:cstheme="minorHAnsi"/>
                <w:sz w:val="22"/>
                <w:szCs w:val="22"/>
                <w:shd w:val="clear" w:color="auto" w:fill="FFFFFF"/>
              </w:rPr>
              <w:t>estímulos musicais, a</w:t>
            </w:r>
            <w:r w:rsidRPr="00A04C14">
              <w:rPr>
                <w:rFonts w:asciiTheme="minorHAnsi" w:hAnsiTheme="minorHAnsi" w:cstheme="minorHAnsi"/>
                <w:sz w:val="22"/>
                <w:szCs w:val="22"/>
              </w:rPr>
              <w:t>s</w:t>
            </w:r>
            <w:r w:rsidRPr="00A04C14">
              <w:rPr>
                <w:rFonts w:asciiTheme="minorHAnsi" w:hAnsiTheme="minorHAnsi" w:cstheme="minorHAnsi"/>
                <w:sz w:val="22"/>
                <w:szCs w:val="22"/>
                <w:shd w:val="clear" w:color="auto" w:fill="FFFFFF"/>
              </w:rPr>
              <w:t xml:space="preserve"> funções cerebrais e retardar a progressão de doenças degenerativas próprias da idade</w:t>
            </w:r>
            <w:r w:rsidRPr="00A04C14">
              <w:rPr>
                <w:rStyle w:val="normaltextrun"/>
                <w:rFonts w:asciiTheme="minorHAnsi" w:hAnsiTheme="minorHAnsi" w:cstheme="minorHAnsi"/>
                <w:color w:val="000000"/>
                <w:sz w:val="22"/>
                <w:szCs w:val="22"/>
              </w:rPr>
              <w:t xml:space="preserve">. </w:t>
            </w:r>
            <w:r w:rsidRPr="00A04C14">
              <w:rPr>
                <w:rStyle w:val="normaltextrun"/>
                <w:rFonts w:asciiTheme="minorHAnsi" w:hAnsiTheme="minorHAnsi" w:cstheme="minorHAnsi"/>
                <w:color w:val="000000"/>
                <w:sz w:val="22"/>
                <w:szCs w:val="22"/>
                <w:shd w:val="clear" w:color="auto" w:fill="FFFFFF"/>
              </w:rPr>
              <w:t>Durante o mês, nessa perspectiva social, educativa e cultural, foram executadas pela equipe técnica as seguintes atividades:</w:t>
            </w:r>
          </w:p>
          <w:p w14:paraId="346F4651" w14:textId="77777777" w:rsidR="0081692E" w:rsidRPr="00F12670" w:rsidRDefault="0081692E" w:rsidP="0081692E">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2BE96AF7" w14:textId="564F9B38" w:rsidR="0081692E" w:rsidRPr="00F12670" w:rsidRDefault="0081692E" w:rsidP="0081692E">
            <w:pPr>
              <w:pStyle w:val="paragraph"/>
              <w:numPr>
                <w:ilvl w:val="0"/>
                <w:numId w:val="47"/>
              </w:numPr>
              <w:spacing w:before="0" w:beforeAutospacing="0" w:after="0" w:afterAutospacing="0"/>
              <w:jc w:val="both"/>
              <w:textAlignment w:val="baseline"/>
              <w:rPr>
                <w:rFonts w:asciiTheme="minorHAnsi" w:hAnsiTheme="minorHAnsi" w:cstheme="minorHAnsi"/>
                <w:sz w:val="22"/>
                <w:szCs w:val="22"/>
              </w:rPr>
            </w:pPr>
            <w:r w:rsidRPr="00F12670">
              <w:rPr>
                <w:rFonts w:asciiTheme="minorHAnsi" w:hAnsiTheme="minorHAnsi" w:cstheme="minorHAnsi"/>
                <w:sz w:val="22"/>
                <w:szCs w:val="22"/>
              </w:rPr>
              <w:t>Palestra, Roda de conversa e debate: 05 encontros, 04 palestras com as temáticas: O papel do CRAS, Informações sobre HIV, Envelhecimento e 01 roda de conversa sobre normas da unidade;</w:t>
            </w:r>
          </w:p>
          <w:p w14:paraId="34B961E5" w14:textId="52F9DAE6" w:rsidR="0081692E" w:rsidRPr="00F12670" w:rsidRDefault="0081692E" w:rsidP="0081692E">
            <w:pPr>
              <w:pStyle w:val="paragraph"/>
              <w:numPr>
                <w:ilvl w:val="0"/>
                <w:numId w:val="47"/>
              </w:numPr>
              <w:spacing w:before="0" w:beforeAutospacing="0" w:after="0" w:afterAutospacing="0"/>
              <w:jc w:val="both"/>
              <w:textAlignment w:val="baseline"/>
              <w:rPr>
                <w:rStyle w:val="normaltextrun"/>
                <w:rFonts w:asciiTheme="minorHAnsi" w:hAnsiTheme="minorHAnsi" w:cstheme="minorHAnsi"/>
                <w:sz w:val="22"/>
                <w:szCs w:val="22"/>
              </w:rPr>
            </w:pPr>
            <w:r w:rsidRPr="00F12670">
              <w:rPr>
                <w:rStyle w:val="normaltextrun"/>
                <w:rFonts w:asciiTheme="minorHAnsi" w:hAnsiTheme="minorHAnsi" w:cstheme="minorHAnsi"/>
                <w:sz w:val="22"/>
                <w:szCs w:val="22"/>
              </w:rPr>
              <w:t>Eventos e Comemorações:  14 encontros sendo: 05 eventos religiosos; 02 aniversariante</w:t>
            </w:r>
            <w:r w:rsidR="00664AB5">
              <w:rPr>
                <w:rStyle w:val="normaltextrun"/>
                <w:rFonts w:asciiTheme="minorHAnsi" w:hAnsiTheme="minorHAnsi" w:cstheme="minorHAnsi"/>
                <w:sz w:val="22"/>
                <w:szCs w:val="22"/>
              </w:rPr>
              <w:t>s</w:t>
            </w:r>
            <w:r w:rsidRPr="00F12670">
              <w:rPr>
                <w:rStyle w:val="normaltextrun"/>
                <w:rFonts w:asciiTheme="minorHAnsi" w:hAnsiTheme="minorHAnsi" w:cstheme="minorHAnsi"/>
                <w:sz w:val="22"/>
                <w:szCs w:val="22"/>
              </w:rPr>
              <w:t xml:space="preserve"> do mês</w:t>
            </w:r>
            <w:r w:rsidRPr="00F12670">
              <w:rPr>
                <w:rStyle w:val="normaltextrun"/>
                <w:rFonts w:asciiTheme="minorHAnsi" w:hAnsiTheme="minorHAnsi" w:cstheme="minorHAnsi"/>
                <w:color w:val="7030A0"/>
                <w:sz w:val="22"/>
                <w:szCs w:val="22"/>
              </w:rPr>
              <w:t xml:space="preserve">; </w:t>
            </w:r>
            <w:r w:rsidRPr="00F12670">
              <w:rPr>
                <w:rStyle w:val="normaltextrun"/>
                <w:rFonts w:asciiTheme="minorHAnsi" w:hAnsiTheme="minorHAnsi" w:cstheme="minorHAnsi"/>
                <w:sz w:val="22"/>
                <w:szCs w:val="22"/>
              </w:rPr>
              <w:t>06 programações natalinas; 01 comemoração de ano novo;</w:t>
            </w:r>
          </w:p>
          <w:p w14:paraId="46ED51B4" w14:textId="77777777" w:rsidR="0081692E" w:rsidRPr="00F12670" w:rsidRDefault="0081692E" w:rsidP="0081692E">
            <w:pPr>
              <w:pStyle w:val="paragraph"/>
              <w:numPr>
                <w:ilvl w:val="0"/>
                <w:numId w:val="45"/>
              </w:numPr>
              <w:spacing w:before="0" w:beforeAutospacing="0" w:after="0" w:afterAutospacing="0"/>
              <w:ind w:left="805" w:hanging="357"/>
              <w:jc w:val="both"/>
              <w:textAlignment w:val="baseline"/>
              <w:rPr>
                <w:rStyle w:val="normaltextrun"/>
                <w:rFonts w:asciiTheme="minorHAnsi" w:hAnsiTheme="minorHAnsi" w:cstheme="minorHAnsi"/>
                <w:sz w:val="22"/>
                <w:szCs w:val="22"/>
              </w:rPr>
            </w:pPr>
            <w:r w:rsidRPr="00F12670">
              <w:rPr>
                <w:rFonts w:asciiTheme="minorHAnsi" w:hAnsiTheme="minorHAnsi" w:cstheme="minorHAnsi"/>
                <w:sz w:val="22"/>
                <w:szCs w:val="22"/>
              </w:rPr>
              <w:lastRenderedPageBreak/>
              <w:t xml:space="preserve">Atividades artesanais: </w:t>
            </w:r>
            <w:r w:rsidRPr="00F12670">
              <w:rPr>
                <w:rStyle w:val="normaltextrun"/>
                <w:rFonts w:asciiTheme="minorHAnsi" w:hAnsiTheme="minorHAnsi" w:cstheme="minorHAnsi"/>
                <w:color w:val="000000"/>
                <w:sz w:val="22"/>
                <w:szCs w:val="22"/>
              </w:rPr>
              <w:t>desenvolvidas atividades manuais de bordados (</w:t>
            </w:r>
            <w:proofErr w:type="spellStart"/>
            <w:r w:rsidRPr="00F12670">
              <w:rPr>
                <w:rStyle w:val="normaltextrun"/>
                <w:rFonts w:asciiTheme="minorHAnsi" w:hAnsiTheme="minorHAnsi" w:cstheme="minorHAnsi"/>
                <w:color w:val="000000"/>
                <w:sz w:val="22"/>
                <w:szCs w:val="22"/>
              </w:rPr>
              <w:t>vagonite</w:t>
            </w:r>
            <w:proofErr w:type="spellEnd"/>
            <w:r w:rsidRPr="00F12670">
              <w:rPr>
                <w:rStyle w:val="normaltextrun"/>
                <w:rFonts w:asciiTheme="minorHAnsi" w:hAnsiTheme="minorHAnsi" w:cstheme="minorHAnsi"/>
                <w:color w:val="000000"/>
                <w:sz w:val="22"/>
                <w:szCs w:val="22"/>
              </w:rPr>
              <w:t xml:space="preserve">, </w:t>
            </w:r>
            <w:proofErr w:type="spellStart"/>
            <w:r w:rsidRPr="00F12670">
              <w:rPr>
                <w:rStyle w:val="normaltextrun"/>
                <w:rFonts w:asciiTheme="minorHAnsi" w:hAnsiTheme="minorHAnsi" w:cstheme="minorHAnsi"/>
                <w:color w:val="000000"/>
                <w:sz w:val="22"/>
                <w:szCs w:val="22"/>
              </w:rPr>
              <w:t>oitinho</w:t>
            </w:r>
            <w:proofErr w:type="spellEnd"/>
            <w:r w:rsidRPr="00F12670">
              <w:rPr>
                <w:rStyle w:val="normaltextrun"/>
                <w:rFonts w:asciiTheme="minorHAnsi" w:hAnsiTheme="minorHAnsi" w:cstheme="minorHAnsi"/>
                <w:color w:val="000000"/>
                <w:sz w:val="22"/>
                <w:szCs w:val="22"/>
              </w:rPr>
              <w:t xml:space="preserve">, ponto cruz, crochê, ponto livre e reto), fuxico, conserto de roupas e </w:t>
            </w:r>
            <w:r w:rsidRPr="00F12670">
              <w:rPr>
                <w:rStyle w:val="normaltextrun"/>
                <w:rFonts w:asciiTheme="minorHAnsi" w:hAnsiTheme="minorHAnsi" w:cstheme="minorHAnsi"/>
                <w:color w:val="000000"/>
                <w:sz w:val="22"/>
                <w:szCs w:val="22"/>
                <w:shd w:val="clear" w:color="auto" w:fill="FFFFFF"/>
              </w:rPr>
              <w:t xml:space="preserve">técnicas artesanais como </w:t>
            </w:r>
            <w:proofErr w:type="spellStart"/>
            <w:r w:rsidRPr="00F12670">
              <w:rPr>
                <w:rStyle w:val="normaltextrun"/>
                <w:rFonts w:asciiTheme="minorHAnsi" w:hAnsiTheme="minorHAnsi" w:cstheme="minorHAnsi"/>
                <w:color w:val="000000"/>
                <w:sz w:val="22"/>
                <w:szCs w:val="22"/>
                <w:shd w:val="clear" w:color="auto" w:fill="FFFFFF"/>
              </w:rPr>
              <w:t>decoupage</w:t>
            </w:r>
            <w:proofErr w:type="spellEnd"/>
            <w:r w:rsidRPr="00F12670">
              <w:rPr>
                <w:rStyle w:val="normaltextrun"/>
                <w:rFonts w:asciiTheme="minorHAnsi" w:hAnsiTheme="minorHAnsi" w:cstheme="minorHAnsi"/>
                <w:color w:val="000000"/>
                <w:sz w:val="22"/>
                <w:szCs w:val="22"/>
                <w:shd w:val="clear" w:color="auto" w:fill="FFFFFF"/>
              </w:rPr>
              <w:t>, colagem, pinturas,</w:t>
            </w:r>
            <w:r w:rsidRPr="00F12670">
              <w:rPr>
                <w:rFonts w:asciiTheme="minorHAnsi" w:hAnsiTheme="minorHAnsi" w:cstheme="minorHAnsi"/>
                <w:sz w:val="22"/>
                <w:szCs w:val="22"/>
              </w:rPr>
              <w:t xml:space="preserve"> painéis temáticos e enfeites</w:t>
            </w:r>
            <w:r w:rsidRPr="00F12670">
              <w:rPr>
                <w:rStyle w:val="normaltextrun"/>
                <w:rFonts w:asciiTheme="minorHAnsi" w:hAnsiTheme="minorHAnsi" w:cstheme="minorHAnsi"/>
                <w:sz w:val="22"/>
                <w:szCs w:val="22"/>
              </w:rPr>
              <w:t xml:space="preserve">; oficinas, capas de almofadas usando fuxico inglês; confecção de murais temáticos e enfeites para decoração, </w:t>
            </w:r>
            <w:r w:rsidRPr="00F12670">
              <w:rPr>
                <w:rFonts w:asciiTheme="minorHAnsi" w:hAnsiTheme="minorHAnsi" w:cstheme="minorHAnsi"/>
                <w:sz w:val="22"/>
                <w:szCs w:val="22"/>
              </w:rPr>
              <w:t xml:space="preserve"> dezembro realizou-se Oficina Especial de Natal onde foram confeccionadas pequenas árvores de Natal feitas de E.V.A. Confeccionados também lembrancinhas e Centro de mesas;</w:t>
            </w:r>
          </w:p>
          <w:p w14:paraId="1964331F" w14:textId="77777777" w:rsidR="0081692E" w:rsidRPr="00F12670" w:rsidRDefault="0081692E" w:rsidP="0081692E">
            <w:pPr>
              <w:pStyle w:val="paragraph"/>
              <w:numPr>
                <w:ilvl w:val="0"/>
                <w:numId w:val="45"/>
              </w:numPr>
              <w:spacing w:before="0" w:beforeAutospacing="0" w:after="0" w:afterAutospacing="0" w:line="259" w:lineRule="auto"/>
              <w:ind w:left="805" w:hanging="357"/>
              <w:jc w:val="both"/>
              <w:textAlignment w:val="baseline"/>
              <w:rPr>
                <w:rFonts w:asciiTheme="minorHAnsi" w:hAnsiTheme="minorHAnsi" w:cstheme="minorHAnsi"/>
                <w:sz w:val="22"/>
                <w:szCs w:val="22"/>
              </w:rPr>
            </w:pPr>
            <w:r w:rsidRPr="00F12670">
              <w:rPr>
                <w:rStyle w:val="normaltextrun"/>
                <w:rFonts w:asciiTheme="minorHAnsi" w:hAnsiTheme="minorHAnsi" w:cstheme="minorHAnsi"/>
                <w:color w:val="000000"/>
                <w:sz w:val="22"/>
                <w:szCs w:val="22"/>
                <w:shd w:val="clear" w:color="auto" w:fill="FFFFFF"/>
              </w:rPr>
              <w:t xml:space="preserve"> Cozinha Terapêutica:</w:t>
            </w:r>
            <w:r w:rsidRPr="00F12670">
              <w:rPr>
                <w:rFonts w:asciiTheme="minorHAnsi" w:hAnsiTheme="minorHAnsi" w:cstheme="minorHAnsi"/>
                <w:sz w:val="22"/>
                <w:szCs w:val="22"/>
              </w:rPr>
              <w:t xml:space="preserve"> 01 encontro e teve como receita a rabanada, prato típico natalino, aproveitando a comemoração natalina;</w:t>
            </w:r>
          </w:p>
          <w:p w14:paraId="3409DFBD" w14:textId="5DF38AD3" w:rsidR="0081692E" w:rsidRPr="00F12670" w:rsidRDefault="0081692E" w:rsidP="0081692E">
            <w:pPr>
              <w:pStyle w:val="paragraph"/>
              <w:numPr>
                <w:ilvl w:val="0"/>
                <w:numId w:val="45"/>
              </w:numPr>
              <w:spacing w:before="0" w:beforeAutospacing="0" w:after="0" w:afterAutospacing="0" w:line="259" w:lineRule="auto"/>
              <w:ind w:left="805" w:hanging="357"/>
              <w:jc w:val="both"/>
              <w:textAlignment w:val="baseline"/>
              <w:rPr>
                <w:rStyle w:val="normaltextrun"/>
                <w:rFonts w:asciiTheme="minorHAnsi" w:hAnsiTheme="minorHAnsi" w:cstheme="minorHAnsi"/>
                <w:sz w:val="22"/>
                <w:szCs w:val="22"/>
              </w:rPr>
            </w:pPr>
            <w:r w:rsidRPr="00F12670">
              <w:rPr>
                <w:rStyle w:val="normaltextrun"/>
                <w:rFonts w:asciiTheme="minorHAnsi" w:hAnsiTheme="minorHAnsi" w:cstheme="minorHAnsi"/>
                <w:color w:val="000000"/>
                <w:sz w:val="22"/>
                <w:szCs w:val="22"/>
              </w:rPr>
              <w:t xml:space="preserve"> </w:t>
            </w:r>
            <w:r w:rsidRPr="00F12670">
              <w:rPr>
                <w:rStyle w:val="normaltextrun"/>
                <w:rFonts w:asciiTheme="minorHAnsi" w:hAnsiTheme="minorHAnsi" w:cstheme="minorHAnsi"/>
                <w:sz w:val="22"/>
                <w:szCs w:val="22"/>
              </w:rPr>
              <w:t>Atividades Culturais: 08 encontros sendo: 01 sessão cinema, 01 cantata de natal, 03 apresentações do coral Viva a Vida, 01 apresentação musical, 02 solenidade para entregas de panetones recebidos por doações;</w:t>
            </w:r>
          </w:p>
          <w:p w14:paraId="79D92754" w14:textId="77777777" w:rsidR="0081692E" w:rsidRPr="00F12670" w:rsidRDefault="0081692E" w:rsidP="0081692E">
            <w:pPr>
              <w:pStyle w:val="paragraph"/>
              <w:numPr>
                <w:ilvl w:val="0"/>
                <w:numId w:val="45"/>
              </w:numPr>
              <w:spacing w:before="0" w:beforeAutospacing="0" w:after="0" w:afterAutospacing="0" w:line="259" w:lineRule="auto"/>
              <w:ind w:left="805" w:hanging="357"/>
              <w:jc w:val="both"/>
              <w:textAlignment w:val="baseline"/>
              <w:rPr>
                <w:rStyle w:val="normaltextrun"/>
                <w:rFonts w:asciiTheme="minorHAnsi" w:hAnsiTheme="minorHAnsi" w:cstheme="minorHAnsi"/>
                <w:sz w:val="22"/>
                <w:szCs w:val="22"/>
              </w:rPr>
            </w:pPr>
            <w:r w:rsidRPr="00F12670">
              <w:rPr>
                <w:rStyle w:val="normaltextrun"/>
                <w:rFonts w:asciiTheme="minorHAnsi" w:hAnsiTheme="minorHAnsi" w:cstheme="minorHAnsi"/>
                <w:color w:val="000000"/>
                <w:sz w:val="22"/>
                <w:szCs w:val="22"/>
              </w:rPr>
              <w:t>Atividades lúdicas: Foram desenvolvidas leituras, jogos socioeducativos, bingo e pinturas, com a participação de 26 pessoas;</w:t>
            </w:r>
          </w:p>
          <w:p w14:paraId="1AC6C145" w14:textId="77777777" w:rsidR="0081692E" w:rsidRPr="00F12670" w:rsidRDefault="0081692E" w:rsidP="0081692E">
            <w:pPr>
              <w:pStyle w:val="paragraph"/>
              <w:numPr>
                <w:ilvl w:val="0"/>
                <w:numId w:val="45"/>
              </w:numPr>
              <w:spacing w:before="0" w:beforeAutospacing="0" w:after="0" w:afterAutospacing="0"/>
              <w:ind w:left="805" w:hanging="357"/>
              <w:jc w:val="both"/>
              <w:textAlignment w:val="baseline"/>
              <w:rPr>
                <w:rStyle w:val="normaltextrun"/>
                <w:rFonts w:asciiTheme="minorHAnsi" w:hAnsiTheme="minorHAnsi" w:cstheme="minorHAnsi"/>
                <w:sz w:val="22"/>
                <w:szCs w:val="22"/>
              </w:rPr>
            </w:pPr>
            <w:r w:rsidRPr="00F12670">
              <w:rPr>
                <w:rStyle w:val="normaltextrun"/>
                <w:rFonts w:asciiTheme="minorHAnsi" w:hAnsiTheme="minorHAnsi" w:cstheme="minorHAnsi"/>
                <w:sz w:val="22"/>
                <w:szCs w:val="22"/>
              </w:rPr>
              <w:t>Musicoterapia:  02 grupos com 16 encontros nos quais foram desenvolvidas atividades do Coral Viva a Vida com o objetivo de promover bem-estar, qualidade de vida as pessoas atendidas e o conhecimento sobre técnicas vocais e expressão corporal;</w:t>
            </w:r>
          </w:p>
          <w:p w14:paraId="55F1425E" w14:textId="77777777" w:rsidR="0081692E" w:rsidRPr="0050313D" w:rsidRDefault="0081692E" w:rsidP="0081692E">
            <w:pPr>
              <w:pStyle w:val="paragraph"/>
              <w:numPr>
                <w:ilvl w:val="0"/>
                <w:numId w:val="45"/>
              </w:numPr>
              <w:spacing w:before="0" w:beforeAutospacing="0" w:after="0" w:afterAutospacing="0"/>
              <w:ind w:left="805" w:hanging="357"/>
              <w:jc w:val="both"/>
              <w:textAlignment w:val="baseline"/>
              <w:rPr>
                <w:rStyle w:val="normaltextrun"/>
                <w:rFonts w:asciiTheme="minorHAnsi" w:hAnsiTheme="minorHAnsi" w:cstheme="minorHAnsi"/>
                <w:sz w:val="22"/>
                <w:szCs w:val="22"/>
              </w:rPr>
            </w:pPr>
            <w:r w:rsidRPr="00F12670">
              <w:rPr>
                <w:rStyle w:val="normaltextrun"/>
                <w:rFonts w:asciiTheme="minorHAnsi" w:hAnsiTheme="minorHAnsi" w:cstheme="minorHAnsi"/>
                <w:sz w:val="22"/>
                <w:szCs w:val="22"/>
              </w:rPr>
              <w:t>Projeto “Horta Comunitária”: Continuou</w:t>
            </w:r>
            <w:r>
              <w:rPr>
                <w:rStyle w:val="normaltextrun"/>
                <w:rFonts w:asciiTheme="minorHAnsi" w:hAnsiTheme="minorHAnsi" w:cstheme="minorHAnsi"/>
                <w:sz w:val="22"/>
                <w:szCs w:val="22"/>
              </w:rPr>
              <w:t>-se as atividades na horta, sendo possível a colheita de hortaliças (CISF).</w:t>
            </w:r>
          </w:p>
          <w:p w14:paraId="238BE2DF" w14:textId="77777777" w:rsidR="0081692E" w:rsidRDefault="0081692E" w:rsidP="0081692E">
            <w:pPr>
              <w:pStyle w:val="paragraph"/>
              <w:spacing w:before="0" w:beforeAutospacing="0" w:after="0" w:afterAutospacing="0"/>
              <w:ind w:left="805"/>
              <w:jc w:val="both"/>
              <w:textAlignment w:val="baseline"/>
              <w:rPr>
                <w:rStyle w:val="normaltextrun"/>
                <w:rFonts w:asciiTheme="minorHAnsi" w:hAnsiTheme="minorHAnsi" w:cstheme="minorHAnsi"/>
                <w:sz w:val="22"/>
                <w:szCs w:val="22"/>
                <w:highlight w:val="yellow"/>
                <w:shd w:val="clear" w:color="auto" w:fill="FFFFFF"/>
              </w:rPr>
            </w:pPr>
          </w:p>
          <w:tbl>
            <w:tblPr>
              <w:tblW w:w="8720" w:type="dxa"/>
              <w:jc w:val="center"/>
              <w:tblCellMar>
                <w:left w:w="70" w:type="dxa"/>
                <w:right w:w="70" w:type="dxa"/>
              </w:tblCellMar>
              <w:tblLook w:val="04A0" w:firstRow="1" w:lastRow="0" w:firstColumn="1" w:lastColumn="0" w:noHBand="0" w:noVBand="1"/>
            </w:tblPr>
            <w:tblGrid>
              <w:gridCol w:w="10"/>
              <w:gridCol w:w="2385"/>
              <w:gridCol w:w="10"/>
              <w:gridCol w:w="3941"/>
              <w:gridCol w:w="10"/>
              <w:gridCol w:w="549"/>
              <w:gridCol w:w="10"/>
              <w:gridCol w:w="609"/>
              <w:gridCol w:w="10"/>
              <w:gridCol w:w="1176"/>
              <w:gridCol w:w="10"/>
            </w:tblGrid>
            <w:tr w:rsidR="0081692E" w:rsidRPr="00145192" w14:paraId="2310C1E8" w14:textId="77777777" w:rsidTr="00C64F3C">
              <w:trPr>
                <w:gridAfter w:val="1"/>
                <w:wAfter w:w="10" w:type="dxa"/>
                <w:trHeight w:val="303"/>
                <w:jc w:val="center"/>
              </w:trPr>
              <w:tc>
                <w:tcPr>
                  <w:tcW w:w="8710" w:type="dxa"/>
                  <w:gridSpan w:val="10"/>
                  <w:tcBorders>
                    <w:top w:val="nil"/>
                    <w:left w:val="nil"/>
                    <w:bottom w:val="single" w:sz="8" w:space="0" w:color="auto"/>
                    <w:right w:val="nil"/>
                  </w:tcBorders>
                  <w:shd w:val="clear" w:color="auto" w:fill="auto"/>
                  <w:vAlign w:val="bottom"/>
                  <w:hideMark/>
                </w:tcPr>
                <w:p w14:paraId="414397D8" w14:textId="77777777" w:rsidR="0081692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5192">
                    <w:rPr>
                      <w:rFonts w:ascii="Calibri" w:eastAsia="Times New Roman" w:hAnsi="Calibri" w:cs="Calibri"/>
                      <w:color w:val="000000"/>
                      <w:lang w:eastAsia="pt-BR"/>
                    </w:rPr>
                    <w:t>Tabela 24:  Atividades Socioeducativas e Socioculturais</w:t>
                  </w:r>
                </w:p>
                <w:p w14:paraId="488B4CDE" w14:textId="77777777" w:rsidR="0033075A" w:rsidRPr="00145192" w:rsidRDefault="0033075A"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1692E" w:rsidRPr="00145192" w14:paraId="1A51266A" w14:textId="77777777" w:rsidTr="00C64F3C">
              <w:trPr>
                <w:gridAfter w:val="1"/>
                <w:wAfter w:w="10" w:type="dxa"/>
                <w:trHeight w:val="303"/>
                <w:jc w:val="center"/>
              </w:trPr>
              <w:tc>
                <w:tcPr>
                  <w:tcW w:w="6346" w:type="dxa"/>
                  <w:gridSpan w:val="4"/>
                  <w:tcBorders>
                    <w:top w:val="single" w:sz="8" w:space="0" w:color="auto"/>
                    <w:left w:val="single" w:sz="8" w:space="0" w:color="auto"/>
                    <w:bottom w:val="single" w:sz="8" w:space="0" w:color="auto"/>
                    <w:right w:val="single" w:sz="8" w:space="0" w:color="000000"/>
                  </w:tcBorders>
                  <w:shd w:val="clear" w:color="000000" w:fill="D9D9D9"/>
                  <w:noWrap/>
                  <w:vAlign w:val="center"/>
                  <w:hideMark/>
                </w:tcPr>
                <w:p w14:paraId="54EBB247"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45192">
                    <w:rPr>
                      <w:rFonts w:ascii="Calibri" w:eastAsia="Times New Roman" w:hAnsi="Calibri" w:cs="Calibri"/>
                      <w:b/>
                      <w:bCs/>
                      <w:color w:val="000000"/>
                      <w:lang w:eastAsia="pt-BR"/>
                    </w:rPr>
                    <w:t>Atividades Socioeducativas/Socioculturais</w:t>
                  </w:r>
                </w:p>
              </w:tc>
              <w:tc>
                <w:tcPr>
                  <w:tcW w:w="559" w:type="dxa"/>
                  <w:gridSpan w:val="2"/>
                  <w:tcBorders>
                    <w:top w:val="nil"/>
                    <w:left w:val="nil"/>
                    <w:bottom w:val="nil"/>
                    <w:right w:val="single" w:sz="8" w:space="0" w:color="auto"/>
                  </w:tcBorders>
                  <w:shd w:val="clear" w:color="000000" w:fill="D9D9D9"/>
                  <w:noWrap/>
                  <w:vAlign w:val="center"/>
                  <w:hideMark/>
                </w:tcPr>
                <w:p w14:paraId="71233531" w14:textId="0062385B" w:rsidR="0081692E" w:rsidRPr="00145192" w:rsidRDefault="0033075A"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45192">
                    <w:rPr>
                      <w:rFonts w:ascii="Calibri" w:eastAsia="Times New Roman" w:hAnsi="Calibri" w:cs="Calibri"/>
                      <w:b/>
                      <w:bCs/>
                      <w:color w:val="000000"/>
                      <w:lang w:eastAsia="pt-BR"/>
                    </w:rPr>
                    <w:t>CISF</w:t>
                  </w:r>
                </w:p>
              </w:tc>
              <w:tc>
                <w:tcPr>
                  <w:tcW w:w="619" w:type="dxa"/>
                  <w:gridSpan w:val="2"/>
                  <w:tcBorders>
                    <w:top w:val="nil"/>
                    <w:left w:val="nil"/>
                    <w:bottom w:val="nil"/>
                    <w:right w:val="single" w:sz="8" w:space="0" w:color="auto"/>
                  </w:tcBorders>
                  <w:shd w:val="clear" w:color="000000" w:fill="D9D9D9"/>
                  <w:noWrap/>
                  <w:vAlign w:val="center"/>
                  <w:hideMark/>
                </w:tcPr>
                <w:p w14:paraId="6EBC8C1D" w14:textId="7429183C" w:rsidR="0081692E" w:rsidRPr="00145192" w:rsidRDefault="0033075A"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45192">
                    <w:rPr>
                      <w:rFonts w:ascii="Calibri" w:eastAsia="Times New Roman" w:hAnsi="Calibri" w:cs="Calibri"/>
                      <w:b/>
                      <w:bCs/>
                      <w:color w:val="000000"/>
                      <w:lang w:eastAsia="pt-BR"/>
                    </w:rPr>
                    <w:t>CIVV</w:t>
                  </w:r>
                </w:p>
              </w:tc>
              <w:tc>
                <w:tcPr>
                  <w:tcW w:w="1186" w:type="dxa"/>
                  <w:gridSpan w:val="2"/>
                  <w:tcBorders>
                    <w:top w:val="nil"/>
                    <w:left w:val="nil"/>
                    <w:bottom w:val="single" w:sz="8" w:space="0" w:color="auto"/>
                    <w:right w:val="single" w:sz="8" w:space="0" w:color="auto"/>
                  </w:tcBorders>
                  <w:shd w:val="clear" w:color="000000" w:fill="D9D9D9"/>
                  <w:noWrap/>
                  <w:vAlign w:val="center"/>
                  <w:hideMark/>
                </w:tcPr>
                <w:p w14:paraId="5258235A" w14:textId="26D145BC" w:rsidR="0081692E" w:rsidRPr="00145192" w:rsidRDefault="0033075A"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45192">
                    <w:rPr>
                      <w:rFonts w:ascii="Calibri" w:eastAsia="Times New Roman" w:hAnsi="Calibri" w:cs="Calibri"/>
                      <w:b/>
                      <w:bCs/>
                      <w:color w:val="000000"/>
                      <w:lang w:eastAsia="pt-BR"/>
                    </w:rPr>
                    <w:t>TOTAL</w:t>
                  </w:r>
                </w:p>
              </w:tc>
            </w:tr>
            <w:tr w:rsidR="0081692E" w:rsidRPr="00145192" w14:paraId="6BD2DDE7" w14:textId="77777777" w:rsidTr="00C64F3C">
              <w:trPr>
                <w:gridAfter w:val="1"/>
                <w:wAfter w:w="10" w:type="dxa"/>
                <w:trHeight w:val="283"/>
                <w:jc w:val="center"/>
              </w:trPr>
              <w:tc>
                <w:tcPr>
                  <w:tcW w:w="2395" w:type="dxa"/>
                  <w:gridSpan w:val="2"/>
                  <w:vMerge w:val="restart"/>
                  <w:tcBorders>
                    <w:top w:val="nil"/>
                    <w:left w:val="single" w:sz="8" w:space="0" w:color="auto"/>
                    <w:bottom w:val="single" w:sz="8" w:space="0" w:color="000000"/>
                    <w:right w:val="single" w:sz="8" w:space="0" w:color="auto"/>
                  </w:tcBorders>
                  <w:shd w:val="clear" w:color="auto" w:fill="auto"/>
                  <w:vAlign w:val="center"/>
                  <w:hideMark/>
                </w:tcPr>
                <w:p w14:paraId="363B6782"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Palestra, Roda de Conversa e Debate</w:t>
                  </w:r>
                </w:p>
              </w:tc>
              <w:tc>
                <w:tcPr>
                  <w:tcW w:w="3951" w:type="dxa"/>
                  <w:gridSpan w:val="2"/>
                  <w:tcBorders>
                    <w:top w:val="nil"/>
                    <w:left w:val="nil"/>
                    <w:bottom w:val="single" w:sz="8" w:space="0" w:color="auto"/>
                    <w:right w:val="single" w:sz="8" w:space="0" w:color="auto"/>
                  </w:tcBorders>
                  <w:shd w:val="clear" w:color="auto" w:fill="auto"/>
                  <w:vAlign w:val="center"/>
                  <w:hideMark/>
                </w:tcPr>
                <w:p w14:paraId="1FFEA625"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 xml:space="preserve">Pessoas Idosas </w:t>
                  </w:r>
                </w:p>
              </w:tc>
              <w:tc>
                <w:tcPr>
                  <w:tcW w:w="559" w:type="dxa"/>
                  <w:gridSpan w:val="2"/>
                  <w:tcBorders>
                    <w:top w:val="single" w:sz="8" w:space="0" w:color="auto"/>
                    <w:left w:val="nil"/>
                    <w:bottom w:val="single" w:sz="8" w:space="0" w:color="auto"/>
                    <w:right w:val="nil"/>
                  </w:tcBorders>
                  <w:shd w:val="clear" w:color="auto" w:fill="auto"/>
                  <w:noWrap/>
                  <w:vAlign w:val="center"/>
                  <w:hideMark/>
                </w:tcPr>
                <w:p w14:paraId="07388A99"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20</w:t>
                  </w:r>
                </w:p>
              </w:tc>
              <w:tc>
                <w:tcPr>
                  <w:tcW w:w="619"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F29C90E"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7</w:t>
                  </w:r>
                </w:p>
              </w:tc>
              <w:tc>
                <w:tcPr>
                  <w:tcW w:w="1186" w:type="dxa"/>
                  <w:gridSpan w:val="2"/>
                  <w:tcBorders>
                    <w:top w:val="nil"/>
                    <w:left w:val="nil"/>
                    <w:bottom w:val="single" w:sz="8" w:space="0" w:color="auto"/>
                    <w:right w:val="single" w:sz="8" w:space="0" w:color="auto"/>
                  </w:tcBorders>
                  <w:shd w:val="clear" w:color="auto" w:fill="auto"/>
                  <w:vAlign w:val="center"/>
                  <w:hideMark/>
                </w:tcPr>
                <w:p w14:paraId="2112DDC7"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27</w:t>
                  </w:r>
                </w:p>
              </w:tc>
            </w:tr>
            <w:tr w:rsidR="0081692E" w:rsidRPr="00145192" w14:paraId="0221E8B0" w14:textId="77777777" w:rsidTr="00C64F3C">
              <w:trPr>
                <w:gridAfter w:val="1"/>
                <w:wAfter w:w="10" w:type="dxa"/>
                <w:trHeight w:val="283"/>
                <w:jc w:val="center"/>
              </w:trPr>
              <w:tc>
                <w:tcPr>
                  <w:tcW w:w="2395" w:type="dxa"/>
                  <w:gridSpan w:val="2"/>
                  <w:vMerge/>
                  <w:tcBorders>
                    <w:top w:val="nil"/>
                    <w:left w:val="single" w:sz="8" w:space="0" w:color="auto"/>
                    <w:bottom w:val="single" w:sz="8" w:space="0" w:color="000000"/>
                    <w:right w:val="single" w:sz="8" w:space="0" w:color="auto"/>
                  </w:tcBorders>
                  <w:shd w:val="clear" w:color="auto" w:fill="auto"/>
                  <w:vAlign w:val="center"/>
                  <w:hideMark/>
                </w:tcPr>
                <w:p w14:paraId="1397D31E" w14:textId="77777777" w:rsidR="0081692E" w:rsidRPr="00F13FAE" w:rsidRDefault="0081692E" w:rsidP="00194D7C">
                  <w:pPr>
                    <w:framePr w:hSpace="141" w:wrap="around" w:vAnchor="text" w:hAnchor="text" w:xAlign="center" w:y="1"/>
                    <w:spacing w:after="0" w:line="240" w:lineRule="auto"/>
                    <w:suppressOverlap/>
                    <w:rPr>
                      <w:rFonts w:eastAsia="Times New Roman" w:cstheme="minorHAnsi"/>
                      <w:color w:val="000000"/>
                      <w:lang w:eastAsia="pt-BR"/>
                    </w:rPr>
                  </w:pPr>
                </w:p>
              </w:tc>
              <w:tc>
                <w:tcPr>
                  <w:tcW w:w="3951" w:type="dxa"/>
                  <w:gridSpan w:val="2"/>
                  <w:tcBorders>
                    <w:top w:val="nil"/>
                    <w:left w:val="nil"/>
                    <w:bottom w:val="single" w:sz="8" w:space="0" w:color="auto"/>
                    <w:right w:val="single" w:sz="8" w:space="0" w:color="auto"/>
                  </w:tcBorders>
                  <w:shd w:val="clear" w:color="auto" w:fill="auto"/>
                  <w:vAlign w:val="center"/>
                  <w:hideMark/>
                </w:tcPr>
                <w:p w14:paraId="428AE477"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Nº de Grupos</w:t>
                  </w:r>
                </w:p>
              </w:tc>
              <w:tc>
                <w:tcPr>
                  <w:tcW w:w="559" w:type="dxa"/>
                  <w:gridSpan w:val="2"/>
                  <w:tcBorders>
                    <w:top w:val="nil"/>
                    <w:left w:val="nil"/>
                    <w:bottom w:val="single" w:sz="8" w:space="0" w:color="auto"/>
                    <w:right w:val="nil"/>
                  </w:tcBorders>
                  <w:shd w:val="clear" w:color="auto" w:fill="auto"/>
                  <w:noWrap/>
                  <w:vAlign w:val="center"/>
                  <w:hideMark/>
                </w:tcPr>
                <w:p w14:paraId="656B7668"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4</w:t>
                  </w:r>
                </w:p>
              </w:tc>
              <w:tc>
                <w:tcPr>
                  <w:tcW w:w="619" w:type="dxa"/>
                  <w:gridSpan w:val="2"/>
                  <w:tcBorders>
                    <w:top w:val="nil"/>
                    <w:left w:val="single" w:sz="8" w:space="0" w:color="auto"/>
                    <w:bottom w:val="single" w:sz="8" w:space="0" w:color="auto"/>
                    <w:right w:val="single" w:sz="8" w:space="0" w:color="auto"/>
                  </w:tcBorders>
                  <w:shd w:val="clear" w:color="auto" w:fill="auto"/>
                  <w:noWrap/>
                  <w:vAlign w:val="center"/>
                  <w:hideMark/>
                </w:tcPr>
                <w:p w14:paraId="66AA5111"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1</w:t>
                  </w:r>
                </w:p>
              </w:tc>
              <w:tc>
                <w:tcPr>
                  <w:tcW w:w="1186" w:type="dxa"/>
                  <w:gridSpan w:val="2"/>
                  <w:tcBorders>
                    <w:top w:val="nil"/>
                    <w:left w:val="nil"/>
                    <w:bottom w:val="single" w:sz="8" w:space="0" w:color="auto"/>
                    <w:right w:val="single" w:sz="8" w:space="0" w:color="auto"/>
                  </w:tcBorders>
                  <w:shd w:val="clear" w:color="auto" w:fill="auto"/>
                  <w:vAlign w:val="center"/>
                  <w:hideMark/>
                </w:tcPr>
                <w:p w14:paraId="2EF4D87C"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5</w:t>
                  </w:r>
                </w:p>
              </w:tc>
            </w:tr>
            <w:tr w:rsidR="0081692E" w:rsidRPr="00145192" w14:paraId="4320365F" w14:textId="77777777" w:rsidTr="00C64F3C">
              <w:trPr>
                <w:gridAfter w:val="1"/>
                <w:wAfter w:w="10" w:type="dxa"/>
                <w:trHeight w:val="283"/>
                <w:jc w:val="center"/>
              </w:trPr>
              <w:tc>
                <w:tcPr>
                  <w:tcW w:w="2395" w:type="dxa"/>
                  <w:gridSpan w:val="2"/>
                  <w:vMerge/>
                  <w:tcBorders>
                    <w:top w:val="nil"/>
                    <w:left w:val="single" w:sz="8" w:space="0" w:color="auto"/>
                    <w:bottom w:val="single" w:sz="8" w:space="0" w:color="000000"/>
                    <w:right w:val="single" w:sz="8" w:space="0" w:color="auto"/>
                  </w:tcBorders>
                  <w:shd w:val="clear" w:color="auto" w:fill="auto"/>
                  <w:vAlign w:val="center"/>
                  <w:hideMark/>
                </w:tcPr>
                <w:p w14:paraId="69E86108" w14:textId="77777777" w:rsidR="0081692E" w:rsidRPr="00F13FAE" w:rsidRDefault="0081692E" w:rsidP="00194D7C">
                  <w:pPr>
                    <w:framePr w:hSpace="141" w:wrap="around" w:vAnchor="text" w:hAnchor="text" w:xAlign="center" w:y="1"/>
                    <w:spacing w:after="0" w:line="240" w:lineRule="auto"/>
                    <w:suppressOverlap/>
                    <w:rPr>
                      <w:rFonts w:eastAsia="Times New Roman" w:cstheme="minorHAnsi"/>
                      <w:color w:val="000000"/>
                      <w:lang w:eastAsia="pt-BR"/>
                    </w:rPr>
                  </w:pPr>
                </w:p>
              </w:tc>
              <w:tc>
                <w:tcPr>
                  <w:tcW w:w="3951" w:type="dxa"/>
                  <w:gridSpan w:val="2"/>
                  <w:tcBorders>
                    <w:top w:val="nil"/>
                    <w:left w:val="nil"/>
                    <w:bottom w:val="single" w:sz="8" w:space="0" w:color="auto"/>
                    <w:right w:val="single" w:sz="8" w:space="0" w:color="auto"/>
                  </w:tcBorders>
                  <w:shd w:val="clear" w:color="auto" w:fill="auto"/>
                  <w:vAlign w:val="center"/>
                  <w:hideMark/>
                </w:tcPr>
                <w:p w14:paraId="12DF597C"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Nº de Participação/Frequência em Grupo</w:t>
                  </w:r>
                </w:p>
              </w:tc>
              <w:tc>
                <w:tcPr>
                  <w:tcW w:w="559" w:type="dxa"/>
                  <w:gridSpan w:val="2"/>
                  <w:tcBorders>
                    <w:top w:val="nil"/>
                    <w:left w:val="nil"/>
                    <w:bottom w:val="single" w:sz="8" w:space="0" w:color="auto"/>
                    <w:right w:val="nil"/>
                  </w:tcBorders>
                  <w:shd w:val="clear" w:color="auto" w:fill="auto"/>
                  <w:noWrap/>
                  <w:vAlign w:val="center"/>
                  <w:hideMark/>
                </w:tcPr>
                <w:p w14:paraId="1D78B1E8"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48</w:t>
                  </w:r>
                </w:p>
              </w:tc>
              <w:tc>
                <w:tcPr>
                  <w:tcW w:w="619" w:type="dxa"/>
                  <w:gridSpan w:val="2"/>
                  <w:tcBorders>
                    <w:top w:val="nil"/>
                    <w:left w:val="single" w:sz="8" w:space="0" w:color="auto"/>
                    <w:bottom w:val="single" w:sz="8" w:space="0" w:color="auto"/>
                    <w:right w:val="single" w:sz="8" w:space="0" w:color="auto"/>
                  </w:tcBorders>
                  <w:shd w:val="clear" w:color="auto" w:fill="auto"/>
                  <w:noWrap/>
                  <w:vAlign w:val="center"/>
                  <w:hideMark/>
                </w:tcPr>
                <w:p w14:paraId="3A4DCC2D"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7</w:t>
                  </w:r>
                </w:p>
              </w:tc>
              <w:tc>
                <w:tcPr>
                  <w:tcW w:w="1186" w:type="dxa"/>
                  <w:gridSpan w:val="2"/>
                  <w:tcBorders>
                    <w:top w:val="nil"/>
                    <w:left w:val="nil"/>
                    <w:bottom w:val="single" w:sz="8" w:space="0" w:color="auto"/>
                    <w:right w:val="single" w:sz="8" w:space="0" w:color="auto"/>
                  </w:tcBorders>
                  <w:shd w:val="clear" w:color="auto" w:fill="auto"/>
                  <w:vAlign w:val="center"/>
                  <w:hideMark/>
                </w:tcPr>
                <w:p w14:paraId="559EAB58"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55</w:t>
                  </w:r>
                </w:p>
              </w:tc>
            </w:tr>
            <w:tr w:rsidR="0081692E" w:rsidRPr="00145192" w14:paraId="0856107F" w14:textId="77777777" w:rsidTr="00C64F3C">
              <w:trPr>
                <w:gridAfter w:val="1"/>
                <w:wAfter w:w="10" w:type="dxa"/>
                <w:trHeight w:val="283"/>
                <w:jc w:val="center"/>
              </w:trPr>
              <w:tc>
                <w:tcPr>
                  <w:tcW w:w="2395" w:type="dxa"/>
                  <w:gridSpan w:val="2"/>
                  <w:vMerge w:val="restart"/>
                  <w:tcBorders>
                    <w:top w:val="nil"/>
                    <w:left w:val="single" w:sz="8" w:space="0" w:color="auto"/>
                    <w:bottom w:val="single" w:sz="8" w:space="0" w:color="000000"/>
                    <w:right w:val="single" w:sz="8" w:space="0" w:color="auto"/>
                  </w:tcBorders>
                  <w:shd w:val="clear" w:color="auto" w:fill="auto"/>
                  <w:vAlign w:val="center"/>
                  <w:hideMark/>
                </w:tcPr>
                <w:p w14:paraId="45D2A777"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Eventos e Comemorações</w:t>
                  </w:r>
                </w:p>
              </w:tc>
              <w:tc>
                <w:tcPr>
                  <w:tcW w:w="3951" w:type="dxa"/>
                  <w:gridSpan w:val="2"/>
                  <w:tcBorders>
                    <w:top w:val="nil"/>
                    <w:left w:val="nil"/>
                    <w:bottom w:val="single" w:sz="8" w:space="0" w:color="auto"/>
                    <w:right w:val="single" w:sz="8" w:space="0" w:color="auto"/>
                  </w:tcBorders>
                  <w:shd w:val="clear" w:color="auto" w:fill="auto"/>
                  <w:vAlign w:val="center"/>
                  <w:hideMark/>
                </w:tcPr>
                <w:p w14:paraId="3D6F489D"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 xml:space="preserve">Pessoas Idosas </w:t>
                  </w:r>
                </w:p>
              </w:tc>
              <w:tc>
                <w:tcPr>
                  <w:tcW w:w="559" w:type="dxa"/>
                  <w:gridSpan w:val="2"/>
                  <w:tcBorders>
                    <w:top w:val="nil"/>
                    <w:left w:val="nil"/>
                    <w:bottom w:val="single" w:sz="8" w:space="0" w:color="auto"/>
                    <w:right w:val="nil"/>
                  </w:tcBorders>
                  <w:shd w:val="clear" w:color="auto" w:fill="auto"/>
                  <w:noWrap/>
                  <w:vAlign w:val="center"/>
                  <w:hideMark/>
                </w:tcPr>
                <w:p w14:paraId="71417457"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25</w:t>
                  </w:r>
                </w:p>
              </w:tc>
              <w:tc>
                <w:tcPr>
                  <w:tcW w:w="619" w:type="dxa"/>
                  <w:gridSpan w:val="2"/>
                  <w:tcBorders>
                    <w:top w:val="nil"/>
                    <w:left w:val="single" w:sz="8" w:space="0" w:color="auto"/>
                    <w:bottom w:val="single" w:sz="8" w:space="0" w:color="auto"/>
                    <w:right w:val="single" w:sz="8" w:space="0" w:color="auto"/>
                  </w:tcBorders>
                  <w:shd w:val="clear" w:color="auto" w:fill="auto"/>
                  <w:noWrap/>
                  <w:vAlign w:val="center"/>
                  <w:hideMark/>
                </w:tcPr>
                <w:p w14:paraId="77192E7B"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28</w:t>
                  </w:r>
                </w:p>
              </w:tc>
              <w:tc>
                <w:tcPr>
                  <w:tcW w:w="1186" w:type="dxa"/>
                  <w:gridSpan w:val="2"/>
                  <w:tcBorders>
                    <w:top w:val="nil"/>
                    <w:left w:val="nil"/>
                    <w:bottom w:val="single" w:sz="8" w:space="0" w:color="auto"/>
                    <w:right w:val="single" w:sz="8" w:space="0" w:color="auto"/>
                  </w:tcBorders>
                  <w:shd w:val="clear" w:color="auto" w:fill="auto"/>
                  <w:vAlign w:val="center"/>
                  <w:hideMark/>
                </w:tcPr>
                <w:p w14:paraId="1C190EB6"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53</w:t>
                  </w:r>
                </w:p>
              </w:tc>
            </w:tr>
            <w:tr w:rsidR="0081692E" w:rsidRPr="00145192" w14:paraId="67D70FF1" w14:textId="77777777" w:rsidTr="00C64F3C">
              <w:trPr>
                <w:gridAfter w:val="1"/>
                <w:wAfter w:w="10" w:type="dxa"/>
                <w:trHeight w:val="283"/>
                <w:jc w:val="center"/>
              </w:trPr>
              <w:tc>
                <w:tcPr>
                  <w:tcW w:w="2395" w:type="dxa"/>
                  <w:gridSpan w:val="2"/>
                  <w:vMerge/>
                  <w:tcBorders>
                    <w:top w:val="nil"/>
                    <w:left w:val="single" w:sz="8" w:space="0" w:color="auto"/>
                    <w:bottom w:val="single" w:sz="8" w:space="0" w:color="000000"/>
                    <w:right w:val="single" w:sz="8" w:space="0" w:color="auto"/>
                  </w:tcBorders>
                  <w:shd w:val="clear" w:color="auto" w:fill="auto"/>
                  <w:vAlign w:val="center"/>
                  <w:hideMark/>
                </w:tcPr>
                <w:p w14:paraId="68C38A56" w14:textId="77777777" w:rsidR="0081692E" w:rsidRPr="00F13FAE" w:rsidRDefault="0081692E" w:rsidP="00194D7C">
                  <w:pPr>
                    <w:framePr w:hSpace="141" w:wrap="around" w:vAnchor="text" w:hAnchor="text" w:xAlign="center" w:y="1"/>
                    <w:spacing w:after="0" w:line="240" w:lineRule="auto"/>
                    <w:suppressOverlap/>
                    <w:rPr>
                      <w:rFonts w:eastAsia="Times New Roman" w:cstheme="minorHAnsi"/>
                      <w:color w:val="000000"/>
                      <w:lang w:eastAsia="pt-BR"/>
                    </w:rPr>
                  </w:pPr>
                </w:p>
              </w:tc>
              <w:tc>
                <w:tcPr>
                  <w:tcW w:w="3951" w:type="dxa"/>
                  <w:gridSpan w:val="2"/>
                  <w:tcBorders>
                    <w:top w:val="nil"/>
                    <w:left w:val="nil"/>
                    <w:bottom w:val="single" w:sz="8" w:space="0" w:color="auto"/>
                    <w:right w:val="single" w:sz="8" w:space="0" w:color="auto"/>
                  </w:tcBorders>
                  <w:shd w:val="clear" w:color="auto" w:fill="auto"/>
                  <w:vAlign w:val="center"/>
                  <w:hideMark/>
                </w:tcPr>
                <w:p w14:paraId="309EF9E8"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Nº de eventos</w:t>
                  </w:r>
                </w:p>
              </w:tc>
              <w:tc>
                <w:tcPr>
                  <w:tcW w:w="559" w:type="dxa"/>
                  <w:gridSpan w:val="2"/>
                  <w:tcBorders>
                    <w:top w:val="nil"/>
                    <w:left w:val="nil"/>
                    <w:bottom w:val="single" w:sz="8" w:space="0" w:color="auto"/>
                    <w:right w:val="nil"/>
                  </w:tcBorders>
                  <w:shd w:val="clear" w:color="auto" w:fill="auto"/>
                  <w:noWrap/>
                  <w:vAlign w:val="center"/>
                  <w:hideMark/>
                </w:tcPr>
                <w:p w14:paraId="5DE60C00"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7</w:t>
                  </w:r>
                </w:p>
              </w:tc>
              <w:tc>
                <w:tcPr>
                  <w:tcW w:w="619" w:type="dxa"/>
                  <w:gridSpan w:val="2"/>
                  <w:tcBorders>
                    <w:top w:val="nil"/>
                    <w:left w:val="single" w:sz="8" w:space="0" w:color="auto"/>
                    <w:bottom w:val="single" w:sz="8" w:space="0" w:color="auto"/>
                    <w:right w:val="single" w:sz="8" w:space="0" w:color="auto"/>
                  </w:tcBorders>
                  <w:shd w:val="clear" w:color="auto" w:fill="auto"/>
                  <w:noWrap/>
                  <w:vAlign w:val="center"/>
                  <w:hideMark/>
                </w:tcPr>
                <w:p w14:paraId="5D674A38"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7</w:t>
                  </w:r>
                </w:p>
              </w:tc>
              <w:tc>
                <w:tcPr>
                  <w:tcW w:w="1186" w:type="dxa"/>
                  <w:gridSpan w:val="2"/>
                  <w:tcBorders>
                    <w:top w:val="nil"/>
                    <w:left w:val="nil"/>
                    <w:bottom w:val="single" w:sz="8" w:space="0" w:color="auto"/>
                    <w:right w:val="single" w:sz="8" w:space="0" w:color="auto"/>
                  </w:tcBorders>
                  <w:shd w:val="clear" w:color="auto" w:fill="auto"/>
                  <w:vAlign w:val="center"/>
                  <w:hideMark/>
                </w:tcPr>
                <w:p w14:paraId="5E972799"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14</w:t>
                  </w:r>
                </w:p>
              </w:tc>
            </w:tr>
            <w:tr w:rsidR="0081692E" w:rsidRPr="00145192" w14:paraId="64D431A6" w14:textId="77777777" w:rsidTr="00C64F3C">
              <w:trPr>
                <w:gridAfter w:val="1"/>
                <w:wAfter w:w="10" w:type="dxa"/>
                <w:trHeight w:val="283"/>
                <w:jc w:val="center"/>
              </w:trPr>
              <w:tc>
                <w:tcPr>
                  <w:tcW w:w="2395" w:type="dxa"/>
                  <w:gridSpan w:val="2"/>
                  <w:vMerge w:val="restart"/>
                  <w:tcBorders>
                    <w:top w:val="nil"/>
                    <w:left w:val="single" w:sz="8" w:space="0" w:color="auto"/>
                    <w:bottom w:val="single" w:sz="8" w:space="0" w:color="000000"/>
                    <w:right w:val="single" w:sz="8" w:space="0" w:color="auto"/>
                  </w:tcBorders>
                  <w:shd w:val="clear" w:color="auto" w:fill="auto"/>
                  <w:vAlign w:val="center"/>
                  <w:hideMark/>
                </w:tcPr>
                <w:p w14:paraId="408B77F4"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Artesanato (atividades manuais)</w:t>
                  </w:r>
                </w:p>
              </w:tc>
              <w:tc>
                <w:tcPr>
                  <w:tcW w:w="3951" w:type="dxa"/>
                  <w:gridSpan w:val="2"/>
                  <w:tcBorders>
                    <w:top w:val="nil"/>
                    <w:left w:val="nil"/>
                    <w:bottom w:val="single" w:sz="8" w:space="0" w:color="auto"/>
                    <w:right w:val="single" w:sz="8" w:space="0" w:color="auto"/>
                  </w:tcBorders>
                  <w:shd w:val="clear" w:color="auto" w:fill="auto"/>
                  <w:vAlign w:val="center"/>
                  <w:hideMark/>
                </w:tcPr>
                <w:p w14:paraId="41859898"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 xml:space="preserve">Pessoas Idosas </w:t>
                  </w:r>
                </w:p>
              </w:tc>
              <w:tc>
                <w:tcPr>
                  <w:tcW w:w="559" w:type="dxa"/>
                  <w:gridSpan w:val="2"/>
                  <w:tcBorders>
                    <w:top w:val="nil"/>
                    <w:left w:val="nil"/>
                    <w:bottom w:val="single" w:sz="8" w:space="0" w:color="auto"/>
                    <w:right w:val="nil"/>
                  </w:tcBorders>
                  <w:shd w:val="clear" w:color="auto" w:fill="auto"/>
                  <w:noWrap/>
                  <w:vAlign w:val="center"/>
                  <w:hideMark/>
                </w:tcPr>
                <w:p w14:paraId="3D3BC79A"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13</w:t>
                  </w:r>
                </w:p>
              </w:tc>
              <w:tc>
                <w:tcPr>
                  <w:tcW w:w="619" w:type="dxa"/>
                  <w:gridSpan w:val="2"/>
                  <w:tcBorders>
                    <w:top w:val="nil"/>
                    <w:left w:val="single" w:sz="8" w:space="0" w:color="auto"/>
                    <w:bottom w:val="single" w:sz="8" w:space="0" w:color="auto"/>
                    <w:right w:val="single" w:sz="8" w:space="0" w:color="auto"/>
                  </w:tcBorders>
                  <w:shd w:val="clear" w:color="auto" w:fill="auto"/>
                  <w:noWrap/>
                  <w:vAlign w:val="center"/>
                  <w:hideMark/>
                </w:tcPr>
                <w:p w14:paraId="39652441"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26</w:t>
                  </w:r>
                </w:p>
              </w:tc>
              <w:tc>
                <w:tcPr>
                  <w:tcW w:w="1186" w:type="dxa"/>
                  <w:gridSpan w:val="2"/>
                  <w:tcBorders>
                    <w:top w:val="nil"/>
                    <w:left w:val="nil"/>
                    <w:bottom w:val="single" w:sz="8" w:space="0" w:color="auto"/>
                    <w:right w:val="single" w:sz="8" w:space="0" w:color="auto"/>
                  </w:tcBorders>
                  <w:shd w:val="clear" w:color="auto" w:fill="auto"/>
                  <w:vAlign w:val="center"/>
                  <w:hideMark/>
                </w:tcPr>
                <w:p w14:paraId="782CAC20"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39</w:t>
                  </w:r>
                </w:p>
              </w:tc>
            </w:tr>
            <w:tr w:rsidR="0081692E" w:rsidRPr="00145192" w14:paraId="26BCCB07" w14:textId="77777777" w:rsidTr="00C64F3C">
              <w:trPr>
                <w:gridAfter w:val="1"/>
                <w:wAfter w:w="10" w:type="dxa"/>
                <w:trHeight w:val="283"/>
                <w:jc w:val="center"/>
              </w:trPr>
              <w:tc>
                <w:tcPr>
                  <w:tcW w:w="2395" w:type="dxa"/>
                  <w:gridSpan w:val="2"/>
                  <w:vMerge/>
                  <w:tcBorders>
                    <w:top w:val="nil"/>
                    <w:left w:val="single" w:sz="8" w:space="0" w:color="auto"/>
                    <w:bottom w:val="single" w:sz="8" w:space="0" w:color="000000"/>
                    <w:right w:val="single" w:sz="8" w:space="0" w:color="auto"/>
                  </w:tcBorders>
                  <w:shd w:val="clear" w:color="auto" w:fill="auto"/>
                  <w:vAlign w:val="center"/>
                  <w:hideMark/>
                </w:tcPr>
                <w:p w14:paraId="3B81880B" w14:textId="77777777" w:rsidR="0081692E" w:rsidRPr="00F13FAE" w:rsidRDefault="0081692E" w:rsidP="00194D7C">
                  <w:pPr>
                    <w:framePr w:hSpace="141" w:wrap="around" w:vAnchor="text" w:hAnchor="text" w:xAlign="center" w:y="1"/>
                    <w:spacing w:after="0" w:line="240" w:lineRule="auto"/>
                    <w:suppressOverlap/>
                    <w:rPr>
                      <w:rFonts w:eastAsia="Times New Roman" w:cstheme="minorHAnsi"/>
                      <w:color w:val="000000"/>
                      <w:lang w:eastAsia="pt-BR"/>
                    </w:rPr>
                  </w:pPr>
                </w:p>
              </w:tc>
              <w:tc>
                <w:tcPr>
                  <w:tcW w:w="3951" w:type="dxa"/>
                  <w:gridSpan w:val="2"/>
                  <w:tcBorders>
                    <w:top w:val="nil"/>
                    <w:left w:val="nil"/>
                    <w:bottom w:val="single" w:sz="8" w:space="0" w:color="auto"/>
                    <w:right w:val="single" w:sz="8" w:space="0" w:color="auto"/>
                  </w:tcBorders>
                  <w:shd w:val="clear" w:color="auto" w:fill="auto"/>
                  <w:vAlign w:val="center"/>
                  <w:hideMark/>
                </w:tcPr>
                <w:p w14:paraId="734CE68F"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Nº de Participação/Frequência</w:t>
                  </w:r>
                </w:p>
              </w:tc>
              <w:tc>
                <w:tcPr>
                  <w:tcW w:w="559" w:type="dxa"/>
                  <w:gridSpan w:val="2"/>
                  <w:tcBorders>
                    <w:top w:val="nil"/>
                    <w:left w:val="nil"/>
                    <w:bottom w:val="single" w:sz="8" w:space="0" w:color="auto"/>
                    <w:right w:val="nil"/>
                  </w:tcBorders>
                  <w:shd w:val="clear" w:color="auto" w:fill="auto"/>
                  <w:noWrap/>
                  <w:vAlign w:val="center"/>
                  <w:hideMark/>
                </w:tcPr>
                <w:p w14:paraId="6835F09C"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24</w:t>
                  </w:r>
                </w:p>
              </w:tc>
              <w:tc>
                <w:tcPr>
                  <w:tcW w:w="619" w:type="dxa"/>
                  <w:gridSpan w:val="2"/>
                  <w:tcBorders>
                    <w:top w:val="nil"/>
                    <w:left w:val="single" w:sz="8" w:space="0" w:color="auto"/>
                    <w:bottom w:val="single" w:sz="8" w:space="0" w:color="auto"/>
                    <w:right w:val="single" w:sz="8" w:space="0" w:color="auto"/>
                  </w:tcBorders>
                  <w:shd w:val="clear" w:color="auto" w:fill="auto"/>
                  <w:noWrap/>
                  <w:vAlign w:val="center"/>
                  <w:hideMark/>
                </w:tcPr>
                <w:p w14:paraId="785C89D4"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198</w:t>
                  </w:r>
                </w:p>
              </w:tc>
              <w:tc>
                <w:tcPr>
                  <w:tcW w:w="1186" w:type="dxa"/>
                  <w:gridSpan w:val="2"/>
                  <w:tcBorders>
                    <w:top w:val="nil"/>
                    <w:left w:val="nil"/>
                    <w:bottom w:val="single" w:sz="8" w:space="0" w:color="auto"/>
                    <w:right w:val="single" w:sz="8" w:space="0" w:color="auto"/>
                  </w:tcBorders>
                  <w:shd w:val="clear" w:color="auto" w:fill="auto"/>
                  <w:vAlign w:val="center"/>
                  <w:hideMark/>
                </w:tcPr>
                <w:p w14:paraId="11207F35"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222</w:t>
                  </w:r>
                </w:p>
              </w:tc>
            </w:tr>
            <w:tr w:rsidR="0081692E" w:rsidRPr="00145192" w14:paraId="4642804E" w14:textId="77777777" w:rsidTr="00C64F3C">
              <w:trPr>
                <w:gridAfter w:val="1"/>
                <w:wAfter w:w="10" w:type="dxa"/>
                <w:trHeight w:val="283"/>
                <w:jc w:val="center"/>
              </w:trPr>
              <w:tc>
                <w:tcPr>
                  <w:tcW w:w="2395" w:type="dxa"/>
                  <w:gridSpan w:val="2"/>
                  <w:vMerge w:val="restart"/>
                  <w:tcBorders>
                    <w:top w:val="nil"/>
                    <w:left w:val="single" w:sz="8" w:space="0" w:color="auto"/>
                    <w:bottom w:val="single" w:sz="8" w:space="0" w:color="000000"/>
                    <w:right w:val="single" w:sz="8" w:space="0" w:color="auto"/>
                  </w:tcBorders>
                  <w:shd w:val="clear" w:color="auto" w:fill="auto"/>
                  <w:vAlign w:val="center"/>
                  <w:hideMark/>
                </w:tcPr>
                <w:p w14:paraId="33C59CEB"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Cozinha Terapêutica</w:t>
                  </w:r>
                </w:p>
              </w:tc>
              <w:tc>
                <w:tcPr>
                  <w:tcW w:w="3951" w:type="dxa"/>
                  <w:gridSpan w:val="2"/>
                  <w:tcBorders>
                    <w:top w:val="nil"/>
                    <w:left w:val="nil"/>
                    <w:bottom w:val="single" w:sz="8" w:space="0" w:color="auto"/>
                    <w:right w:val="single" w:sz="8" w:space="0" w:color="auto"/>
                  </w:tcBorders>
                  <w:shd w:val="clear" w:color="auto" w:fill="auto"/>
                  <w:vAlign w:val="center"/>
                  <w:hideMark/>
                </w:tcPr>
                <w:p w14:paraId="3F21A0E3"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 xml:space="preserve">Pessoas Idosas </w:t>
                  </w:r>
                </w:p>
              </w:tc>
              <w:tc>
                <w:tcPr>
                  <w:tcW w:w="559" w:type="dxa"/>
                  <w:gridSpan w:val="2"/>
                  <w:tcBorders>
                    <w:top w:val="nil"/>
                    <w:left w:val="nil"/>
                    <w:bottom w:val="single" w:sz="8" w:space="0" w:color="auto"/>
                    <w:right w:val="nil"/>
                  </w:tcBorders>
                  <w:shd w:val="clear" w:color="auto" w:fill="auto"/>
                  <w:noWrap/>
                  <w:vAlign w:val="center"/>
                  <w:hideMark/>
                </w:tcPr>
                <w:p w14:paraId="0826032E"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0</w:t>
                  </w:r>
                </w:p>
              </w:tc>
              <w:tc>
                <w:tcPr>
                  <w:tcW w:w="619" w:type="dxa"/>
                  <w:gridSpan w:val="2"/>
                  <w:tcBorders>
                    <w:top w:val="nil"/>
                    <w:left w:val="single" w:sz="8" w:space="0" w:color="auto"/>
                    <w:bottom w:val="single" w:sz="8" w:space="0" w:color="auto"/>
                    <w:right w:val="single" w:sz="8" w:space="0" w:color="auto"/>
                  </w:tcBorders>
                  <w:shd w:val="clear" w:color="auto" w:fill="auto"/>
                  <w:noWrap/>
                  <w:vAlign w:val="center"/>
                  <w:hideMark/>
                </w:tcPr>
                <w:p w14:paraId="35549F9A"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8</w:t>
                  </w:r>
                </w:p>
              </w:tc>
              <w:tc>
                <w:tcPr>
                  <w:tcW w:w="1186" w:type="dxa"/>
                  <w:gridSpan w:val="2"/>
                  <w:tcBorders>
                    <w:top w:val="nil"/>
                    <w:left w:val="nil"/>
                    <w:bottom w:val="single" w:sz="8" w:space="0" w:color="auto"/>
                    <w:right w:val="single" w:sz="8" w:space="0" w:color="auto"/>
                  </w:tcBorders>
                  <w:shd w:val="clear" w:color="auto" w:fill="auto"/>
                  <w:vAlign w:val="center"/>
                  <w:hideMark/>
                </w:tcPr>
                <w:p w14:paraId="0A7BB103"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8</w:t>
                  </w:r>
                </w:p>
              </w:tc>
            </w:tr>
            <w:tr w:rsidR="0081692E" w:rsidRPr="00145192" w14:paraId="0D2226AD" w14:textId="77777777" w:rsidTr="00C64F3C">
              <w:trPr>
                <w:gridAfter w:val="1"/>
                <w:wAfter w:w="10" w:type="dxa"/>
                <w:trHeight w:val="283"/>
                <w:jc w:val="center"/>
              </w:trPr>
              <w:tc>
                <w:tcPr>
                  <w:tcW w:w="2395" w:type="dxa"/>
                  <w:gridSpan w:val="2"/>
                  <w:vMerge/>
                  <w:tcBorders>
                    <w:top w:val="nil"/>
                    <w:left w:val="single" w:sz="8" w:space="0" w:color="auto"/>
                    <w:bottom w:val="single" w:sz="8" w:space="0" w:color="000000"/>
                    <w:right w:val="single" w:sz="8" w:space="0" w:color="auto"/>
                  </w:tcBorders>
                  <w:shd w:val="clear" w:color="auto" w:fill="auto"/>
                  <w:vAlign w:val="center"/>
                  <w:hideMark/>
                </w:tcPr>
                <w:p w14:paraId="0040FD5E" w14:textId="77777777" w:rsidR="0081692E" w:rsidRPr="00F13FAE" w:rsidRDefault="0081692E" w:rsidP="00194D7C">
                  <w:pPr>
                    <w:framePr w:hSpace="141" w:wrap="around" w:vAnchor="text" w:hAnchor="text" w:xAlign="center" w:y="1"/>
                    <w:spacing w:after="0" w:line="240" w:lineRule="auto"/>
                    <w:suppressOverlap/>
                    <w:rPr>
                      <w:rFonts w:eastAsia="Times New Roman" w:cstheme="minorHAnsi"/>
                      <w:color w:val="000000"/>
                      <w:lang w:eastAsia="pt-BR"/>
                    </w:rPr>
                  </w:pPr>
                </w:p>
              </w:tc>
              <w:tc>
                <w:tcPr>
                  <w:tcW w:w="3951" w:type="dxa"/>
                  <w:gridSpan w:val="2"/>
                  <w:tcBorders>
                    <w:top w:val="nil"/>
                    <w:left w:val="nil"/>
                    <w:bottom w:val="single" w:sz="8" w:space="0" w:color="auto"/>
                    <w:right w:val="single" w:sz="8" w:space="0" w:color="auto"/>
                  </w:tcBorders>
                  <w:shd w:val="clear" w:color="auto" w:fill="auto"/>
                  <w:vAlign w:val="center"/>
                  <w:hideMark/>
                </w:tcPr>
                <w:p w14:paraId="5844A822"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Nº de turmas</w:t>
                  </w:r>
                </w:p>
              </w:tc>
              <w:tc>
                <w:tcPr>
                  <w:tcW w:w="559" w:type="dxa"/>
                  <w:gridSpan w:val="2"/>
                  <w:tcBorders>
                    <w:top w:val="nil"/>
                    <w:left w:val="nil"/>
                    <w:bottom w:val="single" w:sz="8" w:space="0" w:color="auto"/>
                    <w:right w:val="nil"/>
                  </w:tcBorders>
                  <w:shd w:val="clear" w:color="auto" w:fill="auto"/>
                  <w:noWrap/>
                  <w:vAlign w:val="center"/>
                  <w:hideMark/>
                </w:tcPr>
                <w:p w14:paraId="5CF307E7"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0</w:t>
                  </w:r>
                </w:p>
              </w:tc>
              <w:tc>
                <w:tcPr>
                  <w:tcW w:w="619" w:type="dxa"/>
                  <w:gridSpan w:val="2"/>
                  <w:tcBorders>
                    <w:top w:val="nil"/>
                    <w:left w:val="single" w:sz="8" w:space="0" w:color="auto"/>
                    <w:bottom w:val="single" w:sz="8" w:space="0" w:color="auto"/>
                    <w:right w:val="single" w:sz="8" w:space="0" w:color="auto"/>
                  </w:tcBorders>
                  <w:shd w:val="clear" w:color="auto" w:fill="auto"/>
                  <w:noWrap/>
                  <w:vAlign w:val="center"/>
                  <w:hideMark/>
                </w:tcPr>
                <w:p w14:paraId="72831231"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1</w:t>
                  </w:r>
                </w:p>
              </w:tc>
              <w:tc>
                <w:tcPr>
                  <w:tcW w:w="1186" w:type="dxa"/>
                  <w:gridSpan w:val="2"/>
                  <w:tcBorders>
                    <w:top w:val="nil"/>
                    <w:left w:val="nil"/>
                    <w:bottom w:val="single" w:sz="8" w:space="0" w:color="auto"/>
                    <w:right w:val="single" w:sz="8" w:space="0" w:color="auto"/>
                  </w:tcBorders>
                  <w:shd w:val="clear" w:color="auto" w:fill="auto"/>
                  <w:vAlign w:val="center"/>
                  <w:hideMark/>
                </w:tcPr>
                <w:p w14:paraId="295DC382"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1</w:t>
                  </w:r>
                </w:p>
              </w:tc>
            </w:tr>
            <w:tr w:rsidR="0081692E" w:rsidRPr="00145192" w14:paraId="0E426AFE" w14:textId="77777777" w:rsidTr="00C64F3C">
              <w:trPr>
                <w:gridAfter w:val="1"/>
                <w:wAfter w:w="10" w:type="dxa"/>
                <w:trHeight w:val="283"/>
                <w:jc w:val="center"/>
              </w:trPr>
              <w:tc>
                <w:tcPr>
                  <w:tcW w:w="2395" w:type="dxa"/>
                  <w:gridSpan w:val="2"/>
                  <w:vMerge/>
                  <w:tcBorders>
                    <w:top w:val="nil"/>
                    <w:left w:val="single" w:sz="8" w:space="0" w:color="auto"/>
                    <w:bottom w:val="single" w:sz="8" w:space="0" w:color="000000"/>
                    <w:right w:val="single" w:sz="8" w:space="0" w:color="auto"/>
                  </w:tcBorders>
                  <w:shd w:val="clear" w:color="auto" w:fill="auto"/>
                  <w:vAlign w:val="center"/>
                  <w:hideMark/>
                </w:tcPr>
                <w:p w14:paraId="72326328" w14:textId="77777777" w:rsidR="0081692E" w:rsidRPr="00F13FAE" w:rsidRDefault="0081692E" w:rsidP="00194D7C">
                  <w:pPr>
                    <w:framePr w:hSpace="141" w:wrap="around" w:vAnchor="text" w:hAnchor="text" w:xAlign="center" w:y="1"/>
                    <w:spacing w:after="0" w:line="240" w:lineRule="auto"/>
                    <w:suppressOverlap/>
                    <w:rPr>
                      <w:rFonts w:eastAsia="Times New Roman" w:cstheme="minorHAnsi"/>
                      <w:color w:val="000000"/>
                      <w:lang w:eastAsia="pt-BR"/>
                    </w:rPr>
                  </w:pPr>
                </w:p>
              </w:tc>
              <w:tc>
                <w:tcPr>
                  <w:tcW w:w="3951" w:type="dxa"/>
                  <w:gridSpan w:val="2"/>
                  <w:tcBorders>
                    <w:top w:val="nil"/>
                    <w:left w:val="nil"/>
                    <w:bottom w:val="single" w:sz="8" w:space="0" w:color="auto"/>
                    <w:right w:val="single" w:sz="8" w:space="0" w:color="auto"/>
                  </w:tcBorders>
                  <w:shd w:val="clear" w:color="auto" w:fill="auto"/>
                  <w:vAlign w:val="center"/>
                  <w:hideMark/>
                </w:tcPr>
                <w:p w14:paraId="1212EB19"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Nº de Participação em turma</w:t>
                  </w:r>
                </w:p>
              </w:tc>
              <w:tc>
                <w:tcPr>
                  <w:tcW w:w="559" w:type="dxa"/>
                  <w:gridSpan w:val="2"/>
                  <w:tcBorders>
                    <w:top w:val="nil"/>
                    <w:left w:val="nil"/>
                    <w:bottom w:val="single" w:sz="8" w:space="0" w:color="auto"/>
                    <w:right w:val="nil"/>
                  </w:tcBorders>
                  <w:shd w:val="clear" w:color="auto" w:fill="auto"/>
                  <w:noWrap/>
                  <w:vAlign w:val="center"/>
                  <w:hideMark/>
                </w:tcPr>
                <w:p w14:paraId="7AD1D168"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0</w:t>
                  </w:r>
                </w:p>
              </w:tc>
              <w:tc>
                <w:tcPr>
                  <w:tcW w:w="619" w:type="dxa"/>
                  <w:gridSpan w:val="2"/>
                  <w:tcBorders>
                    <w:top w:val="nil"/>
                    <w:left w:val="single" w:sz="8" w:space="0" w:color="auto"/>
                    <w:bottom w:val="single" w:sz="8" w:space="0" w:color="auto"/>
                    <w:right w:val="single" w:sz="8" w:space="0" w:color="auto"/>
                  </w:tcBorders>
                  <w:shd w:val="clear" w:color="auto" w:fill="auto"/>
                  <w:noWrap/>
                  <w:vAlign w:val="center"/>
                  <w:hideMark/>
                </w:tcPr>
                <w:p w14:paraId="5E5B6CE1"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8</w:t>
                  </w:r>
                </w:p>
              </w:tc>
              <w:tc>
                <w:tcPr>
                  <w:tcW w:w="1186" w:type="dxa"/>
                  <w:gridSpan w:val="2"/>
                  <w:tcBorders>
                    <w:top w:val="nil"/>
                    <w:left w:val="nil"/>
                    <w:bottom w:val="single" w:sz="8" w:space="0" w:color="auto"/>
                    <w:right w:val="single" w:sz="8" w:space="0" w:color="auto"/>
                  </w:tcBorders>
                  <w:shd w:val="clear" w:color="auto" w:fill="auto"/>
                  <w:vAlign w:val="center"/>
                  <w:hideMark/>
                </w:tcPr>
                <w:p w14:paraId="746CD55E"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8</w:t>
                  </w:r>
                </w:p>
              </w:tc>
            </w:tr>
            <w:tr w:rsidR="0081692E" w:rsidRPr="00145192" w14:paraId="07787C5E" w14:textId="77777777" w:rsidTr="00C64F3C">
              <w:trPr>
                <w:gridBefore w:val="1"/>
                <w:wBefore w:w="10" w:type="dxa"/>
                <w:trHeight w:val="283"/>
                <w:jc w:val="center"/>
              </w:trPr>
              <w:tc>
                <w:tcPr>
                  <w:tcW w:w="2395" w:type="dxa"/>
                  <w:gridSpan w:val="2"/>
                  <w:vMerge w:val="restart"/>
                  <w:tcBorders>
                    <w:top w:val="nil"/>
                    <w:left w:val="single" w:sz="8" w:space="0" w:color="auto"/>
                    <w:bottom w:val="single" w:sz="8" w:space="0" w:color="000000"/>
                    <w:right w:val="single" w:sz="8" w:space="0" w:color="auto"/>
                  </w:tcBorders>
                  <w:shd w:val="clear" w:color="auto" w:fill="auto"/>
                  <w:vAlign w:val="center"/>
                  <w:hideMark/>
                </w:tcPr>
                <w:p w14:paraId="250F3EDC"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 xml:space="preserve">Voluntariado </w:t>
                  </w:r>
                </w:p>
              </w:tc>
              <w:tc>
                <w:tcPr>
                  <w:tcW w:w="3951" w:type="dxa"/>
                  <w:gridSpan w:val="2"/>
                  <w:tcBorders>
                    <w:top w:val="nil"/>
                    <w:left w:val="nil"/>
                    <w:bottom w:val="single" w:sz="8" w:space="0" w:color="auto"/>
                    <w:right w:val="single" w:sz="8" w:space="0" w:color="auto"/>
                  </w:tcBorders>
                  <w:shd w:val="clear" w:color="auto" w:fill="auto"/>
                  <w:vAlign w:val="center"/>
                  <w:hideMark/>
                </w:tcPr>
                <w:p w14:paraId="54EB3452"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 xml:space="preserve">Pessoas Idosas </w:t>
                  </w:r>
                </w:p>
              </w:tc>
              <w:tc>
                <w:tcPr>
                  <w:tcW w:w="559" w:type="dxa"/>
                  <w:gridSpan w:val="2"/>
                  <w:tcBorders>
                    <w:top w:val="single" w:sz="8" w:space="0" w:color="000000"/>
                    <w:left w:val="nil"/>
                    <w:bottom w:val="single" w:sz="8" w:space="0" w:color="auto"/>
                    <w:right w:val="nil"/>
                  </w:tcBorders>
                  <w:shd w:val="clear" w:color="auto" w:fill="auto"/>
                  <w:noWrap/>
                  <w:vAlign w:val="center"/>
                  <w:hideMark/>
                </w:tcPr>
                <w:p w14:paraId="5E4302AE"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8</w:t>
                  </w:r>
                </w:p>
              </w:tc>
              <w:tc>
                <w:tcPr>
                  <w:tcW w:w="619" w:type="dxa"/>
                  <w:gridSpan w:val="2"/>
                  <w:tcBorders>
                    <w:top w:val="single" w:sz="8" w:space="0" w:color="000000"/>
                    <w:left w:val="single" w:sz="8" w:space="0" w:color="auto"/>
                    <w:bottom w:val="single" w:sz="8" w:space="0" w:color="auto"/>
                    <w:right w:val="single" w:sz="8" w:space="0" w:color="auto"/>
                  </w:tcBorders>
                  <w:shd w:val="clear" w:color="auto" w:fill="auto"/>
                  <w:noWrap/>
                  <w:vAlign w:val="center"/>
                  <w:hideMark/>
                </w:tcPr>
                <w:p w14:paraId="4BCAC5B2"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8</w:t>
                  </w:r>
                </w:p>
              </w:tc>
              <w:tc>
                <w:tcPr>
                  <w:tcW w:w="1186" w:type="dxa"/>
                  <w:gridSpan w:val="2"/>
                  <w:tcBorders>
                    <w:top w:val="single" w:sz="8" w:space="0" w:color="000000"/>
                    <w:left w:val="nil"/>
                    <w:bottom w:val="single" w:sz="8" w:space="0" w:color="auto"/>
                    <w:right w:val="single" w:sz="8" w:space="0" w:color="auto"/>
                  </w:tcBorders>
                  <w:shd w:val="clear" w:color="auto" w:fill="auto"/>
                  <w:vAlign w:val="center"/>
                  <w:hideMark/>
                </w:tcPr>
                <w:p w14:paraId="3D0F1A80"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16</w:t>
                  </w:r>
                </w:p>
              </w:tc>
            </w:tr>
            <w:tr w:rsidR="0081692E" w:rsidRPr="00145192" w14:paraId="2860EEEA" w14:textId="77777777" w:rsidTr="00C64F3C">
              <w:trPr>
                <w:gridBefore w:val="1"/>
                <w:wBefore w:w="10" w:type="dxa"/>
                <w:trHeight w:val="283"/>
                <w:jc w:val="center"/>
              </w:trPr>
              <w:tc>
                <w:tcPr>
                  <w:tcW w:w="2395" w:type="dxa"/>
                  <w:gridSpan w:val="2"/>
                  <w:vMerge/>
                  <w:tcBorders>
                    <w:top w:val="nil"/>
                    <w:left w:val="single" w:sz="8" w:space="0" w:color="auto"/>
                    <w:bottom w:val="single" w:sz="8" w:space="0" w:color="000000"/>
                    <w:right w:val="single" w:sz="8" w:space="0" w:color="auto"/>
                  </w:tcBorders>
                  <w:shd w:val="clear" w:color="auto" w:fill="auto"/>
                  <w:vAlign w:val="center"/>
                  <w:hideMark/>
                </w:tcPr>
                <w:p w14:paraId="3447C9C9" w14:textId="77777777" w:rsidR="0081692E" w:rsidRPr="00F13FAE" w:rsidRDefault="0081692E" w:rsidP="00194D7C">
                  <w:pPr>
                    <w:framePr w:hSpace="141" w:wrap="around" w:vAnchor="text" w:hAnchor="text" w:xAlign="center" w:y="1"/>
                    <w:spacing w:after="0" w:line="240" w:lineRule="auto"/>
                    <w:suppressOverlap/>
                    <w:rPr>
                      <w:rFonts w:eastAsia="Times New Roman" w:cstheme="minorHAnsi"/>
                      <w:color w:val="000000"/>
                      <w:lang w:eastAsia="pt-BR"/>
                    </w:rPr>
                  </w:pPr>
                </w:p>
              </w:tc>
              <w:tc>
                <w:tcPr>
                  <w:tcW w:w="3951" w:type="dxa"/>
                  <w:gridSpan w:val="2"/>
                  <w:tcBorders>
                    <w:top w:val="nil"/>
                    <w:left w:val="nil"/>
                    <w:bottom w:val="single" w:sz="8" w:space="0" w:color="auto"/>
                    <w:right w:val="single" w:sz="8" w:space="0" w:color="auto"/>
                  </w:tcBorders>
                  <w:shd w:val="clear" w:color="auto" w:fill="auto"/>
                  <w:vAlign w:val="center"/>
                  <w:hideMark/>
                </w:tcPr>
                <w:p w14:paraId="4115013B"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Nº de encontros</w:t>
                  </w:r>
                </w:p>
              </w:tc>
              <w:tc>
                <w:tcPr>
                  <w:tcW w:w="559" w:type="dxa"/>
                  <w:gridSpan w:val="2"/>
                  <w:tcBorders>
                    <w:top w:val="nil"/>
                    <w:left w:val="nil"/>
                    <w:bottom w:val="single" w:sz="8" w:space="0" w:color="auto"/>
                    <w:right w:val="nil"/>
                  </w:tcBorders>
                  <w:shd w:val="clear" w:color="auto" w:fill="auto"/>
                  <w:noWrap/>
                  <w:vAlign w:val="center"/>
                  <w:hideMark/>
                </w:tcPr>
                <w:p w14:paraId="5DDD0CC6"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1</w:t>
                  </w:r>
                </w:p>
              </w:tc>
              <w:tc>
                <w:tcPr>
                  <w:tcW w:w="619" w:type="dxa"/>
                  <w:gridSpan w:val="2"/>
                  <w:tcBorders>
                    <w:top w:val="nil"/>
                    <w:left w:val="single" w:sz="8" w:space="0" w:color="auto"/>
                    <w:bottom w:val="single" w:sz="8" w:space="0" w:color="auto"/>
                    <w:right w:val="single" w:sz="8" w:space="0" w:color="auto"/>
                  </w:tcBorders>
                  <w:shd w:val="clear" w:color="auto" w:fill="auto"/>
                  <w:noWrap/>
                  <w:vAlign w:val="center"/>
                  <w:hideMark/>
                </w:tcPr>
                <w:p w14:paraId="043FE7B1"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2</w:t>
                  </w:r>
                </w:p>
              </w:tc>
              <w:tc>
                <w:tcPr>
                  <w:tcW w:w="1186" w:type="dxa"/>
                  <w:gridSpan w:val="2"/>
                  <w:tcBorders>
                    <w:top w:val="nil"/>
                    <w:left w:val="nil"/>
                    <w:bottom w:val="single" w:sz="8" w:space="0" w:color="auto"/>
                    <w:right w:val="single" w:sz="8" w:space="0" w:color="auto"/>
                  </w:tcBorders>
                  <w:shd w:val="clear" w:color="auto" w:fill="auto"/>
                  <w:vAlign w:val="center"/>
                  <w:hideMark/>
                </w:tcPr>
                <w:p w14:paraId="22A82A06"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3</w:t>
                  </w:r>
                </w:p>
              </w:tc>
            </w:tr>
            <w:tr w:rsidR="0081692E" w:rsidRPr="00145192" w14:paraId="4C244D3D" w14:textId="77777777" w:rsidTr="00C64F3C">
              <w:trPr>
                <w:gridBefore w:val="1"/>
                <w:wBefore w:w="10" w:type="dxa"/>
                <w:trHeight w:val="283"/>
                <w:jc w:val="center"/>
              </w:trPr>
              <w:tc>
                <w:tcPr>
                  <w:tcW w:w="2395" w:type="dxa"/>
                  <w:gridSpan w:val="2"/>
                  <w:vMerge w:val="restart"/>
                  <w:tcBorders>
                    <w:top w:val="nil"/>
                    <w:left w:val="single" w:sz="8" w:space="0" w:color="auto"/>
                    <w:bottom w:val="single" w:sz="8" w:space="0" w:color="000000"/>
                    <w:right w:val="single" w:sz="8" w:space="0" w:color="auto"/>
                  </w:tcBorders>
                  <w:shd w:val="clear" w:color="auto" w:fill="auto"/>
                  <w:vAlign w:val="center"/>
                  <w:hideMark/>
                </w:tcPr>
                <w:p w14:paraId="29BA4C78"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Culturais (Cinema, música e  teatro)</w:t>
                  </w:r>
                </w:p>
              </w:tc>
              <w:tc>
                <w:tcPr>
                  <w:tcW w:w="3951" w:type="dxa"/>
                  <w:gridSpan w:val="2"/>
                  <w:tcBorders>
                    <w:top w:val="nil"/>
                    <w:left w:val="nil"/>
                    <w:bottom w:val="single" w:sz="8" w:space="0" w:color="auto"/>
                    <w:right w:val="single" w:sz="8" w:space="0" w:color="auto"/>
                  </w:tcBorders>
                  <w:shd w:val="clear" w:color="auto" w:fill="auto"/>
                  <w:vAlign w:val="center"/>
                  <w:hideMark/>
                </w:tcPr>
                <w:p w14:paraId="6B1459AE"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 xml:space="preserve">Pessoas Idosas </w:t>
                  </w:r>
                </w:p>
              </w:tc>
              <w:tc>
                <w:tcPr>
                  <w:tcW w:w="559" w:type="dxa"/>
                  <w:gridSpan w:val="2"/>
                  <w:tcBorders>
                    <w:top w:val="nil"/>
                    <w:left w:val="nil"/>
                    <w:bottom w:val="single" w:sz="8" w:space="0" w:color="auto"/>
                    <w:right w:val="nil"/>
                  </w:tcBorders>
                  <w:shd w:val="clear" w:color="auto" w:fill="auto"/>
                  <w:noWrap/>
                  <w:vAlign w:val="center"/>
                  <w:hideMark/>
                </w:tcPr>
                <w:p w14:paraId="06C149FF"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25</w:t>
                  </w:r>
                </w:p>
              </w:tc>
              <w:tc>
                <w:tcPr>
                  <w:tcW w:w="619" w:type="dxa"/>
                  <w:gridSpan w:val="2"/>
                  <w:tcBorders>
                    <w:top w:val="nil"/>
                    <w:left w:val="single" w:sz="8" w:space="0" w:color="auto"/>
                    <w:bottom w:val="single" w:sz="8" w:space="0" w:color="auto"/>
                    <w:right w:val="single" w:sz="8" w:space="0" w:color="auto"/>
                  </w:tcBorders>
                  <w:shd w:val="clear" w:color="auto" w:fill="auto"/>
                  <w:noWrap/>
                  <w:vAlign w:val="center"/>
                  <w:hideMark/>
                </w:tcPr>
                <w:p w14:paraId="404070C3"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8</w:t>
                  </w:r>
                </w:p>
              </w:tc>
              <w:tc>
                <w:tcPr>
                  <w:tcW w:w="1186" w:type="dxa"/>
                  <w:gridSpan w:val="2"/>
                  <w:tcBorders>
                    <w:top w:val="nil"/>
                    <w:left w:val="nil"/>
                    <w:bottom w:val="single" w:sz="8" w:space="0" w:color="auto"/>
                    <w:right w:val="single" w:sz="8" w:space="0" w:color="auto"/>
                  </w:tcBorders>
                  <w:shd w:val="clear" w:color="auto" w:fill="auto"/>
                  <w:vAlign w:val="center"/>
                  <w:hideMark/>
                </w:tcPr>
                <w:p w14:paraId="0332BA5E"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33</w:t>
                  </w:r>
                </w:p>
              </w:tc>
            </w:tr>
            <w:tr w:rsidR="0081692E" w:rsidRPr="00145192" w14:paraId="63442392" w14:textId="77777777" w:rsidTr="00C64F3C">
              <w:trPr>
                <w:gridBefore w:val="1"/>
                <w:wBefore w:w="10" w:type="dxa"/>
                <w:trHeight w:val="283"/>
                <w:jc w:val="center"/>
              </w:trPr>
              <w:tc>
                <w:tcPr>
                  <w:tcW w:w="2395" w:type="dxa"/>
                  <w:gridSpan w:val="2"/>
                  <w:vMerge/>
                  <w:tcBorders>
                    <w:top w:val="nil"/>
                    <w:left w:val="single" w:sz="8" w:space="0" w:color="auto"/>
                    <w:bottom w:val="single" w:sz="8" w:space="0" w:color="000000"/>
                    <w:right w:val="single" w:sz="8" w:space="0" w:color="auto"/>
                  </w:tcBorders>
                  <w:shd w:val="clear" w:color="auto" w:fill="auto"/>
                  <w:vAlign w:val="center"/>
                  <w:hideMark/>
                </w:tcPr>
                <w:p w14:paraId="27B3F3A2" w14:textId="77777777" w:rsidR="0081692E" w:rsidRPr="00F13FAE" w:rsidRDefault="0081692E" w:rsidP="00194D7C">
                  <w:pPr>
                    <w:framePr w:hSpace="141" w:wrap="around" w:vAnchor="text" w:hAnchor="text" w:xAlign="center" w:y="1"/>
                    <w:spacing w:after="0" w:line="240" w:lineRule="auto"/>
                    <w:suppressOverlap/>
                    <w:rPr>
                      <w:rFonts w:eastAsia="Times New Roman" w:cstheme="minorHAnsi"/>
                      <w:color w:val="000000"/>
                      <w:lang w:eastAsia="pt-BR"/>
                    </w:rPr>
                  </w:pPr>
                </w:p>
              </w:tc>
              <w:tc>
                <w:tcPr>
                  <w:tcW w:w="3951" w:type="dxa"/>
                  <w:gridSpan w:val="2"/>
                  <w:tcBorders>
                    <w:top w:val="nil"/>
                    <w:left w:val="nil"/>
                    <w:bottom w:val="single" w:sz="8" w:space="0" w:color="auto"/>
                    <w:right w:val="single" w:sz="8" w:space="0" w:color="auto"/>
                  </w:tcBorders>
                  <w:shd w:val="clear" w:color="auto" w:fill="auto"/>
                  <w:vAlign w:val="center"/>
                  <w:hideMark/>
                </w:tcPr>
                <w:p w14:paraId="3D96497F"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Nº de encontros</w:t>
                  </w:r>
                </w:p>
              </w:tc>
              <w:tc>
                <w:tcPr>
                  <w:tcW w:w="559" w:type="dxa"/>
                  <w:gridSpan w:val="2"/>
                  <w:tcBorders>
                    <w:top w:val="nil"/>
                    <w:left w:val="nil"/>
                    <w:bottom w:val="single" w:sz="8" w:space="0" w:color="auto"/>
                    <w:right w:val="nil"/>
                  </w:tcBorders>
                  <w:shd w:val="clear" w:color="auto" w:fill="auto"/>
                  <w:noWrap/>
                  <w:vAlign w:val="center"/>
                  <w:hideMark/>
                </w:tcPr>
                <w:p w14:paraId="498E5717"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7</w:t>
                  </w:r>
                </w:p>
              </w:tc>
              <w:tc>
                <w:tcPr>
                  <w:tcW w:w="619" w:type="dxa"/>
                  <w:gridSpan w:val="2"/>
                  <w:tcBorders>
                    <w:top w:val="nil"/>
                    <w:left w:val="single" w:sz="8" w:space="0" w:color="auto"/>
                    <w:bottom w:val="single" w:sz="8" w:space="0" w:color="auto"/>
                    <w:right w:val="single" w:sz="8" w:space="0" w:color="auto"/>
                  </w:tcBorders>
                  <w:shd w:val="clear" w:color="auto" w:fill="auto"/>
                  <w:noWrap/>
                  <w:vAlign w:val="center"/>
                  <w:hideMark/>
                </w:tcPr>
                <w:p w14:paraId="74AFF1E8"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1</w:t>
                  </w:r>
                </w:p>
              </w:tc>
              <w:tc>
                <w:tcPr>
                  <w:tcW w:w="1186" w:type="dxa"/>
                  <w:gridSpan w:val="2"/>
                  <w:tcBorders>
                    <w:top w:val="nil"/>
                    <w:left w:val="nil"/>
                    <w:bottom w:val="single" w:sz="8" w:space="0" w:color="auto"/>
                    <w:right w:val="single" w:sz="8" w:space="0" w:color="auto"/>
                  </w:tcBorders>
                  <w:shd w:val="clear" w:color="auto" w:fill="auto"/>
                  <w:vAlign w:val="center"/>
                  <w:hideMark/>
                </w:tcPr>
                <w:p w14:paraId="1CE04858"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8</w:t>
                  </w:r>
                </w:p>
              </w:tc>
            </w:tr>
            <w:tr w:rsidR="0081692E" w:rsidRPr="00145192" w14:paraId="1DA54BE6" w14:textId="77777777" w:rsidTr="00C64F3C">
              <w:trPr>
                <w:gridBefore w:val="1"/>
                <w:wBefore w:w="10" w:type="dxa"/>
                <w:trHeight w:val="283"/>
                <w:jc w:val="center"/>
              </w:trPr>
              <w:tc>
                <w:tcPr>
                  <w:tcW w:w="2395" w:type="dxa"/>
                  <w:gridSpan w:val="2"/>
                  <w:vMerge/>
                  <w:tcBorders>
                    <w:top w:val="nil"/>
                    <w:left w:val="single" w:sz="8" w:space="0" w:color="auto"/>
                    <w:bottom w:val="single" w:sz="8" w:space="0" w:color="000000"/>
                    <w:right w:val="single" w:sz="8" w:space="0" w:color="auto"/>
                  </w:tcBorders>
                  <w:shd w:val="clear" w:color="auto" w:fill="auto"/>
                  <w:vAlign w:val="center"/>
                  <w:hideMark/>
                </w:tcPr>
                <w:p w14:paraId="48157C71" w14:textId="77777777" w:rsidR="0081692E" w:rsidRPr="00F13FAE" w:rsidRDefault="0081692E" w:rsidP="00194D7C">
                  <w:pPr>
                    <w:framePr w:hSpace="141" w:wrap="around" w:vAnchor="text" w:hAnchor="text" w:xAlign="center" w:y="1"/>
                    <w:spacing w:after="0" w:line="240" w:lineRule="auto"/>
                    <w:suppressOverlap/>
                    <w:rPr>
                      <w:rFonts w:eastAsia="Times New Roman" w:cstheme="minorHAnsi"/>
                      <w:color w:val="000000"/>
                      <w:lang w:eastAsia="pt-BR"/>
                    </w:rPr>
                  </w:pPr>
                </w:p>
              </w:tc>
              <w:tc>
                <w:tcPr>
                  <w:tcW w:w="3951" w:type="dxa"/>
                  <w:gridSpan w:val="2"/>
                  <w:tcBorders>
                    <w:top w:val="nil"/>
                    <w:left w:val="nil"/>
                    <w:bottom w:val="nil"/>
                    <w:right w:val="single" w:sz="8" w:space="0" w:color="auto"/>
                  </w:tcBorders>
                  <w:shd w:val="clear" w:color="auto" w:fill="auto"/>
                  <w:vAlign w:val="center"/>
                  <w:hideMark/>
                </w:tcPr>
                <w:p w14:paraId="7B53E42C"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 xml:space="preserve">Nº de Participação/Frequência </w:t>
                  </w:r>
                </w:p>
              </w:tc>
              <w:tc>
                <w:tcPr>
                  <w:tcW w:w="559" w:type="dxa"/>
                  <w:gridSpan w:val="2"/>
                  <w:tcBorders>
                    <w:top w:val="nil"/>
                    <w:left w:val="nil"/>
                    <w:bottom w:val="single" w:sz="8" w:space="0" w:color="auto"/>
                    <w:right w:val="nil"/>
                  </w:tcBorders>
                  <w:shd w:val="clear" w:color="auto" w:fill="auto"/>
                  <w:noWrap/>
                  <w:vAlign w:val="center"/>
                  <w:hideMark/>
                </w:tcPr>
                <w:p w14:paraId="5C65661E"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155</w:t>
                  </w:r>
                </w:p>
              </w:tc>
              <w:tc>
                <w:tcPr>
                  <w:tcW w:w="619" w:type="dxa"/>
                  <w:gridSpan w:val="2"/>
                  <w:tcBorders>
                    <w:top w:val="nil"/>
                    <w:left w:val="single" w:sz="8" w:space="0" w:color="auto"/>
                    <w:bottom w:val="single" w:sz="8" w:space="0" w:color="auto"/>
                    <w:right w:val="single" w:sz="8" w:space="0" w:color="auto"/>
                  </w:tcBorders>
                  <w:shd w:val="clear" w:color="auto" w:fill="auto"/>
                  <w:noWrap/>
                  <w:vAlign w:val="center"/>
                  <w:hideMark/>
                </w:tcPr>
                <w:p w14:paraId="390B69BC"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8</w:t>
                  </w:r>
                </w:p>
              </w:tc>
              <w:tc>
                <w:tcPr>
                  <w:tcW w:w="1186" w:type="dxa"/>
                  <w:gridSpan w:val="2"/>
                  <w:tcBorders>
                    <w:top w:val="nil"/>
                    <w:left w:val="nil"/>
                    <w:bottom w:val="single" w:sz="8" w:space="0" w:color="auto"/>
                    <w:right w:val="single" w:sz="8" w:space="0" w:color="auto"/>
                  </w:tcBorders>
                  <w:shd w:val="clear" w:color="auto" w:fill="auto"/>
                  <w:vAlign w:val="center"/>
                  <w:hideMark/>
                </w:tcPr>
                <w:p w14:paraId="05E42D2A"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163</w:t>
                  </w:r>
                </w:p>
              </w:tc>
            </w:tr>
            <w:tr w:rsidR="0081692E" w:rsidRPr="00145192" w14:paraId="561EC133" w14:textId="77777777" w:rsidTr="00C64F3C">
              <w:trPr>
                <w:gridBefore w:val="1"/>
                <w:wBefore w:w="10" w:type="dxa"/>
                <w:trHeight w:val="283"/>
                <w:jc w:val="center"/>
              </w:trPr>
              <w:tc>
                <w:tcPr>
                  <w:tcW w:w="2395" w:type="dxa"/>
                  <w:gridSpan w:val="2"/>
                  <w:vMerge w:val="restart"/>
                  <w:tcBorders>
                    <w:top w:val="nil"/>
                    <w:left w:val="single" w:sz="8" w:space="0" w:color="auto"/>
                    <w:bottom w:val="single" w:sz="8" w:space="0" w:color="000000"/>
                    <w:right w:val="single" w:sz="8" w:space="0" w:color="auto"/>
                  </w:tcBorders>
                  <w:shd w:val="clear" w:color="auto" w:fill="auto"/>
                  <w:vAlign w:val="center"/>
                  <w:hideMark/>
                </w:tcPr>
                <w:p w14:paraId="695D6D66"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Passeio</w:t>
                  </w:r>
                </w:p>
              </w:tc>
              <w:tc>
                <w:tcPr>
                  <w:tcW w:w="3951" w:type="dxa"/>
                  <w:gridSpan w:val="2"/>
                  <w:tcBorders>
                    <w:top w:val="single" w:sz="8" w:space="0" w:color="auto"/>
                    <w:left w:val="nil"/>
                    <w:bottom w:val="single" w:sz="8" w:space="0" w:color="auto"/>
                    <w:right w:val="single" w:sz="8" w:space="0" w:color="auto"/>
                  </w:tcBorders>
                  <w:shd w:val="clear" w:color="auto" w:fill="auto"/>
                  <w:vAlign w:val="center"/>
                  <w:hideMark/>
                </w:tcPr>
                <w:p w14:paraId="403AE0C2"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 xml:space="preserve">Pessoas Idosas </w:t>
                  </w:r>
                </w:p>
              </w:tc>
              <w:tc>
                <w:tcPr>
                  <w:tcW w:w="559" w:type="dxa"/>
                  <w:gridSpan w:val="2"/>
                  <w:tcBorders>
                    <w:top w:val="nil"/>
                    <w:left w:val="nil"/>
                    <w:bottom w:val="single" w:sz="8" w:space="0" w:color="auto"/>
                    <w:right w:val="nil"/>
                  </w:tcBorders>
                  <w:shd w:val="clear" w:color="auto" w:fill="auto"/>
                  <w:noWrap/>
                  <w:vAlign w:val="center"/>
                  <w:hideMark/>
                </w:tcPr>
                <w:p w14:paraId="2DCD523D"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5</w:t>
                  </w:r>
                </w:p>
              </w:tc>
              <w:tc>
                <w:tcPr>
                  <w:tcW w:w="619" w:type="dxa"/>
                  <w:gridSpan w:val="2"/>
                  <w:tcBorders>
                    <w:top w:val="nil"/>
                    <w:left w:val="single" w:sz="8" w:space="0" w:color="auto"/>
                    <w:bottom w:val="single" w:sz="8" w:space="0" w:color="auto"/>
                    <w:right w:val="single" w:sz="8" w:space="0" w:color="auto"/>
                  </w:tcBorders>
                  <w:shd w:val="clear" w:color="auto" w:fill="auto"/>
                  <w:noWrap/>
                  <w:vAlign w:val="center"/>
                  <w:hideMark/>
                </w:tcPr>
                <w:p w14:paraId="38D8A6E2"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0</w:t>
                  </w:r>
                </w:p>
              </w:tc>
              <w:tc>
                <w:tcPr>
                  <w:tcW w:w="1186" w:type="dxa"/>
                  <w:gridSpan w:val="2"/>
                  <w:tcBorders>
                    <w:top w:val="nil"/>
                    <w:left w:val="nil"/>
                    <w:bottom w:val="single" w:sz="8" w:space="0" w:color="auto"/>
                    <w:right w:val="single" w:sz="8" w:space="0" w:color="auto"/>
                  </w:tcBorders>
                  <w:shd w:val="clear" w:color="auto" w:fill="auto"/>
                  <w:vAlign w:val="center"/>
                  <w:hideMark/>
                </w:tcPr>
                <w:p w14:paraId="6A86F2D5"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5</w:t>
                  </w:r>
                </w:p>
              </w:tc>
            </w:tr>
            <w:tr w:rsidR="0081692E" w:rsidRPr="00145192" w14:paraId="120819FD" w14:textId="77777777" w:rsidTr="00C64F3C">
              <w:trPr>
                <w:gridBefore w:val="1"/>
                <w:wBefore w:w="10" w:type="dxa"/>
                <w:trHeight w:val="283"/>
                <w:jc w:val="center"/>
              </w:trPr>
              <w:tc>
                <w:tcPr>
                  <w:tcW w:w="2395" w:type="dxa"/>
                  <w:gridSpan w:val="2"/>
                  <w:vMerge/>
                  <w:tcBorders>
                    <w:top w:val="nil"/>
                    <w:left w:val="single" w:sz="8" w:space="0" w:color="auto"/>
                    <w:bottom w:val="single" w:sz="8" w:space="0" w:color="000000"/>
                    <w:right w:val="single" w:sz="8" w:space="0" w:color="auto"/>
                  </w:tcBorders>
                  <w:shd w:val="clear" w:color="auto" w:fill="auto"/>
                  <w:vAlign w:val="center"/>
                  <w:hideMark/>
                </w:tcPr>
                <w:p w14:paraId="74E6A9F9" w14:textId="77777777" w:rsidR="0081692E" w:rsidRPr="00F13FAE" w:rsidRDefault="0081692E" w:rsidP="00194D7C">
                  <w:pPr>
                    <w:framePr w:hSpace="141" w:wrap="around" w:vAnchor="text" w:hAnchor="text" w:xAlign="center" w:y="1"/>
                    <w:spacing w:after="0" w:line="240" w:lineRule="auto"/>
                    <w:suppressOverlap/>
                    <w:rPr>
                      <w:rFonts w:eastAsia="Times New Roman" w:cstheme="minorHAnsi"/>
                      <w:color w:val="000000"/>
                      <w:lang w:eastAsia="pt-BR"/>
                    </w:rPr>
                  </w:pPr>
                </w:p>
              </w:tc>
              <w:tc>
                <w:tcPr>
                  <w:tcW w:w="3951" w:type="dxa"/>
                  <w:gridSpan w:val="2"/>
                  <w:tcBorders>
                    <w:top w:val="nil"/>
                    <w:left w:val="nil"/>
                    <w:bottom w:val="single" w:sz="8" w:space="0" w:color="auto"/>
                    <w:right w:val="single" w:sz="8" w:space="0" w:color="auto"/>
                  </w:tcBorders>
                  <w:shd w:val="clear" w:color="auto" w:fill="auto"/>
                  <w:vAlign w:val="center"/>
                  <w:hideMark/>
                </w:tcPr>
                <w:p w14:paraId="5013BD9A"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Nº de passeios</w:t>
                  </w:r>
                </w:p>
              </w:tc>
              <w:tc>
                <w:tcPr>
                  <w:tcW w:w="559" w:type="dxa"/>
                  <w:gridSpan w:val="2"/>
                  <w:tcBorders>
                    <w:top w:val="nil"/>
                    <w:left w:val="nil"/>
                    <w:bottom w:val="single" w:sz="8" w:space="0" w:color="auto"/>
                    <w:right w:val="nil"/>
                  </w:tcBorders>
                  <w:shd w:val="clear" w:color="auto" w:fill="auto"/>
                  <w:noWrap/>
                  <w:vAlign w:val="center"/>
                  <w:hideMark/>
                </w:tcPr>
                <w:p w14:paraId="205D986F"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1</w:t>
                  </w:r>
                </w:p>
              </w:tc>
              <w:tc>
                <w:tcPr>
                  <w:tcW w:w="619" w:type="dxa"/>
                  <w:gridSpan w:val="2"/>
                  <w:tcBorders>
                    <w:top w:val="nil"/>
                    <w:left w:val="single" w:sz="8" w:space="0" w:color="auto"/>
                    <w:bottom w:val="single" w:sz="8" w:space="0" w:color="auto"/>
                    <w:right w:val="single" w:sz="8" w:space="0" w:color="auto"/>
                  </w:tcBorders>
                  <w:shd w:val="clear" w:color="auto" w:fill="auto"/>
                  <w:noWrap/>
                  <w:vAlign w:val="center"/>
                  <w:hideMark/>
                </w:tcPr>
                <w:p w14:paraId="41ADABD9"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0</w:t>
                  </w:r>
                </w:p>
              </w:tc>
              <w:tc>
                <w:tcPr>
                  <w:tcW w:w="1186" w:type="dxa"/>
                  <w:gridSpan w:val="2"/>
                  <w:tcBorders>
                    <w:top w:val="nil"/>
                    <w:left w:val="nil"/>
                    <w:bottom w:val="single" w:sz="8" w:space="0" w:color="auto"/>
                    <w:right w:val="single" w:sz="8" w:space="0" w:color="auto"/>
                  </w:tcBorders>
                  <w:shd w:val="clear" w:color="auto" w:fill="auto"/>
                  <w:vAlign w:val="center"/>
                  <w:hideMark/>
                </w:tcPr>
                <w:p w14:paraId="3EA66F49"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1</w:t>
                  </w:r>
                </w:p>
              </w:tc>
            </w:tr>
            <w:tr w:rsidR="0081692E" w:rsidRPr="00145192" w14:paraId="74A49F18" w14:textId="77777777" w:rsidTr="00C64F3C">
              <w:trPr>
                <w:gridBefore w:val="1"/>
                <w:wBefore w:w="10" w:type="dxa"/>
                <w:trHeight w:val="283"/>
                <w:jc w:val="center"/>
              </w:trPr>
              <w:tc>
                <w:tcPr>
                  <w:tcW w:w="2395" w:type="dxa"/>
                  <w:gridSpan w:val="2"/>
                  <w:vMerge w:val="restart"/>
                  <w:tcBorders>
                    <w:top w:val="nil"/>
                    <w:left w:val="single" w:sz="8" w:space="0" w:color="auto"/>
                    <w:bottom w:val="single" w:sz="8" w:space="0" w:color="000000"/>
                    <w:right w:val="single" w:sz="8" w:space="0" w:color="auto"/>
                  </w:tcBorders>
                  <w:shd w:val="clear" w:color="auto" w:fill="auto"/>
                  <w:vAlign w:val="center"/>
                  <w:hideMark/>
                </w:tcPr>
                <w:p w14:paraId="5BD9C9E9"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Atividades Lúdicas (leitura, dinâmica e jogos educativos)</w:t>
                  </w:r>
                </w:p>
              </w:tc>
              <w:tc>
                <w:tcPr>
                  <w:tcW w:w="3951" w:type="dxa"/>
                  <w:gridSpan w:val="2"/>
                  <w:tcBorders>
                    <w:top w:val="nil"/>
                    <w:left w:val="nil"/>
                    <w:bottom w:val="single" w:sz="8" w:space="0" w:color="auto"/>
                    <w:right w:val="single" w:sz="8" w:space="0" w:color="auto"/>
                  </w:tcBorders>
                  <w:shd w:val="clear" w:color="auto" w:fill="auto"/>
                  <w:vAlign w:val="center"/>
                  <w:hideMark/>
                </w:tcPr>
                <w:p w14:paraId="4D23E907"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 xml:space="preserve">Pessoas Idosas </w:t>
                  </w:r>
                </w:p>
              </w:tc>
              <w:tc>
                <w:tcPr>
                  <w:tcW w:w="559" w:type="dxa"/>
                  <w:gridSpan w:val="2"/>
                  <w:tcBorders>
                    <w:top w:val="nil"/>
                    <w:left w:val="nil"/>
                    <w:bottom w:val="single" w:sz="8" w:space="0" w:color="auto"/>
                    <w:right w:val="nil"/>
                  </w:tcBorders>
                  <w:shd w:val="clear" w:color="auto" w:fill="auto"/>
                  <w:noWrap/>
                  <w:vAlign w:val="center"/>
                  <w:hideMark/>
                </w:tcPr>
                <w:p w14:paraId="75AF9545"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20</w:t>
                  </w:r>
                </w:p>
              </w:tc>
              <w:tc>
                <w:tcPr>
                  <w:tcW w:w="619" w:type="dxa"/>
                  <w:gridSpan w:val="2"/>
                  <w:tcBorders>
                    <w:top w:val="nil"/>
                    <w:left w:val="single" w:sz="8" w:space="0" w:color="auto"/>
                    <w:bottom w:val="single" w:sz="8" w:space="0" w:color="auto"/>
                    <w:right w:val="single" w:sz="8" w:space="0" w:color="auto"/>
                  </w:tcBorders>
                  <w:shd w:val="clear" w:color="auto" w:fill="auto"/>
                  <w:noWrap/>
                  <w:vAlign w:val="center"/>
                  <w:hideMark/>
                </w:tcPr>
                <w:p w14:paraId="6BFE6F33"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28</w:t>
                  </w:r>
                </w:p>
              </w:tc>
              <w:tc>
                <w:tcPr>
                  <w:tcW w:w="1186" w:type="dxa"/>
                  <w:gridSpan w:val="2"/>
                  <w:tcBorders>
                    <w:top w:val="nil"/>
                    <w:left w:val="nil"/>
                    <w:bottom w:val="single" w:sz="8" w:space="0" w:color="auto"/>
                    <w:right w:val="single" w:sz="8" w:space="0" w:color="auto"/>
                  </w:tcBorders>
                  <w:shd w:val="clear" w:color="auto" w:fill="auto"/>
                  <w:vAlign w:val="center"/>
                  <w:hideMark/>
                </w:tcPr>
                <w:p w14:paraId="1AFCF08A"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48</w:t>
                  </w:r>
                </w:p>
              </w:tc>
            </w:tr>
            <w:tr w:rsidR="0081692E" w:rsidRPr="00145192" w14:paraId="5418CB05" w14:textId="77777777" w:rsidTr="00C64F3C">
              <w:trPr>
                <w:gridBefore w:val="1"/>
                <w:wBefore w:w="10" w:type="dxa"/>
                <w:trHeight w:val="283"/>
                <w:jc w:val="center"/>
              </w:trPr>
              <w:tc>
                <w:tcPr>
                  <w:tcW w:w="2395" w:type="dxa"/>
                  <w:gridSpan w:val="2"/>
                  <w:vMerge/>
                  <w:tcBorders>
                    <w:top w:val="nil"/>
                    <w:left w:val="single" w:sz="8" w:space="0" w:color="auto"/>
                    <w:bottom w:val="single" w:sz="8" w:space="0" w:color="000000"/>
                    <w:right w:val="single" w:sz="8" w:space="0" w:color="auto"/>
                  </w:tcBorders>
                  <w:shd w:val="clear" w:color="auto" w:fill="auto"/>
                  <w:vAlign w:val="center"/>
                  <w:hideMark/>
                </w:tcPr>
                <w:p w14:paraId="6A784810" w14:textId="77777777" w:rsidR="0081692E" w:rsidRPr="00F13FAE" w:rsidRDefault="0081692E" w:rsidP="00194D7C">
                  <w:pPr>
                    <w:framePr w:hSpace="141" w:wrap="around" w:vAnchor="text" w:hAnchor="text" w:xAlign="center" w:y="1"/>
                    <w:spacing w:after="0" w:line="240" w:lineRule="auto"/>
                    <w:suppressOverlap/>
                    <w:rPr>
                      <w:rFonts w:eastAsia="Times New Roman" w:cstheme="minorHAnsi"/>
                      <w:color w:val="000000"/>
                      <w:lang w:eastAsia="pt-BR"/>
                    </w:rPr>
                  </w:pPr>
                </w:p>
              </w:tc>
              <w:tc>
                <w:tcPr>
                  <w:tcW w:w="3951" w:type="dxa"/>
                  <w:gridSpan w:val="2"/>
                  <w:tcBorders>
                    <w:top w:val="nil"/>
                    <w:left w:val="nil"/>
                    <w:bottom w:val="single" w:sz="8" w:space="0" w:color="auto"/>
                    <w:right w:val="single" w:sz="8" w:space="0" w:color="auto"/>
                  </w:tcBorders>
                  <w:shd w:val="clear" w:color="auto" w:fill="auto"/>
                  <w:vAlign w:val="center"/>
                  <w:hideMark/>
                </w:tcPr>
                <w:p w14:paraId="237180D4"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Nº de Atividades</w:t>
                  </w:r>
                </w:p>
              </w:tc>
              <w:tc>
                <w:tcPr>
                  <w:tcW w:w="559" w:type="dxa"/>
                  <w:gridSpan w:val="2"/>
                  <w:tcBorders>
                    <w:top w:val="nil"/>
                    <w:left w:val="nil"/>
                    <w:bottom w:val="single" w:sz="8" w:space="0" w:color="auto"/>
                    <w:right w:val="nil"/>
                  </w:tcBorders>
                  <w:shd w:val="clear" w:color="auto" w:fill="auto"/>
                  <w:noWrap/>
                  <w:vAlign w:val="center"/>
                  <w:hideMark/>
                </w:tcPr>
                <w:p w14:paraId="546817E3"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3</w:t>
                  </w:r>
                </w:p>
              </w:tc>
              <w:tc>
                <w:tcPr>
                  <w:tcW w:w="619" w:type="dxa"/>
                  <w:gridSpan w:val="2"/>
                  <w:tcBorders>
                    <w:top w:val="nil"/>
                    <w:left w:val="single" w:sz="8" w:space="0" w:color="auto"/>
                    <w:bottom w:val="single" w:sz="8" w:space="0" w:color="auto"/>
                    <w:right w:val="single" w:sz="8" w:space="0" w:color="auto"/>
                  </w:tcBorders>
                  <w:shd w:val="clear" w:color="auto" w:fill="auto"/>
                  <w:noWrap/>
                  <w:vAlign w:val="center"/>
                  <w:hideMark/>
                </w:tcPr>
                <w:p w14:paraId="38693542"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15</w:t>
                  </w:r>
                </w:p>
              </w:tc>
              <w:tc>
                <w:tcPr>
                  <w:tcW w:w="1186" w:type="dxa"/>
                  <w:gridSpan w:val="2"/>
                  <w:tcBorders>
                    <w:top w:val="nil"/>
                    <w:left w:val="nil"/>
                    <w:bottom w:val="single" w:sz="8" w:space="0" w:color="auto"/>
                    <w:right w:val="single" w:sz="8" w:space="0" w:color="auto"/>
                  </w:tcBorders>
                  <w:shd w:val="clear" w:color="auto" w:fill="auto"/>
                  <w:vAlign w:val="center"/>
                  <w:hideMark/>
                </w:tcPr>
                <w:p w14:paraId="372CFDFE"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18</w:t>
                  </w:r>
                </w:p>
              </w:tc>
            </w:tr>
            <w:tr w:rsidR="0081692E" w:rsidRPr="00145192" w14:paraId="6B172565" w14:textId="77777777" w:rsidTr="00C64F3C">
              <w:trPr>
                <w:gridBefore w:val="1"/>
                <w:wBefore w:w="10" w:type="dxa"/>
                <w:trHeight w:val="283"/>
                <w:jc w:val="center"/>
              </w:trPr>
              <w:tc>
                <w:tcPr>
                  <w:tcW w:w="2395" w:type="dxa"/>
                  <w:gridSpan w:val="2"/>
                  <w:vMerge/>
                  <w:tcBorders>
                    <w:top w:val="nil"/>
                    <w:left w:val="single" w:sz="8" w:space="0" w:color="auto"/>
                    <w:bottom w:val="single" w:sz="8" w:space="0" w:color="000000"/>
                    <w:right w:val="single" w:sz="8" w:space="0" w:color="auto"/>
                  </w:tcBorders>
                  <w:shd w:val="clear" w:color="auto" w:fill="auto"/>
                  <w:vAlign w:val="center"/>
                  <w:hideMark/>
                </w:tcPr>
                <w:p w14:paraId="56315F2C" w14:textId="77777777" w:rsidR="0081692E" w:rsidRPr="00F13FAE" w:rsidRDefault="0081692E" w:rsidP="00194D7C">
                  <w:pPr>
                    <w:framePr w:hSpace="141" w:wrap="around" w:vAnchor="text" w:hAnchor="text" w:xAlign="center" w:y="1"/>
                    <w:spacing w:after="0" w:line="240" w:lineRule="auto"/>
                    <w:suppressOverlap/>
                    <w:rPr>
                      <w:rFonts w:eastAsia="Times New Roman" w:cstheme="minorHAnsi"/>
                      <w:color w:val="000000"/>
                      <w:lang w:eastAsia="pt-BR"/>
                    </w:rPr>
                  </w:pPr>
                </w:p>
              </w:tc>
              <w:tc>
                <w:tcPr>
                  <w:tcW w:w="3951" w:type="dxa"/>
                  <w:gridSpan w:val="2"/>
                  <w:tcBorders>
                    <w:top w:val="nil"/>
                    <w:left w:val="nil"/>
                    <w:bottom w:val="single" w:sz="8" w:space="0" w:color="auto"/>
                    <w:right w:val="single" w:sz="8" w:space="0" w:color="auto"/>
                  </w:tcBorders>
                  <w:shd w:val="clear" w:color="auto" w:fill="auto"/>
                  <w:vAlign w:val="center"/>
                  <w:hideMark/>
                </w:tcPr>
                <w:p w14:paraId="3F1D0B74"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Nº de Participação/Frequência em Grupo</w:t>
                  </w:r>
                </w:p>
              </w:tc>
              <w:tc>
                <w:tcPr>
                  <w:tcW w:w="559" w:type="dxa"/>
                  <w:gridSpan w:val="2"/>
                  <w:tcBorders>
                    <w:top w:val="nil"/>
                    <w:left w:val="nil"/>
                    <w:bottom w:val="single" w:sz="8" w:space="0" w:color="auto"/>
                    <w:right w:val="nil"/>
                  </w:tcBorders>
                  <w:shd w:val="clear" w:color="auto" w:fill="auto"/>
                  <w:noWrap/>
                  <w:vAlign w:val="center"/>
                  <w:hideMark/>
                </w:tcPr>
                <w:p w14:paraId="584D2D44"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32</w:t>
                  </w:r>
                </w:p>
              </w:tc>
              <w:tc>
                <w:tcPr>
                  <w:tcW w:w="619" w:type="dxa"/>
                  <w:gridSpan w:val="2"/>
                  <w:tcBorders>
                    <w:top w:val="nil"/>
                    <w:left w:val="single" w:sz="8" w:space="0" w:color="auto"/>
                    <w:bottom w:val="single" w:sz="8" w:space="0" w:color="auto"/>
                    <w:right w:val="single" w:sz="8" w:space="0" w:color="auto"/>
                  </w:tcBorders>
                  <w:shd w:val="clear" w:color="auto" w:fill="auto"/>
                  <w:noWrap/>
                  <w:vAlign w:val="center"/>
                  <w:hideMark/>
                </w:tcPr>
                <w:p w14:paraId="23CE7886"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64</w:t>
                  </w:r>
                </w:p>
              </w:tc>
              <w:tc>
                <w:tcPr>
                  <w:tcW w:w="1186" w:type="dxa"/>
                  <w:gridSpan w:val="2"/>
                  <w:tcBorders>
                    <w:top w:val="nil"/>
                    <w:left w:val="nil"/>
                    <w:bottom w:val="single" w:sz="8" w:space="0" w:color="auto"/>
                    <w:right w:val="single" w:sz="8" w:space="0" w:color="auto"/>
                  </w:tcBorders>
                  <w:shd w:val="clear" w:color="auto" w:fill="auto"/>
                  <w:vAlign w:val="center"/>
                  <w:hideMark/>
                </w:tcPr>
                <w:p w14:paraId="42F278F5"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96</w:t>
                  </w:r>
                </w:p>
              </w:tc>
            </w:tr>
            <w:tr w:rsidR="0081692E" w:rsidRPr="00145192" w14:paraId="300F4E83" w14:textId="77777777" w:rsidTr="00C64F3C">
              <w:trPr>
                <w:gridBefore w:val="1"/>
                <w:wBefore w:w="10" w:type="dxa"/>
                <w:trHeight w:val="283"/>
                <w:jc w:val="center"/>
              </w:trPr>
              <w:tc>
                <w:tcPr>
                  <w:tcW w:w="2395" w:type="dxa"/>
                  <w:gridSpan w:val="2"/>
                  <w:vMerge w:val="restart"/>
                  <w:tcBorders>
                    <w:top w:val="nil"/>
                    <w:left w:val="single" w:sz="8" w:space="0" w:color="auto"/>
                    <w:bottom w:val="single" w:sz="8" w:space="0" w:color="000000"/>
                    <w:right w:val="single" w:sz="8" w:space="0" w:color="auto"/>
                  </w:tcBorders>
                  <w:shd w:val="clear" w:color="auto" w:fill="auto"/>
                  <w:vAlign w:val="center"/>
                  <w:hideMark/>
                </w:tcPr>
                <w:p w14:paraId="72027E16"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Musicoterapia</w:t>
                  </w:r>
                </w:p>
              </w:tc>
              <w:tc>
                <w:tcPr>
                  <w:tcW w:w="3951" w:type="dxa"/>
                  <w:gridSpan w:val="2"/>
                  <w:tcBorders>
                    <w:top w:val="nil"/>
                    <w:left w:val="nil"/>
                    <w:bottom w:val="single" w:sz="8" w:space="0" w:color="auto"/>
                    <w:right w:val="single" w:sz="8" w:space="0" w:color="auto"/>
                  </w:tcBorders>
                  <w:shd w:val="clear" w:color="auto" w:fill="auto"/>
                  <w:vAlign w:val="center"/>
                  <w:hideMark/>
                </w:tcPr>
                <w:p w14:paraId="64AC0F7F"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 xml:space="preserve">Pessoas Idosas </w:t>
                  </w:r>
                </w:p>
              </w:tc>
              <w:tc>
                <w:tcPr>
                  <w:tcW w:w="559" w:type="dxa"/>
                  <w:gridSpan w:val="2"/>
                  <w:tcBorders>
                    <w:top w:val="nil"/>
                    <w:left w:val="nil"/>
                    <w:bottom w:val="single" w:sz="8" w:space="0" w:color="auto"/>
                    <w:right w:val="nil"/>
                  </w:tcBorders>
                  <w:shd w:val="clear" w:color="auto" w:fill="auto"/>
                  <w:noWrap/>
                  <w:vAlign w:val="center"/>
                  <w:hideMark/>
                </w:tcPr>
                <w:p w14:paraId="37DB5E91"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12</w:t>
                  </w:r>
                </w:p>
              </w:tc>
              <w:tc>
                <w:tcPr>
                  <w:tcW w:w="619" w:type="dxa"/>
                  <w:gridSpan w:val="2"/>
                  <w:tcBorders>
                    <w:top w:val="nil"/>
                    <w:left w:val="single" w:sz="8" w:space="0" w:color="auto"/>
                    <w:bottom w:val="single" w:sz="8" w:space="0" w:color="auto"/>
                    <w:right w:val="single" w:sz="8" w:space="0" w:color="auto"/>
                  </w:tcBorders>
                  <w:shd w:val="clear" w:color="auto" w:fill="auto"/>
                  <w:noWrap/>
                  <w:vAlign w:val="center"/>
                  <w:hideMark/>
                </w:tcPr>
                <w:p w14:paraId="75C7BBEF"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4</w:t>
                  </w:r>
                </w:p>
              </w:tc>
              <w:tc>
                <w:tcPr>
                  <w:tcW w:w="1186" w:type="dxa"/>
                  <w:gridSpan w:val="2"/>
                  <w:tcBorders>
                    <w:top w:val="nil"/>
                    <w:left w:val="nil"/>
                    <w:bottom w:val="single" w:sz="8" w:space="0" w:color="auto"/>
                    <w:right w:val="single" w:sz="8" w:space="0" w:color="auto"/>
                  </w:tcBorders>
                  <w:shd w:val="clear" w:color="auto" w:fill="auto"/>
                  <w:vAlign w:val="center"/>
                  <w:hideMark/>
                </w:tcPr>
                <w:p w14:paraId="0A81C92C"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16</w:t>
                  </w:r>
                </w:p>
              </w:tc>
            </w:tr>
            <w:tr w:rsidR="0081692E" w:rsidRPr="00145192" w14:paraId="2756B80D" w14:textId="77777777" w:rsidTr="00C64F3C">
              <w:trPr>
                <w:gridBefore w:val="1"/>
                <w:wBefore w:w="10" w:type="dxa"/>
                <w:trHeight w:val="283"/>
                <w:jc w:val="center"/>
              </w:trPr>
              <w:tc>
                <w:tcPr>
                  <w:tcW w:w="2395" w:type="dxa"/>
                  <w:gridSpan w:val="2"/>
                  <w:vMerge/>
                  <w:tcBorders>
                    <w:top w:val="nil"/>
                    <w:left w:val="single" w:sz="8" w:space="0" w:color="auto"/>
                    <w:bottom w:val="single" w:sz="8" w:space="0" w:color="000000"/>
                    <w:right w:val="single" w:sz="8" w:space="0" w:color="auto"/>
                  </w:tcBorders>
                  <w:shd w:val="clear" w:color="auto" w:fill="auto"/>
                  <w:vAlign w:val="center"/>
                  <w:hideMark/>
                </w:tcPr>
                <w:p w14:paraId="5643D3E7" w14:textId="77777777" w:rsidR="0081692E" w:rsidRPr="00F13FAE" w:rsidRDefault="0081692E" w:rsidP="00194D7C">
                  <w:pPr>
                    <w:framePr w:hSpace="141" w:wrap="around" w:vAnchor="text" w:hAnchor="text" w:xAlign="center" w:y="1"/>
                    <w:spacing w:after="0" w:line="240" w:lineRule="auto"/>
                    <w:suppressOverlap/>
                    <w:rPr>
                      <w:rFonts w:eastAsia="Times New Roman" w:cstheme="minorHAnsi"/>
                      <w:color w:val="000000"/>
                      <w:lang w:eastAsia="pt-BR"/>
                    </w:rPr>
                  </w:pPr>
                </w:p>
              </w:tc>
              <w:tc>
                <w:tcPr>
                  <w:tcW w:w="3951" w:type="dxa"/>
                  <w:gridSpan w:val="2"/>
                  <w:tcBorders>
                    <w:top w:val="nil"/>
                    <w:left w:val="nil"/>
                    <w:bottom w:val="single" w:sz="8" w:space="0" w:color="auto"/>
                    <w:right w:val="single" w:sz="8" w:space="0" w:color="auto"/>
                  </w:tcBorders>
                  <w:shd w:val="clear" w:color="auto" w:fill="auto"/>
                  <w:vAlign w:val="center"/>
                  <w:hideMark/>
                </w:tcPr>
                <w:p w14:paraId="0325165E"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Nº de Grupos</w:t>
                  </w:r>
                </w:p>
              </w:tc>
              <w:tc>
                <w:tcPr>
                  <w:tcW w:w="559" w:type="dxa"/>
                  <w:gridSpan w:val="2"/>
                  <w:tcBorders>
                    <w:top w:val="nil"/>
                    <w:left w:val="nil"/>
                    <w:bottom w:val="single" w:sz="8" w:space="0" w:color="auto"/>
                    <w:right w:val="nil"/>
                  </w:tcBorders>
                  <w:shd w:val="clear" w:color="auto" w:fill="auto"/>
                  <w:noWrap/>
                  <w:vAlign w:val="center"/>
                  <w:hideMark/>
                </w:tcPr>
                <w:p w14:paraId="40D7D8A2"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1</w:t>
                  </w:r>
                </w:p>
              </w:tc>
              <w:tc>
                <w:tcPr>
                  <w:tcW w:w="619" w:type="dxa"/>
                  <w:gridSpan w:val="2"/>
                  <w:tcBorders>
                    <w:top w:val="nil"/>
                    <w:left w:val="single" w:sz="8" w:space="0" w:color="auto"/>
                    <w:bottom w:val="single" w:sz="8" w:space="0" w:color="auto"/>
                    <w:right w:val="single" w:sz="8" w:space="0" w:color="auto"/>
                  </w:tcBorders>
                  <w:shd w:val="clear" w:color="auto" w:fill="auto"/>
                  <w:noWrap/>
                  <w:vAlign w:val="center"/>
                  <w:hideMark/>
                </w:tcPr>
                <w:p w14:paraId="339E9971"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1</w:t>
                  </w:r>
                </w:p>
              </w:tc>
              <w:tc>
                <w:tcPr>
                  <w:tcW w:w="1186" w:type="dxa"/>
                  <w:gridSpan w:val="2"/>
                  <w:tcBorders>
                    <w:top w:val="nil"/>
                    <w:left w:val="nil"/>
                    <w:bottom w:val="single" w:sz="8" w:space="0" w:color="auto"/>
                    <w:right w:val="single" w:sz="8" w:space="0" w:color="auto"/>
                  </w:tcBorders>
                  <w:shd w:val="clear" w:color="auto" w:fill="auto"/>
                  <w:vAlign w:val="center"/>
                  <w:hideMark/>
                </w:tcPr>
                <w:p w14:paraId="667165AE"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2</w:t>
                  </w:r>
                </w:p>
              </w:tc>
            </w:tr>
            <w:tr w:rsidR="0081692E" w:rsidRPr="00145192" w14:paraId="31947D1D" w14:textId="77777777" w:rsidTr="00C64F3C">
              <w:trPr>
                <w:gridBefore w:val="1"/>
                <w:wBefore w:w="10" w:type="dxa"/>
                <w:trHeight w:val="283"/>
                <w:jc w:val="center"/>
              </w:trPr>
              <w:tc>
                <w:tcPr>
                  <w:tcW w:w="2395" w:type="dxa"/>
                  <w:gridSpan w:val="2"/>
                  <w:vMerge/>
                  <w:tcBorders>
                    <w:top w:val="nil"/>
                    <w:left w:val="single" w:sz="8" w:space="0" w:color="auto"/>
                    <w:bottom w:val="single" w:sz="8" w:space="0" w:color="000000"/>
                    <w:right w:val="single" w:sz="8" w:space="0" w:color="auto"/>
                  </w:tcBorders>
                  <w:shd w:val="clear" w:color="auto" w:fill="auto"/>
                  <w:vAlign w:val="center"/>
                  <w:hideMark/>
                </w:tcPr>
                <w:p w14:paraId="44DF9D85" w14:textId="77777777" w:rsidR="0081692E" w:rsidRPr="00F13FAE" w:rsidRDefault="0081692E" w:rsidP="00194D7C">
                  <w:pPr>
                    <w:framePr w:hSpace="141" w:wrap="around" w:vAnchor="text" w:hAnchor="text" w:xAlign="center" w:y="1"/>
                    <w:spacing w:after="0" w:line="240" w:lineRule="auto"/>
                    <w:suppressOverlap/>
                    <w:rPr>
                      <w:rFonts w:eastAsia="Times New Roman" w:cstheme="minorHAnsi"/>
                      <w:color w:val="000000"/>
                      <w:lang w:eastAsia="pt-BR"/>
                    </w:rPr>
                  </w:pPr>
                </w:p>
              </w:tc>
              <w:tc>
                <w:tcPr>
                  <w:tcW w:w="3951" w:type="dxa"/>
                  <w:gridSpan w:val="2"/>
                  <w:tcBorders>
                    <w:top w:val="nil"/>
                    <w:left w:val="nil"/>
                    <w:bottom w:val="single" w:sz="8" w:space="0" w:color="auto"/>
                    <w:right w:val="single" w:sz="8" w:space="0" w:color="auto"/>
                  </w:tcBorders>
                  <w:shd w:val="clear" w:color="auto" w:fill="auto"/>
                  <w:vAlign w:val="center"/>
                  <w:hideMark/>
                </w:tcPr>
                <w:p w14:paraId="51AAC624"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Nº de Participação/Frequência em Grupo</w:t>
                  </w:r>
                </w:p>
              </w:tc>
              <w:tc>
                <w:tcPr>
                  <w:tcW w:w="559" w:type="dxa"/>
                  <w:gridSpan w:val="2"/>
                  <w:tcBorders>
                    <w:top w:val="nil"/>
                    <w:left w:val="nil"/>
                    <w:bottom w:val="single" w:sz="8" w:space="0" w:color="auto"/>
                    <w:right w:val="nil"/>
                  </w:tcBorders>
                  <w:shd w:val="clear" w:color="auto" w:fill="auto"/>
                  <w:noWrap/>
                  <w:vAlign w:val="center"/>
                  <w:hideMark/>
                </w:tcPr>
                <w:p w14:paraId="1F803037"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48</w:t>
                  </w:r>
                </w:p>
              </w:tc>
              <w:tc>
                <w:tcPr>
                  <w:tcW w:w="619" w:type="dxa"/>
                  <w:gridSpan w:val="2"/>
                  <w:tcBorders>
                    <w:top w:val="nil"/>
                    <w:left w:val="single" w:sz="8" w:space="0" w:color="auto"/>
                    <w:bottom w:val="single" w:sz="8" w:space="0" w:color="auto"/>
                    <w:right w:val="single" w:sz="8" w:space="0" w:color="auto"/>
                  </w:tcBorders>
                  <w:shd w:val="clear" w:color="auto" w:fill="auto"/>
                  <w:noWrap/>
                  <w:vAlign w:val="center"/>
                  <w:hideMark/>
                </w:tcPr>
                <w:p w14:paraId="13C67F5B"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11</w:t>
                  </w:r>
                </w:p>
              </w:tc>
              <w:tc>
                <w:tcPr>
                  <w:tcW w:w="1186" w:type="dxa"/>
                  <w:gridSpan w:val="2"/>
                  <w:tcBorders>
                    <w:top w:val="nil"/>
                    <w:left w:val="nil"/>
                    <w:bottom w:val="single" w:sz="8" w:space="0" w:color="auto"/>
                    <w:right w:val="single" w:sz="8" w:space="0" w:color="auto"/>
                  </w:tcBorders>
                  <w:shd w:val="clear" w:color="auto" w:fill="auto"/>
                  <w:vAlign w:val="center"/>
                  <w:hideMark/>
                </w:tcPr>
                <w:p w14:paraId="41108393"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59</w:t>
                  </w:r>
                </w:p>
              </w:tc>
            </w:tr>
            <w:tr w:rsidR="0081692E" w:rsidRPr="00145192" w14:paraId="257E61FE" w14:textId="77777777" w:rsidTr="00C64F3C">
              <w:trPr>
                <w:gridBefore w:val="1"/>
                <w:wBefore w:w="10" w:type="dxa"/>
                <w:trHeight w:val="303"/>
                <w:jc w:val="center"/>
              </w:trPr>
              <w:tc>
                <w:tcPr>
                  <w:tcW w:w="7524" w:type="dxa"/>
                  <w:gridSpan w:val="8"/>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28908BCA"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 xml:space="preserve">Total de Atendimentos </w:t>
                  </w:r>
                </w:p>
              </w:tc>
              <w:tc>
                <w:tcPr>
                  <w:tcW w:w="1186" w:type="dxa"/>
                  <w:gridSpan w:val="2"/>
                  <w:tcBorders>
                    <w:top w:val="nil"/>
                    <w:left w:val="nil"/>
                    <w:bottom w:val="single" w:sz="8" w:space="0" w:color="auto"/>
                    <w:right w:val="single" w:sz="8" w:space="0" w:color="auto"/>
                  </w:tcBorders>
                  <w:shd w:val="clear" w:color="auto" w:fill="auto"/>
                  <w:vAlign w:val="center"/>
                  <w:hideMark/>
                </w:tcPr>
                <w:p w14:paraId="4C4F9E72" w14:textId="77777777" w:rsidR="0081692E" w:rsidRPr="00F13FAE" w:rsidRDefault="0081692E" w:rsidP="00194D7C">
                  <w:pPr>
                    <w:framePr w:hSpace="141" w:wrap="around" w:vAnchor="text" w:hAnchor="text" w:xAlign="center" w:y="1"/>
                    <w:spacing w:after="0" w:line="240" w:lineRule="auto"/>
                    <w:suppressOverlap/>
                    <w:jc w:val="center"/>
                    <w:rPr>
                      <w:rFonts w:eastAsia="Times New Roman" w:cstheme="minorHAnsi"/>
                      <w:color w:val="000000"/>
                      <w:lang w:eastAsia="pt-BR"/>
                    </w:rPr>
                  </w:pPr>
                  <w:r w:rsidRPr="00F13FAE">
                    <w:rPr>
                      <w:rFonts w:eastAsia="Times New Roman" w:cstheme="minorHAnsi"/>
                      <w:color w:val="000000"/>
                      <w:lang w:eastAsia="pt-BR"/>
                    </w:rPr>
                    <w:t>677</w:t>
                  </w:r>
                </w:p>
              </w:tc>
            </w:tr>
          </w:tbl>
          <w:p w14:paraId="7C821A4C" w14:textId="77777777" w:rsidR="0081692E" w:rsidRPr="00834B94" w:rsidRDefault="0081692E" w:rsidP="00F13FAE">
            <w:pPr>
              <w:pStyle w:val="paragraph"/>
              <w:spacing w:before="0" w:beforeAutospacing="0" w:after="0" w:afterAutospacing="0"/>
              <w:ind w:left="805"/>
              <w:jc w:val="both"/>
              <w:textAlignment w:val="baseline"/>
              <w:rPr>
                <w:rStyle w:val="normaltextrun"/>
                <w:rFonts w:asciiTheme="minorHAnsi" w:hAnsiTheme="minorHAnsi" w:cstheme="minorHAnsi"/>
                <w:sz w:val="22"/>
                <w:szCs w:val="22"/>
                <w:highlight w:val="yellow"/>
                <w:shd w:val="clear" w:color="auto" w:fill="FFFFFF"/>
              </w:rPr>
            </w:pPr>
          </w:p>
          <w:p w14:paraId="457FF06A" w14:textId="77777777" w:rsidR="0081692E" w:rsidRPr="00A04C14" w:rsidRDefault="0081692E" w:rsidP="0081692E">
            <w:pPr>
              <w:pStyle w:val="paragraph"/>
              <w:spacing w:before="0" w:beforeAutospacing="0" w:after="0" w:afterAutospacing="0"/>
              <w:jc w:val="both"/>
              <w:textAlignment w:val="baseline"/>
              <w:rPr>
                <w:rFonts w:asciiTheme="minorHAnsi" w:hAnsiTheme="minorHAnsi" w:cstheme="minorHAnsi"/>
                <w:b/>
                <w:bCs/>
                <w:color w:val="000000" w:themeColor="text1"/>
                <w:sz w:val="22"/>
                <w:szCs w:val="22"/>
              </w:rPr>
            </w:pPr>
            <w:r w:rsidRPr="00A04C14">
              <w:rPr>
                <w:rFonts w:asciiTheme="minorHAnsi" w:hAnsiTheme="minorHAnsi" w:cstheme="minorHAnsi"/>
                <w:b/>
                <w:bCs/>
                <w:color w:val="000000" w:themeColor="text1"/>
                <w:sz w:val="22"/>
                <w:szCs w:val="22"/>
              </w:rPr>
              <w:t>Atividades Físicas</w:t>
            </w:r>
          </w:p>
          <w:p w14:paraId="5836F45D" w14:textId="77777777" w:rsidR="0081692E" w:rsidRDefault="0081692E" w:rsidP="0081692E">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A04C14">
              <w:rPr>
                <w:rStyle w:val="normaltextrun"/>
                <w:rFonts w:asciiTheme="minorHAnsi" w:hAnsiTheme="minorHAnsi" w:cstheme="minorHAnsi"/>
                <w:sz w:val="22"/>
                <w:szCs w:val="22"/>
              </w:rPr>
              <w:t>São desenvolvidas por educadores físicos e instrutores de dança, com o objetivo de promover hábitos saudáveis através de atividades físicas que auxiliam para evitar ou minimizar a perda da força e coordenação motora, corroborando para manter a autonomia da pessoa idosa, além de promover a convivência e momentos recreativos. Foram ministrados os exercícios físicos a seguir:</w:t>
            </w:r>
          </w:p>
          <w:p w14:paraId="17A7C7DF" w14:textId="77777777" w:rsidR="00C64F3C" w:rsidRDefault="00C64F3C" w:rsidP="0081692E">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244496A5" w14:textId="77777777" w:rsidR="00F3697D" w:rsidRPr="00A04C14" w:rsidRDefault="00F3697D" w:rsidP="0081692E">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8873" w:type="dxa"/>
              <w:jc w:val="center"/>
              <w:tblCellMar>
                <w:left w:w="70" w:type="dxa"/>
                <w:right w:w="70" w:type="dxa"/>
              </w:tblCellMar>
              <w:tblLook w:val="04A0" w:firstRow="1" w:lastRow="0" w:firstColumn="1" w:lastColumn="0" w:noHBand="0" w:noVBand="1"/>
            </w:tblPr>
            <w:tblGrid>
              <w:gridCol w:w="2440"/>
              <w:gridCol w:w="4025"/>
              <w:gridCol w:w="570"/>
              <w:gridCol w:w="630"/>
              <w:gridCol w:w="1208"/>
            </w:tblGrid>
            <w:tr w:rsidR="0081692E" w:rsidRPr="00145192" w14:paraId="5047160E" w14:textId="77777777" w:rsidTr="00E14385">
              <w:trPr>
                <w:trHeight w:val="317"/>
                <w:jc w:val="center"/>
              </w:trPr>
              <w:tc>
                <w:tcPr>
                  <w:tcW w:w="8873" w:type="dxa"/>
                  <w:gridSpan w:val="5"/>
                  <w:tcBorders>
                    <w:top w:val="nil"/>
                    <w:left w:val="nil"/>
                    <w:bottom w:val="single" w:sz="4" w:space="0" w:color="auto"/>
                    <w:right w:val="nil"/>
                  </w:tcBorders>
                  <w:shd w:val="clear" w:color="auto" w:fill="auto"/>
                  <w:vAlign w:val="bottom"/>
                  <w:hideMark/>
                </w:tcPr>
                <w:p w14:paraId="76DDE15D" w14:textId="77777777" w:rsidR="00F13FA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5192">
                    <w:rPr>
                      <w:rFonts w:ascii="Calibri" w:eastAsia="Times New Roman" w:hAnsi="Calibri" w:cs="Calibri"/>
                      <w:color w:val="000000"/>
                      <w:lang w:eastAsia="pt-BR"/>
                    </w:rPr>
                    <w:lastRenderedPageBreak/>
                    <w:t>Tabela 25: Atividades Físicas</w:t>
                  </w:r>
                </w:p>
                <w:p w14:paraId="4F49762A" w14:textId="0FD9081E" w:rsidR="0033075A" w:rsidRPr="00145192" w:rsidRDefault="0033075A"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1692E" w:rsidRPr="00145192" w14:paraId="566E4E7A" w14:textId="77777777" w:rsidTr="00E14385">
              <w:trPr>
                <w:trHeight w:val="317"/>
                <w:jc w:val="center"/>
              </w:trPr>
              <w:tc>
                <w:tcPr>
                  <w:tcW w:w="6465" w:type="dxa"/>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225E709"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45192">
                    <w:rPr>
                      <w:rFonts w:ascii="Calibri" w:eastAsia="Times New Roman" w:hAnsi="Calibri" w:cs="Calibri"/>
                      <w:b/>
                      <w:bCs/>
                      <w:color w:val="000000"/>
                      <w:lang w:eastAsia="pt-BR"/>
                    </w:rPr>
                    <w:t>Atividades Físicas</w:t>
                  </w:r>
                </w:p>
              </w:tc>
              <w:tc>
                <w:tcPr>
                  <w:tcW w:w="57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31D16D8" w14:textId="752A1EB1" w:rsidR="0081692E" w:rsidRPr="00145192" w:rsidRDefault="0033075A"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45192">
                    <w:rPr>
                      <w:rFonts w:ascii="Calibri" w:eastAsia="Times New Roman" w:hAnsi="Calibri" w:cs="Calibri"/>
                      <w:b/>
                      <w:bCs/>
                      <w:color w:val="000000"/>
                      <w:lang w:eastAsia="pt-BR"/>
                    </w:rPr>
                    <w:t>CISF</w:t>
                  </w:r>
                </w:p>
              </w:tc>
              <w:tc>
                <w:tcPr>
                  <w:tcW w:w="63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E021663" w14:textId="4DFF098A" w:rsidR="0081692E" w:rsidRPr="00145192" w:rsidRDefault="0033075A"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45192">
                    <w:rPr>
                      <w:rFonts w:ascii="Calibri" w:eastAsia="Times New Roman" w:hAnsi="Calibri" w:cs="Calibri"/>
                      <w:b/>
                      <w:bCs/>
                      <w:color w:val="000000"/>
                      <w:lang w:eastAsia="pt-BR"/>
                    </w:rPr>
                    <w:t>CIVV</w:t>
                  </w:r>
                </w:p>
              </w:tc>
              <w:tc>
                <w:tcPr>
                  <w:tcW w:w="1208"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121BD78" w14:textId="2E923B07" w:rsidR="0081692E" w:rsidRPr="00145192" w:rsidRDefault="0033075A"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45192">
                    <w:rPr>
                      <w:rFonts w:ascii="Calibri" w:eastAsia="Times New Roman" w:hAnsi="Calibri" w:cs="Calibri"/>
                      <w:b/>
                      <w:bCs/>
                      <w:color w:val="000000"/>
                      <w:lang w:eastAsia="pt-BR"/>
                    </w:rPr>
                    <w:t>TOTAL</w:t>
                  </w:r>
                </w:p>
              </w:tc>
            </w:tr>
            <w:tr w:rsidR="0081692E" w:rsidRPr="00145192" w14:paraId="53222E3C" w14:textId="77777777" w:rsidTr="00E14385">
              <w:trPr>
                <w:trHeight w:val="317"/>
                <w:jc w:val="center"/>
              </w:trPr>
              <w:tc>
                <w:tcPr>
                  <w:tcW w:w="2440" w:type="dxa"/>
                  <w:vMerge w:val="restart"/>
                  <w:tcBorders>
                    <w:top w:val="nil"/>
                    <w:left w:val="single" w:sz="8" w:space="0" w:color="auto"/>
                    <w:bottom w:val="single" w:sz="8" w:space="0" w:color="000000"/>
                    <w:right w:val="single" w:sz="4" w:space="0" w:color="auto"/>
                  </w:tcBorders>
                  <w:shd w:val="clear" w:color="auto" w:fill="auto"/>
                  <w:vAlign w:val="center"/>
                  <w:hideMark/>
                </w:tcPr>
                <w:p w14:paraId="60C58CC3"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Pilates</w:t>
                  </w:r>
                </w:p>
              </w:tc>
              <w:tc>
                <w:tcPr>
                  <w:tcW w:w="4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B60B01"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Nº de pessoas idosas inscritas</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D0EA00"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2</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ADC42A"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7</w:t>
                  </w:r>
                </w:p>
              </w:tc>
              <w:tc>
                <w:tcPr>
                  <w:tcW w:w="12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4B41A5"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9</w:t>
                  </w:r>
                </w:p>
              </w:tc>
            </w:tr>
            <w:tr w:rsidR="0081692E" w:rsidRPr="00145192" w14:paraId="5A68D125" w14:textId="77777777" w:rsidTr="00E14385">
              <w:trPr>
                <w:trHeight w:val="317"/>
                <w:jc w:val="center"/>
              </w:trPr>
              <w:tc>
                <w:tcPr>
                  <w:tcW w:w="2440" w:type="dxa"/>
                  <w:vMerge/>
                  <w:tcBorders>
                    <w:top w:val="nil"/>
                    <w:left w:val="single" w:sz="8" w:space="0" w:color="auto"/>
                    <w:bottom w:val="single" w:sz="8" w:space="0" w:color="000000"/>
                    <w:right w:val="single" w:sz="4" w:space="0" w:color="auto"/>
                  </w:tcBorders>
                  <w:vAlign w:val="center"/>
                  <w:hideMark/>
                </w:tcPr>
                <w:p w14:paraId="61548A3A" w14:textId="77777777" w:rsidR="0081692E" w:rsidRPr="00664AB5"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47ADBD"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Nº de Atendimentos/Frequência</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E0D6E4"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18</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A0E19E"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39</w:t>
                  </w:r>
                </w:p>
              </w:tc>
              <w:tc>
                <w:tcPr>
                  <w:tcW w:w="12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FC2D75"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57</w:t>
                  </w:r>
                </w:p>
              </w:tc>
            </w:tr>
            <w:tr w:rsidR="0081692E" w:rsidRPr="00145192" w14:paraId="44D0C32F" w14:textId="77777777" w:rsidTr="00E14385">
              <w:trPr>
                <w:trHeight w:val="317"/>
                <w:jc w:val="center"/>
              </w:trPr>
              <w:tc>
                <w:tcPr>
                  <w:tcW w:w="2440" w:type="dxa"/>
                  <w:vMerge w:val="restart"/>
                  <w:tcBorders>
                    <w:top w:val="nil"/>
                    <w:left w:val="single" w:sz="8" w:space="0" w:color="auto"/>
                    <w:bottom w:val="single" w:sz="8" w:space="0" w:color="000000"/>
                    <w:right w:val="single" w:sz="4" w:space="0" w:color="auto"/>
                  </w:tcBorders>
                  <w:shd w:val="clear" w:color="auto" w:fill="auto"/>
                  <w:vAlign w:val="center"/>
                  <w:hideMark/>
                </w:tcPr>
                <w:p w14:paraId="022C6B29"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Hidroginástica</w:t>
                  </w:r>
                </w:p>
              </w:tc>
              <w:tc>
                <w:tcPr>
                  <w:tcW w:w="4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17BAE3"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Nº de pessoas idosas inscritas</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69A31C"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6</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A33153"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5</w:t>
                  </w:r>
                </w:p>
              </w:tc>
              <w:tc>
                <w:tcPr>
                  <w:tcW w:w="12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A83A49"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11</w:t>
                  </w:r>
                </w:p>
              </w:tc>
            </w:tr>
            <w:tr w:rsidR="0081692E" w:rsidRPr="00145192" w14:paraId="57D5F947" w14:textId="77777777" w:rsidTr="00E14385">
              <w:trPr>
                <w:trHeight w:val="317"/>
                <w:jc w:val="center"/>
              </w:trPr>
              <w:tc>
                <w:tcPr>
                  <w:tcW w:w="2440" w:type="dxa"/>
                  <w:vMerge/>
                  <w:tcBorders>
                    <w:top w:val="nil"/>
                    <w:left w:val="single" w:sz="8" w:space="0" w:color="auto"/>
                    <w:bottom w:val="single" w:sz="8" w:space="0" w:color="000000"/>
                    <w:right w:val="single" w:sz="4" w:space="0" w:color="auto"/>
                  </w:tcBorders>
                  <w:vAlign w:val="center"/>
                  <w:hideMark/>
                </w:tcPr>
                <w:p w14:paraId="17DCB28D" w14:textId="77777777" w:rsidR="0081692E" w:rsidRPr="00664AB5"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BA81D9"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Nº de Atendimentos/Frequência</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142544"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36</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E68DD2"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32</w:t>
                  </w:r>
                </w:p>
              </w:tc>
              <w:tc>
                <w:tcPr>
                  <w:tcW w:w="12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DBB5B1"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68</w:t>
                  </w:r>
                </w:p>
              </w:tc>
            </w:tr>
            <w:tr w:rsidR="0081692E" w:rsidRPr="00145192" w14:paraId="5B411276" w14:textId="77777777" w:rsidTr="00E14385">
              <w:trPr>
                <w:trHeight w:val="317"/>
                <w:jc w:val="center"/>
              </w:trPr>
              <w:tc>
                <w:tcPr>
                  <w:tcW w:w="2440" w:type="dxa"/>
                  <w:vMerge w:val="restart"/>
                  <w:tcBorders>
                    <w:top w:val="nil"/>
                    <w:left w:val="single" w:sz="8" w:space="0" w:color="auto"/>
                    <w:bottom w:val="single" w:sz="8" w:space="0" w:color="000000"/>
                    <w:right w:val="single" w:sz="4" w:space="0" w:color="auto"/>
                  </w:tcBorders>
                  <w:shd w:val="clear" w:color="auto" w:fill="auto"/>
                  <w:vAlign w:val="center"/>
                  <w:hideMark/>
                </w:tcPr>
                <w:p w14:paraId="46C8F88D"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Treinamento Funcional</w:t>
                  </w:r>
                </w:p>
              </w:tc>
              <w:tc>
                <w:tcPr>
                  <w:tcW w:w="4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F4184F"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Nº de pessoas idosas inscritas</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55556E"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9</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BB48C8"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0</w:t>
                  </w:r>
                </w:p>
              </w:tc>
              <w:tc>
                <w:tcPr>
                  <w:tcW w:w="12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E4092F"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9</w:t>
                  </w:r>
                </w:p>
              </w:tc>
            </w:tr>
            <w:tr w:rsidR="0081692E" w:rsidRPr="00145192" w14:paraId="497166C1" w14:textId="77777777" w:rsidTr="00E14385">
              <w:trPr>
                <w:trHeight w:val="317"/>
                <w:jc w:val="center"/>
              </w:trPr>
              <w:tc>
                <w:tcPr>
                  <w:tcW w:w="2440" w:type="dxa"/>
                  <w:vMerge/>
                  <w:tcBorders>
                    <w:top w:val="nil"/>
                    <w:left w:val="single" w:sz="8" w:space="0" w:color="auto"/>
                    <w:bottom w:val="single" w:sz="8" w:space="0" w:color="000000"/>
                    <w:right w:val="single" w:sz="4" w:space="0" w:color="auto"/>
                  </w:tcBorders>
                  <w:vAlign w:val="center"/>
                  <w:hideMark/>
                </w:tcPr>
                <w:p w14:paraId="6A6E1028" w14:textId="77777777" w:rsidR="0081692E" w:rsidRPr="00664AB5"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6EBFD3"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Nº de Atendimentos/Frequência</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C1CDB5"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108</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D5A3D"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0</w:t>
                  </w:r>
                </w:p>
              </w:tc>
              <w:tc>
                <w:tcPr>
                  <w:tcW w:w="12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7BCCED"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108</w:t>
                  </w:r>
                </w:p>
              </w:tc>
            </w:tr>
            <w:tr w:rsidR="0081692E" w:rsidRPr="00145192" w14:paraId="0FEAC925" w14:textId="77777777" w:rsidTr="00E14385">
              <w:trPr>
                <w:trHeight w:val="317"/>
                <w:jc w:val="center"/>
              </w:trPr>
              <w:tc>
                <w:tcPr>
                  <w:tcW w:w="2440" w:type="dxa"/>
                  <w:vMerge w:val="restart"/>
                  <w:tcBorders>
                    <w:top w:val="nil"/>
                    <w:left w:val="single" w:sz="8" w:space="0" w:color="auto"/>
                    <w:bottom w:val="nil"/>
                    <w:right w:val="single" w:sz="4" w:space="0" w:color="auto"/>
                  </w:tcBorders>
                  <w:shd w:val="clear" w:color="auto" w:fill="auto"/>
                  <w:vAlign w:val="center"/>
                  <w:hideMark/>
                </w:tcPr>
                <w:p w14:paraId="1E7FDEF8"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Dança</w:t>
                  </w:r>
                </w:p>
              </w:tc>
              <w:tc>
                <w:tcPr>
                  <w:tcW w:w="4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99964E"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Nº de pessoas idosas inscritas</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27E961"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10</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10D2C"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11</w:t>
                  </w:r>
                </w:p>
              </w:tc>
              <w:tc>
                <w:tcPr>
                  <w:tcW w:w="12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D33025"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21</w:t>
                  </w:r>
                </w:p>
              </w:tc>
            </w:tr>
            <w:tr w:rsidR="0081692E" w:rsidRPr="00145192" w14:paraId="2EDF9730" w14:textId="77777777" w:rsidTr="00E14385">
              <w:trPr>
                <w:trHeight w:val="317"/>
                <w:jc w:val="center"/>
              </w:trPr>
              <w:tc>
                <w:tcPr>
                  <w:tcW w:w="2440" w:type="dxa"/>
                  <w:vMerge/>
                  <w:tcBorders>
                    <w:top w:val="nil"/>
                    <w:left w:val="single" w:sz="8" w:space="0" w:color="auto"/>
                    <w:bottom w:val="nil"/>
                    <w:right w:val="single" w:sz="4" w:space="0" w:color="auto"/>
                  </w:tcBorders>
                  <w:vAlign w:val="center"/>
                  <w:hideMark/>
                </w:tcPr>
                <w:p w14:paraId="3D3351C8" w14:textId="77777777" w:rsidR="0081692E" w:rsidRPr="00664AB5"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0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D5281D"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Nº de Atendimentos/Frequência</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70E529"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28</w:t>
                  </w:r>
                </w:p>
              </w:tc>
              <w:tc>
                <w:tcPr>
                  <w:tcW w:w="6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141CD9"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38</w:t>
                  </w:r>
                </w:p>
              </w:tc>
              <w:tc>
                <w:tcPr>
                  <w:tcW w:w="12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A3B18E"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66</w:t>
                  </w:r>
                </w:p>
              </w:tc>
            </w:tr>
            <w:tr w:rsidR="0081692E" w:rsidRPr="00145192" w14:paraId="5F1763EC" w14:textId="77777777" w:rsidTr="00E14385">
              <w:trPr>
                <w:trHeight w:val="317"/>
                <w:jc w:val="center"/>
              </w:trPr>
              <w:tc>
                <w:tcPr>
                  <w:tcW w:w="7665"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B7D6FE"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 xml:space="preserve">Total de Atendimentos </w:t>
                  </w:r>
                </w:p>
              </w:tc>
              <w:tc>
                <w:tcPr>
                  <w:tcW w:w="12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BF9DD8" w14:textId="77777777" w:rsidR="0081692E" w:rsidRPr="00664AB5"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664AB5">
                    <w:rPr>
                      <w:rFonts w:ascii="Calibri" w:eastAsia="Times New Roman" w:hAnsi="Calibri" w:cs="Calibri"/>
                      <w:color w:val="000000"/>
                      <w:lang w:eastAsia="pt-BR"/>
                    </w:rPr>
                    <w:t>299</w:t>
                  </w:r>
                </w:p>
              </w:tc>
            </w:tr>
          </w:tbl>
          <w:p w14:paraId="72552041" w14:textId="77777777" w:rsidR="0081692E" w:rsidRPr="00A04C14" w:rsidRDefault="0081692E" w:rsidP="0081692E">
            <w:pPr>
              <w:pStyle w:val="paragraph"/>
              <w:spacing w:before="0" w:beforeAutospacing="0" w:after="0" w:afterAutospacing="0"/>
              <w:jc w:val="both"/>
              <w:textAlignment w:val="baseline"/>
              <w:rPr>
                <w:rStyle w:val="normaltextrun"/>
                <w:rFonts w:asciiTheme="minorHAnsi" w:hAnsiTheme="minorHAnsi" w:cstheme="minorHAnsi"/>
                <w:sz w:val="22"/>
                <w:szCs w:val="22"/>
                <w:shd w:val="clear" w:color="auto" w:fill="FFFFFF"/>
              </w:rPr>
            </w:pPr>
          </w:p>
          <w:p w14:paraId="46C361B6" w14:textId="77777777" w:rsidR="0081692E" w:rsidRPr="00A04C14" w:rsidRDefault="0081692E" w:rsidP="0081692E">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bdr w:val="none" w:sz="0" w:space="0" w:color="auto" w:frame="1"/>
              </w:rPr>
            </w:pPr>
            <w:r w:rsidRPr="00A04C14">
              <w:rPr>
                <w:rStyle w:val="normaltextrun"/>
                <w:rFonts w:asciiTheme="minorHAnsi" w:hAnsiTheme="minorHAnsi" w:cstheme="minorHAnsi"/>
                <w:b/>
                <w:bCs/>
                <w:color w:val="000000" w:themeColor="text1"/>
                <w:sz w:val="22"/>
                <w:szCs w:val="22"/>
                <w:bdr w:val="none" w:sz="0" w:space="0" w:color="auto" w:frame="1"/>
              </w:rPr>
              <w:t>Inclusão Digital</w:t>
            </w:r>
          </w:p>
          <w:p w14:paraId="508865F2" w14:textId="77777777" w:rsidR="0081692E" w:rsidRDefault="0081692E" w:rsidP="0081692E">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A04C14">
              <w:rPr>
                <w:rStyle w:val="normaltextrun"/>
                <w:rFonts w:asciiTheme="minorHAnsi" w:hAnsiTheme="minorHAnsi" w:cstheme="minorHAnsi"/>
                <w:sz w:val="22"/>
                <w:szCs w:val="22"/>
              </w:rPr>
              <w:t xml:space="preserve">As ações realizadas por instrutores visam garantir o direito da pessoa idosa ao conhecimento e ao acesso às ferramentas digitais, colaborando no aumento de autonomia do usuário. Foram trabalhados em grupos as seguintes atividades: </w:t>
            </w:r>
            <w:r w:rsidRPr="00A04C14">
              <w:rPr>
                <w:rStyle w:val="normaltextrun"/>
                <w:rFonts w:asciiTheme="minorHAnsi" w:hAnsiTheme="minorHAnsi" w:cstheme="minorHAnsi"/>
                <w:color w:val="000000"/>
                <w:sz w:val="22"/>
                <w:szCs w:val="22"/>
                <w:shd w:val="clear" w:color="auto" w:fill="FFFFFF"/>
              </w:rPr>
              <w:t>Manuseio do celular;</w:t>
            </w:r>
            <w:r w:rsidRPr="00A04C14">
              <w:rPr>
                <w:rStyle w:val="normaltextrun"/>
                <w:rFonts w:asciiTheme="minorHAnsi" w:hAnsiTheme="minorHAnsi" w:cstheme="minorHAnsi"/>
                <w:sz w:val="22"/>
                <w:szCs w:val="22"/>
              </w:rPr>
              <w:t xml:space="preserve"> </w:t>
            </w:r>
            <w:r w:rsidRPr="00A04C14">
              <w:rPr>
                <w:rStyle w:val="normaltextrun"/>
                <w:rFonts w:asciiTheme="minorHAnsi" w:hAnsiTheme="minorHAnsi" w:cstheme="minorHAnsi"/>
                <w:color w:val="000000"/>
                <w:sz w:val="22"/>
                <w:szCs w:val="22"/>
                <w:shd w:val="clear" w:color="auto" w:fill="FFFFFF"/>
              </w:rPr>
              <w:t>Pesquisas na internet;</w:t>
            </w:r>
            <w:r w:rsidRPr="00A04C14">
              <w:rPr>
                <w:rStyle w:val="normaltextrun"/>
                <w:rFonts w:asciiTheme="minorHAnsi" w:hAnsiTheme="minorHAnsi" w:cstheme="minorHAnsi"/>
                <w:sz w:val="22"/>
                <w:szCs w:val="22"/>
              </w:rPr>
              <w:t xml:space="preserve"> </w:t>
            </w:r>
            <w:r w:rsidRPr="00A04C14">
              <w:rPr>
                <w:rStyle w:val="normaltextrun"/>
                <w:rFonts w:asciiTheme="minorHAnsi" w:hAnsiTheme="minorHAnsi" w:cstheme="minorHAnsi"/>
                <w:color w:val="000000"/>
                <w:sz w:val="22"/>
                <w:szCs w:val="22"/>
                <w:shd w:val="clear" w:color="auto" w:fill="FFFFFF"/>
              </w:rPr>
              <w:t>Rede social e contato com familiares e amigos;</w:t>
            </w:r>
            <w:r w:rsidRPr="00A04C14">
              <w:rPr>
                <w:rStyle w:val="normaltextrun"/>
                <w:rFonts w:asciiTheme="minorHAnsi" w:hAnsiTheme="minorHAnsi" w:cstheme="minorHAnsi"/>
                <w:sz w:val="22"/>
                <w:szCs w:val="22"/>
              </w:rPr>
              <w:t xml:space="preserve"> </w:t>
            </w:r>
            <w:r w:rsidRPr="00A04C14">
              <w:rPr>
                <w:rStyle w:val="normaltextrun"/>
                <w:rFonts w:asciiTheme="minorHAnsi" w:hAnsiTheme="minorHAnsi" w:cstheme="minorHAnsi"/>
                <w:color w:val="000000"/>
                <w:sz w:val="22"/>
                <w:szCs w:val="22"/>
                <w:shd w:val="clear" w:color="auto" w:fill="FFFFFF"/>
              </w:rPr>
              <w:t>Digitação e configuração de teclado;</w:t>
            </w:r>
            <w:r w:rsidRPr="00A04C14">
              <w:rPr>
                <w:rStyle w:val="normaltextrun"/>
                <w:rFonts w:asciiTheme="minorHAnsi" w:hAnsiTheme="minorHAnsi" w:cstheme="minorHAnsi"/>
                <w:sz w:val="22"/>
                <w:szCs w:val="22"/>
              </w:rPr>
              <w:t xml:space="preserve"> </w:t>
            </w:r>
            <w:r w:rsidRPr="00A04C14">
              <w:rPr>
                <w:rStyle w:val="normaltextrun"/>
                <w:rFonts w:asciiTheme="minorHAnsi" w:hAnsiTheme="minorHAnsi" w:cstheme="minorHAnsi"/>
                <w:color w:val="000000"/>
                <w:sz w:val="22"/>
                <w:szCs w:val="22"/>
                <w:shd w:val="clear" w:color="auto" w:fill="FFFFFF"/>
              </w:rPr>
              <w:t>Uso de aplicativos;</w:t>
            </w:r>
            <w:r w:rsidRPr="00A04C14">
              <w:rPr>
                <w:rStyle w:val="normaltextrun"/>
                <w:rFonts w:asciiTheme="minorHAnsi" w:hAnsiTheme="minorHAnsi" w:cstheme="minorHAnsi"/>
                <w:sz w:val="22"/>
                <w:szCs w:val="22"/>
              </w:rPr>
              <w:t xml:space="preserve"> </w:t>
            </w:r>
            <w:r w:rsidRPr="00A04C14">
              <w:rPr>
                <w:rStyle w:val="normaltextrun"/>
                <w:rFonts w:asciiTheme="minorHAnsi" w:hAnsiTheme="minorHAnsi" w:cstheme="minorHAnsi"/>
                <w:color w:val="000000"/>
                <w:sz w:val="22"/>
                <w:szCs w:val="22"/>
                <w:shd w:val="clear" w:color="auto" w:fill="FFFFFF"/>
              </w:rPr>
              <w:t>Jogos eletrônicos.</w:t>
            </w:r>
          </w:p>
          <w:p w14:paraId="12530D1F" w14:textId="77777777" w:rsidR="0081692E" w:rsidRPr="00A04C14" w:rsidRDefault="0081692E" w:rsidP="0081692E">
            <w:pPr>
              <w:pStyle w:val="paragraph"/>
              <w:spacing w:before="0" w:beforeAutospacing="0" w:after="0" w:afterAutospacing="0"/>
              <w:jc w:val="both"/>
              <w:textAlignment w:val="baseline"/>
              <w:rPr>
                <w:rStyle w:val="normaltextrun"/>
                <w:rFonts w:asciiTheme="minorHAnsi" w:hAnsiTheme="minorHAnsi" w:cstheme="minorHAnsi"/>
                <w:sz w:val="22"/>
                <w:szCs w:val="22"/>
              </w:rPr>
            </w:pPr>
          </w:p>
          <w:tbl>
            <w:tblPr>
              <w:tblW w:w="8200" w:type="dxa"/>
              <w:jc w:val="center"/>
              <w:tblCellMar>
                <w:left w:w="70" w:type="dxa"/>
                <w:right w:w="70" w:type="dxa"/>
              </w:tblCellMar>
              <w:tblLook w:val="04A0" w:firstRow="1" w:lastRow="0" w:firstColumn="1" w:lastColumn="0" w:noHBand="0" w:noVBand="1"/>
            </w:tblPr>
            <w:tblGrid>
              <w:gridCol w:w="5320"/>
              <w:gridCol w:w="960"/>
              <w:gridCol w:w="960"/>
              <w:gridCol w:w="960"/>
            </w:tblGrid>
            <w:tr w:rsidR="0081692E" w:rsidRPr="00145192" w14:paraId="6993B9FF" w14:textId="77777777" w:rsidTr="001C2BD1">
              <w:trPr>
                <w:trHeight w:val="300"/>
                <w:jc w:val="center"/>
              </w:trPr>
              <w:tc>
                <w:tcPr>
                  <w:tcW w:w="8200" w:type="dxa"/>
                  <w:gridSpan w:val="4"/>
                  <w:tcBorders>
                    <w:top w:val="nil"/>
                    <w:left w:val="nil"/>
                    <w:bottom w:val="single" w:sz="8" w:space="0" w:color="auto"/>
                    <w:right w:val="nil"/>
                  </w:tcBorders>
                  <w:shd w:val="clear" w:color="auto" w:fill="auto"/>
                  <w:vAlign w:val="bottom"/>
                  <w:hideMark/>
                </w:tcPr>
                <w:p w14:paraId="687DEE43" w14:textId="77777777" w:rsidR="0081692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5192">
                    <w:rPr>
                      <w:rFonts w:ascii="Calibri" w:eastAsia="Times New Roman" w:hAnsi="Calibri" w:cs="Calibri"/>
                      <w:color w:val="000000"/>
                      <w:lang w:eastAsia="pt-BR"/>
                    </w:rPr>
                    <w:t>Tabela 26: Atividades de Inclusão Digital</w:t>
                  </w:r>
                </w:p>
                <w:p w14:paraId="172B0CB8" w14:textId="77777777" w:rsidR="00664AB5" w:rsidRPr="00145192" w:rsidRDefault="00664AB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1692E" w:rsidRPr="00145192" w14:paraId="0A34096F" w14:textId="77777777" w:rsidTr="001C2BD1">
              <w:trPr>
                <w:trHeight w:val="300"/>
                <w:jc w:val="center"/>
              </w:trPr>
              <w:tc>
                <w:tcPr>
                  <w:tcW w:w="5320" w:type="dxa"/>
                  <w:tcBorders>
                    <w:top w:val="nil"/>
                    <w:left w:val="single" w:sz="8" w:space="0" w:color="auto"/>
                    <w:bottom w:val="single" w:sz="8" w:space="0" w:color="auto"/>
                    <w:right w:val="single" w:sz="8" w:space="0" w:color="auto"/>
                  </w:tcBorders>
                  <w:shd w:val="clear" w:color="000000" w:fill="D9D9D9"/>
                  <w:vAlign w:val="center"/>
                  <w:hideMark/>
                </w:tcPr>
                <w:p w14:paraId="63534C98"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45192">
                    <w:rPr>
                      <w:rFonts w:ascii="Calibri" w:eastAsia="Times New Roman" w:hAnsi="Calibri" w:cs="Calibri"/>
                      <w:b/>
                      <w:bCs/>
                      <w:color w:val="000000"/>
                      <w:lang w:eastAsia="pt-BR"/>
                    </w:rPr>
                    <w:t>Atividades de Inclusão Digital</w:t>
                  </w:r>
                </w:p>
              </w:tc>
              <w:tc>
                <w:tcPr>
                  <w:tcW w:w="960" w:type="dxa"/>
                  <w:tcBorders>
                    <w:top w:val="nil"/>
                    <w:left w:val="nil"/>
                    <w:bottom w:val="single" w:sz="8" w:space="0" w:color="auto"/>
                    <w:right w:val="single" w:sz="8" w:space="0" w:color="auto"/>
                  </w:tcBorders>
                  <w:shd w:val="clear" w:color="000000" w:fill="D9D9D9"/>
                  <w:vAlign w:val="center"/>
                  <w:hideMark/>
                </w:tcPr>
                <w:p w14:paraId="0DAE3EB6"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45192">
                    <w:rPr>
                      <w:rFonts w:ascii="Calibri" w:eastAsia="Times New Roman" w:hAnsi="Calibri" w:cs="Calibri"/>
                      <w:b/>
                      <w:bCs/>
                      <w:color w:val="000000"/>
                      <w:lang w:eastAsia="pt-BR"/>
                    </w:rPr>
                    <w:t>CISF</w:t>
                  </w:r>
                </w:p>
              </w:tc>
              <w:tc>
                <w:tcPr>
                  <w:tcW w:w="960" w:type="dxa"/>
                  <w:tcBorders>
                    <w:top w:val="nil"/>
                    <w:left w:val="nil"/>
                    <w:bottom w:val="single" w:sz="8" w:space="0" w:color="auto"/>
                    <w:right w:val="single" w:sz="8" w:space="0" w:color="auto"/>
                  </w:tcBorders>
                  <w:shd w:val="clear" w:color="000000" w:fill="D9D9D9"/>
                  <w:vAlign w:val="center"/>
                  <w:hideMark/>
                </w:tcPr>
                <w:p w14:paraId="70A87746"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45192">
                    <w:rPr>
                      <w:rFonts w:ascii="Calibri" w:eastAsia="Times New Roman" w:hAnsi="Calibri" w:cs="Calibri"/>
                      <w:b/>
                      <w:bCs/>
                      <w:color w:val="000000"/>
                      <w:lang w:eastAsia="pt-BR"/>
                    </w:rPr>
                    <w:t>CIVV</w:t>
                  </w:r>
                </w:p>
              </w:tc>
              <w:tc>
                <w:tcPr>
                  <w:tcW w:w="960" w:type="dxa"/>
                  <w:tcBorders>
                    <w:top w:val="nil"/>
                    <w:left w:val="nil"/>
                    <w:bottom w:val="single" w:sz="8" w:space="0" w:color="auto"/>
                    <w:right w:val="single" w:sz="8" w:space="0" w:color="auto"/>
                  </w:tcBorders>
                  <w:shd w:val="clear" w:color="000000" w:fill="D9D9D9"/>
                  <w:vAlign w:val="center"/>
                  <w:hideMark/>
                </w:tcPr>
                <w:p w14:paraId="09F4AA40"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45192">
                    <w:rPr>
                      <w:rFonts w:ascii="Calibri" w:eastAsia="Times New Roman" w:hAnsi="Calibri" w:cs="Calibri"/>
                      <w:b/>
                      <w:bCs/>
                      <w:color w:val="000000"/>
                      <w:lang w:eastAsia="pt-BR"/>
                    </w:rPr>
                    <w:t>TOTAL</w:t>
                  </w:r>
                </w:p>
              </w:tc>
            </w:tr>
            <w:tr w:rsidR="0081692E" w:rsidRPr="00145192" w14:paraId="77BCD550" w14:textId="77777777" w:rsidTr="007E0CB1">
              <w:trPr>
                <w:trHeight w:val="300"/>
                <w:jc w:val="center"/>
              </w:trPr>
              <w:tc>
                <w:tcPr>
                  <w:tcW w:w="5320" w:type="dxa"/>
                  <w:tcBorders>
                    <w:top w:val="nil"/>
                    <w:left w:val="single" w:sz="8" w:space="0" w:color="auto"/>
                    <w:bottom w:val="single" w:sz="8" w:space="0" w:color="auto"/>
                    <w:right w:val="single" w:sz="8" w:space="0" w:color="auto"/>
                  </w:tcBorders>
                  <w:shd w:val="clear" w:color="auto" w:fill="auto"/>
                  <w:vAlign w:val="center"/>
                  <w:hideMark/>
                </w:tcPr>
                <w:p w14:paraId="095A92F0" w14:textId="77777777" w:rsidR="0081692E" w:rsidRPr="00145192" w:rsidRDefault="0081692E" w:rsidP="00194D7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45192">
                    <w:rPr>
                      <w:rFonts w:ascii="Calibri" w:eastAsia="Times New Roman" w:hAnsi="Calibri" w:cs="Calibri"/>
                      <w:color w:val="000000"/>
                      <w:lang w:eastAsia="pt-BR"/>
                    </w:rPr>
                    <w:t>Pessoas Idosas Atendidas</w:t>
                  </w:r>
                </w:p>
              </w:tc>
              <w:tc>
                <w:tcPr>
                  <w:tcW w:w="960" w:type="dxa"/>
                  <w:tcBorders>
                    <w:top w:val="nil"/>
                    <w:left w:val="nil"/>
                    <w:bottom w:val="single" w:sz="8" w:space="0" w:color="auto"/>
                    <w:right w:val="single" w:sz="8" w:space="0" w:color="auto"/>
                  </w:tcBorders>
                  <w:shd w:val="clear" w:color="auto" w:fill="auto"/>
                  <w:vAlign w:val="center"/>
                  <w:hideMark/>
                </w:tcPr>
                <w:p w14:paraId="72C3A9B9"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5192">
                    <w:rPr>
                      <w:rFonts w:ascii="Calibri" w:eastAsia="Times New Roman" w:hAnsi="Calibri" w:cs="Calibri"/>
                      <w:color w:val="000000"/>
                      <w:lang w:eastAsia="pt-BR"/>
                    </w:rPr>
                    <w:t>8</w:t>
                  </w:r>
                </w:p>
              </w:tc>
              <w:tc>
                <w:tcPr>
                  <w:tcW w:w="960" w:type="dxa"/>
                  <w:tcBorders>
                    <w:top w:val="nil"/>
                    <w:left w:val="nil"/>
                    <w:bottom w:val="single" w:sz="8" w:space="0" w:color="auto"/>
                    <w:right w:val="single" w:sz="8" w:space="0" w:color="auto"/>
                  </w:tcBorders>
                  <w:shd w:val="clear" w:color="auto" w:fill="auto"/>
                  <w:vAlign w:val="center"/>
                  <w:hideMark/>
                </w:tcPr>
                <w:p w14:paraId="5753024F"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5192">
                    <w:rPr>
                      <w:rFonts w:ascii="Calibri" w:eastAsia="Times New Roman" w:hAnsi="Calibri" w:cs="Calibri"/>
                      <w:color w:val="000000"/>
                      <w:lang w:eastAsia="pt-BR"/>
                    </w:rPr>
                    <w:t>10</w:t>
                  </w:r>
                </w:p>
              </w:tc>
              <w:tc>
                <w:tcPr>
                  <w:tcW w:w="960" w:type="dxa"/>
                  <w:tcBorders>
                    <w:top w:val="nil"/>
                    <w:left w:val="nil"/>
                    <w:bottom w:val="single" w:sz="8" w:space="0" w:color="auto"/>
                    <w:right w:val="single" w:sz="8" w:space="0" w:color="auto"/>
                  </w:tcBorders>
                  <w:shd w:val="clear" w:color="auto" w:fill="auto"/>
                  <w:vAlign w:val="center"/>
                  <w:hideMark/>
                </w:tcPr>
                <w:p w14:paraId="268C8451"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5192">
                    <w:rPr>
                      <w:rFonts w:ascii="Calibri" w:eastAsia="Times New Roman" w:hAnsi="Calibri" w:cs="Calibri"/>
                      <w:color w:val="000000"/>
                      <w:lang w:eastAsia="pt-BR"/>
                    </w:rPr>
                    <w:t>18</w:t>
                  </w:r>
                </w:p>
              </w:tc>
            </w:tr>
            <w:tr w:rsidR="0081692E" w:rsidRPr="00145192" w14:paraId="3EFA208E" w14:textId="77777777" w:rsidTr="007E0CB1">
              <w:trPr>
                <w:trHeight w:val="300"/>
                <w:jc w:val="center"/>
              </w:trPr>
              <w:tc>
                <w:tcPr>
                  <w:tcW w:w="5320" w:type="dxa"/>
                  <w:tcBorders>
                    <w:top w:val="nil"/>
                    <w:left w:val="single" w:sz="8" w:space="0" w:color="auto"/>
                    <w:bottom w:val="single" w:sz="8" w:space="0" w:color="auto"/>
                    <w:right w:val="single" w:sz="8" w:space="0" w:color="auto"/>
                  </w:tcBorders>
                  <w:shd w:val="clear" w:color="auto" w:fill="auto"/>
                  <w:vAlign w:val="center"/>
                  <w:hideMark/>
                </w:tcPr>
                <w:p w14:paraId="22505F9E" w14:textId="77777777" w:rsidR="0081692E" w:rsidRPr="00145192" w:rsidRDefault="0081692E" w:rsidP="00194D7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45192">
                    <w:rPr>
                      <w:rFonts w:ascii="Calibri" w:eastAsia="Times New Roman" w:hAnsi="Calibri" w:cs="Calibri"/>
                      <w:color w:val="000000"/>
                      <w:lang w:eastAsia="pt-BR"/>
                    </w:rPr>
                    <w:t>Nº de Participação/Frequência nas atividades</w:t>
                  </w:r>
                </w:p>
              </w:tc>
              <w:tc>
                <w:tcPr>
                  <w:tcW w:w="960" w:type="dxa"/>
                  <w:tcBorders>
                    <w:top w:val="nil"/>
                    <w:left w:val="nil"/>
                    <w:bottom w:val="single" w:sz="8" w:space="0" w:color="auto"/>
                    <w:right w:val="single" w:sz="8" w:space="0" w:color="auto"/>
                  </w:tcBorders>
                  <w:shd w:val="clear" w:color="auto" w:fill="auto"/>
                  <w:vAlign w:val="center"/>
                  <w:hideMark/>
                </w:tcPr>
                <w:p w14:paraId="0070E620"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5192">
                    <w:rPr>
                      <w:rFonts w:ascii="Calibri" w:eastAsia="Times New Roman" w:hAnsi="Calibri" w:cs="Calibri"/>
                      <w:color w:val="000000"/>
                      <w:lang w:eastAsia="pt-BR"/>
                    </w:rPr>
                    <w:t>32</w:t>
                  </w:r>
                </w:p>
              </w:tc>
              <w:tc>
                <w:tcPr>
                  <w:tcW w:w="960" w:type="dxa"/>
                  <w:tcBorders>
                    <w:top w:val="nil"/>
                    <w:left w:val="nil"/>
                    <w:bottom w:val="single" w:sz="8" w:space="0" w:color="auto"/>
                    <w:right w:val="single" w:sz="8" w:space="0" w:color="auto"/>
                  </w:tcBorders>
                  <w:shd w:val="clear" w:color="auto" w:fill="auto"/>
                  <w:vAlign w:val="center"/>
                  <w:hideMark/>
                </w:tcPr>
                <w:p w14:paraId="0639162C"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5192">
                    <w:rPr>
                      <w:rFonts w:ascii="Calibri" w:eastAsia="Times New Roman" w:hAnsi="Calibri" w:cs="Calibri"/>
                      <w:color w:val="000000"/>
                      <w:lang w:eastAsia="pt-BR"/>
                    </w:rPr>
                    <w:t>23</w:t>
                  </w:r>
                </w:p>
              </w:tc>
              <w:tc>
                <w:tcPr>
                  <w:tcW w:w="960" w:type="dxa"/>
                  <w:tcBorders>
                    <w:top w:val="nil"/>
                    <w:left w:val="nil"/>
                    <w:bottom w:val="single" w:sz="8" w:space="0" w:color="auto"/>
                    <w:right w:val="single" w:sz="8" w:space="0" w:color="auto"/>
                  </w:tcBorders>
                  <w:shd w:val="clear" w:color="auto" w:fill="auto"/>
                  <w:vAlign w:val="center"/>
                  <w:hideMark/>
                </w:tcPr>
                <w:p w14:paraId="57144078" w14:textId="77777777" w:rsidR="0081692E" w:rsidRPr="00145192"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45192">
                    <w:rPr>
                      <w:rFonts w:ascii="Calibri" w:eastAsia="Times New Roman" w:hAnsi="Calibri" w:cs="Calibri"/>
                      <w:color w:val="000000"/>
                      <w:lang w:eastAsia="pt-BR"/>
                    </w:rPr>
                    <w:t>55</w:t>
                  </w:r>
                </w:p>
              </w:tc>
            </w:tr>
          </w:tbl>
          <w:p w14:paraId="1CBFC3D3" w14:textId="77777777" w:rsidR="0081692E" w:rsidRDefault="0081692E" w:rsidP="0033075A">
            <w:pPr>
              <w:pStyle w:val="paragraph"/>
              <w:spacing w:before="0" w:beforeAutospacing="0" w:after="0" w:afterAutospacing="0"/>
              <w:textAlignment w:val="baseline"/>
              <w:rPr>
                <w:rStyle w:val="eop"/>
                <w:rFonts w:asciiTheme="minorHAnsi" w:hAnsiTheme="minorHAnsi" w:cstheme="minorHAnsi"/>
                <w:b/>
                <w:bCs/>
                <w:color w:val="000000"/>
                <w:sz w:val="22"/>
                <w:szCs w:val="22"/>
              </w:rPr>
            </w:pPr>
          </w:p>
          <w:p w14:paraId="07474955" w14:textId="77777777" w:rsidR="0033075A" w:rsidRPr="004A319E" w:rsidRDefault="0033075A" w:rsidP="0033075A">
            <w:pPr>
              <w:pStyle w:val="paragraph"/>
              <w:spacing w:before="0" w:beforeAutospacing="0" w:after="0" w:afterAutospacing="0"/>
              <w:textAlignment w:val="baseline"/>
              <w:rPr>
                <w:rStyle w:val="eop"/>
                <w:rFonts w:asciiTheme="minorHAnsi" w:hAnsiTheme="minorHAnsi" w:cstheme="minorHAnsi"/>
                <w:b/>
                <w:bCs/>
                <w:color w:val="000000"/>
                <w:sz w:val="22"/>
                <w:szCs w:val="22"/>
              </w:rPr>
            </w:pPr>
          </w:p>
          <w:p w14:paraId="03C84023" w14:textId="77777777" w:rsidR="0081692E" w:rsidRPr="00A04C14" w:rsidRDefault="0081692E" w:rsidP="0081692E">
            <w:pPr>
              <w:jc w:val="both"/>
              <w:rPr>
                <w:rFonts w:cstheme="minorHAnsi"/>
                <w:b/>
                <w:bCs/>
              </w:rPr>
            </w:pPr>
            <w:r w:rsidRPr="00A04C14">
              <w:rPr>
                <w:rFonts w:cstheme="minorHAnsi"/>
                <w:b/>
                <w:bCs/>
              </w:rPr>
              <w:t>Atividades de Promoção e Atenção à Saúde</w:t>
            </w:r>
          </w:p>
          <w:p w14:paraId="345120F5" w14:textId="77777777" w:rsidR="0081692E" w:rsidRDefault="0081692E" w:rsidP="0081692E">
            <w:pPr>
              <w:jc w:val="both"/>
              <w:rPr>
                <w:rFonts w:cstheme="minorHAnsi"/>
              </w:rPr>
            </w:pPr>
            <w:r w:rsidRPr="00A04C14">
              <w:rPr>
                <w:rFonts w:cstheme="minorHAnsi"/>
              </w:rPr>
              <w:t>Realizadas por profissionais da área da saúde, por meio de atendimentos individuais e/ou em grupo, com o objetivo de orientar os cuidados, atuar preventivamente e intervir quando necessário. Ressaltamos que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276A3138" w14:textId="77777777" w:rsidR="0081692E" w:rsidRPr="00F12670" w:rsidRDefault="0081692E" w:rsidP="0081692E">
            <w:pPr>
              <w:jc w:val="both"/>
              <w:rPr>
                <w:rFonts w:cstheme="minorHAnsi"/>
              </w:rPr>
            </w:pPr>
          </w:p>
          <w:p w14:paraId="2FEEFF7F" w14:textId="77777777" w:rsidR="0081692E" w:rsidRPr="00F12670" w:rsidRDefault="0081692E" w:rsidP="0081692E">
            <w:pPr>
              <w:pStyle w:val="paragraph"/>
              <w:numPr>
                <w:ilvl w:val="0"/>
                <w:numId w:val="44"/>
              </w:numPr>
              <w:tabs>
                <w:tab w:val="clear" w:pos="1070"/>
                <w:tab w:val="num" w:pos="720"/>
                <w:tab w:val="left" w:pos="3960"/>
              </w:tabs>
              <w:spacing w:before="0" w:beforeAutospacing="0" w:after="0" w:afterAutospacing="0"/>
              <w:ind w:left="720" w:hanging="273"/>
              <w:jc w:val="both"/>
              <w:textAlignment w:val="baseline"/>
              <w:rPr>
                <w:rStyle w:val="normaltextrun"/>
                <w:rFonts w:asciiTheme="minorHAnsi" w:hAnsiTheme="minorHAnsi" w:cstheme="minorHAnsi"/>
                <w:color w:val="000000"/>
                <w:sz w:val="22"/>
                <w:szCs w:val="22"/>
                <w:shd w:val="clear" w:color="auto" w:fill="FFFFFF"/>
              </w:rPr>
            </w:pPr>
            <w:r w:rsidRPr="00F12670">
              <w:rPr>
                <w:rStyle w:val="normaltextrun"/>
                <w:rFonts w:asciiTheme="minorHAnsi" w:hAnsiTheme="minorHAnsi" w:cstheme="minorHAnsi"/>
                <w:color w:val="000000"/>
                <w:sz w:val="22"/>
                <w:szCs w:val="22"/>
                <w:shd w:val="clear" w:color="auto" w:fill="FFFFFF"/>
              </w:rPr>
              <w:t>Fisioterapia: prestou atendimentos individuais aos moradores com o objetivo de realizar diagnóstico fisioterapêutico através das avaliações, protelar o declínio funcional, tratar patologias ortopédicas, reumatológicas e respiratórias, melhorar condição físico - funcional global;</w:t>
            </w:r>
          </w:p>
          <w:p w14:paraId="7ECC6FEB" w14:textId="69CDE3D8" w:rsidR="0081692E" w:rsidRPr="00F12670" w:rsidRDefault="0081692E" w:rsidP="0081692E">
            <w:pPr>
              <w:pStyle w:val="paragraph"/>
              <w:numPr>
                <w:ilvl w:val="0"/>
                <w:numId w:val="44"/>
              </w:numPr>
              <w:tabs>
                <w:tab w:val="clear" w:pos="1070"/>
                <w:tab w:val="num" w:pos="720"/>
                <w:tab w:val="left" w:pos="3960"/>
              </w:tabs>
              <w:spacing w:before="0" w:beforeAutospacing="0" w:after="0" w:afterAutospacing="0"/>
              <w:ind w:left="720" w:hanging="273"/>
              <w:jc w:val="both"/>
              <w:textAlignment w:val="baseline"/>
              <w:rPr>
                <w:rStyle w:val="normaltextrun"/>
                <w:rFonts w:asciiTheme="minorHAnsi" w:hAnsiTheme="minorHAnsi" w:cstheme="minorHAnsi"/>
                <w:color w:val="000000"/>
                <w:sz w:val="22"/>
                <w:szCs w:val="22"/>
                <w:shd w:val="clear" w:color="auto" w:fill="FFFFFF"/>
              </w:rPr>
            </w:pPr>
            <w:r w:rsidRPr="00F12670">
              <w:rPr>
                <w:rStyle w:val="normaltextrun"/>
                <w:rFonts w:asciiTheme="minorHAnsi" w:hAnsiTheme="minorHAnsi" w:cstheme="minorHAnsi"/>
                <w:color w:val="000000"/>
                <w:sz w:val="22"/>
                <w:szCs w:val="22"/>
                <w:shd w:val="clear" w:color="auto" w:fill="FFFFFF"/>
              </w:rPr>
              <w:t>Higiene e Beleza: Atendimentos individualizados realizando cortes de cabelo, barba e tintura</w:t>
            </w:r>
            <w:r w:rsidR="00F3697D">
              <w:rPr>
                <w:rStyle w:val="normaltextrun"/>
                <w:rFonts w:asciiTheme="minorHAnsi" w:hAnsiTheme="minorHAnsi" w:cstheme="minorHAnsi"/>
                <w:color w:val="000000"/>
                <w:sz w:val="22"/>
                <w:szCs w:val="22"/>
                <w:shd w:val="clear" w:color="auto" w:fill="FFFFFF"/>
              </w:rPr>
              <w:t>;</w:t>
            </w:r>
          </w:p>
          <w:p w14:paraId="03EE80D6" w14:textId="77777777" w:rsidR="0081692E" w:rsidRDefault="0081692E" w:rsidP="0081692E">
            <w:pPr>
              <w:pStyle w:val="paragraph"/>
              <w:numPr>
                <w:ilvl w:val="0"/>
                <w:numId w:val="44"/>
              </w:numPr>
              <w:tabs>
                <w:tab w:val="clear" w:pos="1070"/>
                <w:tab w:val="num" w:pos="720"/>
                <w:tab w:val="left" w:pos="3960"/>
              </w:tabs>
              <w:spacing w:before="0" w:beforeAutospacing="0" w:after="0" w:afterAutospacing="0"/>
              <w:ind w:left="720" w:hanging="273"/>
              <w:jc w:val="both"/>
              <w:textAlignment w:val="baseline"/>
              <w:rPr>
                <w:rStyle w:val="normaltextrun"/>
                <w:rFonts w:asciiTheme="minorHAnsi" w:hAnsiTheme="minorHAnsi" w:cstheme="minorHAnsi"/>
                <w:sz w:val="22"/>
                <w:szCs w:val="22"/>
                <w:shd w:val="clear" w:color="auto" w:fill="FFFFFF"/>
              </w:rPr>
            </w:pPr>
            <w:r w:rsidRPr="00F12670">
              <w:rPr>
                <w:rStyle w:val="normaltextrun"/>
                <w:rFonts w:asciiTheme="minorHAnsi" w:hAnsiTheme="minorHAnsi" w:cstheme="minorHAnsi"/>
                <w:sz w:val="22"/>
                <w:szCs w:val="22"/>
                <w:shd w:val="clear" w:color="auto" w:fill="FFFFFF"/>
              </w:rPr>
              <w:t>Odontologia: prestou trabalho de prevenção de problemas bucais, e visando o tratamento e a reabilitação oral, foi dado continuidade</w:t>
            </w:r>
            <w:r w:rsidRPr="00125652">
              <w:rPr>
                <w:rStyle w:val="normaltextrun"/>
                <w:rFonts w:asciiTheme="minorHAnsi" w:hAnsiTheme="minorHAnsi" w:cstheme="minorHAnsi"/>
                <w:sz w:val="22"/>
                <w:szCs w:val="22"/>
                <w:shd w:val="clear" w:color="auto" w:fill="FFFFFF"/>
              </w:rPr>
              <w:t xml:space="preserve"> as visitas domiciliares fazendo oficinas de escovação e higienização de próteses</w:t>
            </w:r>
            <w:r>
              <w:rPr>
                <w:rStyle w:val="normaltextrun"/>
                <w:rFonts w:asciiTheme="minorHAnsi" w:hAnsiTheme="minorHAnsi" w:cstheme="minorHAnsi"/>
                <w:sz w:val="22"/>
                <w:szCs w:val="22"/>
                <w:shd w:val="clear" w:color="auto" w:fill="FFFFFF"/>
              </w:rPr>
              <w:t>.</w:t>
            </w:r>
          </w:p>
          <w:p w14:paraId="6FD14BF5" w14:textId="77777777" w:rsidR="0081692E" w:rsidRDefault="0081692E" w:rsidP="0081692E">
            <w:pPr>
              <w:pStyle w:val="paragraph"/>
              <w:tabs>
                <w:tab w:val="left" w:pos="3960"/>
              </w:tabs>
              <w:spacing w:before="0" w:beforeAutospacing="0" w:after="0" w:afterAutospacing="0"/>
              <w:ind w:left="720"/>
              <w:jc w:val="both"/>
              <w:textAlignment w:val="baseline"/>
              <w:rPr>
                <w:rStyle w:val="normaltextrun"/>
              </w:rPr>
            </w:pPr>
          </w:p>
          <w:tbl>
            <w:tblPr>
              <w:tblW w:w="9900" w:type="dxa"/>
              <w:jc w:val="center"/>
              <w:tblCellMar>
                <w:left w:w="70" w:type="dxa"/>
                <w:right w:w="70" w:type="dxa"/>
              </w:tblCellMar>
              <w:tblLook w:val="04A0" w:firstRow="1" w:lastRow="0" w:firstColumn="1" w:lastColumn="0" w:noHBand="0" w:noVBand="1"/>
            </w:tblPr>
            <w:tblGrid>
              <w:gridCol w:w="3980"/>
              <w:gridCol w:w="2280"/>
              <w:gridCol w:w="2000"/>
              <w:gridCol w:w="1640"/>
            </w:tblGrid>
            <w:tr w:rsidR="0081692E" w:rsidRPr="00913FED" w14:paraId="22C77801" w14:textId="77777777" w:rsidTr="001C2BD1">
              <w:trPr>
                <w:trHeight w:val="300"/>
                <w:jc w:val="center"/>
              </w:trPr>
              <w:tc>
                <w:tcPr>
                  <w:tcW w:w="9900" w:type="dxa"/>
                  <w:gridSpan w:val="4"/>
                  <w:tcBorders>
                    <w:top w:val="nil"/>
                    <w:left w:val="nil"/>
                    <w:bottom w:val="single" w:sz="8" w:space="0" w:color="auto"/>
                    <w:right w:val="nil"/>
                  </w:tcBorders>
                  <w:shd w:val="clear" w:color="auto" w:fill="auto"/>
                  <w:vAlign w:val="bottom"/>
                  <w:hideMark/>
                </w:tcPr>
                <w:p w14:paraId="708A0915" w14:textId="342B1896" w:rsidR="0081692E"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13FED">
                    <w:rPr>
                      <w:rFonts w:ascii="Calibri" w:eastAsia="Times New Roman" w:hAnsi="Calibri" w:cs="Calibri"/>
                      <w:color w:val="000000"/>
                      <w:lang w:eastAsia="pt-BR"/>
                    </w:rPr>
                    <w:t xml:space="preserve">Tabela 27: Atividades de </w:t>
                  </w:r>
                  <w:r w:rsidR="0033075A">
                    <w:rPr>
                      <w:rFonts w:ascii="Calibri" w:eastAsia="Times New Roman" w:hAnsi="Calibri" w:cs="Calibri"/>
                      <w:color w:val="000000"/>
                      <w:lang w:eastAsia="pt-BR"/>
                    </w:rPr>
                    <w:t>Promoção</w:t>
                  </w:r>
                  <w:r w:rsidRPr="00913FED">
                    <w:rPr>
                      <w:rFonts w:ascii="Calibri" w:eastAsia="Times New Roman" w:hAnsi="Calibri" w:cs="Calibri"/>
                      <w:color w:val="000000"/>
                      <w:lang w:eastAsia="pt-BR"/>
                    </w:rPr>
                    <w:t xml:space="preserve"> e Atenção à Saúde</w:t>
                  </w:r>
                </w:p>
                <w:p w14:paraId="4B5BFB60" w14:textId="77777777" w:rsidR="00664AB5" w:rsidRPr="00913FED" w:rsidRDefault="00664AB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81692E" w:rsidRPr="00913FED" w14:paraId="11F9EE15" w14:textId="77777777" w:rsidTr="001C2BD1">
              <w:trPr>
                <w:trHeight w:val="876"/>
                <w:jc w:val="center"/>
              </w:trPr>
              <w:tc>
                <w:tcPr>
                  <w:tcW w:w="3980" w:type="dxa"/>
                  <w:tcBorders>
                    <w:top w:val="nil"/>
                    <w:left w:val="single" w:sz="8" w:space="0" w:color="auto"/>
                    <w:bottom w:val="single" w:sz="8" w:space="0" w:color="auto"/>
                    <w:right w:val="single" w:sz="8" w:space="0" w:color="auto"/>
                  </w:tcBorders>
                  <w:shd w:val="clear" w:color="000000" w:fill="D9D9D9"/>
                  <w:vAlign w:val="center"/>
                  <w:hideMark/>
                </w:tcPr>
                <w:p w14:paraId="595387F1" w14:textId="50183F8E" w:rsidR="0081692E" w:rsidRPr="0033075A"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3075A">
                    <w:rPr>
                      <w:rFonts w:ascii="Calibri" w:eastAsia="Times New Roman" w:hAnsi="Calibri" w:cs="Calibri"/>
                      <w:b/>
                      <w:bCs/>
                      <w:color w:val="000000"/>
                      <w:lang w:eastAsia="pt-BR"/>
                    </w:rPr>
                    <w:t xml:space="preserve">Atividades de </w:t>
                  </w:r>
                  <w:r w:rsidR="0033075A">
                    <w:rPr>
                      <w:rFonts w:ascii="Calibri" w:eastAsia="Times New Roman" w:hAnsi="Calibri" w:cs="Calibri"/>
                      <w:b/>
                      <w:bCs/>
                      <w:color w:val="000000"/>
                      <w:lang w:eastAsia="pt-BR"/>
                    </w:rPr>
                    <w:t xml:space="preserve">Promoção </w:t>
                  </w:r>
                  <w:r w:rsidRPr="0033075A">
                    <w:rPr>
                      <w:rFonts w:ascii="Calibri" w:eastAsia="Times New Roman" w:hAnsi="Calibri" w:cs="Calibri"/>
                      <w:b/>
                      <w:bCs/>
                      <w:color w:val="000000"/>
                      <w:lang w:eastAsia="pt-BR"/>
                    </w:rPr>
                    <w:t>e Atenção à Saúde</w:t>
                  </w:r>
                </w:p>
              </w:tc>
              <w:tc>
                <w:tcPr>
                  <w:tcW w:w="2280" w:type="dxa"/>
                  <w:tcBorders>
                    <w:top w:val="nil"/>
                    <w:left w:val="nil"/>
                    <w:bottom w:val="single" w:sz="8" w:space="0" w:color="auto"/>
                    <w:right w:val="single" w:sz="8" w:space="0" w:color="auto"/>
                  </w:tcBorders>
                  <w:shd w:val="clear" w:color="000000" w:fill="D9D9D9"/>
                  <w:vAlign w:val="center"/>
                  <w:hideMark/>
                </w:tcPr>
                <w:p w14:paraId="749310A0" w14:textId="77777777" w:rsidR="0081692E" w:rsidRPr="0033075A"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3075A">
                    <w:rPr>
                      <w:rFonts w:ascii="Calibri" w:eastAsia="Times New Roman" w:hAnsi="Calibri" w:cs="Calibri"/>
                      <w:b/>
                      <w:bCs/>
                      <w:color w:val="000000"/>
                      <w:lang w:eastAsia="pt-BR"/>
                    </w:rPr>
                    <w:t>Nº de Pessoas Idosas Atendidas Casa Lar (CISF)</w:t>
                  </w:r>
                </w:p>
              </w:tc>
              <w:tc>
                <w:tcPr>
                  <w:tcW w:w="2000" w:type="dxa"/>
                  <w:tcBorders>
                    <w:top w:val="nil"/>
                    <w:left w:val="nil"/>
                    <w:bottom w:val="single" w:sz="8" w:space="0" w:color="auto"/>
                    <w:right w:val="single" w:sz="8" w:space="0" w:color="auto"/>
                  </w:tcBorders>
                  <w:shd w:val="clear" w:color="000000" w:fill="D9D9D9"/>
                  <w:vAlign w:val="center"/>
                  <w:hideMark/>
                </w:tcPr>
                <w:p w14:paraId="48F1AF6E" w14:textId="77777777" w:rsidR="0081692E" w:rsidRPr="0033075A"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3075A">
                    <w:rPr>
                      <w:rFonts w:ascii="Calibri" w:eastAsia="Times New Roman" w:hAnsi="Calibri" w:cs="Calibri"/>
                      <w:b/>
                      <w:bCs/>
                      <w:color w:val="000000"/>
                      <w:lang w:eastAsia="pt-BR"/>
                    </w:rPr>
                    <w:t>Nº de Pessoas Idosas Atendidas Casa Lar (CIVV)</w:t>
                  </w:r>
                </w:p>
              </w:tc>
              <w:tc>
                <w:tcPr>
                  <w:tcW w:w="1640" w:type="dxa"/>
                  <w:tcBorders>
                    <w:top w:val="nil"/>
                    <w:left w:val="nil"/>
                    <w:bottom w:val="single" w:sz="8" w:space="0" w:color="auto"/>
                    <w:right w:val="single" w:sz="8" w:space="0" w:color="auto"/>
                  </w:tcBorders>
                  <w:shd w:val="clear" w:color="000000" w:fill="BFBFBF"/>
                  <w:noWrap/>
                  <w:vAlign w:val="center"/>
                  <w:hideMark/>
                </w:tcPr>
                <w:p w14:paraId="7AE3D89D" w14:textId="77777777" w:rsidR="0081692E" w:rsidRPr="0033075A" w:rsidRDefault="0081692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33075A">
                    <w:rPr>
                      <w:rFonts w:ascii="Calibri" w:eastAsia="Times New Roman" w:hAnsi="Calibri" w:cs="Calibri"/>
                      <w:b/>
                      <w:bCs/>
                      <w:color w:val="000000"/>
                      <w:lang w:eastAsia="pt-BR"/>
                    </w:rPr>
                    <w:t>Total</w:t>
                  </w:r>
                </w:p>
              </w:tc>
            </w:tr>
            <w:tr w:rsidR="0081692E" w:rsidRPr="00913FED" w14:paraId="5B7EC182" w14:textId="77777777" w:rsidTr="007E0CB1">
              <w:trPr>
                <w:trHeight w:val="300"/>
                <w:jc w:val="center"/>
              </w:trPr>
              <w:tc>
                <w:tcPr>
                  <w:tcW w:w="3980" w:type="dxa"/>
                  <w:tcBorders>
                    <w:top w:val="nil"/>
                    <w:left w:val="single" w:sz="8" w:space="0" w:color="auto"/>
                    <w:bottom w:val="single" w:sz="8" w:space="0" w:color="auto"/>
                    <w:right w:val="single" w:sz="8" w:space="0" w:color="auto"/>
                  </w:tcBorders>
                  <w:shd w:val="clear" w:color="000000" w:fill="FFFFFF"/>
                  <w:vAlign w:val="center"/>
                  <w:hideMark/>
                </w:tcPr>
                <w:p w14:paraId="3C2F5699" w14:textId="77777777" w:rsidR="0081692E" w:rsidRPr="007E0CB1" w:rsidRDefault="0081692E" w:rsidP="00194D7C">
                  <w:pPr>
                    <w:framePr w:hSpace="141" w:wrap="around" w:vAnchor="text" w:hAnchor="text" w:xAlign="center" w:y="1"/>
                    <w:spacing w:after="0" w:line="240" w:lineRule="auto"/>
                    <w:suppressOverlap/>
                    <w:rPr>
                      <w:rFonts w:ascii="Calibri" w:eastAsia="Times New Roman" w:hAnsi="Calibri" w:cs="Calibri"/>
                      <w:color w:val="000000"/>
                      <w:highlight w:val="yellow"/>
                      <w:lang w:eastAsia="pt-BR"/>
                    </w:rPr>
                  </w:pPr>
                  <w:r w:rsidRPr="0033075A">
                    <w:rPr>
                      <w:rFonts w:ascii="Calibri" w:eastAsia="Times New Roman" w:hAnsi="Calibri" w:cs="Calibri"/>
                      <w:color w:val="000000"/>
                      <w:lang w:eastAsia="pt-BR"/>
                    </w:rPr>
                    <w:t>Fisioterapia</w:t>
                  </w:r>
                </w:p>
              </w:tc>
              <w:tc>
                <w:tcPr>
                  <w:tcW w:w="2280" w:type="dxa"/>
                  <w:tcBorders>
                    <w:top w:val="nil"/>
                    <w:left w:val="nil"/>
                    <w:bottom w:val="single" w:sz="8" w:space="0" w:color="auto"/>
                    <w:right w:val="single" w:sz="8" w:space="0" w:color="auto"/>
                  </w:tcBorders>
                  <w:shd w:val="clear" w:color="auto" w:fill="auto"/>
                  <w:noWrap/>
                  <w:vAlign w:val="center"/>
                  <w:hideMark/>
                </w:tcPr>
                <w:p w14:paraId="7F1A038B" w14:textId="77777777" w:rsidR="0081692E" w:rsidRPr="0033075A"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3075A">
                    <w:rPr>
                      <w:rFonts w:ascii="Calibri" w:eastAsia="Times New Roman" w:hAnsi="Calibri" w:cs="Calibri"/>
                      <w:color w:val="000000"/>
                      <w:lang w:eastAsia="pt-BR"/>
                    </w:rPr>
                    <w:t>7</w:t>
                  </w:r>
                </w:p>
              </w:tc>
              <w:tc>
                <w:tcPr>
                  <w:tcW w:w="2000" w:type="dxa"/>
                  <w:tcBorders>
                    <w:top w:val="nil"/>
                    <w:left w:val="nil"/>
                    <w:bottom w:val="single" w:sz="8" w:space="0" w:color="auto"/>
                    <w:right w:val="single" w:sz="8" w:space="0" w:color="auto"/>
                  </w:tcBorders>
                  <w:shd w:val="clear" w:color="auto" w:fill="auto"/>
                  <w:noWrap/>
                  <w:vAlign w:val="center"/>
                  <w:hideMark/>
                </w:tcPr>
                <w:p w14:paraId="2406F524" w14:textId="77777777" w:rsidR="0081692E" w:rsidRPr="0033075A"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3075A">
                    <w:rPr>
                      <w:rFonts w:ascii="Calibri" w:eastAsia="Times New Roman" w:hAnsi="Calibri" w:cs="Calibri"/>
                      <w:color w:val="000000"/>
                      <w:lang w:eastAsia="pt-BR"/>
                    </w:rPr>
                    <w:t>20</w:t>
                  </w:r>
                </w:p>
              </w:tc>
              <w:tc>
                <w:tcPr>
                  <w:tcW w:w="1640" w:type="dxa"/>
                  <w:tcBorders>
                    <w:top w:val="nil"/>
                    <w:left w:val="nil"/>
                    <w:bottom w:val="single" w:sz="8" w:space="0" w:color="auto"/>
                    <w:right w:val="single" w:sz="8" w:space="0" w:color="auto"/>
                  </w:tcBorders>
                  <w:shd w:val="clear" w:color="auto" w:fill="auto"/>
                  <w:vAlign w:val="center"/>
                  <w:hideMark/>
                </w:tcPr>
                <w:p w14:paraId="39F7337B" w14:textId="77777777" w:rsidR="0081692E" w:rsidRPr="0033075A"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33075A">
                    <w:rPr>
                      <w:rFonts w:ascii="Calibri" w:eastAsia="Times New Roman" w:hAnsi="Calibri" w:cs="Calibri"/>
                      <w:color w:val="000000"/>
                      <w:lang w:eastAsia="pt-BR"/>
                    </w:rPr>
                    <w:t>27</w:t>
                  </w:r>
                </w:p>
              </w:tc>
            </w:tr>
            <w:tr w:rsidR="0081692E" w:rsidRPr="00913FED" w14:paraId="62899C8E" w14:textId="77777777" w:rsidTr="007E0CB1">
              <w:trPr>
                <w:trHeight w:val="300"/>
                <w:jc w:val="center"/>
              </w:trPr>
              <w:tc>
                <w:tcPr>
                  <w:tcW w:w="3980" w:type="dxa"/>
                  <w:tcBorders>
                    <w:top w:val="nil"/>
                    <w:left w:val="single" w:sz="8" w:space="0" w:color="auto"/>
                    <w:bottom w:val="single" w:sz="8" w:space="0" w:color="auto"/>
                    <w:right w:val="single" w:sz="8" w:space="0" w:color="auto"/>
                  </w:tcBorders>
                  <w:shd w:val="clear" w:color="000000" w:fill="FFFFFF"/>
                  <w:vAlign w:val="center"/>
                  <w:hideMark/>
                </w:tcPr>
                <w:p w14:paraId="28D2918A" w14:textId="77777777" w:rsidR="0081692E" w:rsidRPr="00913FED"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913FED">
                    <w:rPr>
                      <w:rFonts w:ascii="Calibri" w:eastAsia="Times New Roman" w:hAnsi="Calibri" w:cs="Calibri"/>
                      <w:color w:val="000000"/>
                      <w:lang w:eastAsia="pt-BR"/>
                    </w:rPr>
                    <w:t xml:space="preserve">Odontologia </w:t>
                  </w:r>
                </w:p>
              </w:tc>
              <w:tc>
                <w:tcPr>
                  <w:tcW w:w="2280" w:type="dxa"/>
                  <w:tcBorders>
                    <w:top w:val="nil"/>
                    <w:left w:val="nil"/>
                    <w:bottom w:val="single" w:sz="8" w:space="0" w:color="auto"/>
                    <w:right w:val="single" w:sz="8" w:space="0" w:color="auto"/>
                  </w:tcBorders>
                  <w:shd w:val="clear" w:color="auto" w:fill="auto"/>
                  <w:noWrap/>
                  <w:vAlign w:val="center"/>
                  <w:hideMark/>
                </w:tcPr>
                <w:p w14:paraId="31261188" w14:textId="77777777" w:rsidR="0081692E" w:rsidRPr="00913FED"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13FED">
                    <w:rPr>
                      <w:rFonts w:ascii="Calibri" w:eastAsia="Times New Roman" w:hAnsi="Calibri" w:cs="Calibri"/>
                      <w:color w:val="000000"/>
                      <w:lang w:eastAsia="pt-BR"/>
                    </w:rPr>
                    <w:t>0</w:t>
                  </w:r>
                </w:p>
              </w:tc>
              <w:tc>
                <w:tcPr>
                  <w:tcW w:w="2000" w:type="dxa"/>
                  <w:tcBorders>
                    <w:top w:val="nil"/>
                    <w:left w:val="nil"/>
                    <w:bottom w:val="single" w:sz="8" w:space="0" w:color="auto"/>
                    <w:right w:val="single" w:sz="8" w:space="0" w:color="auto"/>
                  </w:tcBorders>
                  <w:shd w:val="clear" w:color="auto" w:fill="auto"/>
                  <w:noWrap/>
                  <w:vAlign w:val="center"/>
                  <w:hideMark/>
                </w:tcPr>
                <w:p w14:paraId="1C7B634D" w14:textId="77777777" w:rsidR="0081692E" w:rsidRPr="00913FED"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13FED">
                    <w:rPr>
                      <w:rFonts w:ascii="Calibri" w:eastAsia="Times New Roman" w:hAnsi="Calibri" w:cs="Calibri"/>
                      <w:color w:val="000000"/>
                      <w:lang w:eastAsia="pt-BR"/>
                    </w:rPr>
                    <w:t>4</w:t>
                  </w:r>
                </w:p>
              </w:tc>
              <w:tc>
                <w:tcPr>
                  <w:tcW w:w="1640" w:type="dxa"/>
                  <w:tcBorders>
                    <w:top w:val="nil"/>
                    <w:left w:val="nil"/>
                    <w:bottom w:val="single" w:sz="8" w:space="0" w:color="auto"/>
                    <w:right w:val="single" w:sz="8" w:space="0" w:color="auto"/>
                  </w:tcBorders>
                  <w:shd w:val="clear" w:color="auto" w:fill="auto"/>
                  <w:vAlign w:val="center"/>
                  <w:hideMark/>
                </w:tcPr>
                <w:p w14:paraId="449D5318" w14:textId="77777777" w:rsidR="0081692E" w:rsidRPr="00913FED"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13FED">
                    <w:rPr>
                      <w:rFonts w:ascii="Calibri" w:eastAsia="Times New Roman" w:hAnsi="Calibri" w:cs="Calibri"/>
                      <w:color w:val="000000"/>
                      <w:lang w:eastAsia="pt-BR"/>
                    </w:rPr>
                    <w:t>4</w:t>
                  </w:r>
                </w:p>
              </w:tc>
            </w:tr>
            <w:tr w:rsidR="0081692E" w:rsidRPr="00913FED" w14:paraId="21B096A7" w14:textId="77777777" w:rsidTr="007E0CB1">
              <w:trPr>
                <w:trHeight w:val="300"/>
                <w:jc w:val="center"/>
              </w:trPr>
              <w:tc>
                <w:tcPr>
                  <w:tcW w:w="3980" w:type="dxa"/>
                  <w:tcBorders>
                    <w:top w:val="nil"/>
                    <w:left w:val="single" w:sz="8" w:space="0" w:color="auto"/>
                    <w:bottom w:val="single" w:sz="8" w:space="0" w:color="auto"/>
                    <w:right w:val="single" w:sz="8" w:space="0" w:color="auto"/>
                  </w:tcBorders>
                  <w:shd w:val="clear" w:color="auto" w:fill="auto"/>
                  <w:vAlign w:val="center"/>
                  <w:hideMark/>
                </w:tcPr>
                <w:p w14:paraId="5447CF72" w14:textId="77777777" w:rsidR="0081692E" w:rsidRPr="00913FED" w:rsidRDefault="0081692E"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913FED">
                    <w:rPr>
                      <w:rFonts w:ascii="Calibri" w:eastAsia="Times New Roman" w:hAnsi="Calibri" w:cs="Calibri"/>
                      <w:color w:val="000000"/>
                      <w:lang w:eastAsia="pt-BR"/>
                    </w:rPr>
                    <w:t>Higiene e Beleza</w:t>
                  </w:r>
                </w:p>
              </w:tc>
              <w:tc>
                <w:tcPr>
                  <w:tcW w:w="2280" w:type="dxa"/>
                  <w:tcBorders>
                    <w:top w:val="nil"/>
                    <w:left w:val="nil"/>
                    <w:bottom w:val="single" w:sz="8" w:space="0" w:color="auto"/>
                    <w:right w:val="single" w:sz="8" w:space="0" w:color="auto"/>
                  </w:tcBorders>
                  <w:shd w:val="clear" w:color="auto" w:fill="auto"/>
                  <w:noWrap/>
                  <w:vAlign w:val="center"/>
                  <w:hideMark/>
                </w:tcPr>
                <w:p w14:paraId="61EE3CC7" w14:textId="77777777" w:rsidR="0081692E" w:rsidRPr="00913FED"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13FED">
                    <w:rPr>
                      <w:rFonts w:ascii="Calibri" w:eastAsia="Times New Roman" w:hAnsi="Calibri" w:cs="Calibri"/>
                      <w:color w:val="000000"/>
                      <w:lang w:eastAsia="pt-BR"/>
                    </w:rPr>
                    <w:t>21</w:t>
                  </w:r>
                </w:p>
              </w:tc>
              <w:tc>
                <w:tcPr>
                  <w:tcW w:w="2000" w:type="dxa"/>
                  <w:tcBorders>
                    <w:top w:val="nil"/>
                    <w:left w:val="nil"/>
                    <w:bottom w:val="single" w:sz="8" w:space="0" w:color="auto"/>
                    <w:right w:val="single" w:sz="8" w:space="0" w:color="auto"/>
                  </w:tcBorders>
                  <w:shd w:val="clear" w:color="auto" w:fill="auto"/>
                  <w:noWrap/>
                  <w:vAlign w:val="center"/>
                  <w:hideMark/>
                </w:tcPr>
                <w:p w14:paraId="0B9E7B82" w14:textId="77777777" w:rsidR="0081692E" w:rsidRPr="00913FED"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13FED">
                    <w:rPr>
                      <w:rFonts w:ascii="Calibri" w:eastAsia="Times New Roman" w:hAnsi="Calibri" w:cs="Calibri"/>
                      <w:color w:val="000000"/>
                      <w:lang w:eastAsia="pt-BR"/>
                    </w:rPr>
                    <w:t>27</w:t>
                  </w:r>
                </w:p>
              </w:tc>
              <w:tc>
                <w:tcPr>
                  <w:tcW w:w="1640" w:type="dxa"/>
                  <w:tcBorders>
                    <w:top w:val="nil"/>
                    <w:left w:val="nil"/>
                    <w:bottom w:val="single" w:sz="8" w:space="0" w:color="auto"/>
                    <w:right w:val="single" w:sz="8" w:space="0" w:color="auto"/>
                  </w:tcBorders>
                  <w:shd w:val="clear" w:color="auto" w:fill="auto"/>
                  <w:vAlign w:val="center"/>
                  <w:hideMark/>
                </w:tcPr>
                <w:p w14:paraId="59F4DC34" w14:textId="77777777" w:rsidR="0081692E" w:rsidRPr="00913FED"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13FED">
                    <w:rPr>
                      <w:rFonts w:ascii="Calibri" w:eastAsia="Times New Roman" w:hAnsi="Calibri" w:cs="Calibri"/>
                      <w:color w:val="000000"/>
                      <w:lang w:eastAsia="pt-BR"/>
                    </w:rPr>
                    <w:t>48</w:t>
                  </w:r>
                </w:p>
              </w:tc>
            </w:tr>
            <w:tr w:rsidR="0081692E" w:rsidRPr="00913FED" w14:paraId="025FE746" w14:textId="77777777" w:rsidTr="007E0CB1">
              <w:trPr>
                <w:trHeight w:val="300"/>
                <w:jc w:val="center"/>
              </w:trPr>
              <w:tc>
                <w:tcPr>
                  <w:tcW w:w="8260"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0E903D64" w14:textId="77777777" w:rsidR="0081692E" w:rsidRPr="00913FED"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13FED">
                    <w:rPr>
                      <w:rFonts w:ascii="Calibri" w:eastAsia="Times New Roman" w:hAnsi="Calibri" w:cs="Calibri"/>
                      <w:color w:val="000000"/>
                      <w:lang w:eastAsia="pt-BR"/>
                    </w:rPr>
                    <w:t xml:space="preserve">Total de Atendimentos </w:t>
                  </w:r>
                </w:p>
              </w:tc>
              <w:tc>
                <w:tcPr>
                  <w:tcW w:w="1640" w:type="dxa"/>
                  <w:tcBorders>
                    <w:top w:val="nil"/>
                    <w:left w:val="nil"/>
                    <w:bottom w:val="single" w:sz="8" w:space="0" w:color="auto"/>
                    <w:right w:val="single" w:sz="8" w:space="0" w:color="auto"/>
                  </w:tcBorders>
                  <w:shd w:val="clear" w:color="auto" w:fill="auto"/>
                  <w:vAlign w:val="center"/>
                  <w:hideMark/>
                </w:tcPr>
                <w:p w14:paraId="4E8FEC0F" w14:textId="77777777" w:rsidR="0081692E" w:rsidRPr="00913FED" w:rsidRDefault="0081692E"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13FED">
                    <w:rPr>
                      <w:rFonts w:ascii="Calibri" w:eastAsia="Times New Roman" w:hAnsi="Calibri" w:cs="Calibri"/>
                      <w:color w:val="000000"/>
                      <w:lang w:eastAsia="pt-BR"/>
                    </w:rPr>
                    <w:t>79</w:t>
                  </w:r>
                </w:p>
              </w:tc>
            </w:tr>
          </w:tbl>
          <w:p w14:paraId="34382A84" w14:textId="77777777" w:rsidR="0081692E" w:rsidRDefault="0081692E" w:rsidP="0081692E">
            <w:pPr>
              <w:pStyle w:val="paragraph"/>
              <w:tabs>
                <w:tab w:val="left" w:pos="3960"/>
              </w:tabs>
              <w:spacing w:before="0" w:beforeAutospacing="0" w:after="0" w:afterAutospacing="0"/>
              <w:ind w:left="720"/>
              <w:jc w:val="both"/>
              <w:textAlignment w:val="baseline"/>
              <w:rPr>
                <w:rStyle w:val="normaltextrun"/>
              </w:rPr>
            </w:pPr>
          </w:p>
          <w:p w14:paraId="19D1B452" w14:textId="4E87E68D" w:rsidR="0081692E" w:rsidRPr="00284046" w:rsidRDefault="0081692E" w:rsidP="00027A0A">
            <w:pPr>
              <w:tabs>
                <w:tab w:val="left" w:pos="3960"/>
              </w:tabs>
              <w:jc w:val="both"/>
              <w:rPr>
                <w:rFonts w:cstheme="minorHAnsi"/>
                <w:b/>
                <w:bCs/>
              </w:rPr>
            </w:pPr>
          </w:p>
        </w:tc>
      </w:tr>
      <w:tr w:rsidR="0081692E" w14:paraId="0667DC71" w14:textId="77777777" w:rsidTr="00D90D4F">
        <w:tblPrEx>
          <w:tblCellMar>
            <w:left w:w="108" w:type="dxa"/>
            <w:right w:w="108" w:type="dxa"/>
          </w:tblCellMar>
        </w:tblPrEx>
        <w:trPr>
          <w:trHeight w:val="840"/>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E4BA0E3" w14:textId="77777777" w:rsidR="0081692E" w:rsidRPr="00CD7169" w:rsidRDefault="0081692E" w:rsidP="0081692E">
            <w:pPr>
              <w:pStyle w:val="Ttulo2"/>
              <w:jc w:val="center"/>
              <w:rPr>
                <w:rFonts w:asciiTheme="minorHAnsi" w:hAnsiTheme="minorHAnsi" w:cstheme="minorHAnsi"/>
                <w:b/>
                <w:bCs/>
                <w:sz w:val="22"/>
                <w:szCs w:val="22"/>
              </w:rPr>
            </w:pPr>
            <w:bookmarkStart w:id="11" w:name="_Toc157512660"/>
            <w:r w:rsidRPr="00CD7169">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11"/>
          </w:p>
        </w:tc>
      </w:tr>
      <w:tr w:rsidR="0081692E" w14:paraId="3219D78A" w14:textId="77777777" w:rsidTr="00D90D4F">
        <w:tblPrEx>
          <w:tblCellMar>
            <w:left w:w="108" w:type="dxa"/>
            <w:right w:w="108" w:type="dxa"/>
          </w:tblCellMar>
        </w:tblPrEx>
        <w:trPr>
          <w:trHeight w:val="829"/>
          <w:jc w:val="center"/>
        </w:trPr>
        <w:tc>
          <w:tcPr>
            <w:tcW w:w="11042" w:type="dxa"/>
            <w:gridSpan w:val="5"/>
            <w:tcBorders>
              <w:top w:val="double" w:sz="4" w:space="0" w:color="auto"/>
              <w:left w:val="double" w:sz="4" w:space="0" w:color="auto"/>
              <w:bottom w:val="double" w:sz="4" w:space="0" w:color="auto"/>
              <w:right w:val="double" w:sz="4" w:space="0" w:color="auto"/>
            </w:tcBorders>
          </w:tcPr>
          <w:p w14:paraId="59808276" w14:textId="77777777" w:rsidR="0081692E" w:rsidRPr="003507CB" w:rsidRDefault="0081692E" w:rsidP="0081692E">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81692E" w14:paraId="3F500B98" w14:textId="77777777" w:rsidTr="00D8396A">
        <w:tblPrEx>
          <w:tblCellMar>
            <w:left w:w="108" w:type="dxa"/>
            <w:right w:w="108" w:type="dxa"/>
          </w:tblCellMar>
        </w:tblPrEx>
        <w:trPr>
          <w:trHeight w:val="276"/>
          <w:jc w:val="center"/>
        </w:trPr>
        <w:tc>
          <w:tcPr>
            <w:tcW w:w="11042" w:type="dxa"/>
            <w:gridSpan w:val="5"/>
            <w:tcBorders>
              <w:top w:val="double" w:sz="4" w:space="0" w:color="auto"/>
              <w:left w:val="double" w:sz="4" w:space="0" w:color="auto"/>
              <w:bottom w:val="double" w:sz="4" w:space="0" w:color="auto"/>
              <w:right w:val="double" w:sz="4" w:space="0" w:color="auto"/>
            </w:tcBorders>
          </w:tcPr>
          <w:p w14:paraId="246E877A" w14:textId="199D4A33" w:rsidR="0081692E" w:rsidRPr="00EC22E5" w:rsidRDefault="0081692E" w:rsidP="0081692E">
            <w:pPr>
              <w:spacing w:before="40" w:after="40"/>
            </w:pPr>
            <w:r w:rsidRPr="00EC22E5">
              <w:t xml:space="preserve">Goiânia, </w:t>
            </w:r>
            <w:r>
              <w:t xml:space="preserve">dezembro </w:t>
            </w:r>
            <w:r w:rsidRPr="00EC22E5">
              <w:t>de 202</w:t>
            </w:r>
            <w:r>
              <w:t>3</w:t>
            </w:r>
            <w:r w:rsidRPr="00EC22E5">
              <w:t>.</w:t>
            </w:r>
          </w:p>
        </w:tc>
      </w:tr>
      <w:tr w:rsidR="0081692E" w:rsidRPr="00DF03C4" w14:paraId="2C4F3E0A" w14:textId="77777777" w:rsidTr="00087DAB">
        <w:tblPrEx>
          <w:tblCellMar>
            <w:left w:w="108" w:type="dxa"/>
            <w:right w:w="108" w:type="dxa"/>
          </w:tblCellMar>
        </w:tblPrEx>
        <w:trPr>
          <w:trHeight w:val="579"/>
          <w:jc w:val="center"/>
        </w:trPr>
        <w:tc>
          <w:tcPr>
            <w:tcW w:w="5372" w:type="dxa"/>
            <w:gridSpan w:val="2"/>
            <w:tcBorders>
              <w:top w:val="double" w:sz="4" w:space="0" w:color="auto"/>
              <w:left w:val="double" w:sz="4" w:space="0" w:color="auto"/>
              <w:bottom w:val="nil"/>
              <w:right w:val="nil"/>
            </w:tcBorders>
            <w:vAlign w:val="center"/>
          </w:tcPr>
          <w:p w14:paraId="263EAAC6" w14:textId="03E43125" w:rsidR="0081692E" w:rsidRPr="00EC22E5" w:rsidRDefault="0081692E" w:rsidP="0081692E">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670" w:type="dxa"/>
            <w:gridSpan w:val="3"/>
            <w:vMerge w:val="restart"/>
            <w:tcBorders>
              <w:top w:val="double" w:sz="4" w:space="0" w:color="auto"/>
              <w:left w:val="nil"/>
              <w:right w:val="double" w:sz="4" w:space="0" w:color="auto"/>
            </w:tcBorders>
            <w:vAlign w:val="center"/>
          </w:tcPr>
          <w:p w14:paraId="4D2A473E" w14:textId="791EDD3F" w:rsidR="0081692E" w:rsidRDefault="0081692E" w:rsidP="0081692E">
            <w:pPr>
              <w:jc w:val="center"/>
              <w:rPr>
                <w:rFonts w:ascii="Calibri" w:hAnsi="Calibri" w:cs="Calibri"/>
                <w:b/>
                <w:bCs/>
                <w:i/>
                <w:iCs/>
                <w:color w:val="000000"/>
              </w:rPr>
            </w:pPr>
          </w:p>
          <w:p w14:paraId="69FC0324" w14:textId="643E143B" w:rsidR="0081692E" w:rsidRDefault="0081692E" w:rsidP="0081692E">
            <w:pPr>
              <w:jc w:val="center"/>
              <w:rPr>
                <w:rFonts w:ascii="Calibri" w:hAnsi="Calibri" w:cs="Calibri"/>
                <w:b/>
                <w:bCs/>
                <w:i/>
                <w:iCs/>
                <w:color w:val="000000"/>
              </w:rPr>
            </w:pPr>
          </w:p>
          <w:p w14:paraId="04117252" w14:textId="5E1EED45" w:rsidR="0081692E" w:rsidRDefault="0081692E" w:rsidP="0081692E">
            <w:pPr>
              <w:jc w:val="center"/>
              <w:rPr>
                <w:rFonts w:ascii="Calibri" w:hAnsi="Calibri" w:cs="Calibri"/>
                <w:b/>
                <w:bCs/>
                <w:i/>
                <w:iCs/>
                <w:color w:val="000000"/>
              </w:rPr>
            </w:pPr>
          </w:p>
          <w:p w14:paraId="2C5B5908" w14:textId="77777777" w:rsidR="0081692E" w:rsidRDefault="0081692E" w:rsidP="0081692E">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77345F2" w14:textId="77777777" w:rsidR="0081692E" w:rsidRPr="00DF03C4" w:rsidRDefault="0081692E" w:rsidP="0081692E">
            <w:pPr>
              <w:jc w:val="center"/>
              <w:rPr>
                <w:rFonts w:ascii="Calibri" w:hAnsi="Calibri" w:cs="Calibri"/>
                <w:color w:val="000000"/>
              </w:rPr>
            </w:pPr>
            <w:r w:rsidRPr="00DF03C4">
              <w:rPr>
                <w:rFonts w:ascii="Calibri" w:hAnsi="Calibri" w:cs="Calibri"/>
                <w:color w:val="000000"/>
              </w:rPr>
              <w:t>Diretora de Planejamento e Gestão</w:t>
            </w:r>
          </w:p>
        </w:tc>
      </w:tr>
      <w:tr w:rsidR="0081692E" w:rsidRPr="00EC22E5" w14:paraId="4622D6CF" w14:textId="77777777" w:rsidTr="00087DAB">
        <w:tblPrEx>
          <w:tblCellMar>
            <w:left w:w="108" w:type="dxa"/>
            <w:right w:w="108" w:type="dxa"/>
          </w:tblCellMar>
        </w:tblPrEx>
        <w:trPr>
          <w:trHeight w:val="293"/>
          <w:jc w:val="center"/>
        </w:trPr>
        <w:tc>
          <w:tcPr>
            <w:tcW w:w="5372" w:type="dxa"/>
            <w:gridSpan w:val="2"/>
            <w:tcBorders>
              <w:top w:val="nil"/>
              <w:left w:val="double" w:sz="4" w:space="0" w:color="auto"/>
              <w:bottom w:val="nil"/>
              <w:right w:val="nil"/>
            </w:tcBorders>
            <w:vAlign w:val="center"/>
          </w:tcPr>
          <w:p w14:paraId="770BD966" w14:textId="623C2FFE" w:rsidR="0081692E" w:rsidRPr="00EC22E5" w:rsidRDefault="0081692E" w:rsidP="0081692E">
            <w:pPr>
              <w:spacing w:after="80"/>
              <w:jc w:val="center"/>
            </w:pPr>
            <w:r>
              <w:rPr>
                <w:rFonts w:ascii="Calibri" w:hAnsi="Calibri" w:cs="Calibri"/>
                <w:color w:val="000000"/>
              </w:rPr>
              <w:t>Gerente de Planejamento</w:t>
            </w:r>
          </w:p>
        </w:tc>
        <w:tc>
          <w:tcPr>
            <w:tcW w:w="5670" w:type="dxa"/>
            <w:gridSpan w:val="3"/>
            <w:vMerge/>
            <w:tcBorders>
              <w:left w:val="nil"/>
              <w:bottom w:val="nil"/>
              <w:right w:val="double" w:sz="4" w:space="0" w:color="auto"/>
            </w:tcBorders>
            <w:vAlign w:val="center"/>
          </w:tcPr>
          <w:p w14:paraId="1CA0211B" w14:textId="77777777" w:rsidR="0081692E" w:rsidRPr="00EC22E5" w:rsidRDefault="0081692E" w:rsidP="0081692E">
            <w:pPr>
              <w:jc w:val="center"/>
              <w:rPr>
                <w:rFonts w:ascii="Calibri" w:hAnsi="Calibri" w:cs="Calibri"/>
                <w:i/>
                <w:iCs/>
                <w:color w:val="000000"/>
              </w:rPr>
            </w:pPr>
          </w:p>
        </w:tc>
      </w:tr>
      <w:tr w:rsidR="0081692E" w:rsidRPr="00EC22E5" w14:paraId="03A5D8CF" w14:textId="77777777" w:rsidTr="00087DAB">
        <w:tblPrEx>
          <w:tblCellMar>
            <w:left w:w="108" w:type="dxa"/>
            <w:right w:w="108" w:type="dxa"/>
          </w:tblCellMar>
        </w:tblPrEx>
        <w:trPr>
          <w:trHeight w:val="276"/>
          <w:jc w:val="center"/>
        </w:trPr>
        <w:tc>
          <w:tcPr>
            <w:tcW w:w="5372" w:type="dxa"/>
            <w:gridSpan w:val="2"/>
            <w:tcBorders>
              <w:top w:val="nil"/>
              <w:left w:val="double" w:sz="4" w:space="0" w:color="auto"/>
              <w:bottom w:val="nil"/>
              <w:right w:val="nil"/>
            </w:tcBorders>
            <w:vAlign w:val="center"/>
          </w:tcPr>
          <w:p w14:paraId="4197A069" w14:textId="3C9B19B0" w:rsidR="0081692E" w:rsidRPr="00EC22E5" w:rsidRDefault="0081692E" w:rsidP="0081692E">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670" w:type="dxa"/>
            <w:gridSpan w:val="3"/>
            <w:tcBorders>
              <w:top w:val="nil"/>
              <w:left w:val="nil"/>
              <w:bottom w:val="nil"/>
              <w:right w:val="double" w:sz="4" w:space="0" w:color="auto"/>
            </w:tcBorders>
            <w:vAlign w:val="center"/>
          </w:tcPr>
          <w:p w14:paraId="70F1B47B" w14:textId="25355140" w:rsidR="0081692E" w:rsidRPr="00EC22E5" w:rsidRDefault="0081692E" w:rsidP="0081692E">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81692E" w:rsidRPr="00EC22E5" w14:paraId="4B5E45D5" w14:textId="77777777" w:rsidTr="00087DAB">
        <w:tblPrEx>
          <w:tblCellMar>
            <w:left w:w="108" w:type="dxa"/>
            <w:right w:w="108" w:type="dxa"/>
          </w:tblCellMar>
        </w:tblPrEx>
        <w:trPr>
          <w:trHeight w:val="439"/>
          <w:jc w:val="center"/>
        </w:trPr>
        <w:tc>
          <w:tcPr>
            <w:tcW w:w="5372" w:type="dxa"/>
            <w:gridSpan w:val="2"/>
            <w:tcBorders>
              <w:top w:val="nil"/>
              <w:left w:val="double" w:sz="4" w:space="0" w:color="auto"/>
              <w:bottom w:val="nil"/>
              <w:right w:val="nil"/>
            </w:tcBorders>
            <w:vAlign w:val="center"/>
          </w:tcPr>
          <w:p w14:paraId="0C7B3613" w14:textId="296D9F78" w:rsidR="0081692E" w:rsidRPr="00DF03C4" w:rsidRDefault="0081692E" w:rsidP="0081692E">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670" w:type="dxa"/>
            <w:gridSpan w:val="3"/>
            <w:tcBorders>
              <w:top w:val="nil"/>
              <w:left w:val="nil"/>
              <w:bottom w:val="nil"/>
              <w:right w:val="double" w:sz="4" w:space="0" w:color="auto"/>
            </w:tcBorders>
            <w:vAlign w:val="center"/>
          </w:tcPr>
          <w:p w14:paraId="6DD62535" w14:textId="61A7A57F" w:rsidR="0081692E" w:rsidRPr="00CC4954" w:rsidRDefault="0081692E" w:rsidP="0081692E">
            <w:pPr>
              <w:spacing w:after="80"/>
              <w:jc w:val="center"/>
              <w:rPr>
                <w:rFonts w:ascii="Calibri" w:hAnsi="Calibri" w:cs="Calibri"/>
                <w:color w:val="000000"/>
              </w:rPr>
            </w:pPr>
            <w:r w:rsidRPr="00CC4954">
              <w:rPr>
                <w:rFonts w:ascii="Calibri" w:hAnsi="Calibri" w:cs="Calibri"/>
                <w:color w:val="000000"/>
              </w:rPr>
              <w:t>Diretor Administrativo e Financeiro</w:t>
            </w:r>
          </w:p>
        </w:tc>
      </w:tr>
      <w:tr w:rsidR="0081692E" w:rsidRPr="00EC22E5" w14:paraId="129A086F" w14:textId="77777777" w:rsidTr="00D8396A">
        <w:tblPrEx>
          <w:tblCellMar>
            <w:left w:w="108" w:type="dxa"/>
            <w:right w:w="108" w:type="dxa"/>
          </w:tblCellMar>
        </w:tblPrEx>
        <w:trPr>
          <w:trHeight w:val="542"/>
          <w:jc w:val="center"/>
        </w:trPr>
        <w:tc>
          <w:tcPr>
            <w:tcW w:w="11042" w:type="dxa"/>
            <w:gridSpan w:val="5"/>
            <w:tcBorders>
              <w:top w:val="nil"/>
              <w:left w:val="double" w:sz="4" w:space="0" w:color="auto"/>
              <w:bottom w:val="nil"/>
              <w:right w:val="double" w:sz="4" w:space="0" w:color="auto"/>
            </w:tcBorders>
            <w:vAlign w:val="bottom"/>
          </w:tcPr>
          <w:p w14:paraId="3C28C210" w14:textId="097AD5B3" w:rsidR="00027A0A" w:rsidRDefault="00027A0A" w:rsidP="0081692E">
            <w:pPr>
              <w:jc w:val="center"/>
              <w:rPr>
                <w:rFonts w:ascii="Calibri" w:hAnsi="Calibri" w:cs="Calibri"/>
                <w:b/>
                <w:bCs/>
                <w:i/>
                <w:iCs/>
                <w:color w:val="000000"/>
              </w:rPr>
            </w:pPr>
          </w:p>
          <w:p w14:paraId="43BA138C" w14:textId="71C1D3B7" w:rsidR="00027A0A" w:rsidRDefault="00027A0A" w:rsidP="0081692E">
            <w:pPr>
              <w:jc w:val="center"/>
              <w:rPr>
                <w:rFonts w:ascii="Calibri" w:hAnsi="Calibri" w:cs="Calibri"/>
                <w:b/>
                <w:bCs/>
                <w:i/>
                <w:iCs/>
                <w:color w:val="000000"/>
              </w:rPr>
            </w:pPr>
          </w:p>
          <w:p w14:paraId="30C64C52" w14:textId="3D45DC7F" w:rsidR="0081692E" w:rsidRPr="00EC22E5" w:rsidRDefault="0081692E" w:rsidP="0081692E">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426AB477" w14:textId="77777777" w:rsidR="0081692E" w:rsidRPr="00EC22E5" w:rsidRDefault="0081692E" w:rsidP="0081692E">
            <w:pPr>
              <w:jc w:val="center"/>
              <w:rPr>
                <w:rFonts w:ascii="Calibri" w:hAnsi="Calibri" w:cs="Calibri"/>
                <w:b/>
                <w:bCs/>
                <w:i/>
                <w:iCs/>
                <w:color w:val="000000"/>
              </w:rPr>
            </w:pPr>
            <w:r w:rsidRPr="00DF03C4">
              <w:rPr>
                <w:rFonts w:ascii="Calibri" w:hAnsi="Calibri" w:cs="Calibri"/>
                <w:color w:val="000000"/>
              </w:rPr>
              <w:t>Diretora Geral</w:t>
            </w:r>
          </w:p>
        </w:tc>
      </w:tr>
      <w:tr w:rsidR="0081692E" w:rsidRPr="00EC22E5" w14:paraId="4D972E29" w14:textId="77777777" w:rsidTr="00087DAB">
        <w:tblPrEx>
          <w:tblCellMar>
            <w:left w:w="108" w:type="dxa"/>
            <w:right w:w="108" w:type="dxa"/>
          </w:tblCellMar>
        </w:tblPrEx>
        <w:trPr>
          <w:trHeight w:val="114"/>
          <w:jc w:val="center"/>
        </w:trPr>
        <w:tc>
          <w:tcPr>
            <w:tcW w:w="5372" w:type="dxa"/>
            <w:gridSpan w:val="2"/>
            <w:tcBorders>
              <w:top w:val="nil"/>
              <w:left w:val="double" w:sz="4" w:space="0" w:color="auto"/>
              <w:bottom w:val="double" w:sz="4" w:space="0" w:color="auto"/>
              <w:right w:val="nil"/>
            </w:tcBorders>
            <w:vAlign w:val="bottom"/>
          </w:tcPr>
          <w:p w14:paraId="3A423D93" w14:textId="77777777" w:rsidR="0081692E" w:rsidRPr="00EC22E5" w:rsidRDefault="0081692E" w:rsidP="0081692E"/>
        </w:tc>
        <w:tc>
          <w:tcPr>
            <w:tcW w:w="5670" w:type="dxa"/>
            <w:gridSpan w:val="3"/>
            <w:tcBorders>
              <w:top w:val="nil"/>
              <w:left w:val="nil"/>
              <w:bottom w:val="double" w:sz="4" w:space="0" w:color="auto"/>
              <w:right w:val="double" w:sz="4" w:space="0" w:color="auto"/>
            </w:tcBorders>
          </w:tcPr>
          <w:p w14:paraId="1A411389" w14:textId="77777777" w:rsidR="0081692E" w:rsidRPr="00EC22E5" w:rsidRDefault="0081692E" w:rsidP="0081692E">
            <w:pPr>
              <w:rPr>
                <w:rFonts w:ascii="Calibri" w:hAnsi="Calibri" w:cs="Calibri"/>
                <w:i/>
                <w:iCs/>
                <w:color w:val="000000"/>
              </w:rPr>
            </w:pPr>
          </w:p>
        </w:tc>
      </w:tr>
    </w:tbl>
    <w:p w14:paraId="244FA293" w14:textId="77777777" w:rsidR="00027A0A" w:rsidRDefault="00027A0A" w:rsidP="00087DAB">
      <w:pPr>
        <w:spacing w:after="0" w:line="240" w:lineRule="auto"/>
      </w:pPr>
    </w:p>
    <w:tbl>
      <w:tblPr>
        <w:tblStyle w:val="Tabelacomgrade"/>
        <w:tblpPr w:leftFromText="141" w:rightFromText="141" w:vertAnchor="text" w:tblpXSpec="center" w:tblpY="1"/>
        <w:tblOverlap w:val="never"/>
        <w:tblW w:w="11042" w:type="dxa"/>
        <w:jc w:val="center"/>
        <w:tblLayout w:type="fixed"/>
        <w:tblLook w:val="04A0" w:firstRow="1" w:lastRow="0" w:firstColumn="1" w:lastColumn="0" w:noHBand="0" w:noVBand="1"/>
      </w:tblPr>
      <w:tblGrid>
        <w:gridCol w:w="4096"/>
        <w:gridCol w:w="6946"/>
      </w:tblGrid>
      <w:tr w:rsidR="00027A0A" w:rsidRPr="0029513B" w14:paraId="72F525F4" w14:textId="77777777" w:rsidTr="00AF3769">
        <w:trPr>
          <w:trHeight w:val="57"/>
          <w:jc w:val="center"/>
        </w:trPr>
        <w:tc>
          <w:tcPr>
            <w:tcW w:w="11042"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C91DDC2" w14:textId="77777777" w:rsidR="00027A0A" w:rsidRPr="0029513B" w:rsidRDefault="00027A0A" w:rsidP="005B3A70">
            <w:pPr>
              <w:pStyle w:val="Ttulo3"/>
              <w:spacing w:after="120"/>
              <w:jc w:val="center"/>
              <w:rPr>
                <w:rFonts w:asciiTheme="minorHAnsi" w:hAnsiTheme="minorHAnsi" w:cstheme="minorHAnsi"/>
                <w:b/>
                <w:bCs/>
                <w:sz w:val="22"/>
                <w:szCs w:val="22"/>
              </w:rPr>
            </w:pPr>
            <w:bookmarkStart w:id="12" w:name="_Toc157512661"/>
            <w:r w:rsidRPr="0029513B">
              <w:rPr>
                <w:rFonts w:asciiTheme="minorHAnsi" w:hAnsiTheme="minorHAnsi" w:cstheme="minorHAnsi"/>
                <w:b/>
                <w:bCs/>
                <w:color w:val="auto"/>
                <w:sz w:val="22"/>
                <w:szCs w:val="22"/>
              </w:rPr>
              <w:t>ANEXO - FOTOS E LEGENDAS DE AÇÕES REALIZADAS NO MÊS DE REFERÊNCIA</w:t>
            </w:r>
            <w:bookmarkEnd w:id="12"/>
          </w:p>
        </w:tc>
      </w:tr>
      <w:tr w:rsidR="00027A0A" w:rsidRPr="00EC22E5" w14:paraId="4048347C" w14:textId="77777777" w:rsidTr="00027A0A">
        <w:tblPrEx>
          <w:tblCellMar>
            <w:left w:w="70" w:type="dxa"/>
            <w:right w:w="70" w:type="dxa"/>
          </w:tblCellMar>
        </w:tblPrEx>
        <w:trPr>
          <w:trHeight w:val="2768"/>
          <w:jc w:val="center"/>
        </w:trPr>
        <w:tc>
          <w:tcPr>
            <w:tcW w:w="4096" w:type="dxa"/>
            <w:tcBorders>
              <w:top w:val="double" w:sz="4" w:space="0" w:color="auto"/>
              <w:left w:val="double" w:sz="4" w:space="0" w:color="auto"/>
              <w:bottom w:val="double" w:sz="4" w:space="0" w:color="auto"/>
              <w:right w:val="double" w:sz="4" w:space="0" w:color="auto"/>
            </w:tcBorders>
          </w:tcPr>
          <w:p w14:paraId="41BDF09C" w14:textId="77777777" w:rsidR="00027A0A" w:rsidRPr="00EC22E5" w:rsidRDefault="00027A0A" w:rsidP="00AF3769">
            <w:pPr>
              <w:spacing w:before="40" w:after="40"/>
              <w:jc w:val="center"/>
            </w:pPr>
            <w:r>
              <w:rPr>
                <w:noProof/>
                <w:lang w:eastAsia="pt-BR"/>
              </w:rPr>
              <w:drawing>
                <wp:anchor distT="0" distB="0" distL="114300" distR="114300" simplePos="0" relativeHeight="252690432" behindDoc="0" locked="0" layoutInCell="1" allowOverlap="1" wp14:anchorId="41DA55B9" wp14:editId="21575891">
                  <wp:simplePos x="0" y="0"/>
                  <wp:positionH relativeFrom="column">
                    <wp:posOffset>134620</wp:posOffset>
                  </wp:positionH>
                  <wp:positionV relativeFrom="paragraph">
                    <wp:posOffset>53340</wp:posOffset>
                  </wp:positionV>
                  <wp:extent cx="2219325" cy="1682919"/>
                  <wp:effectExtent l="0" t="0" r="0" b="0"/>
                  <wp:wrapNone/>
                  <wp:docPr id="1815897305" name="Imagem 28" descr="Grupo de pessoas em pé&#10;&#10;Descrição gerada automaticamente">
                    <a:extLst xmlns:a="http://schemas.openxmlformats.org/drawingml/2006/main">
                      <a:ext uri="{FF2B5EF4-FFF2-40B4-BE49-F238E27FC236}">
                        <a16:creationId xmlns:a16="http://schemas.microsoft.com/office/drawing/2014/main" id="{86AA8856-4FC0-E06B-449A-8CC4051B4A19}"/>
                      </a:ext>
                      <a:ext uri="{147F2762-F138-4A5C-976F-8EAC2B608ADB}">
                        <a16:predDERef xmlns:a16="http://schemas.microsoft.com/office/drawing/2014/main" pred="{1E4AE2DF-5B03-BC88-BD65-B67F2526BC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897305" name="Imagem 28" descr="Grupo de pessoas em pé&#10;&#10;Descrição gerada automaticamente">
                            <a:extLst>
                              <a:ext uri="{FF2B5EF4-FFF2-40B4-BE49-F238E27FC236}">
                                <a16:creationId xmlns:a16="http://schemas.microsoft.com/office/drawing/2014/main" id="{86AA8856-4FC0-E06B-449A-8CC4051B4A19}"/>
                              </a:ext>
                              <a:ext uri="{147F2762-F138-4A5C-976F-8EAC2B608ADB}">
                                <a16:predDERef xmlns:a16="http://schemas.microsoft.com/office/drawing/2014/main" pred="{1E4AE2DF-5B03-BC88-BD65-B67F2526BC70}"/>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19325" cy="1682919"/>
                          </a:xfrm>
                          <a:prstGeom prst="rect">
                            <a:avLst/>
                          </a:prstGeom>
                        </pic:spPr>
                      </pic:pic>
                    </a:graphicData>
                  </a:graphic>
                  <wp14:sizeRelH relativeFrom="page">
                    <wp14:pctWidth>0</wp14:pctWidth>
                  </wp14:sizeRelH>
                  <wp14:sizeRelV relativeFrom="page">
                    <wp14:pctHeight>0</wp14:pctHeight>
                  </wp14:sizeRelV>
                </wp:anchor>
              </w:drawing>
            </w:r>
          </w:p>
        </w:tc>
        <w:tc>
          <w:tcPr>
            <w:tcW w:w="6946" w:type="dxa"/>
            <w:tcBorders>
              <w:top w:val="double" w:sz="4" w:space="0" w:color="auto"/>
              <w:left w:val="double" w:sz="4" w:space="0" w:color="auto"/>
              <w:bottom w:val="double" w:sz="4" w:space="0" w:color="auto"/>
              <w:right w:val="double" w:sz="4" w:space="0" w:color="auto"/>
            </w:tcBorders>
          </w:tcPr>
          <w:p w14:paraId="2EC46AF6" w14:textId="77777777" w:rsidR="00027A0A" w:rsidRPr="00EC22E5" w:rsidRDefault="00027A0A" w:rsidP="00AF3769">
            <w:pPr>
              <w:spacing w:before="40" w:after="40"/>
              <w:jc w:val="center"/>
            </w:pPr>
            <w:r>
              <w:rPr>
                <w:noProof/>
              </w:rPr>
              <w:drawing>
                <wp:anchor distT="0" distB="0" distL="114300" distR="114300" simplePos="0" relativeHeight="252689408" behindDoc="0" locked="0" layoutInCell="1" allowOverlap="1" wp14:anchorId="4BC964B1" wp14:editId="69805962">
                  <wp:simplePos x="0" y="0"/>
                  <wp:positionH relativeFrom="column">
                    <wp:posOffset>572770</wp:posOffset>
                  </wp:positionH>
                  <wp:positionV relativeFrom="paragraph">
                    <wp:posOffset>91440</wp:posOffset>
                  </wp:positionV>
                  <wp:extent cx="3057525" cy="1609543"/>
                  <wp:effectExtent l="0" t="0" r="0" b="0"/>
                  <wp:wrapNone/>
                  <wp:docPr id="1947859280" name="Imagem 35" descr="Pessoas sentadas ao redor de uma mesa com cadeiras&#10;&#10;Descrição gerada automaticamente">
                    <a:extLst xmlns:a="http://schemas.openxmlformats.org/drawingml/2006/main">
                      <a:ext uri="{FF2B5EF4-FFF2-40B4-BE49-F238E27FC236}">
                        <a16:creationId xmlns:a16="http://schemas.microsoft.com/office/drawing/2014/main" id="{F1F137FE-CD80-90B1-AD24-E857A438B804}"/>
                      </a:ext>
                      <a:ext uri="{147F2762-F138-4A5C-976F-8EAC2B608ADB}">
                        <a16:predDERef xmlns:a16="http://schemas.microsoft.com/office/drawing/2014/main" pred="{BC1DA733-8BF3-4618-8728-8EAD104F3D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859280" name="Imagem 35" descr="Pessoas sentadas ao redor de uma mesa com cadeiras&#10;&#10;Descrição gerada automaticamente">
                            <a:extLst>
                              <a:ext uri="{FF2B5EF4-FFF2-40B4-BE49-F238E27FC236}">
                                <a16:creationId xmlns:a16="http://schemas.microsoft.com/office/drawing/2014/main" id="{F1F137FE-CD80-90B1-AD24-E857A438B804}"/>
                              </a:ext>
                              <a:ext uri="{147F2762-F138-4A5C-976F-8EAC2B608ADB}">
                                <a16:predDERef xmlns:a16="http://schemas.microsoft.com/office/drawing/2014/main" pred="{BC1DA733-8BF3-4618-8728-8EAD104F3DB8}"/>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57525" cy="1609543"/>
                          </a:xfrm>
                          <a:prstGeom prst="rect">
                            <a:avLst/>
                          </a:prstGeom>
                        </pic:spPr>
                      </pic:pic>
                    </a:graphicData>
                  </a:graphic>
                  <wp14:sizeRelH relativeFrom="page">
                    <wp14:pctWidth>0</wp14:pctWidth>
                  </wp14:sizeRelH>
                  <wp14:sizeRelV relativeFrom="page">
                    <wp14:pctHeight>0</wp14:pctHeight>
                  </wp14:sizeRelV>
                </wp:anchor>
              </w:drawing>
            </w:r>
          </w:p>
        </w:tc>
      </w:tr>
      <w:tr w:rsidR="00027A0A" w:rsidRPr="00830876" w14:paraId="572F04DC" w14:textId="77777777" w:rsidTr="00027A0A">
        <w:tblPrEx>
          <w:tblCellMar>
            <w:left w:w="70" w:type="dxa"/>
            <w:right w:w="70" w:type="dxa"/>
          </w:tblCellMar>
        </w:tblPrEx>
        <w:trPr>
          <w:trHeight w:val="439"/>
          <w:jc w:val="center"/>
        </w:trPr>
        <w:tc>
          <w:tcPr>
            <w:tcW w:w="4096" w:type="dxa"/>
            <w:tcBorders>
              <w:top w:val="double" w:sz="4" w:space="0" w:color="auto"/>
              <w:left w:val="double" w:sz="4" w:space="0" w:color="auto"/>
              <w:bottom w:val="double" w:sz="4" w:space="0" w:color="auto"/>
              <w:right w:val="double" w:sz="4" w:space="0" w:color="auto"/>
            </w:tcBorders>
          </w:tcPr>
          <w:p w14:paraId="2D126013" w14:textId="77777777" w:rsidR="00027A0A" w:rsidRPr="00830876" w:rsidRDefault="00027A0A" w:rsidP="00AF3769">
            <w:pPr>
              <w:spacing w:before="40" w:after="40"/>
              <w:jc w:val="center"/>
              <w:rPr>
                <w:noProof/>
              </w:rPr>
            </w:pPr>
            <w:r>
              <w:rPr>
                <w:noProof/>
              </w:rPr>
              <w:t>CISF (ILPI): Atividade Psicossocial em Grupo</w:t>
            </w:r>
          </w:p>
        </w:tc>
        <w:tc>
          <w:tcPr>
            <w:tcW w:w="6946" w:type="dxa"/>
            <w:tcBorders>
              <w:top w:val="double" w:sz="4" w:space="0" w:color="auto"/>
              <w:left w:val="double" w:sz="4" w:space="0" w:color="auto"/>
              <w:bottom w:val="double" w:sz="4" w:space="0" w:color="auto"/>
              <w:right w:val="double" w:sz="4" w:space="0" w:color="auto"/>
            </w:tcBorders>
            <w:vAlign w:val="center"/>
          </w:tcPr>
          <w:p w14:paraId="34FC8960" w14:textId="77777777" w:rsidR="00027A0A" w:rsidRPr="00830876" w:rsidRDefault="00027A0A" w:rsidP="00AF3769">
            <w:pPr>
              <w:spacing w:before="40" w:after="40"/>
              <w:jc w:val="center"/>
              <w:rPr>
                <w:noProof/>
              </w:rPr>
            </w:pPr>
            <w:r>
              <w:rPr>
                <w:noProof/>
              </w:rPr>
              <w:t>CISF (ILPI, Casa Lar e Centro de Convivência): Confraternização de Natal</w:t>
            </w:r>
          </w:p>
        </w:tc>
      </w:tr>
    </w:tbl>
    <w:p w14:paraId="0B7F454A" w14:textId="77777777" w:rsidR="00027A0A" w:rsidRDefault="00027A0A" w:rsidP="00640C10"/>
    <w:tbl>
      <w:tblPr>
        <w:tblStyle w:val="Tabelacomgrade"/>
        <w:tblpPr w:leftFromText="141" w:rightFromText="141" w:vertAnchor="text" w:tblpXSpec="center" w:tblpY="1"/>
        <w:tblOverlap w:val="never"/>
        <w:tblW w:w="10965" w:type="dxa"/>
        <w:jc w:val="center"/>
        <w:tblCellMar>
          <w:left w:w="70" w:type="dxa"/>
          <w:right w:w="70" w:type="dxa"/>
        </w:tblCellMar>
        <w:tblLook w:val="04A0" w:firstRow="1" w:lastRow="0" w:firstColumn="1" w:lastColumn="0" w:noHBand="0" w:noVBand="1"/>
      </w:tblPr>
      <w:tblGrid>
        <w:gridCol w:w="3765"/>
        <w:gridCol w:w="3600"/>
        <w:gridCol w:w="3600"/>
      </w:tblGrid>
      <w:tr w:rsidR="00850151" w:rsidRPr="00EC22E5" w14:paraId="2CF0486A" w14:textId="77777777" w:rsidTr="00850151">
        <w:trPr>
          <w:trHeight w:val="2854"/>
          <w:jc w:val="center"/>
        </w:trPr>
        <w:tc>
          <w:tcPr>
            <w:tcW w:w="3765" w:type="dxa"/>
            <w:tcBorders>
              <w:top w:val="double" w:sz="4" w:space="0" w:color="auto"/>
              <w:left w:val="double" w:sz="4" w:space="0" w:color="auto"/>
              <w:bottom w:val="double" w:sz="4" w:space="0" w:color="auto"/>
              <w:right w:val="double" w:sz="4" w:space="0" w:color="auto"/>
            </w:tcBorders>
          </w:tcPr>
          <w:p w14:paraId="217477A1" w14:textId="728CDF11" w:rsidR="00640C10" w:rsidRPr="00EC22E5" w:rsidRDefault="001E2C1C" w:rsidP="004B7719">
            <w:pPr>
              <w:spacing w:before="40" w:after="40"/>
              <w:jc w:val="center"/>
            </w:pPr>
            <w:r>
              <w:rPr>
                <w:noProof/>
              </w:rPr>
              <w:drawing>
                <wp:anchor distT="0" distB="0" distL="114300" distR="114300" simplePos="0" relativeHeight="252667904" behindDoc="0" locked="0" layoutInCell="1" allowOverlap="1" wp14:anchorId="21569620" wp14:editId="2FE786A3">
                  <wp:simplePos x="0" y="0"/>
                  <wp:positionH relativeFrom="column">
                    <wp:posOffset>39175</wp:posOffset>
                  </wp:positionH>
                  <wp:positionV relativeFrom="paragraph">
                    <wp:posOffset>117817</wp:posOffset>
                  </wp:positionV>
                  <wp:extent cx="2187469" cy="1582127"/>
                  <wp:effectExtent l="0" t="0" r="3810" b="0"/>
                  <wp:wrapNone/>
                  <wp:docPr id="28" name="Imagem 27">
                    <a:extLst xmlns:a="http://schemas.openxmlformats.org/drawingml/2006/main">
                      <a:ext uri="{FF2B5EF4-FFF2-40B4-BE49-F238E27FC236}">
                        <a16:creationId xmlns:a16="http://schemas.microsoft.com/office/drawing/2014/main" id="{1E4AE2DF-5B03-BC88-BD65-B67F2526BC70}"/>
                      </a:ext>
                      <a:ext uri="{147F2762-F138-4A5C-976F-8EAC2B608ADB}">
                        <a16:predDERef xmlns:a16="http://schemas.microsoft.com/office/drawing/2014/main" pred="{232EC201-49A0-7A6B-6C2B-5C35207743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7">
                            <a:extLst>
                              <a:ext uri="{FF2B5EF4-FFF2-40B4-BE49-F238E27FC236}">
                                <a16:creationId xmlns:a16="http://schemas.microsoft.com/office/drawing/2014/main" id="{1E4AE2DF-5B03-BC88-BD65-B67F2526BC70}"/>
                              </a:ext>
                              <a:ext uri="{147F2762-F138-4A5C-976F-8EAC2B608ADB}">
                                <a16:predDERef xmlns:a16="http://schemas.microsoft.com/office/drawing/2014/main" pred="{232EC201-49A0-7A6B-6C2B-5C35207743ED}"/>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96119" cy="1588383"/>
                          </a:xfrm>
                          <a:prstGeom prst="rect">
                            <a:avLst/>
                          </a:prstGeom>
                        </pic:spPr>
                      </pic:pic>
                    </a:graphicData>
                  </a:graphic>
                  <wp14:sizeRelH relativeFrom="page">
                    <wp14:pctWidth>0</wp14:pctWidth>
                  </wp14:sizeRelH>
                  <wp14:sizeRelV relativeFrom="page">
                    <wp14:pctHeight>0</wp14:pctHeight>
                  </wp14:sizeRelV>
                </wp:anchor>
              </w:drawing>
            </w:r>
          </w:p>
        </w:tc>
        <w:tc>
          <w:tcPr>
            <w:tcW w:w="3600" w:type="dxa"/>
            <w:tcBorders>
              <w:top w:val="double" w:sz="4" w:space="0" w:color="auto"/>
              <w:left w:val="double" w:sz="4" w:space="0" w:color="auto"/>
              <w:bottom w:val="double" w:sz="4" w:space="0" w:color="auto"/>
              <w:right w:val="double" w:sz="4" w:space="0" w:color="auto"/>
            </w:tcBorders>
          </w:tcPr>
          <w:p w14:paraId="25BC5EB3" w14:textId="00E112D5" w:rsidR="00640C10" w:rsidRPr="00EC22E5" w:rsidRDefault="001E2C1C" w:rsidP="00C77E50">
            <w:pPr>
              <w:spacing w:before="40" w:after="40"/>
            </w:pPr>
            <w:r>
              <w:rPr>
                <w:noProof/>
              </w:rPr>
              <w:drawing>
                <wp:anchor distT="0" distB="0" distL="114300" distR="114300" simplePos="0" relativeHeight="252668928" behindDoc="0" locked="0" layoutInCell="1" allowOverlap="1" wp14:anchorId="559C1D51" wp14:editId="79B1AA84">
                  <wp:simplePos x="0" y="0"/>
                  <wp:positionH relativeFrom="column">
                    <wp:posOffset>82110</wp:posOffset>
                  </wp:positionH>
                  <wp:positionV relativeFrom="paragraph">
                    <wp:posOffset>152986</wp:posOffset>
                  </wp:positionV>
                  <wp:extent cx="2070028" cy="1561514"/>
                  <wp:effectExtent l="0" t="0" r="6985" b="635"/>
                  <wp:wrapNone/>
                  <wp:docPr id="182655472" name="Imagem 1">
                    <a:extLst xmlns:a="http://schemas.openxmlformats.org/drawingml/2006/main">
                      <a:ext uri="{FF2B5EF4-FFF2-40B4-BE49-F238E27FC236}">
                        <a16:creationId xmlns:a16="http://schemas.microsoft.com/office/drawing/2014/main" id="{DA418356-8BC8-3843-A484-6B7EDB1EC4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55472" name="Imagem 182655472">
                            <a:extLst>
                              <a:ext uri="{FF2B5EF4-FFF2-40B4-BE49-F238E27FC236}">
                                <a16:creationId xmlns:a16="http://schemas.microsoft.com/office/drawing/2014/main" id="{DA418356-8BC8-3843-A484-6B7EDB1EC4FE}"/>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84248" cy="1572241"/>
                          </a:xfrm>
                          <a:prstGeom prst="rect">
                            <a:avLst/>
                          </a:prstGeom>
                        </pic:spPr>
                      </pic:pic>
                    </a:graphicData>
                  </a:graphic>
                  <wp14:sizeRelH relativeFrom="page">
                    <wp14:pctWidth>0</wp14:pctWidth>
                  </wp14:sizeRelH>
                  <wp14:sizeRelV relativeFrom="page">
                    <wp14:pctHeight>0</wp14:pctHeight>
                  </wp14:sizeRelV>
                </wp:anchor>
              </w:drawing>
            </w:r>
          </w:p>
        </w:tc>
        <w:tc>
          <w:tcPr>
            <w:tcW w:w="3600" w:type="dxa"/>
            <w:tcBorders>
              <w:top w:val="double" w:sz="4" w:space="0" w:color="auto"/>
              <w:left w:val="double" w:sz="4" w:space="0" w:color="auto"/>
              <w:bottom w:val="double" w:sz="4" w:space="0" w:color="auto"/>
              <w:right w:val="double" w:sz="4" w:space="0" w:color="auto"/>
            </w:tcBorders>
          </w:tcPr>
          <w:p w14:paraId="4689BBA3" w14:textId="203AF800" w:rsidR="00640C10" w:rsidRPr="00EC22E5" w:rsidRDefault="001E2C1C" w:rsidP="004B7719">
            <w:pPr>
              <w:spacing w:before="40" w:after="40"/>
              <w:jc w:val="center"/>
            </w:pPr>
            <w:r>
              <w:rPr>
                <w:noProof/>
              </w:rPr>
              <w:drawing>
                <wp:anchor distT="0" distB="0" distL="114300" distR="114300" simplePos="0" relativeHeight="252669952" behindDoc="0" locked="0" layoutInCell="1" allowOverlap="1" wp14:anchorId="1148E627" wp14:editId="32F84667">
                  <wp:simplePos x="0" y="0"/>
                  <wp:positionH relativeFrom="column">
                    <wp:posOffset>103212</wp:posOffset>
                  </wp:positionH>
                  <wp:positionV relativeFrom="paragraph">
                    <wp:posOffset>174088</wp:posOffset>
                  </wp:positionV>
                  <wp:extent cx="1997612" cy="1536924"/>
                  <wp:effectExtent l="0" t="0" r="3175" b="6350"/>
                  <wp:wrapNone/>
                  <wp:docPr id="424245723" name="Imagem 1">
                    <a:extLst xmlns:a="http://schemas.openxmlformats.org/drawingml/2006/main">
                      <a:ext uri="{FF2B5EF4-FFF2-40B4-BE49-F238E27FC236}">
                        <a16:creationId xmlns:a16="http://schemas.microsoft.com/office/drawing/2014/main" id="{2139F1F8-2A4E-8AAC-71CF-4824D5E05081}"/>
                      </a:ext>
                      <a:ext uri="{147F2762-F138-4A5C-976F-8EAC2B608ADB}">
                        <a16:predDERef xmlns:a16="http://schemas.microsoft.com/office/drawing/2014/main" pred="{028BDDE7-1E09-C406-8265-FB50D6935F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245723" name="Imagem 424245723">
                            <a:extLst>
                              <a:ext uri="{FF2B5EF4-FFF2-40B4-BE49-F238E27FC236}">
                                <a16:creationId xmlns:a16="http://schemas.microsoft.com/office/drawing/2014/main" id="{2139F1F8-2A4E-8AAC-71CF-4824D5E05081}"/>
                              </a:ext>
                              <a:ext uri="{147F2762-F138-4A5C-976F-8EAC2B608ADB}">
                                <a16:predDERef xmlns:a16="http://schemas.microsoft.com/office/drawing/2014/main" pred="{028BDDE7-1E09-C406-8265-FB50D6935F83}"/>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003972" cy="1541817"/>
                          </a:xfrm>
                          <a:prstGeom prst="rect">
                            <a:avLst/>
                          </a:prstGeom>
                        </pic:spPr>
                      </pic:pic>
                    </a:graphicData>
                  </a:graphic>
                  <wp14:sizeRelH relativeFrom="page">
                    <wp14:pctWidth>0</wp14:pctWidth>
                  </wp14:sizeRelH>
                  <wp14:sizeRelV relativeFrom="page">
                    <wp14:pctHeight>0</wp14:pctHeight>
                  </wp14:sizeRelV>
                </wp:anchor>
              </w:drawing>
            </w:r>
          </w:p>
        </w:tc>
      </w:tr>
      <w:tr w:rsidR="00850151" w:rsidRPr="00EC22E5" w14:paraId="66DE2F88" w14:textId="77777777" w:rsidTr="009E47A2">
        <w:trPr>
          <w:trHeight w:val="513"/>
          <w:jc w:val="center"/>
        </w:trPr>
        <w:tc>
          <w:tcPr>
            <w:tcW w:w="3765" w:type="dxa"/>
            <w:tcBorders>
              <w:top w:val="double" w:sz="4" w:space="0" w:color="auto"/>
              <w:left w:val="double" w:sz="4" w:space="0" w:color="auto"/>
              <w:bottom w:val="double" w:sz="4" w:space="0" w:color="auto"/>
              <w:right w:val="double" w:sz="4" w:space="0" w:color="auto"/>
            </w:tcBorders>
            <w:vAlign w:val="center"/>
          </w:tcPr>
          <w:p w14:paraId="1916C913" w14:textId="1070A072" w:rsidR="00640C10" w:rsidRPr="00830876" w:rsidRDefault="00C24C24" w:rsidP="009E47A2">
            <w:pPr>
              <w:spacing w:before="40" w:after="40"/>
              <w:jc w:val="center"/>
              <w:rPr>
                <w:noProof/>
              </w:rPr>
            </w:pPr>
            <w:r>
              <w:rPr>
                <w:noProof/>
              </w:rPr>
              <w:t>CISF (</w:t>
            </w:r>
            <w:r w:rsidR="001E2C1C">
              <w:rPr>
                <w:noProof/>
              </w:rPr>
              <w:t>SCFV</w:t>
            </w:r>
            <w:r>
              <w:rPr>
                <w:noProof/>
              </w:rPr>
              <w:t>):</w:t>
            </w:r>
            <w:r w:rsidR="001E2C1C">
              <w:rPr>
                <w:noProof/>
              </w:rPr>
              <w:t xml:space="preserve"> Atividade Socioeducativa, Palestra</w:t>
            </w:r>
            <w:r w:rsidR="00444878">
              <w:rPr>
                <w:noProof/>
              </w:rPr>
              <w:t xml:space="preserve"> </w:t>
            </w:r>
          </w:p>
        </w:tc>
        <w:tc>
          <w:tcPr>
            <w:tcW w:w="3600" w:type="dxa"/>
            <w:tcBorders>
              <w:top w:val="double" w:sz="4" w:space="0" w:color="auto"/>
              <w:left w:val="double" w:sz="4" w:space="0" w:color="auto"/>
              <w:bottom w:val="double" w:sz="4" w:space="0" w:color="auto"/>
              <w:right w:val="double" w:sz="4" w:space="0" w:color="auto"/>
            </w:tcBorders>
            <w:vAlign w:val="center"/>
          </w:tcPr>
          <w:p w14:paraId="1A2CAB15" w14:textId="4EDC88E5" w:rsidR="00640C10" w:rsidRPr="00830876" w:rsidRDefault="00C24C24" w:rsidP="009E47A2">
            <w:pPr>
              <w:spacing w:before="40" w:after="40"/>
              <w:jc w:val="center"/>
              <w:rPr>
                <w:noProof/>
              </w:rPr>
            </w:pPr>
            <w:r>
              <w:rPr>
                <w:noProof/>
              </w:rPr>
              <w:t>CISF (</w:t>
            </w:r>
            <w:r w:rsidR="001E2C1C">
              <w:rPr>
                <w:noProof/>
              </w:rPr>
              <w:t>SCFV</w:t>
            </w:r>
            <w:r>
              <w:rPr>
                <w:noProof/>
              </w:rPr>
              <w:t>):</w:t>
            </w:r>
            <w:r w:rsidR="001E2C1C">
              <w:rPr>
                <w:noProof/>
              </w:rPr>
              <w:t xml:space="preserve"> Atividade de dança</w:t>
            </w:r>
            <w:r w:rsidR="00850151">
              <w:rPr>
                <w:noProof/>
              </w:rPr>
              <w:t xml:space="preserve"> </w:t>
            </w:r>
          </w:p>
        </w:tc>
        <w:tc>
          <w:tcPr>
            <w:tcW w:w="3600" w:type="dxa"/>
            <w:tcBorders>
              <w:top w:val="double" w:sz="4" w:space="0" w:color="auto"/>
              <w:left w:val="double" w:sz="4" w:space="0" w:color="auto"/>
              <w:bottom w:val="double" w:sz="4" w:space="0" w:color="auto"/>
              <w:right w:val="double" w:sz="4" w:space="0" w:color="auto"/>
            </w:tcBorders>
            <w:vAlign w:val="center"/>
          </w:tcPr>
          <w:p w14:paraId="3EABFB8D" w14:textId="32D04129" w:rsidR="00640C10" w:rsidRPr="00830876" w:rsidRDefault="00C24C24" w:rsidP="009E47A2">
            <w:pPr>
              <w:spacing w:before="40" w:after="40"/>
              <w:jc w:val="center"/>
              <w:rPr>
                <w:noProof/>
              </w:rPr>
            </w:pPr>
            <w:r>
              <w:rPr>
                <w:noProof/>
              </w:rPr>
              <w:t>CISF (</w:t>
            </w:r>
            <w:r w:rsidR="00391BCB">
              <w:rPr>
                <w:noProof/>
              </w:rPr>
              <w:t>Centro Dia</w:t>
            </w:r>
            <w:r>
              <w:rPr>
                <w:noProof/>
              </w:rPr>
              <w:t>):</w:t>
            </w:r>
            <w:r w:rsidR="00850151">
              <w:rPr>
                <w:noProof/>
              </w:rPr>
              <w:t xml:space="preserve"> </w:t>
            </w:r>
            <w:r w:rsidR="001E2C1C">
              <w:rPr>
                <w:noProof/>
              </w:rPr>
              <w:t>Atividade Física Funcional</w:t>
            </w:r>
          </w:p>
        </w:tc>
      </w:tr>
    </w:tbl>
    <w:p w14:paraId="14E401EB" w14:textId="4EB17E2C" w:rsidR="000F4DC6" w:rsidRDefault="000F4DC6" w:rsidP="000F4DC6"/>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827"/>
        <w:gridCol w:w="7130"/>
      </w:tblGrid>
      <w:tr w:rsidR="001E2C1C" w:rsidRPr="00EC22E5" w14:paraId="02CEA390" w14:textId="77777777" w:rsidTr="00B60817">
        <w:trPr>
          <w:trHeight w:val="3383"/>
          <w:jc w:val="center"/>
        </w:trPr>
        <w:tc>
          <w:tcPr>
            <w:tcW w:w="3827" w:type="dxa"/>
            <w:tcBorders>
              <w:top w:val="double" w:sz="4" w:space="0" w:color="auto"/>
              <w:left w:val="double" w:sz="4" w:space="0" w:color="auto"/>
              <w:bottom w:val="double" w:sz="4" w:space="0" w:color="auto"/>
              <w:right w:val="double" w:sz="4" w:space="0" w:color="auto"/>
            </w:tcBorders>
          </w:tcPr>
          <w:p w14:paraId="0A2A4B13" w14:textId="7BF80000" w:rsidR="001E2C1C" w:rsidRPr="00EC22E5" w:rsidRDefault="001E2C1C" w:rsidP="004B7719">
            <w:pPr>
              <w:spacing w:before="40" w:after="40"/>
              <w:jc w:val="center"/>
            </w:pPr>
            <w:r>
              <w:rPr>
                <w:noProof/>
              </w:rPr>
              <w:lastRenderedPageBreak/>
              <w:drawing>
                <wp:anchor distT="0" distB="0" distL="114300" distR="114300" simplePos="0" relativeHeight="252674048" behindDoc="0" locked="0" layoutInCell="1" allowOverlap="1" wp14:anchorId="7424F94E" wp14:editId="5A98CCDE">
                  <wp:simplePos x="0" y="0"/>
                  <wp:positionH relativeFrom="column">
                    <wp:posOffset>50702</wp:posOffset>
                  </wp:positionH>
                  <wp:positionV relativeFrom="paragraph">
                    <wp:posOffset>95348</wp:posOffset>
                  </wp:positionV>
                  <wp:extent cx="2092737" cy="1913206"/>
                  <wp:effectExtent l="0" t="0" r="3175" b="0"/>
                  <wp:wrapNone/>
                  <wp:docPr id="828863752" name="Imagem 1" descr="Grupo de pessoas em pé&#10;&#10;Descrição gerada automaticamente">
                    <a:extLst xmlns:a="http://schemas.openxmlformats.org/drawingml/2006/main">
                      <a:ext uri="{FF2B5EF4-FFF2-40B4-BE49-F238E27FC236}">
                        <a16:creationId xmlns:a16="http://schemas.microsoft.com/office/drawing/2014/main" id="{281C40ED-D9B7-2652-8D1B-CECBA2D78AD2}"/>
                      </a:ext>
                      <a:ext uri="{147F2762-F138-4A5C-976F-8EAC2B608ADB}">
                        <a16:predDERef xmlns:a16="http://schemas.microsoft.com/office/drawing/2014/main" pred="{26F1E0C4-32E6-5C31-8782-D3EF315DC2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863752" name="Imagem 828863752" descr="Grupo de pessoas em pé&#10;&#10;Descrição gerada automaticamente">
                            <a:extLst>
                              <a:ext uri="{FF2B5EF4-FFF2-40B4-BE49-F238E27FC236}">
                                <a16:creationId xmlns:a16="http://schemas.microsoft.com/office/drawing/2014/main" id="{281C40ED-D9B7-2652-8D1B-CECBA2D78AD2}"/>
                              </a:ext>
                              <a:ext uri="{147F2762-F138-4A5C-976F-8EAC2B608ADB}">
                                <a16:predDERef xmlns:a16="http://schemas.microsoft.com/office/drawing/2014/main" pred="{26F1E0C4-32E6-5C31-8782-D3EF315DC2AD}"/>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04016" cy="1923517"/>
                          </a:xfrm>
                          <a:prstGeom prst="rect">
                            <a:avLst/>
                          </a:prstGeom>
                        </pic:spPr>
                      </pic:pic>
                    </a:graphicData>
                  </a:graphic>
                  <wp14:sizeRelH relativeFrom="margin">
                    <wp14:pctWidth>0</wp14:pctWidth>
                  </wp14:sizeRelH>
                  <wp14:sizeRelV relativeFrom="margin">
                    <wp14:pctHeight>0</wp14:pctHeight>
                  </wp14:sizeRelV>
                </wp:anchor>
              </w:drawing>
            </w:r>
          </w:p>
        </w:tc>
        <w:tc>
          <w:tcPr>
            <w:tcW w:w="7130" w:type="dxa"/>
            <w:tcBorders>
              <w:top w:val="double" w:sz="4" w:space="0" w:color="auto"/>
              <w:left w:val="double" w:sz="4" w:space="0" w:color="auto"/>
              <w:bottom w:val="double" w:sz="4" w:space="0" w:color="auto"/>
              <w:right w:val="double" w:sz="4" w:space="0" w:color="auto"/>
            </w:tcBorders>
          </w:tcPr>
          <w:p w14:paraId="65CCF48D" w14:textId="1DAF7D84" w:rsidR="001E2C1C" w:rsidRPr="00EC22E5" w:rsidRDefault="001E2C1C" w:rsidP="004B7719">
            <w:pPr>
              <w:spacing w:before="40" w:after="40"/>
              <w:jc w:val="center"/>
            </w:pPr>
            <w:r>
              <w:rPr>
                <w:noProof/>
              </w:rPr>
              <w:drawing>
                <wp:anchor distT="0" distB="0" distL="114300" distR="114300" simplePos="0" relativeHeight="252672000" behindDoc="0" locked="0" layoutInCell="1" allowOverlap="1" wp14:anchorId="5257C572" wp14:editId="62FBA583">
                  <wp:simplePos x="0" y="0"/>
                  <wp:positionH relativeFrom="column">
                    <wp:posOffset>132080</wp:posOffset>
                  </wp:positionH>
                  <wp:positionV relativeFrom="paragraph">
                    <wp:posOffset>139260</wp:posOffset>
                  </wp:positionV>
                  <wp:extent cx="4120570" cy="1880870"/>
                  <wp:effectExtent l="0" t="0" r="0" b="5080"/>
                  <wp:wrapNone/>
                  <wp:docPr id="683112346" name="Imagem 1">
                    <a:extLst xmlns:a="http://schemas.openxmlformats.org/drawingml/2006/main">
                      <a:ext uri="{FF2B5EF4-FFF2-40B4-BE49-F238E27FC236}">
                        <a16:creationId xmlns:a16="http://schemas.microsoft.com/office/drawing/2014/main" id="{F1F961D9-3CB3-8D70-AC61-C6AFA68DFB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112346" name="Imagem 683112346">
                            <a:extLst>
                              <a:ext uri="{FF2B5EF4-FFF2-40B4-BE49-F238E27FC236}">
                                <a16:creationId xmlns:a16="http://schemas.microsoft.com/office/drawing/2014/main" id="{F1F961D9-3CB3-8D70-AC61-C6AFA68DFB85}"/>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120570" cy="1880870"/>
                          </a:xfrm>
                          <a:prstGeom prst="rect">
                            <a:avLst/>
                          </a:prstGeom>
                        </pic:spPr>
                      </pic:pic>
                    </a:graphicData>
                  </a:graphic>
                  <wp14:sizeRelH relativeFrom="margin">
                    <wp14:pctWidth>0</wp14:pctWidth>
                  </wp14:sizeRelH>
                  <wp14:sizeRelV relativeFrom="margin">
                    <wp14:pctHeight>0</wp14:pctHeight>
                  </wp14:sizeRelV>
                </wp:anchor>
              </w:drawing>
            </w:r>
          </w:p>
        </w:tc>
      </w:tr>
      <w:tr w:rsidR="001E2C1C" w:rsidRPr="00EC22E5" w14:paraId="08288D47" w14:textId="77777777" w:rsidTr="000143C8">
        <w:trPr>
          <w:trHeight w:val="654"/>
          <w:jc w:val="center"/>
        </w:trPr>
        <w:tc>
          <w:tcPr>
            <w:tcW w:w="3827" w:type="dxa"/>
            <w:tcBorders>
              <w:top w:val="double" w:sz="4" w:space="0" w:color="auto"/>
              <w:left w:val="double" w:sz="4" w:space="0" w:color="auto"/>
              <w:bottom w:val="double" w:sz="4" w:space="0" w:color="auto"/>
              <w:right w:val="double" w:sz="4" w:space="0" w:color="auto"/>
            </w:tcBorders>
            <w:vAlign w:val="center"/>
          </w:tcPr>
          <w:p w14:paraId="4C6572B9" w14:textId="79B98709" w:rsidR="001E2C1C" w:rsidRPr="00830876" w:rsidRDefault="001E2C1C" w:rsidP="009E47A2">
            <w:pPr>
              <w:spacing w:before="40" w:after="40"/>
              <w:jc w:val="center"/>
              <w:rPr>
                <w:noProof/>
              </w:rPr>
            </w:pPr>
            <w:r>
              <w:rPr>
                <w:noProof/>
              </w:rPr>
              <w:t>CISF (ILPI e Casa Lar): Atividade da Musicoterapia</w:t>
            </w:r>
          </w:p>
        </w:tc>
        <w:tc>
          <w:tcPr>
            <w:tcW w:w="7130" w:type="dxa"/>
            <w:tcBorders>
              <w:top w:val="double" w:sz="4" w:space="0" w:color="auto"/>
              <w:left w:val="double" w:sz="4" w:space="0" w:color="auto"/>
              <w:bottom w:val="double" w:sz="4" w:space="0" w:color="auto"/>
              <w:right w:val="double" w:sz="4" w:space="0" w:color="auto"/>
            </w:tcBorders>
            <w:vAlign w:val="center"/>
          </w:tcPr>
          <w:p w14:paraId="708DBA14" w14:textId="16EE4E26" w:rsidR="001E2C1C" w:rsidRPr="00830876" w:rsidRDefault="001E2C1C" w:rsidP="001E2C1C">
            <w:pPr>
              <w:spacing w:before="40" w:after="40"/>
              <w:jc w:val="center"/>
              <w:rPr>
                <w:noProof/>
              </w:rPr>
            </w:pPr>
            <w:r>
              <w:rPr>
                <w:noProof/>
              </w:rPr>
              <w:t>CIVV (Casa Lar e SCFV): Confraternização de Natal</w:t>
            </w:r>
          </w:p>
        </w:tc>
      </w:tr>
    </w:tbl>
    <w:p w14:paraId="6CB0F96A" w14:textId="73242060" w:rsidR="008F2752" w:rsidRDefault="008F2752" w:rsidP="0055079D">
      <w:pPr>
        <w:spacing w:after="0" w:line="240" w:lineRule="auto"/>
        <w:rPr>
          <w:noProof/>
        </w:rPr>
      </w:pPr>
      <w:bookmarkStart w:id="13" w:name="_Hlk136263578"/>
    </w:p>
    <w:p w14:paraId="3A1584CF" w14:textId="4520ED47" w:rsidR="005631E8" w:rsidRDefault="005631E8" w:rsidP="0055079D">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682"/>
        <w:gridCol w:w="3683"/>
        <w:gridCol w:w="3592"/>
      </w:tblGrid>
      <w:tr w:rsidR="00EE6A5D" w:rsidRPr="00EC22E5" w14:paraId="341FA49F" w14:textId="77777777" w:rsidTr="00884A05">
        <w:trPr>
          <w:trHeight w:val="3089"/>
          <w:jc w:val="center"/>
        </w:trPr>
        <w:tc>
          <w:tcPr>
            <w:tcW w:w="3682" w:type="dxa"/>
            <w:tcBorders>
              <w:top w:val="double" w:sz="4" w:space="0" w:color="auto"/>
              <w:left w:val="double" w:sz="4" w:space="0" w:color="auto"/>
              <w:bottom w:val="double" w:sz="4" w:space="0" w:color="auto"/>
              <w:right w:val="double" w:sz="4" w:space="0" w:color="auto"/>
            </w:tcBorders>
          </w:tcPr>
          <w:p w14:paraId="0FEF38A5" w14:textId="2479E21F" w:rsidR="00EE6A5D" w:rsidRPr="00EC22E5" w:rsidRDefault="00CA6FA8" w:rsidP="00267A5F">
            <w:pPr>
              <w:spacing w:before="40" w:after="40"/>
              <w:jc w:val="center"/>
            </w:pPr>
            <w:r>
              <w:rPr>
                <w:noProof/>
                <w:lang w:eastAsia="pt-BR"/>
              </w:rPr>
              <w:drawing>
                <wp:anchor distT="0" distB="0" distL="114300" distR="114300" simplePos="0" relativeHeight="252676096" behindDoc="0" locked="0" layoutInCell="1" allowOverlap="1" wp14:anchorId="72E4829F" wp14:editId="01DA64F1">
                  <wp:simplePos x="0" y="0"/>
                  <wp:positionH relativeFrom="column">
                    <wp:posOffset>57736</wp:posOffset>
                  </wp:positionH>
                  <wp:positionV relativeFrom="paragraph">
                    <wp:posOffset>150593</wp:posOffset>
                  </wp:positionV>
                  <wp:extent cx="2095500" cy="1665698"/>
                  <wp:effectExtent l="0" t="0" r="0" b="0"/>
                  <wp:wrapNone/>
                  <wp:docPr id="1045" name="Imagem 1044">
                    <a:extLst xmlns:a="http://schemas.openxmlformats.org/drawingml/2006/main">
                      <a:ext uri="{FF2B5EF4-FFF2-40B4-BE49-F238E27FC236}">
                        <a16:creationId xmlns:a16="http://schemas.microsoft.com/office/drawing/2014/main" id="{DC381100-CD75-0D4C-D71A-C0AC027A39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Imagem 1044">
                            <a:extLst>
                              <a:ext uri="{FF2B5EF4-FFF2-40B4-BE49-F238E27FC236}">
                                <a16:creationId xmlns:a16="http://schemas.microsoft.com/office/drawing/2014/main" id="{DC381100-CD75-0D4C-D71A-C0AC027A3957}"/>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13384" cy="1679914"/>
                          </a:xfrm>
                          <a:prstGeom prst="rect">
                            <a:avLst/>
                          </a:prstGeom>
                        </pic:spPr>
                      </pic:pic>
                    </a:graphicData>
                  </a:graphic>
                  <wp14:sizeRelH relativeFrom="margin">
                    <wp14:pctWidth>0</wp14:pctWidth>
                  </wp14:sizeRelH>
                  <wp14:sizeRelV relativeFrom="margin">
                    <wp14:pctHeight>0</wp14:pctHeight>
                  </wp14:sizeRelV>
                </wp:anchor>
              </w:drawing>
            </w:r>
          </w:p>
        </w:tc>
        <w:tc>
          <w:tcPr>
            <w:tcW w:w="3683" w:type="dxa"/>
            <w:tcBorders>
              <w:top w:val="double" w:sz="4" w:space="0" w:color="auto"/>
              <w:left w:val="double" w:sz="4" w:space="0" w:color="auto"/>
              <w:bottom w:val="double" w:sz="4" w:space="0" w:color="auto"/>
              <w:right w:val="double" w:sz="4" w:space="0" w:color="auto"/>
            </w:tcBorders>
          </w:tcPr>
          <w:p w14:paraId="19D97C81" w14:textId="63BD3761" w:rsidR="00EE6A5D" w:rsidRDefault="00CA6FA8" w:rsidP="00267A5F">
            <w:pPr>
              <w:spacing w:before="40" w:after="40"/>
              <w:jc w:val="center"/>
            </w:pPr>
            <w:r>
              <w:rPr>
                <w:noProof/>
                <w:lang w:eastAsia="pt-BR"/>
              </w:rPr>
              <w:drawing>
                <wp:anchor distT="0" distB="0" distL="114300" distR="114300" simplePos="0" relativeHeight="252677120" behindDoc="0" locked="0" layoutInCell="1" allowOverlap="1" wp14:anchorId="2D0A3EB7" wp14:editId="6BF71B2C">
                  <wp:simplePos x="0" y="0"/>
                  <wp:positionH relativeFrom="column">
                    <wp:posOffset>47869</wp:posOffset>
                  </wp:positionH>
                  <wp:positionV relativeFrom="paragraph">
                    <wp:posOffset>143559</wp:posOffset>
                  </wp:positionV>
                  <wp:extent cx="2093539" cy="1686999"/>
                  <wp:effectExtent l="0" t="0" r="2540" b="8890"/>
                  <wp:wrapNone/>
                  <wp:docPr id="1736382867" name="Imagem 1736382867">
                    <a:extLst xmlns:a="http://schemas.openxmlformats.org/drawingml/2006/main">
                      <a:ext uri="{FF2B5EF4-FFF2-40B4-BE49-F238E27FC236}">
                        <a16:creationId xmlns:a16="http://schemas.microsoft.com/office/drawing/2014/main" id="{14BEE69E-FBE6-FA6F-C27C-F08F5F4CC5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0">
                            <a:extLst>
                              <a:ext uri="{FF2B5EF4-FFF2-40B4-BE49-F238E27FC236}">
                                <a16:creationId xmlns:a16="http://schemas.microsoft.com/office/drawing/2014/main" id="{14BEE69E-FBE6-FA6F-C27C-F08F5F4CC586}"/>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99061" cy="1691448"/>
                          </a:xfrm>
                          <a:prstGeom prst="rect">
                            <a:avLst/>
                          </a:prstGeom>
                        </pic:spPr>
                      </pic:pic>
                    </a:graphicData>
                  </a:graphic>
                  <wp14:sizeRelH relativeFrom="margin">
                    <wp14:pctWidth>0</wp14:pctWidth>
                  </wp14:sizeRelH>
                  <wp14:sizeRelV relativeFrom="margin">
                    <wp14:pctHeight>0</wp14:pctHeight>
                  </wp14:sizeRelV>
                </wp:anchor>
              </w:drawing>
            </w:r>
          </w:p>
          <w:p w14:paraId="198584E6" w14:textId="48439523" w:rsidR="00EE6A5D" w:rsidRPr="00EE6A5D" w:rsidRDefault="00EE6A5D" w:rsidP="00EE6A5D"/>
          <w:p w14:paraId="144882AB" w14:textId="5A3F8297" w:rsidR="00EE6A5D" w:rsidRDefault="00EE6A5D" w:rsidP="00EE6A5D"/>
          <w:p w14:paraId="1ABFFE77" w14:textId="611AB8B4" w:rsidR="00EE6A5D" w:rsidRDefault="00EE6A5D" w:rsidP="00EE6A5D"/>
          <w:p w14:paraId="53728F03" w14:textId="71ACF3DD" w:rsidR="00EE6A5D" w:rsidRPr="00EE6A5D" w:rsidRDefault="00EE6A5D" w:rsidP="00EE6A5D">
            <w:pPr>
              <w:jc w:val="center"/>
            </w:pPr>
          </w:p>
        </w:tc>
        <w:tc>
          <w:tcPr>
            <w:tcW w:w="3592" w:type="dxa"/>
            <w:tcBorders>
              <w:top w:val="double" w:sz="4" w:space="0" w:color="auto"/>
              <w:left w:val="double" w:sz="4" w:space="0" w:color="auto"/>
              <w:bottom w:val="double" w:sz="4" w:space="0" w:color="auto"/>
              <w:right w:val="double" w:sz="4" w:space="0" w:color="auto"/>
            </w:tcBorders>
          </w:tcPr>
          <w:p w14:paraId="6CE54F49" w14:textId="22D684F7" w:rsidR="00EE6A5D" w:rsidRPr="00EC22E5" w:rsidRDefault="00CA6FA8" w:rsidP="00941801">
            <w:pPr>
              <w:spacing w:before="40" w:after="40"/>
              <w:jc w:val="center"/>
            </w:pPr>
            <w:r>
              <w:rPr>
                <w:noProof/>
                <w:lang w:eastAsia="pt-BR"/>
              </w:rPr>
              <w:drawing>
                <wp:anchor distT="0" distB="0" distL="114300" distR="114300" simplePos="0" relativeHeight="252678144" behindDoc="0" locked="0" layoutInCell="1" allowOverlap="1" wp14:anchorId="1AB7CB47" wp14:editId="6700FBCD">
                  <wp:simplePos x="0" y="0"/>
                  <wp:positionH relativeFrom="column">
                    <wp:posOffset>163977</wp:posOffset>
                  </wp:positionH>
                  <wp:positionV relativeFrom="paragraph">
                    <wp:posOffset>192796</wp:posOffset>
                  </wp:positionV>
                  <wp:extent cx="1917700" cy="1702546"/>
                  <wp:effectExtent l="0" t="0" r="6350" b="0"/>
                  <wp:wrapNone/>
                  <wp:docPr id="1257" name="Imagem 1256">
                    <a:extLst xmlns:a="http://schemas.openxmlformats.org/drawingml/2006/main">
                      <a:ext uri="{FF2B5EF4-FFF2-40B4-BE49-F238E27FC236}">
                        <a16:creationId xmlns:a16="http://schemas.microsoft.com/office/drawing/2014/main" id="{F6F4A4D2-ABB0-6F2B-8E34-EF06C29BBB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 name="Imagem 1256">
                            <a:extLst>
                              <a:ext uri="{FF2B5EF4-FFF2-40B4-BE49-F238E27FC236}">
                                <a16:creationId xmlns:a16="http://schemas.microsoft.com/office/drawing/2014/main" id="{F6F4A4D2-ABB0-6F2B-8E34-EF06C29BBB6C}"/>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21574" cy="1705985"/>
                          </a:xfrm>
                          <a:prstGeom prst="rect">
                            <a:avLst/>
                          </a:prstGeom>
                        </pic:spPr>
                      </pic:pic>
                    </a:graphicData>
                  </a:graphic>
                  <wp14:sizeRelH relativeFrom="margin">
                    <wp14:pctWidth>0</wp14:pctWidth>
                  </wp14:sizeRelH>
                  <wp14:sizeRelV relativeFrom="margin">
                    <wp14:pctHeight>0</wp14:pctHeight>
                  </wp14:sizeRelV>
                </wp:anchor>
              </w:drawing>
            </w:r>
          </w:p>
        </w:tc>
      </w:tr>
      <w:tr w:rsidR="00EE6A5D" w:rsidRPr="00EC22E5" w14:paraId="677ED05D" w14:textId="77777777" w:rsidTr="00F36CC1">
        <w:trPr>
          <w:trHeight w:val="658"/>
          <w:jc w:val="center"/>
        </w:trPr>
        <w:tc>
          <w:tcPr>
            <w:tcW w:w="3682" w:type="dxa"/>
            <w:tcBorders>
              <w:top w:val="double" w:sz="4" w:space="0" w:color="auto"/>
              <w:left w:val="double" w:sz="4" w:space="0" w:color="auto"/>
              <w:bottom w:val="double" w:sz="4" w:space="0" w:color="auto"/>
              <w:right w:val="double" w:sz="4" w:space="0" w:color="auto"/>
            </w:tcBorders>
            <w:vAlign w:val="center"/>
          </w:tcPr>
          <w:p w14:paraId="626BE847" w14:textId="24BF7E05" w:rsidR="00EE6A5D" w:rsidRPr="00DB36A5" w:rsidRDefault="00EE6A5D" w:rsidP="009E47A2">
            <w:pPr>
              <w:spacing w:before="40" w:after="40"/>
              <w:jc w:val="center"/>
              <w:rPr>
                <w:noProof/>
              </w:rPr>
            </w:pPr>
            <w:r w:rsidRPr="00DB36A5">
              <w:rPr>
                <w:noProof/>
              </w:rPr>
              <w:t>CIVV (Casa Lar e SCFV):</w:t>
            </w:r>
            <w:r w:rsidR="00CA6FA8">
              <w:rPr>
                <w:rFonts w:cstheme="minorHAnsi"/>
              </w:rPr>
              <w:t xml:space="preserve"> </w:t>
            </w:r>
            <w:r w:rsidR="00CA6FA8" w:rsidRPr="000A7248">
              <w:rPr>
                <w:rFonts w:cstheme="minorHAnsi"/>
                <w:bCs/>
              </w:rPr>
              <w:t xml:space="preserve">Reunião com o CRAS Vila Isaura para </w:t>
            </w:r>
            <w:r w:rsidR="00CA6FA8">
              <w:rPr>
                <w:rFonts w:cstheme="minorHAnsi"/>
                <w:bCs/>
              </w:rPr>
              <w:t>o repasse de o</w:t>
            </w:r>
            <w:r w:rsidR="00CA6FA8" w:rsidRPr="000A7248">
              <w:rPr>
                <w:rFonts w:cstheme="minorHAnsi"/>
                <w:bCs/>
              </w:rPr>
              <w:t xml:space="preserve">rientações </w:t>
            </w:r>
            <w:r w:rsidR="0025323A">
              <w:rPr>
                <w:rFonts w:cstheme="minorHAnsi"/>
                <w:bCs/>
              </w:rPr>
              <w:t>s</w:t>
            </w:r>
            <w:r w:rsidR="00CA6FA8" w:rsidRPr="000A7248">
              <w:rPr>
                <w:rFonts w:cstheme="minorHAnsi"/>
                <w:bCs/>
              </w:rPr>
              <w:t xml:space="preserve">obre </w:t>
            </w:r>
            <w:r w:rsidR="00CA6FA8">
              <w:rPr>
                <w:rFonts w:cstheme="minorHAnsi"/>
                <w:bCs/>
              </w:rPr>
              <w:t>benefícios</w:t>
            </w:r>
          </w:p>
        </w:tc>
        <w:tc>
          <w:tcPr>
            <w:tcW w:w="3683" w:type="dxa"/>
            <w:tcBorders>
              <w:top w:val="double" w:sz="4" w:space="0" w:color="auto"/>
              <w:left w:val="double" w:sz="4" w:space="0" w:color="auto"/>
              <w:bottom w:val="double" w:sz="4" w:space="0" w:color="auto"/>
              <w:right w:val="double" w:sz="4" w:space="0" w:color="auto"/>
            </w:tcBorders>
            <w:vAlign w:val="center"/>
          </w:tcPr>
          <w:p w14:paraId="4CA3EE02" w14:textId="2B279B83" w:rsidR="00EE6A5D" w:rsidRPr="00DB36A5" w:rsidRDefault="00EE6A5D" w:rsidP="009E47A2">
            <w:pPr>
              <w:spacing w:before="40" w:after="40"/>
              <w:jc w:val="center"/>
              <w:rPr>
                <w:noProof/>
              </w:rPr>
            </w:pPr>
            <w:r w:rsidRPr="00DB36A5">
              <w:rPr>
                <w:noProof/>
              </w:rPr>
              <w:t>CIVV (Casa Lar):</w:t>
            </w:r>
            <w:r w:rsidRPr="00DB36A5">
              <w:rPr>
                <w:rFonts w:cstheme="minorHAnsi"/>
              </w:rPr>
              <w:t xml:space="preserve"> </w:t>
            </w:r>
            <w:r w:rsidR="000C02EE">
              <w:rPr>
                <w:rFonts w:cstheme="minorHAnsi"/>
              </w:rPr>
              <w:t>Atendimento psicossocial em grupo</w:t>
            </w:r>
          </w:p>
        </w:tc>
        <w:tc>
          <w:tcPr>
            <w:tcW w:w="3592" w:type="dxa"/>
            <w:tcBorders>
              <w:top w:val="double" w:sz="4" w:space="0" w:color="auto"/>
              <w:left w:val="double" w:sz="4" w:space="0" w:color="auto"/>
              <w:bottom w:val="double" w:sz="4" w:space="0" w:color="auto"/>
              <w:right w:val="double" w:sz="4" w:space="0" w:color="auto"/>
            </w:tcBorders>
            <w:vAlign w:val="center"/>
          </w:tcPr>
          <w:p w14:paraId="4609228A" w14:textId="2985CAA8" w:rsidR="00EE6A5D" w:rsidRPr="00830876" w:rsidRDefault="00EE6A5D" w:rsidP="009E47A2">
            <w:pPr>
              <w:spacing w:before="40" w:after="40"/>
              <w:jc w:val="center"/>
              <w:rPr>
                <w:noProof/>
              </w:rPr>
            </w:pPr>
            <w:r>
              <w:rPr>
                <w:noProof/>
              </w:rPr>
              <w:t>CIVV (Casa Lar e SCFV): A</w:t>
            </w:r>
            <w:r w:rsidR="00CA6FA8">
              <w:rPr>
                <w:noProof/>
              </w:rPr>
              <w:t>tividade voluntária, dobradura de peças do kit enxoval da OVG</w:t>
            </w:r>
          </w:p>
        </w:tc>
      </w:tr>
    </w:tbl>
    <w:p w14:paraId="32A500F5" w14:textId="785E2A14" w:rsidR="008F2752" w:rsidRDefault="008F2752" w:rsidP="0055079D">
      <w:pPr>
        <w:spacing w:after="0" w:line="240" w:lineRule="auto"/>
        <w:rPr>
          <w:noProof/>
        </w:rPr>
      </w:pPr>
    </w:p>
    <w:p w14:paraId="77B5C9B0" w14:textId="77777777" w:rsidR="005631E8" w:rsidRDefault="005631E8" w:rsidP="0055079D">
      <w:pPr>
        <w:spacing w:after="0" w:line="240" w:lineRule="auto"/>
        <w:rPr>
          <w:noProof/>
        </w:rPr>
      </w:pPr>
    </w:p>
    <w:tbl>
      <w:tblPr>
        <w:tblStyle w:val="Tabelacomgrade"/>
        <w:tblpPr w:leftFromText="141" w:rightFromText="141" w:vertAnchor="text" w:tblpXSpec="center" w:tblpY="1"/>
        <w:tblOverlap w:val="never"/>
        <w:tblW w:w="11040" w:type="dxa"/>
        <w:jc w:val="center"/>
        <w:tblCellMar>
          <w:left w:w="70" w:type="dxa"/>
          <w:right w:w="70" w:type="dxa"/>
        </w:tblCellMar>
        <w:tblLook w:val="04A0" w:firstRow="1" w:lastRow="0" w:firstColumn="1" w:lastColumn="0" w:noHBand="0" w:noVBand="1"/>
      </w:tblPr>
      <w:tblGrid>
        <w:gridCol w:w="3813"/>
        <w:gridCol w:w="3685"/>
        <w:gridCol w:w="3542"/>
      </w:tblGrid>
      <w:tr w:rsidR="00941801" w:rsidRPr="00EC22E5" w14:paraId="3CC42959" w14:textId="77777777" w:rsidTr="001678CB">
        <w:trPr>
          <w:trHeight w:val="3093"/>
          <w:jc w:val="center"/>
        </w:trPr>
        <w:tc>
          <w:tcPr>
            <w:tcW w:w="3813" w:type="dxa"/>
            <w:tcBorders>
              <w:top w:val="double" w:sz="4" w:space="0" w:color="auto"/>
              <w:left w:val="double" w:sz="4" w:space="0" w:color="auto"/>
              <w:bottom w:val="double" w:sz="4" w:space="0" w:color="auto"/>
              <w:right w:val="double" w:sz="4" w:space="0" w:color="auto"/>
            </w:tcBorders>
          </w:tcPr>
          <w:p w14:paraId="579937E7" w14:textId="1ACBF066" w:rsidR="00DB36A5" w:rsidRPr="00DB36A5" w:rsidRDefault="00CA6FA8" w:rsidP="00DB36A5">
            <w:pPr>
              <w:tabs>
                <w:tab w:val="left" w:pos="2355"/>
              </w:tabs>
            </w:pPr>
            <w:r>
              <w:rPr>
                <w:noProof/>
                <w:lang w:eastAsia="pt-BR"/>
              </w:rPr>
              <w:drawing>
                <wp:anchor distT="0" distB="0" distL="114300" distR="114300" simplePos="0" relativeHeight="252679168" behindDoc="0" locked="0" layoutInCell="1" allowOverlap="1" wp14:anchorId="1CD238F9" wp14:editId="0E35DDBC">
                  <wp:simplePos x="0" y="0"/>
                  <wp:positionH relativeFrom="column">
                    <wp:posOffset>27500</wp:posOffset>
                  </wp:positionH>
                  <wp:positionV relativeFrom="paragraph">
                    <wp:posOffset>164416</wp:posOffset>
                  </wp:positionV>
                  <wp:extent cx="2222137" cy="1666777"/>
                  <wp:effectExtent l="0" t="0" r="6985" b="0"/>
                  <wp:wrapNone/>
                  <wp:docPr id="44" name="Imagem 43">
                    <a:extLst xmlns:a="http://schemas.openxmlformats.org/drawingml/2006/main">
                      <a:ext uri="{FF2B5EF4-FFF2-40B4-BE49-F238E27FC236}">
                        <a16:creationId xmlns:a16="http://schemas.microsoft.com/office/drawing/2014/main" id="{9433A488-072E-66AC-E3E5-4D221A6010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 43">
                            <a:extLst>
                              <a:ext uri="{FF2B5EF4-FFF2-40B4-BE49-F238E27FC236}">
                                <a16:creationId xmlns:a16="http://schemas.microsoft.com/office/drawing/2014/main" id="{9433A488-072E-66AC-E3E5-4D221A6010AB}"/>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237271" cy="1678129"/>
                          </a:xfrm>
                          <a:prstGeom prst="rect">
                            <a:avLst/>
                          </a:prstGeom>
                        </pic:spPr>
                      </pic:pic>
                    </a:graphicData>
                  </a:graphic>
                  <wp14:sizeRelH relativeFrom="margin">
                    <wp14:pctWidth>0</wp14:pctWidth>
                  </wp14:sizeRelH>
                  <wp14:sizeRelV relativeFrom="margin">
                    <wp14:pctHeight>0</wp14:pctHeight>
                  </wp14:sizeRelV>
                </wp:anchor>
              </w:drawing>
            </w:r>
          </w:p>
        </w:tc>
        <w:tc>
          <w:tcPr>
            <w:tcW w:w="3685" w:type="dxa"/>
            <w:tcBorders>
              <w:top w:val="double" w:sz="4" w:space="0" w:color="auto"/>
              <w:left w:val="double" w:sz="4" w:space="0" w:color="auto"/>
              <w:bottom w:val="double" w:sz="4" w:space="0" w:color="auto"/>
              <w:right w:val="double" w:sz="4" w:space="0" w:color="auto"/>
            </w:tcBorders>
          </w:tcPr>
          <w:p w14:paraId="6BF2F682" w14:textId="27139A74" w:rsidR="0055079D" w:rsidRDefault="00CA6FA8" w:rsidP="00941801">
            <w:pPr>
              <w:spacing w:before="40" w:after="40"/>
              <w:jc w:val="center"/>
            </w:pPr>
            <w:r>
              <w:rPr>
                <w:noProof/>
                <w:lang w:eastAsia="pt-BR"/>
              </w:rPr>
              <w:drawing>
                <wp:anchor distT="0" distB="0" distL="114300" distR="114300" simplePos="0" relativeHeight="252680192" behindDoc="0" locked="0" layoutInCell="1" allowOverlap="1" wp14:anchorId="0FA0C9F8" wp14:editId="531F1F0D">
                  <wp:simplePos x="0" y="0"/>
                  <wp:positionH relativeFrom="column">
                    <wp:posOffset>46991</wp:posOffset>
                  </wp:positionH>
                  <wp:positionV relativeFrom="paragraph">
                    <wp:posOffset>164416</wp:posOffset>
                  </wp:positionV>
                  <wp:extent cx="2109380" cy="1652270"/>
                  <wp:effectExtent l="0" t="0" r="5715" b="5080"/>
                  <wp:wrapNone/>
                  <wp:docPr id="85" name="Imagem 84">
                    <a:extLst xmlns:a="http://schemas.openxmlformats.org/drawingml/2006/main">
                      <a:ext uri="{FF2B5EF4-FFF2-40B4-BE49-F238E27FC236}">
                        <a16:creationId xmlns:a16="http://schemas.microsoft.com/office/drawing/2014/main" id="{6BFFC23B-6BBF-FA3C-F94F-00F82D667D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m 84">
                            <a:extLst>
                              <a:ext uri="{FF2B5EF4-FFF2-40B4-BE49-F238E27FC236}">
                                <a16:creationId xmlns:a16="http://schemas.microsoft.com/office/drawing/2014/main" id="{6BFFC23B-6BBF-FA3C-F94F-00F82D667D15}"/>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29164" cy="1667767"/>
                          </a:xfrm>
                          <a:prstGeom prst="rect">
                            <a:avLst/>
                          </a:prstGeom>
                        </pic:spPr>
                      </pic:pic>
                    </a:graphicData>
                  </a:graphic>
                  <wp14:sizeRelH relativeFrom="margin">
                    <wp14:pctWidth>0</wp14:pctWidth>
                  </wp14:sizeRelH>
                  <wp14:sizeRelV relativeFrom="margin">
                    <wp14:pctHeight>0</wp14:pctHeight>
                  </wp14:sizeRelV>
                </wp:anchor>
              </w:drawing>
            </w:r>
          </w:p>
          <w:p w14:paraId="74171C7F" w14:textId="2B2AE157" w:rsidR="003C1492" w:rsidRPr="003C1492" w:rsidRDefault="003C1492" w:rsidP="003C1492"/>
          <w:p w14:paraId="50D1DE85" w14:textId="6B60985D" w:rsidR="003C1492" w:rsidRDefault="003C1492" w:rsidP="003C1492"/>
          <w:p w14:paraId="5ECB3E80" w14:textId="6251610E" w:rsidR="003C1492" w:rsidRDefault="003C1492" w:rsidP="003C1492"/>
          <w:p w14:paraId="2C026FE9" w14:textId="3B2F4780" w:rsidR="003C1492" w:rsidRPr="003C1492" w:rsidRDefault="003C1492" w:rsidP="003C1492">
            <w:pPr>
              <w:jc w:val="center"/>
            </w:pPr>
          </w:p>
        </w:tc>
        <w:tc>
          <w:tcPr>
            <w:tcW w:w="3542" w:type="dxa"/>
            <w:tcBorders>
              <w:top w:val="double" w:sz="4" w:space="0" w:color="auto"/>
              <w:left w:val="double" w:sz="4" w:space="0" w:color="auto"/>
              <w:bottom w:val="double" w:sz="4" w:space="0" w:color="auto"/>
              <w:right w:val="double" w:sz="4" w:space="0" w:color="auto"/>
            </w:tcBorders>
          </w:tcPr>
          <w:p w14:paraId="748C130F" w14:textId="2D3D4ADD" w:rsidR="0055079D" w:rsidRPr="00EC22E5" w:rsidRDefault="00CA6FA8" w:rsidP="00941801">
            <w:pPr>
              <w:spacing w:before="40" w:after="40"/>
              <w:jc w:val="center"/>
            </w:pPr>
            <w:r>
              <w:rPr>
                <w:noProof/>
                <w:lang w:eastAsia="pt-BR"/>
              </w:rPr>
              <w:drawing>
                <wp:anchor distT="0" distB="0" distL="114300" distR="114300" simplePos="0" relativeHeight="252681216" behindDoc="0" locked="0" layoutInCell="1" allowOverlap="1" wp14:anchorId="236DBFE7" wp14:editId="08F25121">
                  <wp:simplePos x="0" y="0"/>
                  <wp:positionH relativeFrom="column">
                    <wp:posOffset>56320</wp:posOffset>
                  </wp:positionH>
                  <wp:positionV relativeFrom="paragraph">
                    <wp:posOffset>150348</wp:posOffset>
                  </wp:positionV>
                  <wp:extent cx="2027358" cy="1679722"/>
                  <wp:effectExtent l="0" t="0" r="0" b="0"/>
                  <wp:wrapNone/>
                  <wp:docPr id="93" name="Imagem 92">
                    <a:extLst xmlns:a="http://schemas.openxmlformats.org/drawingml/2006/main">
                      <a:ext uri="{FF2B5EF4-FFF2-40B4-BE49-F238E27FC236}">
                        <a16:creationId xmlns:a16="http://schemas.microsoft.com/office/drawing/2014/main" id="{62D68465-8DAF-19D6-D7F8-BFA15C1DD0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m 92">
                            <a:extLst>
                              <a:ext uri="{FF2B5EF4-FFF2-40B4-BE49-F238E27FC236}">
                                <a16:creationId xmlns:a16="http://schemas.microsoft.com/office/drawing/2014/main" id="{62D68465-8DAF-19D6-D7F8-BFA15C1DD031}"/>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039918" cy="1690128"/>
                          </a:xfrm>
                          <a:prstGeom prst="rect">
                            <a:avLst/>
                          </a:prstGeom>
                        </pic:spPr>
                      </pic:pic>
                    </a:graphicData>
                  </a:graphic>
                  <wp14:sizeRelH relativeFrom="margin">
                    <wp14:pctWidth>0</wp14:pctWidth>
                  </wp14:sizeRelH>
                  <wp14:sizeRelV relativeFrom="margin">
                    <wp14:pctHeight>0</wp14:pctHeight>
                  </wp14:sizeRelV>
                </wp:anchor>
              </w:drawing>
            </w:r>
          </w:p>
        </w:tc>
      </w:tr>
      <w:tr w:rsidR="00941801" w:rsidRPr="00EC22E5" w14:paraId="77E2F4ED" w14:textId="77777777" w:rsidTr="009E47A2">
        <w:trPr>
          <w:trHeight w:val="513"/>
          <w:jc w:val="center"/>
        </w:trPr>
        <w:tc>
          <w:tcPr>
            <w:tcW w:w="3813" w:type="dxa"/>
            <w:tcBorders>
              <w:top w:val="double" w:sz="4" w:space="0" w:color="auto"/>
              <w:left w:val="double" w:sz="4" w:space="0" w:color="auto"/>
              <w:bottom w:val="double" w:sz="4" w:space="0" w:color="auto"/>
              <w:right w:val="double" w:sz="4" w:space="0" w:color="auto"/>
            </w:tcBorders>
            <w:vAlign w:val="center"/>
          </w:tcPr>
          <w:p w14:paraId="352BD1F7" w14:textId="43A35A9C" w:rsidR="00941801" w:rsidRPr="00830876" w:rsidRDefault="00067323" w:rsidP="009E47A2">
            <w:pPr>
              <w:spacing w:before="40" w:after="40"/>
              <w:jc w:val="center"/>
              <w:rPr>
                <w:noProof/>
              </w:rPr>
            </w:pPr>
            <w:r>
              <w:rPr>
                <w:noProof/>
              </w:rPr>
              <w:t>CIVV (Casa Lar e SCFV):</w:t>
            </w:r>
            <w:r w:rsidR="00CA6FA8">
              <w:rPr>
                <w:noProof/>
              </w:rPr>
              <w:t xml:space="preserve"> Atendimento Psicossocial</w:t>
            </w:r>
          </w:p>
        </w:tc>
        <w:tc>
          <w:tcPr>
            <w:tcW w:w="3685" w:type="dxa"/>
            <w:tcBorders>
              <w:top w:val="double" w:sz="4" w:space="0" w:color="auto"/>
              <w:left w:val="double" w:sz="4" w:space="0" w:color="auto"/>
              <w:bottom w:val="double" w:sz="4" w:space="0" w:color="auto"/>
              <w:right w:val="double" w:sz="4" w:space="0" w:color="auto"/>
            </w:tcBorders>
            <w:vAlign w:val="center"/>
          </w:tcPr>
          <w:p w14:paraId="6D22D223" w14:textId="1097263E" w:rsidR="00941801" w:rsidRPr="00830876" w:rsidRDefault="00DB36A5" w:rsidP="009E47A2">
            <w:pPr>
              <w:spacing w:before="40" w:after="40"/>
              <w:jc w:val="center"/>
              <w:rPr>
                <w:noProof/>
              </w:rPr>
            </w:pPr>
            <w:r>
              <w:rPr>
                <w:noProof/>
              </w:rPr>
              <w:t>EBV I</w:t>
            </w:r>
            <w:r w:rsidR="001678CB">
              <w:rPr>
                <w:noProof/>
              </w:rPr>
              <w:t xml:space="preserve"> (SCFV): </w:t>
            </w:r>
            <w:r>
              <w:rPr>
                <w:noProof/>
              </w:rPr>
              <w:t>Atividade de artesanato</w:t>
            </w:r>
          </w:p>
        </w:tc>
        <w:tc>
          <w:tcPr>
            <w:tcW w:w="3542" w:type="dxa"/>
            <w:tcBorders>
              <w:top w:val="double" w:sz="4" w:space="0" w:color="auto"/>
              <w:left w:val="double" w:sz="4" w:space="0" w:color="auto"/>
              <w:bottom w:val="double" w:sz="4" w:space="0" w:color="auto"/>
              <w:right w:val="double" w:sz="4" w:space="0" w:color="auto"/>
            </w:tcBorders>
            <w:vAlign w:val="center"/>
          </w:tcPr>
          <w:p w14:paraId="4C7321C2" w14:textId="6CD7ED8F" w:rsidR="00941801" w:rsidRPr="00830876" w:rsidRDefault="00DB36A5" w:rsidP="009E47A2">
            <w:pPr>
              <w:spacing w:before="40" w:after="40"/>
              <w:jc w:val="center"/>
              <w:rPr>
                <w:noProof/>
              </w:rPr>
            </w:pPr>
            <w:r>
              <w:rPr>
                <w:noProof/>
              </w:rPr>
              <w:t>EBV I (SCFV):</w:t>
            </w:r>
            <w:r w:rsidR="0096452E">
              <w:rPr>
                <w:noProof/>
              </w:rPr>
              <w:t xml:space="preserve"> </w:t>
            </w:r>
            <w:r w:rsidR="00CA6FA8">
              <w:rPr>
                <w:noProof/>
              </w:rPr>
              <w:t>Confraternização de Natal</w:t>
            </w:r>
          </w:p>
        </w:tc>
      </w:tr>
      <w:bookmarkEnd w:id="13"/>
    </w:tbl>
    <w:p w14:paraId="2A537CF1" w14:textId="77777777" w:rsidR="0055079D" w:rsidRDefault="0055079D" w:rsidP="00456DB0">
      <w:pPr>
        <w:spacing w:after="0" w:line="240" w:lineRule="auto"/>
        <w:rPr>
          <w:noProof/>
        </w:rPr>
      </w:pPr>
    </w:p>
    <w:p w14:paraId="280DA573" w14:textId="04458E4D" w:rsidR="006F033F" w:rsidRDefault="006F033F" w:rsidP="00C76CA2">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56"/>
        <w:gridCol w:w="3609"/>
        <w:gridCol w:w="3592"/>
      </w:tblGrid>
      <w:tr w:rsidR="008F1D12" w:rsidRPr="00EC22E5" w14:paraId="17F5B203" w14:textId="77777777" w:rsidTr="008F1D12">
        <w:trPr>
          <w:trHeight w:val="2950"/>
          <w:jc w:val="center"/>
        </w:trPr>
        <w:tc>
          <w:tcPr>
            <w:tcW w:w="3756" w:type="dxa"/>
            <w:tcBorders>
              <w:top w:val="double" w:sz="4" w:space="0" w:color="auto"/>
              <w:left w:val="double" w:sz="4" w:space="0" w:color="auto"/>
              <w:bottom w:val="double" w:sz="4" w:space="0" w:color="auto"/>
              <w:right w:val="double" w:sz="4" w:space="0" w:color="auto"/>
            </w:tcBorders>
          </w:tcPr>
          <w:p w14:paraId="31868EC6" w14:textId="7CC3E406" w:rsidR="005631E8" w:rsidRPr="00EC22E5" w:rsidRDefault="00CA6FA8" w:rsidP="009B4ED1">
            <w:pPr>
              <w:spacing w:before="40" w:after="40"/>
              <w:jc w:val="center"/>
            </w:pPr>
            <w:r>
              <w:rPr>
                <w:noProof/>
                <w:lang w:eastAsia="pt-BR"/>
              </w:rPr>
              <w:lastRenderedPageBreak/>
              <w:drawing>
                <wp:anchor distT="0" distB="0" distL="114300" distR="114300" simplePos="0" relativeHeight="252682240" behindDoc="0" locked="0" layoutInCell="1" allowOverlap="1" wp14:anchorId="020FAF4C" wp14:editId="531FE072">
                  <wp:simplePos x="0" y="0"/>
                  <wp:positionH relativeFrom="column">
                    <wp:posOffset>71804</wp:posOffset>
                  </wp:positionH>
                  <wp:positionV relativeFrom="paragraph">
                    <wp:posOffset>110783</wp:posOffset>
                  </wp:positionV>
                  <wp:extent cx="2083299" cy="1631266"/>
                  <wp:effectExtent l="0" t="0" r="0" b="7620"/>
                  <wp:wrapNone/>
                  <wp:docPr id="423105472" name="Imagem 3">
                    <a:extLst xmlns:a="http://schemas.openxmlformats.org/drawingml/2006/main">
                      <a:ext uri="{FF2B5EF4-FFF2-40B4-BE49-F238E27FC236}">
                        <a16:creationId xmlns:a16="http://schemas.microsoft.com/office/drawing/2014/main" id="{4BD2D6E2-F3DC-73A9-B2AB-EECC9B175D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a:extLst>
                              <a:ext uri="{FF2B5EF4-FFF2-40B4-BE49-F238E27FC236}">
                                <a16:creationId xmlns:a16="http://schemas.microsoft.com/office/drawing/2014/main" id="{4BD2D6E2-F3DC-73A9-B2AB-EECC9B175D3C}"/>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87836" cy="1634818"/>
                          </a:xfrm>
                          <a:prstGeom prst="rect">
                            <a:avLst/>
                          </a:prstGeom>
                        </pic:spPr>
                      </pic:pic>
                    </a:graphicData>
                  </a:graphic>
                  <wp14:sizeRelH relativeFrom="margin">
                    <wp14:pctWidth>0</wp14:pctWidth>
                  </wp14:sizeRelH>
                  <wp14:sizeRelV relativeFrom="margin">
                    <wp14:pctHeight>0</wp14:pctHeight>
                  </wp14:sizeRelV>
                </wp:anchor>
              </w:drawing>
            </w:r>
          </w:p>
        </w:tc>
        <w:tc>
          <w:tcPr>
            <w:tcW w:w="3609" w:type="dxa"/>
            <w:tcBorders>
              <w:top w:val="double" w:sz="4" w:space="0" w:color="auto"/>
              <w:left w:val="double" w:sz="4" w:space="0" w:color="auto"/>
              <w:bottom w:val="double" w:sz="4" w:space="0" w:color="auto"/>
              <w:right w:val="double" w:sz="4" w:space="0" w:color="auto"/>
            </w:tcBorders>
          </w:tcPr>
          <w:p w14:paraId="122009A4" w14:textId="6C88EBC7" w:rsidR="005631E8" w:rsidRPr="00EC22E5" w:rsidRDefault="00CA6FA8" w:rsidP="009B4ED1">
            <w:pPr>
              <w:spacing w:before="40" w:after="40"/>
              <w:jc w:val="center"/>
            </w:pPr>
            <w:r>
              <w:rPr>
                <w:noProof/>
                <w:lang w:eastAsia="pt-BR"/>
              </w:rPr>
              <w:drawing>
                <wp:anchor distT="0" distB="0" distL="114300" distR="114300" simplePos="0" relativeHeight="252683264" behindDoc="0" locked="0" layoutInCell="1" allowOverlap="1" wp14:anchorId="5BCA30BF" wp14:editId="0E183E6F">
                  <wp:simplePos x="0" y="0"/>
                  <wp:positionH relativeFrom="column">
                    <wp:posOffset>85042</wp:posOffset>
                  </wp:positionH>
                  <wp:positionV relativeFrom="paragraph">
                    <wp:posOffset>124509</wp:posOffset>
                  </wp:positionV>
                  <wp:extent cx="2089053" cy="1638776"/>
                  <wp:effectExtent l="0" t="0" r="6985" b="0"/>
                  <wp:wrapNone/>
                  <wp:docPr id="19" name="Imagem 18">
                    <a:extLst xmlns:a="http://schemas.openxmlformats.org/drawingml/2006/main">
                      <a:ext uri="{FF2B5EF4-FFF2-40B4-BE49-F238E27FC236}">
                        <a16:creationId xmlns:a16="http://schemas.microsoft.com/office/drawing/2014/main" id="{3B6E4AA2-2940-5933-4FDE-290EF908C0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8">
                            <a:extLst>
                              <a:ext uri="{FF2B5EF4-FFF2-40B4-BE49-F238E27FC236}">
                                <a16:creationId xmlns:a16="http://schemas.microsoft.com/office/drawing/2014/main" id="{3B6E4AA2-2940-5933-4FDE-290EF908C06C}"/>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089053" cy="1638776"/>
                          </a:xfrm>
                          <a:prstGeom prst="rect">
                            <a:avLst/>
                          </a:prstGeom>
                        </pic:spPr>
                      </pic:pic>
                    </a:graphicData>
                  </a:graphic>
                  <wp14:sizeRelH relativeFrom="margin">
                    <wp14:pctWidth>0</wp14:pctWidth>
                  </wp14:sizeRelH>
                  <wp14:sizeRelV relativeFrom="margin">
                    <wp14:pctHeight>0</wp14:pctHeight>
                  </wp14:sizeRelV>
                </wp:anchor>
              </w:drawing>
            </w:r>
          </w:p>
        </w:tc>
        <w:tc>
          <w:tcPr>
            <w:tcW w:w="3592" w:type="dxa"/>
            <w:tcBorders>
              <w:top w:val="double" w:sz="4" w:space="0" w:color="auto"/>
              <w:left w:val="double" w:sz="4" w:space="0" w:color="auto"/>
              <w:bottom w:val="double" w:sz="4" w:space="0" w:color="auto"/>
              <w:right w:val="double" w:sz="4" w:space="0" w:color="auto"/>
            </w:tcBorders>
          </w:tcPr>
          <w:p w14:paraId="721E8588" w14:textId="5DAFA726" w:rsidR="005631E8" w:rsidRPr="00EC22E5" w:rsidRDefault="00CA6FA8" w:rsidP="009B4ED1">
            <w:pPr>
              <w:spacing w:before="40" w:after="40"/>
              <w:jc w:val="center"/>
            </w:pPr>
            <w:r>
              <w:rPr>
                <w:noProof/>
                <w:lang w:eastAsia="pt-BR"/>
              </w:rPr>
              <w:drawing>
                <wp:anchor distT="0" distB="0" distL="114300" distR="114300" simplePos="0" relativeHeight="252684288" behindDoc="0" locked="0" layoutInCell="1" allowOverlap="1" wp14:anchorId="36AC39CB" wp14:editId="4A788F24">
                  <wp:simplePos x="0" y="0"/>
                  <wp:positionH relativeFrom="column">
                    <wp:posOffset>36830</wp:posOffset>
                  </wp:positionH>
                  <wp:positionV relativeFrom="paragraph">
                    <wp:posOffset>194945</wp:posOffset>
                  </wp:positionV>
                  <wp:extent cx="2085279" cy="1567962"/>
                  <wp:effectExtent l="0" t="0" r="0" b="0"/>
                  <wp:wrapNone/>
                  <wp:docPr id="92" name="Imagem 91">
                    <a:extLst xmlns:a="http://schemas.openxmlformats.org/drawingml/2006/main">
                      <a:ext uri="{FF2B5EF4-FFF2-40B4-BE49-F238E27FC236}">
                        <a16:creationId xmlns:a16="http://schemas.microsoft.com/office/drawing/2014/main" id="{6E877AF8-4E55-C86E-8A90-D14420D119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m 91">
                            <a:extLst>
                              <a:ext uri="{FF2B5EF4-FFF2-40B4-BE49-F238E27FC236}">
                                <a16:creationId xmlns:a16="http://schemas.microsoft.com/office/drawing/2014/main" id="{6E877AF8-4E55-C86E-8A90-D14420D11944}"/>
                              </a:ext>
                            </a:extLst>
                          </pic:cNvPr>
                          <pic:cNvPicPr>
                            <a:picLocks noChangeAspect="1"/>
                          </pic:cNvPicPr>
                        </pic:nvPicPr>
                        <pic:blipFill rotWithShape="1">
                          <a:blip r:embed="rId33" cstate="print">
                            <a:extLst>
                              <a:ext uri="{28A0092B-C50C-407E-A947-70E740481C1C}">
                                <a14:useLocalDpi xmlns:a14="http://schemas.microsoft.com/office/drawing/2010/main" val="0"/>
                              </a:ext>
                            </a:extLst>
                          </a:blip>
                          <a:srcRect l="10555"/>
                          <a:stretch/>
                        </pic:blipFill>
                        <pic:spPr>
                          <a:xfrm>
                            <a:off x="0" y="0"/>
                            <a:ext cx="2085279" cy="1567962"/>
                          </a:xfrm>
                          <a:prstGeom prst="rect">
                            <a:avLst/>
                          </a:prstGeom>
                        </pic:spPr>
                      </pic:pic>
                    </a:graphicData>
                  </a:graphic>
                  <wp14:sizeRelH relativeFrom="margin">
                    <wp14:pctWidth>0</wp14:pctWidth>
                  </wp14:sizeRelH>
                  <wp14:sizeRelV relativeFrom="margin">
                    <wp14:pctHeight>0</wp14:pctHeight>
                  </wp14:sizeRelV>
                </wp:anchor>
              </w:drawing>
            </w:r>
          </w:p>
        </w:tc>
      </w:tr>
      <w:tr w:rsidR="008F1D12" w:rsidRPr="00EC22E5" w14:paraId="1A8D7950" w14:textId="77777777" w:rsidTr="009E47A2">
        <w:trPr>
          <w:trHeight w:val="513"/>
          <w:jc w:val="center"/>
        </w:trPr>
        <w:tc>
          <w:tcPr>
            <w:tcW w:w="3756" w:type="dxa"/>
            <w:tcBorders>
              <w:top w:val="double" w:sz="4" w:space="0" w:color="auto"/>
              <w:left w:val="double" w:sz="4" w:space="0" w:color="auto"/>
              <w:bottom w:val="double" w:sz="4" w:space="0" w:color="auto"/>
              <w:right w:val="double" w:sz="4" w:space="0" w:color="auto"/>
            </w:tcBorders>
            <w:vAlign w:val="center"/>
          </w:tcPr>
          <w:p w14:paraId="47BADD74" w14:textId="0D5E7822" w:rsidR="005631E8" w:rsidRPr="00830876" w:rsidRDefault="008F1D12" w:rsidP="009E47A2">
            <w:pPr>
              <w:spacing w:before="40" w:after="40"/>
              <w:jc w:val="center"/>
              <w:rPr>
                <w:noProof/>
              </w:rPr>
            </w:pPr>
            <w:r>
              <w:rPr>
                <w:noProof/>
              </w:rPr>
              <w:t>EBV</w:t>
            </w:r>
            <w:r w:rsidR="009B6C7D">
              <w:rPr>
                <w:noProof/>
              </w:rPr>
              <w:t xml:space="preserve"> </w:t>
            </w:r>
            <w:r>
              <w:rPr>
                <w:noProof/>
              </w:rPr>
              <w:t xml:space="preserve">I (SCFV): </w:t>
            </w:r>
            <w:r w:rsidR="00CA6FA8">
              <w:rPr>
                <w:noProof/>
              </w:rPr>
              <w:t>Serviço Social em visita domiciliar</w:t>
            </w:r>
          </w:p>
        </w:tc>
        <w:tc>
          <w:tcPr>
            <w:tcW w:w="3609" w:type="dxa"/>
            <w:tcBorders>
              <w:top w:val="double" w:sz="4" w:space="0" w:color="auto"/>
              <w:left w:val="double" w:sz="4" w:space="0" w:color="auto"/>
              <w:bottom w:val="double" w:sz="4" w:space="0" w:color="auto"/>
              <w:right w:val="double" w:sz="4" w:space="0" w:color="auto"/>
            </w:tcBorders>
            <w:vAlign w:val="center"/>
          </w:tcPr>
          <w:p w14:paraId="66CE861A" w14:textId="503BD79C" w:rsidR="005631E8" w:rsidRPr="00830876" w:rsidRDefault="008F1D12" w:rsidP="009E47A2">
            <w:pPr>
              <w:spacing w:before="40" w:after="40"/>
              <w:jc w:val="center"/>
              <w:rPr>
                <w:noProof/>
              </w:rPr>
            </w:pPr>
            <w:r>
              <w:rPr>
                <w:noProof/>
              </w:rPr>
              <w:t>EBV</w:t>
            </w:r>
            <w:r w:rsidR="009B6C7D">
              <w:rPr>
                <w:noProof/>
              </w:rPr>
              <w:t xml:space="preserve"> </w:t>
            </w:r>
            <w:r>
              <w:rPr>
                <w:noProof/>
              </w:rPr>
              <w:t>I</w:t>
            </w:r>
            <w:r w:rsidR="00CA6FA8">
              <w:rPr>
                <w:noProof/>
              </w:rPr>
              <w:t>I</w:t>
            </w:r>
            <w:r>
              <w:rPr>
                <w:noProof/>
              </w:rPr>
              <w:t xml:space="preserve"> (SCFV): </w:t>
            </w:r>
            <w:r w:rsidR="00CA6FA8">
              <w:rPr>
                <w:noProof/>
              </w:rPr>
              <w:t>Serviço Social em atendimento individual</w:t>
            </w:r>
          </w:p>
        </w:tc>
        <w:tc>
          <w:tcPr>
            <w:tcW w:w="3592" w:type="dxa"/>
            <w:tcBorders>
              <w:top w:val="double" w:sz="4" w:space="0" w:color="auto"/>
              <w:left w:val="double" w:sz="4" w:space="0" w:color="auto"/>
              <w:bottom w:val="double" w:sz="4" w:space="0" w:color="auto"/>
              <w:right w:val="double" w:sz="4" w:space="0" w:color="auto"/>
            </w:tcBorders>
            <w:vAlign w:val="center"/>
          </w:tcPr>
          <w:p w14:paraId="1BFB80EB" w14:textId="22CB5656" w:rsidR="005631E8" w:rsidRPr="00830876" w:rsidRDefault="009B6C7D" w:rsidP="009E47A2">
            <w:pPr>
              <w:spacing w:before="40" w:after="40"/>
              <w:jc w:val="center"/>
              <w:rPr>
                <w:noProof/>
              </w:rPr>
            </w:pPr>
            <w:r>
              <w:rPr>
                <w:noProof/>
              </w:rPr>
              <w:t>EBV I</w:t>
            </w:r>
            <w:r w:rsidR="00BD384B">
              <w:rPr>
                <w:noProof/>
              </w:rPr>
              <w:t xml:space="preserve"> (SFCV)</w:t>
            </w:r>
            <w:r>
              <w:rPr>
                <w:noProof/>
              </w:rPr>
              <w:t xml:space="preserve">: </w:t>
            </w:r>
            <w:r w:rsidR="00CA6FA8">
              <w:rPr>
                <w:noProof/>
              </w:rPr>
              <w:t>Apresentação de Natal</w:t>
            </w:r>
          </w:p>
        </w:tc>
      </w:tr>
    </w:tbl>
    <w:p w14:paraId="40739F8B" w14:textId="77777777" w:rsidR="005631E8" w:rsidRDefault="005631E8" w:rsidP="005631E8">
      <w:pPr>
        <w:spacing w:after="0" w:line="240" w:lineRule="auto"/>
        <w:rPr>
          <w:noProof/>
        </w:rPr>
      </w:pPr>
    </w:p>
    <w:p w14:paraId="1147F9C5" w14:textId="00C566E3" w:rsidR="00BD384B" w:rsidRDefault="00BD384B" w:rsidP="00BD384B">
      <w:pPr>
        <w:spacing w:after="0" w:line="240" w:lineRule="auto"/>
        <w:rPr>
          <w:noProof/>
        </w:rPr>
      </w:pPr>
    </w:p>
    <w:tbl>
      <w:tblPr>
        <w:tblStyle w:val="Tabelacomgrade"/>
        <w:tblpPr w:leftFromText="141" w:rightFromText="141" w:vertAnchor="text" w:tblpXSpec="center" w:tblpY="1"/>
        <w:tblOverlap w:val="never"/>
        <w:tblW w:w="3746" w:type="dxa"/>
        <w:jc w:val="center"/>
        <w:tblCellMar>
          <w:left w:w="70" w:type="dxa"/>
          <w:right w:w="70" w:type="dxa"/>
        </w:tblCellMar>
        <w:tblLook w:val="04A0" w:firstRow="1" w:lastRow="0" w:firstColumn="1" w:lastColumn="0" w:noHBand="0" w:noVBand="1"/>
      </w:tblPr>
      <w:tblGrid>
        <w:gridCol w:w="3746"/>
      </w:tblGrid>
      <w:tr w:rsidR="0025323A" w:rsidRPr="00EC22E5" w14:paraId="74A3F82C" w14:textId="77777777" w:rsidTr="0033075A">
        <w:trPr>
          <w:trHeight w:val="2945"/>
          <w:jc w:val="center"/>
        </w:trPr>
        <w:tc>
          <w:tcPr>
            <w:tcW w:w="3746" w:type="dxa"/>
            <w:tcBorders>
              <w:top w:val="double" w:sz="4" w:space="0" w:color="auto"/>
              <w:left w:val="double" w:sz="4" w:space="0" w:color="auto"/>
              <w:bottom w:val="double" w:sz="4" w:space="0" w:color="auto"/>
              <w:right w:val="double" w:sz="4" w:space="0" w:color="auto"/>
            </w:tcBorders>
          </w:tcPr>
          <w:p w14:paraId="1145A787" w14:textId="604B86B0" w:rsidR="0025323A" w:rsidRPr="00EC22E5" w:rsidRDefault="0025323A" w:rsidP="00466143">
            <w:pPr>
              <w:spacing w:before="40" w:after="40"/>
              <w:jc w:val="center"/>
            </w:pPr>
            <w:r>
              <w:rPr>
                <w:noProof/>
                <w:lang w:eastAsia="pt-BR"/>
              </w:rPr>
              <w:drawing>
                <wp:anchor distT="0" distB="0" distL="114300" distR="114300" simplePos="0" relativeHeight="252687360" behindDoc="0" locked="0" layoutInCell="1" allowOverlap="1" wp14:anchorId="4C7B03A6" wp14:editId="4105C2D1">
                  <wp:simplePos x="0" y="0"/>
                  <wp:positionH relativeFrom="column">
                    <wp:posOffset>19294</wp:posOffset>
                  </wp:positionH>
                  <wp:positionV relativeFrom="paragraph">
                    <wp:posOffset>98718</wp:posOffset>
                  </wp:positionV>
                  <wp:extent cx="2253465" cy="1722804"/>
                  <wp:effectExtent l="0" t="0" r="0" b="0"/>
                  <wp:wrapNone/>
                  <wp:docPr id="53" name="Imagem 52">
                    <a:extLst xmlns:a="http://schemas.openxmlformats.org/drawingml/2006/main">
                      <a:ext uri="{FF2B5EF4-FFF2-40B4-BE49-F238E27FC236}">
                        <a16:creationId xmlns:a16="http://schemas.microsoft.com/office/drawing/2014/main" id="{98E1BC0C-2C78-7A5E-AE6D-670BEB94DA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m 52">
                            <a:extLst>
                              <a:ext uri="{FF2B5EF4-FFF2-40B4-BE49-F238E27FC236}">
                                <a16:creationId xmlns:a16="http://schemas.microsoft.com/office/drawing/2014/main" id="{98E1BC0C-2C78-7A5E-AE6D-670BEB94DAD6}"/>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68244" cy="1734103"/>
                          </a:xfrm>
                          <a:prstGeom prst="rect">
                            <a:avLst/>
                          </a:prstGeom>
                        </pic:spPr>
                      </pic:pic>
                    </a:graphicData>
                  </a:graphic>
                  <wp14:sizeRelH relativeFrom="margin">
                    <wp14:pctWidth>0</wp14:pctWidth>
                  </wp14:sizeRelH>
                  <wp14:sizeRelV relativeFrom="margin">
                    <wp14:pctHeight>0</wp14:pctHeight>
                  </wp14:sizeRelV>
                </wp:anchor>
              </w:drawing>
            </w:r>
          </w:p>
        </w:tc>
      </w:tr>
      <w:tr w:rsidR="0025323A" w:rsidRPr="00830876" w14:paraId="7D1BCF17" w14:textId="77777777" w:rsidTr="000A7248">
        <w:trPr>
          <w:trHeight w:val="664"/>
          <w:jc w:val="center"/>
        </w:trPr>
        <w:tc>
          <w:tcPr>
            <w:tcW w:w="3746" w:type="dxa"/>
            <w:tcBorders>
              <w:top w:val="double" w:sz="4" w:space="0" w:color="auto"/>
              <w:left w:val="double" w:sz="4" w:space="0" w:color="auto"/>
              <w:bottom w:val="double" w:sz="4" w:space="0" w:color="auto"/>
              <w:right w:val="double" w:sz="4" w:space="0" w:color="auto"/>
            </w:tcBorders>
            <w:vAlign w:val="center"/>
          </w:tcPr>
          <w:p w14:paraId="5174A1A6" w14:textId="64D53340" w:rsidR="0025323A" w:rsidRPr="00830876" w:rsidRDefault="0025323A" w:rsidP="009E47A2">
            <w:pPr>
              <w:spacing w:before="40" w:after="40"/>
              <w:jc w:val="center"/>
              <w:rPr>
                <w:noProof/>
              </w:rPr>
            </w:pPr>
            <w:r>
              <w:rPr>
                <w:noProof/>
              </w:rPr>
              <w:t>EBV II (SCFV): Cozinha Terapêutica</w:t>
            </w:r>
          </w:p>
        </w:tc>
      </w:tr>
    </w:tbl>
    <w:p w14:paraId="2EBC7B27" w14:textId="7983702E" w:rsidR="005631E8" w:rsidRDefault="005631E8" w:rsidP="005631E8">
      <w:pPr>
        <w:spacing w:after="0" w:line="240" w:lineRule="auto"/>
        <w:rPr>
          <w:noProof/>
        </w:rPr>
      </w:pPr>
    </w:p>
    <w:p w14:paraId="1D0CDB5B" w14:textId="77777777" w:rsidR="00BD384B" w:rsidRDefault="00BD384B" w:rsidP="005631E8">
      <w:pPr>
        <w:spacing w:after="0" w:line="240" w:lineRule="auto"/>
        <w:rPr>
          <w:noProof/>
        </w:rPr>
      </w:pPr>
    </w:p>
    <w:p w14:paraId="0878F03A" w14:textId="77777777" w:rsidR="006F033F" w:rsidRDefault="006F033F" w:rsidP="00C76CA2">
      <w:pPr>
        <w:spacing w:after="0" w:line="240" w:lineRule="auto"/>
        <w:rPr>
          <w:noProof/>
        </w:rPr>
      </w:pPr>
    </w:p>
    <w:p w14:paraId="0CFD2F0B" w14:textId="77777777" w:rsidR="0033075A" w:rsidRDefault="0033075A" w:rsidP="00C76CA2">
      <w:pPr>
        <w:spacing w:after="0" w:line="240" w:lineRule="auto"/>
        <w:rPr>
          <w:noProof/>
        </w:rPr>
      </w:pPr>
    </w:p>
    <w:p w14:paraId="3FE5B12E" w14:textId="77777777" w:rsidR="0033075A" w:rsidRDefault="0033075A" w:rsidP="00C76CA2">
      <w:pPr>
        <w:spacing w:after="0" w:line="240" w:lineRule="auto"/>
        <w:rPr>
          <w:noProof/>
        </w:rPr>
      </w:pPr>
    </w:p>
    <w:p w14:paraId="2F1F1F88" w14:textId="77777777" w:rsidR="0033075A" w:rsidRDefault="0033075A" w:rsidP="00C76CA2">
      <w:pPr>
        <w:spacing w:after="0" w:line="240" w:lineRule="auto"/>
        <w:rPr>
          <w:noProof/>
        </w:rPr>
      </w:pPr>
    </w:p>
    <w:p w14:paraId="7DB61A25" w14:textId="77777777" w:rsidR="0033075A" w:rsidRDefault="0033075A" w:rsidP="00C76CA2">
      <w:pPr>
        <w:spacing w:after="0" w:line="240" w:lineRule="auto"/>
        <w:rPr>
          <w:noProof/>
        </w:rPr>
      </w:pPr>
    </w:p>
    <w:p w14:paraId="3A604F54" w14:textId="77777777" w:rsidR="0033075A" w:rsidRDefault="0033075A" w:rsidP="00C76CA2">
      <w:pPr>
        <w:spacing w:after="0" w:line="240" w:lineRule="auto"/>
        <w:rPr>
          <w:noProof/>
        </w:rPr>
      </w:pPr>
    </w:p>
    <w:p w14:paraId="1CA0F7F2" w14:textId="77777777" w:rsidR="0033075A" w:rsidRDefault="0033075A" w:rsidP="00C76CA2">
      <w:pPr>
        <w:spacing w:after="0" w:line="240" w:lineRule="auto"/>
        <w:rPr>
          <w:noProof/>
        </w:rPr>
      </w:pPr>
    </w:p>
    <w:p w14:paraId="5D79F366" w14:textId="77777777" w:rsidR="0033075A" w:rsidRDefault="0033075A" w:rsidP="00C76CA2">
      <w:pPr>
        <w:spacing w:after="0" w:line="240" w:lineRule="auto"/>
        <w:rPr>
          <w:noProof/>
        </w:rPr>
      </w:pPr>
    </w:p>
    <w:p w14:paraId="5EFB80EF" w14:textId="77777777" w:rsidR="0033075A" w:rsidRDefault="0033075A" w:rsidP="00C76CA2">
      <w:pPr>
        <w:spacing w:after="0" w:line="240" w:lineRule="auto"/>
        <w:rPr>
          <w:noProof/>
        </w:rPr>
      </w:pPr>
    </w:p>
    <w:p w14:paraId="79CA821A" w14:textId="77777777" w:rsidR="0033075A" w:rsidRDefault="0033075A" w:rsidP="00C76CA2">
      <w:pPr>
        <w:spacing w:after="0" w:line="240" w:lineRule="auto"/>
        <w:rPr>
          <w:noProof/>
        </w:rPr>
      </w:pPr>
    </w:p>
    <w:p w14:paraId="1246B4CC" w14:textId="77777777" w:rsidR="0033075A" w:rsidRDefault="0033075A" w:rsidP="00C76CA2">
      <w:pPr>
        <w:spacing w:after="0" w:line="240" w:lineRule="auto"/>
        <w:rPr>
          <w:noProof/>
        </w:rPr>
      </w:pPr>
    </w:p>
    <w:p w14:paraId="21B7EFF1" w14:textId="77777777" w:rsidR="006F033F" w:rsidRDefault="006F033F" w:rsidP="00C76CA2">
      <w:pPr>
        <w:spacing w:after="0" w:line="240" w:lineRule="auto"/>
        <w:rPr>
          <w:noProof/>
        </w:rPr>
      </w:pPr>
    </w:p>
    <w:p w14:paraId="70427B16" w14:textId="77777777" w:rsidR="0033075A" w:rsidRDefault="0033075A" w:rsidP="00C76CA2">
      <w:pPr>
        <w:spacing w:after="0" w:line="240" w:lineRule="auto"/>
        <w:rPr>
          <w:noProof/>
        </w:rPr>
      </w:pPr>
    </w:p>
    <w:p w14:paraId="1E49E9FC" w14:textId="77777777" w:rsidR="006F033F" w:rsidRDefault="006F033F" w:rsidP="006F033F">
      <w:pPr>
        <w:spacing w:after="0" w:line="240" w:lineRule="auto"/>
        <w:rPr>
          <w:noProof/>
        </w:rPr>
      </w:pPr>
    </w:p>
    <w:p w14:paraId="688C2A2F" w14:textId="30BA2EB6" w:rsidR="003860B3" w:rsidRDefault="003860B3">
      <w:r>
        <w:br w:type="page"/>
      </w:r>
    </w:p>
    <w:tbl>
      <w:tblPr>
        <w:tblStyle w:val="Tabelacomgrade"/>
        <w:tblpPr w:leftFromText="141" w:rightFromText="141" w:vertAnchor="text" w:tblpXSpec="center" w:tblpY="1"/>
        <w:tblOverlap w:val="never"/>
        <w:tblW w:w="11042" w:type="dxa"/>
        <w:jc w:val="center"/>
        <w:tblLayout w:type="fixed"/>
        <w:tblCellMar>
          <w:left w:w="70" w:type="dxa"/>
          <w:right w:w="70" w:type="dxa"/>
        </w:tblCellMar>
        <w:tblLook w:val="04A0" w:firstRow="1" w:lastRow="0" w:firstColumn="1" w:lastColumn="0" w:noHBand="0" w:noVBand="1"/>
      </w:tblPr>
      <w:tblGrid>
        <w:gridCol w:w="3732"/>
        <w:gridCol w:w="1495"/>
        <w:gridCol w:w="2201"/>
        <w:gridCol w:w="1773"/>
        <w:gridCol w:w="1841"/>
      </w:tblGrid>
      <w:tr w:rsidR="00661E0F" w14:paraId="4FB9023B" w14:textId="77777777" w:rsidTr="00445C53">
        <w:trPr>
          <w:trHeight w:val="992"/>
          <w:jc w:val="center"/>
        </w:trPr>
        <w:tc>
          <w:tcPr>
            <w:tcW w:w="11042" w:type="dxa"/>
            <w:gridSpan w:val="5"/>
            <w:tcBorders>
              <w:top w:val="double" w:sz="4" w:space="0" w:color="auto"/>
              <w:left w:val="double" w:sz="4" w:space="0" w:color="auto"/>
              <w:bottom w:val="double" w:sz="4" w:space="0" w:color="auto"/>
              <w:right w:val="double" w:sz="4" w:space="0" w:color="auto"/>
            </w:tcBorders>
          </w:tcPr>
          <w:p w14:paraId="57BFFB92" w14:textId="5940EBD2" w:rsidR="00661E0F" w:rsidRPr="00EC22E5" w:rsidRDefault="00991387" w:rsidP="00B51CCC">
            <w:pPr>
              <w:spacing w:line="276" w:lineRule="auto"/>
              <w:jc w:val="center"/>
              <w:rPr>
                <w:b/>
                <w:bCs/>
              </w:rPr>
            </w:pPr>
            <w:bookmarkStart w:id="14" w:name="_Hlk115274722"/>
            <w:bookmarkEnd w:id="14"/>
            <w:r w:rsidRPr="00EC22E5">
              <w:rPr>
                <w:noProof/>
              </w:rPr>
              <w:lastRenderedPageBreak/>
              <w:drawing>
                <wp:anchor distT="0" distB="0" distL="114300" distR="114300" simplePos="0" relativeHeight="251660288" behindDoc="0" locked="0" layoutInCell="1" allowOverlap="1" wp14:anchorId="2EBE8336" wp14:editId="56E6CD0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661E0F" w:rsidRPr="00EC22E5">
              <w:rPr>
                <w:noProof/>
              </w:rPr>
              <w:drawing>
                <wp:anchor distT="0" distB="0" distL="114300" distR="114300" simplePos="0" relativeHeight="251659264" behindDoc="0" locked="0" layoutInCell="1" allowOverlap="1" wp14:anchorId="4C3DAE75" wp14:editId="63272221">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611061192" name="Imagem 61106119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611061192" name="Imagem 61106119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661E0F" w:rsidRPr="00EC22E5">
              <w:rPr>
                <w:b/>
                <w:bCs/>
              </w:rPr>
              <w:t>ORGANIZAÇÃO DAS VOLUNTÁRIAS DE GOIÁS</w:t>
            </w:r>
          </w:p>
          <w:p w14:paraId="7B22FF61" w14:textId="22AE6685" w:rsidR="00661E0F" w:rsidRPr="00EC22E5" w:rsidRDefault="00661E0F" w:rsidP="00B51CCC">
            <w:pPr>
              <w:spacing w:line="276" w:lineRule="auto"/>
              <w:ind w:left="-784"/>
              <w:jc w:val="center"/>
            </w:pPr>
            <w:r w:rsidRPr="00EC22E5">
              <w:t>RELATÓRIO GERENCIAL MENSAL DE EXECUÇÃO - 2</w:t>
            </w:r>
            <w:r w:rsidR="009D2372">
              <w:t>2</w:t>
            </w:r>
            <w:r w:rsidRPr="00EC22E5">
              <w:t>º Termo Aditivo</w:t>
            </w:r>
          </w:p>
          <w:p w14:paraId="08AC294C" w14:textId="77777777" w:rsidR="00661E0F" w:rsidRPr="00EC22E5" w:rsidRDefault="00661E0F" w:rsidP="00B51CCC">
            <w:pPr>
              <w:spacing w:line="276" w:lineRule="auto"/>
              <w:jc w:val="center"/>
              <w:rPr>
                <w:b/>
                <w:bCs/>
              </w:rPr>
            </w:pPr>
            <w:r w:rsidRPr="00E73CE0">
              <w:rPr>
                <w:b/>
                <w:bCs/>
              </w:rPr>
              <w:t xml:space="preserve">PROGRAMA </w:t>
            </w:r>
            <w:r>
              <w:rPr>
                <w:b/>
                <w:bCs/>
              </w:rPr>
              <w:t>JUVENTUDE TECENDO O FUTURO - PJTF</w:t>
            </w:r>
          </w:p>
        </w:tc>
      </w:tr>
      <w:tr w:rsidR="00661E0F" w14:paraId="5526A32E" w14:textId="77777777" w:rsidTr="00445C53">
        <w:tblPrEx>
          <w:tblCellMar>
            <w:left w:w="108" w:type="dxa"/>
            <w:right w:w="108" w:type="dxa"/>
          </w:tblCellMar>
        </w:tblPrEx>
        <w:trPr>
          <w:jc w:val="center"/>
        </w:trPr>
        <w:tc>
          <w:tcPr>
            <w:tcW w:w="11042" w:type="dxa"/>
            <w:gridSpan w:val="5"/>
            <w:tcBorders>
              <w:top w:val="double" w:sz="4" w:space="0" w:color="auto"/>
              <w:left w:val="double" w:sz="4" w:space="0" w:color="auto"/>
              <w:bottom w:val="single" w:sz="4" w:space="0" w:color="auto"/>
              <w:right w:val="double" w:sz="4" w:space="0" w:color="auto"/>
            </w:tcBorders>
          </w:tcPr>
          <w:p w14:paraId="07975F10" w14:textId="67DE5698" w:rsidR="00661E0F" w:rsidRPr="00A2451F" w:rsidRDefault="00661E0F" w:rsidP="004E760A">
            <w:pPr>
              <w:pStyle w:val="Ttulo1"/>
              <w:spacing w:before="0"/>
              <w:jc w:val="both"/>
              <w:rPr>
                <w:rFonts w:asciiTheme="minorHAnsi" w:hAnsiTheme="minorHAnsi" w:cstheme="minorHAnsi"/>
                <w:b/>
                <w:bCs/>
                <w:sz w:val="22"/>
                <w:szCs w:val="22"/>
              </w:rPr>
            </w:pPr>
            <w:bookmarkStart w:id="15" w:name="_Toc157512662"/>
            <w:r w:rsidRPr="00A2451F">
              <w:rPr>
                <w:rFonts w:asciiTheme="minorHAnsi" w:hAnsiTheme="minorHAnsi" w:cstheme="minorHAnsi"/>
                <w:b/>
                <w:bCs/>
                <w:color w:val="auto"/>
                <w:sz w:val="22"/>
                <w:szCs w:val="22"/>
              </w:rPr>
              <w:t xml:space="preserve">PLANO DE TRABALHO - </w:t>
            </w:r>
            <w:r w:rsidRPr="00A2451F">
              <w:rPr>
                <w:rStyle w:val="Ttulo1Char"/>
                <w:rFonts w:asciiTheme="minorHAnsi" w:hAnsiTheme="minorHAnsi" w:cstheme="minorHAnsi"/>
                <w:b/>
                <w:bCs/>
                <w:color w:val="auto"/>
                <w:sz w:val="22"/>
                <w:szCs w:val="22"/>
              </w:rPr>
              <w:t xml:space="preserve">EIXO 2: PROGRAMA PROTEÇÃO SOCIAL AO ADOLESCENTE E JOVEM </w:t>
            </w:r>
            <w:r w:rsidR="00961A96" w:rsidRPr="00A2451F">
              <w:rPr>
                <w:rStyle w:val="Ttulo1Char"/>
                <w:rFonts w:asciiTheme="minorHAnsi" w:hAnsiTheme="minorHAnsi" w:cstheme="minorHAnsi"/>
                <w:b/>
                <w:bCs/>
                <w:color w:val="auto"/>
                <w:sz w:val="22"/>
                <w:szCs w:val="22"/>
              </w:rPr>
              <w:t>E</w:t>
            </w:r>
            <w:r w:rsidRPr="00A2451F">
              <w:rPr>
                <w:rStyle w:val="Ttulo1Char"/>
                <w:rFonts w:asciiTheme="minorHAnsi" w:hAnsiTheme="minorHAnsi" w:cstheme="minorHAnsi"/>
                <w:b/>
                <w:bCs/>
                <w:color w:val="auto"/>
                <w:sz w:val="22"/>
                <w:szCs w:val="22"/>
              </w:rPr>
              <w:t xml:space="preserve"> INTEGRAÇÃO AO MUNDO DO TRABALHO</w:t>
            </w:r>
            <w:r w:rsidR="00F26FEB" w:rsidRPr="00A2451F">
              <w:rPr>
                <w:rStyle w:val="Ttulo1Char"/>
                <w:rFonts w:asciiTheme="minorHAnsi" w:hAnsiTheme="minorHAnsi" w:cstheme="minorHAnsi"/>
                <w:b/>
                <w:bCs/>
                <w:color w:val="auto"/>
                <w:sz w:val="22"/>
                <w:szCs w:val="22"/>
              </w:rPr>
              <w:t xml:space="preserve"> </w:t>
            </w:r>
            <w:r w:rsidR="004E760A">
              <w:rPr>
                <w:rStyle w:val="Ttulo1Char"/>
                <w:rFonts w:asciiTheme="minorHAnsi" w:hAnsiTheme="minorHAnsi" w:cstheme="minorHAnsi"/>
                <w:b/>
                <w:bCs/>
                <w:color w:val="auto"/>
                <w:sz w:val="22"/>
                <w:szCs w:val="22"/>
              </w:rPr>
              <w:t>-</w:t>
            </w:r>
            <w:r w:rsidR="00F26FEB" w:rsidRPr="00A2451F">
              <w:rPr>
                <w:rStyle w:val="Ttulo1Char"/>
                <w:rFonts w:asciiTheme="minorHAnsi" w:hAnsiTheme="minorHAnsi" w:cstheme="minorHAnsi"/>
                <w:b/>
                <w:bCs/>
                <w:color w:val="auto"/>
                <w:sz w:val="22"/>
                <w:szCs w:val="22"/>
              </w:rPr>
              <w:t xml:space="preserve"> CENTRO DA JUVENTUDE TECENDO O FUTURO (CJTF)</w:t>
            </w:r>
            <w:r w:rsidR="004E760A">
              <w:rPr>
                <w:rStyle w:val="Ttulo1Char"/>
                <w:rFonts w:asciiTheme="minorHAnsi" w:hAnsiTheme="minorHAnsi" w:cstheme="minorHAnsi"/>
                <w:b/>
                <w:bCs/>
                <w:color w:val="auto"/>
                <w:sz w:val="22"/>
                <w:szCs w:val="22"/>
              </w:rPr>
              <w:t xml:space="preserve">: </w:t>
            </w:r>
            <w:r w:rsidR="00961A96" w:rsidRPr="00A2451F">
              <w:rPr>
                <w:rStyle w:val="Ttulo1Char"/>
                <w:rFonts w:asciiTheme="minorHAnsi" w:hAnsiTheme="minorHAnsi" w:cstheme="minorHAnsi"/>
                <w:b/>
                <w:bCs/>
                <w:color w:val="auto"/>
                <w:sz w:val="22"/>
                <w:szCs w:val="22"/>
              </w:rPr>
              <w:t>PROGRAMA JUVENTUDE TECENDO O FUTURO (PJTF)</w:t>
            </w:r>
            <w:bookmarkEnd w:id="15"/>
          </w:p>
        </w:tc>
      </w:tr>
      <w:tr w:rsidR="00661E0F" w14:paraId="610BF2EA" w14:textId="77777777" w:rsidTr="00445C53">
        <w:tblPrEx>
          <w:tblCellMar>
            <w:left w:w="108" w:type="dxa"/>
            <w:right w:w="108" w:type="dxa"/>
          </w:tblCellMar>
        </w:tblPrEx>
        <w:trPr>
          <w:trHeight w:val="437"/>
          <w:jc w:val="center"/>
        </w:trPr>
        <w:tc>
          <w:tcPr>
            <w:tcW w:w="11042" w:type="dxa"/>
            <w:gridSpan w:val="5"/>
            <w:tcBorders>
              <w:left w:val="double" w:sz="4" w:space="0" w:color="auto"/>
              <w:bottom w:val="double" w:sz="4" w:space="0" w:color="auto"/>
              <w:right w:val="double" w:sz="4" w:space="0" w:color="auto"/>
            </w:tcBorders>
            <w:vAlign w:val="center"/>
          </w:tcPr>
          <w:p w14:paraId="464F08A8" w14:textId="6F7C8C7F" w:rsidR="00661E0F" w:rsidRPr="00EC22E5" w:rsidRDefault="00661E0F" w:rsidP="00B51CCC">
            <w:pPr>
              <w:rPr>
                <w:b/>
                <w:bCs/>
              </w:rPr>
            </w:pPr>
            <w:r w:rsidRPr="00EC22E5">
              <w:rPr>
                <w:b/>
                <w:bCs/>
              </w:rPr>
              <w:t xml:space="preserve">MÊS DE REFERÊNCIA: </w:t>
            </w:r>
            <w:r w:rsidR="00F83996">
              <w:rPr>
                <w:b/>
                <w:bCs/>
              </w:rPr>
              <w:t>DEZEMBRO</w:t>
            </w:r>
            <w:r w:rsidR="00D41F65">
              <w:rPr>
                <w:b/>
                <w:bCs/>
              </w:rPr>
              <w:t xml:space="preserve"> </w:t>
            </w:r>
            <w:r w:rsidRPr="00EC22E5">
              <w:rPr>
                <w:b/>
                <w:bCs/>
              </w:rPr>
              <w:t>/</w:t>
            </w:r>
            <w:r w:rsidR="008C7FE0">
              <w:rPr>
                <w:b/>
                <w:bCs/>
              </w:rPr>
              <w:t xml:space="preserve"> </w:t>
            </w:r>
            <w:r w:rsidRPr="00EC22E5">
              <w:rPr>
                <w:b/>
                <w:bCs/>
              </w:rPr>
              <w:t>202</w:t>
            </w:r>
            <w:r>
              <w:rPr>
                <w:b/>
                <w:bCs/>
              </w:rPr>
              <w:t>3</w:t>
            </w:r>
          </w:p>
        </w:tc>
      </w:tr>
      <w:tr w:rsidR="00661E0F" w14:paraId="2DC91310" w14:textId="77777777" w:rsidTr="00445C53">
        <w:tblPrEx>
          <w:tblCellMar>
            <w:left w:w="108" w:type="dxa"/>
            <w:right w:w="108" w:type="dxa"/>
          </w:tblCellMar>
        </w:tblPrEx>
        <w:trPr>
          <w:trHeight w:hRule="exact" w:val="448"/>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272EBB4" w14:textId="77777777" w:rsidR="00661E0F" w:rsidRPr="00DC73B2" w:rsidRDefault="00661E0F" w:rsidP="00B51CCC">
            <w:pPr>
              <w:jc w:val="center"/>
              <w:rPr>
                <w:b/>
                <w:bCs/>
                <w:color w:val="FFFFFF" w:themeColor="background1"/>
              </w:rPr>
            </w:pPr>
            <w:r w:rsidRPr="00DC73B2">
              <w:rPr>
                <w:b/>
                <w:bCs/>
                <w:color w:val="FFFFFF" w:themeColor="background1"/>
              </w:rPr>
              <w:t>OPERACIONALIZAÇÃO DAS AÇÕES DE PROTEÇÃO SOCIAL</w:t>
            </w:r>
          </w:p>
        </w:tc>
      </w:tr>
      <w:tr w:rsidR="00661E0F" w14:paraId="417B79AF" w14:textId="77777777" w:rsidTr="00445C53">
        <w:tblPrEx>
          <w:tblCellMar>
            <w:left w:w="108" w:type="dxa"/>
            <w:right w:w="108" w:type="dxa"/>
          </w:tblCellMar>
        </w:tblPrEx>
        <w:trPr>
          <w:trHeight w:hRule="exact" w:val="680"/>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5ED08E8" w14:textId="77777777" w:rsidR="00661E0F" w:rsidRPr="00A2451F" w:rsidRDefault="00661E0F" w:rsidP="00A2451F">
            <w:pPr>
              <w:pStyle w:val="Ttulo2"/>
              <w:jc w:val="center"/>
              <w:rPr>
                <w:rFonts w:asciiTheme="minorHAnsi" w:hAnsiTheme="minorHAnsi" w:cstheme="minorHAnsi"/>
                <w:b/>
                <w:bCs/>
                <w:sz w:val="22"/>
                <w:szCs w:val="22"/>
              </w:rPr>
            </w:pPr>
            <w:bookmarkStart w:id="16" w:name="_Toc157512663"/>
            <w:r w:rsidRPr="00A2451F">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16"/>
          </w:p>
        </w:tc>
      </w:tr>
      <w:tr w:rsidR="00661E0F" w14:paraId="1C4E145E" w14:textId="77777777" w:rsidTr="00445C53">
        <w:tblPrEx>
          <w:tblCellMar>
            <w:left w:w="108" w:type="dxa"/>
            <w:right w:w="108" w:type="dxa"/>
          </w:tblCellMar>
        </w:tblPrEx>
        <w:trPr>
          <w:trHeight w:val="447"/>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38F7FA67" w14:textId="77777777" w:rsidR="00661E0F" w:rsidRPr="00EC22E5" w:rsidRDefault="00661E0F" w:rsidP="00B51CCC">
            <w:pPr>
              <w:spacing w:before="60" w:after="60"/>
              <w:jc w:val="center"/>
              <w:rPr>
                <w:b/>
                <w:bCs/>
              </w:rPr>
            </w:pPr>
            <w:r w:rsidRPr="00A73DE8">
              <w:rPr>
                <w:b/>
                <w:bCs/>
              </w:rPr>
              <w:t>SERVIÇO PROMOÇÃO DO PROTAGONISMO JOVEM E INTEGRAÇÃO AO MUNDO DO TRABALHO</w:t>
            </w:r>
          </w:p>
        </w:tc>
      </w:tr>
      <w:tr w:rsidR="00BB344B" w:rsidRPr="00EC22E5" w14:paraId="7804DD85" w14:textId="77777777" w:rsidTr="00445C53">
        <w:tblPrEx>
          <w:tblCellMar>
            <w:left w:w="108" w:type="dxa"/>
            <w:right w:w="108" w:type="dxa"/>
          </w:tblCellMar>
        </w:tblPrEx>
        <w:trPr>
          <w:trHeight w:val="274"/>
          <w:jc w:val="center"/>
        </w:trPr>
        <w:tc>
          <w:tcPr>
            <w:tcW w:w="3696" w:type="dxa"/>
            <w:vMerge w:val="restart"/>
            <w:tcBorders>
              <w:top w:val="double" w:sz="4" w:space="0" w:color="auto"/>
              <w:left w:val="double" w:sz="4" w:space="0" w:color="auto"/>
            </w:tcBorders>
            <w:shd w:val="clear" w:color="auto" w:fill="BFBFBF" w:themeFill="background1" w:themeFillShade="BF"/>
            <w:vAlign w:val="center"/>
          </w:tcPr>
          <w:p w14:paraId="42881C0B" w14:textId="77777777" w:rsidR="00BB344B" w:rsidRPr="00EC22E5" w:rsidRDefault="00BB344B" w:rsidP="00B51CCC">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7AA8B041" w14:textId="77777777" w:rsidR="00BB344B" w:rsidRPr="00EC22E5" w:rsidRDefault="00BB344B" w:rsidP="00B51CCC">
            <w:pPr>
              <w:spacing w:before="120" w:after="120"/>
              <w:jc w:val="center"/>
            </w:pPr>
            <w:r w:rsidRPr="00EC22E5">
              <w:rPr>
                <w:b/>
                <w:bCs/>
              </w:rPr>
              <w:t>ESPECIFICAÇÃO</w:t>
            </w:r>
          </w:p>
        </w:tc>
        <w:tc>
          <w:tcPr>
            <w:tcW w:w="3627" w:type="dxa"/>
            <w:gridSpan w:val="2"/>
            <w:tcBorders>
              <w:top w:val="double" w:sz="4" w:space="0" w:color="auto"/>
              <w:right w:val="double" w:sz="4" w:space="0" w:color="auto"/>
            </w:tcBorders>
            <w:shd w:val="clear" w:color="auto" w:fill="BFBFBF" w:themeFill="background1" w:themeFillShade="BF"/>
            <w:vAlign w:val="center"/>
          </w:tcPr>
          <w:p w14:paraId="347E9AC9" w14:textId="77777777" w:rsidR="00BB344B" w:rsidRPr="00EC22E5" w:rsidRDefault="00BB344B" w:rsidP="00B51CCC">
            <w:pPr>
              <w:spacing w:before="20" w:after="20"/>
              <w:jc w:val="center"/>
              <w:rPr>
                <w:b/>
                <w:bCs/>
              </w:rPr>
            </w:pPr>
            <w:r w:rsidRPr="00EC22E5">
              <w:rPr>
                <w:b/>
                <w:bCs/>
              </w:rPr>
              <w:t>METAS FÍSICAS</w:t>
            </w:r>
          </w:p>
        </w:tc>
      </w:tr>
      <w:tr w:rsidR="00BB344B" w:rsidRPr="00EC22E5" w14:paraId="2B16D739" w14:textId="77777777" w:rsidTr="00445C53">
        <w:tblPrEx>
          <w:tblCellMar>
            <w:left w:w="108" w:type="dxa"/>
            <w:right w:w="108" w:type="dxa"/>
          </w:tblCellMar>
        </w:tblPrEx>
        <w:trPr>
          <w:trHeight w:val="316"/>
          <w:jc w:val="center"/>
        </w:trPr>
        <w:tc>
          <w:tcPr>
            <w:tcW w:w="3696" w:type="dxa"/>
            <w:vMerge/>
            <w:tcBorders>
              <w:left w:val="double" w:sz="4" w:space="0" w:color="auto"/>
            </w:tcBorders>
            <w:shd w:val="clear" w:color="auto" w:fill="BFBFBF" w:themeFill="background1" w:themeFillShade="BF"/>
            <w:vAlign w:val="center"/>
          </w:tcPr>
          <w:p w14:paraId="6DB3229C" w14:textId="77777777" w:rsidR="00BB344B" w:rsidRPr="00EC22E5" w:rsidRDefault="00BB344B" w:rsidP="00B51CCC">
            <w:pPr>
              <w:spacing w:before="120" w:after="120"/>
              <w:jc w:val="center"/>
              <w:rPr>
                <w:b/>
                <w:bCs/>
              </w:rPr>
            </w:pPr>
          </w:p>
        </w:tc>
        <w:tc>
          <w:tcPr>
            <w:tcW w:w="3719" w:type="dxa"/>
            <w:gridSpan w:val="2"/>
            <w:vMerge/>
            <w:shd w:val="clear" w:color="auto" w:fill="BFBFBF" w:themeFill="background1" w:themeFillShade="BF"/>
            <w:vAlign w:val="center"/>
          </w:tcPr>
          <w:p w14:paraId="0C43BF13" w14:textId="77777777" w:rsidR="00BB344B" w:rsidRPr="00EC22E5" w:rsidRDefault="00BB344B" w:rsidP="00B51CCC">
            <w:pPr>
              <w:jc w:val="center"/>
              <w:rPr>
                <w:b/>
                <w:bCs/>
              </w:rPr>
            </w:pPr>
          </w:p>
        </w:tc>
        <w:tc>
          <w:tcPr>
            <w:tcW w:w="1784" w:type="dxa"/>
            <w:shd w:val="clear" w:color="auto" w:fill="BFBFBF" w:themeFill="background1" w:themeFillShade="BF"/>
            <w:vAlign w:val="center"/>
          </w:tcPr>
          <w:p w14:paraId="1E05EDE2" w14:textId="77777777" w:rsidR="00BB344B" w:rsidRPr="00EC22E5" w:rsidRDefault="00BB344B" w:rsidP="00B51CCC">
            <w:pPr>
              <w:jc w:val="center"/>
              <w:rPr>
                <w:b/>
                <w:bCs/>
              </w:rPr>
            </w:pPr>
            <w:r w:rsidRPr="00EC22E5">
              <w:rPr>
                <w:b/>
                <w:bCs/>
              </w:rPr>
              <w:t>Prevista</w:t>
            </w:r>
          </w:p>
        </w:tc>
        <w:tc>
          <w:tcPr>
            <w:tcW w:w="1843" w:type="dxa"/>
            <w:tcBorders>
              <w:right w:val="double" w:sz="4" w:space="0" w:color="auto"/>
            </w:tcBorders>
            <w:shd w:val="clear" w:color="auto" w:fill="BFBFBF" w:themeFill="background1" w:themeFillShade="BF"/>
            <w:vAlign w:val="center"/>
          </w:tcPr>
          <w:p w14:paraId="6483B07F" w14:textId="77777777" w:rsidR="00BB344B" w:rsidRPr="00EC22E5" w:rsidRDefault="00BB344B" w:rsidP="00B51CCC">
            <w:pPr>
              <w:jc w:val="center"/>
              <w:rPr>
                <w:b/>
                <w:bCs/>
              </w:rPr>
            </w:pPr>
            <w:r w:rsidRPr="00EC22E5">
              <w:rPr>
                <w:b/>
                <w:bCs/>
              </w:rPr>
              <w:t>Realizada</w:t>
            </w:r>
          </w:p>
        </w:tc>
      </w:tr>
      <w:tr w:rsidR="00BB344B" w:rsidRPr="00162C29" w14:paraId="01923CE8" w14:textId="77777777" w:rsidTr="00445C53">
        <w:tblPrEx>
          <w:tblCellMar>
            <w:left w:w="108" w:type="dxa"/>
            <w:right w:w="108" w:type="dxa"/>
          </w:tblCellMar>
        </w:tblPrEx>
        <w:trPr>
          <w:trHeight w:val="1020"/>
          <w:jc w:val="center"/>
        </w:trPr>
        <w:tc>
          <w:tcPr>
            <w:tcW w:w="3696" w:type="dxa"/>
            <w:tcBorders>
              <w:left w:val="double" w:sz="4" w:space="0" w:color="auto"/>
              <w:bottom w:val="double" w:sz="4" w:space="0" w:color="auto"/>
            </w:tcBorders>
            <w:vAlign w:val="center"/>
          </w:tcPr>
          <w:p w14:paraId="264B6C71" w14:textId="5F8BD7D0" w:rsidR="00BB344B" w:rsidRPr="00EC22E5" w:rsidRDefault="00BB344B" w:rsidP="00B51CCC">
            <w:pPr>
              <w:jc w:val="center"/>
              <w:rPr>
                <w:b/>
                <w:bCs/>
              </w:rPr>
            </w:pPr>
            <w:r>
              <w:rPr>
                <w:b/>
                <w:bCs/>
              </w:rPr>
              <w:t>CENTRO DA</w:t>
            </w:r>
            <w:r w:rsidRPr="001073D0">
              <w:rPr>
                <w:b/>
                <w:bCs/>
              </w:rPr>
              <w:t xml:space="preserve"> JUVENTUDE TECENDO O FUTURO - </w:t>
            </w:r>
            <w:r>
              <w:rPr>
                <w:b/>
                <w:bCs/>
              </w:rPr>
              <w:t>C</w:t>
            </w:r>
            <w:r w:rsidRPr="001073D0">
              <w:rPr>
                <w:b/>
                <w:bCs/>
              </w:rPr>
              <w:t>JTF</w:t>
            </w:r>
          </w:p>
        </w:tc>
        <w:tc>
          <w:tcPr>
            <w:tcW w:w="3719" w:type="dxa"/>
            <w:gridSpan w:val="2"/>
            <w:tcBorders>
              <w:bottom w:val="double" w:sz="4" w:space="0" w:color="auto"/>
            </w:tcBorders>
            <w:vAlign w:val="center"/>
          </w:tcPr>
          <w:p w14:paraId="368BF083" w14:textId="636C314C" w:rsidR="00BB344B" w:rsidRPr="00EC22E5" w:rsidRDefault="00BB344B" w:rsidP="00B51CCC">
            <w:pPr>
              <w:jc w:val="center"/>
              <w:rPr>
                <w:b/>
                <w:bCs/>
              </w:rPr>
            </w:pPr>
            <w:r w:rsidRPr="00BB344B">
              <w:rPr>
                <w:b/>
                <w:bCs/>
              </w:rPr>
              <w:t>Número adolescentes e jovens atendidos no Programa Juventude Tecendo o Futuro/mês</w:t>
            </w:r>
          </w:p>
        </w:tc>
        <w:tc>
          <w:tcPr>
            <w:tcW w:w="1784" w:type="dxa"/>
            <w:tcBorders>
              <w:bottom w:val="double" w:sz="4" w:space="0" w:color="auto"/>
            </w:tcBorders>
            <w:vAlign w:val="center"/>
          </w:tcPr>
          <w:p w14:paraId="319693AE" w14:textId="294E5908" w:rsidR="00BB344B" w:rsidRPr="00162C29" w:rsidRDefault="00F83996" w:rsidP="00B51CCC">
            <w:pPr>
              <w:jc w:val="center"/>
              <w:rPr>
                <w:b/>
                <w:bCs/>
                <w:color w:val="000000" w:themeColor="text1"/>
              </w:rPr>
            </w:pPr>
            <w:r>
              <w:rPr>
                <w:b/>
                <w:bCs/>
                <w:color w:val="000000" w:themeColor="text1"/>
              </w:rPr>
              <w:t>350</w:t>
            </w:r>
          </w:p>
        </w:tc>
        <w:tc>
          <w:tcPr>
            <w:tcW w:w="1843" w:type="dxa"/>
            <w:tcBorders>
              <w:bottom w:val="double" w:sz="4" w:space="0" w:color="auto"/>
              <w:right w:val="double" w:sz="4" w:space="0" w:color="auto"/>
            </w:tcBorders>
            <w:vAlign w:val="center"/>
          </w:tcPr>
          <w:p w14:paraId="78AC35A0" w14:textId="20CAFB7A" w:rsidR="00BB344B" w:rsidRPr="00162C29" w:rsidRDefault="00C86709" w:rsidP="00B51CCC">
            <w:pPr>
              <w:jc w:val="center"/>
              <w:rPr>
                <w:b/>
                <w:bCs/>
                <w:color w:val="000000" w:themeColor="text1"/>
              </w:rPr>
            </w:pPr>
            <w:r>
              <w:rPr>
                <w:b/>
                <w:bCs/>
                <w:color w:val="000000" w:themeColor="text1"/>
              </w:rPr>
              <w:t>559</w:t>
            </w:r>
          </w:p>
        </w:tc>
      </w:tr>
      <w:tr w:rsidR="00661E0F" w14:paraId="14CCB2D9" w14:textId="77777777" w:rsidTr="00445C53">
        <w:tblPrEx>
          <w:tblCellMar>
            <w:left w:w="108" w:type="dxa"/>
            <w:right w:w="108" w:type="dxa"/>
          </w:tblCellMar>
        </w:tblPrEx>
        <w:trPr>
          <w:trHeight w:val="579"/>
          <w:jc w:val="center"/>
        </w:trPr>
        <w:tc>
          <w:tcPr>
            <w:tcW w:w="11042"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60E6E42E" w14:textId="398C6C52" w:rsidR="00661E0F" w:rsidRPr="00A2451F" w:rsidRDefault="00661E0F" w:rsidP="00A2451F">
            <w:pPr>
              <w:pStyle w:val="Ttulo2"/>
              <w:jc w:val="center"/>
              <w:rPr>
                <w:rFonts w:asciiTheme="minorHAnsi" w:hAnsiTheme="minorHAnsi" w:cstheme="minorHAnsi"/>
                <w:b/>
                <w:bCs/>
                <w:sz w:val="22"/>
                <w:szCs w:val="22"/>
              </w:rPr>
            </w:pPr>
            <w:bookmarkStart w:id="17" w:name="_Toc157512664"/>
            <w:r w:rsidRPr="00A2451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17"/>
          </w:p>
        </w:tc>
      </w:tr>
      <w:tr w:rsidR="00661E0F" w14:paraId="7364FD74" w14:textId="77777777" w:rsidTr="00445C53">
        <w:tblPrEx>
          <w:tblCellMar>
            <w:left w:w="108" w:type="dxa"/>
            <w:right w:w="108" w:type="dxa"/>
          </w:tblCellMar>
        </w:tblPrEx>
        <w:trPr>
          <w:trHeight w:val="547"/>
          <w:jc w:val="center"/>
        </w:trPr>
        <w:tc>
          <w:tcPr>
            <w:tcW w:w="11042" w:type="dxa"/>
            <w:gridSpan w:val="5"/>
            <w:tcBorders>
              <w:top w:val="double" w:sz="4" w:space="0" w:color="auto"/>
              <w:left w:val="double" w:sz="4" w:space="0" w:color="auto"/>
              <w:bottom w:val="single" w:sz="4" w:space="0" w:color="auto"/>
              <w:right w:val="double" w:sz="4" w:space="0" w:color="auto"/>
            </w:tcBorders>
            <w:shd w:val="clear" w:color="auto" w:fill="FFFFFF" w:themeFill="background1"/>
          </w:tcPr>
          <w:p w14:paraId="0BF5E529" w14:textId="195BBBD8" w:rsidR="00C86709" w:rsidRPr="00A5493D" w:rsidRDefault="00661E0F" w:rsidP="00B51CCC">
            <w:pPr>
              <w:spacing w:before="120" w:after="120"/>
              <w:jc w:val="both"/>
              <w:rPr>
                <w:bCs/>
              </w:rPr>
            </w:pPr>
            <w:r w:rsidRPr="00C91A55">
              <w:rPr>
                <w:b/>
                <w:bCs/>
              </w:rPr>
              <w:t>Causa:</w:t>
            </w:r>
            <w:r w:rsidR="001960BA">
              <w:t xml:space="preserve"> </w:t>
            </w:r>
            <w:r w:rsidR="00C86709" w:rsidRPr="005A2FCD">
              <w:rPr>
                <w:rFonts w:cstheme="minorHAnsi"/>
              </w:rPr>
              <w:t>Devido a</w:t>
            </w:r>
            <w:r w:rsidR="00C86709">
              <w:rPr>
                <w:rFonts w:cstheme="minorHAnsi"/>
              </w:rPr>
              <w:t xml:space="preserve"> continuidade d</w:t>
            </w:r>
            <w:r w:rsidR="0033075A">
              <w:rPr>
                <w:rFonts w:cstheme="minorHAnsi"/>
              </w:rPr>
              <w:t xml:space="preserve">as atividades ofertadas e ao número de parcerias, </w:t>
            </w:r>
            <w:r w:rsidR="00C86709">
              <w:rPr>
                <w:rFonts w:cstheme="minorHAnsi"/>
              </w:rPr>
              <w:t>o Programa Juventude Tecendo o Futuro</w:t>
            </w:r>
            <w:r w:rsidR="0033075A">
              <w:rPr>
                <w:rFonts w:cstheme="minorHAnsi"/>
              </w:rPr>
              <w:t xml:space="preserve"> alcançou </w:t>
            </w:r>
            <w:r w:rsidR="00C86709">
              <w:rPr>
                <w:rFonts w:cstheme="minorHAnsi"/>
              </w:rPr>
              <w:t>160</w:t>
            </w:r>
            <w:r w:rsidR="0033075A">
              <w:rPr>
                <w:rFonts w:cstheme="minorHAnsi"/>
              </w:rPr>
              <w:t>% da meta prevista.</w:t>
            </w:r>
          </w:p>
        </w:tc>
      </w:tr>
      <w:tr w:rsidR="00661E0F" w14:paraId="633946EC" w14:textId="77777777" w:rsidTr="00445C53">
        <w:tblPrEx>
          <w:tblCellMar>
            <w:left w:w="108" w:type="dxa"/>
            <w:right w:w="108" w:type="dxa"/>
          </w:tblCellMar>
        </w:tblPrEx>
        <w:trPr>
          <w:trHeight w:val="509"/>
          <w:jc w:val="center"/>
        </w:trPr>
        <w:tc>
          <w:tcPr>
            <w:tcW w:w="11042" w:type="dxa"/>
            <w:gridSpan w:val="5"/>
            <w:tcBorders>
              <w:top w:val="single" w:sz="4" w:space="0" w:color="auto"/>
              <w:left w:val="double" w:sz="4" w:space="0" w:color="auto"/>
              <w:bottom w:val="single" w:sz="4" w:space="0" w:color="auto"/>
              <w:right w:val="double" w:sz="4" w:space="0" w:color="auto"/>
            </w:tcBorders>
            <w:shd w:val="clear" w:color="auto" w:fill="FFFFFF" w:themeFill="background1"/>
          </w:tcPr>
          <w:p w14:paraId="045C47C0" w14:textId="70C97739" w:rsidR="00661E0F" w:rsidRPr="00EC22E5" w:rsidRDefault="00661E0F" w:rsidP="00B51CCC">
            <w:pPr>
              <w:spacing w:before="80" w:after="80"/>
              <w:jc w:val="both"/>
              <w:rPr>
                <w:b/>
                <w:bCs/>
              </w:rPr>
            </w:pPr>
            <w:r w:rsidRPr="00EC22E5">
              <w:rPr>
                <w:b/>
                <w:bCs/>
              </w:rPr>
              <w:t>Medidas Implementadas/a implementar:</w:t>
            </w:r>
            <w:r w:rsidRPr="00EC22E5">
              <w:t xml:space="preserve"> </w:t>
            </w:r>
            <w:r w:rsidR="00991387">
              <w:t>C</w:t>
            </w:r>
            <w:r w:rsidR="00991387" w:rsidRPr="00991387">
              <w:t>omo a meta foi superada, não há medidas saneadoras a serem implementadas.</w:t>
            </w:r>
          </w:p>
        </w:tc>
      </w:tr>
      <w:tr w:rsidR="00661E0F" w14:paraId="1056D47B" w14:textId="77777777" w:rsidTr="00445C53">
        <w:tblPrEx>
          <w:tblCellMar>
            <w:left w:w="108" w:type="dxa"/>
            <w:right w:w="108" w:type="dxa"/>
          </w:tblCellMar>
        </w:tblPrEx>
        <w:trPr>
          <w:trHeight w:val="537"/>
          <w:jc w:val="center"/>
        </w:trPr>
        <w:tc>
          <w:tcPr>
            <w:tcW w:w="11042"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762B217" w14:textId="4B32FA1D" w:rsidR="00661E0F" w:rsidRPr="00EC22E5" w:rsidRDefault="00661E0F" w:rsidP="009936E5">
            <w:pPr>
              <w:spacing w:before="80" w:after="80"/>
              <w:rPr>
                <w:b/>
                <w:bCs/>
              </w:rPr>
            </w:pPr>
            <w:r w:rsidRPr="00EC22E5">
              <w:rPr>
                <w:b/>
                <w:bCs/>
              </w:rPr>
              <w:t>Prazo para tratar a causa:</w:t>
            </w:r>
            <w:r>
              <w:rPr>
                <w:b/>
                <w:bCs/>
              </w:rPr>
              <w:t xml:space="preserve"> </w:t>
            </w:r>
            <w:r w:rsidR="00991387" w:rsidRPr="00991387">
              <w:t>Não há prazo.</w:t>
            </w:r>
          </w:p>
        </w:tc>
      </w:tr>
      <w:tr w:rsidR="00661E0F" w14:paraId="2F66A156" w14:textId="77777777" w:rsidTr="00445C53">
        <w:tblPrEx>
          <w:tblCellMar>
            <w:left w:w="108" w:type="dxa"/>
            <w:right w:w="108" w:type="dxa"/>
          </w:tblCellMar>
        </w:tblPrEx>
        <w:trPr>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E222808" w14:textId="77777777" w:rsidR="00661E0F" w:rsidRPr="00A2451F" w:rsidRDefault="00661E0F" w:rsidP="00A2451F">
            <w:pPr>
              <w:pStyle w:val="Ttulo2"/>
              <w:jc w:val="center"/>
              <w:rPr>
                <w:rFonts w:asciiTheme="minorHAnsi" w:hAnsiTheme="minorHAnsi" w:cstheme="minorHAnsi"/>
                <w:b/>
                <w:bCs/>
                <w:sz w:val="22"/>
                <w:szCs w:val="22"/>
              </w:rPr>
            </w:pPr>
            <w:bookmarkStart w:id="18" w:name="_Toc157512665"/>
            <w:r w:rsidRPr="00A2451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18"/>
          </w:p>
        </w:tc>
      </w:tr>
      <w:tr w:rsidR="005A5561" w14:paraId="1EE2930C" w14:textId="77777777" w:rsidTr="00445C53">
        <w:tblPrEx>
          <w:tblCellMar>
            <w:left w:w="108" w:type="dxa"/>
            <w:right w:w="108" w:type="dxa"/>
          </w:tblCellMar>
        </w:tblPrEx>
        <w:trPr>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auto"/>
          </w:tcPr>
          <w:p w14:paraId="5FB4F525" w14:textId="77777777" w:rsidR="00A5493D" w:rsidRDefault="00A5493D" w:rsidP="005A5561">
            <w:pPr>
              <w:jc w:val="both"/>
            </w:pPr>
          </w:p>
          <w:p w14:paraId="7DEBC125" w14:textId="1F21B07F" w:rsidR="00C86709" w:rsidRPr="005A2FCD" w:rsidRDefault="00C86709" w:rsidP="00C86709">
            <w:pPr>
              <w:ind w:firstLine="22"/>
              <w:jc w:val="both"/>
              <w:rPr>
                <w:rFonts w:cstheme="minorHAnsi"/>
              </w:rPr>
            </w:pPr>
            <w:r w:rsidRPr="005A2FCD">
              <w:rPr>
                <w:rFonts w:cstheme="minorHAnsi"/>
              </w:rPr>
              <w:t xml:space="preserve">O Programa Juventude Tecendo o Futuro (PJTF) é voltado para o fortalecimento de vínculos familiares e sociais, geração de oportunidades de acesso à renda e integração ao mundo do trabalho, com resultado na redução da vulnerabilidade e risco social. </w:t>
            </w:r>
            <w:r>
              <w:rPr>
                <w:rFonts w:cstheme="minorHAnsi"/>
              </w:rPr>
              <w:t>Em execução neste mês, o</w:t>
            </w:r>
            <w:r w:rsidRPr="005A2FCD">
              <w:rPr>
                <w:rFonts w:cstheme="minorHAnsi"/>
              </w:rPr>
              <w:t xml:space="preserve">s serviços oferecidos através do </w:t>
            </w:r>
            <w:r>
              <w:rPr>
                <w:rFonts w:cstheme="minorHAnsi"/>
              </w:rPr>
              <w:t>P</w:t>
            </w:r>
            <w:r w:rsidRPr="005A2FCD">
              <w:rPr>
                <w:rFonts w:cstheme="minorHAnsi"/>
              </w:rPr>
              <w:t xml:space="preserve">rograma e a quantidade de adolescentes/jovens atendidos estão descritos de forma resumida na </w:t>
            </w:r>
            <w:r>
              <w:rPr>
                <w:rFonts w:cstheme="minorHAnsi"/>
              </w:rPr>
              <w:t>T</w:t>
            </w:r>
            <w:r w:rsidRPr="005A2FCD">
              <w:rPr>
                <w:rFonts w:cstheme="minorHAnsi"/>
              </w:rPr>
              <w:t xml:space="preserve">abela 1 abaixo: </w:t>
            </w:r>
          </w:p>
          <w:p w14:paraId="585D9935" w14:textId="77777777" w:rsidR="00C86709" w:rsidRPr="005A2FCD" w:rsidRDefault="00C86709" w:rsidP="00C86709">
            <w:pPr>
              <w:ind w:firstLine="22"/>
              <w:jc w:val="both"/>
              <w:rPr>
                <w:rFonts w:cstheme="minorHAnsi"/>
              </w:rPr>
            </w:pPr>
          </w:p>
          <w:p w14:paraId="19CB6E55" w14:textId="6A7CC8D5" w:rsidR="00C86709" w:rsidRDefault="00C86709" w:rsidP="00C86709">
            <w:pPr>
              <w:contextualSpacing/>
              <w:jc w:val="center"/>
              <w:rPr>
                <w:rFonts w:eastAsiaTheme="minorEastAsia" w:cstheme="minorHAnsi"/>
              </w:rPr>
            </w:pPr>
            <w:r w:rsidRPr="005A2FCD">
              <w:rPr>
                <w:rFonts w:eastAsiaTheme="minorEastAsia" w:cstheme="minorHAnsi"/>
              </w:rPr>
              <w:t>Tabela 1</w:t>
            </w:r>
            <w:r>
              <w:rPr>
                <w:rFonts w:eastAsiaTheme="minorEastAsia" w:cstheme="minorHAnsi"/>
              </w:rPr>
              <w:t>:</w:t>
            </w:r>
            <w:r w:rsidRPr="005A2FCD">
              <w:rPr>
                <w:rFonts w:eastAsiaTheme="minorEastAsia" w:cstheme="minorHAnsi"/>
              </w:rPr>
              <w:t xml:space="preserve"> Resumo dos serviços realizados no PJTF</w:t>
            </w:r>
          </w:p>
          <w:p w14:paraId="100707C2" w14:textId="77777777" w:rsidR="005B3A70" w:rsidRDefault="005B3A70" w:rsidP="00C86709">
            <w:pPr>
              <w:contextualSpacing/>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106"/>
              <w:gridCol w:w="3417"/>
            </w:tblGrid>
            <w:tr w:rsidR="00C86709" w:rsidRPr="005A2FCD" w14:paraId="3D674267" w14:textId="77777777" w:rsidTr="00715954">
              <w:trPr>
                <w:trHeight w:val="418"/>
                <w:jc w:val="center"/>
              </w:trPr>
              <w:tc>
                <w:tcPr>
                  <w:tcW w:w="4106" w:type="dxa"/>
                  <w:shd w:val="clear" w:color="auto" w:fill="D9D9D9" w:themeFill="background1" w:themeFillShade="D9"/>
                  <w:vAlign w:val="center"/>
                </w:tcPr>
                <w:p w14:paraId="3E9F4EF2" w14:textId="77777777" w:rsidR="00C86709" w:rsidRPr="005A2FCD" w:rsidRDefault="00C86709" w:rsidP="00194D7C">
                  <w:pPr>
                    <w:framePr w:hSpace="141" w:wrap="around" w:vAnchor="text" w:hAnchor="text" w:xAlign="center" w:y="1"/>
                    <w:suppressOverlap/>
                    <w:jc w:val="center"/>
                    <w:rPr>
                      <w:rFonts w:cstheme="minorHAnsi"/>
                      <w:b/>
                      <w:bCs/>
                    </w:rPr>
                  </w:pPr>
                  <w:r w:rsidRPr="005A2FCD">
                    <w:rPr>
                      <w:rFonts w:cstheme="minorHAnsi"/>
                      <w:b/>
                      <w:bCs/>
                    </w:rPr>
                    <w:t>Serviços oferecidos</w:t>
                  </w:r>
                </w:p>
              </w:tc>
              <w:tc>
                <w:tcPr>
                  <w:tcW w:w="3417" w:type="dxa"/>
                  <w:shd w:val="clear" w:color="auto" w:fill="D9D9D9" w:themeFill="background1" w:themeFillShade="D9"/>
                  <w:vAlign w:val="center"/>
                </w:tcPr>
                <w:p w14:paraId="00A46299" w14:textId="77777777" w:rsidR="00C86709" w:rsidRPr="005A2FCD" w:rsidRDefault="00C86709" w:rsidP="00194D7C">
                  <w:pPr>
                    <w:framePr w:hSpace="141" w:wrap="around" w:vAnchor="text" w:hAnchor="text" w:xAlign="center" w:y="1"/>
                    <w:suppressOverlap/>
                    <w:jc w:val="center"/>
                    <w:rPr>
                      <w:rFonts w:cstheme="minorHAnsi"/>
                      <w:b/>
                      <w:bCs/>
                    </w:rPr>
                  </w:pPr>
                  <w:r w:rsidRPr="005A2FCD">
                    <w:rPr>
                      <w:rFonts w:cstheme="minorHAnsi"/>
                      <w:b/>
                      <w:bCs/>
                    </w:rPr>
                    <w:t>Quantidade de adolescentes atendidos</w:t>
                  </w:r>
                </w:p>
              </w:tc>
            </w:tr>
            <w:tr w:rsidR="00C86709" w:rsidRPr="005A2FCD" w14:paraId="55A09AFA" w14:textId="77777777" w:rsidTr="00715954">
              <w:trPr>
                <w:trHeight w:val="300"/>
                <w:jc w:val="center"/>
              </w:trPr>
              <w:tc>
                <w:tcPr>
                  <w:tcW w:w="4106" w:type="dxa"/>
                </w:tcPr>
                <w:p w14:paraId="3D6B3373" w14:textId="77777777" w:rsidR="00C86709" w:rsidRPr="005A2FCD" w:rsidRDefault="00C86709" w:rsidP="00194D7C">
                  <w:pPr>
                    <w:framePr w:hSpace="141" w:wrap="around" w:vAnchor="text" w:hAnchor="text" w:xAlign="center" w:y="1"/>
                    <w:suppressOverlap/>
                    <w:rPr>
                      <w:rFonts w:cstheme="minorHAnsi"/>
                    </w:rPr>
                  </w:pPr>
                  <w:r w:rsidRPr="005A2FCD">
                    <w:rPr>
                      <w:rFonts w:cstheme="minorHAnsi"/>
                    </w:rPr>
                    <w:t>Acompanhamento Serviço Social</w:t>
                  </w:r>
                </w:p>
              </w:tc>
              <w:tc>
                <w:tcPr>
                  <w:tcW w:w="3417" w:type="dxa"/>
                </w:tcPr>
                <w:p w14:paraId="54A19366" w14:textId="77777777" w:rsidR="00C86709" w:rsidRPr="005A2FCD" w:rsidRDefault="00C86709" w:rsidP="00194D7C">
                  <w:pPr>
                    <w:framePr w:hSpace="141" w:wrap="around" w:vAnchor="text" w:hAnchor="text" w:xAlign="center" w:y="1"/>
                    <w:suppressOverlap/>
                    <w:jc w:val="center"/>
                    <w:rPr>
                      <w:rFonts w:cstheme="minorHAnsi"/>
                    </w:rPr>
                  </w:pPr>
                  <w:r>
                    <w:rPr>
                      <w:rFonts w:cstheme="minorHAnsi"/>
                    </w:rPr>
                    <w:t>305</w:t>
                  </w:r>
                </w:p>
              </w:tc>
            </w:tr>
            <w:tr w:rsidR="00C86709" w:rsidRPr="005A2FCD" w14:paraId="41C1434E" w14:textId="77777777" w:rsidTr="00715954">
              <w:trPr>
                <w:trHeight w:val="300"/>
                <w:jc w:val="center"/>
              </w:trPr>
              <w:tc>
                <w:tcPr>
                  <w:tcW w:w="4106" w:type="dxa"/>
                </w:tcPr>
                <w:p w14:paraId="0D664A61" w14:textId="77777777" w:rsidR="00C86709" w:rsidRPr="005A2FCD" w:rsidRDefault="00C86709" w:rsidP="00194D7C">
                  <w:pPr>
                    <w:framePr w:hSpace="141" w:wrap="around" w:vAnchor="text" w:hAnchor="text" w:xAlign="center" w:y="1"/>
                    <w:suppressOverlap/>
                    <w:rPr>
                      <w:rFonts w:cstheme="minorHAnsi"/>
                    </w:rPr>
                  </w:pPr>
                  <w:r w:rsidRPr="005A2FCD">
                    <w:rPr>
                      <w:rFonts w:cstheme="minorHAnsi"/>
                    </w:rPr>
                    <w:t>Acompanhamento Psicossocial</w:t>
                  </w:r>
                </w:p>
              </w:tc>
              <w:tc>
                <w:tcPr>
                  <w:tcW w:w="3417" w:type="dxa"/>
                </w:tcPr>
                <w:p w14:paraId="284031BF" w14:textId="77777777" w:rsidR="00C86709" w:rsidRPr="005A2FCD" w:rsidRDefault="00C86709" w:rsidP="00194D7C">
                  <w:pPr>
                    <w:framePr w:hSpace="141" w:wrap="around" w:vAnchor="text" w:hAnchor="text" w:xAlign="center" w:y="1"/>
                    <w:suppressOverlap/>
                    <w:jc w:val="center"/>
                    <w:rPr>
                      <w:rFonts w:cstheme="minorHAnsi"/>
                    </w:rPr>
                  </w:pPr>
                  <w:r>
                    <w:rPr>
                      <w:rFonts w:cstheme="minorHAnsi"/>
                    </w:rPr>
                    <w:t>63</w:t>
                  </w:r>
                </w:p>
              </w:tc>
            </w:tr>
            <w:tr w:rsidR="00C86709" w:rsidRPr="005A2FCD" w14:paraId="36FEB2D3" w14:textId="77777777" w:rsidTr="00715954">
              <w:trPr>
                <w:trHeight w:val="300"/>
                <w:jc w:val="center"/>
              </w:trPr>
              <w:tc>
                <w:tcPr>
                  <w:tcW w:w="4106" w:type="dxa"/>
                </w:tcPr>
                <w:p w14:paraId="2E3FD5CA" w14:textId="77777777" w:rsidR="00C86709" w:rsidRPr="005A2FCD" w:rsidRDefault="00C86709" w:rsidP="00194D7C">
                  <w:pPr>
                    <w:framePr w:hSpace="141" w:wrap="around" w:vAnchor="text" w:hAnchor="text" w:xAlign="center" w:y="1"/>
                    <w:suppressOverlap/>
                    <w:jc w:val="both"/>
                    <w:rPr>
                      <w:rFonts w:cstheme="minorHAnsi"/>
                    </w:rPr>
                  </w:pPr>
                  <w:r w:rsidRPr="005A2FCD">
                    <w:rPr>
                      <w:rFonts w:cstheme="minorHAnsi"/>
                    </w:rPr>
                    <w:t xml:space="preserve">Atividades Socioeducativas </w:t>
                  </w:r>
                </w:p>
              </w:tc>
              <w:tc>
                <w:tcPr>
                  <w:tcW w:w="3417" w:type="dxa"/>
                </w:tcPr>
                <w:p w14:paraId="61F960AD" w14:textId="77777777" w:rsidR="00C86709" w:rsidRPr="00B41E02" w:rsidRDefault="00C86709" w:rsidP="00194D7C">
                  <w:pPr>
                    <w:framePr w:hSpace="141" w:wrap="around" w:vAnchor="text" w:hAnchor="text" w:xAlign="center" w:y="1"/>
                    <w:suppressOverlap/>
                    <w:jc w:val="center"/>
                    <w:rPr>
                      <w:rFonts w:ascii="Calibri" w:hAnsi="Calibri" w:cs="Calibri"/>
                      <w:color w:val="000000"/>
                    </w:rPr>
                  </w:pPr>
                  <w:r w:rsidRPr="00B41E02">
                    <w:rPr>
                      <w:rFonts w:ascii="Calibri" w:hAnsi="Calibri" w:cs="Calibri"/>
                      <w:color w:val="000000"/>
                    </w:rPr>
                    <w:t>617</w:t>
                  </w:r>
                </w:p>
              </w:tc>
            </w:tr>
            <w:tr w:rsidR="00C86709" w:rsidRPr="005A2FCD" w14:paraId="14BABDE4" w14:textId="77777777" w:rsidTr="00715954">
              <w:trPr>
                <w:trHeight w:val="300"/>
                <w:jc w:val="center"/>
              </w:trPr>
              <w:tc>
                <w:tcPr>
                  <w:tcW w:w="4106" w:type="dxa"/>
                </w:tcPr>
                <w:p w14:paraId="641F2AA8" w14:textId="77777777" w:rsidR="00C86709" w:rsidRPr="005A2FCD" w:rsidRDefault="00C86709" w:rsidP="00194D7C">
                  <w:pPr>
                    <w:framePr w:hSpace="141" w:wrap="around" w:vAnchor="text" w:hAnchor="text" w:xAlign="center" w:y="1"/>
                    <w:suppressOverlap/>
                    <w:jc w:val="both"/>
                    <w:rPr>
                      <w:rFonts w:cstheme="minorHAnsi"/>
                    </w:rPr>
                  </w:pPr>
                  <w:r w:rsidRPr="005A2FCD">
                    <w:rPr>
                      <w:rFonts w:cstheme="minorHAnsi"/>
                    </w:rPr>
                    <w:t>Atividades Socioculturais</w:t>
                  </w:r>
                </w:p>
              </w:tc>
              <w:tc>
                <w:tcPr>
                  <w:tcW w:w="3417" w:type="dxa"/>
                </w:tcPr>
                <w:p w14:paraId="1AB45F5A" w14:textId="77777777" w:rsidR="00C86709" w:rsidRPr="00B41E02" w:rsidRDefault="00C86709" w:rsidP="00194D7C">
                  <w:pPr>
                    <w:framePr w:hSpace="141" w:wrap="around" w:vAnchor="text" w:hAnchor="text" w:xAlign="center" w:y="1"/>
                    <w:suppressOverlap/>
                    <w:jc w:val="center"/>
                    <w:rPr>
                      <w:rFonts w:ascii="Calibri" w:hAnsi="Calibri" w:cs="Calibri"/>
                      <w:color w:val="000000"/>
                    </w:rPr>
                  </w:pPr>
                  <w:r w:rsidRPr="00B41E02">
                    <w:rPr>
                      <w:rFonts w:ascii="Calibri" w:hAnsi="Calibri" w:cs="Calibri"/>
                      <w:color w:val="000000"/>
                    </w:rPr>
                    <w:t>98</w:t>
                  </w:r>
                </w:p>
              </w:tc>
            </w:tr>
            <w:tr w:rsidR="00C86709" w:rsidRPr="005A2FCD" w14:paraId="2EB1E875" w14:textId="77777777" w:rsidTr="00715954">
              <w:trPr>
                <w:trHeight w:val="300"/>
                <w:jc w:val="center"/>
              </w:trPr>
              <w:tc>
                <w:tcPr>
                  <w:tcW w:w="4106" w:type="dxa"/>
                </w:tcPr>
                <w:p w14:paraId="5B137E29" w14:textId="77777777" w:rsidR="00C86709" w:rsidRPr="005A2FCD" w:rsidRDefault="00C86709" w:rsidP="00194D7C">
                  <w:pPr>
                    <w:framePr w:hSpace="141" w:wrap="around" w:vAnchor="text" w:hAnchor="text" w:xAlign="center" w:y="1"/>
                    <w:suppressOverlap/>
                    <w:jc w:val="both"/>
                    <w:rPr>
                      <w:rFonts w:cstheme="minorHAnsi"/>
                    </w:rPr>
                  </w:pPr>
                  <w:r w:rsidRPr="005A2FCD">
                    <w:rPr>
                      <w:rFonts w:cstheme="minorHAnsi"/>
                    </w:rPr>
                    <w:t>Atividades de Inclusão Digital</w:t>
                  </w:r>
                </w:p>
              </w:tc>
              <w:tc>
                <w:tcPr>
                  <w:tcW w:w="3417" w:type="dxa"/>
                </w:tcPr>
                <w:p w14:paraId="15DBDCCA" w14:textId="77777777" w:rsidR="00C86709" w:rsidRPr="006F16E3" w:rsidRDefault="00C86709" w:rsidP="00194D7C">
                  <w:pPr>
                    <w:framePr w:hSpace="141" w:wrap="around" w:vAnchor="text" w:hAnchor="text" w:xAlign="center" w:y="1"/>
                    <w:suppressOverlap/>
                    <w:jc w:val="center"/>
                    <w:rPr>
                      <w:rFonts w:ascii="Calibri" w:hAnsi="Calibri" w:cs="Calibri"/>
                      <w:color w:val="000000"/>
                    </w:rPr>
                  </w:pPr>
                  <w:r>
                    <w:rPr>
                      <w:rFonts w:ascii="Calibri" w:hAnsi="Calibri" w:cs="Calibri"/>
                      <w:color w:val="000000"/>
                    </w:rPr>
                    <w:t>202</w:t>
                  </w:r>
                </w:p>
              </w:tc>
            </w:tr>
            <w:tr w:rsidR="00C86709" w:rsidRPr="005A2FCD" w14:paraId="4A159DB4" w14:textId="77777777" w:rsidTr="00715954">
              <w:trPr>
                <w:trHeight w:val="300"/>
                <w:jc w:val="center"/>
              </w:trPr>
              <w:tc>
                <w:tcPr>
                  <w:tcW w:w="4106" w:type="dxa"/>
                </w:tcPr>
                <w:p w14:paraId="7A2F9762" w14:textId="77777777" w:rsidR="00C86709" w:rsidRPr="005A2FCD" w:rsidRDefault="00C86709" w:rsidP="00194D7C">
                  <w:pPr>
                    <w:framePr w:hSpace="141" w:wrap="around" w:vAnchor="text" w:hAnchor="text" w:xAlign="center" w:y="1"/>
                    <w:suppressOverlap/>
                    <w:jc w:val="both"/>
                    <w:rPr>
                      <w:rFonts w:cstheme="minorHAnsi"/>
                    </w:rPr>
                  </w:pPr>
                  <w:r w:rsidRPr="005A2FCD">
                    <w:rPr>
                      <w:rFonts w:cstheme="minorHAnsi"/>
                    </w:rPr>
                    <w:t>Atividades Físicas</w:t>
                  </w:r>
                </w:p>
              </w:tc>
              <w:tc>
                <w:tcPr>
                  <w:tcW w:w="3417" w:type="dxa"/>
                </w:tcPr>
                <w:p w14:paraId="0ECF845D" w14:textId="77777777" w:rsidR="00C86709" w:rsidRPr="006F16E3" w:rsidRDefault="00C86709" w:rsidP="00194D7C">
                  <w:pPr>
                    <w:framePr w:hSpace="141" w:wrap="around" w:vAnchor="text" w:hAnchor="text" w:xAlign="center" w:y="1"/>
                    <w:suppressOverlap/>
                    <w:jc w:val="center"/>
                    <w:rPr>
                      <w:rFonts w:ascii="Calibri" w:hAnsi="Calibri" w:cs="Calibri"/>
                      <w:color w:val="000000"/>
                    </w:rPr>
                  </w:pPr>
                  <w:r>
                    <w:rPr>
                      <w:rFonts w:ascii="Calibri" w:hAnsi="Calibri" w:cs="Calibri"/>
                      <w:color w:val="000000"/>
                    </w:rPr>
                    <w:t>336</w:t>
                  </w:r>
                </w:p>
              </w:tc>
            </w:tr>
            <w:tr w:rsidR="00C86709" w:rsidRPr="005A2FCD" w14:paraId="12A1795A" w14:textId="77777777" w:rsidTr="00715954">
              <w:trPr>
                <w:trHeight w:val="300"/>
                <w:jc w:val="center"/>
              </w:trPr>
              <w:tc>
                <w:tcPr>
                  <w:tcW w:w="4106" w:type="dxa"/>
                  <w:shd w:val="clear" w:color="auto" w:fill="D9D9D9" w:themeFill="background1" w:themeFillShade="D9"/>
                </w:tcPr>
                <w:p w14:paraId="3A4FEBE4" w14:textId="77777777" w:rsidR="00C86709" w:rsidRPr="005A2FCD" w:rsidRDefault="00C86709" w:rsidP="00194D7C">
                  <w:pPr>
                    <w:framePr w:hSpace="141" w:wrap="around" w:vAnchor="text" w:hAnchor="text" w:xAlign="center" w:y="1"/>
                    <w:suppressOverlap/>
                    <w:jc w:val="center"/>
                    <w:rPr>
                      <w:rFonts w:cstheme="minorHAnsi"/>
                      <w:b/>
                      <w:bCs/>
                    </w:rPr>
                  </w:pPr>
                  <w:r w:rsidRPr="005A2FCD">
                    <w:rPr>
                      <w:rFonts w:cstheme="minorHAnsi"/>
                      <w:b/>
                      <w:bCs/>
                    </w:rPr>
                    <w:t>Outros Serviços</w:t>
                  </w:r>
                </w:p>
              </w:tc>
              <w:tc>
                <w:tcPr>
                  <w:tcW w:w="3417" w:type="dxa"/>
                  <w:shd w:val="clear" w:color="auto" w:fill="D9D9D9" w:themeFill="background1" w:themeFillShade="D9"/>
                </w:tcPr>
                <w:p w14:paraId="27195A14" w14:textId="77777777" w:rsidR="00C86709" w:rsidRPr="005A2FCD" w:rsidRDefault="00C86709" w:rsidP="00194D7C">
                  <w:pPr>
                    <w:framePr w:hSpace="141" w:wrap="around" w:vAnchor="text" w:hAnchor="text" w:xAlign="center" w:y="1"/>
                    <w:suppressOverlap/>
                    <w:jc w:val="center"/>
                    <w:rPr>
                      <w:rFonts w:cstheme="minorHAnsi"/>
                      <w:b/>
                      <w:bCs/>
                    </w:rPr>
                  </w:pPr>
                  <w:r w:rsidRPr="0083471D">
                    <w:rPr>
                      <w:rFonts w:cstheme="minorHAnsi"/>
                      <w:b/>
                      <w:bCs/>
                    </w:rPr>
                    <w:t>Quantidade de itens ofertados</w:t>
                  </w:r>
                </w:p>
              </w:tc>
            </w:tr>
            <w:tr w:rsidR="00C86709" w:rsidRPr="005A2FCD" w14:paraId="459CCB12" w14:textId="77777777" w:rsidTr="00715954">
              <w:trPr>
                <w:trHeight w:val="300"/>
                <w:jc w:val="center"/>
              </w:trPr>
              <w:tc>
                <w:tcPr>
                  <w:tcW w:w="4106" w:type="dxa"/>
                  <w:vAlign w:val="center"/>
                </w:tcPr>
                <w:p w14:paraId="57B91B21" w14:textId="77777777" w:rsidR="00C86709" w:rsidRPr="005A2FCD" w:rsidRDefault="00C86709" w:rsidP="00194D7C">
                  <w:pPr>
                    <w:framePr w:hSpace="141" w:wrap="around" w:vAnchor="text" w:hAnchor="text" w:xAlign="center" w:y="1"/>
                    <w:suppressOverlap/>
                    <w:jc w:val="both"/>
                    <w:rPr>
                      <w:rFonts w:cstheme="minorHAnsi"/>
                    </w:rPr>
                  </w:pPr>
                  <w:r w:rsidRPr="005A2FCD">
                    <w:rPr>
                      <w:rFonts w:cstheme="minorHAnsi"/>
                    </w:rPr>
                    <w:t>Benefícios ofertados da OVG</w:t>
                  </w:r>
                </w:p>
              </w:tc>
              <w:tc>
                <w:tcPr>
                  <w:tcW w:w="3417" w:type="dxa"/>
                </w:tcPr>
                <w:p w14:paraId="7352ABFC" w14:textId="77777777" w:rsidR="00C86709" w:rsidRPr="005A2FCD" w:rsidRDefault="00C86709" w:rsidP="00194D7C">
                  <w:pPr>
                    <w:framePr w:hSpace="141" w:wrap="around" w:vAnchor="text" w:hAnchor="text" w:xAlign="center" w:y="1"/>
                    <w:suppressOverlap/>
                    <w:jc w:val="center"/>
                    <w:rPr>
                      <w:rFonts w:cstheme="minorHAnsi"/>
                    </w:rPr>
                  </w:pPr>
                  <w:r>
                    <w:rPr>
                      <w:rFonts w:cstheme="minorHAnsi"/>
                    </w:rPr>
                    <w:t>130</w:t>
                  </w:r>
                </w:p>
              </w:tc>
            </w:tr>
            <w:tr w:rsidR="00C86709" w:rsidRPr="005A2FCD" w14:paraId="03B7132C" w14:textId="77777777" w:rsidTr="00715954">
              <w:trPr>
                <w:trHeight w:val="300"/>
                <w:jc w:val="center"/>
              </w:trPr>
              <w:tc>
                <w:tcPr>
                  <w:tcW w:w="4106" w:type="dxa"/>
                  <w:vAlign w:val="center"/>
                </w:tcPr>
                <w:p w14:paraId="2B275A5E" w14:textId="74FF1F40" w:rsidR="00C86709" w:rsidRPr="005A2FCD" w:rsidRDefault="00C86709" w:rsidP="00194D7C">
                  <w:pPr>
                    <w:framePr w:hSpace="141" w:wrap="around" w:vAnchor="text" w:hAnchor="text" w:xAlign="center" w:y="1"/>
                    <w:suppressOverlap/>
                    <w:jc w:val="both"/>
                    <w:rPr>
                      <w:rFonts w:cstheme="minorHAnsi"/>
                    </w:rPr>
                  </w:pPr>
                  <w:r w:rsidRPr="005A2FCD">
                    <w:rPr>
                      <w:rFonts w:cstheme="minorHAnsi"/>
                    </w:rPr>
                    <w:t xml:space="preserve">Nutrição </w:t>
                  </w:r>
                  <w:r w:rsidR="00563D02">
                    <w:rPr>
                      <w:rFonts w:cstheme="minorHAnsi"/>
                    </w:rPr>
                    <w:t>-</w:t>
                  </w:r>
                  <w:r w:rsidRPr="005A2FCD">
                    <w:rPr>
                      <w:rFonts w:cstheme="minorHAnsi"/>
                    </w:rPr>
                    <w:t xml:space="preserve"> Refeições e Lanches</w:t>
                  </w:r>
                </w:p>
              </w:tc>
              <w:tc>
                <w:tcPr>
                  <w:tcW w:w="3417" w:type="dxa"/>
                </w:tcPr>
                <w:p w14:paraId="1FC2800C" w14:textId="71326760" w:rsidR="00C86709" w:rsidRPr="005A2FCD" w:rsidRDefault="00C86709" w:rsidP="00194D7C">
                  <w:pPr>
                    <w:framePr w:hSpace="141" w:wrap="around" w:vAnchor="text" w:hAnchor="text" w:xAlign="center" w:y="1"/>
                    <w:tabs>
                      <w:tab w:val="left" w:pos="1020"/>
                    </w:tabs>
                    <w:suppressOverlap/>
                    <w:jc w:val="center"/>
                    <w:rPr>
                      <w:rFonts w:cstheme="minorHAnsi"/>
                    </w:rPr>
                  </w:pPr>
                  <w:r w:rsidRPr="00DF5A88">
                    <w:rPr>
                      <w:rFonts w:cstheme="minorHAnsi"/>
                    </w:rPr>
                    <w:t>3</w:t>
                  </w:r>
                  <w:r w:rsidR="00563D02">
                    <w:rPr>
                      <w:rFonts w:cstheme="minorHAnsi"/>
                    </w:rPr>
                    <w:t>.</w:t>
                  </w:r>
                  <w:r w:rsidRPr="00DF5A88">
                    <w:rPr>
                      <w:rFonts w:cstheme="minorHAnsi"/>
                    </w:rPr>
                    <w:t>442</w:t>
                  </w:r>
                </w:p>
              </w:tc>
            </w:tr>
          </w:tbl>
          <w:p w14:paraId="2167250D" w14:textId="71C6C2F7" w:rsidR="00C86709" w:rsidRPr="00563D02" w:rsidRDefault="00563D02" w:rsidP="00C86709">
            <w:pPr>
              <w:ind w:left="1588"/>
              <w:jc w:val="both"/>
              <w:rPr>
                <w:rFonts w:cstheme="minorHAnsi"/>
                <w:i/>
                <w:iCs/>
                <w:sz w:val="20"/>
                <w:szCs w:val="20"/>
              </w:rPr>
            </w:pPr>
            <w:r>
              <w:rPr>
                <w:rFonts w:cstheme="minorHAnsi"/>
                <w:i/>
                <w:iCs/>
                <w:sz w:val="20"/>
                <w:szCs w:val="20"/>
              </w:rPr>
              <w:t xml:space="preserve">  </w:t>
            </w:r>
            <w:r w:rsidR="00C86709" w:rsidRPr="00563D02">
              <w:rPr>
                <w:rFonts w:cstheme="minorHAnsi"/>
                <w:i/>
                <w:iCs/>
                <w:sz w:val="20"/>
                <w:szCs w:val="20"/>
              </w:rPr>
              <w:t>Fonte: Coordenação do PJTF</w:t>
            </w:r>
          </w:p>
          <w:p w14:paraId="6D83539B" w14:textId="77777777" w:rsidR="00C86709" w:rsidRPr="005A2FCD" w:rsidRDefault="00C86709" w:rsidP="00C86709">
            <w:pPr>
              <w:jc w:val="both"/>
              <w:rPr>
                <w:rFonts w:eastAsia="Calibri" w:cstheme="minorHAnsi"/>
              </w:rPr>
            </w:pPr>
          </w:p>
          <w:p w14:paraId="622B63FB" w14:textId="77777777" w:rsidR="00C86709" w:rsidRPr="005A2FCD" w:rsidRDefault="00C86709" w:rsidP="00C86709">
            <w:pPr>
              <w:jc w:val="both"/>
              <w:rPr>
                <w:rFonts w:cstheme="minorHAnsi"/>
                <w:b/>
                <w:bCs/>
              </w:rPr>
            </w:pPr>
            <w:r>
              <w:rPr>
                <w:rFonts w:cstheme="minorHAnsi"/>
                <w:b/>
                <w:bCs/>
              </w:rPr>
              <w:t xml:space="preserve">Atividades de </w:t>
            </w:r>
            <w:r w:rsidRPr="005A2FCD">
              <w:rPr>
                <w:rFonts w:cstheme="minorHAnsi"/>
                <w:b/>
                <w:bCs/>
              </w:rPr>
              <w:t xml:space="preserve">Acompanhamento </w:t>
            </w:r>
            <w:r>
              <w:rPr>
                <w:rFonts w:cstheme="minorHAnsi"/>
                <w:b/>
                <w:bCs/>
              </w:rPr>
              <w:t xml:space="preserve">do </w:t>
            </w:r>
            <w:r w:rsidRPr="005A2FCD">
              <w:rPr>
                <w:rFonts w:cstheme="minorHAnsi"/>
                <w:b/>
                <w:bCs/>
              </w:rPr>
              <w:t>Serviço Social</w:t>
            </w:r>
          </w:p>
          <w:p w14:paraId="35A78BFF" w14:textId="77777777" w:rsidR="00C86709" w:rsidRPr="005A2FCD" w:rsidRDefault="00C86709" w:rsidP="00C86709">
            <w:pPr>
              <w:jc w:val="both"/>
              <w:rPr>
                <w:rFonts w:cstheme="minorHAnsi"/>
                <w:b/>
                <w:bCs/>
              </w:rPr>
            </w:pPr>
          </w:p>
          <w:p w14:paraId="77B27A1E" w14:textId="5B27FFAC" w:rsidR="00C86709" w:rsidRDefault="00C86709" w:rsidP="00C86709">
            <w:pPr>
              <w:jc w:val="center"/>
              <w:rPr>
                <w:rFonts w:eastAsiaTheme="minorEastAsia" w:cstheme="minorHAnsi"/>
              </w:rPr>
            </w:pPr>
            <w:r w:rsidRPr="005A2FCD">
              <w:rPr>
                <w:rFonts w:eastAsiaTheme="minorEastAsia" w:cstheme="minorHAnsi"/>
              </w:rPr>
              <w:t xml:space="preserve">Tabela </w:t>
            </w:r>
            <w:r>
              <w:rPr>
                <w:rFonts w:eastAsiaTheme="minorEastAsia" w:cstheme="minorHAnsi"/>
              </w:rPr>
              <w:t>2</w:t>
            </w:r>
            <w:r w:rsidR="005B3A70">
              <w:rPr>
                <w:rFonts w:eastAsiaTheme="minorEastAsia" w:cstheme="minorHAnsi"/>
              </w:rPr>
              <w:t>:</w:t>
            </w:r>
            <w:r w:rsidRPr="005A2FCD">
              <w:rPr>
                <w:rFonts w:eastAsiaTheme="minorEastAsia" w:cstheme="minorHAnsi"/>
              </w:rPr>
              <w:t xml:space="preserve"> </w:t>
            </w:r>
            <w:r>
              <w:rPr>
                <w:rFonts w:eastAsiaTheme="minorEastAsia" w:cstheme="minorHAnsi"/>
              </w:rPr>
              <w:t xml:space="preserve">Quantidade de </w:t>
            </w:r>
            <w:r w:rsidRPr="005A2FCD">
              <w:rPr>
                <w:rFonts w:eastAsiaTheme="minorEastAsia" w:cstheme="minorHAnsi"/>
              </w:rPr>
              <w:t>Atendimentos e em grupo do Serviço Social</w:t>
            </w:r>
          </w:p>
          <w:p w14:paraId="648370A6" w14:textId="77777777" w:rsidR="0083471D" w:rsidRPr="005A2FCD" w:rsidRDefault="0083471D" w:rsidP="00C86709">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2818"/>
              <w:gridCol w:w="2315"/>
            </w:tblGrid>
            <w:tr w:rsidR="007E0CB1" w:rsidRPr="005A2FCD" w14:paraId="5A4C2D06" w14:textId="77777777" w:rsidTr="007E0CB1">
              <w:trPr>
                <w:trHeight w:val="487"/>
                <w:jc w:val="center"/>
              </w:trPr>
              <w:tc>
                <w:tcPr>
                  <w:tcW w:w="2818" w:type="dxa"/>
                  <w:shd w:val="clear" w:color="auto" w:fill="D9D9D9" w:themeFill="background1" w:themeFillShade="D9"/>
                  <w:vAlign w:val="center"/>
                </w:tcPr>
                <w:p w14:paraId="4E9662E6" w14:textId="1E143E5D" w:rsidR="007E0CB1" w:rsidRPr="005A2FCD" w:rsidRDefault="007E0CB1" w:rsidP="00194D7C">
                  <w:pPr>
                    <w:framePr w:hSpace="141" w:wrap="around" w:vAnchor="text" w:hAnchor="text" w:xAlign="center" w:y="1"/>
                    <w:suppressOverlap/>
                    <w:jc w:val="center"/>
                    <w:rPr>
                      <w:rFonts w:cstheme="minorHAnsi"/>
                      <w:b/>
                      <w:bCs/>
                    </w:rPr>
                  </w:pPr>
                  <w:r>
                    <w:rPr>
                      <w:rFonts w:cstheme="minorHAnsi"/>
                      <w:b/>
                      <w:bCs/>
                    </w:rPr>
                    <w:t>Nº</w:t>
                  </w:r>
                  <w:r w:rsidRPr="005A2FCD">
                    <w:rPr>
                      <w:rFonts w:cstheme="minorHAnsi"/>
                      <w:b/>
                      <w:bCs/>
                    </w:rPr>
                    <w:t xml:space="preserve"> de </w:t>
                  </w:r>
                  <w:r>
                    <w:rPr>
                      <w:rFonts w:cstheme="minorHAnsi"/>
                      <w:b/>
                      <w:bCs/>
                    </w:rPr>
                    <w:t>A</w:t>
                  </w:r>
                  <w:r w:rsidRPr="005A2FCD">
                    <w:rPr>
                      <w:rFonts w:cstheme="minorHAnsi"/>
                      <w:b/>
                      <w:bCs/>
                    </w:rPr>
                    <w:t>dolescentes/jovens atendidos</w:t>
                  </w:r>
                </w:p>
              </w:tc>
              <w:tc>
                <w:tcPr>
                  <w:tcW w:w="2315" w:type="dxa"/>
                  <w:shd w:val="clear" w:color="auto" w:fill="D9D9D9" w:themeFill="background1" w:themeFillShade="D9"/>
                  <w:vAlign w:val="center"/>
                </w:tcPr>
                <w:p w14:paraId="7A5CEF10" w14:textId="434A3EEC" w:rsidR="007E0CB1" w:rsidRPr="005A2FCD" w:rsidRDefault="007E0CB1" w:rsidP="00194D7C">
                  <w:pPr>
                    <w:framePr w:hSpace="141" w:wrap="around" w:vAnchor="text" w:hAnchor="text" w:xAlign="center" w:y="1"/>
                    <w:suppressOverlap/>
                    <w:jc w:val="center"/>
                    <w:rPr>
                      <w:rFonts w:cstheme="minorHAnsi"/>
                      <w:b/>
                      <w:bCs/>
                    </w:rPr>
                  </w:pPr>
                  <w:r>
                    <w:rPr>
                      <w:rFonts w:cstheme="minorHAnsi"/>
                      <w:b/>
                      <w:bCs/>
                    </w:rPr>
                    <w:t>Nº</w:t>
                  </w:r>
                  <w:r w:rsidRPr="005A2FCD">
                    <w:rPr>
                      <w:rFonts w:cstheme="minorHAnsi"/>
                      <w:b/>
                      <w:bCs/>
                    </w:rPr>
                    <w:t xml:space="preserve"> de </w:t>
                  </w:r>
                  <w:r>
                    <w:rPr>
                      <w:rFonts w:cstheme="minorHAnsi"/>
                      <w:b/>
                      <w:bCs/>
                    </w:rPr>
                    <w:t>F</w:t>
                  </w:r>
                  <w:r w:rsidRPr="005A2FCD">
                    <w:rPr>
                      <w:rFonts w:cstheme="minorHAnsi"/>
                      <w:b/>
                      <w:bCs/>
                    </w:rPr>
                    <w:t>amílias atendidas</w:t>
                  </w:r>
                </w:p>
              </w:tc>
            </w:tr>
            <w:tr w:rsidR="007E0CB1" w:rsidRPr="005A2FCD" w14:paraId="64C52C20" w14:textId="77777777" w:rsidTr="007E0CB1">
              <w:trPr>
                <w:trHeight w:val="350"/>
                <w:jc w:val="center"/>
              </w:trPr>
              <w:tc>
                <w:tcPr>
                  <w:tcW w:w="2818" w:type="dxa"/>
                </w:tcPr>
                <w:p w14:paraId="33C1F661" w14:textId="77777777" w:rsidR="007E0CB1" w:rsidRPr="005A2FCD" w:rsidRDefault="007E0CB1" w:rsidP="00194D7C">
                  <w:pPr>
                    <w:framePr w:hSpace="141" w:wrap="around" w:vAnchor="text" w:hAnchor="text" w:xAlign="center" w:y="1"/>
                    <w:suppressOverlap/>
                    <w:jc w:val="center"/>
                    <w:rPr>
                      <w:rFonts w:cstheme="minorHAnsi"/>
                    </w:rPr>
                  </w:pPr>
                  <w:r>
                    <w:rPr>
                      <w:rFonts w:cstheme="minorHAnsi"/>
                    </w:rPr>
                    <w:t>305</w:t>
                  </w:r>
                </w:p>
              </w:tc>
              <w:tc>
                <w:tcPr>
                  <w:tcW w:w="2315" w:type="dxa"/>
                </w:tcPr>
                <w:p w14:paraId="3315C221" w14:textId="77777777" w:rsidR="007E0CB1" w:rsidRPr="005A2FCD" w:rsidRDefault="007E0CB1" w:rsidP="00194D7C">
                  <w:pPr>
                    <w:framePr w:hSpace="141" w:wrap="around" w:vAnchor="text" w:hAnchor="text" w:xAlign="center" w:y="1"/>
                    <w:suppressOverlap/>
                    <w:jc w:val="center"/>
                    <w:rPr>
                      <w:rFonts w:cstheme="minorHAnsi"/>
                    </w:rPr>
                  </w:pPr>
                  <w:r>
                    <w:rPr>
                      <w:rFonts w:cstheme="minorHAnsi"/>
                    </w:rPr>
                    <w:t>118</w:t>
                  </w:r>
                </w:p>
              </w:tc>
            </w:tr>
          </w:tbl>
          <w:p w14:paraId="7B3AB40B" w14:textId="7A5ECFE2" w:rsidR="00C86709" w:rsidRPr="00563D02" w:rsidRDefault="00C86709" w:rsidP="005B3A70">
            <w:pPr>
              <w:ind w:left="2574" w:firstLine="283"/>
              <w:jc w:val="both"/>
              <w:rPr>
                <w:rFonts w:cstheme="minorHAnsi"/>
                <w:i/>
                <w:iCs/>
                <w:sz w:val="20"/>
                <w:szCs w:val="20"/>
              </w:rPr>
            </w:pPr>
            <w:r w:rsidRPr="00563D02">
              <w:rPr>
                <w:rFonts w:cstheme="minorHAnsi"/>
                <w:i/>
                <w:iCs/>
                <w:sz w:val="20"/>
                <w:szCs w:val="20"/>
              </w:rPr>
              <w:t>Fonte: Coordenação do PJTF</w:t>
            </w:r>
          </w:p>
          <w:p w14:paraId="161A03D5" w14:textId="77777777" w:rsidR="00C86709" w:rsidRPr="005A2FCD" w:rsidRDefault="00C86709" w:rsidP="00C86709">
            <w:pPr>
              <w:ind w:firstLine="709"/>
              <w:jc w:val="both"/>
              <w:rPr>
                <w:rFonts w:cstheme="minorHAnsi"/>
              </w:rPr>
            </w:pPr>
          </w:p>
          <w:p w14:paraId="7F11C357" w14:textId="4E4E0EDD" w:rsidR="00C86709" w:rsidRPr="005A2FCD" w:rsidRDefault="00C86709" w:rsidP="00C86709">
            <w:pPr>
              <w:jc w:val="both"/>
              <w:rPr>
                <w:rFonts w:cstheme="minorHAnsi"/>
              </w:rPr>
            </w:pPr>
            <w:r w:rsidRPr="005A2FCD">
              <w:rPr>
                <w:rFonts w:cstheme="minorHAnsi"/>
              </w:rPr>
              <w:t xml:space="preserve">Os atendimentos realizados pelo Serviço Social (Tabela </w:t>
            </w:r>
            <w:r>
              <w:rPr>
                <w:rFonts w:cstheme="minorHAnsi"/>
              </w:rPr>
              <w:t>2</w:t>
            </w:r>
            <w:r w:rsidRPr="005A2FCD">
              <w:rPr>
                <w:rFonts w:cstheme="minorHAnsi"/>
              </w:rPr>
              <w:t>), ocorreram de forma individual e em grupos</w:t>
            </w:r>
            <w:r>
              <w:rPr>
                <w:rFonts w:cstheme="minorHAnsi"/>
              </w:rPr>
              <w:t xml:space="preserve"> correspondendo</w:t>
            </w:r>
            <w:r w:rsidRPr="005A2FCD">
              <w:rPr>
                <w:rFonts w:cstheme="minorHAnsi"/>
              </w:rPr>
              <w:t xml:space="preserve"> </w:t>
            </w:r>
            <w:r>
              <w:rPr>
                <w:rFonts w:cstheme="minorHAnsi"/>
              </w:rPr>
              <w:t>aos seguintes</w:t>
            </w:r>
            <w:r w:rsidRPr="005A2FCD">
              <w:rPr>
                <w:rFonts w:cstheme="minorHAnsi"/>
              </w:rPr>
              <w:t xml:space="preserve"> procedimentos</w:t>
            </w:r>
            <w:r>
              <w:rPr>
                <w:rFonts w:cstheme="minorHAnsi"/>
              </w:rPr>
              <w:t>, ações ofertadas a partir das</w:t>
            </w:r>
            <w:r w:rsidRPr="005A2FCD">
              <w:rPr>
                <w:rFonts w:cstheme="minorHAnsi"/>
              </w:rPr>
              <w:t xml:space="preserve"> entrevistas</w:t>
            </w:r>
            <w:r>
              <w:rPr>
                <w:rFonts w:cstheme="minorHAnsi"/>
              </w:rPr>
              <w:t>,</w:t>
            </w:r>
            <w:r w:rsidRPr="005A2FCD">
              <w:rPr>
                <w:rFonts w:cstheme="minorHAnsi"/>
              </w:rPr>
              <w:t xml:space="preserve"> e atividades socioeducativas </w:t>
            </w:r>
            <w:r>
              <w:rPr>
                <w:rFonts w:cstheme="minorHAnsi"/>
              </w:rPr>
              <w:t>abaixo</w:t>
            </w:r>
            <w:r w:rsidRPr="005A2FCD">
              <w:rPr>
                <w:rFonts w:cstheme="minorHAnsi"/>
              </w:rPr>
              <w:t>:</w:t>
            </w:r>
          </w:p>
          <w:p w14:paraId="677FCCF3" w14:textId="77777777" w:rsidR="00C86709" w:rsidRPr="005A2FCD" w:rsidRDefault="00C86709" w:rsidP="00C86709">
            <w:pPr>
              <w:ind w:left="738"/>
              <w:jc w:val="both"/>
              <w:rPr>
                <w:rFonts w:cstheme="minorHAnsi"/>
              </w:rPr>
            </w:pPr>
          </w:p>
          <w:p w14:paraId="2CE6794B" w14:textId="5C81244B" w:rsidR="00C86709" w:rsidRPr="00F12670" w:rsidRDefault="00C86709" w:rsidP="00563D02">
            <w:pPr>
              <w:pStyle w:val="PargrafodaLista"/>
              <w:numPr>
                <w:ilvl w:val="0"/>
                <w:numId w:val="43"/>
              </w:numPr>
              <w:ind w:left="873" w:hanging="284"/>
              <w:jc w:val="both"/>
              <w:rPr>
                <w:rFonts w:cstheme="minorHAnsi"/>
                <w:bCs/>
              </w:rPr>
            </w:pPr>
            <w:r w:rsidRPr="00F12670">
              <w:rPr>
                <w:rFonts w:cstheme="minorHAnsi"/>
                <w:bCs/>
              </w:rPr>
              <w:t>Acolhimento: Foi realizado no decorrer do mês dezembro com os beneficiários que procuraram atendimento do Serviço Social, com destaque para a mediação entre usuários do PJTF e outros setores/benefícios ofertados pela OVG;</w:t>
            </w:r>
          </w:p>
          <w:p w14:paraId="20C8051E" w14:textId="391D4DA1" w:rsidR="00C86709" w:rsidRPr="00F12670" w:rsidRDefault="00C86709" w:rsidP="00563D02">
            <w:pPr>
              <w:pStyle w:val="PargrafodaLista"/>
              <w:numPr>
                <w:ilvl w:val="0"/>
                <w:numId w:val="43"/>
              </w:numPr>
              <w:ind w:left="873" w:hanging="284"/>
              <w:jc w:val="both"/>
              <w:rPr>
                <w:rFonts w:cstheme="minorHAnsi"/>
                <w:bCs/>
              </w:rPr>
            </w:pPr>
            <w:r w:rsidRPr="00F12670">
              <w:rPr>
                <w:rFonts w:cstheme="minorHAnsi"/>
                <w:bCs/>
              </w:rPr>
              <w:t>Escuta ativa: Foi utilizada para a condução das entrevistas, atividades socioeducativas e atendimentos individuais;</w:t>
            </w:r>
          </w:p>
          <w:p w14:paraId="347925B1" w14:textId="2AF3C719" w:rsidR="00C86709" w:rsidRPr="00F12670" w:rsidRDefault="00C86709" w:rsidP="00563D02">
            <w:pPr>
              <w:pStyle w:val="PargrafodaLista"/>
              <w:numPr>
                <w:ilvl w:val="0"/>
                <w:numId w:val="43"/>
              </w:numPr>
              <w:ind w:left="873" w:hanging="284"/>
              <w:jc w:val="both"/>
              <w:rPr>
                <w:rFonts w:cstheme="minorHAnsi"/>
                <w:bCs/>
              </w:rPr>
            </w:pPr>
            <w:r w:rsidRPr="00F12670">
              <w:rPr>
                <w:rFonts w:cstheme="minorHAnsi"/>
                <w:bCs/>
              </w:rPr>
              <w:t>Entrevista e levantamento socioeconômico das famílias: Foi realizado com aqueles que participaram do processo de inscrição no PJTF visando a coleta de dados que embasem e orientem as intervenções a serem realizadas com as famílias e jovens;</w:t>
            </w:r>
          </w:p>
          <w:p w14:paraId="26A7D051" w14:textId="73C01639" w:rsidR="00C86709" w:rsidRPr="00F12670" w:rsidRDefault="00C86709" w:rsidP="00563D02">
            <w:pPr>
              <w:pStyle w:val="PargrafodaLista"/>
              <w:numPr>
                <w:ilvl w:val="0"/>
                <w:numId w:val="43"/>
              </w:numPr>
              <w:ind w:left="873" w:hanging="284"/>
              <w:jc w:val="both"/>
              <w:rPr>
                <w:rFonts w:cstheme="minorHAnsi"/>
                <w:bCs/>
              </w:rPr>
            </w:pPr>
            <w:r w:rsidRPr="00F12670">
              <w:rPr>
                <w:rFonts w:cstheme="minorHAnsi"/>
                <w:bCs/>
              </w:rPr>
              <w:t>Diagnóstico social: É realizado com todos os beneficiários, atendeu aqueles que ainda não tinha sido alcançados no intuito de realizar intervenções coerentes e definir os níveis de prioridade;</w:t>
            </w:r>
          </w:p>
          <w:p w14:paraId="0EEF852D" w14:textId="46CAA850" w:rsidR="00C86709" w:rsidRPr="00F12670" w:rsidRDefault="00C86709" w:rsidP="00563D02">
            <w:pPr>
              <w:pStyle w:val="PargrafodaLista"/>
              <w:numPr>
                <w:ilvl w:val="0"/>
                <w:numId w:val="43"/>
              </w:numPr>
              <w:ind w:left="873" w:hanging="284"/>
              <w:jc w:val="both"/>
              <w:rPr>
                <w:rFonts w:cstheme="minorHAnsi"/>
                <w:bCs/>
              </w:rPr>
            </w:pPr>
            <w:r w:rsidRPr="00F12670">
              <w:rPr>
                <w:rFonts w:cstheme="minorHAnsi"/>
                <w:bCs/>
              </w:rPr>
              <w:t>Orientação e apoio sociofamiliar: Atendeu, com o repasse de orientações, as demandas pela busca de informações sobre Programas sociais, benefícios e serviços socioassistenciais;</w:t>
            </w:r>
          </w:p>
          <w:p w14:paraId="15D4C958" w14:textId="30247E50" w:rsidR="00C86709" w:rsidRPr="00F12670" w:rsidRDefault="00C86709" w:rsidP="00563D02">
            <w:pPr>
              <w:pStyle w:val="PargrafodaLista"/>
              <w:numPr>
                <w:ilvl w:val="0"/>
                <w:numId w:val="43"/>
              </w:numPr>
              <w:ind w:left="873" w:hanging="284"/>
              <w:jc w:val="both"/>
              <w:rPr>
                <w:rFonts w:cstheme="minorHAnsi"/>
                <w:bCs/>
              </w:rPr>
            </w:pPr>
            <w:r w:rsidRPr="00F12670">
              <w:rPr>
                <w:rFonts w:cstheme="minorHAnsi"/>
                <w:bCs/>
              </w:rPr>
              <w:t>Informações e encaminhamentos pertinentes: Realizou o serviço a partir de dispositivos da rede de Assistência Social, Saúde, Educação e por outros mecanismos do sistema de garantia de direitos em geral;</w:t>
            </w:r>
          </w:p>
          <w:p w14:paraId="1F3CFF13" w14:textId="60A6729C" w:rsidR="00C86709" w:rsidRPr="001C5640" w:rsidRDefault="00C86709" w:rsidP="00563D02">
            <w:pPr>
              <w:pStyle w:val="PargrafodaLista"/>
              <w:numPr>
                <w:ilvl w:val="0"/>
                <w:numId w:val="43"/>
              </w:numPr>
              <w:ind w:left="873" w:hanging="284"/>
              <w:jc w:val="both"/>
              <w:rPr>
                <w:rFonts w:cstheme="minorHAnsi"/>
              </w:rPr>
            </w:pPr>
            <w:r w:rsidRPr="00F12670">
              <w:rPr>
                <w:rFonts w:cstheme="minorHAnsi"/>
                <w:bCs/>
              </w:rPr>
              <w:t>Estudo de Caso: Foram realizados e conduzidos em conjunto com toda a equipe técnica e de instrutores, para orientar e unificar ações gerais com sujeitos específicos. Neste mês, os casos mais discutidos foram de famílias em situação de</w:t>
            </w:r>
            <w:r w:rsidRPr="001C5640">
              <w:rPr>
                <w:rFonts w:cstheme="minorHAnsi"/>
              </w:rPr>
              <w:t xml:space="preserve"> vulnerabilidade social que demandaram benefícios socioassistenciais;</w:t>
            </w:r>
          </w:p>
          <w:p w14:paraId="02124809" w14:textId="77777777" w:rsidR="00C86709" w:rsidRPr="005A2FCD" w:rsidRDefault="00C86709" w:rsidP="00C86709">
            <w:pPr>
              <w:rPr>
                <w:rFonts w:cstheme="minorHAnsi"/>
              </w:rPr>
            </w:pPr>
          </w:p>
          <w:p w14:paraId="1262235D" w14:textId="36EE8495" w:rsidR="00C86709" w:rsidRPr="005A2FCD" w:rsidRDefault="00C86709" w:rsidP="00C86709">
            <w:pPr>
              <w:jc w:val="both"/>
              <w:rPr>
                <w:rFonts w:cstheme="minorHAnsi"/>
                <w:kern w:val="2"/>
              </w:rPr>
            </w:pPr>
            <w:r>
              <w:rPr>
                <w:rFonts w:cstheme="minorHAnsi"/>
                <w:kern w:val="2"/>
              </w:rPr>
              <w:t>Além do que foi descrito acima, a equipe do setor</w:t>
            </w:r>
            <w:r w:rsidRPr="005A2FCD">
              <w:rPr>
                <w:rFonts w:cstheme="minorHAnsi"/>
                <w:kern w:val="2"/>
              </w:rPr>
              <w:t xml:space="preserve"> realizou um total de 21 visitas domiciliares</w:t>
            </w:r>
            <w:r>
              <w:rPr>
                <w:rFonts w:cstheme="minorHAnsi"/>
                <w:kern w:val="2"/>
              </w:rPr>
              <w:t xml:space="preserve"> no mês de dezembro</w:t>
            </w:r>
            <w:r w:rsidRPr="005A2FCD">
              <w:rPr>
                <w:rFonts w:cstheme="minorHAnsi"/>
                <w:kern w:val="2"/>
              </w:rPr>
              <w:t xml:space="preserve"> para avalia</w:t>
            </w:r>
            <w:r>
              <w:rPr>
                <w:rFonts w:cstheme="minorHAnsi"/>
                <w:kern w:val="2"/>
              </w:rPr>
              <w:t>r</w:t>
            </w:r>
            <w:r w:rsidRPr="005A2FCD">
              <w:rPr>
                <w:rFonts w:cstheme="minorHAnsi"/>
                <w:kern w:val="2"/>
              </w:rPr>
              <w:t xml:space="preserve"> </w:t>
            </w:r>
            <w:r>
              <w:rPr>
                <w:rFonts w:cstheme="minorHAnsi"/>
                <w:kern w:val="2"/>
              </w:rPr>
              <w:t>a</w:t>
            </w:r>
            <w:r w:rsidRPr="005A2FCD">
              <w:rPr>
                <w:rFonts w:cstheme="minorHAnsi"/>
                <w:kern w:val="2"/>
              </w:rPr>
              <w:t xml:space="preserve"> situação socioeconômica e </w:t>
            </w:r>
            <w:r>
              <w:rPr>
                <w:rFonts w:cstheme="minorHAnsi"/>
                <w:kern w:val="2"/>
              </w:rPr>
              <w:t xml:space="preserve">realizar a </w:t>
            </w:r>
            <w:r w:rsidRPr="005A2FCD">
              <w:rPr>
                <w:rFonts w:cstheme="minorHAnsi"/>
                <w:kern w:val="2"/>
              </w:rPr>
              <w:t>atualização cadastral</w:t>
            </w:r>
            <w:r>
              <w:rPr>
                <w:rFonts w:cstheme="minorHAnsi"/>
                <w:kern w:val="2"/>
              </w:rPr>
              <w:t xml:space="preserve"> dos beneficiários</w:t>
            </w:r>
            <w:r w:rsidRPr="005A2FCD">
              <w:rPr>
                <w:rFonts w:cstheme="minorHAnsi"/>
                <w:kern w:val="2"/>
              </w:rPr>
              <w:t xml:space="preserve"> quando necessário. </w:t>
            </w:r>
            <w:r>
              <w:rPr>
                <w:rFonts w:cstheme="minorHAnsi"/>
                <w:kern w:val="2"/>
              </w:rPr>
              <w:t xml:space="preserve">Também foram realizados </w:t>
            </w:r>
            <w:r w:rsidRPr="005A2FCD">
              <w:rPr>
                <w:rFonts w:cstheme="minorHAnsi"/>
                <w:kern w:val="2"/>
              </w:rPr>
              <w:t xml:space="preserve">contatos telefônicos </w:t>
            </w:r>
            <w:r>
              <w:rPr>
                <w:rFonts w:cstheme="minorHAnsi"/>
                <w:kern w:val="2"/>
              </w:rPr>
              <w:t xml:space="preserve">e enviadas </w:t>
            </w:r>
            <w:r w:rsidRPr="005A2FCD">
              <w:rPr>
                <w:rFonts w:cstheme="minorHAnsi"/>
                <w:kern w:val="2"/>
              </w:rPr>
              <w:t xml:space="preserve">mensagens por aplicativo </w:t>
            </w:r>
            <w:r>
              <w:rPr>
                <w:rFonts w:cstheme="minorHAnsi"/>
                <w:kern w:val="2"/>
              </w:rPr>
              <w:t>com diversas finalidades,</w:t>
            </w:r>
            <w:r w:rsidRPr="005A2FCD">
              <w:rPr>
                <w:rFonts w:cstheme="minorHAnsi"/>
                <w:kern w:val="2"/>
              </w:rPr>
              <w:t xml:space="preserve"> como a atualização de dados, </w:t>
            </w:r>
            <w:r>
              <w:rPr>
                <w:rFonts w:cstheme="minorHAnsi"/>
                <w:kern w:val="2"/>
              </w:rPr>
              <w:t xml:space="preserve">o repasse de </w:t>
            </w:r>
            <w:r w:rsidRPr="005A2FCD">
              <w:rPr>
                <w:rFonts w:cstheme="minorHAnsi"/>
                <w:kern w:val="2"/>
              </w:rPr>
              <w:t>informaç</w:t>
            </w:r>
            <w:r>
              <w:rPr>
                <w:rFonts w:cstheme="minorHAnsi"/>
                <w:kern w:val="2"/>
              </w:rPr>
              <w:t xml:space="preserve">ões </w:t>
            </w:r>
            <w:r w:rsidRPr="005A2FCD">
              <w:rPr>
                <w:rFonts w:cstheme="minorHAnsi"/>
                <w:kern w:val="2"/>
              </w:rPr>
              <w:t xml:space="preserve">sobre benefícios eventuais, </w:t>
            </w:r>
            <w:r>
              <w:rPr>
                <w:rFonts w:cstheme="minorHAnsi"/>
                <w:kern w:val="2"/>
              </w:rPr>
              <w:t xml:space="preserve">a </w:t>
            </w:r>
            <w:r w:rsidRPr="005A2FCD">
              <w:rPr>
                <w:rFonts w:cstheme="minorHAnsi"/>
                <w:kern w:val="2"/>
              </w:rPr>
              <w:t xml:space="preserve">verificação de motivos </w:t>
            </w:r>
            <w:r>
              <w:rPr>
                <w:rFonts w:cstheme="minorHAnsi"/>
                <w:kern w:val="2"/>
              </w:rPr>
              <w:t>para casos de</w:t>
            </w:r>
            <w:r w:rsidRPr="005A2FCD">
              <w:rPr>
                <w:rFonts w:cstheme="minorHAnsi"/>
                <w:kern w:val="2"/>
              </w:rPr>
              <w:t xml:space="preserve"> evasão e </w:t>
            </w:r>
            <w:r>
              <w:rPr>
                <w:rFonts w:cstheme="minorHAnsi"/>
                <w:kern w:val="2"/>
              </w:rPr>
              <w:t xml:space="preserve">a </w:t>
            </w:r>
            <w:r w:rsidRPr="005A2FCD">
              <w:rPr>
                <w:rFonts w:cstheme="minorHAnsi"/>
                <w:kern w:val="2"/>
              </w:rPr>
              <w:t>confirmação d</w:t>
            </w:r>
            <w:r>
              <w:rPr>
                <w:rFonts w:cstheme="minorHAnsi"/>
                <w:kern w:val="2"/>
              </w:rPr>
              <w:t>a</w:t>
            </w:r>
            <w:r w:rsidRPr="005A2FCD">
              <w:rPr>
                <w:rFonts w:cstheme="minorHAnsi"/>
                <w:kern w:val="2"/>
              </w:rPr>
              <w:t xml:space="preserve"> participação de adolescentes e jovens </w:t>
            </w:r>
            <w:r>
              <w:rPr>
                <w:rFonts w:cstheme="minorHAnsi"/>
                <w:kern w:val="2"/>
              </w:rPr>
              <w:t>nas</w:t>
            </w:r>
            <w:r w:rsidRPr="005A2FCD">
              <w:rPr>
                <w:rFonts w:cstheme="minorHAnsi"/>
                <w:kern w:val="2"/>
              </w:rPr>
              <w:t xml:space="preserve"> atividades</w:t>
            </w:r>
            <w:r>
              <w:rPr>
                <w:rFonts w:cstheme="minorHAnsi"/>
                <w:kern w:val="2"/>
              </w:rPr>
              <w:t xml:space="preserve"> ofertadas</w:t>
            </w:r>
            <w:r w:rsidRPr="005A2FCD">
              <w:rPr>
                <w:rFonts w:cstheme="minorHAnsi"/>
                <w:kern w:val="2"/>
              </w:rPr>
              <w:t xml:space="preserve">. </w:t>
            </w:r>
          </w:p>
          <w:p w14:paraId="59F37310" w14:textId="77777777" w:rsidR="00C86709" w:rsidRPr="005A2FCD" w:rsidRDefault="00C86709" w:rsidP="00C86709">
            <w:pPr>
              <w:jc w:val="both"/>
              <w:rPr>
                <w:rFonts w:cstheme="minorHAnsi"/>
                <w:kern w:val="2"/>
              </w:rPr>
            </w:pPr>
          </w:p>
          <w:p w14:paraId="6B921A35" w14:textId="39B76EDF" w:rsidR="00C86709" w:rsidRPr="006F16E3" w:rsidRDefault="00C86709" w:rsidP="00C86709">
            <w:pPr>
              <w:jc w:val="both"/>
              <w:rPr>
                <w:rFonts w:cstheme="minorHAnsi"/>
                <w:kern w:val="2"/>
              </w:rPr>
            </w:pPr>
            <w:r>
              <w:rPr>
                <w:rFonts w:cstheme="minorHAnsi"/>
                <w:kern w:val="2"/>
              </w:rPr>
              <w:t xml:space="preserve">Como resultado deste acompanhamento, ocorreram </w:t>
            </w:r>
            <w:r w:rsidRPr="006F16E3">
              <w:rPr>
                <w:rFonts w:cstheme="minorHAnsi"/>
                <w:kern w:val="2"/>
              </w:rPr>
              <w:t>5 desligamentos, sendo</w:t>
            </w:r>
            <w:r>
              <w:rPr>
                <w:rFonts w:cstheme="minorHAnsi"/>
                <w:kern w:val="2"/>
              </w:rPr>
              <w:t>:</w:t>
            </w:r>
            <w:r w:rsidRPr="006F16E3">
              <w:rPr>
                <w:rFonts w:cstheme="minorHAnsi"/>
                <w:kern w:val="2"/>
              </w:rPr>
              <w:t xml:space="preserve"> 1 por motivos pessoais</w:t>
            </w:r>
            <w:r>
              <w:rPr>
                <w:rFonts w:cstheme="minorHAnsi"/>
                <w:kern w:val="2"/>
              </w:rPr>
              <w:t>;</w:t>
            </w:r>
            <w:r w:rsidRPr="006F16E3">
              <w:rPr>
                <w:rFonts w:cstheme="minorHAnsi"/>
                <w:kern w:val="2"/>
              </w:rPr>
              <w:t xml:space="preserve"> 1 por inserção ao mercado de trabalho</w:t>
            </w:r>
            <w:r>
              <w:rPr>
                <w:rFonts w:cstheme="minorHAnsi"/>
                <w:kern w:val="2"/>
              </w:rPr>
              <w:t>;</w:t>
            </w:r>
            <w:r w:rsidRPr="006F16E3">
              <w:rPr>
                <w:rFonts w:cstheme="minorHAnsi"/>
                <w:kern w:val="2"/>
              </w:rPr>
              <w:t xml:space="preserve"> e 3</w:t>
            </w:r>
            <w:r>
              <w:rPr>
                <w:rFonts w:cstheme="minorHAnsi"/>
                <w:kern w:val="2"/>
              </w:rPr>
              <w:t xml:space="preserve"> por</w:t>
            </w:r>
            <w:r w:rsidRPr="006F16E3">
              <w:rPr>
                <w:rFonts w:cstheme="minorHAnsi"/>
                <w:kern w:val="2"/>
              </w:rPr>
              <w:t xml:space="preserve"> </w:t>
            </w:r>
            <w:r>
              <w:rPr>
                <w:rFonts w:cstheme="minorHAnsi"/>
                <w:kern w:val="2"/>
              </w:rPr>
              <w:t>falta de contato, não foram localizados via telefonemas nem via visita domiciliar</w:t>
            </w:r>
            <w:r w:rsidRPr="006F16E3">
              <w:rPr>
                <w:rFonts w:cstheme="minorHAnsi"/>
                <w:kern w:val="2"/>
              </w:rPr>
              <w:t xml:space="preserve">. </w:t>
            </w:r>
          </w:p>
          <w:p w14:paraId="5F044496" w14:textId="77777777" w:rsidR="00C86709" w:rsidRPr="005A2FCD" w:rsidRDefault="00C86709" w:rsidP="00C86709">
            <w:pPr>
              <w:jc w:val="both"/>
              <w:rPr>
                <w:rFonts w:cstheme="minorHAnsi"/>
                <w:b/>
                <w:bCs/>
              </w:rPr>
            </w:pPr>
            <w:r w:rsidRPr="005A2FCD">
              <w:rPr>
                <w:rFonts w:cstheme="minorHAnsi"/>
                <w:b/>
                <w:bCs/>
              </w:rPr>
              <w:t xml:space="preserve"> </w:t>
            </w:r>
          </w:p>
          <w:p w14:paraId="41C80688" w14:textId="77777777" w:rsidR="00C86709" w:rsidRPr="000A7248" w:rsidRDefault="00C86709" w:rsidP="00C86709">
            <w:pPr>
              <w:jc w:val="both"/>
              <w:rPr>
                <w:rFonts w:cstheme="minorHAnsi"/>
              </w:rPr>
            </w:pPr>
            <w:r w:rsidRPr="000A7248">
              <w:rPr>
                <w:rFonts w:cstheme="minorHAnsi"/>
              </w:rPr>
              <w:t>Outras atividades realizadas pelo Serviço Social:</w:t>
            </w:r>
          </w:p>
          <w:p w14:paraId="31AF79A8" w14:textId="77777777" w:rsidR="00C86709" w:rsidRPr="00810EE6" w:rsidRDefault="00C86709" w:rsidP="00C86709">
            <w:pPr>
              <w:pStyle w:val="PargrafodaLista"/>
              <w:ind w:left="1458"/>
              <w:rPr>
                <w:rFonts w:cstheme="minorHAnsi"/>
                <w:b/>
              </w:rPr>
            </w:pPr>
          </w:p>
          <w:p w14:paraId="33DAEB3D" w14:textId="06FFE5D6" w:rsidR="00C86709" w:rsidRPr="00810EE6" w:rsidRDefault="00C86709" w:rsidP="00563D02">
            <w:pPr>
              <w:pStyle w:val="PargrafodaLista"/>
              <w:numPr>
                <w:ilvl w:val="0"/>
                <w:numId w:val="43"/>
              </w:numPr>
              <w:ind w:left="873" w:hanging="284"/>
              <w:jc w:val="both"/>
              <w:rPr>
                <w:rFonts w:cstheme="minorHAnsi"/>
                <w:bCs/>
              </w:rPr>
            </w:pPr>
            <w:r w:rsidRPr="00810EE6">
              <w:rPr>
                <w:rFonts w:cstheme="minorHAnsi"/>
                <w:bCs/>
              </w:rPr>
              <w:t>Uma palestra foi ministrada por um Assistente Social d</w:t>
            </w:r>
            <w:r>
              <w:rPr>
                <w:rFonts w:cstheme="minorHAnsi"/>
                <w:bCs/>
              </w:rPr>
              <w:t>o Centro de Idosos</w:t>
            </w:r>
            <w:r w:rsidRPr="00810EE6">
              <w:rPr>
                <w:rFonts w:cstheme="minorHAnsi"/>
                <w:bCs/>
              </w:rPr>
              <w:t xml:space="preserve"> Sagrada Família</w:t>
            </w:r>
            <w:r>
              <w:rPr>
                <w:rFonts w:cstheme="minorHAnsi"/>
                <w:bCs/>
              </w:rPr>
              <w:t xml:space="preserve"> (CISF/OVG),</w:t>
            </w:r>
            <w:r w:rsidRPr="00810EE6">
              <w:rPr>
                <w:rFonts w:cstheme="minorHAnsi"/>
                <w:bCs/>
              </w:rPr>
              <w:t xml:space="preserve"> durante </w:t>
            </w:r>
            <w:r>
              <w:rPr>
                <w:rFonts w:cstheme="minorHAnsi"/>
                <w:bCs/>
              </w:rPr>
              <w:t>sua</w:t>
            </w:r>
            <w:r w:rsidRPr="00810EE6">
              <w:rPr>
                <w:rFonts w:cstheme="minorHAnsi"/>
                <w:bCs/>
              </w:rPr>
              <w:t xml:space="preserve"> participação </w:t>
            </w:r>
            <w:r>
              <w:rPr>
                <w:rFonts w:cstheme="minorHAnsi"/>
                <w:bCs/>
              </w:rPr>
              <w:t>n</w:t>
            </w:r>
            <w:r w:rsidRPr="00810EE6">
              <w:rPr>
                <w:rFonts w:cstheme="minorHAnsi"/>
                <w:bCs/>
              </w:rPr>
              <w:t xml:space="preserve">a atividade socioeducativa </w:t>
            </w:r>
            <w:r>
              <w:rPr>
                <w:rFonts w:cstheme="minorHAnsi"/>
                <w:bCs/>
              </w:rPr>
              <w:t>do</w:t>
            </w:r>
            <w:r w:rsidRPr="00810EE6">
              <w:rPr>
                <w:rFonts w:cstheme="minorHAnsi"/>
                <w:bCs/>
              </w:rPr>
              <w:t xml:space="preserve"> </w:t>
            </w:r>
            <w:r>
              <w:rPr>
                <w:rFonts w:cstheme="minorHAnsi"/>
                <w:bCs/>
              </w:rPr>
              <w:t>E</w:t>
            </w:r>
            <w:r w:rsidRPr="00810EE6">
              <w:rPr>
                <w:rFonts w:cstheme="minorHAnsi"/>
                <w:bCs/>
              </w:rPr>
              <w:t xml:space="preserve">ixo </w:t>
            </w:r>
            <w:r>
              <w:rPr>
                <w:rFonts w:cstheme="minorHAnsi"/>
                <w:bCs/>
              </w:rPr>
              <w:t>M</w:t>
            </w:r>
            <w:r w:rsidRPr="00810EE6">
              <w:rPr>
                <w:rFonts w:cstheme="minorHAnsi"/>
                <w:bCs/>
              </w:rPr>
              <w:t>ercado de trabalho, onde foi abordado o tema “Profissões”;</w:t>
            </w:r>
          </w:p>
          <w:p w14:paraId="707F4864" w14:textId="641CE4D3" w:rsidR="00C86709" w:rsidRPr="00810EE6" w:rsidRDefault="00C86709" w:rsidP="00563D02">
            <w:pPr>
              <w:pStyle w:val="PargrafodaLista"/>
              <w:numPr>
                <w:ilvl w:val="0"/>
                <w:numId w:val="43"/>
              </w:numPr>
              <w:ind w:left="873" w:hanging="284"/>
              <w:jc w:val="both"/>
              <w:rPr>
                <w:rFonts w:cstheme="minorHAnsi"/>
                <w:bCs/>
              </w:rPr>
            </w:pPr>
            <w:r>
              <w:rPr>
                <w:rFonts w:cstheme="minorHAnsi"/>
                <w:bCs/>
              </w:rPr>
              <w:t>R</w:t>
            </w:r>
            <w:r w:rsidRPr="00810EE6">
              <w:rPr>
                <w:rFonts w:cstheme="minorHAnsi"/>
                <w:bCs/>
              </w:rPr>
              <w:t>eestruturação d</w:t>
            </w:r>
            <w:r>
              <w:rPr>
                <w:rFonts w:cstheme="minorHAnsi"/>
                <w:bCs/>
              </w:rPr>
              <w:t>as</w:t>
            </w:r>
            <w:r w:rsidRPr="00810EE6">
              <w:rPr>
                <w:rFonts w:cstheme="minorHAnsi"/>
                <w:bCs/>
              </w:rPr>
              <w:t xml:space="preserve"> estratégia</w:t>
            </w:r>
            <w:r>
              <w:rPr>
                <w:rFonts w:cstheme="minorHAnsi"/>
                <w:bCs/>
              </w:rPr>
              <w:t>s</w:t>
            </w:r>
            <w:r w:rsidRPr="00810EE6">
              <w:rPr>
                <w:rFonts w:cstheme="minorHAnsi"/>
                <w:bCs/>
              </w:rPr>
              <w:t xml:space="preserve"> </w:t>
            </w:r>
            <w:r>
              <w:rPr>
                <w:rFonts w:cstheme="minorHAnsi"/>
                <w:bCs/>
              </w:rPr>
              <w:t xml:space="preserve">utilizadas para executarem as </w:t>
            </w:r>
            <w:r w:rsidRPr="00810EE6">
              <w:rPr>
                <w:rFonts w:cstheme="minorHAnsi"/>
                <w:bCs/>
              </w:rPr>
              <w:t>visitas domiciliares;</w:t>
            </w:r>
          </w:p>
          <w:p w14:paraId="5E091E3C" w14:textId="24951056" w:rsidR="00C86709" w:rsidRPr="003014ED" w:rsidRDefault="00C86709" w:rsidP="00563D02">
            <w:pPr>
              <w:pStyle w:val="PargrafodaLista"/>
              <w:numPr>
                <w:ilvl w:val="0"/>
                <w:numId w:val="43"/>
              </w:numPr>
              <w:ind w:left="873" w:hanging="284"/>
              <w:jc w:val="both"/>
              <w:rPr>
                <w:rFonts w:cstheme="minorHAnsi"/>
                <w:bCs/>
              </w:rPr>
            </w:pPr>
            <w:r>
              <w:rPr>
                <w:rFonts w:cstheme="minorHAnsi"/>
                <w:bCs/>
              </w:rPr>
              <w:t>Cadastramento das fichas sociais físicas no Sistema de Gestão Integrada (SGI/OVG);</w:t>
            </w:r>
          </w:p>
          <w:p w14:paraId="20105377" w14:textId="77777777" w:rsidR="00563D02" w:rsidRDefault="00563D02" w:rsidP="00C86709">
            <w:pPr>
              <w:jc w:val="both"/>
              <w:rPr>
                <w:rFonts w:cstheme="minorHAnsi"/>
                <w:b/>
                <w:bCs/>
              </w:rPr>
            </w:pPr>
          </w:p>
          <w:p w14:paraId="293BEE3D" w14:textId="77777777" w:rsidR="00563D02" w:rsidRDefault="00563D02" w:rsidP="00C86709">
            <w:pPr>
              <w:jc w:val="both"/>
              <w:rPr>
                <w:rFonts w:cstheme="minorHAnsi"/>
                <w:b/>
                <w:bCs/>
              </w:rPr>
            </w:pPr>
          </w:p>
          <w:p w14:paraId="66625718" w14:textId="77777777" w:rsidR="00563D02" w:rsidRDefault="00563D02" w:rsidP="00C86709">
            <w:pPr>
              <w:jc w:val="both"/>
              <w:rPr>
                <w:rFonts w:cstheme="minorHAnsi"/>
                <w:b/>
                <w:bCs/>
              </w:rPr>
            </w:pPr>
          </w:p>
          <w:p w14:paraId="4875ED3D" w14:textId="77777777" w:rsidR="00563D02" w:rsidRDefault="00563D02" w:rsidP="00C86709">
            <w:pPr>
              <w:jc w:val="both"/>
              <w:rPr>
                <w:rFonts w:cstheme="minorHAnsi"/>
                <w:b/>
                <w:bCs/>
              </w:rPr>
            </w:pPr>
          </w:p>
          <w:p w14:paraId="0061C93E" w14:textId="77777777" w:rsidR="00563D02" w:rsidRDefault="00563D02" w:rsidP="00C86709">
            <w:pPr>
              <w:jc w:val="both"/>
              <w:rPr>
                <w:rFonts w:cstheme="minorHAnsi"/>
                <w:b/>
                <w:bCs/>
              </w:rPr>
            </w:pPr>
          </w:p>
          <w:p w14:paraId="285A8629" w14:textId="77777777" w:rsidR="00563D02" w:rsidRDefault="00563D02" w:rsidP="00C86709">
            <w:pPr>
              <w:jc w:val="both"/>
              <w:rPr>
                <w:rFonts w:cstheme="minorHAnsi"/>
                <w:b/>
                <w:bCs/>
              </w:rPr>
            </w:pPr>
          </w:p>
          <w:p w14:paraId="255AC4B6" w14:textId="4271F1EA" w:rsidR="00C86709" w:rsidRPr="005A2FCD" w:rsidRDefault="00C86709" w:rsidP="00C86709">
            <w:pPr>
              <w:jc w:val="both"/>
              <w:rPr>
                <w:rFonts w:cstheme="minorHAnsi"/>
                <w:b/>
                <w:bCs/>
              </w:rPr>
            </w:pPr>
            <w:r>
              <w:rPr>
                <w:rFonts w:cstheme="minorHAnsi"/>
                <w:b/>
                <w:bCs/>
              </w:rPr>
              <w:lastRenderedPageBreak/>
              <w:t xml:space="preserve">Atividades de </w:t>
            </w:r>
            <w:r w:rsidRPr="005A2FCD">
              <w:rPr>
                <w:rFonts w:cstheme="minorHAnsi"/>
                <w:b/>
                <w:bCs/>
              </w:rPr>
              <w:t xml:space="preserve">Acompanhamento </w:t>
            </w:r>
            <w:r>
              <w:rPr>
                <w:rFonts w:cstheme="minorHAnsi"/>
                <w:b/>
                <w:bCs/>
              </w:rPr>
              <w:t>P</w:t>
            </w:r>
            <w:r w:rsidRPr="005A2FCD">
              <w:rPr>
                <w:rFonts w:cstheme="minorHAnsi"/>
                <w:b/>
                <w:bCs/>
              </w:rPr>
              <w:t xml:space="preserve">sicossocial </w:t>
            </w:r>
          </w:p>
          <w:p w14:paraId="26394B1E" w14:textId="77777777" w:rsidR="00C86709" w:rsidRDefault="00C86709" w:rsidP="00C86709">
            <w:pPr>
              <w:rPr>
                <w:rFonts w:eastAsiaTheme="minorEastAsia" w:cstheme="minorHAnsi"/>
              </w:rPr>
            </w:pPr>
          </w:p>
          <w:p w14:paraId="7F037EEF" w14:textId="78D30D02" w:rsidR="00C86709" w:rsidRDefault="00C86709" w:rsidP="00C86709">
            <w:pPr>
              <w:jc w:val="center"/>
              <w:rPr>
                <w:rFonts w:eastAsiaTheme="minorEastAsia" w:cstheme="minorHAnsi"/>
              </w:rPr>
            </w:pPr>
            <w:r w:rsidRPr="005A2FCD">
              <w:rPr>
                <w:rFonts w:eastAsiaTheme="minorEastAsia" w:cstheme="minorHAnsi"/>
              </w:rPr>
              <w:t xml:space="preserve">Tabela </w:t>
            </w:r>
            <w:r>
              <w:rPr>
                <w:rFonts w:eastAsiaTheme="minorEastAsia" w:cstheme="minorHAnsi"/>
              </w:rPr>
              <w:t>3:</w:t>
            </w:r>
            <w:r w:rsidRPr="005A2FCD">
              <w:rPr>
                <w:rFonts w:eastAsiaTheme="minorEastAsia" w:cstheme="minorHAnsi"/>
              </w:rPr>
              <w:t xml:space="preserve"> Atendimentos individuais e em grupo de Psicologia</w:t>
            </w:r>
          </w:p>
          <w:p w14:paraId="1642FF3F" w14:textId="77777777" w:rsidR="0083471D" w:rsidRPr="005A2FCD" w:rsidRDefault="0083471D" w:rsidP="00C86709">
            <w:pPr>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855"/>
              <w:gridCol w:w="2891"/>
            </w:tblGrid>
            <w:tr w:rsidR="007E0CB1" w:rsidRPr="005A2FCD" w14:paraId="2EC02DC1" w14:textId="77777777" w:rsidTr="00563D02">
              <w:trPr>
                <w:trHeight w:val="496"/>
                <w:jc w:val="center"/>
              </w:trPr>
              <w:tc>
                <w:tcPr>
                  <w:tcW w:w="3855" w:type="dxa"/>
                  <w:shd w:val="clear" w:color="auto" w:fill="D9D9D9" w:themeFill="background1" w:themeFillShade="D9"/>
                  <w:vAlign w:val="center"/>
                </w:tcPr>
                <w:p w14:paraId="08A54F8A" w14:textId="75B18BA2" w:rsidR="007E0CB1" w:rsidRPr="005A2FCD" w:rsidRDefault="007E0CB1" w:rsidP="00194D7C">
                  <w:pPr>
                    <w:framePr w:hSpace="141" w:wrap="around" w:vAnchor="text" w:hAnchor="text" w:xAlign="center" w:y="1"/>
                    <w:suppressOverlap/>
                    <w:jc w:val="center"/>
                    <w:rPr>
                      <w:rFonts w:cstheme="minorHAnsi"/>
                      <w:b/>
                      <w:bCs/>
                    </w:rPr>
                  </w:pPr>
                  <w:r>
                    <w:rPr>
                      <w:rFonts w:cstheme="minorHAnsi"/>
                      <w:b/>
                      <w:bCs/>
                    </w:rPr>
                    <w:t xml:space="preserve">Nº </w:t>
                  </w:r>
                  <w:r w:rsidRPr="005A2FCD">
                    <w:rPr>
                      <w:rFonts w:cstheme="minorHAnsi"/>
                      <w:b/>
                      <w:bCs/>
                    </w:rPr>
                    <w:t xml:space="preserve">de </w:t>
                  </w:r>
                  <w:r>
                    <w:rPr>
                      <w:rFonts w:cstheme="minorHAnsi"/>
                      <w:b/>
                      <w:bCs/>
                    </w:rPr>
                    <w:t>A</w:t>
                  </w:r>
                  <w:r w:rsidRPr="005A2FCD">
                    <w:rPr>
                      <w:rFonts w:cstheme="minorHAnsi"/>
                      <w:b/>
                      <w:bCs/>
                    </w:rPr>
                    <w:t>dolescentes/jovens atendidos</w:t>
                  </w:r>
                </w:p>
              </w:tc>
              <w:tc>
                <w:tcPr>
                  <w:tcW w:w="2891" w:type="dxa"/>
                  <w:shd w:val="clear" w:color="auto" w:fill="D9D9D9" w:themeFill="background1" w:themeFillShade="D9"/>
                  <w:vAlign w:val="center"/>
                </w:tcPr>
                <w:p w14:paraId="48E9070C" w14:textId="7E795531" w:rsidR="007E0CB1" w:rsidRPr="005A2FCD" w:rsidRDefault="007E0CB1" w:rsidP="00194D7C">
                  <w:pPr>
                    <w:framePr w:hSpace="141" w:wrap="around" w:vAnchor="text" w:hAnchor="text" w:xAlign="center" w:y="1"/>
                    <w:suppressOverlap/>
                    <w:jc w:val="center"/>
                    <w:rPr>
                      <w:rFonts w:cstheme="minorHAnsi"/>
                      <w:b/>
                      <w:bCs/>
                    </w:rPr>
                  </w:pPr>
                  <w:r>
                    <w:rPr>
                      <w:rFonts w:cstheme="minorHAnsi"/>
                      <w:b/>
                      <w:bCs/>
                    </w:rPr>
                    <w:t>Nº</w:t>
                  </w:r>
                  <w:r w:rsidRPr="005A2FCD">
                    <w:rPr>
                      <w:rFonts w:cstheme="minorHAnsi"/>
                      <w:b/>
                      <w:bCs/>
                    </w:rPr>
                    <w:t xml:space="preserve"> de </w:t>
                  </w:r>
                  <w:r>
                    <w:rPr>
                      <w:rFonts w:cstheme="minorHAnsi"/>
                      <w:b/>
                      <w:bCs/>
                    </w:rPr>
                    <w:t>F</w:t>
                  </w:r>
                  <w:r w:rsidRPr="005A2FCD">
                    <w:rPr>
                      <w:rFonts w:cstheme="minorHAnsi"/>
                      <w:b/>
                      <w:bCs/>
                    </w:rPr>
                    <w:t>amílias atendidas</w:t>
                  </w:r>
                </w:p>
              </w:tc>
            </w:tr>
            <w:tr w:rsidR="007E0CB1" w:rsidRPr="005A2FCD" w14:paraId="76014B5C" w14:textId="77777777" w:rsidTr="00563D02">
              <w:trPr>
                <w:trHeight w:val="356"/>
                <w:jc w:val="center"/>
              </w:trPr>
              <w:tc>
                <w:tcPr>
                  <w:tcW w:w="3855" w:type="dxa"/>
                  <w:vAlign w:val="center"/>
                </w:tcPr>
                <w:p w14:paraId="5273CDF2" w14:textId="77777777" w:rsidR="007E0CB1" w:rsidRPr="005A2FCD" w:rsidRDefault="007E0CB1" w:rsidP="00194D7C">
                  <w:pPr>
                    <w:framePr w:hSpace="141" w:wrap="around" w:vAnchor="text" w:hAnchor="text" w:xAlign="center" w:y="1"/>
                    <w:suppressOverlap/>
                    <w:jc w:val="center"/>
                    <w:rPr>
                      <w:rFonts w:cstheme="minorHAnsi"/>
                    </w:rPr>
                  </w:pPr>
                  <w:r>
                    <w:rPr>
                      <w:rFonts w:cstheme="minorHAnsi"/>
                    </w:rPr>
                    <w:t>63</w:t>
                  </w:r>
                </w:p>
              </w:tc>
              <w:tc>
                <w:tcPr>
                  <w:tcW w:w="2891" w:type="dxa"/>
                  <w:vAlign w:val="center"/>
                </w:tcPr>
                <w:p w14:paraId="3FB0A045" w14:textId="77777777" w:rsidR="007E0CB1" w:rsidRPr="005A2FCD" w:rsidRDefault="007E0CB1" w:rsidP="00194D7C">
                  <w:pPr>
                    <w:framePr w:hSpace="141" w:wrap="around" w:vAnchor="text" w:hAnchor="text" w:xAlign="center" w:y="1"/>
                    <w:suppressOverlap/>
                    <w:jc w:val="center"/>
                    <w:rPr>
                      <w:rFonts w:cstheme="minorHAnsi"/>
                    </w:rPr>
                  </w:pPr>
                  <w:r>
                    <w:rPr>
                      <w:rFonts w:cstheme="minorHAnsi"/>
                    </w:rPr>
                    <w:t>21</w:t>
                  </w:r>
                </w:p>
              </w:tc>
            </w:tr>
          </w:tbl>
          <w:p w14:paraId="2AB4EF86" w14:textId="286084DD" w:rsidR="00C86709" w:rsidRPr="00563D02" w:rsidRDefault="00C86709" w:rsidP="007E3B11">
            <w:pPr>
              <w:rPr>
                <w:rFonts w:cstheme="minorHAnsi"/>
                <w:i/>
                <w:iCs/>
                <w:sz w:val="20"/>
                <w:szCs w:val="20"/>
              </w:rPr>
            </w:pPr>
            <w:r w:rsidRPr="005A2FCD">
              <w:rPr>
                <w:rFonts w:cstheme="minorHAnsi"/>
                <w:i/>
                <w:iCs/>
              </w:rPr>
              <w:tab/>
            </w:r>
            <w:r w:rsidRPr="005A2FCD">
              <w:rPr>
                <w:rFonts w:cstheme="minorHAnsi"/>
                <w:i/>
                <w:iCs/>
              </w:rPr>
              <w:tab/>
            </w:r>
            <w:r w:rsidR="00C6592F" w:rsidRPr="00563D02">
              <w:rPr>
                <w:rFonts w:cstheme="minorHAnsi"/>
                <w:i/>
                <w:iCs/>
                <w:sz w:val="20"/>
                <w:szCs w:val="20"/>
              </w:rPr>
              <w:t xml:space="preserve">             </w:t>
            </w:r>
            <w:r w:rsidRPr="00563D02">
              <w:rPr>
                <w:rFonts w:cstheme="minorHAnsi"/>
                <w:i/>
                <w:iCs/>
                <w:sz w:val="20"/>
                <w:szCs w:val="20"/>
              </w:rPr>
              <w:t>Fonte: Coordenação do PJTF</w:t>
            </w:r>
          </w:p>
          <w:p w14:paraId="7A55BF1E" w14:textId="77777777" w:rsidR="00C86709" w:rsidRPr="005A2FCD" w:rsidRDefault="00C86709" w:rsidP="007E3B11">
            <w:pPr>
              <w:rPr>
                <w:rFonts w:cstheme="minorHAnsi"/>
                <w:b/>
                <w:bCs/>
              </w:rPr>
            </w:pPr>
          </w:p>
          <w:p w14:paraId="4691E120" w14:textId="36D30BCC" w:rsidR="00C86709" w:rsidRPr="005A2FCD" w:rsidRDefault="00C86709" w:rsidP="007E3B11">
            <w:pPr>
              <w:rPr>
                <w:rFonts w:cstheme="minorHAnsi"/>
              </w:rPr>
            </w:pPr>
            <w:r w:rsidRPr="005A2FCD">
              <w:rPr>
                <w:rFonts w:cstheme="minorHAnsi"/>
              </w:rPr>
              <w:t xml:space="preserve">Os atendimentos </w:t>
            </w:r>
            <w:r>
              <w:rPr>
                <w:rFonts w:cstheme="minorHAnsi"/>
              </w:rPr>
              <w:t xml:space="preserve">e atividades </w:t>
            </w:r>
            <w:r w:rsidRPr="005A2FCD">
              <w:rPr>
                <w:rFonts w:cstheme="minorHAnsi"/>
              </w:rPr>
              <w:t xml:space="preserve">realizados pelo setor de </w:t>
            </w:r>
            <w:r>
              <w:rPr>
                <w:rFonts w:cstheme="minorHAnsi"/>
              </w:rPr>
              <w:t>P</w:t>
            </w:r>
            <w:r w:rsidRPr="005A2FCD">
              <w:rPr>
                <w:rFonts w:cstheme="minorHAnsi"/>
              </w:rPr>
              <w:t xml:space="preserve">sicologia, descritos na Tabela </w:t>
            </w:r>
            <w:r>
              <w:rPr>
                <w:rFonts w:cstheme="minorHAnsi"/>
              </w:rPr>
              <w:t>3</w:t>
            </w:r>
            <w:r w:rsidRPr="005A2FCD">
              <w:rPr>
                <w:rFonts w:cstheme="minorHAnsi"/>
              </w:rPr>
              <w:t>, com os beneficiários e familiares</w:t>
            </w:r>
            <w:r>
              <w:rPr>
                <w:rFonts w:cstheme="minorHAnsi"/>
              </w:rPr>
              <w:t xml:space="preserve">, </w:t>
            </w:r>
            <w:r w:rsidRPr="005A2FCD">
              <w:rPr>
                <w:rFonts w:cstheme="minorHAnsi"/>
              </w:rPr>
              <w:t>foram:</w:t>
            </w:r>
          </w:p>
          <w:p w14:paraId="657672F2" w14:textId="77777777" w:rsidR="00C86709" w:rsidRPr="005A2FCD" w:rsidRDefault="00C86709" w:rsidP="007E3B11">
            <w:pPr>
              <w:rPr>
                <w:rFonts w:cstheme="minorHAnsi"/>
              </w:rPr>
            </w:pPr>
          </w:p>
          <w:p w14:paraId="3DFC4827" w14:textId="77777777" w:rsidR="007E3B11" w:rsidRDefault="00C86709" w:rsidP="007E3B11">
            <w:pPr>
              <w:pStyle w:val="PargrafodaLista"/>
              <w:numPr>
                <w:ilvl w:val="0"/>
                <w:numId w:val="63"/>
              </w:numPr>
              <w:rPr>
                <w:rFonts w:cstheme="minorHAnsi"/>
                <w:bCs/>
              </w:rPr>
            </w:pPr>
            <w:r w:rsidRPr="007E3B11">
              <w:rPr>
                <w:rFonts w:cstheme="minorHAnsi"/>
                <w:bCs/>
              </w:rPr>
              <w:t>Acolhimento e Escuta ativa: Oferecido durante os atendimento</w:t>
            </w:r>
            <w:r w:rsidR="00F12670" w:rsidRPr="007E3B11">
              <w:rPr>
                <w:rFonts w:cstheme="minorHAnsi"/>
                <w:bCs/>
              </w:rPr>
              <w:t>s</w:t>
            </w:r>
            <w:r w:rsidRPr="007E3B11">
              <w:rPr>
                <w:rFonts w:cstheme="minorHAnsi"/>
                <w:bCs/>
              </w:rPr>
              <w:t>, para os beneficiários que procuraram os serviços da Psicologia, com destaque para demandas psicossociais de familiares e adolescentes;</w:t>
            </w:r>
          </w:p>
          <w:p w14:paraId="0E17BD53" w14:textId="77777777" w:rsidR="007E3B11" w:rsidRDefault="00C86709" w:rsidP="007E3B11">
            <w:pPr>
              <w:pStyle w:val="PargrafodaLista"/>
              <w:numPr>
                <w:ilvl w:val="0"/>
                <w:numId w:val="63"/>
              </w:numPr>
              <w:rPr>
                <w:rFonts w:cstheme="minorHAnsi"/>
                <w:bCs/>
              </w:rPr>
            </w:pPr>
            <w:r w:rsidRPr="007E3B11">
              <w:rPr>
                <w:rFonts w:cstheme="minorHAnsi"/>
                <w:bCs/>
              </w:rPr>
              <w:t xml:space="preserve"> Entrevista para conhecimento do perfil e desenvolvimento dos novos beneficiários: Foram realizadas durante as inscrições dos beneficiários e responsáveis, para colher informações psicossociais relevantes;</w:t>
            </w:r>
          </w:p>
          <w:p w14:paraId="0D155F6B" w14:textId="77777777" w:rsidR="007E3B11" w:rsidRDefault="00C86709" w:rsidP="007E3B11">
            <w:pPr>
              <w:pStyle w:val="PargrafodaLista"/>
              <w:numPr>
                <w:ilvl w:val="0"/>
                <w:numId w:val="63"/>
              </w:numPr>
              <w:rPr>
                <w:rFonts w:cstheme="minorHAnsi"/>
                <w:bCs/>
              </w:rPr>
            </w:pPr>
            <w:r w:rsidRPr="007E3B11">
              <w:rPr>
                <w:rFonts w:cstheme="minorHAnsi"/>
                <w:bCs/>
              </w:rPr>
              <w:t>Mediação de conflitos e gerenciamento de crises: Ofertado apoio psicológico em situações emergenciais entre os adolescentes;</w:t>
            </w:r>
          </w:p>
          <w:p w14:paraId="5427E997" w14:textId="77777777" w:rsidR="007E3B11" w:rsidRDefault="00C86709" w:rsidP="007E3B11">
            <w:pPr>
              <w:pStyle w:val="PargrafodaLista"/>
              <w:numPr>
                <w:ilvl w:val="0"/>
                <w:numId w:val="63"/>
              </w:numPr>
              <w:rPr>
                <w:rFonts w:cstheme="minorHAnsi"/>
                <w:bCs/>
              </w:rPr>
            </w:pPr>
            <w:r w:rsidRPr="007E3B11">
              <w:rPr>
                <w:rFonts w:cstheme="minorHAnsi"/>
                <w:bCs/>
              </w:rPr>
              <w:t>Manejo de sofrimento psíquico: Ofertado para adolescentes, jovens e familiares que enfrentam situações delicadas;</w:t>
            </w:r>
          </w:p>
          <w:p w14:paraId="079C0E3A" w14:textId="77777777" w:rsidR="007E3B11" w:rsidRDefault="00C86709" w:rsidP="007E3B11">
            <w:pPr>
              <w:pStyle w:val="PargrafodaLista"/>
              <w:numPr>
                <w:ilvl w:val="0"/>
                <w:numId w:val="63"/>
              </w:numPr>
              <w:rPr>
                <w:rFonts w:cstheme="minorHAnsi"/>
                <w:bCs/>
              </w:rPr>
            </w:pPr>
            <w:proofErr w:type="spellStart"/>
            <w:r w:rsidRPr="007E3B11">
              <w:rPr>
                <w:rFonts w:cstheme="minorHAnsi"/>
                <w:bCs/>
              </w:rPr>
              <w:t>Psicoeducação</w:t>
            </w:r>
            <w:proofErr w:type="spellEnd"/>
            <w:r w:rsidRPr="007E3B11">
              <w:rPr>
                <w:rFonts w:cstheme="minorHAnsi"/>
                <w:bCs/>
              </w:rPr>
              <w:t>: Realizada com adolescentes e familiares para fornecer informações e orientações educativas sobre questões específicas, visando o desenvolvimento pessoal e o enfrentamento de desafios;</w:t>
            </w:r>
          </w:p>
          <w:p w14:paraId="010754FF" w14:textId="76D940E8" w:rsidR="00C86709" w:rsidRPr="007E3B11" w:rsidRDefault="00C86709" w:rsidP="007E3B11">
            <w:pPr>
              <w:pStyle w:val="PargrafodaLista"/>
              <w:numPr>
                <w:ilvl w:val="0"/>
                <w:numId w:val="63"/>
              </w:numPr>
              <w:rPr>
                <w:rFonts w:cstheme="minorHAnsi"/>
                <w:bCs/>
              </w:rPr>
            </w:pPr>
            <w:r w:rsidRPr="007E3B11">
              <w:rPr>
                <w:rFonts w:eastAsiaTheme="minorEastAsia" w:cstheme="minorHAnsi"/>
                <w:bCs/>
              </w:rPr>
              <w:t>Orientação e encaminhamentos pertinentes: Realizados para dispositivos da rede de Assistência Social, Saúde, Educação e outros mecanismos do sistema de garantia de direitos em geral.</w:t>
            </w:r>
          </w:p>
          <w:p w14:paraId="11546892" w14:textId="77777777" w:rsidR="00C86709" w:rsidRPr="00F12670" w:rsidRDefault="00C86709" w:rsidP="007E3B11">
            <w:pPr>
              <w:rPr>
                <w:rFonts w:eastAsiaTheme="minorEastAsia" w:cstheme="minorHAnsi"/>
                <w:bCs/>
                <w:position w:val="-1"/>
              </w:rPr>
            </w:pPr>
          </w:p>
          <w:p w14:paraId="6E3C69C7" w14:textId="70D003FC" w:rsidR="00C86709" w:rsidRPr="005A2FCD" w:rsidRDefault="00C86709" w:rsidP="007E3B11">
            <w:pPr>
              <w:rPr>
                <w:rFonts w:eastAsia="Calibri" w:cstheme="minorHAnsi"/>
                <w:position w:val="-1"/>
              </w:rPr>
            </w:pPr>
            <w:r w:rsidRPr="005A2FCD">
              <w:rPr>
                <w:rFonts w:eastAsia="Times New Roman" w:cstheme="minorHAnsi"/>
                <w:position w:val="-1"/>
              </w:rPr>
              <w:t xml:space="preserve">As atividades psicossociais executadas </w:t>
            </w:r>
            <w:r>
              <w:rPr>
                <w:rFonts w:eastAsia="Times New Roman" w:cstheme="minorHAnsi"/>
                <w:position w:val="-1"/>
              </w:rPr>
              <w:t>também abarcaram</w:t>
            </w:r>
            <w:r w:rsidRPr="005A2FCD">
              <w:rPr>
                <w:rFonts w:eastAsia="Times New Roman" w:cstheme="minorHAnsi"/>
                <w:position w:val="-1"/>
              </w:rPr>
              <w:t xml:space="preserve"> visitas domiciliares, p</w:t>
            </w:r>
            <w:r w:rsidRPr="005A2FCD">
              <w:rPr>
                <w:rFonts w:eastAsia="Calibri" w:cstheme="minorHAnsi"/>
                <w:position w:val="-1"/>
              </w:rPr>
              <w:t xml:space="preserve">lanejamento e supervisão das atividades do estágio no setor, acolhimento e orientação presencial e </w:t>
            </w:r>
            <w:r w:rsidRPr="005A2FCD">
              <w:rPr>
                <w:rFonts w:eastAsia="Calibri" w:cstheme="minorHAnsi"/>
                <w:i/>
                <w:iCs/>
                <w:position w:val="-1"/>
              </w:rPr>
              <w:t>on</w:t>
            </w:r>
            <w:r>
              <w:rPr>
                <w:rFonts w:eastAsia="Calibri" w:cstheme="minorHAnsi"/>
                <w:i/>
                <w:iCs/>
                <w:position w:val="-1"/>
              </w:rPr>
              <w:t>-</w:t>
            </w:r>
            <w:r w:rsidRPr="005A2FCD">
              <w:rPr>
                <w:rFonts w:eastAsia="Calibri" w:cstheme="minorHAnsi"/>
                <w:i/>
                <w:iCs/>
                <w:position w:val="-1"/>
              </w:rPr>
              <w:t>line</w:t>
            </w:r>
            <w:r w:rsidRPr="005A2FCD">
              <w:rPr>
                <w:rFonts w:eastAsia="Calibri" w:cstheme="minorHAnsi"/>
                <w:position w:val="-1"/>
              </w:rPr>
              <w:t xml:space="preserve">, individual e em grupos, para beneficiários e familiares. </w:t>
            </w:r>
          </w:p>
          <w:p w14:paraId="1EB2DA3D" w14:textId="77777777" w:rsidR="00C86709" w:rsidRPr="005A2FCD" w:rsidRDefault="00C86709" w:rsidP="007E3B11">
            <w:pPr>
              <w:rPr>
                <w:rFonts w:eastAsia="Calibri" w:cstheme="minorHAnsi"/>
                <w:position w:val="-1"/>
              </w:rPr>
            </w:pPr>
          </w:p>
          <w:p w14:paraId="4E6B176C" w14:textId="7735D580" w:rsidR="00C86709" w:rsidRPr="005A2FCD" w:rsidRDefault="00C86709" w:rsidP="007E3B11">
            <w:pPr>
              <w:rPr>
                <w:rFonts w:eastAsia="Times New Roman" w:cstheme="minorHAnsi"/>
                <w:position w:val="-1"/>
              </w:rPr>
            </w:pPr>
            <w:r>
              <w:rPr>
                <w:rFonts w:eastAsia="Times New Roman" w:cstheme="minorHAnsi"/>
                <w:position w:val="-1"/>
              </w:rPr>
              <w:t>Em somatória o</w:t>
            </w:r>
            <w:r w:rsidRPr="005A2FCD">
              <w:rPr>
                <w:rFonts w:eastAsia="Times New Roman" w:cstheme="minorHAnsi"/>
                <w:position w:val="-1"/>
              </w:rPr>
              <w:t xml:space="preserve">utras atividades </w:t>
            </w:r>
            <w:r>
              <w:rPr>
                <w:rFonts w:eastAsia="Times New Roman" w:cstheme="minorHAnsi"/>
                <w:position w:val="-1"/>
              </w:rPr>
              <w:t xml:space="preserve">foram </w:t>
            </w:r>
            <w:r w:rsidRPr="005A2FCD">
              <w:rPr>
                <w:rFonts w:eastAsia="Times New Roman" w:cstheme="minorHAnsi"/>
                <w:position w:val="-1"/>
              </w:rPr>
              <w:t>realizadas</w:t>
            </w:r>
            <w:r>
              <w:rPr>
                <w:rFonts w:eastAsia="Times New Roman" w:cstheme="minorHAnsi"/>
                <w:position w:val="-1"/>
              </w:rPr>
              <w:t xml:space="preserve"> pelo setor, sendo elas</w:t>
            </w:r>
            <w:r w:rsidRPr="005A2FCD">
              <w:rPr>
                <w:rFonts w:eastAsia="Times New Roman" w:cstheme="minorHAnsi"/>
                <w:position w:val="-1"/>
              </w:rPr>
              <w:t>:</w:t>
            </w:r>
          </w:p>
          <w:p w14:paraId="7D6E6C16" w14:textId="77777777" w:rsidR="00C86709" w:rsidRPr="00810EE6" w:rsidRDefault="00C86709" w:rsidP="007E3B11">
            <w:pPr>
              <w:rPr>
                <w:rFonts w:cstheme="minorHAnsi"/>
                <w:b/>
              </w:rPr>
            </w:pPr>
          </w:p>
          <w:p w14:paraId="7D2A4919" w14:textId="77777777" w:rsidR="007E3B11" w:rsidRDefault="00C86709" w:rsidP="007E3B11">
            <w:pPr>
              <w:pStyle w:val="PargrafodaLista"/>
              <w:numPr>
                <w:ilvl w:val="0"/>
                <w:numId w:val="64"/>
              </w:numPr>
              <w:rPr>
                <w:rFonts w:cstheme="minorHAnsi"/>
                <w:bCs/>
              </w:rPr>
            </w:pPr>
            <w:r w:rsidRPr="007E3B11">
              <w:rPr>
                <w:rFonts w:cstheme="minorHAnsi"/>
                <w:bCs/>
              </w:rPr>
              <w:t>Atualização de casos, em parceria com o Centro de Atenção Psicossocial Infantil (</w:t>
            </w:r>
            <w:proofErr w:type="spellStart"/>
            <w:r w:rsidRPr="007E3B11">
              <w:rPr>
                <w:rFonts w:cstheme="minorHAnsi"/>
                <w:bCs/>
              </w:rPr>
              <w:t>CAPSi</w:t>
            </w:r>
            <w:proofErr w:type="spellEnd"/>
            <w:r w:rsidRPr="007E3B11">
              <w:rPr>
                <w:rFonts w:cstheme="minorHAnsi"/>
                <w:bCs/>
              </w:rPr>
              <w:t>);</w:t>
            </w:r>
          </w:p>
          <w:p w14:paraId="1A29D636" w14:textId="77777777" w:rsidR="007E3B11" w:rsidRDefault="00C86709" w:rsidP="007E3B11">
            <w:pPr>
              <w:pStyle w:val="PargrafodaLista"/>
              <w:numPr>
                <w:ilvl w:val="0"/>
                <w:numId w:val="64"/>
              </w:numPr>
              <w:rPr>
                <w:rFonts w:cstheme="minorHAnsi"/>
                <w:bCs/>
              </w:rPr>
            </w:pPr>
            <w:r w:rsidRPr="007E3B11">
              <w:rPr>
                <w:rFonts w:cstheme="minorHAnsi"/>
                <w:bCs/>
              </w:rPr>
              <w:t>Apoio técnico ao Programa Jovens Talentos;</w:t>
            </w:r>
          </w:p>
          <w:p w14:paraId="01B2BDE4" w14:textId="77777777" w:rsidR="007E3B11" w:rsidRDefault="00C86709" w:rsidP="007E3B11">
            <w:pPr>
              <w:pStyle w:val="PargrafodaLista"/>
              <w:numPr>
                <w:ilvl w:val="0"/>
                <w:numId w:val="64"/>
              </w:numPr>
              <w:rPr>
                <w:rFonts w:cstheme="minorHAnsi"/>
                <w:bCs/>
              </w:rPr>
            </w:pPr>
            <w:r w:rsidRPr="007E3B11">
              <w:rPr>
                <w:rFonts w:cstheme="minorHAnsi"/>
                <w:bCs/>
              </w:rPr>
              <w:t>Implementação de ações de busca ativa;</w:t>
            </w:r>
          </w:p>
          <w:p w14:paraId="4125C527" w14:textId="77777777" w:rsidR="007E3B11" w:rsidRDefault="00C86709" w:rsidP="007E3B11">
            <w:pPr>
              <w:pStyle w:val="PargrafodaLista"/>
              <w:numPr>
                <w:ilvl w:val="0"/>
                <w:numId w:val="64"/>
              </w:numPr>
              <w:rPr>
                <w:rFonts w:cstheme="minorHAnsi"/>
                <w:bCs/>
              </w:rPr>
            </w:pPr>
            <w:r w:rsidRPr="007E3B11">
              <w:rPr>
                <w:rFonts w:cstheme="minorHAnsi"/>
                <w:bCs/>
              </w:rPr>
              <w:t xml:space="preserve">Alimentação do Sistema de Gestão Integrada (SGI/OVG) com a transferências de fichas </w:t>
            </w:r>
            <w:r w:rsidR="00DF5A88" w:rsidRPr="007E3B11">
              <w:rPr>
                <w:rFonts w:cstheme="minorHAnsi"/>
                <w:bCs/>
              </w:rPr>
              <w:t>p</w:t>
            </w:r>
            <w:r w:rsidRPr="007E3B11">
              <w:rPr>
                <w:rFonts w:cstheme="minorHAnsi"/>
                <w:bCs/>
              </w:rPr>
              <w:t>sicológicas físicas;</w:t>
            </w:r>
          </w:p>
          <w:p w14:paraId="2C00D5CA" w14:textId="794E0514" w:rsidR="00C86709" w:rsidRPr="007E3B11" w:rsidRDefault="00C86709" w:rsidP="007E3B11">
            <w:pPr>
              <w:pStyle w:val="PargrafodaLista"/>
              <w:numPr>
                <w:ilvl w:val="0"/>
                <w:numId w:val="64"/>
              </w:numPr>
              <w:rPr>
                <w:rFonts w:cstheme="minorHAnsi"/>
                <w:bCs/>
              </w:rPr>
            </w:pPr>
            <w:r w:rsidRPr="007E3B11">
              <w:rPr>
                <w:rFonts w:cstheme="minorHAnsi"/>
                <w:bCs/>
              </w:rPr>
              <w:t>Contatos individuais para divulgação do Programa e realização de busca ativa, fomentando o engajamento de beneficiários em ações relevantes da unidade.</w:t>
            </w:r>
          </w:p>
          <w:p w14:paraId="37166626" w14:textId="77777777" w:rsidR="00C86709" w:rsidRPr="005A2FCD" w:rsidRDefault="00C86709" w:rsidP="007E3B11">
            <w:pPr>
              <w:rPr>
                <w:rFonts w:cstheme="minorHAnsi"/>
              </w:rPr>
            </w:pPr>
          </w:p>
          <w:p w14:paraId="71598962" w14:textId="77777777" w:rsidR="00C86709" w:rsidRPr="005A2FCD" w:rsidRDefault="00C86709" w:rsidP="007E3B11">
            <w:pPr>
              <w:rPr>
                <w:rFonts w:cstheme="minorHAnsi"/>
                <w:b/>
                <w:bCs/>
              </w:rPr>
            </w:pPr>
            <w:r w:rsidRPr="005A2FCD">
              <w:rPr>
                <w:rFonts w:cstheme="minorHAnsi"/>
                <w:b/>
                <w:bCs/>
              </w:rPr>
              <w:t>Atividades Socioeducativas e de Integração ao Mundo do Trabalho</w:t>
            </w:r>
          </w:p>
          <w:p w14:paraId="12F85CAE" w14:textId="77777777" w:rsidR="00C86709" w:rsidRPr="005A2FCD" w:rsidRDefault="00C86709" w:rsidP="007E3B11">
            <w:pPr>
              <w:rPr>
                <w:rFonts w:eastAsiaTheme="minorEastAsia" w:cstheme="minorHAnsi"/>
              </w:rPr>
            </w:pPr>
          </w:p>
          <w:p w14:paraId="5D083E39" w14:textId="735354DF" w:rsidR="00C86709" w:rsidRDefault="00C86709" w:rsidP="00DA0859">
            <w:pPr>
              <w:jc w:val="center"/>
              <w:rPr>
                <w:rFonts w:eastAsiaTheme="minorEastAsia" w:cstheme="minorHAnsi"/>
              </w:rPr>
            </w:pPr>
            <w:r w:rsidRPr="005A2FCD">
              <w:rPr>
                <w:rFonts w:eastAsiaTheme="minorEastAsia" w:cstheme="minorHAnsi"/>
              </w:rPr>
              <w:t xml:space="preserve">Tabela </w:t>
            </w:r>
            <w:r>
              <w:rPr>
                <w:rFonts w:eastAsiaTheme="minorEastAsia" w:cstheme="minorHAnsi"/>
              </w:rPr>
              <w:t>4:</w:t>
            </w:r>
            <w:r w:rsidRPr="005A2FCD">
              <w:rPr>
                <w:rFonts w:eastAsiaTheme="minorEastAsia" w:cstheme="minorHAnsi"/>
              </w:rPr>
              <w:t xml:space="preserve"> Atendimentos das atividades socioeducativas</w:t>
            </w:r>
          </w:p>
          <w:p w14:paraId="6DE7E61E" w14:textId="77777777" w:rsidR="0083471D" w:rsidRPr="005A2FCD" w:rsidRDefault="0083471D" w:rsidP="007E3B11">
            <w:pP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063"/>
              <w:gridCol w:w="2410"/>
              <w:gridCol w:w="2754"/>
            </w:tblGrid>
            <w:tr w:rsidR="00C86709" w:rsidRPr="005A2FCD" w14:paraId="0B2C0F37" w14:textId="77777777" w:rsidTr="00715954">
              <w:trPr>
                <w:trHeight w:val="418"/>
                <w:jc w:val="center"/>
              </w:trPr>
              <w:tc>
                <w:tcPr>
                  <w:tcW w:w="4063" w:type="dxa"/>
                  <w:shd w:val="clear" w:color="auto" w:fill="D9D9D9" w:themeFill="background1" w:themeFillShade="D9"/>
                  <w:vAlign w:val="center"/>
                </w:tcPr>
                <w:p w14:paraId="204807B2" w14:textId="77777777" w:rsidR="00C86709" w:rsidRPr="005A2FCD" w:rsidRDefault="00C86709" w:rsidP="00194D7C">
                  <w:pPr>
                    <w:framePr w:hSpace="141" w:wrap="around" w:vAnchor="text" w:hAnchor="text" w:xAlign="center" w:y="1"/>
                    <w:suppressOverlap/>
                    <w:rPr>
                      <w:rFonts w:cstheme="minorHAnsi"/>
                      <w:b/>
                      <w:bCs/>
                    </w:rPr>
                  </w:pPr>
                  <w:r w:rsidRPr="005A2FCD">
                    <w:rPr>
                      <w:rFonts w:cstheme="minorHAnsi"/>
                      <w:b/>
                      <w:bCs/>
                    </w:rPr>
                    <w:t>Serviços oferecidos</w:t>
                  </w:r>
                </w:p>
              </w:tc>
              <w:tc>
                <w:tcPr>
                  <w:tcW w:w="2410" w:type="dxa"/>
                  <w:shd w:val="clear" w:color="auto" w:fill="D9D9D9" w:themeFill="background1" w:themeFillShade="D9"/>
                  <w:vAlign w:val="center"/>
                </w:tcPr>
                <w:p w14:paraId="065BFC3A" w14:textId="50596F73" w:rsidR="00C86709" w:rsidRPr="005A2FCD" w:rsidRDefault="007E0CB1" w:rsidP="00194D7C">
                  <w:pPr>
                    <w:framePr w:hSpace="141" w:wrap="around" w:vAnchor="text" w:hAnchor="text" w:xAlign="center" w:y="1"/>
                    <w:suppressOverlap/>
                    <w:rPr>
                      <w:rFonts w:cstheme="minorHAnsi"/>
                      <w:b/>
                      <w:bCs/>
                    </w:rPr>
                  </w:pPr>
                  <w:r>
                    <w:rPr>
                      <w:rFonts w:cstheme="minorHAnsi"/>
                      <w:b/>
                      <w:bCs/>
                    </w:rPr>
                    <w:t xml:space="preserve">Nº </w:t>
                  </w:r>
                  <w:r w:rsidR="00C86709" w:rsidRPr="005A2FCD">
                    <w:rPr>
                      <w:rFonts w:cstheme="minorHAnsi"/>
                      <w:b/>
                      <w:bCs/>
                    </w:rPr>
                    <w:t>Adolescentes/Jovens Inscritos</w:t>
                  </w:r>
                </w:p>
              </w:tc>
              <w:tc>
                <w:tcPr>
                  <w:tcW w:w="2754" w:type="dxa"/>
                  <w:shd w:val="clear" w:color="auto" w:fill="D9D9D9" w:themeFill="background1" w:themeFillShade="D9"/>
                </w:tcPr>
                <w:p w14:paraId="11E7F844" w14:textId="77777777" w:rsidR="00C86709" w:rsidRPr="005A2FCD" w:rsidRDefault="00C86709" w:rsidP="00194D7C">
                  <w:pPr>
                    <w:framePr w:hSpace="141" w:wrap="around" w:vAnchor="text" w:hAnchor="text" w:xAlign="center" w:y="1"/>
                    <w:suppressOverlap/>
                    <w:rPr>
                      <w:rFonts w:cstheme="minorHAnsi"/>
                      <w:b/>
                      <w:bCs/>
                    </w:rPr>
                  </w:pPr>
                  <w:r w:rsidRPr="005A2FCD">
                    <w:rPr>
                      <w:rFonts w:cstheme="minorHAnsi"/>
                      <w:b/>
                      <w:bCs/>
                    </w:rPr>
                    <w:t>Quantidade de Grupos/Turmas</w:t>
                  </w:r>
                </w:p>
              </w:tc>
            </w:tr>
            <w:tr w:rsidR="00C86709" w:rsidRPr="005A2FCD" w14:paraId="720961FA" w14:textId="77777777" w:rsidTr="00715954">
              <w:trPr>
                <w:trHeight w:val="300"/>
                <w:jc w:val="center"/>
              </w:trPr>
              <w:tc>
                <w:tcPr>
                  <w:tcW w:w="4063" w:type="dxa"/>
                  <w:vAlign w:val="center"/>
                </w:tcPr>
                <w:p w14:paraId="34506189" w14:textId="77777777" w:rsidR="00C86709" w:rsidRPr="005A2FCD" w:rsidRDefault="00C86709" w:rsidP="00194D7C">
                  <w:pPr>
                    <w:framePr w:hSpace="141" w:wrap="around" w:vAnchor="text" w:hAnchor="text" w:xAlign="center" w:y="1"/>
                    <w:suppressOverlap/>
                    <w:jc w:val="both"/>
                    <w:rPr>
                      <w:rFonts w:cstheme="minorHAnsi"/>
                    </w:rPr>
                  </w:pPr>
                  <w:bookmarkStart w:id="19" w:name="_Hlk149568208"/>
                  <w:r>
                    <w:rPr>
                      <w:rFonts w:cstheme="minorHAnsi"/>
                    </w:rPr>
                    <w:t>Reunião da Família</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0ABA9339" w14:textId="77777777" w:rsidR="00C86709" w:rsidRPr="005A2FCD" w:rsidRDefault="00C86709" w:rsidP="00194D7C">
                  <w:pPr>
                    <w:framePr w:hSpace="141" w:wrap="around" w:vAnchor="text" w:hAnchor="text" w:xAlign="center" w:y="1"/>
                    <w:suppressOverlap/>
                    <w:jc w:val="center"/>
                    <w:rPr>
                      <w:rFonts w:cstheme="minorHAnsi"/>
                    </w:rPr>
                  </w:pPr>
                  <w:r>
                    <w:rPr>
                      <w:rFonts w:ascii="Calibri" w:hAnsi="Calibri" w:cs="Calibri"/>
                      <w:color w:val="000000"/>
                    </w:rPr>
                    <w:t>223</w:t>
                  </w:r>
                </w:p>
              </w:tc>
              <w:tc>
                <w:tcPr>
                  <w:tcW w:w="2754" w:type="dxa"/>
                  <w:tcBorders>
                    <w:top w:val="single" w:sz="4" w:space="0" w:color="auto"/>
                    <w:left w:val="nil"/>
                    <w:bottom w:val="single" w:sz="4" w:space="0" w:color="auto"/>
                    <w:right w:val="single" w:sz="4" w:space="0" w:color="auto"/>
                  </w:tcBorders>
                  <w:shd w:val="clear" w:color="auto" w:fill="auto"/>
                  <w:vAlign w:val="bottom"/>
                </w:tcPr>
                <w:p w14:paraId="32AEAC01" w14:textId="77777777" w:rsidR="00C86709" w:rsidRPr="005A2FCD" w:rsidRDefault="00C86709" w:rsidP="00194D7C">
                  <w:pPr>
                    <w:framePr w:hSpace="141" w:wrap="around" w:vAnchor="text" w:hAnchor="text" w:xAlign="center" w:y="1"/>
                    <w:suppressOverlap/>
                    <w:jc w:val="center"/>
                    <w:rPr>
                      <w:rFonts w:cstheme="minorHAnsi"/>
                    </w:rPr>
                  </w:pPr>
                  <w:r>
                    <w:rPr>
                      <w:rFonts w:ascii="Calibri" w:hAnsi="Calibri" w:cs="Calibri"/>
                      <w:color w:val="000000"/>
                    </w:rPr>
                    <w:t>1</w:t>
                  </w:r>
                </w:p>
              </w:tc>
            </w:tr>
            <w:tr w:rsidR="00C86709" w:rsidRPr="005A2FCD" w14:paraId="7BA80DDF" w14:textId="77777777" w:rsidTr="00715954">
              <w:trPr>
                <w:trHeight w:val="300"/>
                <w:jc w:val="center"/>
              </w:trPr>
              <w:tc>
                <w:tcPr>
                  <w:tcW w:w="4063" w:type="dxa"/>
                  <w:vAlign w:val="center"/>
                </w:tcPr>
                <w:p w14:paraId="6D0095D3" w14:textId="1D13D96B" w:rsidR="00C86709" w:rsidRPr="005A2FCD" w:rsidRDefault="00C86709" w:rsidP="00194D7C">
                  <w:pPr>
                    <w:framePr w:hSpace="141" w:wrap="around" w:vAnchor="text" w:hAnchor="text" w:xAlign="center" w:y="1"/>
                    <w:suppressOverlap/>
                    <w:jc w:val="both"/>
                    <w:rPr>
                      <w:rFonts w:cstheme="minorHAnsi"/>
                    </w:rPr>
                  </w:pPr>
                  <w:r w:rsidRPr="005A2FCD">
                    <w:rPr>
                      <w:rFonts w:cstheme="minorHAnsi"/>
                    </w:rPr>
                    <w:t xml:space="preserve">Atividade Socioeducativa </w:t>
                  </w:r>
                  <w:r>
                    <w:rPr>
                      <w:rFonts w:cstheme="minorHAnsi"/>
                    </w:rPr>
                    <w:t xml:space="preserve">de </w:t>
                  </w:r>
                  <w:r w:rsidRPr="005A2FCD">
                    <w:rPr>
                      <w:rFonts w:cstheme="minorHAnsi"/>
                    </w:rPr>
                    <w:t>Acolhi</w:t>
                  </w:r>
                  <w:r>
                    <w:rPr>
                      <w:rFonts w:cstheme="minorHAnsi"/>
                    </w:rPr>
                    <w:t>da</w:t>
                  </w:r>
                </w:p>
              </w:tc>
              <w:tc>
                <w:tcPr>
                  <w:tcW w:w="2410" w:type="dxa"/>
                  <w:tcBorders>
                    <w:top w:val="nil"/>
                    <w:left w:val="single" w:sz="4" w:space="0" w:color="auto"/>
                    <w:bottom w:val="single" w:sz="4" w:space="0" w:color="auto"/>
                    <w:right w:val="single" w:sz="4" w:space="0" w:color="auto"/>
                  </w:tcBorders>
                  <w:shd w:val="clear" w:color="auto" w:fill="auto"/>
                  <w:vAlign w:val="bottom"/>
                </w:tcPr>
                <w:p w14:paraId="4A80AFF8" w14:textId="77777777" w:rsidR="00C86709" w:rsidRPr="005A2FCD" w:rsidRDefault="00C86709" w:rsidP="00194D7C">
                  <w:pPr>
                    <w:framePr w:hSpace="141" w:wrap="around" w:vAnchor="text" w:hAnchor="text" w:xAlign="center" w:y="1"/>
                    <w:suppressOverlap/>
                    <w:jc w:val="center"/>
                    <w:rPr>
                      <w:rFonts w:cstheme="minorHAnsi"/>
                    </w:rPr>
                  </w:pPr>
                  <w:r>
                    <w:rPr>
                      <w:rFonts w:ascii="Calibri" w:hAnsi="Calibri" w:cs="Calibri"/>
                      <w:color w:val="000000"/>
                    </w:rPr>
                    <w:t>91</w:t>
                  </w:r>
                </w:p>
              </w:tc>
              <w:tc>
                <w:tcPr>
                  <w:tcW w:w="2754" w:type="dxa"/>
                  <w:tcBorders>
                    <w:top w:val="nil"/>
                    <w:left w:val="nil"/>
                    <w:bottom w:val="single" w:sz="4" w:space="0" w:color="auto"/>
                    <w:right w:val="single" w:sz="4" w:space="0" w:color="auto"/>
                  </w:tcBorders>
                  <w:shd w:val="clear" w:color="auto" w:fill="auto"/>
                  <w:vAlign w:val="bottom"/>
                </w:tcPr>
                <w:p w14:paraId="45EBA1B9" w14:textId="77777777" w:rsidR="00C86709" w:rsidRPr="005A2FCD" w:rsidRDefault="00C86709" w:rsidP="00194D7C">
                  <w:pPr>
                    <w:framePr w:hSpace="141" w:wrap="around" w:vAnchor="text" w:hAnchor="text" w:xAlign="center" w:y="1"/>
                    <w:suppressOverlap/>
                    <w:jc w:val="center"/>
                    <w:rPr>
                      <w:rFonts w:cstheme="minorHAnsi"/>
                    </w:rPr>
                  </w:pPr>
                  <w:r>
                    <w:rPr>
                      <w:rFonts w:ascii="Calibri" w:hAnsi="Calibri" w:cs="Calibri"/>
                      <w:color w:val="000000"/>
                    </w:rPr>
                    <w:t>2</w:t>
                  </w:r>
                </w:p>
              </w:tc>
            </w:tr>
            <w:tr w:rsidR="00C86709" w:rsidRPr="005A2FCD" w14:paraId="088F208F" w14:textId="77777777" w:rsidTr="00715954">
              <w:trPr>
                <w:trHeight w:val="300"/>
                <w:jc w:val="center"/>
              </w:trPr>
              <w:tc>
                <w:tcPr>
                  <w:tcW w:w="4063" w:type="dxa"/>
                  <w:vAlign w:val="center"/>
                </w:tcPr>
                <w:p w14:paraId="792911C7" w14:textId="733A778D" w:rsidR="00C86709" w:rsidRPr="005A2FCD" w:rsidRDefault="00C86709" w:rsidP="00194D7C">
                  <w:pPr>
                    <w:framePr w:hSpace="141" w:wrap="around" w:vAnchor="text" w:hAnchor="text" w:xAlign="center" w:y="1"/>
                    <w:suppressOverlap/>
                    <w:jc w:val="both"/>
                    <w:rPr>
                      <w:rFonts w:cstheme="minorHAnsi"/>
                    </w:rPr>
                  </w:pPr>
                  <w:r w:rsidRPr="005A2FCD">
                    <w:rPr>
                      <w:rFonts w:cstheme="minorHAnsi"/>
                    </w:rPr>
                    <w:t xml:space="preserve">Atividade Socioeducativa </w:t>
                  </w:r>
                  <w:r>
                    <w:rPr>
                      <w:rFonts w:cstheme="minorHAnsi"/>
                    </w:rPr>
                    <w:t xml:space="preserve">do </w:t>
                  </w:r>
                  <w:r w:rsidRPr="005A2FCD">
                    <w:rPr>
                      <w:rFonts w:cstheme="minorHAnsi"/>
                    </w:rPr>
                    <w:t xml:space="preserve">Eixo trabalho </w:t>
                  </w:r>
                  <w:r>
                    <w:rPr>
                      <w:rFonts w:cstheme="minorHAnsi"/>
                    </w:rPr>
                    <w:t>com o t</w:t>
                  </w:r>
                  <w:r w:rsidRPr="005A2FCD">
                    <w:rPr>
                      <w:rFonts w:cstheme="minorHAnsi"/>
                    </w:rPr>
                    <w:t xml:space="preserve">ema </w:t>
                  </w:r>
                  <w:r>
                    <w:rPr>
                      <w:rFonts w:cstheme="minorHAnsi"/>
                    </w:rPr>
                    <w:t>“</w:t>
                  </w:r>
                  <w:r w:rsidRPr="005A2FCD">
                    <w:rPr>
                      <w:rFonts w:cstheme="minorHAnsi"/>
                    </w:rPr>
                    <w:t>Profissões</w:t>
                  </w:r>
                  <w:r>
                    <w:rPr>
                      <w:rFonts w:cstheme="minorHAnsi"/>
                    </w:rPr>
                    <w:t>”</w:t>
                  </w:r>
                </w:p>
              </w:tc>
              <w:tc>
                <w:tcPr>
                  <w:tcW w:w="2410" w:type="dxa"/>
                  <w:tcBorders>
                    <w:top w:val="nil"/>
                    <w:left w:val="single" w:sz="4" w:space="0" w:color="auto"/>
                    <w:bottom w:val="single" w:sz="4" w:space="0" w:color="auto"/>
                    <w:right w:val="single" w:sz="4" w:space="0" w:color="auto"/>
                  </w:tcBorders>
                  <w:shd w:val="clear" w:color="auto" w:fill="auto"/>
                  <w:vAlign w:val="bottom"/>
                </w:tcPr>
                <w:p w14:paraId="379C038B" w14:textId="77777777" w:rsidR="00C86709" w:rsidRPr="005A2FCD" w:rsidRDefault="00C86709" w:rsidP="00194D7C">
                  <w:pPr>
                    <w:framePr w:hSpace="141" w:wrap="around" w:vAnchor="text" w:hAnchor="text" w:xAlign="center" w:y="1"/>
                    <w:suppressOverlap/>
                    <w:jc w:val="center"/>
                    <w:rPr>
                      <w:rFonts w:cstheme="minorHAnsi"/>
                    </w:rPr>
                  </w:pPr>
                  <w:r>
                    <w:rPr>
                      <w:rFonts w:ascii="Calibri" w:hAnsi="Calibri" w:cs="Calibri"/>
                      <w:color w:val="000000"/>
                    </w:rPr>
                    <w:t>178</w:t>
                  </w:r>
                </w:p>
              </w:tc>
              <w:tc>
                <w:tcPr>
                  <w:tcW w:w="2754" w:type="dxa"/>
                  <w:tcBorders>
                    <w:top w:val="nil"/>
                    <w:left w:val="nil"/>
                    <w:bottom w:val="single" w:sz="4" w:space="0" w:color="auto"/>
                    <w:right w:val="single" w:sz="4" w:space="0" w:color="auto"/>
                  </w:tcBorders>
                  <w:shd w:val="clear" w:color="auto" w:fill="auto"/>
                  <w:vAlign w:val="bottom"/>
                </w:tcPr>
                <w:p w14:paraId="7740B5E6" w14:textId="77777777" w:rsidR="00C86709" w:rsidRPr="005A2FCD" w:rsidRDefault="00C86709" w:rsidP="00194D7C">
                  <w:pPr>
                    <w:framePr w:hSpace="141" w:wrap="around" w:vAnchor="text" w:hAnchor="text" w:xAlign="center" w:y="1"/>
                    <w:suppressOverlap/>
                    <w:jc w:val="center"/>
                    <w:rPr>
                      <w:rFonts w:cstheme="minorHAnsi"/>
                    </w:rPr>
                  </w:pPr>
                  <w:r>
                    <w:rPr>
                      <w:rFonts w:ascii="Calibri" w:hAnsi="Calibri" w:cs="Calibri"/>
                      <w:color w:val="000000"/>
                    </w:rPr>
                    <w:t>2</w:t>
                  </w:r>
                </w:p>
              </w:tc>
            </w:tr>
            <w:tr w:rsidR="00C86709" w:rsidRPr="005A2FCD" w14:paraId="096DB6A4" w14:textId="77777777" w:rsidTr="00715954">
              <w:trPr>
                <w:trHeight w:val="300"/>
                <w:jc w:val="center"/>
              </w:trPr>
              <w:tc>
                <w:tcPr>
                  <w:tcW w:w="4063" w:type="dxa"/>
                  <w:vAlign w:val="center"/>
                </w:tcPr>
                <w:p w14:paraId="75E0C5EB" w14:textId="77777777" w:rsidR="00C86709" w:rsidRPr="005A2FCD" w:rsidRDefault="00C86709" w:rsidP="00194D7C">
                  <w:pPr>
                    <w:framePr w:hSpace="141" w:wrap="around" w:vAnchor="text" w:hAnchor="text" w:xAlign="center" w:y="1"/>
                    <w:suppressOverlap/>
                    <w:jc w:val="both"/>
                    <w:rPr>
                      <w:rFonts w:cstheme="minorHAnsi"/>
                    </w:rPr>
                  </w:pPr>
                  <w:r>
                    <w:rPr>
                      <w:rFonts w:cstheme="minorHAnsi"/>
                    </w:rPr>
                    <w:t xml:space="preserve">Gincana </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4B15BC82" w14:textId="77777777" w:rsidR="00C86709" w:rsidRPr="005A2FCD" w:rsidRDefault="00C86709" w:rsidP="00194D7C">
                  <w:pPr>
                    <w:framePr w:hSpace="141" w:wrap="around" w:vAnchor="text" w:hAnchor="text" w:xAlign="center" w:y="1"/>
                    <w:suppressOverlap/>
                    <w:jc w:val="center"/>
                    <w:rPr>
                      <w:rFonts w:cstheme="minorHAnsi"/>
                    </w:rPr>
                  </w:pPr>
                  <w:r>
                    <w:rPr>
                      <w:rFonts w:ascii="Calibri" w:hAnsi="Calibri" w:cs="Calibri"/>
                      <w:color w:val="000000"/>
                    </w:rPr>
                    <w:t>91</w:t>
                  </w:r>
                </w:p>
              </w:tc>
              <w:tc>
                <w:tcPr>
                  <w:tcW w:w="2754" w:type="dxa"/>
                  <w:tcBorders>
                    <w:top w:val="single" w:sz="4" w:space="0" w:color="auto"/>
                    <w:left w:val="nil"/>
                    <w:bottom w:val="single" w:sz="4" w:space="0" w:color="auto"/>
                    <w:right w:val="single" w:sz="4" w:space="0" w:color="auto"/>
                  </w:tcBorders>
                  <w:shd w:val="clear" w:color="auto" w:fill="auto"/>
                  <w:vAlign w:val="bottom"/>
                </w:tcPr>
                <w:p w14:paraId="1BEDB60C" w14:textId="77777777" w:rsidR="00C86709" w:rsidRPr="005A2FCD" w:rsidRDefault="00C86709" w:rsidP="00194D7C">
                  <w:pPr>
                    <w:framePr w:hSpace="141" w:wrap="around" w:vAnchor="text" w:hAnchor="text" w:xAlign="center" w:y="1"/>
                    <w:suppressOverlap/>
                    <w:jc w:val="center"/>
                    <w:rPr>
                      <w:rFonts w:cstheme="minorHAnsi"/>
                    </w:rPr>
                  </w:pPr>
                  <w:r>
                    <w:rPr>
                      <w:rFonts w:ascii="Calibri" w:hAnsi="Calibri" w:cs="Calibri"/>
                      <w:color w:val="000000"/>
                    </w:rPr>
                    <w:t>1</w:t>
                  </w:r>
                </w:p>
              </w:tc>
            </w:tr>
            <w:tr w:rsidR="00C86709" w:rsidRPr="005A2FCD" w14:paraId="3509BB8C" w14:textId="77777777" w:rsidTr="00715954">
              <w:trPr>
                <w:trHeight w:val="300"/>
                <w:jc w:val="center"/>
              </w:trPr>
              <w:tc>
                <w:tcPr>
                  <w:tcW w:w="4063" w:type="dxa"/>
                  <w:vAlign w:val="center"/>
                </w:tcPr>
                <w:p w14:paraId="5104619B" w14:textId="77777777" w:rsidR="00C86709" w:rsidRPr="0083471D" w:rsidRDefault="00C86709" w:rsidP="00194D7C">
                  <w:pPr>
                    <w:framePr w:hSpace="141" w:wrap="around" w:vAnchor="text" w:hAnchor="text" w:xAlign="center" w:y="1"/>
                    <w:suppressOverlap/>
                    <w:jc w:val="center"/>
                    <w:rPr>
                      <w:rFonts w:cstheme="minorHAnsi"/>
                    </w:rPr>
                  </w:pPr>
                  <w:r w:rsidRPr="0083471D">
                    <w:rPr>
                      <w:rFonts w:cstheme="minorHAnsi"/>
                    </w:rPr>
                    <w:t>TOTAL</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302161B5" w14:textId="77777777" w:rsidR="00C86709" w:rsidRPr="0083471D" w:rsidRDefault="00C86709" w:rsidP="00194D7C">
                  <w:pPr>
                    <w:framePr w:hSpace="141" w:wrap="around" w:vAnchor="text" w:hAnchor="text" w:xAlign="center" w:y="1"/>
                    <w:suppressOverlap/>
                    <w:jc w:val="center"/>
                    <w:rPr>
                      <w:rFonts w:ascii="Calibri" w:hAnsi="Calibri" w:cs="Calibri"/>
                      <w:color w:val="000000"/>
                    </w:rPr>
                  </w:pPr>
                  <w:r w:rsidRPr="0083471D">
                    <w:rPr>
                      <w:rFonts w:ascii="Calibri" w:hAnsi="Calibri" w:cs="Calibri"/>
                      <w:color w:val="000000"/>
                    </w:rPr>
                    <w:t>583</w:t>
                  </w:r>
                </w:p>
              </w:tc>
              <w:tc>
                <w:tcPr>
                  <w:tcW w:w="2754" w:type="dxa"/>
                  <w:tcBorders>
                    <w:top w:val="single" w:sz="4" w:space="0" w:color="auto"/>
                    <w:left w:val="nil"/>
                    <w:bottom w:val="single" w:sz="4" w:space="0" w:color="auto"/>
                    <w:right w:val="single" w:sz="4" w:space="0" w:color="auto"/>
                  </w:tcBorders>
                  <w:shd w:val="clear" w:color="auto" w:fill="auto"/>
                  <w:vAlign w:val="bottom"/>
                </w:tcPr>
                <w:p w14:paraId="0BAE33E6" w14:textId="77777777" w:rsidR="00C86709" w:rsidRPr="0083471D" w:rsidRDefault="00C86709" w:rsidP="00194D7C">
                  <w:pPr>
                    <w:framePr w:hSpace="141" w:wrap="around" w:vAnchor="text" w:hAnchor="text" w:xAlign="center" w:y="1"/>
                    <w:suppressOverlap/>
                    <w:jc w:val="center"/>
                    <w:rPr>
                      <w:rFonts w:ascii="Calibri" w:hAnsi="Calibri" w:cs="Calibri"/>
                      <w:color w:val="000000"/>
                    </w:rPr>
                  </w:pPr>
                  <w:r w:rsidRPr="0083471D">
                    <w:rPr>
                      <w:rFonts w:ascii="Calibri" w:hAnsi="Calibri" w:cs="Calibri"/>
                      <w:color w:val="000000"/>
                    </w:rPr>
                    <w:t>6</w:t>
                  </w:r>
                </w:p>
              </w:tc>
            </w:tr>
          </w:tbl>
          <w:bookmarkEnd w:id="19"/>
          <w:p w14:paraId="516CBE27" w14:textId="3A0CA0DD" w:rsidR="00C86709" w:rsidRPr="00563D02" w:rsidRDefault="00C6592F" w:rsidP="00C86709">
            <w:pPr>
              <w:ind w:left="22"/>
              <w:rPr>
                <w:rFonts w:cstheme="minorHAnsi"/>
                <w:i/>
                <w:iCs/>
                <w:sz w:val="20"/>
                <w:szCs w:val="20"/>
              </w:rPr>
            </w:pPr>
            <w:r w:rsidRPr="00563D02">
              <w:rPr>
                <w:rFonts w:cstheme="minorHAnsi"/>
                <w:i/>
                <w:iCs/>
                <w:sz w:val="20"/>
                <w:szCs w:val="20"/>
              </w:rPr>
              <w:t xml:space="preserve">     </w:t>
            </w:r>
            <w:r w:rsidR="00563D02">
              <w:rPr>
                <w:rFonts w:cstheme="minorHAnsi"/>
                <w:i/>
                <w:iCs/>
                <w:sz w:val="20"/>
                <w:szCs w:val="20"/>
              </w:rPr>
              <w:t xml:space="preserve">         </w:t>
            </w:r>
            <w:r w:rsidRPr="00563D02">
              <w:rPr>
                <w:rFonts w:cstheme="minorHAnsi"/>
                <w:i/>
                <w:iCs/>
                <w:sz w:val="20"/>
                <w:szCs w:val="20"/>
              </w:rPr>
              <w:t xml:space="preserve">   </w:t>
            </w:r>
            <w:r w:rsidR="00C86709" w:rsidRPr="00563D02">
              <w:rPr>
                <w:rFonts w:cstheme="minorHAnsi"/>
                <w:i/>
                <w:iCs/>
                <w:sz w:val="20"/>
                <w:szCs w:val="20"/>
              </w:rPr>
              <w:t>Fonte: Coordenação do PJTF</w:t>
            </w:r>
          </w:p>
          <w:p w14:paraId="53C7C545" w14:textId="77777777" w:rsidR="00C86709" w:rsidRPr="005A2FCD" w:rsidRDefault="00C86709" w:rsidP="00C86709">
            <w:pPr>
              <w:rPr>
                <w:rFonts w:cstheme="minorHAnsi"/>
                <w:i/>
                <w:iCs/>
              </w:rPr>
            </w:pPr>
          </w:p>
          <w:p w14:paraId="31E7BF82" w14:textId="77777777" w:rsidR="00C86709" w:rsidRPr="005A2FCD" w:rsidRDefault="00C86709" w:rsidP="00C86709">
            <w:pPr>
              <w:jc w:val="both"/>
              <w:rPr>
                <w:rFonts w:cstheme="minorHAnsi"/>
              </w:rPr>
            </w:pPr>
            <w:r w:rsidRPr="005A2FCD">
              <w:rPr>
                <w:rFonts w:cstheme="minorHAnsi"/>
              </w:rPr>
              <w:lastRenderedPageBreak/>
              <w:t xml:space="preserve">Os serviços oferecidos aos beneficiários do PJTF dispostos na Tabela </w:t>
            </w:r>
            <w:r>
              <w:rPr>
                <w:rFonts w:cstheme="minorHAnsi"/>
              </w:rPr>
              <w:t>4</w:t>
            </w:r>
            <w:r w:rsidRPr="005A2FCD">
              <w:rPr>
                <w:rFonts w:cstheme="minorHAnsi"/>
              </w:rPr>
              <w:t>, dizem respeito a:</w:t>
            </w:r>
          </w:p>
          <w:p w14:paraId="22AAB718" w14:textId="77777777" w:rsidR="00C86709" w:rsidRPr="005A2FCD" w:rsidRDefault="00C86709" w:rsidP="00C86709">
            <w:pPr>
              <w:jc w:val="both"/>
              <w:rPr>
                <w:rFonts w:cstheme="minorHAnsi"/>
              </w:rPr>
            </w:pPr>
          </w:p>
          <w:p w14:paraId="0A3ED788" w14:textId="0F045397" w:rsidR="00C86709" w:rsidRDefault="00C86709" w:rsidP="00563D02">
            <w:pPr>
              <w:pStyle w:val="PargrafodaLista"/>
              <w:numPr>
                <w:ilvl w:val="0"/>
                <w:numId w:val="24"/>
              </w:numPr>
              <w:ind w:left="873" w:hanging="284"/>
              <w:jc w:val="both"/>
              <w:rPr>
                <w:rFonts w:cstheme="minorHAnsi"/>
              </w:rPr>
            </w:pPr>
            <w:r w:rsidRPr="001C5640">
              <w:rPr>
                <w:rFonts w:cstheme="minorHAnsi"/>
              </w:rPr>
              <w:t>Reunião da Família</w:t>
            </w:r>
            <w:r>
              <w:rPr>
                <w:rFonts w:cstheme="minorHAnsi"/>
              </w:rPr>
              <w:t xml:space="preserve"> do Centro da Juventude Tecendo o Futuro </w:t>
            </w:r>
            <w:r w:rsidRPr="001C5640">
              <w:rPr>
                <w:rFonts w:cstheme="minorHAnsi"/>
              </w:rPr>
              <w:t xml:space="preserve">e </w:t>
            </w:r>
            <w:r>
              <w:rPr>
                <w:rFonts w:cstheme="minorHAnsi"/>
              </w:rPr>
              <w:t>C</w:t>
            </w:r>
            <w:r w:rsidRPr="001C5640">
              <w:rPr>
                <w:rFonts w:cstheme="minorHAnsi"/>
              </w:rPr>
              <w:t xml:space="preserve">onfraternização </w:t>
            </w:r>
            <w:r>
              <w:rPr>
                <w:rFonts w:cstheme="minorHAnsi"/>
              </w:rPr>
              <w:t>natalina que</w:t>
            </w:r>
            <w:r w:rsidRPr="001C5640">
              <w:rPr>
                <w:rFonts w:cstheme="minorHAnsi"/>
              </w:rPr>
              <w:t xml:space="preserve"> contou com mais de </w:t>
            </w:r>
            <w:r>
              <w:rPr>
                <w:rFonts w:cstheme="minorHAnsi"/>
              </w:rPr>
              <w:t>410</w:t>
            </w:r>
            <w:r w:rsidRPr="001C5640">
              <w:rPr>
                <w:rFonts w:cstheme="minorHAnsi"/>
              </w:rPr>
              <w:t xml:space="preserve"> participantes, entre jovens e familiares. </w:t>
            </w:r>
            <w:r>
              <w:rPr>
                <w:rFonts w:cstheme="minorHAnsi"/>
              </w:rPr>
              <w:t>A ação</w:t>
            </w:r>
            <w:r w:rsidRPr="001C5640">
              <w:rPr>
                <w:rFonts w:cstheme="minorHAnsi"/>
              </w:rPr>
              <w:t xml:space="preserve"> </w:t>
            </w:r>
            <w:r>
              <w:rPr>
                <w:rFonts w:cstheme="minorHAnsi"/>
              </w:rPr>
              <w:t>ofertou</w:t>
            </w:r>
            <w:r w:rsidRPr="001C5640">
              <w:rPr>
                <w:rFonts w:cstheme="minorHAnsi"/>
              </w:rPr>
              <w:t xml:space="preserve"> várias apresentações artísticas, sendo a primeira feita por adolescentes do PJTF </w:t>
            </w:r>
            <w:r>
              <w:rPr>
                <w:rFonts w:cstheme="minorHAnsi"/>
              </w:rPr>
              <w:t xml:space="preserve">com </w:t>
            </w:r>
            <w:r w:rsidRPr="001C5640">
              <w:rPr>
                <w:rFonts w:cstheme="minorHAnsi"/>
              </w:rPr>
              <w:t xml:space="preserve">músicas em homenagem </w:t>
            </w:r>
            <w:r>
              <w:rPr>
                <w:rFonts w:cstheme="minorHAnsi"/>
              </w:rPr>
              <w:t>à</w:t>
            </w:r>
            <w:r w:rsidRPr="001C5640">
              <w:rPr>
                <w:rFonts w:cstheme="minorHAnsi"/>
              </w:rPr>
              <w:t>s famílias e a data celebrada</w:t>
            </w:r>
            <w:r>
              <w:rPr>
                <w:rFonts w:cstheme="minorHAnsi"/>
              </w:rPr>
              <w:t xml:space="preserve"> em seu repertório</w:t>
            </w:r>
            <w:r w:rsidRPr="001C5640">
              <w:rPr>
                <w:rFonts w:cstheme="minorHAnsi"/>
              </w:rPr>
              <w:t xml:space="preserve">. </w:t>
            </w:r>
            <w:r>
              <w:rPr>
                <w:rFonts w:cstheme="minorHAnsi"/>
              </w:rPr>
              <w:t xml:space="preserve">Além da integração de todos os setores do PJTF e Programa Meninas de Luz (PML/OVG), a execução da atividade teve: o apoio da Escola do Futuro em Artes </w:t>
            </w:r>
            <w:r w:rsidRPr="001C5640">
              <w:rPr>
                <w:rFonts w:cstheme="minorHAnsi"/>
              </w:rPr>
              <w:t>Basileu França</w:t>
            </w:r>
            <w:r>
              <w:rPr>
                <w:rFonts w:cstheme="minorHAnsi"/>
              </w:rPr>
              <w:t xml:space="preserve"> com a apresentação do </w:t>
            </w:r>
            <w:r w:rsidRPr="001C5640">
              <w:rPr>
                <w:rFonts w:cstheme="minorHAnsi"/>
              </w:rPr>
              <w:t>Quinteto de Metais</w:t>
            </w:r>
            <w:r>
              <w:rPr>
                <w:rFonts w:cstheme="minorHAnsi"/>
              </w:rPr>
              <w:t>;</w:t>
            </w:r>
            <w:r w:rsidRPr="001C5640">
              <w:rPr>
                <w:rFonts w:cstheme="minorHAnsi"/>
              </w:rPr>
              <w:t xml:space="preserve"> </w:t>
            </w:r>
            <w:r>
              <w:rPr>
                <w:rFonts w:cstheme="minorHAnsi"/>
              </w:rPr>
              <w:t>presença de artistas</w:t>
            </w:r>
            <w:r w:rsidRPr="001C5640">
              <w:rPr>
                <w:rFonts w:cstheme="minorHAnsi"/>
              </w:rPr>
              <w:t xml:space="preserve"> do</w:t>
            </w:r>
            <w:r>
              <w:rPr>
                <w:rFonts w:cstheme="minorHAnsi"/>
              </w:rPr>
              <w:t xml:space="preserve"> elenco</w:t>
            </w:r>
            <w:r w:rsidRPr="001C5640">
              <w:rPr>
                <w:rFonts w:cstheme="minorHAnsi"/>
              </w:rPr>
              <w:t xml:space="preserve"> Natal do B</w:t>
            </w:r>
            <w:r>
              <w:rPr>
                <w:rFonts w:cstheme="minorHAnsi"/>
              </w:rPr>
              <w:t xml:space="preserve">em, </w:t>
            </w:r>
            <w:r w:rsidRPr="001C5640">
              <w:rPr>
                <w:rFonts w:cstheme="minorHAnsi"/>
              </w:rPr>
              <w:t>que vieram animar e abrilhantar o evento</w:t>
            </w:r>
            <w:r>
              <w:rPr>
                <w:rFonts w:cstheme="minorHAnsi"/>
              </w:rPr>
              <w:t>;</w:t>
            </w:r>
            <w:r w:rsidRPr="001C5640">
              <w:rPr>
                <w:rFonts w:cstheme="minorHAnsi"/>
              </w:rPr>
              <w:t xml:space="preserve"> sorteios de bicicletas</w:t>
            </w:r>
            <w:r>
              <w:rPr>
                <w:rFonts w:cstheme="minorHAnsi"/>
              </w:rPr>
              <w:t>; acessórios; e a distribuição de</w:t>
            </w:r>
            <w:r w:rsidRPr="001C5640">
              <w:rPr>
                <w:rFonts w:cstheme="minorHAnsi"/>
              </w:rPr>
              <w:t xml:space="preserve"> outros brindes</w:t>
            </w:r>
            <w:r>
              <w:rPr>
                <w:rFonts w:cstheme="minorHAnsi"/>
              </w:rPr>
              <w:t>.</w:t>
            </w:r>
          </w:p>
          <w:p w14:paraId="27DF3EA5" w14:textId="60C3CE30" w:rsidR="00C86709" w:rsidRPr="005A2FCD" w:rsidRDefault="00C86709" w:rsidP="00563D02">
            <w:pPr>
              <w:pStyle w:val="PargrafodaLista"/>
              <w:numPr>
                <w:ilvl w:val="0"/>
                <w:numId w:val="24"/>
              </w:numPr>
              <w:ind w:left="873" w:hanging="284"/>
              <w:jc w:val="both"/>
              <w:rPr>
                <w:rFonts w:cstheme="minorHAnsi"/>
              </w:rPr>
            </w:pPr>
            <w:r>
              <w:rPr>
                <w:rFonts w:cstheme="minorHAnsi"/>
              </w:rPr>
              <w:t>A</w:t>
            </w:r>
            <w:r w:rsidRPr="005A2FCD">
              <w:rPr>
                <w:rFonts w:cstheme="minorHAnsi"/>
              </w:rPr>
              <w:t xml:space="preserve">tividade de </w:t>
            </w:r>
            <w:r>
              <w:rPr>
                <w:rFonts w:cstheme="minorHAnsi"/>
              </w:rPr>
              <w:t>A</w:t>
            </w:r>
            <w:r w:rsidRPr="005A2FCD">
              <w:rPr>
                <w:rFonts w:cstheme="minorHAnsi"/>
              </w:rPr>
              <w:t>colhida com</w:t>
            </w:r>
            <w:r>
              <w:rPr>
                <w:rFonts w:cstheme="minorHAnsi"/>
              </w:rPr>
              <w:t xml:space="preserve"> o</w:t>
            </w:r>
            <w:r w:rsidRPr="005A2FCD">
              <w:rPr>
                <w:rFonts w:cstheme="minorHAnsi"/>
              </w:rPr>
              <w:t xml:space="preserve"> objetivo</w:t>
            </w:r>
            <w:r>
              <w:rPr>
                <w:rFonts w:cstheme="minorHAnsi"/>
              </w:rPr>
              <w:t xml:space="preserve"> de</w:t>
            </w:r>
            <w:r w:rsidRPr="005A2FCD">
              <w:rPr>
                <w:rFonts w:cstheme="minorHAnsi"/>
              </w:rPr>
              <w:t xml:space="preserve"> receber os novos inscritos, apresentar a unidade, </w:t>
            </w:r>
            <w:r>
              <w:rPr>
                <w:rFonts w:cstheme="minorHAnsi"/>
              </w:rPr>
              <w:t xml:space="preserve">as </w:t>
            </w:r>
            <w:r w:rsidRPr="005A2FCD">
              <w:rPr>
                <w:rFonts w:cstheme="minorHAnsi"/>
              </w:rPr>
              <w:t>atividades/cursos oferecidos</w:t>
            </w:r>
            <w:r>
              <w:rPr>
                <w:rFonts w:cstheme="minorHAnsi"/>
              </w:rPr>
              <w:t xml:space="preserve"> e </w:t>
            </w:r>
            <w:r w:rsidRPr="005A2FCD">
              <w:rPr>
                <w:rFonts w:cstheme="minorHAnsi"/>
              </w:rPr>
              <w:t>as normas e regras</w:t>
            </w:r>
            <w:bookmarkStart w:id="20" w:name="_Hlk153963386"/>
            <w:r>
              <w:rPr>
                <w:rFonts w:cstheme="minorHAnsi"/>
              </w:rPr>
              <w:t xml:space="preserve"> do Programa;</w:t>
            </w:r>
          </w:p>
          <w:p w14:paraId="3A73094C" w14:textId="0D738425" w:rsidR="00C86709" w:rsidRDefault="00C86709" w:rsidP="00563D02">
            <w:pPr>
              <w:pStyle w:val="PargrafodaLista"/>
              <w:numPr>
                <w:ilvl w:val="0"/>
                <w:numId w:val="24"/>
              </w:numPr>
              <w:ind w:left="873" w:hanging="284"/>
              <w:jc w:val="both"/>
              <w:rPr>
                <w:rFonts w:cstheme="minorHAnsi"/>
              </w:rPr>
            </w:pPr>
            <w:r w:rsidRPr="005A2FCD">
              <w:rPr>
                <w:rFonts w:cstheme="minorHAnsi"/>
              </w:rPr>
              <w:t>Atividade Socioeducativa</w:t>
            </w:r>
            <w:r>
              <w:rPr>
                <w:rFonts w:cstheme="minorHAnsi"/>
              </w:rPr>
              <w:t xml:space="preserve"> contida n</w:t>
            </w:r>
            <w:r w:rsidRPr="005A2FCD">
              <w:rPr>
                <w:rFonts w:cstheme="minorHAnsi"/>
              </w:rPr>
              <w:t xml:space="preserve">o </w:t>
            </w:r>
            <w:r>
              <w:rPr>
                <w:rFonts w:cstheme="minorHAnsi"/>
              </w:rPr>
              <w:t>E</w:t>
            </w:r>
            <w:r w:rsidRPr="005A2FCD">
              <w:rPr>
                <w:rFonts w:cstheme="minorHAnsi"/>
              </w:rPr>
              <w:t xml:space="preserve">ixo </w:t>
            </w:r>
            <w:r>
              <w:rPr>
                <w:rFonts w:cstheme="minorHAnsi"/>
              </w:rPr>
              <w:t>T</w:t>
            </w:r>
            <w:r w:rsidRPr="005A2FCD">
              <w:rPr>
                <w:rFonts w:cstheme="minorHAnsi"/>
              </w:rPr>
              <w:t xml:space="preserve">rabalho, </w:t>
            </w:r>
            <w:r>
              <w:rPr>
                <w:rFonts w:cstheme="minorHAnsi"/>
              </w:rPr>
              <w:t>em que foi abordado</w:t>
            </w:r>
            <w:r w:rsidRPr="005A2FCD">
              <w:rPr>
                <w:rFonts w:cstheme="minorHAnsi"/>
              </w:rPr>
              <w:t xml:space="preserve"> o tema </w:t>
            </w:r>
            <w:r>
              <w:rPr>
                <w:rFonts w:cstheme="minorHAnsi"/>
              </w:rPr>
              <w:t>“</w:t>
            </w:r>
            <w:r w:rsidRPr="005A2FCD">
              <w:rPr>
                <w:rFonts w:cstheme="minorHAnsi"/>
              </w:rPr>
              <w:t>Profissões</w:t>
            </w:r>
            <w:r>
              <w:rPr>
                <w:rFonts w:cstheme="minorHAnsi"/>
              </w:rPr>
              <w:t>”</w:t>
            </w:r>
            <w:r w:rsidRPr="005A2FCD">
              <w:rPr>
                <w:rFonts w:cstheme="minorHAnsi"/>
              </w:rPr>
              <w:t xml:space="preserve">. </w:t>
            </w:r>
            <w:r>
              <w:rPr>
                <w:rFonts w:cstheme="minorHAnsi"/>
              </w:rPr>
              <w:t xml:space="preserve">Durante a ação foi possível apresentar </w:t>
            </w:r>
            <w:r w:rsidRPr="005A2FCD">
              <w:rPr>
                <w:rFonts w:cstheme="minorHAnsi"/>
              </w:rPr>
              <w:t>as experiências profissionais de alguns colaboradores e convidados com o objetivo de informar sobre as características d</w:t>
            </w:r>
            <w:r>
              <w:rPr>
                <w:rFonts w:cstheme="minorHAnsi"/>
              </w:rPr>
              <w:t xml:space="preserve">as </w:t>
            </w:r>
            <w:r w:rsidRPr="005A2FCD">
              <w:rPr>
                <w:rFonts w:cstheme="minorHAnsi"/>
              </w:rPr>
              <w:t>profiss</w:t>
            </w:r>
            <w:r>
              <w:rPr>
                <w:rFonts w:cstheme="minorHAnsi"/>
              </w:rPr>
              <w:t>ões presentes</w:t>
            </w:r>
            <w:r w:rsidRPr="005A2FCD">
              <w:rPr>
                <w:rFonts w:cstheme="minorHAnsi"/>
              </w:rPr>
              <w:t xml:space="preserve"> e </w:t>
            </w:r>
            <w:r>
              <w:rPr>
                <w:rFonts w:cstheme="minorHAnsi"/>
              </w:rPr>
              <w:t>despertar interesse acerca da formação</w:t>
            </w:r>
            <w:r w:rsidRPr="005A2FCD">
              <w:rPr>
                <w:rFonts w:cstheme="minorHAnsi"/>
              </w:rPr>
              <w:t xml:space="preserve"> acadêmic</w:t>
            </w:r>
            <w:r>
              <w:rPr>
                <w:rFonts w:cstheme="minorHAnsi"/>
              </w:rPr>
              <w:t>a, sendo as profissões: Serviço Social; Psicologia; História e Tecnologia;</w:t>
            </w:r>
          </w:p>
          <w:p w14:paraId="6A387BC7" w14:textId="363D4A5F" w:rsidR="00C86709" w:rsidRPr="006E77E8" w:rsidRDefault="00C86709" w:rsidP="00563D02">
            <w:pPr>
              <w:pStyle w:val="PargrafodaLista"/>
              <w:numPr>
                <w:ilvl w:val="0"/>
                <w:numId w:val="24"/>
              </w:numPr>
              <w:ind w:left="873" w:hanging="284"/>
              <w:jc w:val="both"/>
              <w:rPr>
                <w:rFonts w:cstheme="minorHAnsi"/>
              </w:rPr>
            </w:pPr>
            <w:r>
              <w:rPr>
                <w:rFonts w:cstheme="minorHAnsi"/>
              </w:rPr>
              <w:t xml:space="preserve">Elaboração de um cronograma de atividades pelo Setor de Educação Física. Visando </w:t>
            </w:r>
            <w:r w:rsidRPr="006E77E8">
              <w:rPr>
                <w:rFonts w:cstheme="minorHAnsi"/>
              </w:rPr>
              <w:t xml:space="preserve">incentivar a participação dos adolescentes e jovens nas atividades propostas, mesmo durante o período de férias escolares e festas de final de ano, </w:t>
            </w:r>
            <w:r>
              <w:rPr>
                <w:rFonts w:cstheme="minorHAnsi"/>
              </w:rPr>
              <w:t xml:space="preserve">o setor buscou com a </w:t>
            </w:r>
            <w:r w:rsidRPr="006E77E8">
              <w:rPr>
                <w:rFonts w:cstheme="minorHAnsi"/>
              </w:rPr>
              <w:t>elabor</w:t>
            </w:r>
            <w:r>
              <w:rPr>
                <w:rFonts w:cstheme="minorHAnsi"/>
              </w:rPr>
              <w:t>ação do</w:t>
            </w:r>
            <w:r w:rsidRPr="006E77E8">
              <w:rPr>
                <w:rFonts w:cstheme="minorHAnsi"/>
              </w:rPr>
              <w:t xml:space="preserve"> cronograma</w:t>
            </w:r>
            <w:r>
              <w:rPr>
                <w:rFonts w:cstheme="minorHAnsi"/>
              </w:rPr>
              <w:t xml:space="preserve">, propor atividades </w:t>
            </w:r>
            <w:r w:rsidRPr="006E77E8">
              <w:rPr>
                <w:rFonts w:cstheme="minorHAnsi"/>
              </w:rPr>
              <w:t>diversificadas, como torneios e gincanas recreativas</w:t>
            </w:r>
            <w:r>
              <w:rPr>
                <w:rFonts w:cstheme="minorHAnsi"/>
              </w:rPr>
              <w:t xml:space="preserve"> em busca de</w:t>
            </w:r>
            <w:r w:rsidRPr="006E77E8">
              <w:rPr>
                <w:rFonts w:cstheme="minorHAnsi"/>
              </w:rPr>
              <w:t xml:space="preserve"> promover a integração e a socialização de forma lúdica e dinâmica, envolvendo todas as áreas do PJTF.</w:t>
            </w:r>
          </w:p>
          <w:p w14:paraId="13F172F6" w14:textId="77777777" w:rsidR="00C86709" w:rsidRPr="00563D02" w:rsidRDefault="00C86709" w:rsidP="00C86709">
            <w:pPr>
              <w:rPr>
                <w:rFonts w:cstheme="minorHAnsi"/>
              </w:rPr>
            </w:pPr>
          </w:p>
          <w:p w14:paraId="30D40FE6" w14:textId="77777777" w:rsidR="00C86709" w:rsidRPr="00563D02" w:rsidRDefault="00C86709" w:rsidP="00C86709">
            <w:pPr>
              <w:rPr>
                <w:rFonts w:cstheme="minorHAnsi"/>
              </w:rPr>
            </w:pPr>
            <w:r w:rsidRPr="00563D02">
              <w:rPr>
                <w:rFonts w:cstheme="minorHAnsi"/>
              </w:rPr>
              <w:t>Em somatória, estão as atividades descritas na Tabela 5 abaixo.</w:t>
            </w:r>
          </w:p>
          <w:p w14:paraId="5272BDCD" w14:textId="77777777" w:rsidR="00C86709" w:rsidRPr="00563D02" w:rsidRDefault="00C86709" w:rsidP="00C86709">
            <w:pPr>
              <w:rPr>
                <w:rFonts w:cstheme="minorHAnsi"/>
              </w:rPr>
            </w:pPr>
          </w:p>
          <w:bookmarkEnd w:id="20"/>
          <w:p w14:paraId="16E833BF" w14:textId="33D97708" w:rsidR="00C86709" w:rsidRDefault="00C86709" w:rsidP="00C86709">
            <w:pPr>
              <w:ind w:hanging="2"/>
              <w:jc w:val="center"/>
              <w:rPr>
                <w:rFonts w:eastAsiaTheme="minorEastAsia" w:cstheme="minorHAnsi"/>
              </w:rPr>
            </w:pPr>
            <w:r w:rsidRPr="005A2FCD">
              <w:rPr>
                <w:rFonts w:eastAsiaTheme="minorEastAsia" w:cstheme="minorHAnsi"/>
              </w:rPr>
              <w:t xml:space="preserve">Tabela </w:t>
            </w:r>
            <w:r>
              <w:rPr>
                <w:rFonts w:eastAsiaTheme="minorEastAsia" w:cstheme="minorHAnsi"/>
              </w:rPr>
              <w:t>5:</w:t>
            </w:r>
            <w:r w:rsidRPr="005A2FCD">
              <w:rPr>
                <w:rFonts w:eastAsiaTheme="minorEastAsia" w:cstheme="minorHAnsi"/>
              </w:rPr>
              <w:t xml:space="preserve"> Atendimentos das Atividades de Integração ao Mundo do Trabalho</w:t>
            </w:r>
          </w:p>
          <w:p w14:paraId="21922281" w14:textId="77777777" w:rsidR="0083471D" w:rsidRPr="005A2FCD" w:rsidRDefault="0083471D" w:rsidP="00C86709">
            <w:pPr>
              <w:ind w:hanging="2"/>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063"/>
              <w:gridCol w:w="2551"/>
              <w:gridCol w:w="2754"/>
            </w:tblGrid>
            <w:tr w:rsidR="00C86709" w:rsidRPr="005A2FCD" w14:paraId="3854F2BE" w14:textId="77777777" w:rsidTr="00563D02">
              <w:trPr>
                <w:trHeight w:val="418"/>
                <w:jc w:val="center"/>
              </w:trPr>
              <w:tc>
                <w:tcPr>
                  <w:tcW w:w="4063" w:type="dxa"/>
                  <w:shd w:val="clear" w:color="auto" w:fill="D9D9D9" w:themeFill="background1" w:themeFillShade="D9"/>
                  <w:vAlign w:val="center"/>
                </w:tcPr>
                <w:p w14:paraId="6515EACB" w14:textId="77777777" w:rsidR="00C86709" w:rsidRPr="005A2FCD" w:rsidRDefault="00C86709" w:rsidP="00194D7C">
                  <w:pPr>
                    <w:framePr w:hSpace="141" w:wrap="around" w:vAnchor="text" w:hAnchor="text" w:xAlign="center" w:y="1"/>
                    <w:suppressOverlap/>
                    <w:jc w:val="center"/>
                    <w:rPr>
                      <w:rFonts w:cstheme="minorHAnsi"/>
                      <w:b/>
                      <w:bCs/>
                    </w:rPr>
                  </w:pPr>
                  <w:r w:rsidRPr="005A2FCD">
                    <w:rPr>
                      <w:rFonts w:cstheme="minorHAnsi"/>
                      <w:b/>
                      <w:bCs/>
                    </w:rPr>
                    <w:t>Serviços oferecidos</w:t>
                  </w:r>
                </w:p>
              </w:tc>
              <w:tc>
                <w:tcPr>
                  <w:tcW w:w="2551" w:type="dxa"/>
                  <w:shd w:val="clear" w:color="auto" w:fill="D9D9D9" w:themeFill="background1" w:themeFillShade="D9"/>
                  <w:vAlign w:val="center"/>
                </w:tcPr>
                <w:p w14:paraId="14DD67BB" w14:textId="5304EE27" w:rsidR="00C86709" w:rsidRPr="005A2FCD" w:rsidRDefault="007E0CB1" w:rsidP="00194D7C">
                  <w:pPr>
                    <w:framePr w:hSpace="141" w:wrap="around" w:vAnchor="text" w:hAnchor="text" w:xAlign="center" w:y="1"/>
                    <w:suppressOverlap/>
                    <w:jc w:val="center"/>
                    <w:rPr>
                      <w:rFonts w:cstheme="minorHAnsi"/>
                      <w:b/>
                      <w:bCs/>
                    </w:rPr>
                  </w:pPr>
                  <w:r>
                    <w:rPr>
                      <w:rFonts w:cstheme="minorHAnsi"/>
                      <w:b/>
                      <w:bCs/>
                    </w:rPr>
                    <w:t xml:space="preserve">Nº </w:t>
                  </w:r>
                  <w:r w:rsidR="00C86709" w:rsidRPr="005A2FCD">
                    <w:rPr>
                      <w:rFonts w:cstheme="minorHAnsi"/>
                      <w:b/>
                      <w:bCs/>
                    </w:rPr>
                    <w:t>Adolescentes/Jovens Inscritos</w:t>
                  </w:r>
                </w:p>
              </w:tc>
              <w:tc>
                <w:tcPr>
                  <w:tcW w:w="2754" w:type="dxa"/>
                  <w:shd w:val="clear" w:color="auto" w:fill="D9D9D9" w:themeFill="background1" w:themeFillShade="D9"/>
                </w:tcPr>
                <w:p w14:paraId="0CE13FB0" w14:textId="77777777" w:rsidR="00C86709" w:rsidRPr="005A2FCD" w:rsidRDefault="00C86709" w:rsidP="00194D7C">
                  <w:pPr>
                    <w:framePr w:hSpace="141" w:wrap="around" w:vAnchor="text" w:hAnchor="text" w:xAlign="center" w:y="1"/>
                    <w:suppressOverlap/>
                    <w:jc w:val="center"/>
                    <w:rPr>
                      <w:rFonts w:cstheme="minorHAnsi"/>
                      <w:b/>
                      <w:bCs/>
                    </w:rPr>
                  </w:pPr>
                  <w:r w:rsidRPr="005A2FCD">
                    <w:rPr>
                      <w:rFonts w:cstheme="minorHAnsi"/>
                      <w:b/>
                      <w:bCs/>
                    </w:rPr>
                    <w:t>Quantidade de Grupos/Turmas</w:t>
                  </w:r>
                </w:p>
              </w:tc>
            </w:tr>
            <w:tr w:rsidR="00C86709" w:rsidRPr="005A2FCD" w14:paraId="7A4CE827" w14:textId="77777777" w:rsidTr="00563D02">
              <w:trPr>
                <w:trHeight w:val="300"/>
                <w:jc w:val="center"/>
              </w:trPr>
              <w:tc>
                <w:tcPr>
                  <w:tcW w:w="4063" w:type="dxa"/>
                  <w:vAlign w:val="center"/>
                </w:tcPr>
                <w:p w14:paraId="2DF13885" w14:textId="77777777" w:rsidR="00C86709" w:rsidRPr="005A2FCD" w:rsidRDefault="00C86709" w:rsidP="00194D7C">
                  <w:pPr>
                    <w:framePr w:hSpace="141" w:wrap="around" w:vAnchor="text" w:hAnchor="text" w:xAlign="center" w:y="1"/>
                    <w:suppressOverlap/>
                    <w:jc w:val="both"/>
                    <w:rPr>
                      <w:rFonts w:cstheme="minorHAnsi"/>
                    </w:rPr>
                  </w:pPr>
                  <w:r w:rsidRPr="005A2FCD">
                    <w:rPr>
                      <w:rFonts w:cstheme="minorHAnsi"/>
                    </w:rPr>
                    <w:t>Assistente de Recursos Humanos</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14:paraId="1A120376" w14:textId="77777777" w:rsidR="00C86709" w:rsidRPr="005A2FCD" w:rsidRDefault="00C86709" w:rsidP="00194D7C">
                  <w:pPr>
                    <w:framePr w:hSpace="141" w:wrap="around" w:vAnchor="text" w:hAnchor="text" w:xAlign="center" w:y="1"/>
                    <w:suppressOverlap/>
                    <w:jc w:val="center"/>
                    <w:rPr>
                      <w:rFonts w:cstheme="minorHAnsi"/>
                    </w:rPr>
                  </w:pPr>
                  <w:r>
                    <w:rPr>
                      <w:rFonts w:ascii="Calibri" w:hAnsi="Calibri" w:cs="Calibri"/>
                    </w:rPr>
                    <w:t>25</w:t>
                  </w:r>
                </w:p>
              </w:tc>
              <w:tc>
                <w:tcPr>
                  <w:tcW w:w="2754" w:type="dxa"/>
                  <w:tcBorders>
                    <w:top w:val="single" w:sz="4" w:space="0" w:color="auto"/>
                    <w:left w:val="nil"/>
                    <w:bottom w:val="single" w:sz="4" w:space="0" w:color="auto"/>
                    <w:right w:val="single" w:sz="4" w:space="0" w:color="auto"/>
                  </w:tcBorders>
                  <w:shd w:val="clear" w:color="auto" w:fill="auto"/>
                  <w:vAlign w:val="bottom"/>
                </w:tcPr>
                <w:p w14:paraId="401B81BC" w14:textId="77777777" w:rsidR="00C86709" w:rsidRPr="005A2FCD" w:rsidRDefault="00C86709" w:rsidP="00194D7C">
                  <w:pPr>
                    <w:framePr w:hSpace="141" w:wrap="around" w:vAnchor="text" w:hAnchor="text" w:xAlign="center" w:y="1"/>
                    <w:suppressOverlap/>
                    <w:jc w:val="center"/>
                    <w:rPr>
                      <w:rFonts w:cstheme="minorHAnsi"/>
                    </w:rPr>
                  </w:pPr>
                  <w:r>
                    <w:rPr>
                      <w:rFonts w:ascii="Calibri" w:hAnsi="Calibri" w:cs="Calibri"/>
                    </w:rPr>
                    <w:t>1</w:t>
                  </w:r>
                </w:p>
              </w:tc>
            </w:tr>
            <w:tr w:rsidR="00C86709" w:rsidRPr="005A2FCD" w14:paraId="50BE7AC1" w14:textId="77777777" w:rsidTr="00563D02">
              <w:trPr>
                <w:trHeight w:val="300"/>
                <w:jc w:val="center"/>
              </w:trPr>
              <w:tc>
                <w:tcPr>
                  <w:tcW w:w="4063" w:type="dxa"/>
                  <w:vAlign w:val="center"/>
                </w:tcPr>
                <w:p w14:paraId="73731EB8" w14:textId="77777777" w:rsidR="00C86709" w:rsidRPr="005A2FCD" w:rsidRDefault="00C86709" w:rsidP="00194D7C">
                  <w:pPr>
                    <w:framePr w:hSpace="141" w:wrap="around" w:vAnchor="text" w:hAnchor="text" w:xAlign="center" w:y="1"/>
                    <w:suppressOverlap/>
                    <w:jc w:val="both"/>
                    <w:rPr>
                      <w:rFonts w:cstheme="minorHAnsi"/>
                    </w:rPr>
                  </w:pPr>
                  <w:r w:rsidRPr="005A2FCD">
                    <w:rPr>
                      <w:rFonts w:cstheme="minorHAnsi"/>
                    </w:rPr>
                    <w:t>Inglês Instrumental</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14:paraId="226E711B" w14:textId="77777777" w:rsidR="00C86709" w:rsidRPr="005A2FCD" w:rsidRDefault="00C86709" w:rsidP="00194D7C">
                  <w:pPr>
                    <w:framePr w:hSpace="141" w:wrap="around" w:vAnchor="text" w:hAnchor="text" w:xAlign="center" w:y="1"/>
                    <w:suppressOverlap/>
                    <w:jc w:val="center"/>
                    <w:rPr>
                      <w:rFonts w:cstheme="minorHAnsi"/>
                    </w:rPr>
                  </w:pPr>
                  <w:r>
                    <w:rPr>
                      <w:rFonts w:ascii="Calibri" w:hAnsi="Calibri" w:cs="Calibri"/>
                      <w:color w:val="000000"/>
                    </w:rPr>
                    <w:t>9</w:t>
                  </w:r>
                </w:p>
              </w:tc>
              <w:tc>
                <w:tcPr>
                  <w:tcW w:w="2754" w:type="dxa"/>
                  <w:tcBorders>
                    <w:top w:val="single" w:sz="4" w:space="0" w:color="auto"/>
                    <w:left w:val="nil"/>
                    <w:bottom w:val="single" w:sz="4" w:space="0" w:color="auto"/>
                    <w:right w:val="single" w:sz="4" w:space="0" w:color="auto"/>
                  </w:tcBorders>
                  <w:shd w:val="clear" w:color="auto" w:fill="auto"/>
                  <w:vAlign w:val="bottom"/>
                </w:tcPr>
                <w:p w14:paraId="01F5E0D2" w14:textId="77777777" w:rsidR="00C86709" w:rsidRPr="005A2FCD" w:rsidRDefault="00C86709" w:rsidP="00194D7C">
                  <w:pPr>
                    <w:framePr w:hSpace="141" w:wrap="around" w:vAnchor="text" w:hAnchor="text" w:xAlign="center" w:y="1"/>
                    <w:suppressOverlap/>
                    <w:jc w:val="center"/>
                    <w:rPr>
                      <w:rFonts w:cstheme="minorHAnsi"/>
                    </w:rPr>
                  </w:pPr>
                  <w:r>
                    <w:rPr>
                      <w:rFonts w:ascii="Calibri" w:hAnsi="Calibri" w:cs="Calibri"/>
                      <w:color w:val="000000"/>
                    </w:rPr>
                    <w:t>1</w:t>
                  </w:r>
                </w:p>
              </w:tc>
            </w:tr>
            <w:tr w:rsidR="00C86709" w:rsidRPr="005A2FCD" w14:paraId="4E724962" w14:textId="77777777" w:rsidTr="00563D02">
              <w:trPr>
                <w:trHeight w:val="300"/>
                <w:jc w:val="center"/>
              </w:trPr>
              <w:tc>
                <w:tcPr>
                  <w:tcW w:w="4063" w:type="dxa"/>
                  <w:vAlign w:val="center"/>
                </w:tcPr>
                <w:p w14:paraId="36782D3C" w14:textId="77777777" w:rsidR="00C86709" w:rsidRPr="000A7248" w:rsidRDefault="00C86709" w:rsidP="00194D7C">
                  <w:pPr>
                    <w:framePr w:hSpace="141" w:wrap="around" w:vAnchor="text" w:hAnchor="text" w:xAlign="center" w:y="1"/>
                    <w:suppressOverlap/>
                    <w:jc w:val="center"/>
                    <w:rPr>
                      <w:rFonts w:cstheme="minorHAnsi"/>
                    </w:rPr>
                  </w:pPr>
                  <w:r w:rsidRPr="000A7248">
                    <w:rPr>
                      <w:rFonts w:cstheme="minorHAnsi"/>
                    </w:rPr>
                    <w:t>TOTAL</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14:paraId="3B6C2F96" w14:textId="77777777" w:rsidR="00C86709" w:rsidRPr="000A7248" w:rsidRDefault="00C86709" w:rsidP="00194D7C">
                  <w:pPr>
                    <w:framePr w:hSpace="141" w:wrap="around" w:vAnchor="text" w:hAnchor="text" w:xAlign="center" w:y="1"/>
                    <w:suppressOverlap/>
                    <w:jc w:val="center"/>
                    <w:rPr>
                      <w:rFonts w:ascii="Calibri" w:hAnsi="Calibri" w:cs="Calibri"/>
                      <w:color w:val="000000"/>
                    </w:rPr>
                  </w:pPr>
                  <w:r w:rsidRPr="000A7248">
                    <w:rPr>
                      <w:rFonts w:ascii="Calibri" w:hAnsi="Calibri" w:cs="Calibri"/>
                      <w:color w:val="000000"/>
                    </w:rPr>
                    <w:t>34</w:t>
                  </w:r>
                </w:p>
              </w:tc>
              <w:tc>
                <w:tcPr>
                  <w:tcW w:w="2754" w:type="dxa"/>
                  <w:tcBorders>
                    <w:top w:val="single" w:sz="4" w:space="0" w:color="auto"/>
                    <w:left w:val="nil"/>
                    <w:bottom w:val="single" w:sz="4" w:space="0" w:color="auto"/>
                    <w:right w:val="single" w:sz="4" w:space="0" w:color="auto"/>
                  </w:tcBorders>
                  <w:shd w:val="clear" w:color="auto" w:fill="auto"/>
                  <w:vAlign w:val="bottom"/>
                </w:tcPr>
                <w:p w14:paraId="406A70B3" w14:textId="77777777" w:rsidR="00C86709" w:rsidRPr="000A7248" w:rsidRDefault="00C86709" w:rsidP="00194D7C">
                  <w:pPr>
                    <w:framePr w:hSpace="141" w:wrap="around" w:vAnchor="text" w:hAnchor="text" w:xAlign="center" w:y="1"/>
                    <w:suppressOverlap/>
                    <w:jc w:val="center"/>
                    <w:rPr>
                      <w:rFonts w:ascii="Calibri" w:hAnsi="Calibri" w:cs="Calibri"/>
                      <w:color w:val="000000"/>
                    </w:rPr>
                  </w:pPr>
                  <w:r w:rsidRPr="000A7248">
                    <w:rPr>
                      <w:rFonts w:ascii="Calibri" w:hAnsi="Calibri" w:cs="Calibri"/>
                      <w:color w:val="000000"/>
                    </w:rPr>
                    <w:t>2</w:t>
                  </w:r>
                </w:p>
              </w:tc>
            </w:tr>
          </w:tbl>
          <w:p w14:paraId="117623F3" w14:textId="0DCD2590" w:rsidR="00C86709" w:rsidRPr="00563D02" w:rsidRDefault="00C86709" w:rsidP="00C86709">
            <w:pPr>
              <w:ind w:left="22"/>
              <w:rPr>
                <w:rFonts w:cstheme="minorHAnsi"/>
                <w:i/>
                <w:iCs/>
                <w:sz w:val="20"/>
                <w:szCs w:val="20"/>
              </w:rPr>
            </w:pPr>
            <w:r w:rsidRPr="005A2FCD">
              <w:rPr>
                <w:rFonts w:cstheme="minorHAnsi"/>
                <w:i/>
                <w:iCs/>
              </w:rPr>
              <w:tab/>
            </w:r>
            <w:r w:rsidR="00563D02">
              <w:rPr>
                <w:rFonts w:cstheme="minorHAnsi"/>
                <w:i/>
                <w:iCs/>
              </w:rPr>
              <w:t xml:space="preserve"> </w:t>
            </w:r>
            <w:r w:rsidRPr="00563D02">
              <w:rPr>
                <w:rFonts w:cstheme="minorHAnsi"/>
                <w:i/>
                <w:iCs/>
                <w:sz w:val="20"/>
                <w:szCs w:val="20"/>
              </w:rPr>
              <w:t>Fonte: Coordenação do PJTF</w:t>
            </w:r>
          </w:p>
          <w:p w14:paraId="7C4DD19A" w14:textId="77777777" w:rsidR="00C86709" w:rsidRPr="005A2FCD" w:rsidRDefault="00C86709" w:rsidP="00C86709">
            <w:pPr>
              <w:rPr>
                <w:rFonts w:cstheme="minorHAnsi"/>
                <w:i/>
                <w:iCs/>
              </w:rPr>
            </w:pPr>
          </w:p>
          <w:p w14:paraId="506F0737" w14:textId="77777777" w:rsidR="00C86709" w:rsidRDefault="00C86709" w:rsidP="00C86709">
            <w:pPr>
              <w:jc w:val="both"/>
              <w:rPr>
                <w:rFonts w:cstheme="minorHAnsi"/>
              </w:rPr>
            </w:pPr>
            <w:r w:rsidRPr="005A2FCD">
              <w:rPr>
                <w:rFonts w:cstheme="minorHAnsi"/>
              </w:rPr>
              <w:t xml:space="preserve">Os serviços oferecidos aos beneficiários do PJTF dispostos na Tabela </w:t>
            </w:r>
            <w:r>
              <w:rPr>
                <w:rFonts w:cstheme="minorHAnsi"/>
              </w:rPr>
              <w:t>5</w:t>
            </w:r>
            <w:r w:rsidRPr="005A2FCD">
              <w:rPr>
                <w:rFonts w:cstheme="minorHAnsi"/>
              </w:rPr>
              <w:t>, dizem respeito</w:t>
            </w:r>
            <w:r>
              <w:rPr>
                <w:rFonts w:cstheme="minorHAnsi"/>
              </w:rPr>
              <w:t xml:space="preserve"> a</w:t>
            </w:r>
            <w:r w:rsidRPr="005A2FCD">
              <w:rPr>
                <w:rFonts w:cstheme="minorHAnsi"/>
              </w:rPr>
              <w:t>:</w:t>
            </w:r>
          </w:p>
          <w:p w14:paraId="4E74B600" w14:textId="77777777" w:rsidR="00C86709" w:rsidRPr="005A2FCD" w:rsidRDefault="00C86709" w:rsidP="00C86709">
            <w:pPr>
              <w:jc w:val="both"/>
              <w:rPr>
                <w:rFonts w:cstheme="minorHAnsi"/>
              </w:rPr>
            </w:pPr>
          </w:p>
          <w:p w14:paraId="6E7702DA" w14:textId="02CEBDF1" w:rsidR="00C86709" w:rsidRPr="00AC0DC3" w:rsidRDefault="00C86709" w:rsidP="00563D02">
            <w:pPr>
              <w:pStyle w:val="PargrafodaLista"/>
              <w:numPr>
                <w:ilvl w:val="0"/>
                <w:numId w:val="24"/>
              </w:numPr>
              <w:ind w:left="873" w:hanging="284"/>
              <w:jc w:val="both"/>
              <w:rPr>
                <w:rFonts w:cstheme="minorHAnsi"/>
              </w:rPr>
            </w:pPr>
            <w:r>
              <w:rPr>
                <w:rFonts w:cstheme="minorHAnsi"/>
              </w:rPr>
              <w:t>Continuidade do</w:t>
            </w:r>
            <w:r w:rsidRPr="001C5640">
              <w:rPr>
                <w:rFonts w:cstheme="minorHAnsi"/>
              </w:rPr>
              <w:t xml:space="preserve"> curso de Assistente em Recursos Humanos, realizado em parceria com o SENAC</w:t>
            </w:r>
            <w:r>
              <w:rPr>
                <w:rFonts w:cstheme="minorHAnsi"/>
              </w:rPr>
              <w:t xml:space="preserve">, abarcando neste mês </w:t>
            </w:r>
            <w:r w:rsidRPr="001C5640">
              <w:rPr>
                <w:rFonts w:cstheme="minorHAnsi"/>
              </w:rPr>
              <w:t>conteúdos sobre</w:t>
            </w:r>
            <w:r>
              <w:rPr>
                <w:rFonts w:cstheme="minorHAnsi"/>
              </w:rPr>
              <w:t>:</w:t>
            </w:r>
            <w:r w:rsidRPr="001C5640">
              <w:rPr>
                <w:rFonts w:cstheme="minorHAnsi"/>
              </w:rPr>
              <w:t xml:space="preserve"> Qualidade de Vida</w:t>
            </w:r>
            <w:r>
              <w:rPr>
                <w:rFonts w:cstheme="minorHAnsi"/>
              </w:rPr>
              <w:t>;</w:t>
            </w:r>
            <w:r w:rsidRPr="001C5640">
              <w:rPr>
                <w:rFonts w:cstheme="minorHAnsi"/>
              </w:rPr>
              <w:t xml:space="preserve"> Saúde</w:t>
            </w:r>
            <w:r>
              <w:rPr>
                <w:rFonts w:cstheme="minorHAnsi"/>
              </w:rPr>
              <w:t xml:space="preserve">; </w:t>
            </w:r>
            <w:r w:rsidRPr="001C5640">
              <w:rPr>
                <w:rFonts w:cstheme="minorHAnsi"/>
              </w:rPr>
              <w:t>Segurança do Trabalho</w:t>
            </w:r>
            <w:r>
              <w:rPr>
                <w:rFonts w:cstheme="minorHAnsi"/>
              </w:rPr>
              <w:t xml:space="preserve">; e Tipos de Avaliação com </w:t>
            </w:r>
            <w:r w:rsidRPr="00AC0DC3">
              <w:rPr>
                <w:rFonts w:cstheme="minorHAnsi"/>
              </w:rPr>
              <w:t>funcionários de uma empresa</w:t>
            </w:r>
            <w:r>
              <w:rPr>
                <w:rFonts w:cstheme="minorHAnsi"/>
              </w:rPr>
              <w:t>;</w:t>
            </w:r>
          </w:p>
          <w:p w14:paraId="66B551C4" w14:textId="1BF8D38F" w:rsidR="00C86709" w:rsidRPr="002D2B4E" w:rsidRDefault="00C86709" w:rsidP="00563D02">
            <w:pPr>
              <w:pStyle w:val="PargrafodaLista"/>
              <w:numPr>
                <w:ilvl w:val="0"/>
                <w:numId w:val="24"/>
              </w:numPr>
              <w:ind w:left="873" w:hanging="284"/>
              <w:jc w:val="both"/>
              <w:rPr>
                <w:rFonts w:cstheme="minorHAnsi"/>
              </w:rPr>
            </w:pPr>
            <w:r>
              <w:rPr>
                <w:rFonts w:cstheme="minorHAnsi"/>
              </w:rPr>
              <w:t>Continuidade na oferta do</w:t>
            </w:r>
            <w:r w:rsidRPr="002D2B4E">
              <w:rPr>
                <w:rFonts w:cstheme="minorHAnsi"/>
              </w:rPr>
              <w:t xml:space="preserve"> curso de Inglês Instrumental, </w:t>
            </w:r>
            <w:r>
              <w:rPr>
                <w:rFonts w:cstheme="minorHAnsi"/>
              </w:rPr>
              <w:t xml:space="preserve">que visa </w:t>
            </w:r>
            <w:r w:rsidRPr="002D2B4E">
              <w:rPr>
                <w:rFonts w:cstheme="minorHAnsi"/>
              </w:rPr>
              <w:t>proporciona</w:t>
            </w:r>
            <w:r>
              <w:rPr>
                <w:rFonts w:cstheme="minorHAnsi"/>
              </w:rPr>
              <w:t>r</w:t>
            </w:r>
            <w:r w:rsidRPr="002D2B4E">
              <w:rPr>
                <w:rFonts w:cstheme="minorHAnsi"/>
              </w:rPr>
              <w:t xml:space="preserve"> acesso à novas expressões culturais e informações. </w:t>
            </w:r>
            <w:r>
              <w:rPr>
                <w:rFonts w:cstheme="minorHAnsi"/>
              </w:rPr>
              <w:t>Neste mês, d</w:t>
            </w:r>
            <w:r w:rsidRPr="002D2B4E">
              <w:rPr>
                <w:rFonts w:cstheme="minorHAnsi"/>
              </w:rPr>
              <w:t>urante o curso, foram desenvolvidas competências voltadas para aprimorar a habilidade de leitura</w:t>
            </w:r>
            <w:r>
              <w:rPr>
                <w:rFonts w:cstheme="minorHAnsi"/>
              </w:rPr>
              <w:t>,</w:t>
            </w:r>
            <w:r w:rsidRPr="002D2B4E">
              <w:rPr>
                <w:rFonts w:cstheme="minorHAnsi"/>
              </w:rPr>
              <w:t xml:space="preserve"> compreensão</w:t>
            </w:r>
            <w:r>
              <w:rPr>
                <w:rFonts w:cstheme="minorHAnsi"/>
              </w:rPr>
              <w:t xml:space="preserve"> textual e expansão de</w:t>
            </w:r>
            <w:r w:rsidRPr="002D2B4E">
              <w:rPr>
                <w:rFonts w:cstheme="minorHAnsi"/>
              </w:rPr>
              <w:t xml:space="preserve"> vocabulário básico. </w:t>
            </w:r>
            <w:r>
              <w:rPr>
                <w:rFonts w:cstheme="minorHAnsi"/>
              </w:rPr>
              <w:t>Cabe ressaltar ainda que, em acordo com o cronograma de execução, o</w:t>
            </w:r>
            <w:r w:rsidRPr="002D2B4E">
              <w:rPr>
                <w:rFonts w:cstheme="minorHAnsi"/>
              </w:rPr>
              <w:t xml:space="preserve"> curso</w:t>
            </w:r>
            <w:r>
              <w:rPr>
                <w:rFonts w:cstheme="minorHAnsi"/>
              </w:rPr>
              <w:t xml:space="preserve"> foi encerramento ao</w:t>
            </w:r>
            <w:r w:rsidRPr="002D2B4E">
              <w:rPr>
                <w:rFonts w:cstheme="minorHAnsi"/>
              </w:rPr>
              <w:t xml:space="preserve"> final do mês.</w:t>
            </w:r>
          </w:p>
          <w:p w14:paraId="550EADAF" w14:textId="77777777" w:rsidR="00C86709" w:rsidRPr="005A2FCD" w:rsidRDefault="00C86709" w:rsidP="00C86709">
            <w:pPr>
              <w:rPr>
                <w:rFonts w:cstheme="minorHAnsi"/>
              </w:rPr>
            </w:pPr>
          </w:p>
          <w:p w14:paraId="2F29F87A" w14:textId="77777777" w:rsidR="00C86709" w:rsidRPr="005A2FCD" w:rsidRDefault="00C86709" w:rsidP="00C86709">
            <w:pPr>
              <w:jc w:val="both"/>
              <w:rPr>
                <w:rFonts w:cstheme="minorHAnsi"/>
                <w:b/>
                <w:bCs/>
              </w:rPr>
            </w:pPr>
            <w:r w:rsidRPr="005A2FCD">
              <w:rPr>
                <w:rFonts w:cstheme="minorHAnsi"/>
                <w:b/>
                <w:bCs/>
              </w:rPr>
              <w:t>Atividades Socioculturais</w:t>
            </w:r>
          </w:p>
          <w:p w14:paraId="782E3B5B" w14:textId="77777777" w:rsidR="00C86709" w:rsidRPr="005A2FCD" w:rsidRDefault="00C86709" w:rsidP="00C86709">
            <w:pPr>
              <w:rPr>
                <w:rFonts w:eastAsiaTheme="minorEastAsia" w:cstheme="minorHAnsi"/>
              </w:rPr>
            </w:pPr>
          </w:p>
          <w:p w14:paraId="20A80680" w14:textId="77777777" w:rsidR="00C86709" w:rsidRDefault="00C86709" w:rsidP="00C86709">
            <w:pPr>
              <w:ind w:hanging="2"/>
              <w:jc w:val="center"/>
              <w:rPr>
                <w:rFonts w:eastAsiaTheme="minorEastAsia" w:cstheme="minorHAnsi"/>
              </w:rPr>
            </w:pPr>
            <w:r w:rsidRPr="005A2FCD">
              <w:rPr>
                <w:rFonts w:eastAsiaTheme="minorEastAsia" w:cstheme="minorHAnsi"/>
              </w:rPr>
              <w:t xml:space="preserve">Tabela </w:t>
            </w:r>
            <w:r>
              <w:rPr>
                <w:rFonts w:eastAsiaTheme="minorEastAsia" w:cstheme="minorHAnsi"/>
              </w:rPr>
              <w:t>6</w:t>
            </w:r>
            <w:r w:rsidRPr="005A2FCD">
              <w:rPr>
                <w:rFonts w:eastAsiaTheme="minorEastAsia" w:cstheme="minorHAnsi"/>
              </w:rPr>
              <w:t>: Atendimentos da Biblioteca (incentivo à leitura)</w:t>
            </w:r>
          </w:p>
          <w:p w14:paraId="56A3542B" w14:textId="77777777" w:rsidR="0083471D" w:rsidRPr="005A2FCD" w:rsidRDefault="0083471D" w:rsidP="00C86709">
            <w:pPr>
              <w:ind w:hanging="2"/>
              <w:jc w:val="center"/>
              <w:rPr>
                <w:rFonts w:eastAsiaTheme="minorEastAsia" w:cstheme="minorHAnsi"/>
              </w:rPr>
            </w:pPr>
          </w:p>
          <w:tbl>
            <w:tblPr>
              <w:tblStyle w:val="Tabelacomgrade"/>
              <w:tblpPr w:leftFromText="141" w:rightFromText="141" w:vertAnchor="text" w:horzAnchor="margin" w:tblpXSpec="center" w:tblpY="14"/>
              <w:tblOverlap w:val="never"/>
              <w:tblW w:w="9210" w:type="dxa"/>
              <w:tblLayout w:type="fixed"/>
              <w:tblLook w:val="04A0" w:firstRow="1" w:lastRow="0" w:firstColumn="1" w:lastColumn="0" w:noHBand="0" w:noVBand="1"/>
            </w:tblPr>
            <w:tblGrid>
              <w:gridCol w:w="7084"/>
              <w:gridCol w:w="2126"/>
            </w:tblGrid>
            <w:tr w:rsidR="00C86709" w:rsidRPr="005A2FCD" w14:paraId="5D1A2963" w14:textId="77777777" w:rsidTr="00715954">
              <w:trPr>
                <w:trHeight w:val="418"/>
              </w:trPr>
              <w:tc>
                <w:tcPr>
                  <w:tcW w:w="921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90E1A77" w14:textId="77777777" w:rsidR="00C86709" w:rsidRPr="005A2FCD" w:rsidRDefault="00C86709" w:rsidP="00C86709">
                  <w:pPr>
                    <w:jc w:val="center"/>
                    <w:rPr>
                      <w:rFonts w:cstheme="minorHAnsi"/>
                      <w:b/>
                      <w:bCs/>
                    </w:rPr>
                  </w:pPr>
                  <w:r w:rsidRPr="005A2FCD">
                    <w:rPr>
                      <w:rFonts w:cstheme="minorHAnsi"/>
                      <w:b/>
                      <w:bCs/>
                    </w:rPr>
                    <w:t xml:space="preserve">Ações de Incentivo à Leitura - Biblioteca </w:t>
                  </w:r>
                </w:p>
              </w:tc>
            </w:tr>
            <w:tr w:rsidR="00C86709" w:rsidRPr="005A2FCD" w14:paraId="1972B776" w14:textId="77777777" w:rsidTr="00715954">
              <w:trPr>
                <w:trHeight w:val="300"/>
              </w:trPr>
              <w:tc>
                <w:tcPr>
                  <w:tcW w:w="7084" w:type="dxa"/>
                  <w:tcBorders>
                    <w:top w:val="single" w:sz="4" w:space="0" w:color="auto"/>
                    <w:left w:val="single" w:sz="4" w:space="0" w:color="auto"/>
                    <w:bottom w:val="single" w:sz="4" w:space="0" w:color="auto"/>
                    <w:right w:val="single" w:sz="4" w:space="0" w:color="auto"/>
                  </w:tcBorders>
                  <w:hideMark/>
                </w:tcPr>
                <w:p w14:paraId="4FB292DB" w14:textId="77777777" w:rsidR="00C86709" w:rsidRPr="005A2FCD" w:rsidRDefault="00C86709" w:rsidP="00C86709">
                  <w:pPr>
                    <w:jc w:val="both"/>
                    <w:rPr>
                      <w:rFonts w:cstheme="minorHAnsi"/>
                    </w:rPr>
                  </w:pPr>
                  <w:r w:rsidRPr="005A2FCD">
                    <w:rPr>
                      <w:rFonts w:cstheme="minorHAnsi"/>
                    </w:rPr>
                    <w:t>Atendimentos na Biblioteca - Leitura e Jogos Cognitivos</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10B8B7E0" w14:textId="77777777" w:rsidR="00C86709" w:rsidRPr="005A2FCD" w:rsidRDefault="00C86709" w:rsidP="00C86709">
                  <w:pPr>
                    <w:jc w:val="center"/>
                    <w:rPr>
                      <w:rFonts w:cstheme="minorHAnsi"/>
                      <w:color w:val="000000" w:themeColor="text1"/>
                    </w:rPr>
                  </w:pPr>
                  <w:r>
                    <w:rPr>
                      <w:rFonts w:ascii="Calibri" w:hAnsi="Calibri" w:cs="Calibri"/>
                      <w:color w:val="000000"/>
                    </w:rPr>
                    <w:t>10</w:t>
                  </w:r>
                </w:p>
              </w:tc>
            </w:tr>
            <w:tr w:rsidR="00C86709" w:rsidRPr="005A2FCD" w14:paraId="62983425" w14:textId="77777777" w:rsidTr="00715954">
              <w:trPr>
                <w:trHeight w:val="300"/>
              </w:trPr>
              <w:tc>
                <w:tcPr>
                  <w:tcW w:w="7084" w:type="dxa"/>
                  <w:tcBorders>
                    <w:top w:val="single" w:sz="4" w:space="0" w:color="auto"/>
                    <w:left w:val="single" w:sz="4" w:space="0" w:color="auto"/>
                    <w:bottom w:val="single" w:sz="4" w:space="0" w:color="auto"/>
                    <w:right w:val="single" w:sz="4" w:space="0" w:color="auto"/>
                  </w:tcBorders>
                  <w:hideMark/>
                </w:tcPr>
                <w:p w14:paraId="60F4EE5A" w14:textId="77777777" w:rsidR="00C86709" w:rsidRPr="005A2FCD" w:rsidRDefault="00C86709" w:rsidP="00C86709">
                  <w:pPr>
                    <w:jc w:val="both"/>
                    <w:rPr>
                      <w:rFonts w:cstheme="minorHAnsi"/>
                    </w:rPr>
                  </w:pPr>
                  <w:r w:rsidRPr="005A2FCD">
                    <w:rPr>
                      <w:rFonts w:cstheme="minorHAnsi"/>
                    </w:rPr>
                    <w:t>Empréstimo de Livros</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2F68CD49" w14:textId="77777777" w:rsidR="00C86709" w:rsidRPr="005A2FCD" w:rsidRDefault="00C86709" w:rsidP="00C86709">
                  <w:pPr>
                    <w:jc w:val="center"/>
                    <w:rPr>
                      <w:rFonts w:cstheme="minorHAnsi"/>
                    </w:rPr>
                  </w:pPr>
                  <w:r>
                    <w:rPr>
                      <w:rFonts w:ascii="Calibri" w:hAnsi="Calibri" w:cs="Calibri"/>
                      <w:color w:val="000000"/>
                    </w:rPr>
                    <w:t>4</w:t>
                  </w:r>
                </w:p>
              </w:tc>
            </w:tr>
            <w:tr w:rsidR="00C86709" w:rsidRPr="005A2FCD" w14:paraId="6F16D33C" w14:textId="77777777" w:rsidTr="00715954">
              <w:trPr>
                <w:trHeight w:val="300"/>
              </w:trPr>
              <w:tc>
                <w:tcPr>
                  <w:tcW w:w="7084" w:type="dxa"/>
                  <w:tcBorders>
                    <w:top w:val="single" w:sz="4" w:space="0" w:color="auto"/>
                    <w:left w:val="single" w:sz="4" w:space="0" w:color="auto"/>
                    <w:bottom w:val="single" w:sz="4" w:space="0" w:color="auto"/>
                    <w:right w:val="single" w:sz="4" w:space="0" w:color="auto"/>
                  </w:tcBorders>
                </w:tcPr>
                <w:p w14:paraId="04156C5A" w14:textId="77777777" w:rsidR="00C86709" w:rsidRPr="000A7248" w:rsidRDefault="00C86709" w:rsidP="00C86709">
                  <w:pPr>
                    <w:jc w:val="center"/>
                    <w:rPr>
                      <w:rFonts w:cstheme="minorHAnsi"/>
                    </w:rPr>
                  </w:pPr>
                  <w:r w:rsidRPr="000A7248">
                    <w:rPr>
                      <w:rFonts w:cstheme="minorHAnsi"/>
                    </w:rPr>
                    <w:t>TOTAL</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14:paraId="44EA644E" w14:textId="77777777" w:rsidR="00C86709" w:rsidRPr="007E0CB1" w:rsidRDefault="00C86709" w:rsidP="00C86709">
                  <w:pPr>
                    <w:jc w:val="center"/>
                    <w:rPr>
                      <w:rFonts w:ascii="Calibri" w:hAnsi="Calibri" w:cs="Calibri"/>
                      <w:color w:val="000000"/>
                    </w:rPr>
                  </w:pPr>
                  <w:r w:rsidRPr="007E0CB1">
                    <w:rPr>
                      <w:rFonts w:ascii="Calibri" w:hAnsi="Calibri" w:cs="Calibri"/>
                      <w:color w:val="000000"/>
                    </w:rPr>
                    <w:t>14</w:t>
                  </w:r>
                </w:p>
              </w:tc>
            </w:tr>
          </w:tbl>
          <w:p w14:paraId="59B288E6" w14:textId="77777777" w:rsidR="00C86709" w:rsidRPr="005A2FCD" w:rsidRDefault="00C86709" w:rsidP="00C86709">
            <w:pPr>
              <w:ind w:hanging="2"/>
              <w:jc w:val="center"/>
              <w:rPr>
                <w:rFonts w:eastAsiaTheme="minorEastAsia" w:cstheme="minorHAnsi"/>
              </w:rPr>
            </w:pPr>
          </w:p>
          <w:p w14:paraId="313AD32C" w14:textId="77777777" w:rsidR="00C86709" w:rsidRPr="005A2FCD" w:rsidRDefault="00C86709" w:rsidP="00C86709">
            <w:pPr>
              <w:jc w:val="both"/>
              <w:rPr>
                <w:rFonts w:cstheme="minorHAnsi"/>
              </w:rPr>
            </w:pPr>
          </w:p>
          <w:p w14:paraId="38C3FCE0" w14:textId="77777777" w:rsidR="00C86709" w:rsidRPr="005A2FCD" w:rsidRDefault="00C86709" w:rsidP="00C86709">
            <w:pPr>
              <w:jc w:val="both"/>
              <w:rPr>
                <w:rFonts w:cstheme="minorHAnsi"/>
              </w:rPr>
            </w:pPr>
          </w:p>
          <w:p w14:paraId="51C8F890" w14:textId="77777777" w:rsidR="00C86709" w:rsidRPr="005A2FCD" w:rsidRDefault="00C86709" w:rsidP="00C86709">
            <w:pPr>
              <w:jc w:val="both"/>
              <w:rPr>
                <w:rFonts w:cstheme="minorHAnsi"/>
              </w:rPr>
            </w:pPr>
          </w:p>
          <w:p w14:paraId="25F48854" w14:textId="4C2023ED" w:rsidR="00C86709" w:rsidRPr="00563D02" w:rsidRDefault="00C86709" w:rsidP="00C6592F">
            <w:pPr>
              <w:tabs>
                <w:tab w:val="left" w:pos="708"/>
                <w:tab w:val="left" w:pos="1416"/>
                <w:tab w:val="left" w:pos="2124"/>
                <w:tab w:val="left" w:pos="2832"/>
                <w:tab w:val="left" w:pos="4133"/>
              </w:tabs>
              <w:ind w:left="22"/>
              <w:jc w:val="both"/>
              <w:rPr>
                <w:rFonts w:cstheme="minorHAnsi"/>
                <w:i/>
                <w:iCs/>
                <w:sz w:val="20"/>
                <w:szCs w:val="20"/>
              </w:rPr>
            </w:pPr>
            <w:r w:rsidRPr="005A2FCD">
              <w:rPr>
                <w:rFonts w:cstheme="minorHAnsi"/>
                <w:i/>
                <w:iCs/>
              </w:rPr>
              <w:tab/>
            </w:r>
            <w:r w:rsidRPr="00563D02">
              <w:rPr>
                <w:rFonts w:cstheme="minorHAnsi"/>
                <w:i/>
                <w:iCs/>
                <w:sz w:val="20"/>
                <w:szCs w:val="20"/>
              </w:rPr>
              <w:t>Fonte: Coordenação do PJTF</w:t>
            </w:r>
          </w:p>
          <w:p w14:paraId="311EB417" w14:textId="77777777" w:rsidR="00C86709" w:rsidRPr="005A2FCD" w:rsidRDefault="00C86709" w:rsidP="00C86709">
            <w:pPr>
              <w:jc w:val="both"/>
              <w:rPr>
                <w:rFonts w:cstheme="minorHAnsi"/>
              </w:rPr>
            </w:pPr>
          </w:p>
          <w:p w14:paraId="01EFAB54" w14:textId="6E704EE2" w:rsidR="00C86709" w:rsidRPr="005A2FCD" w:rsidRDefault="00C86709" w:rsidP="00C86709">
            <w:pPr>
              <w:jc w:val="both"/>
              <w:rPr>
                <w:rFonts w:cstheme="minorHAnsi"/>
              </w:rPr>
            </w:pPr>
            <w:r w:rsidRPr="005A2FCD">
              <w:rPr>
                <w:rFonts w:cstheme="minorHAnsi"/>
              </w:rPr>
              <w:lastRenderedPageBreak/>
              <w:t>Os serviços prestados na biblioteca</w:t>
            </w:r>
            <w:r>
              <w:rPr>
                <w:rFonts w:cstheme="minorHAnsi"/>
              </w:rPr>
              <w:t xml:space="preserve">, conforme </w:t>
            </w:r>
            <w:r w:rsidR="00DF5A88">
              <w:rPr>
                <w:rFonts w:cstheme="minorHAnsi"/>
              </w:rPr>
              <w:t>dispostos</w:t>
            </w:r>
            <w:r>
              <w:rPr>
                <w:rFonts w:cstheme="minorHAnsi"/>
              </w:rPr>
              <w:t xml:space="preserve"> na</w:t>
            </w:r>
            <w:r w:rsidRPr="005A2FCD">
              <w:rPr>
                <w:rFonts w:cstheme="minorHAnsi"/>
              </w:rPr>
              <w:t xml:space="preserve"> </w:t>
            </w:r>
            <w:r>
              <w:rPr>
                <w:rFonts w:cstheme="minorHAnsi"/>
              </w:rPr>
              <w:t>T</w:t>
            </w:r>
            <w:r w:rsidRPr="005A2FCD">
              <w:rPr>
                <w:rFonts w:cstheme="minorHAnsi"/>
              </w:rPr>
              <w:t xml:space="preserve">abela </w:t>
            </w:r>
            <w:r>
              <w:rPr>
                <w:rFonts w:cstheme="minorHAnsi"/>
              </w:rPr>
              <w:t>6,</w:t>
            </w:r>
            <w:r w:rsidRPr="005A2FCD">
              <w:rPr>
                <w:rFonts w:cstheme="minorHAnsi"/>
              </w:rPr>
              <w:t xml:space="preserve"> </w:t>
            </w:r>
            <w:r>
              <w:rPr>
                <w:rFonts w:cstheme="minorHAnsi"/>
              </w:rPr>
              <w:t>se deram</w:t>
            </w:r>
            <w:r w:rsidRPr="005A2FCD">
              <w:rPr>
                <w:rFonts w:cstheme="minorHAnsi"/>
              </w:rPr>
              <w:t xml:space="preserve"> por meio de empréstimos de livros</w:t>
            </w:r>
            <w:r>
              <w:rPr>
                <w:rFonts w:cstheme="minorHAnsi"/>
              </w:rPr>
              <w:t xml:space="preserve"> e a oferta de</w:t>
            </w:r>
            <w:r w:rsidRPr="005A2FCD">
              <w:rPr>
                <w:rFonts w:cstheme="minorHAnsi"/>
              </w:rPr>
              <w:t xml:space="preserve"> jogos cognitivos</w:t>
            </w:r>
            <w:r>
              <w:rPr>
                <w:rFonts w:cstheme="minorHAnsi"/>
              </w:rPr>
              <w:t>,</w:t>
            </w:r>
            <w:r w:rsidRPr="005A2FCD">
              <w:rPr>
                <w:rFonts w:cstheme="minorHAnsi"/>
              </w:rPr>
              <w:t xml:space="preserve"> iniciativas de incentivo à leitura e </w:t>
            </w:r>
            <w:r>
              <w:rPr>
                <w:rFonts w:cstheme="minorHAnsi"/>
              </w:rPr>
              <w:t xml:space="preserve">atividades de </w:t>
            </w:r>
            <w:r w:rsidRPr="005A2FCD">
              <w:rPr>
                <w:rFonts w:cstheme="minorHAnsi"/>
              </w:rPr>
              <w:t xml:space="preserve">acesso à informação e desenvolvimento de senso crítico, constituindo parte da ação contínua </w:t>
            </w:r>
            <w:r>
              <w:rPr>
                <w:rFonts w:cstheme="minorHAnsi"/>
              </w:rPr>
              <w:t>de expandir conhecimentos e ações no</w:t>
            </w:r>
            <w:r w:rsidRPr="005A2FCD">
              <w:rPr>
                <w:rFonts w:cstheme="minorHAnsi"/>
              </w:rPr>
              <w:t xml:space="preserve"> âmbito sociocultural. </w:t>
            </w:r>
            <w:r>
              <w:rPr>
                <w:rFonts w:cstheme="minorHAnsi"/>
              </w:rPr>
              <w:t>Destacamos ainda que, a equipe o</w:t>
            </w:r>
            <w:r w:rsidRPr="006E77E8">
              <w:rPr>
                <w:rFonts w:cstheme="minorHAnsi"/>
              </w:rPr>
              <w:t>bservou</w:t>
            </w:r>
            <w:r>
              <w:rPr>
                <w:rFonts w:cstheme="minorHAnsi"/>
              </w:rPr>
              <w:t xml:space="preserve"> </w:t>
            </w:r>
            <w:r w:rsidRPr="006E77E8">
              <w:rPr>
                <w:rFonts w:cstheme="minorHAnsi"/>
              </w:rPr>
              <w:t xml:space="preserve">uma redução </w:t>
            </w:r>
            <w:r>
              <w:rPr>
                <w:rFonts w:cstheme="minorHAnsi"/>
              </w:rPr>
              <w:t xml:space="preserve">na frequência dos beneficiários </w:t>
            </w:r>
            <w:r w:rsidRPr="006E77E8">
              <w:rPr>
                <w:rFonts w:cstheme="minorHAnsi"/>
              </w:rPr>
              <w:t>nessas atividades em função das férias escolares</w:t>
            </w:r>
            <w:r>
              <w:rPr>
                <w:rFonts w:cstheme="minorHAnsi"/>
              </w:rPr>
              <w:t>, viagens</w:t>
            </w:r>
            <w:r w:rsidRPr="006E77E8">
              <w:rPr>
                <w:rFonts w:cstheme="minorHAnsi"/>
              </w:rPr>
              <w:t xml:space="preserve"> e festas de final de ano.</w:t>
            </w:r>
          </w:p>
          <w:p w14:paraId="628C683E" w14:textId="77777777" w:rsidR="00C86709" w:rsidRPr="005A2FCD" w:rsidRDefault="00C86709" w:rsidP="00C86709">
            <w:pPr>
              <w:rPr>
                <w:rFonts w:eastAsiaTheme="minorEastAsia" w:cstheme="minorHAnsi"/>
              </w:rPr>
            </w:pPr>
          </w:p>
          <w:p w14:paraId="3F87EB3E" w14:textId="658F2BC3" w:rsidR="00C86709" w:rsidRDefault="00C86709" w:rsidP="00C86709">
            <w:pPr>
              <w:ind w:hanging="2"/>
              <w:jc w:val="center"/>
              <w:rPr>
                <w:rFonts w:eastAsiaTheme="minorEastAsia" w:cstheme="minorHAnsi"/>
              </w:rPr>
            </w:pPr>
            <w:r w:rsidRPr="005A2FCD">
              <w:rPr>
                <w:rFonts w:eastAsiaTheme="minorEastAsia" w:cstheme="minorHAnsi"/>
              </w:rPr>
              <w:t xml:space="preserve">Tabela </w:t>
            </w:r>
            <w:r>
              <w:rPr>
                <w:rFonts w:eastAsiaTheme="minorEastAsia" w:cstheme="minorHAnsi"/>
              </w:rPr>
              <w:t>7:</w:t>
            </w:r>
            <w:r w:rsidRPr="005A2FCD">
              <w:rPr>
                <w:rFonts w:eastAsiaTheme="minorEastAsia" w:cstheme="minorHAnsi"/>
              </w:rPr>
              <w:t xml:space="preserve"> Atendimentos das atividades socioculturais</w:t>
            </w:r>
          </w:p>
          <w:p w14:paraId="185812F4" w14:textId="77777777" w:rsidR="0083471D" w:rsidRPr="005A2FCD" w:rsidRDefault="0083471D" w:rsidP="00C86709">
            <w:pPr>
              <w:ind w:hanging="2"/>
              <w:jc w:val="center"/>
              <w:rPr>
                <w:rFonts w:eastAsiaTheme="minorEastAsia" w:cstheme="minorHAnsi"/>
              </w:rPr>
            </w:pPr>
          </w:p>
          <w:tbl>
            <w:tblPr>
              <w:tblStyle w:val="Tabelacomgrade"/>
              <w:tblW w:w="9634" w:type="dxa"/>
              <w:tblInd w:w="510" w:type="dxa"/>
              <w:tblLayout w:type="fixed"/>
              <w:tblLook w:val="04A0" w:firstRow="1" w:lastRow="0" w:firstColumn="1" w:lastColumn="0" w:noHBand="0" w:noVBand="1"/>
            </w:tblPr>
            <w:tblGrid>
              <w:gridCol w:w="2547"/>
              <w:gridCol w:w="2485"/>
              <w:gridCol w:w="1981"/>
              <w:gridCol w:w="2621"/>
            </w:tblGrid>
            <w:tr w:rsidR="00C86709" w:rsidRPr="005A2FCD" w14:paraId="54E38728" w14:textId="77777777" w:rsidTr="00715954">
              <w:trPr>
                <w:trHeight w:val="418"/>
              </w:trPr>
              <w:tc>
                <w:tcPr>
                  <w:tcW w:w="2547" w:type="dxa"/>
                  <w:shd w:val="clear" w:color="auto" w:fill="D9D9D9" w:themeFill="background1" w:themeFillShade="D9"/>
                  <w:vAlign w:val="center"/>
                </w:tcPr>
                <w:p w14:paraId="5C587666" w14:textId="77777777" w:rsidR="00C86709" w:rsidRPr="005A2FCD" w:rsidRDefault="00C86709" w:rsidP="00194D7C">
                  <w:pPr>
                    <w:framePr w:hSpace="141" w:wrap="around" w:vAnchor="text" w:hAnchor="text" w:xAlign="center" w:y="1"/>
                    <w:suppressOverlap/>
                    <w:jc w:val="center"/>
                    <w:rPr>
                      <w:rFonts w:cstheme="minorHAnsi"/>
                      <w:b/>
                      <w:bCs/>
                    </w:rPr>
                  </w:pPr>
                  <w:r w:rsidRPr="005A2FCD">
                    <w:rPr>
                      <w:rFonts w:cstheme="minorHAnsi"/>
                      <w:b/>
                      <w:bCs/>
                    </w:rPr>
                    <w:t>Serviços oferecidos</w:t>
                  </w:r>
                </w:p>
              </w:tc>
              <w:tc>
                <w:tcPr>
                  <w:tcW w:w="2485" w:type="dxa"/>
                  <w:shd w:val="clear" w:color="auto" w:fill="D9D9D9" w:themeFill="background1" w:themeFillShade="D9"/>
                  <w:vAlign w:val="center"/>
                </w:tcPr>
                <w:p w14:paraId="48C30ED5" w14:textId="76F3BDA7" w:rsidR="00C86709" w:rsidRPr="005A2FCD" w:rsidRDefault="007E0CB1" w:rsidP="00194D7C">
                  <w:pPr>
                    <w:framePr w:hSpace="141" w:wrap="around" w:vAnchor="text" w:hAnchor="text" w:xAlign="center" w:y="1"/>
                    <w:suppressOverlap/>
                    <w:jc w:val="center"/>
                    <w:rPr>
                      <w:rFonts w:cstheme="minorHAnsi"/>
                    </w:rPr>
                  </w:pPr>
                  <w:r>
                    <w:rPr>
                      <w:rFonts w:cstheme="minorHAnsi"/>
                      <w:b/>
                      <w:bCs/>
                    </w:rPr>
                    <w:t xml:space="preserve">Nº de </w:t>
                  </w:r>
                  <w:r w:rsidR="00C86709" w:rsidRPr="005A2FCD">
                    <w:rPr>
                      <w:rFonts w:cstheme="minorHAnsi"/>
                      <w:b/>
                      <w:bCs/>
                    </w:rPr>
                    <w:t>Adolescentes/Jovens Inscritos</w:t>
                  </w:r>
                </w:p>
              </w:tc>
              <w:tc>
                <w:tcPr>
                  <w:tcW w:w="1981" w:type="dxa"/>
                  <w:tcBorders>
                    <w:bottom w:val="single" w:sz="4" w:space="0" w:color="auto"/>
                  </w:tcBorders>
                  <w:shd w:val="clear" w:color="auto" w:fill="D9D9D9" w:themeFill="background1" w:themeFillShade="D9"/>
                  <w:vAlign w:val="center"/>
                </w:tcPr>
                <w:p w14:paraId="7E1CCACE" w14:textId="77777777" w:rsidR="00C86709" w:rsidRPr="005A2FCD" w:rsidRDefault="00C86709" w:rsidP="00194D7C">
                  <w:pPr>
                    <w:framePr w:hSpace="141" w:wrap="around" w:vAnchor="text" w:hAnchor="text" w:xAlign="center" w:y="1"/>
                    <w:suppressOverlap/>
                    <w:jc w:val="center"/>
                    <w:rPr>
                      <w:rFonts w:cstheme="minorHAnsi"/>
                      <w:b/>
                      <w:bCs/>
                    </w:rPr>
                  </w:pPr>
                  <w:r w:rsidRPr="005A2FCD">
                    <w:rPr>
                      <w:rFonts w:cstheme="minorHAnsi"/>
                      <w:b/>
                      <w:bCs/>
                    </w:rPr>
                    <w:t>Quantidade de Grupos/Turmas</w:t>
                  </w:r>
                </w:p>
              </w:tc>
              <w:tc>
                <w:tcPr>
                  <w:tcW w:w="2621" w:type="dxa"/>
                  <w:tcBorders>
                    <w:bottom w:val="single" w:sz="4" w:space="0" w:color="auto"/>
                  </w:tcBorders>
                  <w:shd w:val="clear" w:color="auto" w:fill="D9D9D9" w:themeFill="background1" w:themeFillShade="D9"/>
                  <w:vAlign w:val="center"/>
                </w:tcPr>
                <w:p w14:paraId="319D4157" w14:textId="77777777" w:rsidR="00C86709" w:rsidRPr="005A2FCD" w:rsidRDefault="00C86709" w:rsidP="00194D7C">
                  <w:pPr>
                    <w:framePr w:hSpace="141" w:wrap="around" w:vAnchor="text" w:hAnchor="text" w:xAlign="center" w:y="1"/>
                    <w:suppressOverlap/>
                    <w:jc w:val="center"/>
                    <w:rPr>
                      <w:rFonts w:cstheme="minorHAnsi"/>
                      <w:b/>
                      <w:bCs/>
                    </w:rPr>
                  </w:pPr>
                  <w:r w:rsidRPr="005A2FCD">
                    <w:rPr>
                      <w:rFonts w:cstheme="minorHAnsi"/>
                      <w:b/>
                      <w:bCs/>
                    </w:rPr>
                    <w:t>Nº de Atendimentos/</w:t>
                  </w:r>
                </w:p>
                <w:p w14:paraId="78E06DDC" w14:textId="77777777" w:rsidR="00C86709" w:rsidRPr="005A2FCD" w:rsidRDefault="00C86709" w:rsidP="00194D7C">
                  <w:pPr>
                    <w:framePr w:hSpace="141" w:wrap="around" w:vAnchor="text" w:hAnchor="text" w:xAlign="center" w:y="1"/>
                    <w:suppressOverlap/>
                    <w:jc w:val="center"/>
                    <w:rPr>
                      <w:rFonts w:cstheme="minorHAnsi"/>
                      <w:b/>
                      <w:bCs/>
                    </w:rPr>
                  </w:pPr>
                  <w:r w:rsidRPr="005A2FCD">
                    <w:rPr>
                      <w:rFonts w:cstheme="minorHAnsi"/>
                      <w:b/>
                      <w:bCs/>
                    </w:rPr>
                    <w:t>Frequência em Grupo</w:t>
                  </w:r>
                </w:p>
              </w:tc>
            </w:tr>
            <w:tr w:rsidR="00C86709" w:rsidRPr="005A2FCD" w14:paraId="467DBBD0" w14:textId="77777777" w:rsidTr="00715954">
              <w:trPr>
                <w:trHeight w:val="300"/>
              </w:trPr>
              <w:tc>
                <w:tcPr>
                  <w:tcW w:w="2547" w:type="dxa"/>
                </w:tcPr>
                <w:p w14:paraId="37C4FBA6" w14:textId="77777777" w:rsidR="00C86709" w:rsidRPr="005A2FCD" w:rsidRDefault="00C86709" w:rsidP="00194D7C">
                  <w:pPr>
                    <w:framePr w:hSpace="141" w:wrap="around" w:vAnchor="text" w:hAnchor="text" w:xAlign="center" w:y="1"/>
                    <w:suppressOverlap/>
                    <w:jc w:val="both"/>
                    <w:rPr>
                      <w:rFonts w:cstheme="minorHAnsi"/>
                      <w:color w:val="000000" w:themeColor="text1"/>
                      <w:highlight w:val="green"/>
                    </w:rPr>
                  </w:pPr>
                  <w:r>
                    <w:rPr>
                      <w:rFonts w:cstheme="minorHAnsi"/>
                      <w:color w:val="000000" w:themeColor="text1"/>
                    </w:rPr>
                    <w:t>Vivência em corte e costura – Modelagem</w:t>
                  </w:r>
                </w:p>
              </w:tc>
              <w:tc>
                <w:tcPr>
                  <w:tcW w:w="2485" w:type="dxa"/>
                  <w:tcBorders>
                    <w:top w:val="single" w:sz="4" w:space="0" w:color="auto"/>
                    <w:left w:val="single" w:sz="4" w:space="0" w:color="auto"/>
                    <w:bottom w:val="single" w:sz="4" w:space="0" w:color="auto"/>
                    <w:right w:val="single" w:sz="4" w:space="0" w:color="auto"/>
                  </w:tcBorders>
                  <w:shd w:val="clear" w:color="auto" w:fill="auto"/>
                  <w:vAlign w:val="center"/>
                </w:tcPr>
                <w:p w14:paraId="1AF6DB49" w14:textId="77777777" w:rsidR="00C86709" w:rsidRPr="005A2FCD" w:rsidRDefault="00C86709" w:rsidP="00194D7C">
                  <w:pPr>
                    <w:framePr w:hSpace="141" w:wrap="around" w:vAnchor="text" w:hAnchor="text" w:xAlign="center" w:y="1"/>
                    <w:suppressOverlap/>
                    <w:jc w:val="center"/>
                    <w:rPr>
                      <w:rFonts w:cstheme="minorHAnsi"/>
                      <w:color w:val="000000" w:themeColor="text1"/>
                    </w:rPr>
                  </w:pPr>
                  <w:r>
                    <w:rPr>
                      <w:rFonts w:ascii="Calibri" w:hAnsi="Calibri" w:cs="Calibri"/>
                    </w:rPr>
                    <w:t>10</w:t>
                  </w:r>
                </w:p>
              </w:tc>
              <w:tc>
                <w:tcPr>
                  <w:tcW w:w="1981" w:type="dxa"/>
                  <w:tcBorders>
                    <w:top w:val="single" w:sz="4" w:space="0" w:color="auto"/>
                    <w:left w:val="nil"/>
                    <w:bottom w:val="single" w:sz="4" w:space="0" w:color="auto"/>
                    <w:right w:val="single" w:sz="4" w:space="0" w:color="auto"/>
                  </w:tcBorders>
                  <w:shd w:val="clear" w:color="auto" w:fill="auto"/>
                  <w:vAlign w:val="center"/>
                </w:tcPr>
                <w:p w14:paraId="0B473A0B" w14:textId="77777777" w:rsidR="00C86709" w:rsidRPr="005A2FCD" w:rsidRDefault="00C86709" w:rsidP="00194D7C">
                  <w:pPr>
                    <w:framePr w:hSpace="141" w:wrap="around" w:vAnchor="text" w:hAnchor="text" w:xAlign="center" w:y="1"/>
                    <w:suppressOverlap/>
                    <w:jc w:val="center"/>
                    <w:rPr>
                      <w:rFonts w:cstheme="minorHAnsi"/>
                      <w:color w:val="000000" w:themeColor="text1"/>
                    </w:rPr>
                  </w:pPr>
                  <w:r>
                    <w:rPr>
                      <w:rFonts w:ascii="Calibri" w:hAnsi="Calibri" w:cs="Calibri"/>
                      <w:color w:val="000000"/>
                    </w:rPr>
                    <w:t>2</w:t>
                  </w:r>
                </w:p>
              </w:tc>
              <w:tc>
                <w:tcPr>
                  <w:tcW w:w="2621" w:type="dxa"/>
                  <w:tcBorders>
                    <w:top w:val="single" w:sz="4" w:space="0" w:color="auto"/>
                    <w:left w:val="single" w:sz="4" w:space="0" w:color="auto"/>
                    <w:bottom w:val="single" w:sz="4" w:space="0" w:color="auto"/>
                    <w:right w:val="single" w:sz="4" w:space="0" w:color="auto"/>
                  </w:tcBorders>
                  <w:shd w:val="clear" w:color="auto" w:fill="auto"/>
                  <w:vAlign w:val="center"/>
                </w:tcPr>
                <w:p w14:paraId="468A6627" w14:textId="77777777" w:rsidR="00C86709" w:rsidRPr="005A2FCD" w:rsidRDefault="00C86709" w:rsidP="00194D7C">
                  <w:pPr>
                    <w:framePr w:hSpace="141" w:wrap="around" w:vAnchor="text" w:hAnchor="text" w:xAlign="center" w:y="1"/>
                    <w:suppressOverlap/>
                    <w:jc w:val="center"/>
                    <w:rPr>
                      <w:rFonts w:cstheme="minorHAnsi"/>
                      <w:color w:val="000000" w:themeColor="text1"/>
                    </w:rPr>
                  </w:pPr>
                  <w:r>
                    <w:rPr>
                      <w:rFonts w:ascii="Calibri" w:hAnsi="Calibri" w:cs="Calibri"/>
                    </w:rPr>
                    <w:t>33</w:t>
                  </w:r>
                </w:p>
              </w:tc>
            </w:tr>
            <w:tr w:rsidR="00C86709" w:rsidRPr="005A2FCD" w14:paraId="25C58C19" w14:textId="77777777" w:rsidTr="00715954">
              <w:trPr>
                <w:trHeight w:val="300"/>
              </w:trPr>
              <w:tc>
                <w:tcPr>
                  <w:tcW w:w="2547" w:type="dxa"/>
                </w:tcPr>
                <w:p w14:paraId="609AE5A4" w14:textId="77777777" w:rsidR="00C86709" w:rsidRPr="005A2FCD" w:rsidRDefault="00C86709" w:rsidP="00194D7C">
                  <w:pPr>
                    <w:framePr w:hSpace="141" w:wrap="around" w:vAnchor="text" w:hAnchor="text" w:xAlign="center" w:y="1"/>
                    <w:suppressOverlap/>
                    <w:jc w:val="both"/>
                    <w:rPr>
                      <w:rFonts w:cstheme="minorHAnsi"/>
                      <w:color w:val="000000" w:themeColor="text1"/>
                    </w:rPr>
                  </w:pPr>
                  <w:r w:rsidRPr="005A2FCD">
                    <w:rPr>
                      <w:rFonts w:cstheme="minorHAnsi"/>
                      <w:color w:val="000000" w:themeColor="text1"/>
                    </w:rPr>
                    <w:t>Oficina de Culinária e Gastronomia</w:t>
                  </w:r>
                </w:p>
              </w:tc>
              <w:tc>
                <w:tcPr>
                  <w:tcW w:w="2485" w:type="dxa"/>
                  <w:tcBorders>
                    <w:top w:val="nil"/>
                    <w:left w:val="single" w:sz="4" w:space="0" w:color="auto"/>
                    <w:bottom w:val="single" w:sz="4" w:space="0" w:color="auto"/>
                    <w:right w:val="single" w:sz="4" w:space="0" w:color="auto"/>
                  </w:tcBorders>
                  <w:shd w:val="clear" w:color="auto" w:fill="auto"/>
                  <w:vAlign w:val="center"/>
                </w:tcPr>
                <w:p w14:paraId="31689E91" w14:textId="77777777" w:rsidR="00C86709" w:rsidRPr="005A2FCD" w:rsidRDefault="00C86709" w:rsidP="00194D7C">
                  <w:pPr>
                    <w:framePr w:hSpace="141" w:wrap="around" w:vAnchor="text" w:hAnchor="text" w:xAlign="center" w:y="1"/>
                    <w:suppressOverlap/>
                    <w:jc w:val="center"/>
                    <w:rPr>
                      <w:rFonts w:cstheme="minorHAnsi"/>
                      <w:color w:val="000000" w:themeColor="text1"/>
                    </w:rPr>
                  </w:pPr>
                  <w:r>
                    <w:rPr>
                      <w:rFonts w:ascii="Calibri" w:hAnsi="Calibri" w:cs="Calibri"/>
                    </w:rPr>
                    <w:t>34</w:t>
                  </w:r>
                </w:p>
              </w:tc>
              <w:tc>
                <w:tcPr>
                  <w:tcW w:w="1981" w:type="dxa"/>
                  <w:tcBorders>
                    <w:top w:val="single" w:sz="4" w:space="0" w:color="auto"/>
                    <w:left w:val="nil"/>
                    <w:bottom w:val="single" w:sz="4" w:space="0" w:color="auto"/>
                    <w:right w:val="single" w:sz="4" w:space="0" w:color="auto"/>
                  </w:tcBorders>
                  <w:shd w:val="clear" w:color="auto" w:fill="auto"/>
                  <w:vAlign w:val="center"/>
                </w:tcPr>
                <w:p w14:paraId="1598004A" w14:textId="77777777" w:rsidR="00C86709" w:rsidRPr="005A2FCD" w:rsidRDefault="00C86709" w:rsidP="00194D7C">
                  <w:pPr>
                    <w:framePr w:hSpace="141" w:wrap="around" w:vAnchor="text" w:hAnchor="text" w:xAlign="center" w:y="1"/>
                    <w:suppressOverlap/>
                    <w:jc w:val="center"/>
                    <w:rPr>
                      <w:rFonts w:cstheme="minorHAnsi"/>
                      <w:color w:val="000000" w:themeColor="text1"/>
                    </w:rPr>
                  </w:pPr>
                  <w:r>
                    <w:rPr>
                      <w:rFonts w:ascii="Calibri" w:hAnsi="Calibri" w:cs="Calibri"/>
                    </w:rPr>
                    <w:t>3</w:t>
                  </w:r>
                </w:p>
              </w:tc>
              <w:tc>
                <w:tcPr>
                  <w:tcW w:w="2621" w:type="dxa"/>
                  <w:tcBorders>
                    <w:top w:val="single" w:sz="4" w:space="0" w:color="auto"/>
                    <w:left w:val="nil"/>
                    <w:bottom w:val="single" w:sz="4" w:space="0" w:color="auto"/>
                    <w:right w:val="single" w:sz="4" w:space="0" w:color="auto"/>
                  </w:tcBorders>
                  <w:shd w:val="clear" w:color="auto" w:fill="auto"/>
                  <w:vAlign w:val="center"/>
                </w:tcPr>
                <w:p w14:paraId="034FC1AC" w14:textId="77777777" w:rsidR="00C86709" w:rsidRPr="005A2FCD" w:rsidRDefault="00C86709" w:rsidP="00194D7C">
                  <w:pPr>
                    <w:framePr w:hSpace="141" w:wrap="around" w:vAnchor="text" w:hAnchor="text" w:xAlign="center" w:y="1"/>
                    <w:suppressOverlap/>
                    <w:jc w:val="center"/>
                    <w:rPr>
                      <w:rFonts w:cstheme="minorHAnsi"/>
                      <w:color w:val="000000" w:themeColor="text1"/>
                    </w:rPr>
                  </w:pPr>
                  <w:r>
                    <w:rPr>
                      <w:rFonts w:ascii="Calibri" w:hAnsi="Calibri" w:cs="Calibri"/>
                    </w:rPr>
                    <w:t>42</w:t>
                  </w:r>
                </w:p>
              </w:tc>
            </w:tr>
            <w:tr w:rsidR="00C86709" w:rsidRPr="005A2FCD" w14:paraId="73F1A78F" w14:textId="77777777" w:rsidTr="00715954">
              <w:trPr>
                <w:trHeight w:val="300"/>
              </w:trPr>
              <w:tc>
                <w:tcPr>
                  <w:tcW w:w="2547" w:type="dxa"/>
                </w:tcPr>
                <w:p w14:paraId="269C5FCC" w14:textId="77777777" w:rsidR="00C86709" w:rsidRPr="005A2FCD" w:rsidRDefault="00C86709" w:rsidP="00194D7C">
                  <w:pPr>
                    <w:framePr w:hSpace="141" w:wrap="around" w:vAnchor="text" w:hAnchor="text" w:xAlign="center" w:y="1"/>
                    <w:suppressOverlap/>
                    <w:jc w:val="both"/>
                    <w:rPr>
                      <w:rFonts w:cstheme="minorHAnsi"/>
                      <w:color w:val="000000" w:themeColor="text1"/>
                    </w:rPr>
                  </w:pPr>
                  <w:r>
                    <w:rPr>
                      <w:rFonts w:cstheme="minorHAnsi"/>
                      <w:color w:val="000000" w:themeColor="text1"/>
                    </w:rPr>
                    <w:t>Vivência culinária – Pipoca Gourmet</w:t>
                  </w:r>
                </w:p>
              </w:tc>
              <w:tc>
                <w:tcPr>
                  <w:tcW w:w="2485" w:type="dxa"/>
                  <w:tcBorders>
                    <w:top w:val="nil"/>
                    <w:left w:val="single" w:sz="4" w:space="0" w:color="auto"/>
                    <w:bottom w:val="single" w:sz="4" w:space="0" w:color="auto"/>
                    <w:right w:val="single" w:sz="4" w:space="0" w:color="auto"/>
                  </w:tcBorders>
                  <w:shd w:val="clear" w:color="auto" w:fill="auto"/>
                  <w:vAlign w:val="center"/>
                </w:tcPr>
                <w:p w14:paraId="5813CEE1" w14:textId="77777777" w:rsidR="00C86709" w:rsidRPr="005A2FCD" w:rsidRDefault="00C86709" w:rsidP="00194D7C">
                  <w:pPr>
                    <w:framePr w:hSpace="141" w:wrap="around" w:vAnchor="text" w:hAnchor="text" w:xAlign="center" w:y="1"/>
                    <w:suppressOverlap/>
                    <w:jc w:val="center"/>
                    <w:rPr>
                      <w:rFonts w:cstheme="minorHAnsi"/>
                      <w:color w:val="000000" w:themeColor="text1"/>
                    </w:rPr>
                  </w:pPr>
                  <w:r>
                    <w:rPr>
                      <w:rFonts w:ascii="Calibri" w:hAnsi="Calibri" w:cs="Calibri"/>
                    </w:rPr>
                    <w:t>16</w:t>
                  </w:r>
                </w:p>
              </w:tc>
              <w:tc>
                <w:tcPr>
                  <w:tcW w:w="1981" w:type="dxa"/>
                  <w:tcBorders>
                    <w:top w:val="nil"/>
                    <w:left w:val="nil"/>
                    <w:bottom w:val="single" w:sz="4" w:space="0" w:color="auto"/>
                    <w:right w:val="single" w:sz="4" w:space="0" w:color="auto"/>
                  </w:tcBorders>
                  <w:shd w:val="clear" w:color="auto" w:fill="auto"/>
                  <w:vAlign w:val="center"/>
                </w:tcPr>
                <w:p w14:paraId="0AF4694E" w14:textId="77777777" w:rsidR="00C86709" w:rsidRPr="005A2FCD" w:rsidRDefault="00C86709" w:rsidP="00194D7C">
                  <w:pPr>
                    <w:framePr w:hSpace="141" w:wrap="around" w:vAnchor="text" w:hAnchor="text" w:xAlign="center" w:y="1"/>
                    <w:suppressOverlap/>
                    <w:jc w:val="center"/>
                    <w:rPr>
                      <w:rFonts w:cstheme="minorHAnsi"/>
                      <w:color w:val="000000" w:themeColor="text1"/>
                    </w:rPr>
                  </w:pPr>
                  <w:r>
                    <w:rPr>
                      <w:rFonts w:ascii="Calibri" w:hAnsi="Calibri" w:cs="Calibri"/>
                    </w:rPr>
                    <w:t>2</w:t>
                  </w:r>
                </w:p>
              </w:tc>
              <w:tc>
                <w:tcPr>
                  <w:tcW w:w="2621" w:type="dxa"/>
                  <w:tcBorders>
                    <w:top w:val="nil"/>
                    <w:left w:val="nil"/>
                    <w:bottom w:val="single" w:sz="4" w:space="0" w:color="auto"/>
                    <w:right w:val="single" w:sz="4" w:space="0" w:color="auto"/>
                  </w:tcBorders>
                  <w:shd w:val="clear" w:color="auto" w:fill="auto"/>
                  <w:vAlign w:val="center"/>
                </w:tcPr>
                <w:p w14:paraId="5D788776" w14:textId="77777777" w:rsidR="00C86709" w:rsidRPr="005A2FCD" w:rsidRDefault="00C86709" w:rsidP="00194D7C">
                  <w:pPr>
                    <w:framePr w:hSpace="141" w:wrap="around" w:vAnchor="text" w:hAnchor="text" w:xAlign="center" w:y="1"/>
                    <w:suppressOverlap/>
                    <w:jc w:val="center"/>
                    <w:rPr>
                      <w:rFonts w:cstheme="minorHAnsi"/>
                      <w:color w:val="000000" w:themeColor="text1"/>
                    </w:rPr>
                  </w:pPr>
                  <w:r>
                    <w:rPr>
                      <w:rFonts w:ascii="Calibri" w:hAnsi="Calibri" w:cs="Calibri"/>
                    </w:rPr>
                    <w:t>22</w:t>
                  </w:r>
                </w:p>
              </w:tc>
            </w:tr>
            <w:tr w:rsidR="00C86709" w:rsidRPr="005A2FCD" w14:paraId="6BA8320E" w14:textId="77777777" w:rsidTr="00715954">
              <w:trPr>
                <w:trHeight w:val="300"/>
              </w:trPr>
              <w:tc>
                <w:tcPr>
                  <w:tcW w:w="2547" w:type="dxa"/>
                </w:tcPr>
                <w:p w14:paraId="18B61628" w14:textId="77777777" w:rsidR="00C86709" w:rsidRPr="005A2FCD" w:rsidRDefault="00C86709" w:rsidP="00194D7C">
                  <w:pPr>
                    <w:framePr w:hSpace="141" w:wrap="around" w:vAnchor="text" w:hAnchor="text" w:xAlign="center" w:y="1"/>
                    <w:suppressOverlap/>
                    <w:jc w:val="both"/>
                    <w:rPr>
                      <w:rFonts w:cstheme="minorHAnsi"/>
                      <w:color w:val="000000" w:themeColor="text1"/>
                      <w:u w:val="single"/>
                    </w:rPr>
                  </w:pPr>
                  <w:r w:rsidRPr="005A2FCD">
                    <w:rPr>
                      <w:rFonts w:cstheme="minorHAnsi"/>
                    </w:rPr>
                    <w:t>Danças</w:t>
                  </w:r>
                </w:p>
              </w:tc>
              <w:tc>
                <w:tcPr>
                  <w:tcW w:w="2485" w:type="dxa"/>
                  <w:vAlign w:val="center"/>
                </w:tcPr>
                <w:p w14:paraId="1C7CC417" w14:textId="77777777" w:rsidR="00C86709" w:rsidRPr="005A2FCD" w:rsidRDefault="00C86709" w:rsidP="00194D7C">
                  <w:pPr>
                    <w:framePr w:hSpace="141" w:wrap="around" w:vAnchor="text" w:hAnchor="text" w:xAlign="center" w:y="1"/>
                    <w:suppressOverlap/>
                    <w:jc w:val="center"/>
                    <w:rPr>
                      <w:rFonts w:cstheme="minorHAnsi"/>
                    </w:rPr>
                  </w:pPr>
                  <w:r>
                    <w:rPr>
                      <w:rFonts w:cstheme="minorHAnsi"/>
                    </w:rPr>
                    <w:t>0</w:t>
                  </w:r>
                </w:p>
              </w:tc>
              <w:tc>
                <w:tcPr>
                  <w:tcW w:w="1981" w:type="dxa"/>
                  <w:vAlign w:val="center"/>
                </w:tcPr>
                <w:p w14:paraId="797B6BBC" w14:textId="77777777" w:rsidR="00C86709" w:rsidRPr="005A2FCD" w:rsidRDefault="00C86709" w:rsidP="00194D7C">
                  <w:pPr>
                    <w:framePr w:hSpace="141" w:wrap="around" w:vAnchor="text" w:hAnchor="text" w:xAlign="center" w:y="1"/>
                    <w:suppressOverlap/>
                    <w:jc w:val="center"/>
                    <w:rPr>
                      <w:rFonts w:cstheme="minorHAnsi"/>
                    </w:rPr>
                  </w:pPr>
                  <w:r>
                    <w:rPr>
                      <w:rFonts w:cstheme="minorHAnsi"/>
                    </w:rPr>
                    <w:t>0</w:t>
                  </w:r>
                </w:p>
              </w:tc>
              <w:tc>
                <w:tcPr>
                  <w:tcW w:w="2621" w:type="dxa"/>
                  <w:vAlign w:val="center"/>
                </w:tcPr>
                <w:p w14:paraId="0EE11325" w14:textId="77777777" w:rsidR="00C86709" w:rsidRPr="005A2FCD" w:rsidRDefault="00C86709" w:rsidP="00194D7C">
                  <w:pPr>
                    <w:framePr w:hSpace="141" w:wrap="around" w:vAnchor="text" w:hAnchor="text" w:xAlign="center" w:y="1"/>
                    <w:suppressOverlap/>
                    <w:jc w:val="center"/>
                    <w:rPr>
                      <w:rFonts w:cstheme="minorHAnsi"/>
                    </w:rPr>
                  </w:pPr>
                  <w:r>
                    <w:rPr>
                      <w:rFonts w:cstheme="minorHAnsi"/>
                    </w:rPr>
                    <w:t>0</w:t>
                  </w:r>
                </w:p>
              </w:tc>
            </w:tr>
            <w:tr w:rsidR="00C86709" w:rsidRPr="005A2FCD" w14:paraId="454FFA68" w14:textId="77777777" w:rsidTr="00715954">
              <w:trPr>
                <w:trHeight w:val="300"/>
              </w:trPr>
              <w:tc>
                <w:tcPr>
                  <w:tcW w:w="2547" w:type="dxa"/>
                </w:tcPr>
                <w:p w14:paraId="2E952518" w14:textId="77777777" w:rsidR="00C86709" w:rsidRPr="005A2FCD" w:rsidRDefault="00C86709" w:rsidP="00194D7C">
                  <w:pPr>
                    <w:framePr w:hSpace="141" w:wrap="around" w:vAnchor="text" w:hAnchor="text" w:xAlign="center" w:y="1"/>
                    <w:suppressOverlap/>
                    <w:jc w:val="both"/>
                    <w:rPr>
                      <w:rFonts w:cstheme="minorHAnsi"/>
                    </w:rPr>
                  </w:pPr>
                  <w:r w:rsidRPr="005A2FCD">
                    <w:rPr>
                      <w:rFonts w:cstheme="minorHAnsi"/>
                    </w:rPr>
                    <w:t>Instrumentos musicais</w:t>
                  </w:r>
                </w:p>
              </w:tc>
              <w:tc>
                <w:tcPr>
                  <w:tcW w:w="2485" w:type="dxa"/>
                  <w:tcBorders>
                    <w:top w:val="single" w:sz="4" w:space="0" w:color="auto"/>
                    <w:left w:val="single" w:sz="4" w:space="0" w:color="auto"/>
                    <w:bottom w:val="single" w:sz="4" w:space="0" w:color="auto"/>
                    <w:right w:val="single" w:sz="4" w:space="0" w:color="auto"/>
                  </w:tcBorders>
                  <w:shd w:val="clear" w:color="auto" w:fill="auto"/>
                  <w:vAlign w:val="center"/>
                </w:tcPr>
                <w:p w14:paraId="2ABCD3AD" w14:textId="77777777" w:rsidR="00C86709" w:rsidRPr="005A2FCD" w:rsidRDefault="00C86709" w:rsidP="00194D7C">
                  <w:pPr>
                    <w:framePr w:hSpace="141" w:wrap="around" w:vAnchor="text" w:hAnchor="text" w:xAlign="center" w:y="1"/>
                    <w:suppressOverlap/>
                    <w:jc w:val="center"/>
                    <w:rPr>
                      <w:rFonts w:cstheme="minorHAnsi"/>
                    </w:rPr>
                  </w:pPr>
                  <w:r>
                    <w:rPr>
                      <w:rFonts w:ascii="Calibri" w:hAnsi="Calibri" w:cs="Calibri"/>
                      <w:color w:val="000000"/>
                    </w:rPr>
                    <w:t>28</w:t>
                  </w:r>
                </w:p>
              </w:tc>
              <w:tc>
                <w:tcPr>
                  <w:tcW w:w="1981" w:type="dxa"/>
                  <w:tcBorders>
                    <w:top w:val="single" w:sz="4" w:space="0" w:color="auto"/>
                    <w:left w:val="nil"/>
                    <w:bottom w:val="single" w:sz="4" w:space="0" w:color="auto"/>
                    <w:right w:val="single" w:sz="4" w:space="0" w:color="auto"/>
                  </w:tcBorders>
                  <w:shd w:val="clear" w:color="auto" w:fill="auto"/>
                  <w:vAlign w:val="center"/>
                </w:tcPr>
                <w:p w14:paraId="2911520A" w14:textId="77777777" w:rsidR="00C86709" w:rsidRPr="005A2FCD" w:rsidRDefault="00C86709" w:rsidP="00194D7C">
                  <w:pPr>
                    <w:framePr w:hSpace="141" w:wrap="around" w:vAnchor="text" w:hAnchor="text" w:xAlign="center" w:y="1"/>
                    <w:suppressOverlap/>
                    <w:jc w:val="center"/>
                    <w:rPr>
                      <w:rFonts w:cstheme="minorHAnsi"/>
                    </w:rPr>
                  </w:pPr>
                  <w:r>
                    <w:rPr>
                      <w:rFonts w:ascii="Calibri" w:hAnsi="Calibri" w:cs="Calibri"/>
                      <w:color w:val="000000"/>
                    </w:rPr>
                    <w:t>16</w:t>
                  </w:r>
                </w:p>
              </w:tc>
              <w:tc>
                <w:tcPr>
                  <w:tcW w:w="2621" w:type="dxa"/>
                  <w:tcBorders>
                    <w:top w:val="single" w:sz="4" w:space="0" w:color="auto"/>
                    <w:left w:val="nil"/>
                    <w:bottom w:val="single" w:sz="4" w:space="0" w:color="auto"/>
                    <w:right w:val="single" w:sz="4" w:space="0" w:color="auto"/>
                  </w:tcBorders>
                  <w:shd w:val="clear" w:color="auto" w:fill="auto"/>
                  <w:vAlign w:val="center"/>
                </w:tcPr>
                <w:p w14:paraId="18851A55" w14:textId="77777777" w:rsidR="00C86709" w:rsidRPr="005A2FCD" w:rsidRDefault="00C86709" w:rsidP="00194D7C">
                  <w:pPr>
                    <w:framePr w:hSpace="141" w:wrap="around" w:vAnchor="text" w:hAnchor="text" w:xAlign="center" w:y="1"/>
                    <w:suppressOverlap/>
                    <w:jc w:val="center"/>
                    <w:rPr>
                      <w:rFonts w:cstheme="minorHAnsi"/>
                    </w:rPr>
                  </w:pPr>
                  <w:r>
                    <w:rPr>
                      <w:rFonts w:ascii="Calibri" w:hAnsi="Calibri" w:cs="Calibri"/>
                      <w:color w:val="000000"/>
                    </w:rPr>
                    <w:t>56</w:t>
                  </w:r>
                </w:p>
              </w:tc>
            </w:tr>
            <w:tr w:rsidR="00C86709" w:rsidRPr="005A2FCD" w14:paraId="6F9F3C37" w14:textId="77777777" w:rsidTr="00715954">
              <w:trPr>
                <w:trHeight w:val="300"/>
              </w:trPr>
              <w:tc>
                <w:tcPr>
                  <w:tcW w:w="2547" w:type="dxa"/>
                </w:tcPr>
                <w:p w14:paraId="28464538" w14:textId="77777777" w:rsidR="00C86709" w:rsidRPr="000A7248" w:rsidRDefault="00C86709" w:rsidP="00194D7C">
                  <w:pPr>
                    <w:framePr w:hSpace="141" w:wrap="around" w:vAnchor="text" w:hAnchor="text" w:xAlign="center" w:y="1"/>
                    <w:suppressOverlap/>
                    <w:jc w:val="center"/>
                    <w:rPr>
                      <w:rFonts w:cstheme="minorHAnsi"/>
                    </w:rPr>
                  </w:pPr>
                  <w:r w:rsidRPr="000A7248">
                    <w:rPr>
                      <w:rFonts w:cstheme="minorHAnsi"/>
                    </w:rPr>
                    <w:t>TOTAL</w:t>
                  </w:r>
                </w:p>
              </w:tc>
              <w:tc>
                <w:tcPr>
                  <w:tcW w:w="2485" w:type="dxa"/>
                  <w:tcBorders>
                    <w:top w:val="single" w:sz="4" w:space="0" w:color="auto"/>
                    <w:left w:val="single" w:sz="4" w:space="0" w:color="auto"/>
                    <w:bottom w:val="single" w:sz="4" w:space="0" w:color="auto"/>
                    <w:right w:val="single" w:sz="4" w:space="0" w:color="auto"/>
                  </w:tcBorders>
                  <w:shd w:val="clear" w:color="auto" w:fill="auto"/>
                  <w:vAlign w:val="center"/>
                </w:tcPr>
                <w:p w14:paraId="2ADA3C3A" w14:textId="77777777" w:rsidR="00C86709" w:rsidRPr="000A7248" w:rsidRDefault="00C86709" w:rsidP="00194D7C">
                  <w:pPr>
                    <w:framePr w:hSpace="141" w:wrap="around" w:vAnchor="text" w:hAnchor="text" w:xAlign="center" w:y="1"/>
                    <w:suppressOverlap/>
                    <w:jc w:val="center"/>
                    <w:rPr>
                      <w:rFonts w:ascii="Calibri" w:hAnsi="Calibri" w:cs="Calibri"/>
                      <w:color w:val="000000"/>
                    </w:rPr>
                  </w:pPr>
                  <w:r w:rsidRPr="000A7248">
                    <w:rPr>
                      <w:rFonts w:ascii="Calibri" w:hAnsi="Calibri" w:cs="Calibri"/>
                      <w:color w:val="000000"/>
                    </w:rPr>
                    <w:t>88</w:t>
                  </w:r>
                </w:p>
              </w:tc>
              <w:tc>
                <w:tcPr>
                  <w:tcW w:w="1981" w:type="dxa"/>
                  <w:tcBorders>
                    <w:top w:val="single" w:sz="4" w:space="0" w:color="auto"/>
                    <w:left w:val="nil"/>
                    <w:bottom w:val="single" w:sz="4" w:space="0" w:color="auto"/>
                    <w:right w:val="single" w:sz="4" w:space="0" w:color="auto"/>
                  </w:tcBorders>
                  <w:shd w:val="clear" w:color="auto" w:fill="auto"/>
                  <w:vAlign w:val="center"/>
                </w:tcPr>
                <w:p w14:paraId="11455078" w14:textId="77777777" w:rsidR="00C86709" w:rsidRPr="000A7248" w:rsidRDefault="00C86709" w:rsidP="00194D7C">
                  <w:pPr>
                    <w:framePr w:hSpace="141" w:wrap="around" w:vAnchor="text" w:hAnchor="text" w:xAlign="center" w:y="1"/>
                    <w:suppressOverlap/>
                    <w:jc w:val="center"/>
                    <w:rPr>
                      <w:rFonts w:ascii="Calibri" w:hAnsi="Calibri" w:cs="Calibri"/>
                      <w:color w:val="000000"/>
                    </w:rPr>
                  </w:pPr>
                  <w:r w:rsidRPr="000A7248">
                    <w:rPr>
                      <w:rFonts w:ascii="Calibri" w:hAnsi="Calibri" w:cs="Calibri"/>
                      <w:color w:val="000000"/>
                    </w:rPr>
                    <w:t>23</w:t>
                  </w:r>
                </w:p>
              </w:tc>
              <w:tc>
                <w:tcPr>
                  <w:tcW w:w="2621" w:type="dxa"/>
                  <w:tcBorders>
                    <w:top w:val="single" w:sz="4" w:space="0" w:color="auto"/>
                    <w:left w:val="nil"/>
                    <w:bottom w:val="single" w:sz="4" w:space="0" w:color="auto"/>
                    <w:right w:val="single" w:sz="4" w:space="0" w:color="auto"/>
                  </w:tcBorders>
                  <w:shd w:val="clear" w:color="auto" w:fill="auto"/>
                  <w:vAlign w:val="center"/>
                </w:tcPr>
                <w:p w14:paraId="2B2CC571" w14:textId="77777777" w:rsidR="00C86709" w:rsidRPr="000A7248" w:rsidRDefault="00C86709" w:rsidP="00194D7C">
                  <w:pPr>
                    <w:framePr w:hSpace="141" w:wrap="around" w:vAnchor="text" w:hAnchor="text" w:xAlign="center" w:y="1"/>
                    <w:suppressOverlap/>
                    <w:jc w:val="center"/>
                    <w:rPr>
                      <w:rFonts w:ascii="Calibri" w:hAnsi="Calibri" w:cs="Calibri"/>
                      <w:color w:val="000000"/>
                    </w:rPr>
                  </w:pPr>
                  <w:r w:rsidRPr="000A7248">
                    <w:rPr>
                      <w:rFonts w:ascii="Calibri" w:hAnsi="Calibri" w:cs="Calibri"/>
                      <w:color w:val="000000"/>
                    </w:rPr>
                    <w:t>153</w:t>
                  </w:r>
                </w:p>
              </w:tc>
            </w:tr>
          </w:tbl>
          <w:p w14:paraId="4AD604B6" w14:textId="77777777" w:rsidR="00C86709" w:rsidRPr="00563D02" w:rsidRDefault="00C86709" w:rsidP="00C86709">
            <w:pPr>
              <w:ind w:left="22"/>
              <w:jc w:val="both"/>
              <w:rPr>
                <w:rFonts w:cstheme="minorHAnsi"/>
                <w:i/>
                <w:iCs/>
                <w:sz w:val="20"/>
                <w:szCs w:val="20"/>
              </w:rPr>
            </w:pPr>
            <w:r w:rsidRPr="005A2FCD">
              <w:rPr>
                <w:rFonts w:cstheme="minorHAnsi"/>
                <w:i/>
                <w:iCs/>
              </w:rPr>
              <w:tab/>
            </w:r>
            <w:r w:rsidRPr="00563D02">
              <w:rPr>
                <w:rFonts w:cstheme="minorHAnsi"/>
                <w:i/>
                <w:iCs/>
                <w:sz w:val="20"/>
                <w:szCs w:val="20"/>
              </w:rPr>
              <w:t>Fonte:  Coordenação do PJTF</w:t>
            </w:r>
          </w:p>
          <w:p w14:paraId="0F7FA857" w14:textId="77777777" w:rsidR="00C86709" w:rsidRDefault="00C86709" w:rsidP="00C86709">
            <w:pPr>
              <w:jc w:val="both"/>
              <w:rPr>
                <w:rFonts w:cstheme="minorHAnsi"/>
              </w:rPr>
            </w:pPr>
          </w:p>
          <w:p w14:paraId="2F69CC80" w14:textId="38B5CC84" w:rsidR="00C86709" w:rsidRDefault="00C86709" w:rsidP="00C86709">
            <w:pPr>
              <w:jc w:val="both"/>
              <w:rPr>
                <w:rFonts w:cstheme="minorHAnsi"/>
              </w:rPr>
            </w:pPr>
            <w:r w:rsidRPr="005A2FCD">
              <w:rPr>
                <w:rFonts w:cstheme="minorHAnsi"/>
              </w:rPr>
              <w:t>As Atividades Socioculturais</w:t>
            </w:r>
            <w:r>
              <w:rPr>
                <w:rFonts w:cstheme="minorHAnsi"/>
              </w:rPr>
              <w:t>, T</w:t>
            </w:r>
            <w:r w:rsidRPr="005A2FCD">
              <w:rPr>
                <w:rFonts w:cstheme="minorHAnsi"/>
              </w:rPr>
              <w:t xml:space="preserve">abela </w:t>
            </w:r>
            <w:r>
              <w:rPr>
                <w:rFonts w:cstheme="minorHAnsi"/>
              </w:rPr>
              <w:t>7,</w:t>
            </w:r>
            <w:r w:rsidRPr="005A2FCD">
              <w:rPr>
                <w:rFonts w:cstheme="minorHAnsi"/>
              </w:rPr>
              <w:t xml:space="preserve"> </w:t>
            </w:r>
            <w:r>
              <w:rPr>
                <w:rFonts w:cstheme="minorHAnsi"/>
              </w:rPr>
              <w:t>tiveram</w:t>
            </w:r>
            <w:r w:rsidRPr="005A2FCD">
              <w:rPr>
                <w:rFonts w:cstheme="minorHAnsi"/>
              </w:rPr>
              <w:t xml:space="preserve"> </w:t>
            </w:r>
            <w:r>
              <w:rPr>
                <w:rFonts w:cstheme="minorHAnsi"/>
              </w:rPr>
              <w:t>por</w:t>
            </w:r>
            <w:r w:rsidRPr="005A2FCD">
              <w:rPr>
                <w:rFonts w:cstheme="minorHAnsi"/>
              </w:rPr>
              <w:t xml:space="preserve"> objetivo de estimular a integração comunitária e o enriquecimento cultural</w:t>
            </w:r>
            <w:r>
              <w:rPr>
                <w:rFonts w:cstheme="minorHAnsi"/>
              </w:rPr>
              <w:t>, sendo que foram ofertadas várias atividades, com</w:t>
            </w:r>
            <w:r w:rsidRPr="005A2FCD">
              <w:rPr>
                <w:rFonts w:cstheme="minorHAnsi"/>
              </w:rPr>
              <w:t xml:space="preserve"> destaques</w:t>
            </w:r>
            <w:r>
              <w:rPr>
                <w:rFonts w:cstheme="minorHAnsi"/>
              </w:rPr>
              <w:t xml:space="preserve"> para</w:t>
            </w:r>
            <w:r w:rsidRPr="005A2FCD">
              <w:rPr>
                <w:rFonts w:cstheme="minorHAnsi"/>
              </w:rPr>
              <w:t>:</w:t>
            </w:r>
          </w:p>
          <w:p w14:paraId="6E337A9A" w14:textId="77777777" w:rsidR="00563D02" w:rsidRPr="005A2FCD" w:rsidRDefault="00563D02" w:rsidP="00C86709">
            <w:pPr>
              <w:jc w:val="both"/>
              <w:rPr>
                <w:rFonts w:cstheme="minorHAnsi"/>
              </w:rPr>
            </w:pPr>
          </w:p>
          <w:p w14:paraId="08D71B80" w14:textId="31A4BCAD" w:rsidR="00C86709" w:rsidRPr="00F63FD6" w:rsidRDefault="00C86709" w:rsidP="00563D02">
            <w:pPr>
              <w:pStyle w:val="PargrafodaLista"/>
              <w:numPr>
                <w:ilvl w:val="0"/>
                <w:numId w:val="24"/>
              </w:numPr>
              <w:ind w:left="873" w:hanging="284"/>
              <w:jc w:val="both"/>
              <w:rPr>
                <w:rFonts w:cstheme="minorHAnsi"/>
              </w:rPr>
            </w:pPr>
            <w:r>
              <w:rPr>
                <w:rFonts w:cstheme="minorHAnsi"/>
              </w:rPr>
              <w:t>O</w:t>
            </w:r>
            <w:r w:rsidRPr="00F63FD6">
              <w:rPr>
                <w:rFonts w:cstheme="minorHAnsi"/>
              </w:rPr>
              <w:t>ficina de corte e costura</w:t>
            </w:r>
            <w:r>
              <w:rPr>
                <w:rFonts w:cstheme="minorHAnsi"/>
              </w:rPr>
              <w:t>:</w:t>
            </w:r>
            <w:r w:rsidRPr="00F63FD6">
              <w:rPr>
                <w:rFonts w:cstheme="minorHAnsi"/>
              </w:rPr>
              <w:t xml:space="preserve"> </w:t>
            </w:r>
            <w:r>
              <w:rPr>
                <w:rFonts w:cstheme="minorHAnsi"/>
              </w:rPr>
              <w:t xml:space="preserve">Foram </w:t>
            </w:r>
            <w:r w:rsidRPr="00F63FD6">
              <w:rPr>
                <w:rFonts w:cstheme="minorHAnsi"/>
              </w:rPr>
              <w:t>realiz</w:t>
            </w:r>
            <w:r>
              <w:rPr>
                <w:rFonts w:cstheme="minorHAnsi"/>
              </w:rPr>
              <w:t>adas</w:t>
            </w:r>
            <w:r w:rsidRPr="00F63FD6">
              <w:rPr>
                <w:rFonts w:cstheme="minorHAnsi"/>
              </w:rPr>
              <w:t xml:space="preserve"> atividade</w:t>
            </w:r>
            <w:r>
              <w:rPr>
                <w:rFonts w:cstheme="minorHAnsi"/>
              </w:rPr>
              <w:t>s</w:t>
            </w:r>
            <w:r w:rsidRPr="00F63FD6">
              <w:rPr>
                <w:rFonts w:cstheme="minorHAnsi"/>
              </w:rPr>
              <w:t xml:space="preserve"> livre</w:t>
            </w:r>
            <w:r>
              <w:rPr>
                <w:rFonts w:cstheme="minorHAnsi"/>
              </w:rPr>
              <w:t>s</w:t>
            </w:r>
            <w:r w:rsidRPr="00F63FD6">
              <w:rPr>
                <w:rFonts w:cstheme="minorHAnsi"/>
              </w:rPr>
              <w:t xml:space="preserve"> com objetivo de proporcionar aos inscritos um momento de vivência</w:t>
            </w:r>
            <w:r>
              <w:rPr>
                <w:rFonts w:cstheme="minorHAnsi"/>
              </w:rPr>
              <w:t>,</w:t>
            </w:r>
            <w:r w:rsidRPr="00F63FD6">
              <w:rPr>
                <w:rFonts w:cstheme="minorHAnsi"/>
              </w:rPr>
              <w:t xml:space="preserve"> conhecimento e aprendizado da técnica manual e </w:t>
            </w:r>
            <w:r>
              <w:rPr>
                <w:rFonts w:cstheme="minorHAnsi"/>
              </w:rPr>
              <w:t xml:space="preserve">de </w:t>
            </w:r>
            <w:r w:rsidRPr="00F63FD6">
              <w:rPr>
                <w:rFonts w:cstheme="minorHAnsi"/>
              </w:rPr>
              <w:t>modelagem plana. Desta forma desenvolveram habilidades práticas como</w:t>
            </w:r>
            <w:r>
              <w:rPr>
                <w:rFonts w:cstheme="minorHAnsi"/>
              </w:rPr>
              <w:t>:</w:t>
            </w:r>
            <w:r w:rsidRPr="00F63FD6">
              <w:rPr>
                <w:rFonts w:cstheme="minorHAnsi"/>
              </w:rPr>
              <w:t xml:space="preserve"> pontos básicos</w:t>
            </w:r>
            <w:r>
              <w:rPr>
                <w:rFonts w:cstheme="minorHAnsi"/>
              </w:rPr>
              <w:t>;</w:t>
            </w:r>
            <w:r w:rsidRPr="00F63FD6">
              <w:rPr>
                <w:rFonts w:cstheme="minorHAnsi"/>
              </w:rPr>
              <w:t xml:space="preserve"> costura reta</w:t>
            </w:r>
            <w:r>
              <w:rPr>
                <w:rFonts w:cstheme="minorHAnsi"/>
              </w:rPr>
              <w:t>;</w:t>
            </w:r>
            <w:r w:rsidRPr="00F63FD6">
              <w:rPr>
                <w:rFonts w:cstheme="minorHAnsi"/>
              </w:rPr>
              <w:t xml:space="preserve"> e </w:t>
            </w:r>
            <w:r>
              <w:rPr>
                <w:rFonts w:cstheme="minorHAnsi"/>
              </w:rPr>
              <w:t xml:space="preserve">diversos tipos de </w:t>
            </w:r>
            <w:r w:rsidRPr="00F63FD6">
              <w:rPr>
                <w:rFonts w:cstheme="minorHAnsi"/>
              </w:rPr>
              <w:t>acabamentos</w:t>
            </w:r>
            <w:r>
              <w:rPr>
                <w:rFonts w:cstheme="minorHAnsi"/>
              </w:rPr>
              <w:t>; foram aplicados também o</w:t>
            </w:r>
            <w:r w:rsidRPr="00F63FD6">
              <w:rPr>
                <w:rFonts w:cstheme="minorHAnsi"/>
              </w:rPr>
              <w:t xml:space="preserve"> conceito de modelagem, padrões, e modelos estimulando a criatividade e personalidade</w:t>
            </w:r>
            <w:r>
              <w:rPr>
                <w:rFonts w:cstheme="minorHAnsi"/>
              </w:rPr>
              <w:t xml:space="preserve"> na produção;</w:t>
            </w:r>
          </w:p>
          <w:p w14:paraId="3F46BE8A" w14:textId="16A205D8" w:rsidR="00C86709" w:rsidRPr="00F63FD6" w:rsidRDefault="00C86709" w:rsidP="00563D02">
            <w:pPr>
              <w:pStyle w:val="PargrafodaLista"/>
              <w:numPr>
                <w:ilvl w:val="0"/>
                <w:numId w:val="24"/>
              </w:numPr>
              <w:ind w:left="873" w:hanging="284"/>
              <w:jc w:val="both"/>
              <w:rPr>
                <w:rFonts w:cstheme="minorHAnsi"/>
              </w:rPr>
            </w:pPr>
            <w:r>
              <w:rPr>
                <w:rFonts w:cstheme="minorHAnsi"/>
              </w:rPr>
              <w:t>O</w:t>
            </w:r>
            <w:r w:rsidRPr="00F63FD6">
              <w:rPr>
                <w:rFonts w:cstheme="minorHAnsi"/>
              </w:rPr>
              <w:t>ficina de culinária</w:t>
            </w:r>
            <w:r>
              <w:rPr>
                <w:rFonts w:cstheme="minorHAnsi"/>
              </w:rPr>
              <w:t>:</w:t>
            </w:r>
            <w:r w:rsidRPr="00F63FD6">
              <w:rPr>
                <w:rFonts w:cstheme="minorHAnsi"/>
              </w:rPr>
              <w:t xml:space="preserve"> </w:t>
            </w:r>
            <w:r>
              <w:rPr>
                <w:rFonts w:cstheme="minorHAnsi"/>
              </w:rPr>
              <w:t xml:space="preserve">Foi realizada com a intenção de </w:t>
            </w:r>
            <w:r w:rsidRPr="00F63FD6">
              <w:rPr>
                <w:rFonts w:cstheme="minorHAnsi"/>
              </w:rPr>
              <w:t xml:space="preserve">oportunizou aos inscritos técnicas e habilidades </w:t>
            </w:r>
            <w:r>
              <w:rPr>
                <w:rFonts w:cstheme="minorHAnsi"/>
              </w:rPr>
              <w:t>para produzirem</w:t>
            </w:r>
            <w:r w:rsidRPr="00F63FD6">
              <w:rPr>
                <w:rFonts w:cstheme="minorHAnsi"/>
              </w:rPr>
              <w:t xml:space="preserve"> pratos típicos d</w:t>
            </w:r>
            <w:r>
              <w:rPr>
                <w:rFonts w:cstheme="minorHAnsi"/>
              </w:rPr>
              <w:t>as comemorações de</w:t>
            </w:r>
            <w:r w:rsidRPr="00F63FD6">
              <w:rPr>
                <w:rFonts w:cstheme="minorHAnsi"/>
              </w:rPr>
              <w:t xml:space="preserve"> Natal e Réveillon, decoração e combinações de sabores. </w:t>
            </w:r>
            <w:r>
              <w:rPr>
                <w:rFonts w:cstheme="minorHAnsi"/>
              </w:rPr>
              <w:t>Também, n</w:t>
            </w:r>
            <w:r w:rsidRPr="00F63FD6">
              <w:rPr>
                <w:rFonts w:cstheme="minorHAnsi"/>
              </w:rPr>
              <w:t>as vivências culinárias</w:t>
            </w:r>
            <w:r>
              <w:rPr>
                <w:rFonts w:cstheme="minorHAnsi"/>
              </w:rPr>
              <w:t>,</w:t>
            </w:r>
            <w:r w:rsidRPr="00F63FD6">
              <w:rPr>
                <w:rFonts w:cstheme="minorHAnsi"/>
              </w:rPr>
              <w:t xml:space="preserve"> os adolescentes produziram pipocas gourmet de diferentes sabores e modo de preparo</w:t>
            </w:r>
            <w:r>
              <w:rPr>
                <w:rFonts w:cstheme="minorHAnsi"/>
              </w:rPr>
              <w:t>;</w:t>
            </w:r>
          </w:p>
          <w:p w14:paraId="18088116" w14:textId="41268F90" w:rsidR="00C86709" w:rsidRPr="00F63FD6" w:rsidRDefault="00C86709" w:rsidP="00563D02">
            <w:pPr>
              <w:pStyle w:val="PargrafodaLista"/>
              <w:numPr>
                <w:ilvl w:val="0"/>
                <w:numId w:val="24"/>
              </w:numPr>
              <w:ind w:left="873" w:hanging="284"/>
              <w:jc w:val="both"/>
              <w:rPr>
                <w:rFonts w:cstheme="minorHAnsi"/>
              </w:rPr>
            </w:pPr>
            <w:r>
              <w:rPr>
                <w:rFonts w:cstheme="minorHAnsi"/>
              </w:rPr>
              <w:t>O</w:t>
            </w:r>
            <w:r w:rsidRPr="00F63FD6">
              <w:rPr>
                <w:rFonts w:cstheme="minorHAnsi"/>
              </w:rPr>
              <w:t>ficinas de música e dança</w:t>
            </w:r>
            <w:r>
              <w:rPr>
                <w:rFonts w:cstheme="minorHAnsi"/>
              </w:rPr>
              <w:t>: Foram realizadas com o</w:t>
            </w:r>
            <w:r w:rsidRPr="00F63FD6">
              <w:rPr>
                <w:rFonts w:cstheme="minorHAnsi"/>
              </w:rPr>
              <w:t xml:space="preserve"> objetivo </w:t>
            </w:r>
            <w:r>
              <w:rPr>
                <w:rFonts w:cstheme="minorHAnsi"/>
              </w:rPr>
              <w:t xml:space="preserve">de </w:t>
            </w:r>
            <w:r w:rsidRPr="00F63FD6">
              <w:rPr>
                <w:rFonts w:cstheme="minorHAnsi"/>
              </w:rPr>
              <w:t>proporcionar aos adolescentes e jovens o desenvolvimento de habilidades</w:t>
            </w:r>
            <w:r>
              <w:rPr>
                <w:rFonts w:cstheme="minorHAnsi"/>
              </w:rPr>
              <w:t xml:space="preserve"> físicas, de</w:t>
            </w:r>
            <w:r w:rsidRPr="00F63FD6">
              <w:rPr>
                <w:rFonts w:cstheme="minorHAnsi"/>
              </w:rPr>
              <w:t xml:space="preserve"> seu corpo e mente</w:t>
            </w:r>
            <w:r>
              <w:rPr>
                <w:rFonts w:cstheme="minorHAnsi"/>
              </w:rPr>
              <w:t>,</w:t>
            </w:r>
            <w:r w:rsidRPr="00F63FD6">
              <w:rPr>
                <w:rFonts w:cstheme="minorHAnsi"/>
              </w:rPr>
              <w:t xml:space="preserve"> através das expressões corporais e manifestações culturais. Ressalta</w:t>
            </w:r>
            <w:r>
              <w:rPr>
                <w:rFonts w:cstheme="minorHAnsi"/>
              </w:rPr>
              <w:t xml:space="preserve">mos ainda </w:t>
            </w:r>
            <w:r w:rsidRPr="00F63FD6">
              <w:rPr>
                <w:rFonts w:cstheme="minorHAnsi"/>
              </w:rPr>
              <w:t>que os atendimentos foram mantidos regularmente até o dia 20/12</w:t>
            </w:r>
            <w:r>
              <w:rPr>
                <w:rFonts w:cstheme="minorHAnsi"/>
              </w:rPr>
              <w:t xml:space="preserve"> e que a</w:t>
            </w:r>
            <w:r w:rsidRPr="00F63FD6">
              <w:rPr>
                <w:rFonts w:cstheme="minorHAnsi"/>
              </w:rPr>
              <w:t xml:space="preserve"> interrupção ocorreu em função do recesso das atividades do parceiro</w:t>
            </w:r>
            <w:r>
              <w:rPr>
                <w:rFonts w:cstheme="minorHAnsi"/>
              </w:rPr>
              <w:t xml:space="preserve"> responsável pelas atividades</w:t>
            </w:r>
            <w:r w:rsidRPr="00F63FD6">
              <w:rPr>
                <w:rFonts w:cstheme="minorHAnsi"/>
              </w:rPr>
              <w:t>.</w:t>
            </w:r>
          </w:p>
          <w:p w14:paraId="194CF160" w14:textId="77777777" w:rsidR="00C86709" w:rsidRPr="00563D02" w:rsidRDefault="00C86709" w:rsidP="00563D02">
            <w:pPr>
              <w:ind w:left="765"/>
              <w:rPr>
                <w:rFonts w:cstheme="minorHAnsi"/>
                <w:b/>
                <w:bCs/>
                <w:vertAlign w:val="subscript"/>
              </w:rPr>
            </w:pPr>
          </w:p>
          <w:p w14:paraId="37D4B52F" w14:textId="77777777" w:rsidR="00C86709" w:rsidRPr="00563D02" w:rsidRDefault="00C86709" w:rsidP="00563D02">
            <w:pPr>
              <w:jc w:val="both"/>
              <w:rPr>
                <w:rFonts w:cstheme="minorHAnsi"/>
                <w:b/>
                <w:bCs/>
              </w:rPr>
            </w:pPr>
            <w:r w:rsidRPr="00563D02">
              <w:rPr>
                <w:rFonts w:cstheme="minorHAnsi"/>
                <w:b/>
                <w:bCs/>
              </w:rPr>
              <w:t>Atividades de Inclusão Digital</w:t>
            </w:r>
          </w:p>
          <w:p w14:paraId="7637A696" w14:textId="77777777" w:rsidR="00C86709" w:rsidRPr="00563D02" w:rsidRDefault="00C86709" w:rsidP="00563D02">
            <w:pPr>
              <w:jc w:val="both"/>
              <w:rPr>
                <w:rFonts w:cstheme="minorHAnsi"/>
                <w:b/>
                <w:bCs/>
              </w:rPr>
            </w:pPr>
          </w:p>
          <w:p w14:paraId="4FFEB284" w14:textId="7F5E578F" w:rsidR="00C86709" w:rsidRDefault="00C86709" w:rsidP="00C86709">
            <w:pPr>
              <w:ind w:hanging="2"/>
              <w:jc w:val="center"/>
              <w:rPr>
                <w:rFonts w:eastAsiaTheme="minorEastAsia" w:cstheme="minorHAnsi"/>
              </w:rPr>
            </w:pPr>
            <w:r w:rsidRPr="005A2FCD">
              <w:rPr>
                <w:rFonts w:eastAsiaTheme="minorEastAsia" w:cstheme="minorHAnsi"/>
              </w:rPr>
              <w:t xml:space="preserve">Tabela </w:t>
            </w:r>
            <w:r>
              <w:rPr>
                <w:rFonts w:eastAsiaTheme="minorEastAsia" w:cstheme="minorHAnsi"/>
              </w:rPr>
              <w:t>8:</w:t>
            </w:r>
            <w:r w:rsidRPr="005A2FCD">
              <w:rPr>
                <w:rFonts w:eastAsiaTheme="minorEastAsia" w:cstheme="minorHAnsi"/>
              </w:rPr>
              <w:t xml:space="preserve"> Atendimentos das atividades de inclusão digital</w:t>
            </w:r>
          </w:p>
          <w:p w14:paraId="5C066C00" w14:textId="77777777" w:rsidR="0083471D" w:rsidRPr="005A2FCD" w:rsidRDefault="0083471D" w:rsidP="00C86709">
            <w:pPr>
              <w:ind w:hanging="2"/>
              <w:jc w:val="center"/>
              <w:rPr>
                <w:rFonts w:eastAsiaTheme="minorEastAsia" w:cstheme="minorHAnsi"/>
              </w:rPr>
            </w:pPr>
          </w:p>
          <w:tbl>
            <w:tblPr>
              <w:tblStyle w:val="Tabelacomgrade"/>
              <w:tblpPr w:leftFromText="141" w:rightFromText="141" w:vertAnchor="text" w:tblpXSpec="center" w:tblpY="1"/>
              <w:tblOverlap w:val="never"/>
              <w:tblW w:w="10468" w:type="dxa"/>
              <w:jc w:val="center"/>
              <w:tblLayout w:type="fixed"/>
              <w:tblLook w:val="04A0" w:firstRow="1" w:lastRow="0" w:firstColumn="1" w:lastColumn="0" w:noHBand="0" w:noVBand="1"/>
            </w:tblPr>
            <w:tblGrid>
              <w:gridCol w:w="3823"/>
              <w:gridCol w:w="2409"/>
              <w:gridCol w:w="1985"/>
              <w:gridCol w:w="2251"/>
            </w:tblGrid>
            <w:tr w:rsidR="00C86709" w:rsidRPr="005A2FCD" w14:paraId="0886611E" w14:textId="77777777" w:rsidTr="00715954">
              <w:trPr>
                <w:trHeight w:val="418"/>
                <w:jc w:val="center"/>
              </w:trPr>
              <w:tc>
                <w:tcPr>
                  <w:tcW w:w="3823" w:type="dxa"/>
                  <w:shd w:val="clear" w:color="auto" w:fill="D9D9D9" w:themeFill="background1" w:themeFillShade="D9"/>
                  <w:vAlign w:val="center"/>
                </w:tcPr>
                <w:p w14:paraId="79134CB0" w14:textId="77777777" w:rsidR="00C86709" w:rsidRPr="005A2FCD" w:rsidRDefault="00C86709" w:rsidP="00C86709">
                  <w:pPr>
                    <w:jc w:val="center"/>
                    <w:rPr>
                      <w:rFonts w:cstheme="minorHAnsi"/>
                      <w:b/>
                      <w:bCs/>
                    </w:rPr>
                  </w:pPr>
                  <w:r w:rsidRPr="005A2FCD">
                    <w:rPr>
                      <w:rFonts w:cstheme="minorHAnsi"/>
                      <w:b/>
                      <w:bCs/>
                    </w:rPr>
                    <w:t>Serviços oferecidos</w:t>
                  </w:r>
                </w:p>
              </w:tc>
              <w:tc>
                <w:tcPr>
                  <w:tcW w:w="2409" w:type="dxa"/>
                  <w:shd w:val="clear" w:color="auto" w:fill="D9D9D9" w:themeFill="background1" w:themeFillShade="D9"/>
                  <w:vAlign w:val="center"/>
                </w:tcPr>
                <w:p w14:paraId="7471FADD" w14:textId="798176A3" w:rsidR="00C86709" w:rsidRPr="005A2FCD" w:rsidRDefault="007E0CB1" w:rsidP="00C86709">
                  <w:pPr>
                    <w:jc w:val="center"/>
                    <w:rPr>
                      <w:rFonts w:cstheme="minorHAnsi"/>
                      <w:b/>
                      <w:bCs/>
                    </w:rPr>
                  </w:pPr>
                  <w:r>
                    <w:rPr>
                      <w:rFonts w:cstheme="minorHAnsi"/>
                      <w:b/>
                      <w:bCs/>
                    </w:rPr>
                    <w:t xml:space="preserve">Nº </w:t>
                  </w:r>
                  <w:r w:rsidR="00C86709" w:rsidRPr="005A2FCD">
                    <w:rPr>
                      <w:rFonts w:cstheme="minorHAnsi"/>
                      <w:b/>
                      <w:bCs/>
                    </w:rPr>
                    <w:t>Adolescentes/Jovens Inscritos</w:t>
                  </w:r>
                </w:p>
              </w:tc>
              <w:tc>
                <w:tcPr>
                  <w:tcW w:w="1985" w:type="dxa"/>
                  <w:shd w:val="clear" w:color="auto" w:fill="D9D9D9" w:themeFill="background1" w:themeFillShade="D9"/>
                  <w:vAlign w:val="center"/>
                </w:tcPr>
                <w:p w14:paraId="53B1E519" w14:textId="77777777" w:rsidR="00C86709" w:rsidRPr="005A2FCD" w:rsidRDefault="00C86709" w:rsidP="00C86709">
                  <w:pPr>
                    <w:jc w:val="center"/>
                    <w:rPr>
                      <w:rFonts w:cstheme="minorHAnsi"/>
                      <w:b/>
                      <w:bCs/>
                    </w:rPr>
                  </w:pPr>
                  <w:r w:rsidRPr="005A2FCD">
                    <w:rPr>
                      <w:rFonts w:cstheme="minorHAnsi"/>
                      <w:b/>
                      <w:bCs/>
                    </w:rPr>
                    <w:t>Quantidade de Grupos/Turmas</w:t>
                  </w:r>
                </w:p>
              </w:tc>
              <w:tc>
                <w:tcPr>
                  <w:tcW w:w="2251" w:type="dxa"/>
                  <w:shd w:val="clear" w:color="auto" w:fill="D9D9D9" w:themeFill="background1" w:themeFillShade="D9"/>
                  <w:vAlign w:val="center"/>
                </w:tcPr>
                <w:p w14:paraId="6AAED0D0" w14:textId="77777777" w:rsidR="00C86709" w:rsidRPr="005A2FCD" w:rsidRDefault="00C86709" w:rsidP="00C86709">
                  <w:pPr>
                    <w:jc w:val="center"/>
                    <w:rPr>
                      <w:rFonts w:cstheme="minorHAnsi"/>
                      <w:b/>
                      <w:bCs/>
                    </w:rPr>
                  </w:pPr>
                  <w:r w:rsidRPr="005A2FCD">
                    <w:rPr>
                      <w:rFonts w:cstheme="minorHAnsi"/>
                      <w:b/>
                      <w:bCs/>
                    </w:rPr>
                    <w:t>Nº de Atendimentos/</w:t>
                  </w:r>
                </w:p>
                <w:p w14:paraId="4F8DA882" w14:textId="77777777" w:rsidR="00C86709" w:rsidRPr="005A2FCD" w:rsidRDefault="00C86709" w:rsidP="00C86709">
                  <w:pPr>
                    <w:jc w:val="center"/>
                    <w:rPr>
                      <w:rFonts w:cstheme="minorHAnsi"/>
                      <w:b/>
                      <w:bCs/>
                    </w:rPr>
                  </w:pPr>
                  <w:r w:rsidRPr="005A2FCD">
                    <w:rPr>
                      <w:rFonts w:cstheme="minorHAnsi"/>
                      <w:b/>
                      <w:bCs/>
                    </w:rPr>
                    <w:t>Frequência em Grupo</w:t>
                  </w:r>
                </w:p>
              </w:tc>
            </w:tr>
            <w:tr w:rsidR="00C86709" w:rsidRPr="005A2FCD" w14:paraId="4638B6B1" w14:textId="77777777" w:rsidTr="00715954">
              <w:trPr>
                <w:trHeight w:val="300"/>
                <w:jc w:val="center"/>
              </w:trPr>
              <w:tc>
                <w:tcPr>
                  <w:tcW w:w="3823" w:type="dxa"/>
                </w:tcPr>
                <w:p w14:paraId="26485FDE" w14:textId="77777777" w:rsidR="00C86709" w:rsidRPr="005A2FCD" w:rsidRDefault="00C86709" w:rsidP="00C86709">
                  <w:pPr>
                    <w:jc w:val="both"/>
                    <w:rPr>
                      <w:rFonts w:cstheme="minorHAnsi"/>
                    </w:rPr>
                  </w:pPr>
                  <w:r w:rsidRPr="005A2FCD">
                    <w:rPr>
                      <w:rFonts w:cstheme="minorHAnsi"/>
                    </w:rPr>
                    <w:t>Aperfeiçoamento em informática básica</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bottom"/>
                </w:tcPr>
                <w:p w14:paraId="41928251" w14:textId="77777777" w:rsidR="00C86709" w:rsidRPr="005A2FCD" w:rsidRDefault="00C86709" w:rsidP="00C86709">
                  <w:pPr>
                    <w:jc w:val="center"/>
                    <w:rPr>
                      <w:rFonts w:cstheme="minorHAnsi"/>
                    </w:rPr>
                  </w:pPr>
                  <w:r>
                    <w:rPr>
                      <w:rFonts w:ascii="Calibri" w:hAnsi="Calibri" w:cs="Calibri"/>
                      <w:color w:val="000000"/>
                    </w:rPr>
                    <w:t>54</w:t>
                  </w:r>
                </w:p>
              </w:tc>
              <w:tc>
                <w:tcPr>
                  <w:tcW w:w="1985" w:type="dxa"/>
                  <w:tcBorders>
                    <w:top w:val="single" w:sz="4" w:space="0" w:color="auto"/>
                    <w:left w:val="nil"/>
                    <w:bottom w:val="single" w:sz="4" w:space="0" w:color="auto"/>
                    <w:right w:val="single" w:sz="4" w:space="0" w:color="auto"/>
                  </w:tcBorders>
                  <w:shd w:val="clear" w:color="auto" w:fill="auto"/>
                  <w:vAlign w:val="bottom"/>
                </w:tcPr>
                <w:p w14:paraId="2C9E3FE2" w14:textId="77777777" w:rsidR="00C86709" w:rsidRPr="005A2FCD" w:rsidRDefault="00C86709" w:rsidP="00C86709">
                  <w:pPr>
                    <w:jc w:val="center"/>
                    <w:rPr>
                      <w:rFonts w:cstheme="minorHAnsi"/>
                    </w:rPr>
                  </w:pPr>
                  <w:r>
                    <w:rPr>
                      <w:rFonts w:ascii="Calibri" w:hAnsi="Calibri" w:cs="Calibri"/>
                      <w:color w:val="000000"/>
                    </w:rPr>
                    <w:t>3</w:t>
                  </w:r>
                </w:p>
              </w:tc>
              <w:tc>
                <w:tcPr>
                  <w:tcW w:w="2251" w:type="dxa"/>
                  <w:tcBorders>
                    <w:top w:val="single" w:sz="4" w:space="0" w:color="auto"/>
                    <w:left w:val="nil"/>
                    <w:bottom w:val="single" w:sz="4" w:space="0" w:color="auto"/>
                    <w:right w:val="single" w:sz="4" w:space="0" w:color="auto"/>
                  </w:tcBorders>
                  <w:shd w:val="clear" w:color="auto" w:fill="auto"/>
                  <w:vAlign w:val="bottom"/>
                </w:tcPr>
                <w:p w14:paraId="4E058E81" w14:textId="77777777" w:rsidR="00C86709" w:rsidRPr="005A2FCD" w:rsidRDefault="00C86709" w:rsidP="00C86709">
                  <w:pPr>
                    <w:jc w:val="center"/>
                    <w:rPr>
                      <w:rFonts w:cstheme="minorHAnsi"/>
                    </w:rPr>
                  </w:pPr>
                  <w:r>
                    <w:rPr>
                      <w:rFonts w:ascii="Calibri" w:hAnsi="Calibri" w:cs="Calibri"/>
                      <w:color w:val="000000"/>
                    </w:rPr>
                    <w:t>234</w:t>
                  </w:r>
                </w:p>
              </w:tc>
            </w:tr>
            <w:tr w:rsidR="00C86709" w:rsidRPr="005A2FCD" w14:paraId="14036025" w14:textId="77777777" w:rsidTr="00715954">
              <w:trPr>
                <w:trHeight w:val="300"/>
                <w:jc w:val="center"/>
              </w:trPr>
              <w:tc>
                <w:tcPr>
                  <w:tcW w:w="3823" w:type="dxa"/>
                </w:tcPr>
                <w:p w14:paraId="08C57740" w14:textId="77777777" w:rsidR="00C86709" w:rsidRPr="005A2FCD" w:rsidRDefault="00C86709" w:rsidP="00C86709">
                  <w:pPr>
                    <w:jc w:val="both"/>
                    <w:rPr>
                      <w:rFonts w:cstheme="minorHAnsi"/>
                    </w:rPr>
                  </w:pPr>
                  <w:r w:rsidRPr="005A2FCD">
                    <w:rPr>
                      <w:rFonts w:cstheme="minorHAnsi"/>
                    </w:rPr>
                    <w:t>Operador de computador</w:t>
                  </w:r>
                </w:p>
              </w:tc>
              <w:tc>
                <w:tcPr>
                  <w:tcW w:w="2409" w:type="dxa"/>
                  <w:tcBorders>
                    <w:top w:val="nil"/>
                    <w:left w:val="single" w:sz="4" w:space="0" w:color="auto"/>
                    <w:bottom w:val="single" w:sz="4" w:space="0" w:color="auto"/>
                    <w:right w:val="single" w:sz="4" w:space="0" w:color="auto"/>
                  </w:tcBorders>
                  <w:shd w:val="clear" w:color="auto" w:fill="auto"/>
                  <w:vAlign w:val="bottom"/>
                </w:tcPr>
                <w:p w14:paraId="1A7C88A7" w14:textId="77777777" w:rsidR="00C86709" w:rsidRPr="005A2FCD" w:rsidRDefault="00C86709" w:rsidP="00C86709">
                  <w:pPr>
                    <w:jc w:val="center"/>
                    <w:rPr>
                      <w:rFonts w:cstheme="minorHAnsi"/>
                    </w:rPr>
                  </w:pPr>
                  <w:r>
                    <w:rPr>
                      <w:rFonts w:ascii="Calibri" w:hAnsi="Calibri" w:cs="Calibri"/>
                      <w:color w:val="000000"/>
                    </w:rPr>
                    <w:t>15</w:t>
                  </w:r>
                </w:p>
              </w:tc>
              <w:tc>
                <w:tcPr>
                  <w:tcW w:w="1985" w:type="dxa"/>
                  <w:tcBorders>
                    <w:top w:val="nil"/>
                    <w:left w:val="nil"/>
                    <w:bottom w:val="single" w:sz="4" w:space="0" w:color="auto"/>
                    <w:right w:val="single" w:sz="4" w:space="0" w:color="auto"/>
                  </w:tcBorders>
                  <w:shd w:val="clear" w:color="auto" w:fill="auto"/>
                  <w:vAlign w:val="bottom"/>
                </w:tcPr>
                <w:p w14:paraId="36931D33" w14:textId="77777777" w:rsidR="00C86709" w:rsidRPr="005A2FCD" w:rsidRDefault="00C86709" w:rsidP="00C86709">
                  <w:pPr>
                    <w:jc w:val="center"/>
                    <w:rPr>
                      <w:rFonts w:cstheme="minorHAnsi"/>
                    </w:rPr>
                  </w:pPr>
                  <w:r>
                    <w:rPr>
                      <w:rFonts w:ascii="Calibri" w:hAnsi="Calibri" w:cs="Calibri"/>
                      <w:color w:val="000000"/>
                    </w:rPr>
                    <w:t>1</w:t>
                  </w:r>
                </w:p>
              </w:tc>
              <w:tc>
                <w:tcPr>
                  <w:tcW w:w="2251" w:type="dxa"/>
                  <w:tcBorders>
                    <w:top w:val="nil"/>
                    <w:left w:val="nil"/>
                    <w:bottom w:val="single" w:sz="4" w:space="0" w:color="auto"/>
                    <w:right w:val="single" w:sz="4" w:space="0" w:color="auto"/>
                  </w:tcBorders>
                  <w:shd w:val="clear" w:color="auto" w:fill="auto"/>
                  <w:vAlign w:val="bottom"/>
                </w:tcPr>
                <w:p w14:paraId="44D3FFA6" w14:textId="77777777" w:rsidR="00C86709" w:rsidRPr="005A2FCD" w:rsidRDefault="00C86709" w:rsidP="00C86709">
                  <w:pPr>
                    <w:jc w:val="center"/>
                    <w:rPr>
                      <w:rFonts w:cstheme="minorHAnsi"/>
                    </w:rPr>
                  </w:pPr>
                  <w:r>
                    <w:rPr>
                      <w:rFonts w:ascii="Calibri" w:hAnsi="Calibri" w:cs="Calibri"/>
                      <w:color w:val="000000"/>
                    </w:rPr>
                    <w:t>90</w:t>
                  </w:r>
                </w:p>
              </w:tc>
            </w:tr>
            <w:tr w:rsidR="00C86709" w:rsidRPr="005A2FCD" w14:paraId="6100D084" w14:textId="77777777" w:rsidTr="00715954">
              <w:trPr>
                <w:trHeight w:val="300"/>
                <w:jc w:val="center"/>
              </w:trPr>
              <w:tc>
                <w:tcPr>
                  <w:tcW w:w="3823" w:type="dxa"/>
                  <w:tcBorders>
                    <w:bottom w:val="single" w:sz="4" w:space="0" w:color="auto"/>
                  </w:tcBorders>
                </w:tcPr>
                <w:p w14:paraId="608C20F0" w14:textId="77777777" w:rsidR="00C86709" w:rsidRPr="005A2FCD" w:rsidRDefault="00C86709" w:rsidP="00C86709">
                  <w:pPr>
                    <w:jc w:val="both"/>
                    <w:rPr>
                      <w:rFonts w:cstheme="minorHAnsi"/>
                      <w:highlight w:val="green"/>
                    </w:rPr>
                  </w:pPr>
                  <w:r w:rsidRPr="005A2FCD">
                    <w:rPr>
                      <w:rFonts w:cstheme="minorHAnsi"/>
                    </w:rPr>
                    <w:t>Oficina de Inclusão Multimídia</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bottom"/>
                </w:tcPr>
                <w:p w14:paraId="7AD88B8C" w14:textId="77777777" w:rsidR="00C86709" w:rsidRPr="005A2FCD" w:rsidRDefault="00C86709" w:rsidP="00C86709">
                  <w:pPr>
                    <w:jc w:val="center"/>
                    <w:rPr>
                      <w:rFonts w:cstheme="minorHAnsi"/>
                    </w:rPr>
                  </w:pPr>
                  <w:r>
                    <w:rPr>
                      <w:rFonts w:ascii="Calibri" w:hAnsi="Calibri" w:cs="Calibri"/>
                      <w:color w:val="000000"/>
                    </w:rPr>
                    <w:t>42</w:t>
                  </w:r>
                </w:p>
              </w:tc>
              <w:tc>
                <w:tcPr>
                  <w:tcW w:w="1985" w:type="dxa"/>
                  <w:tcBorders>
                    <w:top w:val="single" w:sz="4" w:space="0" w:color="auto"/>
                    <w:left w:val="nil"/>
                    <w:bottom w:val="single" w:sz="4" w:space="0" w:color="auto"/>
                    <w:right w:val="single" w:sz="4" w:space="0" w:color="auto"/>
                  </w:tcBorders>
                  <w:shd w:val="clear" w:color="auto" w:fill="auto"/>
                  <w:vAlign w:val="bottom"/>
                </w:tcPr>
                <w:p w14:paraId="606E7D6F" w14:textId="77777777" w:rsidR="00C86709" w:rsidRPr="005A2FCD" w:rsidRDefault="00C86709" w:rsidP="00C86709">
                  <w:pPr>
                    <w:jc w:val="center"/>
                    <w:rPr>
                      <w:rFonts w:cstheme="minorHAnsi"/>
                    </w:rPr>
                  </w:pPr>
                  <w:r>
                    <w:rPr>
                      <w:rFonts w:ascii="Calibri" w:hAnsi="Calibri" w:cs="Calibri"/>
                      <w:color w:val="000000"/>
                    </w:rPr>
                    <w:t>5</w:t>
                  </w:r>
                </w:p>
              </w:tc>
              <w:tc>
                <w:tcPr>
                  <w:tcW w:w="2251" w:type="dxa"/>
                  <w:tcBorders>
                    <w:top w:val="single" w:sz="4" w:space="0" w:color="auto"/>
                    <w:left w:val="nil"/>
                    <w:bottom w:val="single" w:sz="4" w:space="0" w:color="auto"/>
                    <w:right w:val="single" w:sz="4" w:space="0" w:color="auto"/>
                  </w:tcBorders>
                  <w:shd w:val="clear" w:color="auto" w:fill="auto"/>
                  <w:vAlign w:val="bottom"/>
                </w:tcPr>
                <w:p w14:paraId="09CEE3AB" w14:textId="77777777" w:rsidR="00C86709" w:rsidRPr="005A2FCD" w:rsidRDefault="00C86709" w:rsidP="00C86709">
                  <w:pPr>
                    <w:jc w:val="center"/>
                    <w:rPr>
                      <w:rFonts w:cstheme="minorHAnsi"/>
                    </w:rPr>
                  </w:pPr>
                  <w:r>
                    <w:rPr>
                      <w:rFonts w:ascii="Calibri" w:hAnsi="Calibri" w:cs="Calibri"/>
                      <w:color w:val="000000"/>
                    </w:rPr>
                    <w:t>43</w:t>
                  </w:r>
                </w:p>
              </w:tc>
            </w:tr>
            <w:tr w:rsidR="00C86709" w:rsidRPr="005A2FCD" w14:paraId="246C8643" w14:textId="77777777" w:rsidTr="00715954">
              <w:trPr>
                <w:trHeight w:val="300"/>
                <w:jc w:val="center"/>
              </w:trPr>
              <w:tc>
                <w:tcPr>
                  <w:tcW w:w="3823" w:type="dxa"/>
                  <w:tcBorders>
                    <w:bottom w:val="single" w:sz="4" w:space="0" w:color="auto"/>
                  </w:tcBorders>
                </w:tcPr>
                <w:p w14:paraId="774C3709" w14:textId="77777777" w:rsidR="00C86709" w:rsidRPr="005A2FCD" w:rsidRDefault="00C86709" w:rsidP="00C86709">
                  <w:pPr>
                    <w:jc w:val="both"/>
                    <w:rPr>
                      <w:rFonts w:cstheme="minorHAnsi"/>
                    </w:rPr>
                  </w:pPr>
                  <w:r>
                    <w:rPr>
                      <w:rFonts w:cstheme="minorHAnsi"/>
                    </w:rPr>
                    <w:t>Vivência em Inclusão Multimídia – Prática de Fotografia</w:t>
                  </w:r>
                </w:p>
              </w:tc>
              <w:tc>
                <w:tcPr>
                  <w:tcW w:w="2409" w:type="dxa"/>
                  <w:tcBorders>
                    <w:top w:val="nil"/>
                    <w:left w:val="single" w:sz="4" w:space="0" w:color="auto"/>
                    <w:bottom w:val="single" w:sz="4" w:space="0" w:color="auto"/>
                    <w:right w:val="single" w:sz="4" w:space="0" w:color="auto"/>
                  </w:tcBorders>
                  <w:shd w:val="clear" w:color="auto" w:fill="auto"/>
                  <w:vAlign w:val="bottom"/>
                </w:tcPr>
                <w:p w14:paraId="41E8415E" w14:textId="77777777" w:rsidR="00C86709" w:rsidRPr="005A2FCD" w:rsidRDefault="00C86709" w:rsidP="00C86709">
                  <w:pPr>
                    <w:jc w:val="center"/>
                    <w:rPr>
                      <w:rFonts w:cstheme="minorHAnsi"/>
                    </w:rPr>
                  </w:pPr>
                  <w:r>
                    <w:rPr>
                      <w:rFonts w:ascii="Calibri" w:hAnsi="Calibri" w:cs="Calibri"/>
                      <w:color w:val="000000"/>
                    </w:rPr>
                    <w:t>2</w:t>
                  </w:r>
                </w:p>
              </w:tc>
              <w:tc>
                <w:tcPr>
                  <w:tcW w:w="1985" w:type="dxa"/>
                  <w:tcBorders>
                    <w:top w:val="nil"/>
                    <w:left w:val="nil"/>
                    <w:bottom w:val="single" w:sz="4" w:space="0" w:color="auto"/>
                    <w:right w:val="single" w:sz="4" w:space="0" w:color="auto"/>
                  </w:tcBorders>
                  <w:shd w:val="clear" w:color="auto" w:fill="auto"/>
                  <w:vAlign w:val="bottom"/>
                </w:tcPr>
                <w:p w14:paraId="0620789C" w14:textId="77777777" w:rsidR="00C86709" w:rsidRPr="005A2FCD" w:rsidRDefault="00C86709" w:rsidP="00C86709">
                  <w:pPr>
                    <w:jc w:val="center"/>
                    <w:rPr>
                      <w:rFonts w:cstheme="minorHAnsi"/>
                    </w:rPr>
                  </w:pPr>
                  <w:r>
                    <w:rPr>
                      <w:rFonts w:ascii="Calibri" w:hAnsi="Calibri" w:cs="Calibri"/>
                      <w:color w:val="000000"/>
                    </w:rPr>
                    <w:t>1</w:t>
                  </w:r>
                </w:p>
              </w:tc>
              <w:tc>
                <w:tcPr>
                  <w:tcW w:w="2251" w:type="dxa"/>
                  <w:tcBorders>
                    <w:top w:val="nil"/>
                    <w:left w:val="nil"/>
                    <w:bottom w:val="single" w:sz="4" w:space="0" w:color="auto"/>
                    <w:right w:val="single" w:sz="4" w:space="0" w:color="auto"/>
                  </w:tcBorders>
                  <w:shd w:val="clear" w:color="auto" w:fill="auto"/>
                  <w:vAlign w:val="bottom"/>
                </w:tcPr>
                <w:p w14:paraId="26BFBAC3" w14:textId="77777777" w:rsidR="00C86709" w:rsidRPr="005A2FCD" w:rsidRDefault="00C86709" w:rsidP="00C86709">
                  <w:pPr>
                    <w:jc w:val="center"/>
                    <w:rPr>
                      <w:rFonts w:cstheme="minorHAnsi"/>
                    </w:rPr>
                  </w:pPr>
                  <w:r>
                    <w:rPr>
                      <w:rFonts w:ascii="Calibri" w:hAnsi="Calibri" w:cs="Calibri"/>
                      <w:color w:val="000000"/>
                    </w:rPr>
                    <w:t>1</w:t>
                  </w:r>
                </w:p>
              </w:tc>
            </w:tr>
            <w:tr w:rsidR="00C86709" w:rsidRPr="005A2FCD" w14:paraId="173C7FF8" w14:textId="77777777" w:rsidTr="00715954">
              <w:trPr>
                <w:trHeight w:val="300"/>
                <w:jc w:val="center"/>
              </w:trPr>
              <w:tc>
                <w:tcPr>
                  <w:tcW w:w="3823" w:type="dxa"/>
                  <w:tcBorders>
                    <w:top w:val="single" w:sz="4" w:space="0" w:color="auto"/>
                    <w:bottom w:val="single" w:sz="4" w:space="0" w:color="auto"/>
                  </w:tcBorders>
                </w:tcPr>
                <w:p w14:paraId="72676D63" w14:textId="77777777" w:rsidR="00C86709" w:rsidRPr="005A2FCD" w:rsidRDefault="00C86709" w:rsidP="00C86709">
                  <w:pPr>
                    <w:jc w:val="both"/>
                    <w:rPr>
                      <w:rFonts w:cstheme="minorHAnsi"/>
                    </w:rPr>
                  </w:pPr>
                  <w:r w:rsidRPr="005A2FCD">
                    <w:rPr>
                      <w:rFonts w:cstheme="minorHAnsi"/>
                    </w:rPr>
                    <w:t>Robótica</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bottom"/>
                </w:tcPr>
                <w:p w14:paraId="04DC5FE3" w14:textId="77777777" w:rsidR="00C86709" w:rsidRPr="005A2FCD" w:rsidRDefault="00C86709" w:rsidP="00C86709">
                  <w:pPr>
                    <w:jc w:val="center"/>
                    <w:rPr>
                      <w:rFonts w:cstheme="minorHAnsi"/>
                    </w:rPr>
                  </w:pPr>
                  <w:r>
                    <w:rPr>
                      <w:rFonts w:cstheme="minorHAnsi"/>
                    </w:rPr>
                    <w:t>89</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55730C1" w14:textId="77777777" w:rsidR="00C86709" w:rsidRPr="005A2FCD" w:rsidRDefault="00C86709" w:rsidP="00C86709">
                  <w:pPr>
                    <w:jc w:val="center"/>
                    <w:rPr>
                      <w:rFonts w:cstheme="minorHAnsi"/>
                    </w:rPr>
                  </w:pPr>
                  <w:r>
                    <w:rPr>
                      <w:rFonts w:cstheme="minorHAnsi"/>
                    </w:rPr>
                    <w:t>4</w:t>
                  </w:r>
                </w:p>
              </w:tc>
              <w:tc>
                <w:tcPr>
                  <w:tcW w:w="2251" w:type="dxa"/>
                  <w:tcBorders>
                    <w:top w:val="single" w:sz="4" w:space="0" w:color="auto"/>
                    <w:left w:val="single" w:sz="4" w:space="0" w:color="auto"/>
                    <w:bottom w:val="single" w:sz="4" w:space="0" w:color="auto"/>
                    <w:right w:val="single" w:sz="4" w:space="0" w:color="auto"/>
                  </w:tcBorders>
                  <w:shd w:val="clear" w:color="auto" w:fill="auto"/>
                </w:tcPr>
                <w:p w14:paraId="4CF612CF" w14:textId="77777777" w:rsidR="00C86709" w:rsidRPr="005A2FCD" w:rsidRDefault="00C86709" w:rsidP="00C86709">
                  <w:pPr>
                    <w:jc w:val="center"/>
                    <w:rPr>
                      <w:rFonts w:cstheme="minorHAnsi"/>
                    </w:rPr>
                  </w:pPr>
                  <w:r>
                    <w:rPr>
                      <w:rFonts w:cstheme="minorHAnsi"/>
                    </w:rPr>
                    <w:t>89</w:t>
                  </w:r>
                </w:p>
              </w:tc>
            </w:tr>
            <w:tr w:rsidR="00C86709" w:rsidRPr="005A2FCD" w14:paraId="367484B6" w14:textId="77777777" w:rsidTr="00715954">
              <w:trPr>
                <w:trHeight w:val="300"/>
                <w:jc w:val="center"/>
              </w:trPr>
              <w:tc>
                <w:tcPr>
                  <w:tcW w:w="3823" w:type="dxa"/>
                  <w:tcBorders>
                    <w:top w:val="single" w:sz="4" w:space="0" w:color="auto"/>
                    <w:bottom w:val="single" w:sz="4" w:space="0" w:color="auto"/>
                  </w:tcBorders>
                </w:tcPr>
                <w:p w14:paraId="07060EBC" w14:textId="77777777" w:rsidR="00C86709" w:rsidRPr="0083471D" w:rsidRDefault="00C86709" w:rsidP="00C86709">
                  <w:pPr>
                    <w:jc w:val="center"/>
                    <w:rPr>
                      <w:rFonts w:cstheme="minorHAnsi"/>
                    </w:rPr>
                  </w:pPr>
                  <w:r w:rsidRPr="0083471D">
                    <w:rPr>
                      <w:rFonts w:cstheme="minorHAnsi"/>
                    </w:rPr>
                    <w:t>TOTAL</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bottom"/>
                </w:tcPr>
                <w:p w14:paraId="0E6FFA46" w14:textId="77777777" w:rsidR="00C86709" w:rsidRPr="0083471D" w:rsidRDefault="00C86709" w:rsidP="00C86709">
                  <w:pPr>
                    <w:jc w:val="center"/>
                    <w:rPr>
                      <w:rFonts w:cstheme="minorHAnsi"/>
                    </w:rPr>
                  </w:pPr>
                  <w:r w:rsidRPr="0083471D">
                    <w:rPr>
                      <w:rFonts w:cstheme="minorHAnsi"/>
                    </w:rPr>
                    <w:t>202</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78E0F6D7" w14:textId="77777777" w:rsidR="00C86709" w:rsidRPr="0083471D" w:rsidRDefault="00C86709" w:rsidP="00C86709">
                  <w:pPr>
                    <w:jc w:val="center"/>
                    <w:rPr>
                      <w:rFonts w:cstheme="minorHAnsi"/>
                    </w:rPr>
                  </w:pPr>
                  <w:r w:rsidRPr="0083471D">
                    <w:rPr>
                      <w:rFonts w:cstheme="minorHAnsi"/>
                    </w:rPr>
                    <w:t>14</w:t>
                  </w:r>
                </w:p>
              </w:tc>
              <w:tc>
                <w:tcPr>
                  <w:tcW w:w="2251" w:type="dxa"/>
                  <w:tcBorders>
                    <w:top w:val="single" w:sz="4" w:space="0" w:color="auto"/>
                    <w:left w:val="single" w:sz="4" w:space="0" w:color="auto"/>
                    <w:bottom w:val="single" w:sz="4" w:space="0" w:color="auto"/>
                    <w:right w:val="single" w:sz="4" w:space="0" w:color="auto"/>
                  </w:tcBorders>
                  <w:shd w:val="clear" w:color="auto" w:fill="auto"/>
                </w:tcPr>
                <w:p w14:paraId="696A84C6" w14:textId="77777777" w:rsidR="00C86709" w:rsidRPr="0083471D" w:rsidRDefault="00C86709" w:rsidP="00C86709">
                  <w:pPr>
                    <w:jc w:val="center"/>
                    <w:rPr>
                      <w:rFonts w:cstheme="minorHAnsi"/>
                    </w:rPr>
                  </w:pPr>
                  <w:r w:rsidRPr="0083471D">
                    <w:rPr>
                      <w:rFonts w:cstheme="minorHAnsi"/>
                    </w:rPr>
                    <w:t>457</w:t>
                  </w:r>
                </w:p>
              </w:tc>
            </w:tr>
          </w:tbl>
          <w:p w14:paraId="2C51FD97" w14:textId="77777777" w:rsidR="00C86709" w:rsidRPr="005A2FCD" w:rsidRDefault="00C86709" w:rsidP="00C86709">
            <w:pPr>
              <w:ind w:left="22"/>
              <w:jc w:val="both"/>
              <w:rPr>
                <w:rFonts w:cstheme="minorHAnsi"/>
                <w:i/>
                <w:iCs/>
              </w:rPr>
            </w:pPr>
          </w:p>
          <w:p w14:paraId="607A420D" w14:textId="01F97517" w:rsidR="00C86709" w:rsidRDefault="00C86709" w:rsidP="00C86709">
            <w:pPr>
              <w:jc w:val="both"/>
              <w:rPr>
                <w:rFonts w:cstheme="minorHAnsi"/>
              </w:rPr>
            </w:pPr>
            <w:r w:rsidRPr="005A2FCD">
              <w:rPr>
                <w:rFonts w:cstheme="minorHAnsi"/>
              </w:rPr>
              <w:t>O PJTF oferece atividades voltad</w:t>
            </w:r>
            <w:r>
              <w:rPr>
                <w:rFonts w:cstheme="minorHAnsi"/>
              </w:rPr>
              <w:t>a</w:t>
            </w:r>
            <w:r w:rsidRPr="005A2FCD">
              <w:rPr>
                <w:rFonts w:cstheme="minorHAnsi"/>
              </w:rPr>
              <w:t>s a Inclusão Digital</w:t>
            </w:r>
            <w:r>
              <w:rPr>
                <w:rFonts w:cstheme="minorHAnsi"/>
              </w:rPr>
              <w:t xml:space="preserve"> dos adolescentes e jovens</w:t>
            </w:r>
            <w:r w:rsidRPr="005A2FCD">
              <w:rPr>
                <w:rFonts w:cstheme="minorHAnsi"/>
              </w:rPr>
              <w:t xml:space="preserve">, abordando ferramentas </w:t>
            </w:r>
            <w:r>
              <w:rPr>
                <w:rFonts w:cstheme="minorHAnsi"/>
              </w:rPr>
              <w:t xml:space="preserve">de Tecnologia da Informação e Comunicação e </w:t>
            </w:r>
            <w:r w:rsidRPr="005A2FCD">
              <w:rPr>
                <w:rFonts w:cstheme="minorHAnsi"/>
              </w:rPr>
              <w:t>aspectos comportamentai</w:t>
            </w:r>
            <w:r>
              <w:rPr>
                <w:rFonts w:cstheme="minorHAnsi"/>
              </w:rPr>
              <w:t>s,</w:t>
            </w:r>
            <w:r w:rsidRPr="005A2FCD">
              <w:rPr>
                <w:rFonts w:cstheme="minorHAnsi"/>
              </w:rPr>
              <w:t xml:space="preserve"> com 4 (quatro) atividades em andamento:</w:t>
            </w:r>
          </w:p>
          <w:p w14:paraId="4D44CF67" w14:textId="77777777" w:rsidR="00C86709" w:rsidRPr="005A2FCD" w:rsidRDefault="00C86709" w:rsidP="00C86709">
            <w:pPr>
              <w:jc w:val="both"/>
              <w:rPr>
                <w:rFonts w:cstheme="minorHAnsi"/>
              </w:rPr>
            </w:pPr>
          </w:p>
          <w:p w14:paraId="63D584B9" w14:textId="087A0626" w:rsidR="00C86709" w:rsidRDefault="00C86709" w:rsidP="00563D02">
            <w:pPr>
              <w:pStyle w:val="PargrafodaLista"/>
              <w:numPr>
                <w:ilvl w:val="0"/>
                <w:numId w:val="24"/>
              </w:numPr>
              <w:ind w:left="873" w:hanging="284"/>
              <w:jc w:val="both"/>
              <w:rPr>
                <w:rFonts w:cstheme="minorHAnsi"/>
              </w:rPr>
            </w:pPr>
            <w:r>
              <w:rPr>
                <w:rFonts w:cstheme="minorHAnsi"/>
              </w:rPr>
              <w:t xml:space="preserve">Aperfeiçoamento em </w:t>
            </w:r>
            <w:r w:rsidRPr="005A2FCD">
              <w:rPr>
                <w:rFonts w:cstheme="minorHAnsi"/>
              </w:rPr>
              <w:t>Informática Básica (</w:t>
            </w:r>
            <w:r>
              <w:rPr>
                <w:rFonts w:cstheme="minorHAnsi"/>
              </w:rPr>
              <w:t xml:space="preserve">Parceria </w:t>
            </w:r>
            <w:r w:rsidRPr="005A2FCD">
              <w:rPr>
                <w:rFonts w:cstheme="minorHAnsi"/>
              </w:rPr>
              <w:t>SENAC)</w:t>
            </w:r>
            <w:r>
              <w:rPr>
                <w:rFonts w:cstheme="minorHAnsi"/>
              </w:rPr>
              <w:t>:</w:t>
            </w:r>
            <w:r w:rsidRPr="005A2FCD">
              <w:rPr>
                <w:rFonts w:cstheme="minorHAnsi"/>
              </w:rPr>
              <w:t xml:space="preserve"> </w:t>
            </w:r>
            <w:r>
              <w:rPr>
                <w:rFonts w:cstheme="minorHAnsi"/>
              </w:rPr>
              <w:t>O</w:t>
            </w:r>
            <w:r w:rsidRPr="005A2FCD">
              <w:rPr>
                <w:rFonts w:cstheme="minorHAnsi"/>
              </w:rPr>
              <w:t xml:space="preserve">s cursos abordaram o uso de softwares como </w:t>
            </w:r>
            <w:r w:rsidRPr="005A2FCD">
              <w:rPr>
                <w:rFonts w:cstheme="minorHAnsi"/>
                <w:i/>
                <w:iCs/>
              </w:rPr>
              <w:t>Word</w:t>
            </w:r>
            <w:r>
              <w:rPr>
                <w:rFonts w:cstheme="minorHAnsi"/>
              </w:rPr>
              <w:t xml:space="preserve">, </w:t>
            </w:r>
            <w:r w:rsidRPr="005A2FCD">
              <w:rPr>
                <w:rFonts w:cstheme="minorHAnsi"/>
                <w:i/>
                <w:iCs/>
              </w:rPr>
              <w:t>Excel e internet</w:t>
            </w:r>
            <w:r>
              <w:rPr>
                <w:rFonts w:cstheme="minorHAnsi"/>
              </w:rPr>
              <w:t>;</w:t>
            </w:r>
          </w:p>
          <w:p w14:paraId="1151930A" w14:textId="13CA6854" w:rsidR="00C86709" w:rsidRPr="005A2FCD" w:rsidRDefault="00C86709" w:rsidP="00563D02">
            <w:pPr>
              <w:pStyle w:val="PargrafodaLista"/>
              <w:numPr>
                <w:ilvl w:val="0"/>
                <w:numId w:val="24"/>
              </w:numPr>
              <w:ind w:left="873" w:hanging="284"/>
              <w:jc w:val="both"/>
              <w:rPr>
                <w:rFonts w:cstheme="minorHAnsi"/>
              </w:rPr>
            </w:pPr>
            <w:r w:rsidRPr="005A2FCD">
              <w:rPr>
                <w:rFonts w:cstheme="minorHAnsi"/>
              </w:rPr>
              <w:t>Operador de Computador</w:t>
            </w:r>
            <w:r>
              <w:rPr>
                <w:rFonts w:cstheme="minorHAnsi"/>
              </w:rPr>
              <w:t>:</w:t>
            </w:r>
            <w:r w:rsidRPr="005A2FCD">
              <w:rPr>
                <w:rFonts w:cstheme="minorHAnsi"/>
              </w:rPr>
              <w:t xml:space="preserve"> </w:t>
            </w:r>
            <w:r>
              <w:rPr>
                <w:rFonts w:cstheme="minorHAnsi"/>
              </w:rPr>
              <w:t xml:space="preserve">Foram abordados </w:t>
            </w:r>
            <w:r w:rsidRPr="005A2FCD">
              <w:rPr>
                <w:rFonts w:cstheme="minorHAnsi"/>
              </w:rPr>
              <w:t>conhecimento</w:t>
            </w:r>
            <w:r>
              <w:rPr>
                <w:rFonts w:cstheme="minorHAnsi"/>
              </w:rPr>
              <w:t>s</w:t>
            </w:r>
            <w:r w:rsidRPr="005A2FCD">
              <w:rPr>
                <w:rFonts w:cstheme="minorHAnsi"/>
              </w:rPr>
              <w:t xml:space="preserve"> em impressora 3D</w:t>
            </w:r>
            <w:r>
              <w:rPr>
                <w:rFonts w:cstheme="minorHAnsi"/>
              </w:rPr>
              <w:t>;</w:t>
            </w:r>
            <w:r w:rsidRPr="005A2FCD">
              <w:rPr>
                <w:rFonts w:cstheme="minorHAnsi"/>
              </w:rPr>
              <w:t xml:space="preserve"> criptografia</w:t>
            </w:r>
            <w:r>
              <w:rPr>
                <w:rFonts w:cstheme="minorHAnsi"/>
              </w:rPr>
              <w:t>;</w:t>
            </w:r>
            <w:r w:rsidRPr="005A2FCD">
              <w:rPr>
                <w:rFonts w:cstheme="minorHAnsi"/>
              </w:rPr>
              <w:t xml:space="preserve"> e games. </w:t>
            </w:r>
            <w:r>
              <w:rPr>
                <w:rFonts w:cstheme="minorHAnsi"/>
              </w:rPr>
              <w:t xml:space="preserve">A turma foi encerrada </w:t>
            </w:r>
            <w:r w:rsidRPr="005A2FCD">
              <w:rPr>
                <w:rFonts w:cstheme="minorHAnsi"/>
              </w:rPr>
              <w:t xml:space="preserve">com </w:t>
            </w:r>
            <w:r>
              <w:rPr>
                <w:rFonts w:cstheme="minorHAnsi"/>
              </w:rPr>
              <w:t xml:space="preserve">as </w:t>
            </w:r>
            <w:r w:rsidRPr="005A2FCD">
              <w:rPr>
                <w:rFonts w:cstheme="minorHAnsi"/>
              </w:rPr>
              <w:t>apresentações</w:t>
            </w:r>
            <w:r>
              <w:rPr>
                <w:rFonts w:cstheme="minorHAnsi"/>
              </w:rPr>
              <w:t xml:space="preserve"> dos jovens em trabalhos que </w:t>
            </w:r>
            <w:r w:rsidRPr="005A2FCD">
              <w:rPr>
                <w:rFonts w:cstheme="minorHAnsi"/>
              </w:rPr>
              <w:t>utiliza</w:t>
            </w:r>
            <w:r>
              <w:rPr>
                <w:rFonts w:cstheme="minorHAnsi"/>
              </w:rPr>
              <w:t>ram</w:t>
            </w:r>
            <w:r w:rsidRPr="005A2FCD">
              <w:rPr>
                <w:rFonts w:cstheme="minorHAnsi"/>
              </w:rPr>
              <w:t xml:space="preserve"> todas as ferramentas aprendidas durante o curso</w:t>
            </w:r>
            <w:r>
              <w:rPr>
                <w:rFonts w:cstheme="minorHAnsi"/>
              </w:rPr>
              <w:t>;</w:t>
            </w:r>
            <w:r w:rsidRPr="005A2FCD">
              <w:rPr>
                <w:rFonts w:cstheme="minorHAnsi"/>
              </w:rPr>
              <w:t xml:space="preserve"> </w:t>
            </w:r>
          </w:p>
          <w:p w14:paraId="01829458" w14:textId="37DE7676" w:rsidR="00C86709" w:rsidRPr="00EB1370" w:rsidRDefault="00C86709" w:rsidP="00563D02">
            <w:pPr>
              <w:pStyle w:val="PargrafodaLista"/>
              <w:numPr>
                <w:ilvl w:val="0"/>
                <w:numId w:val="24"/>
              </w:numPr>
              <w:ind w:left="873" w:hanging="284"/>
              <w:jc w:val="both"/>
              <w:rPr>
                <w:rFonts w:cstheme="minorHAnsi"/>
              </w:rPr>
            </w:pPr>
            <w:r w:rsidRPr="005A2FCD">
              <w:rPr>
                <w:rFonts w:cstheme="minorHAnsi"/>
              </w:rPr>
              <w:t>Oficina de Inclusão Multimídia</w:t>
            </w:r>
            <w:r>
              <w:rPr>
                <w:rFonts w:cstheme="minorHAnsi"/>
              </w:rPr>
              <w:t>:</w:t>
            </w:r>
            <w:r w:rsidRPr="005A2FCD">
              <w:rPr>
                <w:rFonts w:cstheme="minorHAnsi"/>
              </w:rPr>
              <w:t xml:space="preserve"> </w:t>
            </w:r>
            <w:r>
              <w:rPr>
                <w:rFonts w:cstheme="minorHAnsi"/>
              </w:rPr>
              <w:t xml:space="preserve">Foram </w:t>
            </w:r>
            <w:r w:rsidRPr="005A2FCD">
              <w:rPr>
                <w:rFonts w:cstheme="minorHAnsi"/>
              </w:rPr>
              <w:t>trabalh</w:t>
            </w:r>
            <w:r>
              <w:rPr>
                <w:rFonts w:cstheme="minorHAnsi"/>
              </w:rPr>
              <w:t xml:space="preserve">ados os temas </w:t>
            </w:r>
            <w:r w:rsidRPr="00883A98">
              <w:rPr>
                <w:rFonts w:cstheme="minorHAnsi"/>
                <w:i/>
                <w:iCs/>
              </w:rPr>
              <w:t>design</w:t>
            </w:r>
            <w:r w:rsidRPr="005A2FCD">
              <w:rPr>
                <w:rFonts w:cstheme="minorHAnsi"/>
              </w:rPr>
              <w:t xml:space="preserve"> básico</w:t>
            </w:r>
            <w:r>
              <w:rPr>
                <w:rFonts w:cstheme="minorHAnsi"/>
              </w:rPr>
              <w:t>;</w:t>
            </w:r>
            <w:r w:rsidRPr="005A2FCD">
              <w:rPr>
                <w:rFonts w:cstheme="minorHAnsi"/>
              </w:rPr>
              <w:t xml:space="preserve"> produção audiovisual e temáticas voltadas </w:t>
            </w:r>
            <w:r>
              <w:rPr>
                <w:rFonts w:cstheme="minorHAnsi"/>
              </w:rPr>
              <w:t>à</w:t>
            </w:r>
            <w:r w:rsidRPr="005A2FCD">
              <w:rPr>
                <w:rFonts w:cstheme="minorHAnsi"/>
              </w:rPr>
              <w:t xml:space="preserve"> juventude por meio das atividades socioeducativas</w:t>
            </w:r>
            <w:r>
              <w:rPr>
                <w:rFonts w:cstheme="minorHAnsi"/>
              </w:rPr>
              <w:t>. Em somatória, o Laboratório de Inclusão Multimídia ofertou ainda vivência de prática de fotografia, atividade livre para jovens não inscritos nas oficinas do laboratório;</w:t>
            </w:r>
          </w:p>
          <w:p w14:paraId="09819FCE" w14:textId="06FF2152" w:rsidR="00C86709" w:rsidRPr="005A2FCD" w:rsidRDefault="00C86709" w:rsidP="00563D02">
            <w:pPr>
              <w:pStyle w:val="PargrafodaLista"/>
              <w:numPr>
                <w:ilvl w:val="0"/>
                <w:numId w:val="24"/>
              </w:numPr>
              <w:ind w:left="873" w:hanging="284"/>
              <w:jc w:val="both"/>
              <w:rPr>
                <w:rFonts w:cstheme="minorHAnsi"/>
              </w:rPr>
            </w:pPr>
            <w:r w:rsidRPr="005A2FCD">
              <w:rPr>
                <w:rFonts w:cstheme="minorHAnsi"/>
              </w:rPr>
              <w:t>Atividades de Robótica</w:t>
            </w:r>
            <w:r>
              <w:rPr>
                <w:rFonts w:cstheme="minorHAnsi"/>
              </w:rPr>
              <w:t>:</w:t>
            </w:r>
            <w:r w:rsidRPr="005A2FCD">
              <w:rPr>
                <w:rFonts w:cstheme="minorHAnsi"/>
              </w:rPr>
              <w:t xml:space="preserve"> </w:t>
            </w:r>
            <w:r>
              <w:rPr>
                <w:rFonts w:cstheme="minorHAnsi"/>
              </w:rPr>
              <w:t>Ofertadas e</w:t>
            </w:r>
            <w:r w:rsidRPr="005A2FCD">
              <w:rPr>
                <w:rFonts w:cstheme="minorHAnsi"/>
              </w:rPr>
              <w:t xml:space="preserve">m parceria com a </w:t>
            </w:r>
            <w:r>
              <w:rPr>
                <w:rFonts w:cstheme="minorHAnsi"/>
              </w:rPr>
              <w:t>Secretaria de Estado de Ciência, Tecnologia e Inovação (</w:t>
            </w:r>
            <w:r w:rsidRPr="005A2FCD">
              <w:rPr>
                <w:rFonts w:cstheme="minorHAnsi"/>
              </w:rPr>
              <w:t>SEDI</w:t>
            </w:r>
            <w:r>
              <w:rPr>
                <w:rFonts w:cstheme="minorHAnsi"/>
              </w:rPr>
              <w:t xml:space="preserve">), </w:t>
            </w:r>
            <w:r w:rsidRPr="005A2FCD">
              <w:rPr>
                <w:rFonts w:cstheme="minorHAnsi"/>
              </w:rPr>
              <w:t>a</w:t>
            </w:r>
            <w:r>
              <w:rPr>
                <w:rFonts w:cstheme="minorHAnsi"/>
              </w:rPr>
              <w:t>s</w:t>
            </w:r>
            <w:r w:rsidRPr="005A2FCD">
              <w:rPr>
                <w:rFonts w:cstheme="minorHAnsi"/>
              </w:rPr>
              <w:t xml:space="preserve"> turma</w:t>
            </w:r>
            <w:r>
              <w:rPr>
                <w:rFonts w:cstheme="minorHAnsi"/>
              </w:rPr>
              <w:t xml:space="preserve">s foram finalizadas </w:t>
            </w:r>
            <w:r w:rsidRPr="005A2FCD">
              <w:rPr>
                <w:rFonts w:cstheme="minorHAnsi"/>
              </w:rPr>
              <w:t xml:space="preserve">com </w:t>
            </w:r>
            <w:r>
              <w:rPr>
                <w:rFonts w:cstheme="minorHAnsi"/>
              </w:rPr>
              <w:t xml:space="preserve">a </w:t>
            </w:r>
            <w:r w:rsidRPr="005A2FCD">
              <w:rPr>
                <w:rFonts w:cstheme="minorHAnsi"/>
              </w:rPr>
              <w:t xml:space="preserve">apresentação dos projetos </w:t>
            </w:r>
            <w:r>
              <w:rPr>
                <w:rFonts w:cstheme="minorHAnsi"/>
              </w:rPr>
              <w:t>d</w:t>
            </w:r>
            <w:r w:rsidRPr="005A2FCD">
              <w:rPr>
                <w:rFonts w:cstheme="minorHAnsi"/>
              </w:rPr>
              <w:t xml:space="preserve">o </w:t>
            </w:r>
            <w:r w:rsidRPr="005A2FCD">
              <w:rPr>
                <w:rFonts w:cstheme="minorHAnsi"/>
                <w:i/>
                <w:iCs/>
              </w:rPr>
              <w:t>Include Day</w:t>
            </w:r>
            <w:r w:rsidRPr="005A2FCD">
              <w:rPr>
                <w:rFonts w:cstheme="minorHAnsi"/>
              </w:rPr>
              <w:t>, momento de exposição dos trabalhos e convivência com a</w:t>
            </w:r>
            <w:r>
              <w:rPr>
                <w:rFonts w:cstheme="minorHAnsi"/>
              </w:rPr>
              <w:t>s</w:t>
            </w:r>
            <w:r w:rsidRPr="005A2FCD">
              <w:rPr>
                <w:rFonts w:cstheme="minorHAnsi"/>
              </w:rPr>
              <w:t xml:space="preserve"> família</w:t>
            </w:r>
            <w:r>
              <w:rPr>
                <w:rFonts w:cstheme="minorHAnsi"/>
              </w:rPr>
              <w:t>s.</w:t>
            </w:r>
          </w:p>
          <w:p w14:paraId="4CDC5F47" w14:textId="77777777" w:rsidR="00C86709" w:rsidRPr="005A2FCD" w:rsidRDefault="00C86709" w:rsidP="00C86709">
            <w:pPr>
              <w:rPr>
                <w:rFonts w:cstheme="minorHAnsi"/>
              </w:rPr>
            </w:pPr>
          </w:p>
          <w:p w14:paraId="3D400A09" w14:textId="42AB97C4" w:rsidR="00C86709" w:rsidRDefault="00C86709" w:rsidP="00C86709">
            <w:pPr>
              <w:jc w:val="both"/>
              <w:rPr>
                <w:rFonts w:cstheme="minorHAnsi"/>
                <w:b/>
                <w:bCs/>
              </w:rPr>
            </w:pPr>
            <w:r w:rsidRPr="005A2FCD">
              <w:rPr>
                <w:rFonts w:cstheme="minorHAnsi"/>
                <w:b/>
                <w:bCs/>
              </w:rPr>
              <w:t>Atividades Físicas</w:t>
            </w:r>
          </w:p>
          <w:p w14:paraId="6C550F95" w14:textId="77777777" w:rsidR="00563D02" w:rsidRPr="005A2FCD" w:rsidRDefault="00563D02" w:rsidP="00C86709">
            <w:pPr>
              <w:jc w:val="both"/>
              <w:rPr>
                <w:rFonts w:cstheme="minorHAnsi"/>
                <w:b/>
                <w:bCs/>
              </w:rPr>
            </w:pPr>
          </w:p>
          <w:p w14:paraId="5CCDD854" w14:textId="7D6A2904" w:rsidR="00C86709" w:rsidRDefault="00C86709" w:rsidP="00C86709">
            <w:pPr>
              <w:ind w:hanging="2"/>
              <w:jc w:val="center"/>
              <w:rPr>
                <w:rFonts w:eastAsiaTheme="minorEastAsia" w:cstheme="minorHAnsi"/>
              </w:rPr>
            </w:pPr>
            <w:r w:rsidRPr="005A2FCD">
              <w:rPr>
                <w:rFonts w:eastAsiaTheme="minorEastAsia" w:cstheme="minorHAnsi"/>
              </w:rPr>
              <w:t xml:space="preserve">Tabela </w:t>
            </w:r>
            <w:r>
              <w:rPr>
                <w:rFonts w:eastAsiaTheme="minorEastAsia" w:cstheme="minorHAnsi"/>
              </w:rPr>
              <w:t xml:space="preserve">9: </w:t>
            </w:r>
            <w:r w:rsidRPr="005A2FCD">
              <w:rPr>
                <w:rFonts w:eastAsiaTheme="minorEastAsia" w:cstheme="minorHAnsi"/>
              </w:rPr>
              <w:t>Atendimentos das atividades Físicas</w:t>
            </w:r>
          </w:p>
          <w:p w14:paraId="651251D7" w14:textId="77777777" w:rsidR="0083471D" w:rsidRPr="005A2FCD" w:rsidRDefault="0083471D" w:rsidP="00C86709">
            <w:pPr>
              <w:ind w:hanging="2"/>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2807"/>
              <w:gridCol w:w="3080"/>
              <w:gridCol w:w="2176"/>
            </w:tblGrid>
            <w:tr w:rsidR="00C86709" w:rsidRPr="005A2FCD" w14:paraId="0EA00D0F" w14:textId="77777777" w:rsidTr="00715954">
              <w:trPr>
                <w:trHeight w:val="418"/>
                <w:jc w:val="center"/>
              </w:trPr>
              <w:tc>
                <w:tcPr>
                  <w:tcW w:w="2807" w:type="dxa"/>
                  <w:shd w:val="clear" w:color="auto" w:fill="D9D9D9" w:themeFill="background1" w:themeFillShade="D9"/>
                  <w:vAlign w:val="center"/>
                </w:tcPr>
                <w:p w14:paraId="5FF0FF48" w14:textId="77777777" w:rsidR="00C86709" w:rsidRPr="005A2FCD" w:rsidRDefault="00C86709" w:rsidP="00194D7C">
                  <w:pPr>
                    <w:framePr w:hSpace="141" w:wrap="around" w:vAnchor="text" w:hAnchor="text" w:xAlign="center" w:y="1"/>
                    <w:suppressOverlap/>
                    <w:jc w:val="center"/>
                    <w:rPr>
                      <w:rFonts w:cstheme="minorHAnsi"/>
                      <w:b/>
                      <w:bCs/>
                    </w:rPr>
                  </w:pPr>
                  <w:r w:rsidRPr="005A2FCD">
                    <w:rPr>
                      <w:rFonts w:cstheme="minorHAnsi"/>
                      <w:b/>
                      <w:bCs/>
                    </w:rPr>
                    <w:t>Serviços oferecidos</w:t>
                  </w:r>
                </w:p>
              </w:tc>
              <w:tc>
                <w:tcPr>
                  <w:tcW w:w="3080" w:type="dxa"/>
                  <w:shd w:val="clear" w:color="auto" w:fill="D9D9D9" w:themeFill="background1" w:themeFillShade="D9"/>
                  <w:vAlign w:val="center"/>
                </w:tcPr>
                <w:p w14:paraId="3B7E5528" w14:textId="2CA7A053" w:rsidR="00C86709" w:rsidRPr="005A2FCD" w:rsidRDefault="007E0CB1" w:rsidP="00194D7C">
                  <w:pPr>
                    <w:framePr w:hSpace="141" w:wrap="around" w:vAnchor="text" w:hAnchor="text" w:xAlign="center" w:y="1"/>
                    <w:suppressOverlap/>
                    <w:jc w:val="center"/>
                    <w:rPr>
                      <w:rFonts w:cstheme="minorHAnsi"/>
                      <w:b/>
                      <w:bCs/>
                    </w:rPr>
                  </w:pPr>
                  <w:r>
                    <w:rPr>
                      <w:rFonts w:cstheme="minorHAnsi"/>
                      <w:b/>
                      <w:bCs/>
                    </w:rPr>
                    <w:t xml:space="preserve">Nº de </w:t>
                  </w:r>
                  <w:r w:rsidR="00C86709" w:rsidRPr="005A2FCD">
                    <w:rPr>
                      <w:rFonts w:cstheme="minorHAnsi"/>
                      <w:b/>
                      <w:bCs/>
                    </w:rPr>
                    <w:t>Adolescentes/Jovens Inscritos</w:t>
                  </w:r>
                </w:p>
              </w:tc>
              <w:tc>
                <w:tcPr>
                  <w:tcW w:w="2176" w:type="dxa"/>
                  <w:shd w:val="clear" w:color="auto" w:fill="D9D9D9" w:themeFill="background1" w:themeFillShade="D9"/>
                </w:tcPr>
                <w:p w14:paraId="7895BDDD" w14:textId="77777777" w:rsidR="00C86709" w:rsidRPr="005A2FCD" w:rsidRDefault="00C86709" w:rsidP="00194D7C">
                  <w:pPr>
                    <w:framePr w:hSpace="141" w:wrap="around" w:vAnchor="text" w:hAnchor="text" w:xAlign="center" w:y="1"/>
                    <w:suppressOverlap/>
                    <w:jc w:val="center"/>
                    <w:rPr>
                      <w:rFonts w:cstheme="minorHAnsi"/>
                      <w:b/>
                      <w:bCs/>
                    </w:rPr>
                  </w:pPr>
                </w:p>
                <w:p w14:paraId="23A1BB6D" w14:textId="77777777" w:rsidR="00C86709" w:rsidRPr="005A2FCD" w:rsidRDefault="00C86709" w:rsidP="00194D7C">
                  <w:pPr>
                    <w:framePr w:hSpace="141" w:wrap="around" w:vAnchor="text" w:hAnchor="text" w:xAlign="center" w:y="1"/>
                    <w:suppressOverlap/>
                    <w:jc w:val="center"/>
                    <w:rPr>
                      <w:rFonts w:cstheme="minorHAnsi"/>
                      <w:b/>
                      <w:bCs/>
                    </w:rPr>
                  </w:pPr>
                  <w:r w:rsidRPr="005A2FCD">
                    <w:rPr>
                      <w:rFonts w:cstheme="minorHAnsi"/>
                      <w:b/>
                      <w:bCs/>
                    </w:rPr>
                    <w:t>Quantidade de Grupos/Turmas</w:t>
                  </w:r>
                </w:p>
              </w:tc>
            </w:tr>
            <w:tr w:rsidR="00C86709" w:rsidRPr="005A2FCD" w14:paraId="01890A88" w14:textId="77777777" w:rsidTr="00715954">
              <w:trPr>
                <w:trHeight w:val="300"/>
                <w:jc w:val="center"/>
              </w:trPr>
              <w:tc>
                <w:tcPr>
                  <w:tcW w:w="2807" w:type="dxa"/>
                  <w:tcBorders>
                    <w:top w:val="single" w:sz="4" w:space="0" w:color="auto"/>
                    <w:left w:val="single" w:sz="4" w:space="0" w:color="auto"/>
                    <w:bottom w:val="single" w:sz="4" w:space="0" w:color="auto"/>
                    <w:right w:val="single" w:sz="4" w:space="0" w:color="auto"/>
                  </w:tcBorders>
                  <w:shd w:val="clear" w:color="auto" w:fill="auto"/>
                  <w:vAlign w:val="bottom"/>
                </w:tcPr>
                <w:p w14:paraId="2D219E5D" w14:textId="77777777" w:rsidR="00C86709" w:rsidRPr="005A2FCD" w:rsidRDefault="00C86709" w:rsidP="00194D7C">
                  <w:pPr>
                    <w:framePr w:hSpace="141" w:wrap="around" w:vAnchor="text" w:hAnchor="text" w:xAlign="center" w:y="1"/>
                    <w:suppressOverlap/>
                    <w:jc w:val="both"/>
                    <w:rPr>
                      <w:rFonts w:cstheme="minorHAnsi"/>
                    </w:rPr>
                  </w:pPr>
                  <w:r w:rsidRPr="005A2FCD">
                    <w:rPr>
                      <w:rFonts w:cstheme="minorHAnsi"/>
                    </w:rPr>
                    <w:t>Futsal</w:t>
                  </w:r>
                </w:p>
              </w:tc>
              <w:tc>
                <w:tcPr>
                  <w:tcW w:w="3080" w:type="dxa"/>
                  <w:tcBorders>
                    <w:top w:val="single" w:sz="4" w:space="0" w:color="auto"/>
                    <w:left w:val="single" w:sz="4" w:space="0" w:color="auto"/>
                    <w:bottom w:val="single" w:sz="4" w:space="0" w:color="auto"/>
                    <w:right w:val="single" w:sz="4" w:space="0" w:color="auto"/>
                  </w:tcBorders>
                  <w:shd w:val="clear" w:color="auto" w:fill="auto"/>
                  <w:vAlign w:val="bottom"/>
                </w:tcPr>
                <w:p w14:paraId="7DC52C2D" w14:textId="77777777" w:rsidR="00C86709" w:rsidRPr="005A2FCD" w:rsidRDefault="00C86709" w:rsidP="00194D7C">
                  <w:pPr>
                    <w:framePr w:hSpace="141" w:wrap="around" w:vAnchor="text" w:hAnchor="text" w:xAlign="center" w:y="1"/>
                    <w:suppressOverlap/>
                    <w:jc w:val="center"/>
                    <w:rPr>
                      <w:rFonts w:cstheme="minorHAnsi"/>
                    </w:rPr>
                  </w:pPr>
                  <w:r>
                    <w:rPr>
                      <w:rFonts w:ascii="Calibri" w:hAnsi="Calibri" w:cs="Calibri"/>
                      <w:color w:val="000000"/>
                    </w:rPr>
                    <w:t>41</w:t>
                  </w:r>
                </w:p>
              </w:tc>
              <w:tc>
                <w:tcPr>
                  <w:tcW w:w="2176" w:type="dxa"/>
                  <w:tcBorders>
                    <w:top w:val="single" w:sz="4" w:space="0" w:color="auto"/>
                    <w:left w:val="nil"/>
                    <w:bottom w:val="single" w:sz="4" w:space="0" w:color="auto"/>
                    <w:right w:val="single" w:sz="4" w:space="0" w:color="auto"/>
                  </w:tcBorders>
                  <w:shd w:val="clear" w:color="auto" w:fill="auto"/>
                  <w:vAlign w:val="bottom"/>
                </w:tcPr>
                <w:p w14:paraId="103CA4C0" w14:textId="77777777" w:rsidR="00C86709" w:rsidRPr="005A2FCD" w:rsidRDefault="00C86709" w:rsidP="00194D7C">
                  <w:pPr>
                    <w:framePr w:hSpace="141" w:wrap="around" w:vAnchor="text" w:hAnchor="text" w:xAlign="center" w:y="1"/>
                    <w:suppressOverlap/>
                    <w:jc w:val="center"/>
                    <w:rPr>
                      <w:rFonts w:cstheme="minorHAnsi"/>
                    </w:rPr>
                  </w:pPr>
                  <w:r>
                    <w:rPr>
                      <w:rFonts w:ascii="Calibri" w:hAnsi="Calibri" w:cs="Calibri"/>
                      <w:color w:val="000000"/>
                    </w:rPr>
                    <w:t>4</w:t>
                  </w:r>
                </w:p>
              </w:tc>
            </w:tr>
            <w:tr w:rsidR="00C86709" w:rsidRPr="005A2FCD" w14:paraId="4CE54CF3" w14:textId="77777777" w:rsidTr="00715954">
              <w:trPr>
                <w:trHeight w:val="300"/>
                <w:jc w:val="center"/>
              </w:trPr>
              <w:tc>
                <w:tcPr>
                  <w:tcW w:w="2807" w:type="dxa"/>
                  <w:tcBorders>
                    <w:top w:val="nil"/>
                    <w:left w:val="single" w:sz="4" w:space="0" w:color="auto"/>
                    <w:bottom w:val="single" w:sz="4" w:space="0" w:color="auto"/>
                    <w:right w:val="single" w:sz="4" w:space="0" w:color="auto"/>
                  </w:tcBorders>
                  <w:shd w:val="clear" w:color="auto" w:fill="auto"/>
                  <w:vAlign w:val="bottom"/>
                </w:tcPr>
                <w:p w14:paraId="0165C067" w14:textId="77777777" w:rsidR="00C86709" w:rsidRPr="005A2FCD" w:rsidRDefault="00C86709" w:rsidP="00194D7C">
                  <w:pPr>
                    <w:framePr w:hSpace="141" w:wrap="around" w:vAnchor="text" w:hAnchor="text" w:xAlign="center" w:y="1"/>
                    <w:suppressOverlap/>
                    <w:jc w:val="both"/>
                    <w:rPr>
                      <w:rFonts w:cstheme="minorHAnsi"/>
                    </w:rPr>
                  </w:pPr>
                  <w:r w:rsidRPr="005A2FCD">
                    <w:rPr>
                      <w:rFonts w:cstheme="minorHAnsi"/>
                    </w:rPr>
                    <w:t>Vôlei</w:t>
                  </w:r>
                </w:p>
              </w:tc>
              <w:tc>
                <w:tcPr>
                  <w:tcW w:w="3080" w:type="dxa"/>
                  <w:tcBorders>
                    <w:top w:val="nil"/>
                    <w:left w:val="single" w:sz="4" w:space="0" w:color="auto"/>
                    <w:bottom w:val="single" w:sz="4" w:space="0" w:color="auto"/>
                    <w:right w:val="single" w:sz="4" w:space="0" w:color="auto"/>
                  </w:tcBorders>
                  <w:shd w:val="clear" w:color="auto" w:fill="auto"/>
                  <w:vAlign w:val="bottom"/>
                </w:tcPr>
                <w:p w14:paraId="3792DD5A" w14:textId="77777777" w:rsidR="00C86709" w:rsidRPr="005A2FCD" w:rsidRDefault="00C86709" w:rsidP="00194D7C">
                  <w:pPr>
                    <w:framePr w:hSpace="141" w:wrap="around" w:vAnchor="text" w:hAnchor="text" w:xAlign="center" w:y="1"/>
                    <w:suppressOverlap/>
                    <w:jc w:val="center"/>
                    <w:rPr>
                      <w:rFonts w:cstheme="minorHAnsi"/>
                    </w:rPr>
                  </w:pPr>
                  <w:r>
                    <w:rPr>
                      <w:rFonts w:ascii="Calibri" w:hAnsi="Calibri" w:cs="Calibri"/>
                    </w:rPr>
                    <w:t>58</w:t>
                  </w:r>
                </w:p>
              </w:tc>
              <w:tc>
                <w:tcPr>
                  <w:tcW w:w="2176" w:type="dxa"/>
                  <w:tcBorders>
                    <w:top w:val="nil"/>
                    <w:left w:val="nil"/>
                    <w:bottom w:val="single" w:sz="4" w:space="0" w:color="auto"/>
                    <w:right w:val="single" w:sz="4" w:space="0" w:color="auto"/>
                  </w:tcBorders>
                  <w:shd w:val="clear" w:color="auto" w:fill="auto"/>
                  <w:vAlign w:val="bottom"/>
                </w:tcPr>
                <w:p w14:paraId="184291EF" w14:textId="77777777" w:rsidR="00C86709" w:rsidRPr="005A2FCD" w:rsidRDefault="00C86709" w:rsidP="00194D7C">
                  <w:pPr>
                    <w:framePr w:hSpace="141" w:wrap="around" w:vAnchor="text" w:hAnchor="text" w:xAlign="center" w:y="1"/>
                    <w:suppressOverlap/>
                    <w:jc w:val="center"/>
                    <w:rPr>
                      <w:rFonts w:cstheme="minorHAnsi"/>
                    </w:rPr>
                  </w:pPr>
                  <w:r>
                    <w:rPr>
                      <w:rFonts w:ascii="Calibri" w:hAnsi="Calibri" w:cs="Calibri"/>
                      <w:color w:val="000000"/>
                    </w:rPr>
                    <w:t>6</w:t>
                  </w:r>
                </w:p>
              </w:tc>
            </w:tr>
            <w:tr w:rsidR="00C86709" w:rsidRPr="005A2FCD" w14:paraId="343DF8B9" w14:textId="77777777" w:rsidTr="00715954">
              <w:trPr>
                <w:trHeight w:val="300"/>
                <w:jc w:val="center"/>
              </w:trPr>
              <w:tc>
                <w:tcPr>
                  <w:tcW w:w="2807" w:type="dxa"/>
                  <w:tcBorders>
                    <w:top w:val="nil"/>
                    <w:left w:val="single" w:sz="4" w:space="0" w:color="auto"/>
                    <w:bottom w:val="single" w:sz="4" w:space="0" w:color="auto"/>
                    <w:right w:val="single" w:sz="4" w:space="0" w:color="auto"/>
                  </w:tcBorders>
                  <w:shd w:val="clear" w:color="auto" w:fill="auto"/>
                  <w:vAlign w:val="bottom"/>
                </w:tcPr>
                <w:p w14:paraId="13C5D8ED" w14:textId="77777777" w:rsidR="00C86709" w:rsidRPr="005A2FCD" w:rsidRDefault="00C86709" w:rsidP="00194D7C">
                  <w:pPr>
                    <w:framePr w:hSpace="141" w:wrap="around" w:vAnchor="text" w:hAnchor="text" w:xAlign="center" w:y="1"/>
                    <w:suppressOverlap/>
                    <w:jc w:val="both"/>
                    <w:rPr>
                      <w:rFonts w:cstheme="minorHAnsi"/>
                    </w:rPr>
                  </w:pPr>
                  <w:r w:rsidRPr="005A2FCD">
                    <w:rPr>
                      <w:rFonts w:cstheme="minorHAnsi"/>
                    </w:rPr>
                    <w:t>Basquete</w:t>
                  </w:r>
                </w:p>
              </w:tc>
              <w:tc>
                <w:tcPr>
                  <w:tcW w:w="3080" w:type="dxa"/>
                  <w:tcBorders>
                    <w:top w:val="nil"/>
                    <w:left w:val="single" w:sz="4" w:space="0" w:color="auto"/>
                    <w:bottom w:val="single" w:sz="4" w:space="0" w:color="auto"/>
                    <w:right w:val="single" w:sz="4" w:space="0" w:color="auto"/>
                  </w:tcBorders>
                  <w:shd w:val="clear" w:color="auto" w:fill="auto"/>
                  <w:vAlign w:val="bottom"/>
                </w:tcPr>
                <w:p w14:paraId="281FBCFD" w14:textId="77777777" w:rsidR="00C86709" w:rsidRPr="005A2FCD" w:rsidRDefault="00C86709" w:rsidP="00194D7C">
                  <w:pPr>
                    <w:framePr w:hSpace="141" w:wrap="around" w:vAnchor="text" w:hAnchor="text" w:xAlign="center" w:y="1"/>
                    <w:suppressOverlap/>
                    <w:jc w:val="center"/>
                    <w:rPr>
                      <w:rFonts w:cstheme="minorHAnsi"/>
                    </w:rPr>
                  </w:pPr>
                  <w:r>
                    <w:rPr>
                      <w:rFonts w:ascii="Calibri" w:hAnsi="Calibri" w:cs="Calibri"/>
                      <w:color w:val="000000"/>
                    </w:rPr>
                    <w:t>30</w:t>
                  </w:r>
                </w:p>
              </w:tc>
              <w:tc>
                <w:tcPr>
                  <w:tcW w:w="2176" w:type="dxa"/>
                  <w:tcBorders>
                    <w:top w:val="nil"/>
                    <w:left w:val="nil"/>
                    <w:bottom w:val="single" w:sz="4" w:space="0" w:color="auto"/>
                    <w:right w:val="single" w:sz="4" w:space="0" w:color="auto"/>
                  </w:tcBorders>
                  <w:shd w:val="clear" w:color="auto" w:fill="auto"/>
                  <w:vAlign w:val="bottom"/>
                </w:tcPr>
                <w:p w14:paraId="64A1F4EC" w14:textId="77777777" w:rsidR="00C86709" w:rsidRPr="005A2FCD" w:rsidRDefault="00C86709" w:rsidP="00194D7C">
                  <w:pPr>
                    <w:framePr w:hSpace="141" w:wrap="around" w:vAnchor="text" w:hAnchor="text" w:xAlign="center" w:y="1"/>
                    <w:suppressOverlap/>
                    <w:jc w:val="center"/>
                    <w:rPr>
                      <w:rFonts w:cstheme="minorHAnsi"/>
                    </w:rPr>
                  </w:pPr>
                  <w:r>
                    <w:rPr>
                      <w:rFonts w:ascii="Calibri" w:hAnsi="Calibri" w:cs="Calibri"/>
                      <w:color w:val="000000"/>
                    </w:rPr>
                    <w:t>3</w:t>
                  </w:r>
                </w:p>
              </w:tc>
            </w:tr>
            <w:tr w:rsidR="00C86709" w:rsidRPr="005A2FCD" w14:paraId="4073F940" w14:textId="77777777" w:rsidTr="00715954">
              <w:trPr>
                <w:trHeight w:val="300"/>
                <w:jc w:val="center"/>
              </w:trPr>
              <w:tc>
                <w:tcPr>
                  <w:tcW w:w="2807" w:type="dxa"/>
                  <w:tcBorders>
                    <w:top w:val="nil"/>
                    <w:left w:val="single" w:sz="4" w:space="0" w:color="auto"/>
                    <w:bottom w:val="single" w:sz="4" w:space="0" w:color="auto"/>
                    <w:right w:val="single" w:sz="4" w:space="0" w:color="auto"/>
                  </w:tcBorders>
                  <w:shd w:val="clear" w:color="auto" w:fill="auto"/>
                  <w:vAlign w:val="bottom"/>
                </w:tcPr>
                <w:p w14:paraId="487B95C4" w14:textId="77777777" w:rsidR="00C86709" w:rsidRPr="005A2FCD" w:rsidRDefault="00C86709" w:rsidP="00194D7C">
                  <w:pPr>
                    <w:framePr w:hSpace="141" w:wrap="around" w:vAnchor="text" w:hAnchor="text" w:xAlign="center" w:y="1"/>
                    <w:suppressOverlap/>
                    <w:jc w:val="both"/>
                    <w:rPr>
                      <w:rFonts w:cstheme="minorHAnsi"/>
                    </w:rPr>
                  </w:pPr>
                  <w:r w:rsidRPr="005A2FCD">
                    <w:rPr>
                      <w:rFonts w:cstheme="minorHAnsi"/>
                    </w:rPr>
                    <w:t>Natação</w:t>
                  </w:r>
                </w:p>
              </w:tc>
              <w:tc>
                <w:tcPr>
                  <w:tcW w:w="3080" w:type="dxa"/>
                  <w:tcBorders>
                    <w:top w:val="nil"/>
                    <w:left w:val="single" w:sz="4" w:space="0" w:color="auto"/>
                    <w:bottom w:val="single" w:sz="4" w:space="0" w:color="auto"/>
                    <w:right w:val="single" w:sz="4" w:space="0" w:color="auto"/>
                  </w:tcBorders>
                  <w:shd w:val="clear" w:color="auto" w:fill="auto"/>
                  <w:vAlign w:val="bottom"/>
                </w:tcPr>
                <w:p w14:paraId="482D61C2" w14:textId="77777777" w:rsidR="00C86709" w:rsidRPr="005A2FCD" w:rsidRDefault="00C86709" w:rsidP="00194D7C">
                  <w:pPr>
                    <w:framePr w:hSpace="141" w:wrap="around" w:vAnchor="text" w:hAnchor="text" w:xAlign="center" w:y="1"/>
                    <w:suppressOverlap/>
                    <w:jc w:val="center"/>
                    <w:rPr>
                      <w:rFonts w:cstheme="minorHAnsi"/>
                    </w:rPr>
                  </w:pPr>
                  <w:r>
                    <w:rPr>
                      <w:rFonts w:ascii="Calibri" w:hAnsi="Calibri" w:cs="Calibri"/>
                      <w:color w:val="000000"/>
                    </w:rPr>
                    <w:t>110</w:t>
                  </w:r>
                </w:p>
              </w:tc>
              <w:tc>
                <w:tcPr>
                  <w:tcW w:w="2176" w:type="dxa"/>
                  <w:tcBorders>
                    <w:top w:val="nil"/>
                    <w:left w:val="nil"/>
                    <w:bottom w:val="single" w:sz="4" w:space="0" w:color="auto"/>
                    <w:right w:val="single" w:sz="4" w:space="0" w:color="auto"/>
                  </w:tcBorders>
                  <w:shd w:val="clear" w:color="auto" w:fill="auto"/>
                  <w:vAlign w:val="bottom"/>
                </w:tcPr>
                <w:p w14:paraId="100C3C5A" w14:textId="77777777" w:rsidR="00C86709" w:rsidRPr="005A2FCD" w:rsidRDefault="00C86709" w:rsidP="00194D7C">
                  <w:pPr>
                    <w:framePr w:hSpace="141" w:wrap="around" w:vAnchor="text" w:hAnchor="text" w:xAlign="center" w:y="1"/>
                    <w:suppressOverlap/>
                    <w:jc w:val="center"/>
                    <w:rPr>
                      <w:rFonts w:cstheme="minorHAnsi"/>
                    </w:rPr>
                  </w:pPr>
                  <w:r>
                    <w:rPr>
                      <w:rFonts w:ascii="Calibri" w:hAnsi="Calibri" w:cs="Calibri"/>
                      <w:color w:val="000000"/>
                    </w:rPr>
                    <w:t>11</w:t>
                  </w:r>
                </w:p>
              </w:tc>
            </w:tr>
            <w:tr w:rsidR="00C86709" w:rsidRPr="005A2FCD" w14:paraId="227A133B" w14:textId="77777777" w:rsidTr="00715954">
              <w:trPr>
                <w:trHeight w:val="300"/>
                <w:jc w:val="center"/>
              </w:trPr>
              <w:tc>
                <w:tcPr>
                  <w:tcW w:w="2807" w:type="dxa"/>
                  <w:tcBorders>
                    <w:top w:val="nil"/>
                    <w:left w:val="single" w:sz="4" w:space="0" w:color="auto"/>
                    <w:bottom w:val="single" w:sz="4" w:space="0" w:color="auto"/>
                    <w:right w:val="single" w:sz="4" w:space="0" w:color="auto"/>
                  </w:tcBorders>
                  <w:shd w:val="clear" w:color="auto" w:fill="auto"/>
                  <w:vAlign w:val="bottom"/>
                </w:tcPr>
                <w:p w14:paraId="3C2DDAB3" w14:textId="77777777" w:rsidR="00C86709" w:rsidRPr="005A2FCD" w:rsidRDefault="00C86709" w:rsidP="00194D7C">
                  <w:pPr>
                    <w:framePr w:hSpace="141" w:wrap="around" w:vAnchor="text" w:hAnchor="text" w:xAlign="center" w:y="1"/>
                    <w:suppressOverlap/>
                    <w:jc w:val="both"/>
                    <w:rPr>
                      <w:rFonts w:cstheme="minorHAnsi"/>
                    </w:rPr>
                  </w:pPr>
                  <w:r w:rsidRPr="005A2FCD">
                    <w:rPr>
                      <w:rFonts w:cstheme="minorHAnsi"/>
                    </w:rPr>
                    <w:t>Jiu-jitsu</w:t>
                  </w:r>
                </w:p>
              </w:tc>
              <w:tc>
                <w:tcPr>
                  <w:tcW w:w="3080" w:type="dxa"/>
                  <w:tcBorders>
                    <w:top w:val="nil"/>
                    <w:left w:val="single" w:sz="4" w:space="0" w:color="auto"/>
                    <w:bottom w:val="single" w:sz="4" w:space="0" w:color="auto"/>
                    <w:right w:val="single" w:sz="4" w:space="0" w:color="auto"/>
                  </w:tcBorders>
                  <w:shd w:val="clear" w:color="auto" w:fill="auto"/>
                  <w:vAlign w:val="bottom"/>
                </w:tcPr>
                <w:p w14:paraId="462BE5AF" w14:textId="77777777" w:rsidR="00C86709" w:rsidRPr="005A2FCD" w:rsidRDefault="00C86709" w:rsidP="00194D7C">
                  <w:pPr>
                    <w:framePr w:hSpace="141" w:wrap="around" w:vAnchor="text" w:hAnchor="text" w:xAlign="center" w:y="1"/>
                    <w:suppressOverlap/>
                    <w:jc w:val="center"/>
                    <w:rPr>
                      <w:rFonts w:cstheme="minorHAnsi"/>
                    </w:rPr>
                  </w:pPr>
                  <w:r>
                    <w:rPr>
                      <w:rFonts w:ascii="Calibri" w:hAnsi="Calibri" w:cs="Calibri"/>
                      <w:color w:val="000000"/>
                    </w:rPr>
                    <w:t>40</w:t>
                  </w:r>
                </w:p>
              </w:tc>
              <w:tc>
                <w:tcPr>
                  <w:tcW w:w="2176" w:type="dxa"/>
                  <w:tcBorders>
                    <w:top w:val="nil"/>
                    <w:left w:val="nil"/>
                    <w:bottom w:val="single" w:sz="4" w:space="0" w:color="auto"/>
                    <w:right w:val="single" w:sz="4" w:space="0" w:color="auto"/>
                  </w:tcBorders>
                  <w:shd w:val="clear" w:color="auto" w:fill="auto"/>
                  <w:vAlign w:val="bottom"/>
                </w:tcPr>
                <w:p w14:paraId="1D17508E" w14:textId="77777777" w:rsidR="00C86709" w:rsidRPr="005A2FCD" w:rsidRDefault="00C86709" w:rsidP="00194D7C">
                  <w:pPr>
                    <w:framePr w:hSpace="141" w:wrap="around" w:vAnchor="text" w:hAnchor="text" w:xAlign="center" w:y="1"/>
                    <w:suppressOverlap/>
                    <w:jc w:val="center"/>
                    <w:rPr>
                      <w:rFonts w:cstheme="minorHAnsi"/>
                    </w:rPr>
                  </w:pPr>
                  <w:r>
                    <w:rPr>
                      <w:rFonts w:ascii="Calibri" w:hAnsi="Calibri" w:cs="Calibri"/>
                      <w:color w:val="000000"/>
                    </w:rPr>
                    <w:t>3</w:t>
                  </w:r>
                </w:p>
              </w:tc>
            </w:tr>
            <w:tr w:rsidR="00C86709" w:rsidRPr="005A2FCD" w14:paraId="1CE679FC" w14:textId="77777777" w:rsidTr="00715954">
              <w:trPr>
                <w:trHeight w:val="300"/>
                <w:jc w:val="center"/>
              </w:trPr>
              <w:tc>
                <w:tcPr>
                  <w:tcW w:w="2807" w:type="dxa"/>
                  <w:tcBorders>
                    <w:top w:val="single" w:sz="4" w:space="0" w:color="auto"/>
                    <w:left w:val="single" w:sz="4" w:space="0" w:color="auto"/>
                    <w:bottom w:val="single" w:sz="4" w:space="0" w:color="auto"/>
                    <w:right w:val="single" w:sz="4" w:space="0" w:color="auto"/>
                  </w:tcBorders>
                  <w:shd w:val="clear" w:color="auto" w:fill="auto"/>
                  <w:vAlign w:val="bottom"/>
                </w:tcPr>
                <w:p w14:paraId="40408863" w14:textId="77777777" w:rsidR="00C86709" w:rsidRPr="005A2FCD" w:rsidRDefault="00C86709" w:rsidP="00194D7C">
                  <w:pPr>
                    <w:framePr w:hSpace="141" w:wrap="around" w:vAnchor="text" w:hAnchor="text" w:xAlign="center" w:y="1"/>
                    <w:suppressOverlap/>
                    <w:jc w:val="both"/>
                    <w:rPr>
                      <w:rFonts w:cstheme="minorHAnsi"/>
                    </w:rPr>
                  </w:pPr>
                  <w:r w:rsidRPr="005A2FCD">
                    <w:rPr>
                      <w:rFonts w:cstheme="minorHAnsi"/>
                    </w:rPr>
                    <w:t>Karatê</w:t>
                  </w:r>
                </w:p>
              </w:tc>
              <w:tc>
                <w:tcPr>
                  <w:tcW w:w="3080" w:type="dxa"/>
                  <w:tcBorders>
                    <w:top w:val="single" w:sz="4" w:space="0" w:color="auto"/>
                    <w:left w:val="single" w:sz="4" w:space="0" w:color="auto"/>
                    <w:bottom w:val="single" w:sz="4" w:space="0" w:color="auto"/>
                    <w:right w:val="single" w:sz="4" w:space="0" w:color="auto"/>
                  </w:tcBorders>
                  <w:shd w:val="clear" w:color="auto" w:fill="auto"/>
                  <w:vAlign w:val="bottom"/>
                </w:tcPr>
                <w:p w14:paraId="06BD2286" w14:textId="77777777" w:rsidR="00C86709" w:rsidRPr="005A2FCD" w:rsidRDefault="00C86709" w:rsidP="00194D7C">
                  <w:pPr>
                    <w:framePr w:hSpace="141" w:wrap="around" w:vAnchor="text" w:hAnchor="text" w:xAlign="center" w:y="1"/>
                    <w:suppressOverlap/>
                    <w:jc w:val="center"/>
                    <w:rPr>
                      <w:rFonts w:cstheme="minorHAnsi"/>
                    </w:rPr>
                  </w:pPr>
                  <w:r>
                    <w:rPr>
                      <w:rFonts w:ascii="Calibri" w:hAnsi="Calibri" w:cs="Calibri"/>
                      <w:color w:val="000000"/>
                    </w:rPr>
                    <w:t>57</w:t>
                  </w:r>
                </w:p>
              </w:tc>
              <w:tc>
                <w:tcPr>
                  <w:tcW w:w="2176" w:type="dxa"/>
                  <w:tcBorders>
                    <w:top w:val="single" w:sz="4" w:space="0" w:color="auto"/>
                    <w:left w:val="nil"/>
                    <w:bottom w:val="single" w:sz="4" w:space="0" w:color="auto"/>
                    <w:right w:val="single" w:sz="4" w:space="0" w:color="auto"/>
                  </w:tcBorders>
                  <w:shd w:val="clear" w:color="auto" w:fill="auto"/>
                  <w:vAlign w:val="bottom"/>
                </w:tcPr>
                <w:p w14:paraId="20E21904" w14:textId="77777777" w:rsidR="00C86709" w:rsidRPr="005A2FCD" w:rsidRDefault="00C86709" w:rsidP="00194D7C">
                  <w:pPr>
                    <w:framePr w:hSpace="141" w:wrap="around" w:vAnchor="text" w:hAnchor="text" w:xAlign="center" w:y="1"/>
                    <w:suppressOverlap/>
                    <w:jc w:val="center"/>
                    <w:rPr>
                      <w:rFonts w:cstheme="minorHAnsi"/>
                    </w:rPr>
                  </w:pPr>
                  <w:r>
                    <w:rPr>
                      <w:rFonts w:ascii="Calibri" w:hAnsi="Calibri" w:cs="Calibri"/>
                      <w:color w:val="000000"/>
                    </w:rPr>
                    <w:t>4</w:t>
                  </w:r>
                </w:p>
              </w:tc>
            </w:tr>
            <w:tr w:rsidR="00C86709" w:rsidRPr="005A2FCD" w14:paraId="3E3F1173" w14:textId="77777777" w:rsidTr="00715954">
              <w:trPr>
                <w:trHeight w:val="300"/>
                <w:jc w:val="center"/>
              </w:trPr>
              <w:tc>
                <w:tcPr>
                  <w:tcW w:w="2807" w:type="dxa"/>
                  <w:tcBorders>
                    <w:top w:val="single" w:sz="4" w:space="0" w:color="auto"/>
                    <w:left w:val="single" w:sz="4" w:space="0" w:color="auto"/>
                    <w:bottom w:val="single" w:sz="4" w:space="0" w:color="auto"/>
                    <w:right w:val="single" w:sz="4" w:space="0" w:color="auto"/>
                  </w:tcBorders>
                  <w:shd w:val="clear" w:color="auto" w:fill="auto"/>
                  <w:vAlign w:val="bottom"/>
                </w:tcPr>
                <w:p w14:paraId="50E26F9E" w14:textId="77777777" w:rsidR="00C86709" w:rsidRPr="000A7248" w:rsidRDefault="00C86709" w:rsidP="00194D7C">
                  <w:pPr>
                    <w:framePr w:hSpace="141" w:wrap="around" w:vAnchor="text" w:hAnchor="text" w:xAlign="center" w:y="1"/>
                    <w:suppressOverlap/>
                    <w:jc w:val="center"/>
                    <w:rPr>
                      <w:rFonts w:cstheme="minorHAnsi"/>
                    </w:rPr>
                  </w:pPr>
                  <w:r w:rsidRPr="000A7248">
                    <w:rPr>
                      <w:rFonts w:cstheme="minorHAnsi"/>
                    </w:rPr>
                    <w:t>TOTAL</w:t>
                  </w:r>
                </w:p>
              </w:tc>
              <w:tc>
                <w:tcPr>
                  <w:tcW w:w="3080" w:type="dxa"/>
                  <w:tcBorders>
                    <w:top w:val="single" w:sz="4" w:space="0" w:color="auto"/>
                    <w:left w:val="single" w:sz="4" w:space="0" w:color="auto"/>
                    <w:bottom w:val="single" w:sz="4" w:space="0" w:color="auto"/>
                    <w:right w:val="single" w:sz="4" w:space="0" w:color="auto"/>
                  </w:tcBorders>
                  <w:shd w:val="clear" w:color="auto" w:fill="auto"/>
                  <w:vAlign w:val="bottom"/>
                </w:tcPr>
                <w:p w14:paraId="19E0EDA6" w14:textId="77777777" w:rsidR="00C86709" w:rsidRPr="000A7248" w:rsidRDefault="00C86709" w:rsidP="00194D7C">
                  <w:pPr>
                    <w:framePr w:hSpace="141" w:wrap="around" w:vAnchor="text" w:hAnchor="text" w:xAlign="center" w:y="1"/>
                    <w:suppressOverlap/>
                    <w:jc w:val="center"/>
                    <w:rPr>
                      <w:rFonts w:ascii="Calibri" w:hAnsi="Calibri" w:cs="Calibri"/>
                      <w:color w:val="000000"/>
                    </w:rPr>
                  </w:pPr>
                  <w:r w:rsidRPr="000A7248">
                    <w:rPr>
                      <w:rFonts w:ascii="Calibri" w:hAnsi="Calibri" w:cs="Calibri"/>
                      <w:color w:val="000000"/>
                    </w:rPr>
                    <w:t>336</w:t>
                  </w:r>
                </w:p>
              </w:tc>
              <w:tc>
                <w:tcPr>
                  <w:tcW w:w="2176" w:type="dxa"/>
                  <w:tcBorders>
                    <w:top w:val="single" w:sz="4" w:space="0" w:color="auto"/>
                    <w:left w:val="nil"/>
                    <w:bottom w:val="single" w:sz="4" w:space="0" w:color="auto"/>
                    <w:right w:val="single" w:sz="4" w:space="0" w:color="auto"/>
                  </w:tcBorders>
                  <w:shd w:val="clear" w:color="auto" w:fill="auto"/>
                  <w:vAlign w:val="bottom"/>
                </w:tcPr>
                <w:p w14:paraId="6509A656" w14:textId="77777777" w:rsidR="00C86709" w:rsidRPr="000A7248" w:rsidRDefault="00C86709" w:rsidP="00194D7C">
                  <w:pPr>
                    <w:framePr w:hSpace="141" w:wrap="around" w:vAnchor="text" w:hAnchor="text" w:xAlign="center" w:y="1"/>
                    <w:suppressOverlap/>
                    <w:jc w:val="center"/>
                    <w:rPr>
                      <w:rFonts w:ascii="Calibri" w:hAnsi="Calibri" w:cs="Calibri"/>
                      <w:color w:val="000000"/>
                    </w:rPr>
                  </w:pPr>
                  <w:r w:rsidRPr="000A7248">
                    <w:rPr>
                      <w:rFonts w:ascii="Calibri" w:hAnsi="Calibri" w:cs="Calibri"/>
                      <w:color w:val="000000"/>
                    </w:rPr>
                    <w:t>31</w:t>
                  </w:r>
                </w:p>
              </w:tc>
            </w:tr>
          </w:tbl>
          <w:p w14:paraId="148D4B50" w14:textId="5B140E1B" w:rsidR="00C86709" w:rsidRPr="00563D02" w:rsidRDefault="00C86709" w:rsidP="00C86709">
            <w:pPr>
              <w:jc w:val="both"/>
              <w:rPr>
                <w:rFonts w:cstheme="minorHAnsi"/>
                <w:i/>
                <w:iCs/>
                <w:sz w:val="20"/>
                <w:szCs w:val="20"/>
              </w:rPr>
            </w:pPr>
            <w:r w:rsidRPr="005A2FCD">
              <w:rPr>
                <w:rFonts w:cstheme="minorHAnsi"/>
                <w:i/>
                <w:iCs/>
              </w:rPr>
              <w:tab/>
            </w:r>
            <w:r w:rsidRPr="005A2FCD">
              <w:rPr>
                <w:rFonts w:cstheme="minorHAnsi"/>
                <w:i/>
                <w:iCs/>
              </w:rPr>
              <w:tab/>
            </w:r>
            <w:r w:rsidRPr="00563D02">
              <w:rPr>
                <w:rFonts w:cstheme="minorHAnsi"/>
                <w:i/>
                <w:iCs/>
                <w:sz w:val="20"/>
                <w:szCs w:val="20"/>
              </w:rPr>
              <w:t>Fonte: Coordenação do PJTF</w:t>
            </w:r>
          </w:p>
          <w:p w14:paraId="0B8EEA12" w14:textId="77777777" w:rsidR="00C86709" w:rsidRDefault="00C86709" w:rsidP="00C86709">
            <w:pPr>
              <w:jc w:val="both"/>
              <w:rPr>
                <w:rFonts w:cstheme="minorHAnsi"/>
              </w:rPr>
            </w:pPr>
          </w:p>
          <w:p w14:paraId="04B67C40" w14:textId="6A6F476C" w:rsidR="00C86709" w:rsidRDefault="00C86709" w:rsidP="00C86709">
            <w:pPr>
              <w:jc w:val="both"/>
              <w:rPr>
                <w:rFonts w:cstheme="minorHAnsi"/>
              </w:rPr>
            </w:pPr>
            <w:r>
              <w:rPr>
                <w:rFonts w:cstheme="minorHAnsi"/>
              </w:rPr>
              <w:t>Em somatória a elaboração e execução da gincana, o setor de Educação Física reorganizou os horários de atendimento das modalidades ofertadas, futsal, vôlei, basquete e natação, com o propósito de atender a demanda existente.</w:t>
            </w:r>
          </w:p>
          <w:p w14:paraId="67C95034" w14:textId="77777777" w:rsidR="00C86709" w:rsidRDefault="00C86709" w:rsidP="00C86709">
            <w:pPr>
              <w:jc w:val="both"/>
              <w:rPr>
                <w:rFonts w:cstheme="minorHAnsi"/>
              </w:rPr>
            </w:pPr>
          </w:p>
          <w:p w14:paraId="3116DA7F" w14:textId="5E12A83E" w:rsidR="00C86709" w:rsidRPr="005A2FCD" w:rsidRDefault="00C86709" w:rsidP="00C86709">
            <w:pPr>
              <w:jc w:val="both"/>
              <w:rPr>
                <w:rFonts w:cstheme="minorHAnsi"/>
                <w:i/>
                <w:iCs/>
                <w:color w:val="000000"/>
              </w:rPr>
            </w:pPr>
            <w:r w:rsidRPr="005A2FCD">
              <w:rPr>
                <w:rFonts w:cstheme="minorHAnsi"/>
              </w:rPr>
              <w:t>As modalidades de Jiu-jitsu e Karatê</w:t>
            </w:r>
            <w:r>
              <w:rPr>
                <w:rFonts w:cstheme="minorHAnsi"/>
              </w:rPr>
              <w:t>, ofertadas</w:t>
            </w:r>
            <w:r w:rsidRPr="005A2FCD">
              <w:rPr>
                <w:rFonts w:cstheme="minorHAnsi"/>
              </w:rPr>
              <w:t xml:space="preserve"> em parceria com a Secretaria Estadual de Esporte e Lazer </w:t>
            </w:r>
            <w:r>
              <w:rPr>
                <w:rFonts w:cstheme="minorHAnsi"/>
              </w:rPr>
              <w:t>(</w:t>
            </w:r>
            <w:r w:rsidRPr="005A2FCD">
              <w:rPr>
                <w:rFonts w:cstheme="minorHAnsi"/>
              </w:rPr>
              <w:t>SEEL</w:t>
            </w:r>
            <w:r>
              <w:rPr>
                <w:rFonts w:cstheme="minorHAnsi"/>
              </w:rPr>
              <w:t>)</w:t>
            </w:r>
            <w:r w:rsidRPr="005A2FCD">
              <w:rPr>
                <w:rFonts w:cstheme="minorHAnsi"/>
              </w:rPr>
              <w:t xml:space="preserve"> </w:t>
            </w:r>
            <w:r>
              <w:rPr>
                <w:rFonts w:cstheme="minorHAnsi"/>
              </w:rPr>
              <w:t>mantiveram atendimentos regulares até o dia 15/12 quando foram interrompidas em função de seu</w:t>
            </w:r>
            <w:r w:rsidRPr="005A2FCD">
              <w:rPr>
                <w:rFonts w:cstheme="minorHAnsi"/>
              </w:rPr>
              <w:t xml:space="preserve"> recesso </w:t>
            </w:r>
            <w:r>
              <w:rPr>
                <w:rFonts w:cstheme="minorHAnsi"/>
              </w:rPr>
              <w:t>no órgão</w:t>
            </w:r>
            <w:r w:rsidRPr="005A2FCD">
              <w:rPr>
                <w:rFonts w:cstheme="minorHAnsi"/>
              </w:rPr>
              <w:t>.</w:t>
            </w:r>
          </w:p>
          <w:p w14:paraId="54C8FA6D" w14:textId="77777777" w:rsidR="00C86709" w:rsidRPr="005A2FCD" w:rsidRDefault="00C86709" w:rsidP="00C86709">
            <w:pPr>
              <w:rPr>
                <w:rFonts w:cstheme="minorHAnsi"/>
                <w:b/>
                <w:bCs/>
              </w:rPr>
            </w:pPr>
          </w:p>
          <w:p w14:paraId="3D3BFB98" w14:textId="77777777" w:rsidR="00C86709" w:rsidRDefault="00C86709" w:rsidP="00C86709">
            <w:pPr>
              <w:rPr>
                <w:rFonts w:cstheme="minorHAnsi"/>
                <w:b/>
                <w:bCs/>
              </w:rPr>
            </w:pPr>
            <w:r w:rsidRPr="005A2FCD">
              <w:rPr>
                <w:rFonts w:cstheme="minorHAnsi"/>
                <w:b/>
                <w:bCs/>
              </w:rPr>
              <w:t>Outras ações desenvolvidas</w:t>
            </w:r>
          </w:p>
          <w:p w14:paraId="412FC172" w14:textId="77777777" w:rsidR="00C86709" w:rsidRDefault="00C86709" w:rsidP="00C86709">
            <w:pPr>
              <w:rPr>
                <w:rFonts w:cstheme="minorHAnsi"/>
                <w:b/>
                <w:bCs/>
              </w:rPr>
            </w:pPr>
          </w:p>
          <w:p w14:paraId="601D1A57" w14:textId="77777777" w:rsidR="00C86709" w:rsidRDefault="00C86709" w:rsidP="00C86709">
            <w:pPr>
              <w:ind w:hanging="2"/>
              <w:jc w:val="center"/>
              <w:rPr>
                <w:rFonts w:eastAsiaTheme="minorEastAsia" w:cstheme="minorHAnsi"/>
              </w:rPr>
            </w:pPr>
            <w:r w:rsidRPr="005A2FCD">
              <w:rPr>
                <w:rFonts w:eastAsiaTheme="minorEastAsia" w:cstheme="minorHAnsi"/>
              </w:rPr>
              <w:t>Tabela</w:t>
            </w:r>
            <w:r>
              <w:rPr>
                <w:rFonts w:eastAsiaTheme="minorEastAsia" w:cstheme="minorHAnsi"/>
              </w:rPr>
              <w:t xml:space="preserve"> 10: Outras ações desenvolvidas</w:t>
            </w:r>
          </w:p>
          <w:p w14:paraId="7E80B656" w14:textId="77777777" w:rsidR="0083471D" w:rsidRPr="005A2FCD" w:rsidRDefault="0083471D" w:rsidP="00C86709">
            <w:pPr>
              <w:ind w:hanging="2"/>
              <w:jc w:val="center"/>
              <w:rPr>
                <w:rFonts w:eastAsiaTheme="minorEastAsia" w:cstheme="minorHAnsi"/>
              </w:rPr>
            </w:pPr>
          </w:p>
          <w:tbl>
            <w:tblPr>
              <w:tblStyle w:val="Tabelacomgrade"/>
              <w:tblpPr w:leftFromText="141" w:rightFromText="141" w:vertAnchor="text" w:horzAnchor="margin" w:tblpXSpec="center" w:tblpY="14"/>
              <w:tblOverlap w:val="never"/>
              <w:tblW w:w="7225" w:type="dxa"/>
              <w:tblLayout w:type="fixed"/>
              <w:tblLook w:val="04A0" w:firstRow="1" w:lastRow="0" w:firstColumn="1" w:lastColumn="0" w:noHBand="0" w:noVBand="1"/>
            </w:tblPr>
            <w:tblGrid>
              <w:gridCol w:w="3823"/>
              <w:gridCol w:w="3402"/>
            </w:tblGrid>
            <w:tr w:rsidR="00C86709" w:rsidRPr="005A2FCD" w14:paraId="79EF26FD" w14:textId="77777777" w:rsidTr="000A7248">
              <w:trPr>
                <w:trHeight w:val="418"/>
              </w:trPr>
              <w:tc>
                <w:tcPr>
                  <w:tcW w:w="382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78852F9" w14:textId="77777777" w:rsidR="00C86709" w:rsidRPr="005A2FCD" w:rsidRDefault="00C86709" w:rsidP="00C86709">
                  <w:pPr>
                    <w:jc w:val="center"/>
                    <w:rPr>
                      <w:rFonts w:cstheme="minorHAnsi"/>
                      <w:b/>
                      <w:bCs/>
                    </w:rPr>
                  </w:pPr>
                  <w:r>
                    <w:rPr>
                      <w:rFonts w:cstheme="minorHAnsi"/>
                      <w:b/>
                      <w:bCs/>
                    </w:rPr>
                    <w:t>Serviços oferecidos</w:t>
                  </w:r>
                </w:p>
              </w:tc>
              <w:tc>
                <w:tcPr>
                  <w:tcW w:w="340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3E3EC5B" w14:textId="77777777" w:rsidR="00C86709" w:rsidRPr="005A2FCD" w:rsidRDefault="00C86709" w:rsidP="00C86709">
                  <w:pPr>
                    <w:jc w:val="center"/>
                    <w:rPr>
                      <w:rFonts w:cstheme="minorHAnsi"/>
                      <w:b/>
                      <w:bCs/>
                    </w:rPr>
                  </w:pPr>
                  <w:r>
                    <w:rPr>
                      <w:rFonts w:cstheme="minorHAnsi"/>
                      <w:b/>
                      <w:bCs/>
                    </w:rPr>
                    <w:t>Quantidade de itens</w:t>
                  </w:r>
                </w:p>
              </w:tc>
            </w:tr>
            <w:tr w:rsidR="00C86709" w:rsidRPr="005A2FCD" w14:paraId="35A30781" w14:textId="77777777" w:rsidTr="000A7248">
              <w:trPr>
                <w:trHeight w:val="300"/>
              </w:trPr>
              <w:tc>
                <w:tcPr>
                  <w:tcW w:w="3823" w:type="dxa"/>
                  <w:tcBorders>
                    <w:top w:val="single" w:sz="4" w:space="0" w:color="auto"/>
                    <w:left w:val="single" w:sz="4" w:space="0" w:color="auto"/>
                    <w:bottom w:val="single" w:sz="4" w:space="0" w:color="auto"/>
                    <w:right w:val="single" w:sz="4" w:space="0" w:color="auto"/>
                  </w:tcBorders>
                  <w:hideMark/>
                </w:tcPr>
                <w:p w14:paraId="66B7A022" w14:textId="0CCD42B2" w:rsidR="00C86709" w:rsidRPr="005A2FCD" w:rsidRDefault="00C86709" w:rsidP="00C86709">
                  <w:pPr>
                    <w:jc w:val="both"/>
                    <w:rPr>
                      <w:rFonts w:cstheme="minorHAnsi"/>
                    </w:rPr>
                  </w:pPr>
                  <w:r>
                    <w:rPr>
                      <w:rFonts w:cstheme="minorHAnsi"/>
                    </w:rPr>
                    <w:t>Benefícios ofertados pela OVG</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2D872BAB" w14:textId="398456EB" w:rsidR="00C86709" w:rsidRPr="005A2FCD" w:rsidRDefault="00C86709" w:rsidP="00C86709">
                  <w:pPr>
                    <w:jc w:val="center"/>
                    <w:rPr>
                      <w:rFonts w:cstheme="minorHAnsi"/>
                      <w:color w:val="000000" w:themeColor="text1"/>
                    </w:rPr>
                  </w:pPr>
                  <w:r>
                    <w:rPr>
                      <w:rFonts w:ascii="Calibri" w:hAnsi="Calibri" w:cs="Calibri"/>
                      <w:color w:val="000000"/>
                    </w:rPr>
                    <w:t>130</w:t>
                  </w:r>
                </w:p>
              </w:tc>
            </w:tr>
            <w:tr w:rsidR="00C86709" w:rsidRPr="005A2FCD" w14:paraId="6829E928" w14:textId="77777777" w:rsidTr="000A7248">
              <w:trPr>
                <w:trHeight w:val="300"/>
              </w:trPr>
              <w:tc>
                <w:tcPr>
                  <w:tcW w:w="3823" w:type="dxa"/>
                  <w:tcBorders>
                    <w:top w:val="single" w:sz="4" w:space="0" w:color="auto"/>
                    <w:left w:val="single" w:sz="4" w:space="0" w:color="auto"/>
                    <w:bottom w:val="single" w:sz="4" w:space="0" w:color="auto"/>
                    <w:right w:val="single" w:sz="4" w:space="0" w:color="auto"/>
                  </w:tcBorders>
                  <w:hideMark/>
                </w:tcPr>
                <w:p w14:paraId="4A63A52C" w14:textId="25074E50" w:rsidR="00C86709" w:rsidRPr="005A2FCD" w:rsidRDefault="00C86709" w:rsidP="00C86709">
                  <w:pPr>
                    <w:jc w:val="both"/>
                    <w:rPr>
                      <w:rFonts w:cstheme="minorHAnsi"/>
                    </w:rPr>
                  </w:pPr>
                  <w:r>
                    <w:rPr>
                      <w:rFonts w:cstheme="minorHAnsi"/>
                    </w:rPr>
                    <w:t>Refeições / Lanches</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6BC4637F" w14:textId="24541DD8" w:rsidR="00C86709" w:rsidRPr="005A2FCD" w:rsidRDefault="00C86709" w:rsidP="00C86709">
                  <w:pPr>
                    <w:jc w:val="center"/>
                    <w:rPr>
                      <w:rFonts w:cstheme="minorHAnsi"/>
                    </w:rPr>
                  </w:pPr>
                  <w:r>
                    <w:rPr>
                      <w:rFonts w:ascii="Calibri" w:hAnsi="Calibri" w:cs="Calibri"/>
                      <w:color w:val="000000"/>
                    </w:rPr>
                    <w:t>3.442</w:t>
                  </w:r>
                </w:p>
              </w:tc>
            </w:tr>
          </w:tbl>
          <w:p w14:paraId="280D10B5" w14:textId="77777777" w:rsidR="00C86709" w:rsidRPr="005A2FCD" w:rsidRDefault="00C86709" w:rsidP="00C86709">
            <w:pPr>
              <w:ind w:hanging="2"/>
              <w:jc w:val="center"/>
              <w:rPr>
                <w:rFonts w:eastAsiaTheme="minorEastAsia" w:cstheme="minorHAnsi"/>
              </w:rPr>
            </w:pPr>
          </w:p>
          <w:p w14:paraId="1846B79D" w14:textId="77777777" w:rsidR="00C86709" w:rsidRPr="005A2FCD" w:rsidRDefault="00C86709" w:rsidP="00C86709">
            <w:pPr>
              <w:jc w:val="both"/>
              <w:rPr>
                <w:rFonts w:cstheme="minorHAnsi"/>
              </w:rPr>
            </w:pPr>
          </w:p>
          <w:p w14:paraId="6BFEBCED" w14:textId="77777777" w:rsidR="00C86709" w:rsidRPr="005A2FCD" w:rsidRDefault="00C86709" w:rsidP="00C86709">
            <w:pPr>
              <w:jc w:val="both"/>
              <w:rPr>
                <w:rFonts w:cstheme="minorHAnsi"/>
              </w:rPr>
            </w:pPr>
          </w:p>
          <w:p w14:paraId="26A2C776" w14:textId="77777777" w:rsidR="00C86709" w:rsidRPr="005A2FCD" w:rsidRDefault="00C86709" w:rsidP="00C86709">
            <w:pPr>
              <w:jc w:val="both"/>
              <w:rPr>
                <w:rFonts w:cstheme="minorHAnsi"/>
              </w:rPr>
            </w:pPr>
          </w:p>
          <w:p w14:paraId="4DCABAFB" w14:textId="7CE7CE74" w:rsidR="00C86709" w:rsidRPr="00563D02" w:rsidRDefault="00C86709" w:rsidP="00C86709">
            <w:pPr>
              <w:rPr>
                <w:rFonts w:cstheme="minorHAnsi"/>
                <w:b/>
                <w:bCs/>
                <w:sz w:val="20"/>
                <w:szCs w:val="20"/>
              </w:rPr>
            </w:pPr>
            <w:r w:rsidRPr="005A2FCD">
              <w:rPr>
                <w:rFonts w:cstheme="minorHAnsi"/>
                <w:i/>
                <w:iCs/>
              </w:rPr>
              <w:tab/>
            </w:r>
            <w:r w:rsidR="00563D02">
              <w:rPr>
                <w:rFonts w:cstheme="minorHAnsi"/>
                <w:i/>
                <w:iCs/>
              </w:rPr>
              <w:t xml:space="preserve">                       </w:t>
            </w:r>
            <w:r w:rsidRPr="00563D02">
              <w:rPr>
                <w:rFonts w:cstheme="minorHAnsi"/>
                <w:i/>
                <w:iCs/>
                <w:sz w:val="20"/>
                <w:szCs w:val="20"/>
              </w:rPr>
              <w:t>Fonte: Coordenação do PJTF</w:t>
            </w:r>
          </w:p>
          <w:p w14:paraId="7EA7E711" w14:textId="77777777" w:rsidR="00C86709" w:rsidRPr="005A2FCD" w:rsidRDefault="00C86709" w:rsidP="00C86709">
            <w:pPr>
              <w:rPr>
                <w:rFonts w:eastAsia="Times New Roman" w:cstheme="minorHAnsi"/>
                <w:lang w:eastAsia="pt-BR"/>
              </w:rPr>
            </w:pPr>
          </w:p>
          <w:p w14:paraId="2605213B" w14:textId="5F3394CD" w:rsidR="00DF2EC6" w:rsidRPr="00563D02" w:rsidRDefault="00C86709" w:rsidP="00DF2EC6">
            <w:pPr>
              <w:jc w:val="both"/>
              <w:rPr>
                <w:rFonts w:eastAsia="Times New Roman" w:cstheme="minorHAnsi"/>
                <w:lang w:eastAsia="pt-BR"/>
              </w:rPr>
            </w:pPr>
            <w:r>
              <w:rPr>
                <w:rFonts w:eastAsia="Times New Roman" w:cstheme="minorHAnsi"/>
                <w:lang w:eastAsia="pt-BR"/>
              </w:rPr>
              <w:t xml:space="preserve">Ocorreram outras </w:t>
            </w:r>
            <w:r w:rsidRPr="005A2FCD">
              <w:rPr>
                <w:rFonts w:eastAsia="Times New Roman" w:cstheme="minorHAnsi"/>
                <w:lang w:eastAsia="pt-BR"/>
              </w:rPr>
              <w:t>ações complementares</w:t>
            </w:r>
            <w:r>
              <w:rPr>
                <w:rFonts w:eastAsia="Times New Roman" w:cstheme="minorHAnsi"/>
                <w:lang w:eastAsia="pt-BR"/>
              </w:rPr>
              <w:t xml:space="preserve">, </w:t>
            </w:r>
            <w:r w:rsidRPr="005A2FCD">
              <w:rPr>
                <w:rFonts w:eastAsia="Times New Roman" w:cstheme="minorHAnsi"/>
                <w:lang w:eastAsia="pt-BR"/>
              </w:rPr>
              <w:t>desenvolvidas pelo PJTF</w:t>
            </w:r>
            <w:r>
              <w:rPr>
                <w:rFonts w:eastAsia="Times New Roman" w:cstheme="minorHAnsi"/>
                <w:lang w:eastAsia="pt-BR"/>
              </w:rPr>
              <w:t>, que</w:t>
            </w:r>
            <w:r w:rsidRPr="005A2FCD">
              <w:rPr>
                <w:rFonts w:eastAsia="Times New Roman" w:cstheme="minorHAnsi"/>
                <w:lang w:eastAsia="pt-BR"/>
              </w:rPr>
              <w:t xml:space="preserve"> refletem o apoio oferecido </w:t>
            </w:r>
            <w:r>
              <w:rPr>
                <w:rFonts w:eastAsia="Times New Roman" w:cstheme="minorHAnsi"/>
                <w:lang w:eastAsia="pt-BR"/>
              </w:rPr>
              <w:t>à</w:t>
            </w:r>
            <w:r w:rsidRPr="005A2FCD">
              <w:rPr>
                <w:rFonts w:eastAsia="Times New Roman" w:cstheme="minorHAnsi"/>
                <w:lang w:eastAsia="pt-BR"/>
              </w:rPr>
              <w:t>s famílias de beneficiários</w:t>
            </w:r>
            <w:r>
              <w:rPr>
                <w:rFonts w:eastAsia="Times New Roman" w:cstheme="minorHAnsi"/>
                <w:lang w:eastAsia="pt-BR"/>
              </w:rPr>
              <w:t>, principalmente àquelas que</w:t>
            </w:r>
            <w:r w:rsidRPr="005A2FCD">
              <w:rPr>
                <w:rFonts w:eastAsia="Times New Roman" w:cstheme="minorHAnsi"/>
                <w:lang w:eastAsia="pt-BR"/>
              </w:rPr>
              <w:t xml:space="preserve"> são identificadas como mais vulnerávei</w:t>
            </w:r>
            <w:r>
              <w:rPr>
                <w:rFonts w:eastAsia="Times New Roman" w:cstheme="minorHAnsi"/>
                <w:lang w:eastAsia="pt-BR"/>
              </w:rPr>
              <w:t>s como a doação de absorventes visando combater a pobreza menstrual.</w:t>
            </w:r>
            <w:r w:rsidRPr="005A2FCD">
              <w:rPr>
                <w:rFonts w:eastAsia="Times New Roman" w:cstheme="minorHAnsi"/>
                <w:lang w:eastAsia="pt-BR"/>
              </w:rPr>
              <w:t xml:space="preserve"> </w:t>
            </w:r>
            <w:r>
              <w:rPr>
                <w:rFonts w:eastAsia="Times New Roman" w:cstheme="minorHAnsi"/>
                <w:lang w:eastAsia="pt-BR"/>
              </w:rPr>
              <w:t xml:space="preserve">Também, a equipe do Programa, além de desenvolver as ações visando a manutenção do </w:t>
            </w:r>
            <w:r>
              <w:rPr>
                <w:rFonts w:eastAsia="Times New Roman" w:cstheme="minorHAnsi"/>
                <w:lang w:eastAsia="pt-BR"/>
              </w:rPr>
              <w:lastRenderedPageBreak/>
              <w:t>engajamento dos beneficiários, se reuniu para a avaliação do segundo semestre de 2023 e o Planejamento de 2024, com ênfase na execução das atividades do primeiro semestre.</w:t>
            </w:r>
          </w:p>
          <w:p w14:paraId="4D3900DA" w14:textId="5F7A4FCA" w:rsidR="008417D3" w:rsidRPr="002832F3" w:rsidRDefault="008417D3" w:rsidP="00DF2EC6">
            <w:pPr>
              <w:pStyle w:val="PargrafodaLista"/>
              <w:ind w:left="0"/>
            </w:pPr>
          </w:p>
        </w:tc>
      </w:tr>
      <w:tr w:rsidR="005A5561" w14:paraId="5C8F8B21" w14:textId="77777777" w:rsidTr="00EA230F">
        <w:tblPrEx>
          <w:tblCellMar>
            <w:left w:w="108" w:type="dxa"/>
            <w:right w:w="108" w:type="dxa"/>
          </w:tblCellMar>
        </w:tblPrEx>
        <w:trPr>
          <w:trHeight w:val="836"/>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3FC993E" w14:textId="77777777" w:rsidR="005A5561" w:rsidRPr="00A2451F" w:rsidRDefault="005A5561" w:rsidP="005A5561">
            <w:pPr>
              <w:pStyle w:val="Ttulo2"/>
              <w:jc w:val="center"/>
              <w:rPr>
                <w:rFonts w:asciiTheme="minorHAnsi" w:hAnsiTheme="minorHAnsi" w:cstheme="minorHAnsi"/>
                <w:b/>
                <w:bCs/>
                <w:sz w:val="22"/>
                <w:szCs w:val="22"/>
              </w:rPr>
            </w:pPr>
            <w:bookmarkStart w:id="21" w:name="_Toc157512666"/>
            <w:r w:rsidRPr="00A2451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21"/>
          </w:p>
        </w:tc>
      </w:tr>
      <w:tr w:rsidR="005A5561" w14:paraId="7434895A" w14:textId="77777777" w:rsidTr="00EA230F">
        <w:tblPrEx>
          <w:tblCellMar>
            <w:left w:w="108" w:type="dxa"/>
            <w:right w:w="108" w:type="dxa"/>
          </w:tblCellMar>
        </w:tblPrEx>
        <w:trPr>
          <w:trHeight w:val="826"/>
          <w:jc w:val="center"/>
        </w:trPr>
        <w:tc>
          <w:tcPr>
            <w:tcW w:w="11042" w:type="dxa"/>
            <w:gridSpan w:val="5"/>
            <w:tcBorders>
              <w:top w:val="double" w:sz="4" w:space="0" w:color="auto"/>
              <w:left w:val="double" w:sz="4" w:space="0" w:color="auto"/>
              <w:bottom w:val="double" w:sz="4" w:space="0" w:color="auto"/>
              <w:right w:val="double" w:sz="4" w:space="0" w:color="auto"/>
            </w:tcBorders>
          </w:tcPr>
          <w:p w14:paraId="09D96641" w14:textId="3FB65D00" w:rsidR="005A5561" w:rsidRPr="003507CB" w:rsidRDefault="005A5561" w:rsidP="005A556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B43DC" w14:paraId="1DB7FC08" w14:textId="77777777" w:rsidTr="00EA230F">
        <w:tblPrEx>
          <w:tblCellMar>
            <w:left w:w="108" w:type="dxa"/>
            <w:right w:w="108" w:type="dxa"/>
          </w:tblCellMar>
        </w:tblPrEx>
        <w:trPr>
          <w:trHeight w:val="275"/>
          <w:jc w:val="center"/>
        </w:trPr>
        <w:tc>
          <w:tcPr>
            <w:tcW w:w="11042" w:type="dxa"/>
            <w:gridSpan w:val="5"/>
            <w:tcBorders>
              <w:top w:val="double" w:sz="4" w:space="0" w:color="auto"/>
              <w:left w:val="double" w:sz="4" w:space="0" w:color="auto"/>
              <w:bottom w:val="double" w:sz="4" w:space="0" w:color="auto"/>
              <w:right w:val="double" w:sz="4" w:space="0" w:color="auto"/>
            </w:tcBorders>
          </w:tcPr>
          <w:p w14:paraId="1E863550" w14:textId="6C6ABE73" w:rsidR="001B43DC" w:rsidRPr="00EC22E5" w:rsidRDefault="001B43DC" w:rsidP="001B43DC">
            <w:pPr>
              <w:spacing w:before="40" w:after="40"/>
            </w:pPr>
            <w:r w:rsidRPr="00EC22E5">
              <w:t xml:space="preserve">Goiânia, </w:t>
            </w:r>
            <w:r w:rsidR="00F83996">
              <w:t>dezembro</w:t>
            </w:r>
            <w:r>
              <w:t xml:space="preserve"> </w:t>
            </w:r>
            <w:r w:rsidRPr="00EC22E5">
              <w:t>de 202</w:t>
            </w:r>
            <w:r>
              <w:t>3</w:t>
            </w:r>
            <w:r w:rsidRPr="00EC22E5">
              <w:t>.</w:t>
            </w:r>
          </w:p>
        </w:tc>
      </w:tr>
      <w:tr w:rsidR="001B43DC" w14:paraId="6BE4CE05" w14:textId="77777777" w:rsidTr="00EA230F">
        <w:tblPrEx>
          <w:tblCellMar>
            <w:left w:w="108" w:type="dxa"/>
            <w:right w:w="108" w:type="dxa"/>
          </w:tblCellMar>
        </w:tblPrEx>
        <w:trPr>
          <w:trHeight w:val="579"/>
          <w:jc w:val="center"/>
        </w:trPr>
        <w:tc>
          <w:tcPr>
            <w:tcW w:w="5260" w:type="dxa"/>
            <w:gridSpan w:val="2"/>
            <w:tcBorders>
              <w:top w:val="double" w:sz="4" w:space="0" w:color="auto"/>
              <w:left w:val="double" w:sz="4" w:space="0" w:color="auto"/>
              <w:bottom w:val="nil"/>
              <w:right w:val="nil"/>
            </w:tcBorders>
            <w:vAlign w:val="center"/>
          </w:tcPr>
          <w:p w14:paraId="364C7AB3" w14:textId="4864F883" w:rsidR="001B43DC" w:rsidRPr="00EC22E5" w:rsidRDefault="001B43DC" w:rsidP="001B43DC">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782" w:type="dxa"/>
            <w:gridSpan w:val="3"/>
            <w:vMerge w:val="restart"/>
            <w:tcBorders>
              <w:top w:val="double" w:sz="4" w:space="0" w:color="auto"/>
              <w:left w:val="nil"/>
              <w:right w:val="double" w:sz="4" w:space="0" w:color="auto"/>
            </w:tcBorders>
            <w:vAlign w:val="center"/>
          </w:tcPr>
          <w:p w14:paraId="6DDB9975" w14:textId="532C1BC3" w:rsidR="001B43DC" w:rsidRDefault="001B43DC" w:rsidP="001B43DC">
            <w:pPr>
              <w:jc w:val="center"/>
              <w:rPr>
                <w:rFonts w:ascii="Calibri" w:hAnsi="Calibri" w:cs="Calibri"/>
                <w:b/>
                <w:bCs/>
                <w:i/>
                <w:iCs/>
                <w:color w:val="000000"/>
              </w:rPr>
            </w:pPr>
          </w:p>
          <w:p w14:paraId="02A1FF07" w14:textId="649E942D" w:rsidR="001B43DC" w:rsidRDefault="001B43DC" w:rsidP="001B43DC">
            <w:pPr>
              <w:jc w:val="center"/>
              <w:rPr>
                <w:rFonts w:ascii="Calibri" w:hAnsi="Calibri" w:cs="Calibri"/>
                <w:b/>
                <w:bCs/>
                <w:i/>
                <w:iCs/>
                <w:color w:val="000000"/>
              </w:rPr>
            </w:pPr>
          </w:p>
          <w:p w14:paraId="10C91955" w14:textId="74A8308A" w:rsidR="001B43DC" w:rsidRDefault="001B43DC" w:rsidP="001B43DC">
            <w:pPr>
              <w:jc w:val="center"/>
              <w:rPr>
                <w:rFonts w:ascii="Calibri" w:hAnsi="Calibri" w:cs="Calibri"/>
                <w:b/>
                <w:bCs/>
                <w:i/>
                <w:iCs/>
                <w:color w:val="000000"/>
              </w:rPr>
            </w:pPr>
          </w:p>
          <w:p w14:paraId="2F0BFCEB" w14:textId="3BB46D55" w:rsidR="001B43DC" w:rsidRDefault="001B43DC" w:rsidP="001B43DC">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9F29FAE" w14:textId="2DD67805" w:rsidR="001B43DC" w:rsidRPr="00DF03C4" w:rsidRDefault="001B43DC" w:rsidP="001B43DC">
            <w:pPr>
              <w:jc w:val="center"/>
              <w:rPr>
                <w:rFonts w:ascii="Calibri" w:hAnsi="Calibri" w:cs="Calibri"/>
                <w:color w:val="000000"/>
              </w:rPr>
            </w:pPr>
            <w:r w:rsidRPr="00DF03C4">
              <w:rPr>
                <w:rFonts w:ascii="Calibri" w:hAnsi="Calibri" w:cs="Calibri"/>
                <w:color w:val="000000"/>
              </w:rPr>
              <w:t>Diretora de Planejamento e Gestão</w:t>
            </w:r>
          </w:p>
        </w:tc>
      </w:tr>
      <w:tr w:rsidR="001B43DC" w14:paraId="45E08201" w14:textId="77777777" w:rsidTr="00EA230F">
        <w:tblPrEx>
          <w:tblCellMar>
            <w:left w:w="108" w:type="dxa"/>
            <w:right w:w="108" w:type="dxa"/>
          </w:tblCellMar>
        </w:tblPrEx>
        <w:trPr>
          <w:trHeight w:val="293"/>
          <w:jc w:val="center"/>
        </w:trPr>
        <w:tc>
          <w:tcPr>
            <w:tcW w:w="5260" w:type="dxa"/>
            <w:gridSpan w:val="2"/>
            <w:tcBorders>
              <w:top w:val="nil"/>
              <w:left w:val="double" w:sz="4" w:space="0" w:color="auto"/>
              <w:bottom w:val="nil"/>
              <w:right w:val="nil"/>
            </w:tcBorders>
            <w:vAlign w:val="center"/>
          </w:tcPr>
          <w:p w14:paraId="4B17B44B" w14:textId="23FE34E1" w:rsidR="001B43DC" w:rsidRPr="00EC22E5" w:rsidRDefault="001B43DC" w:rsidP="001B43DC">
            <w:pPr>
              <w:spacing w:after="80"/>
              <w:jc w:val="center"/>
            </w:pPr>
            <w:r>
              <w:rPr>
                <w:rFonts w:ascii="Calibri" w:hAnsi="Calibri" w:cs="Calibri"/>
                <w:color w:val="000000"/>
              </w:rPr>
              <w:t>Gerente de Planejamento</w:t>
            </w:r>
          </w:p>
        </w:tc>
        <w:tc>
          <w:tcPr>
            <w:tcW w:w="5782" w:type="dxa"/>
            <w:gridSpan w:val="3"/>
            <w:vMerge/>
            <w:tcBorders>
              <w:left w:val="nil"/>
              <w:bottom w:val="nil"/>
              <w:right w:val="double" w:sz="4" w:space="0" w:color="auto"/>
            </w:tcBorders>
            <w:vAlign w:val="center"/>
          </w:tcPr>
          <w:p w14:paraId="676C6EB8" w14:textId="77777777" w:rsidR="001B43DC" w:rsidRPr="00EC22E5" w:rsidRDefault="001B43DC" w:rsidP="001B43DC">
            <w:pPr>
              <w:jc w:val="center"/>
              <w:rPr>
                <w:rFonts w:ascii="Calibri" w:hAnsi="Calibri" w:cs="Calibri"/>
                <w:i/>
                <w:iCs/>
                <w:color w:val="000000"/>
              </w:rPr>
            </w:pPr>
          </w:p>
        </w:tc>
      </w:tr>
      <w:tr w:rsidR="001B43DC" w14:paraId="6D7FD5C6" w14:textId="77777777" w:rsidTr="00EA230F">
        <w:tblPrEx>
          <w:tblCellMar>
            <w:left w:w="108" w:type="dxa"/>
            <w:right w:w="108" w:type="dxa"/>
          </w:tblCellMar>
        </w:tblPrEx>
        <w:trPr>
          <w:trHeight w:val="276"/>
          <w:jc w:val="center"/>
        </w:trPr>
        <w:tc>
          <w:tcPr>
            <w:tcW w:w="5260" w:type="dxa"/>
            <w:gridSpan w:val="2"/>
            <w:tcBorders>
              <w:top w:val="nil"/>
              <w:left w:val="double" w:sz="4" w:space="0" w:color="auto"/>
              <w:bottom w:val="nil"/>
              <w:right w:val="nil"/>
            </w:tcBorders>
            <w:vAlign w:val="center"/>
          </w:tcPr>
          <w:p w14:paraId="50E82F30" w14:textId="32A77357" w:rsidR="001B43DC" w:rsidRPr="00EC22E5" w:rsidRDefault="001B43DC" w:rsidP="001B43DC">
            <w:pPr>
              <w:spacing w:before="720"/>
              <w:jc w:val="center"/>
            </w:pPr>
            <w:r w:rsidRPr="00EC22E5">
              <w:rPr>
                <w:rFonts w:ascii="Calibri" w:hAnsi="Calibri" w:cs="Calibri"/>
                <w:b/>
                <w:bCs/>
                <w:i/>
                <w:iCs/>
                <w:color w:val="000000"/>
              </w:rPr>
              <w:t>Rúbia Erika Prado Cardoso</w:t>
            </w:r>
          </w:p>
        </w:tc>
        <w:tc>
          <w:tcPr>
            <w:tcW w:w="5782" w:type="dxa"/>
            <w:gridSpan w:val="3"/>
            <w:tcBorders>
              <w:top w:val="nil"/>
              <w:left w:val="nil"/>
              <w:bottom w:val="nil"/>
              <w:right w:val="double" w:sz="4" w:space="0" w:color="auto"/>
            </w:tcBorders>
            <w:vAlign w:val="center"/>
          </w:tcPr>
          <w:p w14:paraId="76672192" w14:textId="5D00A725" w:rsidR="001B43DC" w:rsidRPr="00EC22E5" w:rsidRDefault="001B43DC" w:rsidP="001B43DC">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1B43DC" w14:paraId="5C474F8D" w14:textId="77777777" w:rsidTr="00EA230F">
        <w:tblPrEx>
          <w:tblCellMar>
            <w:left w:w="108" w:type="dxa"/>
            <w:right w:w="108" w:type="dxa"/>
          </w:tblCellMar>
        </w:tblPrEx>
        <w:trPr>
          <w:trHeight w:val="439"/>
          <w:jc w:val="center"/>
        </w:trPr>
        <w:tc>
          <w:tcPr>
            <w:tcW w:w="5260" w:type="dxa"/>
            <w:gridSpan w:val="2"/>
            <w:tcBorders>
              <w:top w:val="nil"/>
              <w:left w:val="double" w:sz="4" w:space="0" w:color="auto"/>
              <w:bottom w:val="nil"/>
              <w:right w:val="nil"/>
            </w:tcBorders>
            <w:vAlign w:val="center"/>
          </w:tcPr>
          <w:p w14:paraId="5C38F0F5" w14:textId="67145121" w:rsidR="001B43DC" w:rsidRPr="00DF03C4" w:rsidRDefault="001B43DC" w:rsidP="001B43DC">
            <w:pPr>
              <w:spacing w:after="80"/>
              <w:jc w:val="center"/>
            </w:pPr>
            <w:r w:rsidRPr="00DF03C4">
              <w:rPr>
                <w:rFonts w:ascii="Calibri" w:hAnsi="Calibri" w:cs="Calibri"/>
                <w:color w:val="000000"/>
              </w:rPr>
              <w:t>Diretora de Programas para Juventude</w:t>
            </w:r>
          </w:p>
        </w:tc>
        <w:tc>
          <w:tcPr>
            <w:tcW w:w="5782" w:type="dxa"/>
            <w:gridSpan w:val="3"/>
            <w:tcBorders>
              <w:top w:val="nil"/>
              <w:left w:val="nil"/>
              <w:bottom w:val="nil"/>
              <w:right w:val="double" w:sz="4" w:space="0" w:color="auto"/>
            </w:tcBorders>
            <w:vAlign w:val="center"/>
          </w:tcPr>
          <w:p w14:paraId="0F80D3BA" w14:textId="78128493" w:rsidR="001B43DC" w:rsidRPr="00794ADD" w:rsidRDefault="001B43DC" w:rsidP="001B43DC">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1B43DC" w14:paraId="70686FD6" w14:textId="77777777" w:rsidTr="00EA230F">
        <w:tblPrEx>
          <w:tblCellMar>
            <w:left w:w="108" w:type="dxa"/>
            <w:right w:w="108" w:type="dxa"/>
          </w:tblCellMar>
        </w:tblPrEx>
        <w:trPr>
          <w:trHeight w:val="542"/>
          <w:jc w:val="center"/>
        </w:trPr>
        <w:tc>
          <w:tcPr>
            <w:tcW w:w="11042" w:type="dxa"/>
            <w:gridSpan w:val="5"/>
            <w:tcBorders>
              <w:top w:val="nil"/>
              <w:left w:val="double" w:sz="4" w:space="0" w:color="auto"/>
              <w:bottom w:val="nil"/>
              <w:right w:val="double" w:sz="4" w:space="0" w:color="auto"/>
            </w:tcBorders>
            <w:vAlign w:val="bottom"/>
          </w:tcPr>
          <w:p w14:paraId="4EB1365E" w14:textId="4CD201FD" w:rsidR="001B43DC" w:rsidRDefault="001B43DC" w:rsidP="001B43DC">
            <w:pPr>
              <w:jc w:val="center"/>
              <w:rPr>
                <w:rFonts w:ascii="Calibri" w:hAnsi="Calibri" w:cs="Calibri"/>
                <w:b/>
                <w:bCs/>
                <w:i/>
                <w:iCs/>
                <w:color w:val="000000"/>
              </w:rPr>
            </w:pPr>
          </w:p>
          <w:p w14:paraId="4341914B" w14:textId="7D192EC6" w:rsidR="001B43DC" w:rsidRDefault="001B43DC" w:rsidP="001B43DC">
            <w:pPr>
              <w:jc w:val="center"/>
              <w:rPr>
                <w:rFonts w:ascii="Calibri" w:hAnsi="Calibri" w:cs="Calibri"/>
                <w:b/>
                <w:bCs/>
                <w:i/>
                <w:iCs/>
                <w:color w:val="000000"/>
              </w:rPr>
            </w:pPr>
          </w:p>
          <w:p w14:paraId="7F7F9F71" w14:textId="6D1F111B" w:rsidR="001B43DC" w:rsidRDefault="001B43DC" w:rsidP="001B43DC">
            <w:pPr>
              <w:jc w:val="center"/>
              <w:rPr>
                <w:rFonts w:ascii="Calibri" w:hAnsi="Calibri" w:cs="Calibri"/>
                <w:b/>
                <w:bCs/>
                <w:i/>
                <w:iCs/>
                <w:color w:val="000000"/>
              </w:rPr>
            </w:pPr>
          </w:p>
          <w:p w14:paraId="5BA8321E" w14:textId="18BE06C8" w:rsidR="001B43DC" w:rsidRPr="00EC22E5" w:rsidRDefault="001B43DC" w:rsidP="001B43DC">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7F476130" w14:textId="29366B86" w:rsidR="001B43DC" w:rsidRPr="00EC22E5" w:rsidRDefault="001B43DC" w:rsidP="001B43DC">
            <w:pPr>
              <w:jc w:val="center"/>
              <w:rPr>
                <w:rFonts w:ascii="Calibri" w:hAnsi="Calibri" w:cs="Calibri"/>
                <w:b/>
                <w:bCs/>
                <w:i/>
                <w:iCs/>
                <w:color w:val="000000"/>
              </w:rPr>
            </w:pPr>
            <w:r w:rsidRPr="00DF03C4">
              <w:rPr>
                <w:rFonts w:ascii="Calibri" w:hAnsi="Calibri" w:cs="Calibri"/>
                <w:color w:val="000000"/>
              </w:rPr>
              <w:t>Diretora Geral</w:t>
            </w:r>
          </w:p>
        </w:tc>
      </w:tr>
      <w:tr w:rsidR="001B43DC" w14:paraId="22E1D1E3" w14:textId="77777777" w:rsidTr="00EA230F">
        <w:tblPrEx>
          <w:tblCellMar>
            <w:left w:w="108" w:type="dxa"/>
            <w:right w:w="108" w:type="dxa"/>
          </w:tblCellMar>
        </w:tblPrEx>
        <w:trPr>
          <w:trHeight w:val="80"/>
          <w:jc w:val="center"/>
        </w:trPr>
        <w:tc>
          <w:tcPr>
            <w:tcW w:w="5260" w:type="dxa"/>
            <w:gridSpan w:val="2"/>
            <w:tcBorders>
              <w:top w:val="nil"/>
              <w:left w:val="double" w:sz="4" w:space="0" w:color="auto"/>
              <w:bottom w:val="double" w:sz="4" w:space="0" w:color="auto"/>
              <w:right w:val="nil"/>
            </w:tcBorders>
            <w:vAlign w:val="bottom"/>
          </w:tcPr>
          <w:p w14:paraId="71975941" w14:textId="77777777" w:rsidR="001B43DC" w:rsidRPr="00EC22E5" w:rsidRDefault="001B43DC" w:rsidP="001B43DC"/>
        </w:tc>
        <w:tc>
          <w:tcPr>
            <w:tcW w:w="5782" w:type="dxa"/>
            <w:gridSpan w:val="3"/>
            <w:tcBorders>
              <w:top w:val="nil"/>
              <w:left w:val="nil"/>
              <w:bottom w:val="double" w:sz="4" w:space="0" w:color="auto"/>
              <w:right w:val="double" w:sz="4" w:space="0" w:color="auto"/>
            </w:tcBorders>
          </w:tcPr>
          <w:p w14:paraId="5647FDD6" w14:textId="4DF1C8D7" w:rsidR="001B43DC" w:rsidRPr="00EC22E5" w:rsidRDefault="001B43DC" w:rsidP="001B43DC">
            <w:pPr>
              <w:rPr>
                <w:rFonts w:ascii="Calibri" w:hAnsi="Calibri" w:cs="Calibri"/>
                <w:i/>
                <w:iCs/>
                <w:color w:val="000000"/>
              </w:rPr>
            </w:pPr>
          </w:p>
        </w:tc>
      </w:tr>
      <w:tr w:rsidR="001B43DC" w14:paraId="6BC8C134" w14:textId="77777777" w:rsidTr="00EA230F">
        <w:tblPrEx>
          <w:tblCellMar>
            <w:left w:w="108" w:type="dxa"/>
            <w:right w:w="108" w:type="dxa"/>
          </w:tblCellMar>
        </w:tblPrEx>
        <w:trPr>
          <w:trHeight w:val="135"/>
          <w:jc w:val="center"/>
        </w:trPr>
        <w:tc>
          <w:tcPr>
            <w:tcW w:w="11042"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5ABEFBA5" w14:textId="77777777" w:rsidR="001B43DC" w:rsidRPr="00A2451F" w:rsidRDefault="001B43DC" w:rsidP="001B43DC">
            <w:pPr>
              <w:pStyle w:val="Ttulo3"/>
              <w:spacing w:after="120"/>
              <w:jc w:val="center"/>
              <w:rPr>
                <w:rFonts w:asciiTheme="minorHAnsi" w:hAnsiTheme="minorHAnsi" w:cstheme="minorHAnsi"/>
                <w:b/>
                <w:bCs/>
                <w:sz w:val="22"/>
                <w:szCs w:val="22"/>
              </w:rPr>
            </w:pPr>
            <w:bookmarkStart w:id="22" w:name="_Toc157512667"/>
            <w:r w:rsidRPr="00A2451F">
              <w:rPr>
                <w:rFonts w:asciiTheme="minorHAnsi" w:hAnsiTheme="minorHAnsi" w:cstheme="minorHAnsi"/>
                <w:b/>
                <w:bCs/>
                <w:color w:val="auto"/>
                <w:sz w:val="22"/>
                <w:szCs w:val="22"/>
              </w:rPr>
              <w:t>ANEXO - FOTOS E LEGENDAS DE AÇÕES REALIZADAS NO MÊS DE REFERÊNCIA</w:t>
            </w:r>
            <w:bookmarkEnd w:id="22"/>
          </w:p>
        </w:tc>
      </w:tr>
      <w:tr w:rsidR="005A5561" w:rsidRPr="00EC22E5" w14:paraId="6F49D591" w14:textId="77777777" w:rsidTr="00961F75">
        <w:trPr>
          <w:trHeight w:val="2651"/>
          <w:jc w:val="center"/>
        </w:trPr>
        <w:tc>
          <w:tcPr>
            <w:tcW w:w="3756" w:type="dxa"/>
            <w:tcBorders>
              <w:top w:val="double" w:sz="4" w:space="0" w:color="auto"/>
              <w:left w:val="double" w:sz="4" w:space="0" w:color="auto"/>
              <w:bottom w:val="double" w:sz="4" w:space="0" w:color="auto"/>
              <w:right w:val="double" w:sz="4" w:space="0" w:color="auto"/>
            </w:tcBorders>
          </w:tcPr>
          <w:p w14:paraId="5CF0FC8F" w14:textId="0E356AC6" w:rsidR="005A5561" w:rsidRPr="00EC22E5" w:rsidRDefault="000C27B9" w:rsidP="0024160B">
            <w:pPr>
              <w:spacing w:before="40" w:after="40"/>
            </w:pPr>
            <w:r>
              <w:rPr>
                <w:noProof/>
              </w:rPr>
              <w:drawing>
                <wp:anchor distT="0" distB="0" distL="114300" distR="114300" simplePos="0" relativeHeight="252508160" behindDoc="1" locked="0" layoutInCell="1" allowOverlap="1" wp14:anchorId="324DF7BC" wp14:editId="00D960A3">
                  <wp:simplePos x="0" y="0"/>
                  <wp:positionH relativeFrom="column">
                    <wp:posOffset>43732</wp:posOffset>
                  </wp:positionH>
                  <wp:positionV relativeFrom="paragraph">
                    <wp:posOffset>137160</wp:posOffset>
                  </wp:positionV>
                  <wp:extent cx="2204741" cy="1485486"/>
                  <wp:effectExtent l="0" t="0" r="5080" b="635"/>
                  <wp:wrapNone/>
                  <wp:docPr id="632505989" name="Imagem 4" descr="Grupo de pessoas com roupas colorid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505989" name="Imagem 4" descr="Grupo de pessoas com roupas coloridas&#10;&#10;Descrição gerada automaticamente com confiança médi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12160" cy="14904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50" w:type="dxa"/>
            <w:gridSpan w:val="2"/>
            <w:tcBorders>
              <w:top w:val="double" w:sz="4" w:space="0" w:color="auto"/>
              <w:left w:val="double" w:sz="4" w:space="0" w:color="auto"/>
              <w:bottom w:val="double" w:sz="4" w:space="0" w:color="auto"/>
              <w:right w:val="double" w:sz="4" w:space="0" w:color="auto"/>
            </w:tcBorders>
          </w:tcPr>
          <w:p w14:paraId="2415D30A" w14:textId="3D82DB42" w:rsidR="005A5561" w:rsidRPr="00EC22E5" w:rsidRDefault="000C27B9" w:rsidP="0024160B">
            <w:pPr>
              <w:spacing w:before="40" w:after="40"/>
            </w:pPr>
            <w:r>
              <w:rPr>
                <w:noProof/>
              </w:rPr>
              <w:drawing>
                <wp:anchor distT="0" distB="0" distL="114300" distR="114300" simplePos="0" relativeHeight="252510208" behindDoc="1" locked="0" layoutInCell="1" allowOverlap="1" wp14:anchorId="60224206" wp14:editId="2FD45BFA">
                  <wp:simplePos x="0" y="0"/>
                  <wp:positionH relativeFrom="column">
                    <wp:posOffset>35450</wp:posOffset>
                  </wp:positionH>
                  <wp:positionV relativeFrom="paragraph">
                    <wp:posOffset>151378</wp:posOffset>
                  </wp:positionV>
                  <wp:extent cx="2131060" cy="1469363"/>
                  <wp:effectExtent l="0" t="0" r="2540" b="0"/>
                  <wp:wrapNone/>
                  <wp:docPr id="479893673" name="Imagem 3" descr="Grupo de pessoas sentadas em cadeir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893673" name="Imagem 3" descr="Grupo de pessoas sentadas em cadeiras&#10;&#10;Descrição gerada automaticament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35429" cy="14723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6" w:type="dxa"/>
            <w:gridSpan w:val="2"/>
            <w:tcBorders>
              <w:top w:val="double" w:sz="4" w:space="0" w:color="auto"/>
              <w:left w:val="double" w:sz="4" w:space="0" w:color="auto"/>
              <w:bottom w:val="double" w:sz="4" w:space="0" w:color="auto"/>
              <w:right w:val="double" w:sz="4" w:space="0" w:color="auto"/>
            </w:tcBorders>
          </w:tcPr>
          <w:p w14:paraId="744DFF58" w14:textId="2261E5E0" w:rsidR="005A5561" w:rsidRPr="00EC22E5" w:rsidRDefault="001F65EB" w:rsidP="0024160B">
            <w:pPr>
              <w:spacing w:before="40" w:after="40"/>
            </w:pPr>
            <w:r>
              <w:rPr>
                <w:noProof/>
              </w:rPr>
              <w:drawing>
                <wp:anchor distT="0" distB="0" distL="114300" distR="114300" simplePos="0" relativeHeight="252524544" behindDoc="0" locked="0" layoutInCell="1" allowOverlap="1" wp14:anchorId="20BC8C2F" wp14:editId="09CD8171">
                  <wp:simplePos x="0" y="0"/>
                  <wp:positionH relativeFrom="column">
                    <wp:posOffset>48260</wp:posOffset>
                  </wp:positionH>
                  <wp:positionV relativeFrom="paragraph">
                    <wp:posOffset>167281</wp:posOffset>
                  </wp:positionV>
                  <wp:extent cx="2056848" cy="1450621"/>
                  <wp:effectExtent l="0" t="0" r="635" b="0"/>
                  <wp:wrapNone/>
                  <wp:docPr id="2051496908" name="Imagem 11" descr="Grupo de pessoas em ambiente fech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496908" name="Imagem 11" descr="Grupo de pessoas em ambiente fechado&#10;&#10;Descrição gerada automaticamente com confiança média"/>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58183" cy="145156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A5561" w:rsidRPr="00EC22E5" w14:paraId="10C0EF65" w14:textId="77777777" w:rsidTr="00961F75">
        <w:trPr>
          <w:trHeight w:val="513"/>
          <w:jc w:val="center"/>
        </w:trPr>
        <w:tc>
          <w:tcPr>
            <w:tcW w:w="3756" w:type="dxa"/>
            <w:tcBorders>
              <w:top w:val="double" w:sz="4" w:space="0" w:color="auto"/>
              <w:left w:val="double" w:sz="4" w:space="0" w:color="auto"/>
              <w:bottom w:val="double" w:sz="4" w:space="0" w:color="auto"/>
              <w:right w:val="double" w:sz="4" w:space="0" w:color="auto"/>
            </w:tcBorders>
            <w:vAlign w:val="center"/>
          </w:tcPr>
          <w:p w14:paraId="7E930C97" w14:textId="4B4BB122" w:rsidR="005A5561" w:rsidRPr="004E5E86" w:rsidRDefault="000C27B9" w:rsidP="00B92330">
            <w:pPr>
              <w:jc w:val="center"/>
            </w:pPr>
            <w:r>
              <w:rPr>
                <w:rFonts w:ascii="Calibri" w:eastAsia="Calibri" w:hAnsi="Calibri" w:cs="Calibri"/>
                <w:position w:val="-1"/>
              </w:rPr>
              <w:t>Reunião da Família: Entrega de brindes</w:t>
            </w:r>
          </w:p>
        </w:tc>
        <w:tc>
          <w:tcPr>
            <w:tcW w:w="3650" w:type="dxa"/>
            <w:gridSpan w:val="2"/>
            <w:tcBorders>
              <w:top w:val="double" w:sz="4" w:space="0" w:color="auto"/>
              <w:left w:val="double" w:sz="4" w:space="0" w:color="auto"/>
              <w:bottom w:val="double" w:sz="4" w:space="0" w:color="auto"/>
              <w:right w:val="double" w:sz="4" w:space="0" w:color="auto"/>
            </w:tcBorders>
            <w:vAlign w:val="center"/>
          </w:tcPr>
          <w:p w14:paraId="6A56F2DE" w14:textId="6FA0103C" w:rsidR="005A5561" w:rsidRPr="004E5E86" w:rsidRDefault="000C27B9" w:rsidP="00B92330">
            <w:pPr>
              <w:jc w:val="center"/>
              <w:rPr>
                <w:rFonts w:hAnsi="Calibri"/>
                <w:color w:val="000000" w:themeColor="dark1"/>
              </w:rPr>
            </w:pPr>
            <w:r>
              <w:rPr>
                <w:rFonts w:hAnsi="Calibri"/>
                <w:color w:val="000000" w:themeColor="dark1"/>
              </w:rPr>
              <w:t>Reunião da família: Apresentação do Quinteto de Metais</w:t>
            </w:r>
          </w:p>
        </w:tc>
        <w:tc>
          <w:tcPr>
            <w:tcW w:w="3636" w:type="dxa"/>
            <w:gridSpan w:val="2"/>
            <w:tcBorders>
              <w:top w:val="double" w:sz="4" w:space="0" w:color="auto"/>
              <w:left w:val="double" w:sz="4" w:space="0" w:color="auto"/>
              <w:bottom w:val="double" w:sz="4" w:space="0" w:color="auto"/>
              <w:right w:val="double" w:sz="4" w:space="0" w:color="auto"/>
            </w:tcBorders>
            <w:vAlign w:val="center"/>
          </w:tcPr>
          <w:p w14:paraId="24B00BC9" w14:textId="1DA7739F" w:rsidR="005A5561" w:rsidRPr="004E5E86" w:rsidRDefault="001F65EB" w:rsidP="00B92330">
            <w:pPr>
              <w:jc w:val="center"/>
              <w:rPr>
                <w:rFonts w:hAnsi="Calibri"/>
                <w:color w:val="000000" w:themeColor="dark1"/>
              </w:rPr>
            </w:pPr>
            <w:r>
              <w:rPr>
                <w:rFonts w:hAnsi="Calibri"/>
                <w:color w:val="000000" w:themeColor="dark1"/>
              </w:rPr>
              <w:t>Atividade Socioeducativa de Acolhida</w:t>
            </w:r>
          </w:p>
        </w:tc>
      </w:tr>
    </w:tbl>
    <w:p w14:paraId="54ACB335" w14:textId="77777777" w:rsidR="005A5561" w:rsidRDefault="005A5561" w:rsidP="005A5561">
      <w:pPr>
        <w:spacing w:after="0" w:line="240" w:lineRule="auto"/>
        <w:rPr>
          <w:noProof/>
        </w:rPr>
      </w:pPr>
    </w:p>
    <w:p w14:paraId="0063D6F8" w14:textId="58E059AF" w:rsidR="00563D02" w:rsidRDefault="00563D02">
      <w:pPr>
        <w:rPr>
          <w:noProof/>
        </w:rPr>
      </w:pPr>
      <w:r>
        <w:rPr>
          <w:noProof/>
        </w:rPr>
        <w:br w:type="page"/>
      </w:r>
    </w:p>
    <w:p w14:paraId="31DD66EA" w14:textId="77777777" w:rsidR="005A5561" w:rsidRDefault="005A5561" w:rsidP="005A5561">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920"/>
        <w:gridCol w:w="3578"/>
        <w:gridCol w:w="3459"/>
      </w:tblGrid>
      <w:tr w:rsidR="00961F75" w:rsidRPr="00EC22E5" w14:paraId="5B585A7A" w14:textId="77777777" w:rsidTr="00961F75">
        <w:trPr>
          <w:trHeight w:val="2804"/>
          <w:jc w:val="center"/>
        </w:trPr>
        <w:tc>
          <w:tcPr>
            <w:tcW w:w="3920" w:type="dxa"/>
            <w:tcBorders>
              <w:top w:val="double" w:sz="4" w:space="0" w:color="auto"/>
              <w:left w:val="double" w:sz="4" w:space="0" w:color="auto"/>
              <w:bottom w:val="double" w:sz="4" w:space="0" w:color="auto"/>
              <w:right w:val="double" w:sz="4" w:space="0" w:color="auto"/>
            </w:tcBorders>
          </w:tcPr>
          <w:p w14:paraId="113A8BFD" w14:textId="3AE776C2" w:rsidR="005A5561" w:rsidRPr="00EC22E5" w:rsidRDefault="00C3413B" w:rsidP="0024160B">
            <w:pPr>
              <w:spacing w:before="40" w:after="40"/>
            </w:pPr>
            <w:r>
              <w:rPr>
                <w:noProof/>
              </w:rPr>
              <w:drawing>
                <wp:anchor distT="0" distB="0" distL="114300" distR="114300" simplePos="0" relativeHeight="252518400" behindDoc="1" locked="0" layoutInCell="1" allowOverlap="1" wp14:anchorId="5CC3C884" wp14:editId="331FFAA4">
                  <wp:simplePos x="0" y="0"/>
                  <wp:positionH relativeFrom="column">
                    <wp:posOffset>48867</wp:posOffset>
                  </wp:positionH>
                  <wp:positionV relativeFrom="paragraph">
                    <wp:posOffset>91937</wp:posOffset>
                  </wp:positionV>
                  <wp:extent cx="2289203" cy="1574165"/>
                  <wp:effectExtent l="0" t="0" r="0" b="6985"/>
                  <wp:wrapNone/>
                  <wp:docPr id="213279672" name="Imagem 6" descr="Homem em pé ao lado de mulher&#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79672" name="Imagem 6" descr="Homem em pé ao lado de mulher&#10;&#10;Descrição gerada automaticamente com confiança média"/>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99973" cy="158157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78" w:type="dxa"/>
            <w:tcBorders>
              <w:top w:val="double" w:sz="4" w:space="0" w:color="auto"/>
              <w:left w:val="double" w:sz="4" w:space="0" w:color="auto"/>
              <w:bottom w:val="double" w:sz="4" w:space="0" w:color="auto"/>
              <w:right w:val="double" w:sz="4" w:space="0" w:color="auto"/>
            </w:tcBorders>
          </w:tcPr>
          <w:p w14:paraId="0E191C9E" w14:textId="265CA764" w:rsidR="005A5561" w:rsidRPr="00EC22E5" w:rsidRDefault="000C27B9" w:rsidP="0024160B">
            <w:pPr>
              <w:spacing w:before="40" w:after="40"/>
            </w:pPr>
            <w:r>
              <w:rPr>
                <w:noProof/>
              </w:rPr>
              <w:drawing>
                <wp:anchor distT="0" distB="0" distL="114300" distR="114300" simplePos="0" relativeHeight="252512256" behindDoc="1" locked="0" layoutInCell="1" allowOverlap="1" wp14:anchorId="4B8E5F86" wp14:editId="1A079463">
                  <wp:simplePos x="0" y="0"/>
                  <wp:positionH relativeFrom="column">
                    <wp:posOffset>80231</wp:posOffset>
                  </wp:positionH>
                  <wp:positionV relativeFrom="paragraph">
                    <wp:posOffset>91937</wp:posOffset>
                  </wp:positionV>
                  <wp:extent cx="2015490" cy="1575435"/>
                  <wp:effectExtent l="0" t="0" r="3810" b="5715"/>
                  <wp:wrapNone/>
                  <wp:docPr id="1138778948" name="Imagem 14" descr="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778948" name="Imagem 14" descr="Pessoas sentadas ao redor de uma mesa&#10;&#10;Descrição gerada automaticament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18202" cy="15775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59" w:type="dxa"/>
            <w:tcBorders>
              <w:top w:val="double" w:sz="4" w:space="0" w:color="auto"/>
              <w:left w:val="double" w:sz="4" w:space="0" w:color="auto"/>
              <w:bottom w:val="double" w:sz="4" w:space="0" w:color="auto"/>
              <w:right w:val="double" w:sz="4" w:space="0" w:color="auto"/>
            </w:tcBorders>
          </w:tcPr>
          <w:p w14:paraId="746B819D" w14:textId="07123844" w:rsidR="005A5561" w:rsidRPr="00EC22E5" w:rsidRDefault="000C27B9" w:rsidP="0024160B">
            <w:pPr>
              <w:spacing w:before="40" w:after="40"/>
            </w:pPr>
            <w:r>
              <w:rPr>
                <w:noProof/>
              </w:rPr>
              <w:drawing>
                <wp:anchor distT="0" distB="0" distL="114300" distR="114300" simplePos="0" relativeHeight="252514304" behindDoc="1" locked="0" layoutInCell="1" allowOverlap="1" wp14:anchorId="61054073" wp14:editId="79A3BFF2">
                  <wp:simplePos x="0" y="0"/>
                  <wp:positionH relativeFrom="column">
                    <wp:posOffset>34566</wp:posOffset>
                  </wp:positionH>
                  <wp:positionV relativeFrom="paragraph">
                    <wp:posOffset>91937</wp:posOffset>
                  </wp:positionV>
                  <wp:extent cx="2020867" cy="1574910"/>
                  <wp:effectExtent l="0" t="0" r="0" b="6350"/>
                  <wp:wrapNone/>
                  <wp:docPr id="2014974158" name="Imagem 15" descr="Grupo de pessoas posando para foto em frente a mesa com comi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974158" name="Imagem 15" descr="Grupo de pessoas posando para foto em frente a mesa com comida&#10;&#10;Descrição gerada automaticament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24854" cy="157801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61F75" w:rsidRPr="00EC22E5" w14:paraId="23702FBD" w14:textId="77777777" w:rsidTr="00961F75">
        <w:trPr>
          <w:trHeight w:val="513"/>
          <w:jc w:val="center"/>
        </w:trPr>
        <w:tc>
          <w:tcPr>
            <w:tcW w:w="3920" w:type="dxa"/>
            <w:tcBorders>
              <w:top w:val="double" w:sz="4" w:space="0" w:color="auto"/>
              <w:left w:val="double" w:sz="4" w:space="0" w:color="auto"/>
              <w:bottom w:val="double" w:sz="4" w:space="0" w:color="auto"/>
              <w:right w:val="double" w:sz="4" w:space="0" w:color="auto"/>
            </w:tcBorders>
            <w:vAlign w:val="center"/>
          </w:tcPr>
          <w:p w14:paraId="6793E2B1" w14:textId="477F785D" w:rsidR="005A5561" w:rsidRPr="004E5E86" w:rsidRDefault="00C3413B" w:rsidP="00B92330">
            <w:pPr>
              <w:jc w:val="center"/>
              <w:rPr>
                <w:rFonts w:hAnsi="Calibri"/>
                <w:color w:val="000000" w:themeColor="dark1"/>
              </w:rPr>
            </w:pPr>
            <w:r>
              <w:rPr>
                <w:rFonts w:hAnsi="Calibri"/>
                <w:color w:val="000000" w:themeColor="dark1"/>
              </w:rPr>
              <w:t>Atividade de</w:t>
            </w:r>
            <w:r w:rsidR="00544409">
              <w:rPr>
                <w:rFonts w:hAnsi="Calibri"/>
                <w:color w:val="000000" w:themeColor="dark1"/>
              </w:rPr>
              <w:t xml:space="preserve"> Inclusão</w:t>
            </w:r>
            <w:r>
              <w:rPr>
                <w:rFonts w:hAnsi="Calibri"/>
                <w:color w:val="000000" w:themeColor="dark1"/>
              </w:rPr>
              <w:t xml:space="preserve"> Digital</w:t>
            </w:r>
            <w:r w:rsidR="00544409">
              <w:rPr>
                <w:rFonts w:hAnsi="Calibri"/>
                <w:color w:val="000000" w:themeColor="dark1"/>
              </w:rPr>
              <w:t xml:space="preserve"> - Conclusão d</w:t>
            </w:r>
            <w:r>
              <w:rPr>
                <w:rFonts w:hAnsi="Calibri"/>
                <w:color w:val="000000" w:themeColor="dark1"/>
              </w:rPr>
              <w:t>e semestre / Include Day</w:t>
            </w:r>
          </w:p>
        </w:tc>
        <w:tc>
          <w:tcPr>
            <w:tcW w:w="3578" w:type="dxa"/>
            <w:tcBorders>
              <w:top w:val="double" w:sz="4" w:space="0" w:color="auto"/>
              <w:left w:val="double" w:sz="4" w:space="0" w:color="auto"/>
              <w:bottom w:val="double" w:sz="4" w:space="0" w:color="auto"/>
              <w:right w:val="double" w:sz="4" w:space="0" w:color="auto"/>
            </w:tcBorders>
            <w:vAlign w:val="center"/>
          </w:tcPr>
          <w:p w14:paraId="2F6CA17A" w14:textId="0A3CDB64" w:rsidR="005A5561" w:rsidRPr="00D46693" w:rsidRDefault="000C27B9" w:rsidP="00B92330">
            <w:pPr>
              <w:jc w:val="center"/>
            </w:pPr>
            <w:r>
              <w:t>Oficina de Costura: Modelagem Plana</w:t>
            </w:r>
          </w:p>
        </w:tc>
        <w:tc>
          <w:tcPr>
            <w:tcW w:w="3459" w:type="dxa"/>
            <w:tcBorders>
              <w:top w:val="double" w:sz="4" w:space="0" w:color="auto"/>
              <w:left w:val="double" w:sz="4" w:space="0" w:color="auto"/>
              <w:bottom w:val="double" w:sz="4" w:space="0" w:color="auto"/>
              <w:right w:val="double" w:sz="4" w:space="0" w:color="auto"/>
            </w:tcBorders>
            <w:vAlign w:val="center"/>
          </w:tcPr>
          <w:p w14:paraId="757BA4DA" w14:textId="69A7D311" w:rsidR="005A5561" w:rsidRPr="00961F75" w:rsidRDefault="003B4394" w:rsidP="00961F75">
            <w:pPr>
              <w:jc w:val="center"/>
              <w:rPr>
                <w:rFonts w:hAnsi="Calibri"/>
                <w:b/>
                <w:bCs/>
                <w:color w:val="000000" w:themeColor="dark1"/>
                <w:sz w:val="24"/>
                <w:szCs w:val="24"/>
              </w:rPr>
            </w:pPr>
            <w:r>
              <w:rPr>
                <w:rFonts w:hAnsi="Calibri"/>
                <w:color w:val="000000" w:themeColor="dark1"/>
              </w:rPr>
              <w:t xml:space="preserve">Oficina de </w:t>
            </w:r>
            <w:r w:rsidR="000C27B9">
              <w:rPr>
                <w:rFonts w:hAnsi="Calibri"/>
                <w:color w:val="000000" w:themeColor="dark1"/>
              </w:rPr>
              <w:t>Culinária</w:t>
            </w:r>
          </w:p>
        </w:tc>
      </w:tr>
    </w:tbl>
    <w:p w14:paraId="10531138" w14:textId="77777777" w:rsidR="00961F75" w:rsidRDefault="00961F75" w:rsidP="005A5561">
      <w:pPr>
        <w:spacing w:after="0" w:line="240" w:lineRule="auto"/>
        <w:rPr>
          <w:noProof/>
        </w:rPr>
      </w:pPr>
    </w:p>
    <w:p w14:paraId="6675446D" w14:textId="77777777" w:rsidR="00961F75" w:rsidRDefault="00961F75" w:rsidP="005A5561">
      <w:pPr>
        <w:spacing w:after="0" w:line="240" w:lineRule="auto"/>
        <w:rPr>
          <w:noProof/>
        </w:rPr>
      </w:pPr>
    </w:p>
    <w:tbl>
      <w:tblPr>
        <w:tblStyle w:val="Tabelacomgrade"/>
        <w:tblpPr w:leftFromText="141" w:rightFromText="141" w:vertAnchor="text" w:tblpXSpec="center" w:tblpY="1"/>
        <w:tblOverlap w:val="never"/>
        <w:tblW w:w="11184" w:type="dxa"/>
        <w:jc w:val="center"/>
        <w:tblLayout w:type="fixed"/>
        <w:tblCellMar>
          <w:left w:w="70" w:type="dxa"/>
          <w:right w:w="70" w:type="dxa"/>
        </w:tblCellMar>
        <w:tblLook w:val="04A0" w:firstRow="1" w:lastRow="0" w:firstColumn="1" w:lastColumn="0" w:noHBand="0" w:noVBand="1"/>
      </w:tblPr>
      <w:tblGrid>
        <w:gridCol w:w="3470"/>
        <w:gridCol w:w="3745"/>
        <w:gridCol w:w="3969"/>
      </w:tblGrid>
      <w:tr w:rsidR="003B4394" w:rsidRPr="00EC22E5" w14:paraId="4D0C8CEE" w14:textId="77777777" w:rsidTr="00544409">
        <w:trPr>
          <w:trHeight w:val="2380"/>
          <w:jc w:val="center"/>
        </w:trPr>
        <w:tc>
          <w:tcPr>
            <w:tcW w:w="3470" w:type="dxa"/>
            <w:tcBorders>
              <w:top w:val="double" w:sz="4" w:space="0" w:color="auto"/>
              <w:left w:val="double" w:sz="4" w:space="0" w:color="auto"/>
              <w:bottom w:val="double" w:sz="4" w:space="0" w:color="auto"/>
              <w:right w:val="double" w:sz="4" w:space="0" w:color="auto"/>
            </w:tcBorders>
          </w:tcPr>
          <w:p w14:paraId="6D3781FE" w14:textId="3320785A" w:rsidR="005A5561" w:rsidRPr="00EC22E5" w:rsidRDefault="001F65EB" w:rsidP="0024160B">
            <w:pPr>
              <w:spacing w:before="40" w:after="40"/>
            </w:pPr>
            <w:r>
              <w:rPr>
                <w:noProof/>
              </w:rPr>
              <w:drawing>
                <wp:anchor distT="0" distB="0" distL="114300" distR="114300" simplePos="0" relativeHeight="252522496" behindDoc="0" locked="0" layoutInCell="1" allowOverlap="1" wp14:anchorId="7FB5D43B" wp14:editId="10362F9E">
                  <wp:simplePos x="0" y="0"/>
                  <wp:positionH relativeFrom="column">
                    <wp:posOffset>120622</wp:posOffset>
                  </wp:positionH>
                  <wp:positionV relativeFrom="paragraph">
                    <wp:posOffset>92185</wp:posOffset>
                  </wp:positionV>
                  <wp:extent cx="1945005" cy="1315696"/>
                  <wp:effectExtent l="0" t="0" r="0" b="0"/>
                  <wp:wrapNone/>
                  <wp:docPr id="1371515235" name="Imagem 10" descr="Grupo de pessoas sentadas ao redor de um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515235" name="Imagem 10" descr="Grupo de pessoas sentadas ao redor de uma mesa&#10;&#10;Descrição gerada automaticament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67289" cy="13307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45" w:type="dxa"/>
            <w:tcBorders>
              <w:top w:val="double" w:sz="4" w:space="0" w:color="auto"/>
              <w:left w:val="double" w:sz="4" w:space="0" w:color="auto"/>
              <w:bottom w:val="double" w:sz="4" w:space="0" w:color="auto"/>
              <w:right w:val="double" w:sz="4" w:space="0" w:color="auto"/>
            </w:tcBorders>
          </w:tcPr>
          <w:p w14:paraId="33A5D0BB" w14:textId="3AC5FC68" w:rsidR="005A5561" w:rsidRDefault="00C3413B" w:rsidP="00EE3825">
            <w:r>
              <w:rPr>
                <w:noProof/>
              </w:rPr>
              <w:drawing>
                <wp:anchor distT="0" distB="0" distL="114300" distR="114300" simplePos="0" relativeHeight="252516352" behindDoc="1" locked="0" layoutInCell="1" allowOverlap="1" wp14:anchorId="50C13981" wp14:editId="4F4F5FEE">
                  <wp:simplePos x="0" y="0"/>
                  <wp:positionH relativeFrom="margin">
                    <wp:posOffset>79927</wp:posOffset>
                  </wp:positionH>
                  <wp:positionV relativeFrom="margin">
                    <wp:posOffset>88900</wp:posOffset>
                  </wp:positionV>
                  <wp:extent cx="2069465" cy="1341375"/>
                  <wp:effectExtent l="0" t="0" r="6985" b="0"/>
                  <wp:wrapNone/>
                  <wp:docPr id="554347461" name="Imagem 7" descr="Pessoas em cima de tapete azul&#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347461" name="Imagem 7" descr="Pessoas em cima de tapete azul&#10;&#10;Descrição gerada automaticamente com confiança baixa"/>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69858" cy="13416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7960A4" w14:textId="396D8CF9" w:rsidR="00C3413B" w:rsidRPr="00C3413B" w:rsidRDefault="00C3413B" w:rsidP="00C3413B"/>
          <w:p w14:paraId="4D1C0111" w14:textId="77777777" w:rsidR="00C3413B" w:rsidRDefault="00C3413B" w:rsidP="00C3413B"/>
          <w:p w14:paraId="2E5E0F51" w14:textId="77777777" w:rsidR="00C3413B" w:rsidRDefault="00C3413B" w:rsidP="00C3413B">
            <w:pPr>
              <w:jc w:val="center"/>
            </w:pPr>
          </w:p>
          <w:p w14:paraId="47370C57" w14:textId="697E6E2A" w:rsidR="00C3413B" w:rsidRPr="00C3413B" w:rsidRDefault="00C3413B" w:rsidP="00C3413B">
            <w:pPr>
              <w:tabs>
                <w:tab w:val="left" w:pos="1014"/>
              </w:tabs>
            </w:pPr>
            <w:r>
              <w:tab/>
            </w:r>
          </w:p>
        </w:tc>
        <w:tc>
          <w:tcPr>
            <w:tcW w:w="3969" w:type="dxa"/>
            <w:tcBorders>
              <w:top w:val="double" w:sz="4" w:space="0" w:color="auto"/>
              <w:left w:val="double" w:sz="4" w:space="0" w:color="auto"/>
              <w:bottom w:val="double" w:sz="4" w:space="0" w:color="auto"/>
              <w:right w:val="double" w:sz="4" w:space="0" w:color="auto"/>
            </w:tcBorders>
          </w:tcPr>
          <w:p w14:paraId="25E13DCC" w14:textId="447F8A9C" w:rsidR="005A5561" w:rsidRDefault="001358A5" w:rsidP="0024160B">
            <w:pPr>
              <w:spacing w:before="40" w:after="40"/>
              <w:rPr>
                <w:noProof/>
              </w:rPr>
            </w:pPr>
            <w:r>
              <w:rPr>
                <w:noProof/>
              </w:rPr>
              <w:drawing>
                <wp:anchor distT="0" distB="0" distL="114300" distR="114300" simplePos="0" relativeHeight="252520448" behindDoc="0" locked="0" layoutInCell="1" allowOverlap="1" wp14:anchorId="6BF55A43" wp14:editId="55605604">
                  <wp:simplePos x="0" y="0"/>
                  <wp:positionH relativeFrom="column">
                    <wp:posOffset>111097</wp:posOffset>
                  </wp:positionH>
                  <wp:positionV relativeFrom="paragraph">
                    <wp:posOffset>92185</wp:posOffset>
                  </wp:positionV>
                  <wp:extent cx="2195499" cy="1340293"/>
                  <wp:effectExtent l="0" t="0" r="0" b="0"/>
                  <wp:wrapNone/>
                  <wp:docPr id="664810862" name="Imagem 9" descr="Auditório com pessoas sentad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810862" name="Imagem 9" descr="Auditório com pessoas sentadas&#10;&#10;Descrição gerada automaticament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01139" cy="134373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3B4394" w:rsidRPr="00EC22E5" w14:paraId="795D2AE9" w14:textId="77777777" w:rsidTr="00544409">
        <w:trPr>
          <w:trHeight w:val="513"/>
          <w:jc w:val="center"/>
        </w:trPr>
        <w:tc>
          <w:tcPr>
            <w:tcW w:w="3470" w:type="dxa"/>
            <w:tcBorders>
              <w:top w:val="double" w:sz="4" w:space="0" w:color="auto"/>
              <w:left w:val="double" w:sz="4" w:space="0" w:color="auto"/>
              <w:bottom w:val="double" w:sz="4" w:space="0" w:color="auto"/>
              <w:right w:val="double" w:sz="4" w:space="0" w:color="auto"/>
            </w:tcBorders>
            <w:vAlign w:val="center"/>
          </w:tcPr>
          <w:p w14:paraId="678BA45D" w14:textId="4E578449" w:rsidR="005A5561" w:rsidRPr="004E5E86" w:rsidRDefault="001F65EB" w:rsidP="00B92330">
            <w:pPr>
              <w:jc w:val="center"/>
              <w:rPr>
                <w:rFonts w:hAnsi="Calibri"/>
                <w:color w:val="000000" w:themeColor="dark1"/>
              </w:rPr>
            </w:pPr>
            <w:r>
              <w:rPr>
                <w:noProof/>
              </w:rPr>
              <w:t xml:space="preserve">Oficina de Costura a </w:t>
            </w:r>
            <w:r w:rsidR="00563D02">
              <w:rPr>
                <w:noProof/>
              </w:rPr>
              <w:t>M</w:t>
            </w:r>
            <w:r>
              <w:rPr>
                <w:noProof/>
              </w:rPr>
              <w:t>ão</w:t>
            </w:r>
          </w:p>
        </w:tc>
        <w:tc>
          <w:tcPr>
            <w:tcW w:w="3745" w:type="dxa"/>
            <w:tcBorders>
              <w:top w:val="double" w:sz="4" w:space="0" w:color="auto"/>
              <w:left w:val="double" w:sz="4" w:space="0" w:color="auto"/>
              <w:bottom w:val="double" w:sz="4" w:space="0" w:color="auto"/>
              <w:right w:val="double" w:sz="4" w:space="0" w:color="auto"/>
            </w:tcBorders>
            <w:vAlign w:val="center"/>
          </w:tcPr>
          <w:p w14:paraId="732D76CC" w14:textId="1176F352" w:rsidR="005A5561" w:rsidRPr="004E5E86" w:rsidRDefault="00544409" w:rsidP="00B92330">
            <w:pPr>
              <w:jc w:val="center"/>
              <w:rPr>
                <w:rFonts w:hAnsi="Calibri"/>
                <w:color w:val="000000" w:themeColor="dark1"/>
              </w:rPr>
            </w:pPr>
            <w:r w:rsidRPr="00961F75">
              <w:rPr>
                <w:noProof/>
              </w:rPr>
              <w:t xml:space="preserve">Atividade Esportiva - </w:t>
            </w:r>
            <w:r w:rsidR="00C3413B">
              <w:rPr>
                <w:noProof/>
              </w:rPr>
              <w:t>Karatê</w:t>
            </w:r>
          </w:p>
        </w:tc>
        <w:tc>
          <w:tcPr>
            <w:tcW w:w="3969" w:type="dxa"/>
            <w:tcBorders>
              <w:top w:val="double" w:sz="4" w:space="0" w:color="auto"/>
              <w:left w:val="double" w:sz="4" w:space="0" w:color="auto"/>
              <w:bottom w:val="double" w:sz="4" w:space="0" w:color="auto"/>
              <w:right w:val="double" w:sz="4" w:space="0" w:color="auto"/>
            </w:tcBorders>
            <w:vAlign w:val="center"/>
          </w:tcPr>
          <w:p w14:paraId="32336958" w14:textId="167540F9" w:rsidR="005A5561" w:rsidRPr="00553CCF" w:rsidRDefault="001358A5" w:rsidP="00B92330">
            <w:pPr>
              <w:jc w:val="center"/>
              <w:rPr>
                <w:rFonts w:hAnsi="Calibri"/>
                <w:color w:val="000000" w:themeColor="dark1"/>
              </w:rPr>
            </w:pPr>
            <w:r>
              <w:rPr>
                <w:rFonts w:hAnsi="Calibri"/>
                <w:color w:val="000000" w:themeColor="dark1"/>
              </w:rPr>
              <w:t>Atividade Socioeducativa: Palestra com o tema Profissões</w:t>
            </w:r>
          </w:p>
        </w:tc>
      </w:tr>
    </w:tbl>
    <w:p w14:paraId="355CAF72" w14:textId="77777777" w:rsidR="00961F75" w:rsidRDefault="00961F75"/>
    <w:p w14:paraId="48F8D9D7" w14:textId="77777777" w:rsidR="00961F75" w:rsidRDefault="00961F75"/>
    <w:p w14:paraId="142C74EB" w14:textId="77777777" w:rsidR="00961F75" w:rsidRDefault="00961F75"/>
    <w:p w14:paraId="4F0FD328" w14:textId="77777777" w:rsidR="00961F75" w:rsidRDefault="00961F75"/>
    <w:p w14:paraId="6BD57594" w14:textId="77777777" w:rsidR="00961F75" w:rsidRDefault="00961F75"/>
    <w:p w14:paraId="3A9049A3" w14:textId="77777777" w:rsidR="00961F75" w:rsidRDefault="00961F75"/>
    <w:p w14:paraId="77F60AE5" w14:textId="77777777" w:rsidR="00961F75" w:rsidRDefault="00961F75"/>
    <w:p w14:paraId="49952176" w14:textId="77777777" w:rsidR="00961F75" w:rsidRDefault="00961F75"/>
    <w:p w14:paraId="4CEFA6D9" w14:textId="77777777" w:rsidR="00507798" w:rsidRDefault="00507798"/>
    <w:p w14:paraId="741AC7ED" w14:textId="61F346CA" w:rsidR="00DF03C4" w:rsidRDefault="00DF03C4">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81"/>
        <w:gridCol w:w="75"/>
        <w:gridCol w:w="1489"/>
        <w:gridCol w:w="2161"/>
        <w:gridCol w:w="1793"/>
        <w:gridCol w:w="1701"/>
      </w:tblGrid>
      <w:tr w:rsidR="00DF03C4" w14:paraId="511D9273" w14:textId="77777777" w:rsidTr="00BE496C">
        <w:trPr>
          <w:trHeight w:val="992"/>
          <w:jc w:val="center"/>
        </w:trPr>
        <w:tc>
          <w:tcPr>
            <w:tcW w:w="10900" w:type="dxa"/>
            <w:gridSpan w:val="6"/>
            <w:tcBorders>
              <w:top w:val="double" w:sz="4" w:space="0" w:color="auto"/>
              <w:left w:val="double" w:sz="4" w:space="0" w:color="auto"/>
              <w:bottom w:val="double" w:sz="4" w:space="0" w:color="auto"/>
              <w:right w:val="double" w:sz="4" w:space="0" w:color="auto"/>
            </w:tcBorders>
          </w:tcPr>
          <w:p w14:paraId="236807F5" w14:textId="17A984E6" w:rsidR="00DF03C4" w:rsidRPr="00EC22E5" w:rsidRDefault="00EB4D2D" w:rsidP="00B51CCC">
            <w:pPr>
              <w:spacing w:line="276" w:lineRule="auto"/>
              <w:jc w:val="center"/>
              <w:rPr>
                <w:b/>
                <w:bCs/>
              </w:rPr>
            </w:pPr>
            <w:r w:rsidRPr="00EC22E5">
              <w:rPr>
                <w:noProof/>
              </w:rPr>
              <w:lastRenderedPageBreak/>
              <w:drawing>
                <wp:anchor distT="0" distB="0" distL="114300" distR="114300" simplePos="0" relativeHeight="251687936" behindDoc="0" locked="0" layoutInCell="1" allowOverlap="1" wp14:anchorId="46E75C7A" wp14:editId="7F7C78B8">
                  <wp:simplePos x="0" y="0"/>
                  <wp:positionH relativeFrom="column">
                    <wp:posOffset>5739130</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21735786" name="Imagem 152173578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DF03C4" w:rsidRPr="00EC22E5">
              <w:rPr>
                <w:noProof/>
              </w:rPr>
              <w:drawing>
                <wp:anchor distT="0" distB="0" distL="114300" distR="114300" simplePos="0" relativeHeight="251686912" behindDoc="0" locked="0" layoutInCell="1" allowOverlap="1" wp14:anchorId="0A58BBEC" wp14:editId="25A973DD">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1075301257" name="Imagem 1075301257"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075301257" name="Imagem 1075301257"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DF03C4" w:rsidRPr="00EC22E5">
              <w:rPr>
                <w:b/>
                <w:bCs/>
              </w:rPr>
              <w:t>ORGANIZAÇÃO DAS VOLUNTÁRIAS DE GOIÁS</w:t>
            </w:r>
          </w:p>
          <w:p w14:paraId="6905FA46" w14:textId="67696AE9" w:rsidR="00DF03C4" w:rsidRPr="00EC22E5" w:rsidRDefault="00DF03C4" w:rsidP="00B51CCC">
            <w:pPr>
              <w:spacing w:line="276" w:lineRule="auto"/>
              <w:ind w:left="-784"/>
              <w:jc w:val="center"/>
            </w:pPr>
            <w:r w:rsidRPr="00EC22E5">
              <w:t>RELATÓRIO GERENCIAL MENSAL DE EXECUÇÃO - 2</w:t>
            </w:r>
            <w:r w:rsidR="009D2372">
              <w:t>2</w:t>
            </w:r>
            <w:r w:rsidRPr="00EC22E5">
              <w:t>º Termo Aditivo</w:t>
            </w:r>
          </w:p>
          <w:p w14:paraId="255F3915" w14:textId="1C5BD5FD" w:rsidR="00DF03C4" w:rsidRPr="00EC22E5" w:rsidRDefault="00DF03C4" w:rsidP="00B51CCC">
            <w:pPr>
              <w:spacing w:line="276" w:lineRule="auto"/>
              <w:jc w:val="center"/>
              <w:rPr>
                <w:b/>
                <w:bCs/>
              </w:rPr>
            </w:pPr>
            <w:r w:rsidRPr="00BE5834">
              <w:rPr>
                <w:b/>
                <w:bCs/>
              </w:rPr>
              <w:t>PROGRAMA MENINAS DE LUZ</w:t>
            </w:r>
            <w:r w:rsidR="00835163">
              <w:rPr>
                <w:b/>
                <w:bCs/>
              </w:rPr>
              <w:t xml:space="preserve"> </w:t>
            </w:r>
            <w:r w:rsidR="00DF5A88">
              <w:rPr>
                <w:b/>
                <w:bCs/>
              </w:rPr>
              <w:t>–</w:t>
            </w:r>
            <w:r w:rsidR="00835163">
              <w:rPr>
                <w:b/>
                <w:bCs/>
              </w:rPr>
              <w:t xml:space="preserve"> PML</w:t>
            </w:r>
          </w:p>
        </w:tc>
      </w:tr>
      <w:tr w:rsidR="00DF03C4" w14:paraId="610C0CBB" w14:textId="77777777" w:rsidTr="00BE496C">
        <w:tblPrEx>
          <w:tblCellMar>
            <w:left w:w="108" w:type="dxa"/>
            <w:right w:w="108" w:type="dxa"/>
          </w:tblCellMar>
        </w:tblPrEx>
        <w:trPr>
          <w:trHeight w:val="646"/>
          <w:jc w:val="center"/>
        </w:trPr>
        <w:tc>
          <w:tcPr>
            <w:tcW w:w="10900" w:type="dxa"/>
            <w:gridSpan w:val="6"/>
            <w:tcBorders>
              <w:top w:val="double" w:sz="4" w:space="0" w:color="auto"/>
              <w:left w:val="double" w:sz="4" w:space="0" w:color="auto"/>
              <w:bottom w:val="single" w:sz="4" w:space="0" w:color="auto"/>
              <w:right w:val="double" w:sz="4" w:space="0" w:color="auto"/>
            </w:tcBorders>
            <w:vAlign w:val="center"/>
          </w:tcPr>
          <w:p w14:paraId="76882BFA" w14:textId="6A5405A7" w:rsidR="00DF03C4" w:rsidRPr="00A2451F" w:rsidRDefault="00DF03C4" w:rsidP="00FF4D70">
            <w:pPr>
              <w:pStyle w:val="Ttulo1"/>
              <w:spacing w:before="0"/>
              <w:jc w:val="both"/>
              <w:rPr>
                <w:rFonts w:asciiTheme="minorHAnsi" w:hAnsiTheme="minorHAnsi" w:cstheme="minorHAnsi"/>
                <w:b/>
                <w:bCs/>
                <w:sz w:val="22"/>
                <w:szCs w:val="22"/>
              </w:rPr>
            </w:pPr>
            <w:bookmarkStart w:id="23" w:name="_Toc157512668"/>
            <w:r w:rsidRPr="00A2451F">
              <w:rPr>
                <w:rFonts w:asciiTheme="minorHAnsi" w:hAnsiTheme="minorHAnsi" w:cstheme="minorHAnsi"/>
                <w:b/>
                <w:bCs/>
                <w:color w:val="auto"/>
                <w:sz w:val="22"/>
                <w:szCs w:val="22"/>
              </w:rPr>
              <w:t>PLANO DE TRABALHO - EIXO 2: PROGRAMA PROTEÇÃO SOCIAL AO ADOLESCENTE E JOVEM e INTEGRAÇÃO AO MUNDO DO TRABALHO</w:t>
            </w:r>
            <w:r w:rsidR="00961A96" w:rsidRPr="00A2451F">
              <w:rPr>
                <w:rFonts w:asciiTheme="minorHAnsi" w:hAnsiTheme="minorHAnsi" w:cstheme="minorHAnsi"/>
                <w:b/>
                <w:bCs/>
                <w:color w:val="auto"/>
                <w:sz w:val="22"/>
                <w:szCs w:val="22"/>
              </w:rPr>
              <w:t xml:space="preserve"> </w:t>
            </w:r>
            <w:r w:rsidR="004E760A">
              <w:rPr>
                <w:rFonts w:asciiTheme="minorHAnsi" w:hAnsiTheme="minorHAnsi" w:cstheme="minorHAnsi"/>
                <w:b/>
                <w:bCs/>
                <w:color w:val="auto"/>
                <w:sz w:val="22"/>
                <w:szCs w:val="22"/>
              </w:rPr>
              <w:t>-</w:t>
            </w:r>
            <w:r w:rsidR="00961A96" w:rsidRPr="00A2451F">
              <w:rPr>
                <w:rFonts w:asciiTheme="minorHAnsi" w:hAnsiTheme="minorHAnsi" w:cstheme="minorHAnsi"/>
                <w:b/>
                <w:bCs/>
                <w:color w:val="auto"/>
                <w:sz w:val="22"/>
                <w:szCs w:val="22"/>
              </w:rPr>
              <w:t xml:space="preserve"> CENTRO DA JUVENTUDE TECENDO O FUTURO (CFJT)</w:t>
            </w:r>
            <w:r w:rsidR="004E760A">
              <w:rPr>
                <w:rFonts w:asciiTheme="minorHAnsi" w:hAnsiTheme="minorHAnsi" w:cstheme="minorHAnsi"/>
                <w:b/>
                <w:bCs/>
                <w:color w:val="auto"/>
                <w:sz w:val="22"/>
                <w:szCs w:val="22"/>
              </w:rPr>
              <w:t xml:space="preserve">: </w:t>
            </w:r>
            <w:r w:rsidR="00961A96" w:rsidRPr="00A2451F">
              <w:rPr>
                <w:rFonts w:asciiTheme="minorHAnsi" w:hAnsiTheme="minorHAnsi" w:cstheme="minorHAnsi"/>
                <w:b/>
                <w:bCs/>
                <w:color w:val="auto"/>
                <w:sz w:val="22"/>
                <w:szCs w:val="22"/>
              </w:rPr>
              <w:t>PROGRAMA MENINAS DE LUZ</w:t>
            </w:r>
            <w:r w:rsidR="003B212E">
              <w:rPr>
                <w:rFonts w:asciiTheme="minorHAnsi" w:hAnsiTheme="minorHAnsi" w:cstheme="minorHAnsi"/>
                <w:b/>
                <w:bCs/>
                <w:color w:val="auto"/>
                <w:sz w:val="22"/>
                <w:szCs w:val="22"/>
              </w:rPr>
              <w:t xml:space="preserve"> (PML)</w:t>
            </w:r>
            <w:bookmarkEnd w:id="23"/>
          </w:p>
        </w:tc>
      </w:tr>
      <w:tr w:rsidR="00DF03C4" w14:paraId="16F5DB04" w14:textId="77777777" w:rsidTr="00BE496C">
        <w:tblPrEx>
          <w:tblCellMar>
            <w:left w:w="108" w:type="dxa"/>
            <w:right w:w="108" w:type="dxa"/>
          </w:tblCellMar>
        </w:tblPrEx>
        <w:trPr>
          <w:trHeight w:val="437"/>
          <w:jc w:val="center"/>
        </w:trPr>
        <w:tc>
          <w:tcPr>
            <w:tcW w:w="10900" w:type="dxa"/>
            <w:gridSpan w:val="6"/>
            <w:tcBorders>
              <w:left w:val="double" w:sz="4" w:space="0" w:color="auto"/>
              <w:bottom w:val="double" w:sz="4" w:space="0" w:color="auto"/>
              <w:right w:val="double" w:sz="4" w:space="0" w:color="auto"/>
            </w:tcBorders>
            <w:vAlign w:val="center"/>
          </w:tcPr>
          <w:p w14:paraId="265145F7" w14:textId="24BCCA41" w:rsidR="00DF03C4" w:rsidRPr="00EC22E5" w:rsidRDefault="00DF03C4" w:rsidP="00B51CCC">
            <w:pPr>
              <w:rPr>
                <w:b/>
                <w:bCs/>
              </w:rPr>
            </w:pPr>
            <w:r w:rsidRPr="00EC22E5">
              <w:rPr>
                <w:b/>
                <w:bCs/>
              </w:rPr>
              <w:t xml:space="preserve">MÊS DE REFERÊNCIA: </w:t>
            </w:r>
            <w:r w:rsidR="00F83996">
              <w:rPr>
                <w:b/>
                <w:bCs/>
              </w:rPr>
              <w:t>DEZEMBRO</w:t>
            </w:r>
            <w:r w:rsidR="00EB4D2D">
              <w:rPr>
                <w:b/>
                <w:bCs/>
              </w:rPr>
              <w:t xml:space="preserve"> </w:t>
            </w:r>
            <w:r w:rsidRPr="00EC22E5">
              <w:rPr>
                <w:b/>
                <w:bCs/>
              </w:rPr>
              <w:t>/</w:t>
            </w:r>
            <w:r w:rsidR="00EB4D2D">
              <w:rPr>
                <w:b/>
                <w:bCs/>
              </w:rPr>
              <w:t xml:space="preserve"> </w:t>
            </w:r>
            <w:r w:rsidRPr="00EC22E5">
              <w:rPr>
                <w:b/>
                <w:bCs/>
              </w:rPr>
              <w:t>202</w:t>
            </w:r>
            <w:r>
              <w:rPr>
                <w:b/>
                <w:bCs/>
              </w:rPr>
              <w:t>3</w:t>
            </w:r>
          </w:p>
        </w:tc>
      </w:tr>
      <w:tr w:rsidR="00DF03C4" w14:paraId="5932B20B" w14:textId="77777777" w:rsidTr="00BE496C">
        <w:tblPrEx>
          <w:tblCellMar>
            <w:left w:w="108" w:type="dxa"/>
            <w:right w:w="108" w:type="dxa"/>
          </w:tblCellMar>
        </w:tblPrEx>
        <w:trPr>
          <w:trHeight w:hRule="exact" w:val="448"/>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0DFEA76" w14:textId="77777777" w:rsidR="00DF03C4" w:rsidRPr="00DC73B2" w:rsidRDefault="00DF03C4" w:rsidP="00B51CCC">
            <w:pPr>
              <w:jc w:val="center"/>
              <w:rPr>
                <w:b/>
                <w:bCs/>
                <w:color w:val="FFFFFF" w:themeColor="background1"/>
              </w:rPr>
            </w:pPr>
            <w:r w:rsidRPr="00DC73B2">
              <w:rPr>
                <w:b/>
                <w:bCs/>
                <w:color w:val="FFFFFF" w:themeColor="background1"/>
              </w:rPr>
              <w:t>OPERACIONALIZAÇÃO DAS AÇÕES DE PROTEÇÃO SOCIAL</w:t>
            </w:r>
          </w:p>
        </w:tc>
      </w:tr>
      <w:tr w:rsidR="00DF03C4" w14:paraId="5B5D3E95" w14:textId="77777777" w:rsidTr="00BE496C">
        <w:tblPrEx>
          <w:tblCellMar>
            <w:left w:w="108" w:type="dxa"/>
            <w:right w:w="108" w:type="dxa"/>
          </w:tblCellMar>
        </w:tblPrEx>
        <w:trPr>
          <w:trHeight w:hRule="exact" w:val="68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8E52F89" w14:textId="77777777" w:rsidR="00DF03C4" w:rsidRPr="00A2451F" w:rsidRDefault="00DF03C4" w:rsidP="00A2451F">
            <w:pPr>
              <w:pStyle w:val="Ttulo2"/>
              <w:jc w:val="center"/>
              <w:rPr>
                <w:rFonts w:asciiTheme="minorHAnsi" w:hAnsiTheme="minorHAnsi" w:cstheme="minorHAnsi"/>
                <w:b/>
                <w:bCs/>
                <w:sz w:val="22"/>
                <w:szCs w:val="22"/>
              </w:rPr>
            </w:pPr>
            <w:bookmarkStart w:id="24" w:name="_Toc157512669"/>
            <w:r w:rsidRPr="00A2451F">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4"/>
          </w:p>
        </w:tc>
      </w:tr>
      <w:tr w:rsidR="00DF03C4" w14:paraId="44C08074" w14:textId="77777777" w:rsidTr="00BE496C">
        <w:tblPrEx>
          <w:tblCellMar>
            <w:left w:w="108" w:type="dxa"/>
            <w:right w:w="108" w:type="dxa"/>
          </w:tblCellMar>
        </w:tblPrEx>
        <w:trPr>
          <w:trHeight w:val="447"/>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2336D397" w14:textId="77777777" w:rsidR="00DF03C4" w:rsidRPr="00F13699" w:rsidRDefault="00DF03C4" w:rsidP="00B51CCC">
            <w:pPr>
              <w:spacing w:before="60" w:after="60"/>
              <w:jc w:val="center"/>
              <w:rPr>
                <w:b/>
                <w:bCs/>
              </w:rPr>
            </w:pPr>
            <w:r w:rsidRPr="00F13699">
              <w:rPr>
                <w:b/>
                <w:bCs/>
              </w:rPr>
              <w:t>PROTEÇÃO SOCIAL BÁSICA E INTEGRAÇÃO AO MUNDO DO TRABALHO</w:t>
            </w:r>
          </w:p>
          <w:p w14:paraId="09600C32" w14:textId="77777777" w:rsidR="00DF03C4" w:rsidRPr="00EC22E5" w:rsidRDefault="00DF03C4" w:rsidP="00B51CCC">
            <w:pPr>
              <w:spacing w:before="60" w:after="60"/>
              <w:jc w:val="center"/>
              <w:rPr>
                <w:b/>
                <w:bCs/>
              </w:rPr>
            </w:pPr>
            <w:r w:rsidRPr="00F13699">
              <w:rPr>
                <w:b/>
                <w:bCs/>
              </w:rPr>
              <w:t>SERVIÇO DE CONVIVÊNCIA E FORTALECIMENTO DE VÍNCULOS E INTEGRAÇÃO AO MUNDO DO TRABALHO</w:t>
            </w:r>
          </w:p>
        </w:tc>
      </w:tr>
      <w:tr w:rsidR="00EB4D2D" w:rsidRPr="00EB4D2D" w14:paraId="1FCA4EBA" w14:textId="77777777" w:rsidTr="00BE496C">
        <w:tblPrEx>
          <w:tblCellMar>
            <w:left w:w="108" w:type="dxa"/>
            <w:right w:w="108" w:type="dxa"/>
          </w:tblCellMar>
        </w:tblPrEx>
        <w:trPr>
          <w:trHeight w:val="274"/>
          <w:jc w:val="center"/>
        </w:trPr>
        <w:tc>
          <w:tcPr>
            <w:tcW w:w="3681" w:type="dxa"/>
            <w:vMerge w:val="restart"/>
            <w:tcBorders>
              <w:top w:val="double" w:sz="4" w:space="0" w:color="auto"/>
              <w:left w:val="double" w:sz="4" w:space="0" w:color="auto"/>
            </w:tcBorders>
            <w:shd w:val="clear" w:color="auto" w:fill="BFBFBF" w:themeFill="background1" w:themeFillShade="BF"/>
            <w:vAlign w:val="center"/>
          </w:tcPr>
          <w:p w14:paraId="32A6DDFB" w14:textId="77777777" w:rsidR="00EB4D2D" w:rsidRPr="00EB4D2D" w:rsidRDefault="00EB4D2D" w:rsidP="00EB4D2D">
            <w:pPr>
              <w:spacing w:before="120" w:after="120"/>
              <w:jc w:val="center"/>
              <w:rPr>
                <w:b/>
                <w:bCs/>
              </w:rPr>
            </w:pPr>
            <w:r w:rsidRPr="00EB4D2D">
              <w:rPr>
                <w:b/>
                <w:bCs/>
              </w:rPr>
              <w:t>UNIDADE EXECUTORA</w:t>
            </w:r>
          </w:p>
        </w:tc>
        <w:tc>
          <w:tcPr>
            <w:tcW w:w="3725" w:type="dxa"/>
            <w:gridSpan w:val="3"/>
            <w:vMerge w:val="restart"/>
            <w:tcBorders>
              <w:top w:val="double" w:sz="4" w:space="0" w:color="auto"/>
            </w:tcBorders>
            <w:shd w:val="clear" w:color="auto" w:fill="BFBFBF" w:themeFill="background1" w:themeFillShade="BF"/>
            <w:vAlign w:val="center"/>
          </w:tcPr>
          <w:p w14:paraId="469EBC80" w14:textId="77777777" w:rsidR="00EB4D2D" w:rsidRPr="00EB4D2D" w:rsidRDefault="00EB4D2D" w:rsidP="00EB4D2D">
            <w:pPr>
              <w:spacing w:before="120" w:after="120"/>
              <w:jc w:val="center"/>
            </w:pPr>
            <w:r w:rsidRPr="00EB4D2D">
              <w:rPr>
                <w:b/>
                <w:bCs/>
              </w:rPr>
              <w:t>ESPECIFICAÇÃO</w:t>
            </w:r>
          </w:p>
        </w:tc>
        <w:tc>
          <w:tcPr>
            <w:tcW w:w="3494" w:type="dxa"/>
            <w:gridSpan w:val="2"/>
            <w:tcBorders>
              <w:top w:val="double" w:sz="4" w:space="0" w:color="auto"/>
              <w:right w:val="double" w:sz="4" w:space="0" w:color="auto"/>
            </w:tcBorders>
            <w:shd w:val="clear" w:color="auto" w:fill="BFBFBF" w:themeFill="background1" w:themeFillShade="BF"/>
            <w:vAlign w:val="center"/>
          </w:tcPr>
          <w:p w14:paraId="52B25DEE" w14:textId="77777777" w:rsidR="00EB4D2D" w:rsidRPr="00EB4D2D" w:rsidRDefault="00EB4D2D" w:rsidP="00EB4D2D">
            <w:pPr>
              <w:spacing w:before="20" w:after="20"/>
              <w:jc w:val="center"/>
              <w:rPr>
                <w:b/>
                <w:bCs/>
              </w:rPr>
            </w:pPr>
            <w:r w:rsidRPr="00EB4D2D">
              <w:rPr>
                <w:b/>
                <w:bCs/>
              </w:rPr>
              <w:t>METAS FÍSICAS</w:t>
            </w:r>
          </w:p>
        </w:tc>
      </w:tr>
      <w:tr w:rsidR="00EB4D2D" w:rsidRPr="00EB4D2D" w14:paraId="53570883" w14:textId="77777777" w:rsidTr="00BE496C">
        <w:tblPrEx>
          <w:tblCellMar>
            <w:left w:w="108" w:type="dxa"/>
            <w:right w:w="108" w:type="dxa"/>
          </w:tblCellMar>
        </w:tblPrEx>
        <w:trPr>
          <w:trHeight w:val="316"/>
          <w:jc w:val="center"/>
        </w:trPr>
        <w:tc>
          <w:tcPr>
            <w:tcW w:w="3681" w:type="dxa"/>
            <w:vMerge/>
            <w:tcBorders>
              <w:left w:val="double" w:sz="4" w:space="0" w:color="auto"/>
            </w:tcBorders>
            <w:shd w:val="clear" w:color="auto" w:fill="BFBFBF" w:themeFill="background1" w:themeFillShade="BF"/>
            <w:vAlign w:val="center"/>
          </w:tcPr>
          <w:p w14:paraId="2F3AF230" w14:textId="77777777" w:rsidR="00EB4D2D" w:rsidRPr="00EB4D2D" w:rsidRDefault="00EB4D2D" w:rsidP="00EB4D2D">
            <w:pPr>
              <w:spacing w:before="120" w:after="120"/>
              <w:jc w:val="center"/>
              <w:rPr>
                <w:b/>
                <w:bCs/>
              </w:rPr>
            </w:pPr>
          </w:p>
        </w:tc>
        <w:tc>
          <w:tcPr>
            <w:tcW w:w="3725" w:type="dxa"/>
            <w:gridSpan w:val="3"/>
            <w:vMerge/>
            <w:shd w:val="clear" w:color="auto" w:fill="BFBFBF" w:themeFill="background1" w:themeFillShade="BF"/>
            <w:vAlign w:val="center"/>
          </w:tcPr>
          <w:p w14:paraId="0369F342" w14:textId="77777777" w:rsidR="00EB4D2D" w:rsidRPr="00EB4D2D" w:rsidRDefault="00EB4D2D" w:rsidP="00EB4D2D">
            <w:pPr>
              <w:jc w:val="center"/>
              <w:rPr>
                <w:b/>
                <w:bCs/>
              </w:rPr>
            </w:pPr>
          </w:p>
        </w:tc>
        <w:tc>
          <w:tcPr>
            <w:tcW w:w="1793" w:type="dxa"/>
            <w:shd w:val="clear" w:color="auto" w:fill="BFBFBF" w:themeFill="background1" w:themeFillShade="BF"/>
            <w:vAlign w:val="center"/>
          </w:tcPr>
          <w:p w14:paraId="12A5D9F6" w14:textId="77777777" w:rsidR="00EB4D2D" w:rsidRPr="00EB4D2D" w:rsidRDefault="00EB4D2D" w:rsidP="00EB4D2D">
            <w:pPr>
              <w:jc w:val="center"/>
              <w:rPr>
                <w:b/>
                <w:bCs/>
              </w:rPr>
            </w:pPr>
            <w:r w:rsidRPr="00EB4D2D">
              <w:rPr>
                <w:b/>
                <w:bCs/>
              </w:rPr>
              <w:t>Prevista</w:t>
            </w:r>
          </w:p>
        </w:tc>
        <w:tc>
          <w:tcPr>
            <w:tcW w:w="1701" w:type="dxa"/>
            <w:tcBorders>
              <w:right w:val="double" w:sz="4" w:space="0" w:color="auto"/>
            </w:tcBorders>
            <w:shd w:val="clear" w:color="auto" w:fill="BFBFBF" w:themeFill="background1" w:themeFillShade="BF"/>
            <w:vAlign w:val="center"/>
          </w:tcPr>
          <w:p w14:paraId="7FA76192" w14:textId="77777777" w:rsidR="00EB4D2D" w:rsidRPr="00EB4D2D" w:rsidRDefault="00EB4D2D" w:rsidP="00EB4D2D">
            <w:pPr>
              <w:jc w:val="center"/>
              <w:rPr>
                <w:b/>
                <w:bCs/>
              </w:rPr>
            </w:pPr>
            <w:r w:rsidRPr="00EB4D2D">
              <w:rPr>
                <w:b/>
                <w:bCs/>
              </w:rPr>
              <w:t>Realizada</w:t>
            </w:r>
          </w:p>
        </w:tc>
      </w:tr>
      <w:tr w:rsidR="00EB4D2D" w:rsidRPr="00EB4D2D" w14:paraId="4E2868C6" w14:textId="77777777" w:rsidTr="00BE496C">
        <w:tblPrEx>
          <w:tblCellMar>
            <w:left w:w="108" w:type="dxa"/>
            <w:right w:w="108" w:type="dxa"/>
          </w:tblCellMar>
        </w:tblPrEx>
        <w:trPr>
          <w:trHeight w:val="1020"/>
          <w:jc w:val="center"/>
        </w:trPr>
        <w:tc>
          <w:tcPr>
            <w:tcW w:w="3681" w:type="dxa"/>
            <w:tcBorders>
              <w:left w:val="double" w:sz="4" w:space="0" w:color="auto"/>
              <w:bottom w:val="double" w:sz="4" w:space="0" w:color="auto"/>
            </w:tcBorders>
            <w:vAlign w:val="center"/>
          </w:tcPr>
          <w:p w14:paraId="4CEE67C6" w14:textId="7FF7B914" w:rsidR="00EB4D2D" w:rsidRPr="00EB4D2D" w:rsidRDefault="00EB4D2D" w:rsidP="00EB4D2D">
            <w:pPr>
              <w:jc w:val="center"/>
              <w:rPr>
                <w:b/>
                <w:bCs/>
              </w:rPr>
            </w:pPr>
            <w:r>
              <w:rPr>
                <w:b/>
                <w:bCs/>
              </w:rPr>
              <w:t>CENTRO DA</w:t>
            </w:r>
            <w:r w:rsidRPr="001073D0">
              <w:rPr>
                <w:b/>
                <w:bCs/>
              </w:rPr>
              <w:t xml:space="preserve"> JUVENTUDE TECENDO O FUTURO - </w:t>
            </w:r>
            <w:r>
              <w:rPr>
                <w:b/>
                <w:bCs/>
              </w:rPr>
              <w:t>C</w:t>
            </w:r>
            <w:r w:rsidRPr="001073D0">
              <w:rPr>
                <w:b/>
                <w:bCs/>
              </w:rPr>
              <w:t>JTF</w:t>
            </w:r>
          </w:p>
        </w:tc>
        <w:tc>
          <w:tcPr>
            <w:tcW w:w="3725" w:type="dxa"/>
            <w:gridSpan w:val="3"/>
            <w:tcBorders>
              <w:bottom w:val="double" w:sz="4" w:space="0" w:color="auto"/>
            </w:tcBorders>
            <w:vAlign w:val="center"/>
          </w:tcPr>
          <w:p w14:paraId="710FFD21" w14:textId="7B9EA07A" w:rsidR="00EB4D2D" w:rsidRPr="00EB4D2D" w:rsidRDefault="00EB4D2D" w:rsidP="00EB4D2D">
            <w:pPr>
              <w:jc w:val="center"/>
              <w:rPr>
                <w:b/>
                <w:bCs/>
              </w:rPr>
            </w:pPr>
            <w:r w:rsidRPr="00EB4D2D">
              <w:rPr>
                <w:b/>
                <w:bCs/>
              </w:rPr>
              <w:t>Número adolescentes/jovens atendidas</w:t>
            </w:r>
            <w:r>
              <w:rPr>
                <w:b/>
                <w:bCs/>
              </w:rPr>
              <w:t xml:space="preserve"> no Programa Meninas de Luz</w:t>
            </w:r>
            <w:r w:rsidR="00C82452">
              <w:rPr>
                <w:b/>
                <w:bCs/>
              </w:rPr>
              <w:t>/mês</w:t>
            </w:r>
          </w:p>
        </w:tc>
        <w:tc>
          <w:tcPr>
            <w:tcW w:w="1793" w:type="dxa"/>
            <w:tcBorders>
              <w:bottom w:val="double" w:sz="4" w:space="0" w:color="auto"/>
            </w:tcBorders>
            <w:vAlign w:val="center"/>
          </w:tcPr>
          <w:p w14:paraId="0D6ED1E7" w14:textId="77777777" w:rsidR="00EB4D2D" w:rsidRPr="00EB4D2D" w:rsidRDefault="00EB4D2D" w:rsidP="00EB4D2D">
            <w:pPr>
              <w:jc w:val="center"/>
              <w:rPr>
                <w:b/>
                <w:bCs/>
                <w:color w:val="000000" w:themeColor="text1"/>
              </w:rPr>
            </w:pPr>
            <w:r w:rsidRPr="00EB4D2D">
              <w:rPr>
                <w:b/>
                <w:bCs/>
                <w:color w:val="000000" w:themeColor="text1"/>
              </w:rPr>
              <w:t>150</w:t>
            </w:r>
          </w:p>
        </w:tc>
        <w:tc>
          <w:tcPr>
            <w:tcW w:w="1701" w:type="dxa"/>
            <w:tcBorders>
              <w:bottom w:val="double" w:sz="4" w:space="0" w:color="auto"/>
              <w:right w:val="double" w:sz="4" w:space="0" w:color="auto"/>
            </w:tcBorders>
            <w:vAlign w:val="center"/>
          </w:tcPr>
          <w:p w14:paraId="6F774895" w14:textId="51C412E0" w:rsidR="00EB4D2D" w:rsidRPr="00EB4D2D" w:rsidRDefault="00E216DE" w:rsidP="00EB4D2D">
            <w:pPr>
              <w:jc w:val="center"/>
              <w:rPr>
                <w:b/>
                <w:bCs/>
                <w:color w:val="000000" w:themeColor="text1"/>
              </w:rPr>
            </w:pPr>
            <w:r>
              <w:rPr>
                <w:b/>
                <w:bCs/>
                <w:color w:val="000000" w:themeColor="text1"/>
              </w:rPr>
              <w:t>155</w:t>
            </w:r>
          </w:p>
        </w:tc>
      </w:tr>
      <w:tr w:rsidR="00DF03C4" w14:paraId="39375137" w14:textId="77777777" w:rsidTr="00BE496C">
        <w:tblPrEx>
          <w:tblCellMar>
            <w:left w:w="108" w:type="dxa"/>
            <w:right w:w="108" w:type="dxa"/>
          </w:tblCellMar>
        </w:tblPrEx>
        <w:trPr>
          <w:trHeight w:val="579"/>
          <w:jc w:val="center"/>
        </w:trPr>
        <w:tc>
          <w:tcPr>
            <w:tcW w:w="1090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04E0A56F" w14:textId="7AA0D06E" w:rsidR="00DF03C4" w:rsidRPr="00A2451F" w:rsidRDefault="00DF03C4" w:rsidP="00A2451F">
            <w:pPr>
              <w:pStyle w:val="Ttulo2"/>
              <w:jc w:val="center"/>
              <w:rPr>
                <w:rFonts w:asciiTheme="minorHAnsi" w:hAnsiTheme="minorHAnsi" w:cstheme="minorHAnsi"/>
                <w:b/>
                <w:bCs/>
                <w:sz w:val="22"/>
                <w:szCs w:val="22"/>
              </w:rPr>
            </w:pPr>
            <w:bookmarkStart w:id="25" w:name="_Toc157512670"/>
            <w:r w:rsidRPr="00A2451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5"/>
          </w:p>
        </w:tc>
      </w:tr>
      <w:tr w:rsidR="00DF03C4" w14:paraId="45AEFBA2" w14:textId="77777777" w:rsidTr="00BE496C">
        <w:tblPrEx>
          <w:tblCellMar>
            <w:left w:w="108" w:type="dxa"/>
            <w:right w:w="108" w:type="dxa"/>
          </w:tblCellMar>
        </w:tblPrEx>
        <w:trPr>
          <w:trHeight w:val="547"/>
          <w:jc w:val="center"/>
        </w:trPr>
        <w:tc>
          <w:tcPr>
            <w:tcW w:w="10900" w:type="dxa"/>
            <w:gridSpan w:val="6"/>
            <w:tcBorders>
              <w:top w:val="double" w:sz="4" w:space="0" w:color="auto"/>
              <w:left w:val="double" w:sz="4" w:space="0" w:color="auto"/>
              <w:bottom w:val="single" w:sz="4" w:space="0" w:color="auto"/>
              <w:right w:val="double" w:sz="4" w:space="0" w:color="auto"/>
            </w:tcBorders>
            <w:shd w:val="clear" w:color="auto" w:fill="FFFFFF" w:themeFill="background1"/>
          </w:tcPr>
          <w:p w14:paraId="1A33862C" w14:textId="45DA4D2F" w:rsidR="00E216DE" w:rsidRPr="005F0CFE" w:rsidRDefault="00DF03C4" w:rsidP="00B51CCC">
            <w:pPr>
              <w:spacing w:before="120" w:after="120"/>
              <w:jc w:val="both"/>
            </w:pPr>
            <w:r w:rsidRPr="00C91A55">
              <w:rPr>
                <w:b/>
                <w:bCs/>
              </w:rPr>
              <w:t>Causa:</w:t>
            </w:r>
            <w:r w:rsidR="006A5799">
              <w:rPr>
                <w:b/>
                <w:bCs/>
              </w:rPr>
              <w:t xml:space="preserve"> </w:t>
            </w:r>
            <w:r w:rsidR="00E216DE" w:rsidRPr="00CC2E12">
              <w:t xml:space="preserve">Em </w:t>
            </w:r>
            <w:r w:rsidR="00E216DE">
              <w:t>dezembro</w:t>
            </w:r>
            <w:r w:rsidR="00E216DE" w:rsidRPr="00CC2E12">
              <w:t>, o</w:t>
            </w:r>
            <w:r w:rsidR="00E216DE">
              <w:t xml:space="preserve"> Programa</w:t>
            </w:r>
            <w:r w:rsidR="00E216DE" w:rsidRPr="00CC2E12">
              <w:t xml:space="preserve"> Meninas de Luz (PML) alcançou </w:t>
            </w:r>
            <w:r w:rsidR="00E216DE">
              <w:t>103</w:t>
            </w:r>
            <w:r w:rsidR="00E216DE" w:rsidRPr="00CC2E12">
              <w:t xml:space="preserve">% da meta </w:t>
            </w:r>
            <w:r w:rsidR="00E216DE">
              <w:t>prevista em função da</w:t>
            </w:r>
            <w:r w:rsidR="00E216DE" w:rsidRPr="00CC2E12">
              <w:t xml:space="preserve"> realização de busca ativa em unidades socioassistenciais e de saúde</w:t>
            </w:r>
            <w:r w:rsidR="00E216DE">
              <w:t>,</w:t>
            </w:r>
            <w:r w:rsidR="00E216DE" w:rsidRPr="00CC2E12">
              <w:t xml:space="preserve"> </w:t>
            </w:r>
            <w:r w:rsidR="00E216DE">
              <w:t xml:space="preserve">visando </w:t>
            </w:r>
            <w:r w:rsidR="00E216DE" w:rsidRPr="00CC2E12">
              <w:t>novos acolhimentos</w:t>
            </w:r>
            <w:r w:rsidR="00E216DE">
              <w:t>, e promovendo o</w:t>
            </w:r>
            <w:r w:rsidR="00E216DE" w:rsidRPr="00CC2E12">
              <w:t xml:space="preserve"> atendimento </w:t>
            </w:r>
            <w:r w:rsidR="007C6118">
              <w:t>às</w:t>
            </w:r>
            <w:r w:rsidR="00E216DE" w:rsidRPr="00CC2E12">
              <w:t xml:space="preserve"> jovens já assistidas pelo </w:t>
            </w:r>
            <w:r w:rsidR="00E216DE">
              <w:t>P</w:t>
            </w:r>
            <w:r w:rsidR="00E216DE" w:rsidRPr="00CC2E12">
              <w:t>rogram</w:t>
            </w:r>
            <w:r w:rsidR="00E216DE">
              <w:t>a.</w:t>
            </w:r>
          </w:p>
        </w:tc>
      </w:tr>
      <w:tr w:rsidR="00DF03C4" w14:paraId="2566875A" w14:textId="77777777" w:rsidTr="00BE496C">
        <w:tblPrEx>
          <w:tblCellMar>
            <w:left w:w="108" w:type="dxa"/>
            <w:right w:w="108" w:type="dxa"/>
          </w:tblCellMar>
        </w:tblPrEx>
        <w:trPr>
          <w:trHeight w:val="509"/>
          <w:jc w:val="center"/>
        </w:trPr>
        <w:tc>
          <w:tcPr>
            <w:tcW w:w="10900" w:type="dxa"/>
            <w:gridSpan w:val="6"/>
            <w:tcBorders>
              <w:top w:val="single" w:sz="4" w:space="0" w:color="auto"/>
              <w:left w:val="double" w:sz="4" w:space="0" w:color="auto"/>
              <w:bottom w:val="single" w:sz="4" w:space="0" w:color="auto"/>
              <w:right w:val="double" w:sz="4" w:space="0" w:color="auto"/>
            </w:tcBorders>
            <w:shd w:val="clear" w:color="auto" w:fill="FFFFFF" w:themeFill="background1"/>
          </w:tcPr>
          <w:p w14:paraId="64F851C9" w14:textId="7E90174E" w:rsidR="00DF03C4" w:rsidRPr="00EC22E5" w:rsidRDefault="00DF03C4" w:rsidP="00B51CCC">
            <w:pPr>
              <w:spacing w:before="80" w:after="80"/>
              <w:jc w:val="both"/>
              <w:rPr>
                <w:b/>
                <w:bCs/>
              </w:rPr>
            </w:pPr>
            <w:r w:rsidRPr="00EC22E5">
              <w:rPr>
                <w:b/>
                <w:bCs/>
              </w:rPr>
              <w:t>Medidas Implementadas/a implementar:</w:t>
            </w:r>
            <w:r w:rsidRPr="00EC22E5">
              <w:t xml:space="preserve"> </w:t>
            </w:r>
            <w:r w:rsidR="00835163" w:rsidRPr="00835163">
              <w:t>Como a meta foi superada, não há medidas saneadoras a serem implementadas.</w:t>
            </w:r>
          </w:p>
        </w:tc>
      </w:tr>
      <w:tr w:rsidR="00DF03C4" w14:paraId="2484D7BD" w14:textId="77777777" w:rsidTr="00BE496C">
        <w:tblPrEx>
          <w:tblCellMar>
            <w:left w:w="108" w:type="dxa"/>
            <w:right w:w="108" w:type="dxa"/>
          </w:tblCellMar>
        </w:tblPrEx>
        <w:trPr>
          <w:trHeight w:val="551"/>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96360C8" w14:textId="49EBD737" w:rsidR="00DF03C4" w:rsidRPr="00EC22E5" w:rsidRDefault="00DF03C4" w:rsidP="00835163">
            <w:pPr>
              <w:spacing w:before="80" w:after="80"/>
              <w:rPr>
                <w:b/>
                <w:bCs/>
              </w:rPr>
            </w:pPr>
            <w:r w:rsidRPr="00EC22E5">
              <w:rPr>
                <w:b/>
                <w:bCs/>
              </w:rPr>
              <w:t>Prazo para tratar a causa:</w:t>
            </w:r>
            <w:r w:rsidR="00835163">
              <w:t xml:space="preserve"> </w:t>
            </w:r>
            <w:r w:rsidR="00835163" w:rsidRPr="00835163">
              <w:t>Não há prazo.</w:t>
            </w:r>
          </w:p>
        </w:tc>
      </w:tr>
      <w:tr w:rsidR="00DF03C4" w14:paraId="38410940" w14:textId="77777777" w:rsidTr="00BE496C">
        <w:tblPrEx>
          <w:tblCellMar>
            <w:left w:w="108" w:type="dxa"/>
            <w:right w:w="108" w:type="dxa"/>
          </w:tblCellMar>
        </w:tblPrEx>
        <w:trPr>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7552389" w14:textId="77777777" w:rsidR="00DF03C4" w:rsidRPr="00A2451F" w:rsidRDefault="00DF03C4" w:rsidP="00A2451F">
            <w:pPr>
              <w:pStyle w:val="Ttulo2"/>
              <w:jc w:val="center"/>
              <w:rPr>
                <w:rFonts w:asciiTheme="minorHAnsi" w:hAnsiTheme="minorHAnsi" w:cstheme="minorHAnsi"/>
                <w:b/>
                <w:bCs/>
                <w:sz w:val="22"/>
                <w:szCs w:val="22"/>
              </w:rPr>
            </w:pPr>
            <w:bookmarkStart w:id="26" w:name="_Toc157512671"/>
            <w:r w:rsidRPr="00A2451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26"/>
          </w:p>
        </w:tc>
      </w:tr>
      <w:tr w:rsidR="00DF03C4" w14:paraId="3027AE17" w14:textId="77777777" w:rsidTr="00BE496C">
        <w:tblPrEx>
          <w:tblCellMar>
            <w:left w:w="108" w:type="dxa"/>
            <w:right w:w="108" w:type="dxa"/>
          </w:tblCellMar>
        </w:tblPrEx>
        <w:trPr>
          <w:trHeight w:val="1105"/>
          <w:jc w:val="center"/>
        </w:trPr>
        <w:tc>
          <w:tcPr>
            <w:tcW w:w="10900" w:type="dxa"/>
            <w:gridSpan w:val="6"/>
            <w:tcBorders>
              <w:top w:val="double" w:sz="4" w:space="0" w:color="auto"/>
              <w:left w:val="double" w:sz="4" w:space="0" w:color="auto"/>
              <w:bottom w:val="double" w:sz="4" w:space="0" w:color="auto"/>
              <w:right w:val="double" w:sz="4" w:space="0" w:color="auto"/>
            </w:tcBorders>
          </w:tcPr>
          <w:p w14:paraId="1D4314BF" w14:textId="0E27C313" w:rsidR="005F0CFE" w:rsidRDefault="005F0CFE" w:rsidP="00094B31">
            <w:pPr>
              <w:ind w:firstLine="22"/>
              <w:jc w:val="both"/>
              <w:rPr>
                <w:color w:val="000000" w:themeColor="text1"/>
              </w:rPr>
            </w:pPr>
          </w:p>
          <w:p w14:paraId="44BB99A1" w14:textId="77777777" w:rsidR="00E216DE" w:rsidRDefault="00E216DE" w:rsidP="00E216DE">
            <w:pPr>
              <w:ind w:firstLine="22"/>
              <w:jc w:val="both"/>
              <w:rPr>
                <w:color w:val="000000" w:themeColor="text1"/>
              </w:rPr>
            </w:pPr>
            <w:r w:rsidRPr="006C4C8C">
              <w:rPr>
                <w:color w:val="000000" w:themeColor="text1"/>
              </w:rPr>
              <w:t xml:space="preserve">O Programa Meninas de Luz (PML) é ofertado na unidade Centro da Juventude Tecendo o Futuro </w:t>
            </w:r>
            <w:r>
              <w:rPr>
                <w:color w:val="000000" w:themeColor="text1"/>
              </w:rPr>
              <w:t xml:space="preserve">(CJTF) </w:t>
            </w:r>
            <w:r w:rsidRPr="006C4C8C">
              <w:rPr>
                <w:color w:val="000000" w:themeColor="text1"/>
              </w:rPr>
              <w:t xml:space="preserve">para adolescentes e jovens grávidas </w:t>
            </w:r>
            <w:r>
              <w:rPr>
                <w:color w:val="000000" w:themeColor="text1"/>
              </w:rPr>
              <w:t>ou</w:t>
            </w:r>
            <w:r w:rsidRPr="006C4C8C">
              <w:rPr>
                <w:color w:val="000000" w:themeColor="text1"/>
              </w:rPr>
              <w:t xml:space="preserve"> </w:t>
            </w:r>
            <w:r>
              <w:rPr>
                <w:color w:val="000000" w:themeColor="text1"/>
              </w:rPr>
              <w:t xml:space="preserve">mães (inscritas quando ainda gestantes), com idade entre </w:t>
            </w:r>
            <w:r w:rsidRPr="006C4C8C">
              <w:rPr>
                <w:color w:val="000000" w:themeColor="text1"/>
              </w:rPr>
              <w:t xml:space="preserve">12 </w:t>
            </w:r>
            <w:r>
              <w:rPr>
                <w:color w:val="000000" w:themeColor="text1"/>
              </w:rPr>
              <w:t>e</w:t>
            </w:r>
            <w:r w:rsidRPr="006C4C8C">
              <w:rPr>
                <w:color w:val="000000" w:themeColor="text1"/>
              </w:rPr>
              <w:t xml:space="preserve"> 21 anos.</w:t>
            </w:r>
          </w:p>
          <w:p w14:paraId="6C019B63" w14:textId="77777777" w:rsidR="00E216DE" w:rsidRDefault="00E216DE" w:rsidP="00E216DE">
            <w:pPr>
              <w:ind w:firstLine="22"/>
              <w:jc w:val="both"/>
              <w:rPr>
                <w:color w:val="000000" w:themeColor="text1"/>
              </w:rPr>
            </w:pPr>
          </w:p>
          <w:p w14:paraId="14B3265E" w14:textId="77777777" w:rsidR="00E216DE" w:rsidRDefault="00E216DE" w:rsidP="00E216DE">
            <w:pPr>
              <w:ind w:firstLine="22"/>
              <w:jc w:val="both"/>
            </w:pPr>
            <w:r>
              <w:t xml:space="preserve">A metodologia do Programa consiste na formação de grupos socioeducativos de acordo com a idade gestacional. Nestes grupos, são ministradas palestras, rodas de conversas, debates e trocas de experiências sobre temas pertinentes ao público atendido, de acordo com um cronograma pré-estabelecido, bem como são ofertadas atividades artesanais e físicas. Em dezembro, contamos com 6 grupos de gestantes e 1 de puérperas ativos, sendo que os gestacionais que iniciados em dezembro estão relacionados na Tabela 1 abaixo: </w:t>
            </w:r>
          </w:p>
          <w:p w14:paraId="37D3B24D" w14:textId="77777777" w:rsidR="00E216DE" w:rsidRDefault="00E216DE" w:rsidP="00E216DE">
            <w:pPr>
              <w:ind w:firstLine="22"/>
              <w:jc w:val="both"/>
            </w:pPr>
          </w:p>
          <w:p w14:paraId="4F6BF8C2" w14:textId="77777777" w:rsidR="00E216DE" w:rsidRDefault="00E216DE" w:rsidP="00E216DE">
            <w:pPr>
              <w:jc w:val="center"/>
              <w:rPr>
                <w:rFonts w:eastAsiaTheme="minorEastAsia" w:cstheme="minorHAnsi"/>
              </w:rPr>
            </w:pPr>
            <w:r>
              <w:rPr>
                <w:rFonts w:eastAsiaTheme="minorEastAsia" w:cstheme="minorHAnsi"/>
              </w:rPr>
              <w:t>Tabela 1: Grupos gestacionais iniciados no mês</w:t>
            </w:r>
          </w:p>
          <w:p w14:paraId="7C32FA92" w14:textId="77777777" w:rsidR="00E216DE" w:rsidRPr="00D95259" w:rsidRDefault="00E216DE" w:rsidP="00E216DE">
            <w:pPr>
              <w:jc w:val="center"/>
              <w:rPr>
                <w:rFonts w:eastAsiaTheme="minorEastAsia" w:cstheme="minorHAnsi"/>
              </w:rPr>
            </w:pPr>
          </w:p>
          <w:tbl>
            <w:tblPr>
              <w:tblStyle w:val="Tabelacomgrade"/>
              <w:tblW w:w="0" w:type="auto"/>
              <w:tblInd w:w="615" w:type="dxa"/>
              <w:tblLook w:val="04A0" w:firstRow="1" w:lastRow="0" w:firstColumn="1" w:lastColumn="0" w:noHBand="0" w:noVBand="1"/>
            </w:tblPr>
            <w:tblGrid>
              <w:gridCol w:w="5046"/>
              <w:gridCol w:w="1985"/>
              <w:gridCol w:w="2416"/>
            </w:tblGrid>
            <w:tr w:rsidR="00E216DE" w14:paraId="79AA0DDB" w14:textId="77777777" w:rsidTr="008D6208">
              <w:tc>
                <w:tcPr>
                  <w:tcW w:w="504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AC3B9E9" w14:textId="77777777" w:rsidR="00E216DE" w:rsidRDefault="00E216DE" w:rsidP="00194D7C">
                  <w:pPr>
                    <w:framePr w:hSpace="141" w:wrap="around" w:vAnchor="text" w:hAnchor="text" w:xAlign="center" w:y="1"/>
                    <w:suppressOverlap/>
                    <w:jc w:val="center"/>
                    <w:rPr>
                      <w:rFonts w:cstheme="minorHAnsi"/>
                      <w:b/>
                      <w:bCs/>
                    </w:rPr>
                  </w:pPr>
                  <w:r>
                    <w:rPr>
                      <w:rFonts w:cstheme="minorHAnsi"/>
                      <w:b/>
                      <w:bCs/>
                    </w:rPr>
                    <w:t>Descrição</w:t>
                  </w:r>
                </w:p>
              </w:tc>
              <w:tc>
                <w:tcPr>
                  <w:tcW w:w="198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1BFF7AF" w14:textId="77777777" w:rsidR="00E216DE" w:rsidRDefault="00E216DE" w:rsidP="00194D7C">
                  <w:pPr>
                    <w:framePr w:hSpace="141" w:wrap="around" w:vAnchor="text" w:hAnchor="text" w:xAlign="center" w:y="1"/>
                    <w:suppressOverlap/>
                    <w:jc w:val="center"/>
                    <w:rPr>
                      <w:rFonts w:cstheme="minorHAnsi"/>
                      <w:b/>
                      <w:bCs/>
                    </w:rPr>
                  </w:pPr>
                  <w:r>
                    <w:rPr>
                      <w:rFonts w:cstheme="minorHAnsi"/>
                      <w:b/>
                      <w:bCs/>
                    </w:rPr>
                    <w:t>Data de Início</w:t>
                  </w:r>
                </w:p>
              </w:tc>
              <w:tc>
                <w:tcPr>
                  <w:tcW w:w="241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C8DDED2" w14:textId="77777777" w:rsidR="00E216DE" w:rsidRDefault="00E216DE" w:rsidP="00194D7C">
                  <w:pPr>
                    <w:framePr w:hSpace="141" w:wrap="around" w:vAnchor="text" w:hAnchor="text" w:xAlign="center" w:y="1"/>
                    <w:suppressOverlap/>
                    <w:jc w:val="center"/>
                    <w:rPr>
                      <w:rFonts w:cstheme="minorHAnsi"/>
                      <w:b/>
                      <w:bCs/>
                    </w:rPr>
                  </w:pPr>
                  <w:r>
                    <w:rPr>
                      <w:rFonts w:cstheme="minorHAnsi"/>
                      <w:b/>
                      <w:bCs/>
                    </w:rPr>
                    <w:t>Quantidade de Adolescentes/Jovens</w:t>
                  </w:r>
                </w:p>
              </w:tc>
            </w:tr>
            <w:tr w:rsidR="00E216DE" w14:paraId="05C121A7" w14:textId="77777777" w:rsidTr="008D6208">
              <w:tc>
                <w:tcPr>
                  <w:tcW w:w="5046" w:type="dxa"/>
                  <w:tcBorders>
                    <w:top w:val="single" w:sz="4" w:space="0" w:color="auto"/>
                    <w:left w:val="single" w:sz="4" w:space="0" w:color="auto"/>
                    <w:bottom w:val="single" w:sz="4" w:space="0" w:color="auto"/>
                    <w:right w:val="single" w:sz="4" w:space="0" w:color="auto"/>
                  </w:tcBorders>
                  <w:hideMark/>
                </w:tcPr>
                <w:p w14:paraId="0BE27629" w14:textId="77777777" w:rsidR="00E216DE" w:rsidRDefault="00E216DE" w:rsidP="00194D7C">
                  <w:pPr>
                    <w:framePr w:hSpace="141" w:wrap="around" w:vAnchor="text" w:hAnchor="text" w:xAlign="center" w:y="1"/>
                    <w:suppressOverlap/>
                    <w:jc w:val="both"/>
                    <w:rPr>
                      <w:rFonts w:cstheme="minorHAnsi"/>
                    </w:rPr>
                  </w:pPr>
                  <w:r>
                    <w:rPr>
                      <w:rFonts w:cstheme="minorHAnsi"/>
                    </w:rPr>
                    <w:t>Grupo 1B (Primeiro trimestre gestacional)</w:t>
                  </w:r>
                </w:p>
              </w:tc>
              <w:tc>
                <w:tcPr>
                  <w:tcW w:w="1985" w:type="dxa"/>
                  <w:tcBorders>
                    <w:top w:val="single" w:sz="4" w:space="0" w:color="auto"/>
                    <w:left w:val="single" w:sz="4" w:space="0" w:color="auto"/>
                    <w:bottom w:val="single" w:sz="4" w:space="0" w:color="auto"/>
                    <w:right w:val="single" w:sz="4" w:space="0" w:color="auto"/>
                  </w:tcBorders>
                  <w:vAlign w:val="center"/>
                  <w:hideMark/>
                </w:tcPr>
                <w:p w14:paraId="09DBB014" w14:textId="77777777" w:rsidR="00E216DE" w:rsidRDefault="00E216DE" w:rsidP="00194D7C">
                  <w:pPr>
                    <w:framePr w:hSpace="141" w:wrap="around" w:vAnchor="text" w:hAnchor="text" w:xAlign="center" w:y="1"/>
                    <w:suppressOverlap/>
                    <w:jc w:val="center"/>
                    <w:rPr>
                      <w:rFonts w:cstheme="minorHAnsi"/>
                    </w:rPr>
                  </w:pPr>
                  <w:r>
                    <w:rPr>
                      <w:rFonts w:cstheme="minorHAnsi"/>
                    </w:rPr>
                    <w:t>06/12</w:t>
                  </w:r>
                </w:p>
              </w:tc>
              <w:tc>
                <w:tcPr>
                  <w:tcW w:w="2416" w:type="dxa"/>
                  <w:tcBorders>
                    <w:top w:val="single" w:sz="4" w:space="0" w:color="auto"/>
                    <w:left w:val="single" w:sz="4" w:space="0" w:color="auto"/>
                    <w:bottom w:val="single" w:sz="4" w:space="0" w:color="auto"/>
                    <w:right w:val="single" w:sz="4" w:space="0" w:color="auto"/>
                  </w:tcBorders>
                  <w:vAlign w:val="center"/>
                  <w:hideMark/>
                </w:tcPr>
                <w:p w14:paraId="4BFEB70C" w14:textId="2EE22E45" w:rsidR="00E216DE" w:rsidRDefault="00E216DE" w:rsidP="00194D7C">
                  <w:pPr>
                    <w:framePr w:hSpace="141" w:wrap="around" w:vAnchor="text" w:hAnchor="text" w:xAlign="center" w:y="1"/>
                    <w:suppressOverlap/>
                    <w:jc w:val="center"/>
                    <w:rPr>
                      <w:rFonts w:cstheme="minorHAnsi"/>
                    </w:rPr>
                  </w:pPr>
                  <w:r>
                    <w:rPr>
                      <w:rFonts w:cstheme="minorHAnsi"/>
                    </w:rPr>
                    <w:t>15</w:t>
                  </w:r>
                </w:p>
              </w:tc>
            </w:tr>
            <w:tr w:rsidR="00E216DE" w14:paraId="3700FA8D" w14:textId="77777777" w:rsidTr="008D6208">
              <w:tc>
                <w:tcPr>
                  <w:tcW w:w="5046" w:type="dxa"/>
                  <w:tcBorders>
                    <w:top w:val="single" w:sz="4" w:space="0" w:color="auto"/>
                    <w:left w:val="single" w:sz="4" w:space="0" w:color="auto"/>
                    <w:bottom w:val="single" w:sz="4" w:space="0" w:color="auto"/>
                    <w:right w:val="single" w:sz="4" w:space="0" w:color="auto"/>
                  </w:tcBorders>
                  <w:hideMark/>
                </w:tcPr>
                <w:p w14:paraId="5D34B26C" w14:textId="77777777" w:rsidR="00E216DE" w:rsidRDefault="00E216DE" w:rsidP="00194D7C">
                  <w:pPr>
                    <w:framePr w:hSpace="141" w:wrap="around" w:vAnchor="text" w:hAnchor="text" w:xAlign="center" w:y="1"/>
                    <w:suppressOverlap/>
                    <w:jc w:val="both"/>
                    <w:rPr>
                      <w:rFonts w:cstheme="minorHAnsi"/>
                    </w:rPr>
                  </w:pPr>
                  <w:r>
                    <w:rPr>
                      <w:rFonts w:cstheme="minorHAnsi"/>
                    </w:rPr>
                    <w:t>Grupo 3 (Terceiro trimestre gestacional)</w:t>
                  </w:r>
                </w:p>
              </w:tc>
              <w:tc>
                <w:tcPr>
                  <w:tcW w:w="1985" w:type="dxa"/>
                  <w:tcBorders>
                    <w:top w:val="single" w:sz="4" w:space="0" w:color="auto"/>
                    <w:left w:val="single" w:sz="4" w:space="0" w:color="auto"/>
                    <w:bottom w:val="single" w:sz="4" w:space="0" w:color="auto"/>
                    <w:right w:val="single" w:sz="4" w:space="0" w:color="auto"/>
                  </w:tcBorders>
                  <w:vAlign w:val="center"/>
                  <w:hideMark/>
                </w:tcPr>
                <w:p w14:paraId="49ADC043" w14:textId="77777777" w:rsidR="00E216DE" w:rsidRDefault="00E216DE" w:rsidP="00194D7C">
                  <w:pPr>
                    <w:framePr w:hSpace="141" w:wrap="around" w:vAnchor="text" w:hAnchor="text" w:xAlign="center" w:y="1"/>
                    <w:suppressOverlap/>
                    <w:jc w:val="center"/>
                    <w:rPr>
                      <w:rFonts w:cstheme="minorHAnsi"/>
                    </w:rPr>
                  </w:pPr>
                  <w:r>
                    <w:rPr>
                      <w:rFonts w:cstheme="minorHAnsi"/>
                    </w:rPr>
                    <w:t>06/12</w:t>
                  </w:r>
                </w:p>
              </w:tc>
              <w:tc>
                <w:tcPr>
                  <w:tcW w:w="2416" w:type="dxa"/>
                  <w:tcBorders>
                    <w:top w:val="single" w:sz="4" w:space="0" w:color="auto"/>
                    <w:left w:val="single" w:sz="4" w:space="0" w:color="auto"/>
                    <w:bottom w:val="single" w:sz="4" w:space="0" w:color="auto"/>
                    <w:right w:val="single" w:sz="4" w:space="0" w:color="auto"/>
                  </w:tcBorders>
                  <w:vAlign w:val="center"/>
                  <w:hideMark/>
                </w:tcPr>
                <w:p w14:paraId="29B59AD1" w14:textId="2AF5BD20" w:rsidR="00E216DE" w:rsidRDefault="00E216DE" w:rsidP="00194D7C">
                  <w:pPr>
                    <w:framePr w:hSpace="141" w:wrap="around" w:vAnchor="text" w:hAnchor="text" w:xAlign="center" w:y="1"/>
                    <w:suppressOverlap/>
                    <w:jc w:val="center"/>
                    <w:rPr>
                      <w:rFonts w:cstheme="minorHAnsi"/>
                    </w:rPr>
                  </w:pPr>
                  <w:r>
                    <w:rPr>
                      <w:rFonts w:cstheme="minorHAnsi"/>
                    </w:rPr>
                    <w:t>13</w:t>
                  </w:r>
                </w:p>
              </w:tc>
            </w:tr>
          </w:tbl>
          <w:p w14:paraId="3B98B6A9" w14:textId="77777777" w:rsidR="00E216DE" w:rsidRPr="007C6118" w:rsidRDefault="00E216DE" w:rsidP="00E216DE">
            <w:pPr>
              <w:ind w:firstLine="22"/>
              <w:jc w:val="both"/>
              <w:rPr>
                <w:color w:val="000000" w:themeColor="text1"/>
                <w:sz w:val="20"/>
                <w:szCs w:val="20"/>
              </w:rPr>
            </w:pPr>
            <w:r>
              <w:rPr>
                <w:rFonts w:cstheme="minorHAnsi"/>
                <w:i/>
                <w:iCs/>
                <w:color w:val="000000" w:themeColor="text1"/>
              </w:rPr>
              <w:tab/>
            </w:r>
            <w:r w:rsidRPr="007C6118">
              <w:rPr>
                <w:rFonts w:cstheme="minorHAnsi"/>
                <w:i/>
                <w:iCs/>
                <w:color w:val="000000" w:themeColor="text1"/>
                <w:sz w:val="20"/>
                <w:szCs w:val="20"/>
              </w:rPr>
              <w:t>Fonte:</w:t>
            </w:r>
            <w:r w:rsidRPr="007C6118">
              <w:rPr>
                <w:rFonts w:cstheme="minorHAnsi"/>
                <w:i/>
                <w:iCs/>
                <w:sz w:val="20"/>
                <w:szCs w:val="20"/>
              </w:rPr>
              <w:t xml:space="preserve"> Coordenação </w:t>
            </w:r>
            <w:r w:rsidRPr="007C6118">
              <w:rPr>
                <w:rFonts w:cstheme="minorHAnsi"/>
                <w:i/>
                <w:iCs/>
                <w:color w:val="000000" w:themeColor="text1"/>
                <w:sz w:val="20"/>
                <w:szCs w:val="20"/>
              </w:rPr>
              <w:t xml:space="preserve">do PML  </w:t>
            </w:r>
          </w:p>
          <w:p w14:paraId="6CA43726" w14:textId="77777777" w:rsidR="00E216DE" w:rsidRDefault="00E216DE" w:rsidP="00E216DE">
            <w:pPr>
              <w:ind w:hanging="142"/>
              <w:jc w:val="both"/>
              <w:rPr>
                <w:color w:val="000000" w:themeColor="text1"/>
              </w:rPr>
            </w:pPr>
          </w:p>
          <w:p w14:paraId="72E4B120" w14:textId="0A2CFB8B" w:rsidR="00E216DE" w:rsidRDefault="00E216DE" w:rsidP="00E216DE">
            <w:pPr>
              <w:ind w:firstLine="22"/>
              <w:jc w:val="both"/>
            </w:pPr>
            <w:r>
              <w:t>A respeito do atendimento prestado, os serviços oferecidos e a quantidade de adolescentes atendidas estão descritos de forma resumida na Tabela 2 abaixo:</w:t>
            </w:r>
          </w:p>
          <w:p w14:paraId="2EBF5D40" w14:textId="77777777" w:rsidR="00E216DE" w:rsidRDefault="00E216DE" w:rsidP="007C6118">
            <w:pPr>
              <w:rPr>
                <w:rFonts w:eastAsiaTheme="minorEastAsia"/>
              </w:rPr>
            </w:pPr>
          </w:p>
          <w:p w14:paraId="7E691B71" w14:textId="77777777" w:rsidR="00E216DE" w:rsidRPr="006554E8" w:rsidRDefault="00E216DE" w:rsidP="00E216DE">
            <w:pPr>
              <w:jc w:val="center"/>
              <w:rPr>
                <w:rFonts w:cstheme="minorHAnsi"/>
                <w:i/>
                <w:iCs/>
                <w:color w:val="000000" w:themeColor="text1"/>
              </w:rPr>
            </w:pPr>
            <w:r w:rsidRPr="006554E8">
              <w:rPr>
                <w:rFonts w:eastAsiaTheme="minorEastAsia"/>
              </w:rPr>
              <w:t xml:space="preserve">Tabela </w:t>
            </w:r>
            <w:r>
              <w:rPr>
                <w:rFonts w:eastAsiaTheme="minorEastAsia"/>
              </w:rPr>
              <w:t xml:space="preserve">2: </w:t>
            </w:r>
            <w:r w:rsidRPr="006554E8">
              <w:rPr>
                <w:rFonts w:eastAsiaTheme="minorEastAsia"/>
              </w:rPr>
              <w:t>Resumo de atendimentos individuais efetuados no PML</w:t>
            </w:r>
          </w:p>
          <w:p w14:paraId="214EAAEC" w14:textId="77777777" w:rsidR="00E216DE" w:rsidRDefault="00E216DE" w:rsidP="00E216DE">
            <w:pPr>
              <w:jc w:val="both"/>
              <w:rPr>
                <w:rFonts w:cstheme="minorHAnsi"/>
                <w:color w:val="000000" w:themeColor="text1"/>
              </w:rPr>
            </w:pPr>
          </w:p>
          <w:tbl>
            <w:tblPr>
              <w:tblStyle w:val="Tabelacomgrade"/>
              <w:tblpPr w:leftFromText="141" w:rightFromText="141" w:vertAnchor="text" w:horzAnchor="margin" w:tblpXSpec="center" w:tblpY="-49"/>
              <w:tblOverlap w:val="never"/>
              <w:tblW w:w="0" w:type="auto"/>
              <w:jc w:val="center"/>
              <w:tblLook w:val="04A0" w:firstRow="1" w:lastRow="0" w:firstColumn="1" w:lastColumn="0" w:noHBand="0" w:noVBand="1"/>
            </w:tblPr>
            <w:tblGrid>
              <w:gridCol w:w="3823"/>
              <w:gridCol w:w="5670"/>
            </w:tblGrid>
            <w:tr w:rsidR="00E216DE" w:rsidRPr="00B12385" w14:paraId="784A5072" w14:textId="77777777" w:rsidTr="008D6208">
              <w:trPr>
                <w:trHeight w:val="418"/>
                <w:jc w:val="center"/>
              </w:trPr>
              <w:tc>
                <w:tcPr>
                  <w:tcW w:w="3823" w:type="dxa"/>
                  <w:shd w:val="clear" w:color="auto" w:fill="BFBFBF" w:themeFill="background1" w:themeFillShade="BF"/>
                  <w:vAlign w:val="center"/>
                </w:tcPr>
                <w:p w14:paraId="61FFF6B9" w14:textId="77777777" w:rsidR="00E216DE" w:rsidRPr="00B12385" w:rsidRDefault="00E216DE" w:rsidP="00E216DE">
                  <w:pPr>
                    <w:jc w:val="center"/>
                    <w:rPr>
                      <w:b/>
                      <w:bCs/>
                    </w:rPr>
                  </w:pPr>
                  <w:r w:rsidRPr="00B12385">
                    <w:rPr>
                      <w:b/>
                      <w:bCs/>
                    </w:rPr>
                    <w:t>Serviços oferecidos</w:t>
                  </w:r>
                </w:p>
              </w:tc>
              <w:tc>
                <w:tcPr>
                  <w:tcW w:w="5670" w:type="dxa"/>
                  <w:shd w:val="clear" w:color="auto" w:fill="BFBFBF" w:themeFill="background1" w:themeFillShade="BF"/>
                  <w:vAlign w:val="center"/>
                </w:tcPr>
                <w:p w14:paraId="33A912FD" w14:textId="77777777" w:rsidR="00E216DE" w:rsidRPr="00B12385" w:rsidRDefault="00E216DE" w:rsidP="00E216DE">
                  <w:pPr>
                    <w:jc w:val="center"/>
                    <w:rPr>
                      <w:b/>
                      <w:bCs/>
                    </w:rPr>
                  </w:pPr>
                  <w:r w:rsidRPr="00B12385">
                    <w:rPr>
                      <w:b/>
                      <w:bCs/>
                    </w:rPr>
                    <w:t xml:space="preserve">Quantidade de gestantes </w:t>
                  </w:r>
                  <w:r w:rsidRPr="00254C48">
                    <w:rPr>
                      <w:b/>
                      <w:bCs/>
                    </w:rPr>
                    <w:t xml:space="preserve">e jovens mães </w:t>
                  </w:r>
                  <w:r w:rsidRPr="00B12385">
                    <w:rPr>
                      <w:b/>
                      <w:bCs/>
                    </w:rPr>
                    <w:t>atendidas</w:t>
                  </w:r>
                </w:p>
              </w:tc>
            </w:tr>
            <w:tr w:rsidR="00E216DE" w:rsidRPr="006554E8" w14:paraId="485FC764" w14:textId="77777777" w:rsidTr="008D6208">
              <w:trPr>
                <w:jc w:val="center"/>
              </w:trPr>
              <w:tc>
                <w:tcPr>
                  <w:tcW w:w="3823" w:type="dxa"/>
                </w:tcPr>
                <w:p w14:paraId="55FD0BC4" w14:textId="77777777" w:rsidR="00E216DE" w:rsidRPr="006554E8" w:rsidRDefault="00E216DE" w:rsidP="00E216DE">
                  <w:pPr>
                    <w:jc w:val="both"/>
                  </w:pPr>
                  <w:r w:rsidRPr="006554E8">
                    <w:t>Acompanhamento Serviço Social</w:t>
                  </w:r>
                </w:p>
              </w:tc>
              <w:tc>
                <w:tcPr>
                  <w:tcW w:w="5670" w:type="dxa"/>
                </w:tcPr>
                <w:p w14:paraId="67B93CD6" w14:textId="77777777" w:rsidR="00E216DE" w:rsidRPr="00A25BF4" w:rsidRDefault="00E216DE" w:rsidP="00E216DE">
                  <w:pPr>
                    <w:jc w:val="center"/>
                  </w:pPr>
                  <w:r w:rsidRPr="00A25BF4">
                    <w:t>55</w:t>
                  </w:r>
                </w:p>
              </w:tc>
            </w:tr>
            <w:tr w:rsidR="00E216DE" w:rsidRPr="006554E8" w14:paraId="0B2D544C" w14:textId="77777777" w:rsidTr="008D6208">
              <w:trPr>
                <w:jc w:val="center"/>
              </w:trPr>
              <w:tc>
                <w:tcPr>
                  <w:tcW w:w="3823" w:type="dxa"/>
                </w:tcPr>
                <w:p w14:paraId="1D712584" w14:textId="77777777" w:rsidR="00E216DE" w:rsidRPr="006554E8" w:rsidRDefault="00E216DE" w:rsidP="00E216DE">
                  <w:pPr>
                    <w:jc w:val="both"/>
                  </w:pPr>
                  <w:r w:rsidRPr="006554E8">
                    <w:t>Acompanhamento Psicossocial</w:t>
                  </w:r>
                </w:p>
              </w:tc>
              <w:tc>
                <w:tcPr>
                  <w:tcW w:w="5670" w:type="dxa"/>
                </w:tcPr>
                <w:p w14:paraId="18B8F8CB" w14:textId="77777777" w:rsidR="00E216DE" w:rsidRPr="00A25BF4" w:rsidRDefault="00E216DE" w:rsidP="00E216DE">
                  <w:pPr>
                    <w:jc w:val="center"/>
                  </w:pPr>
                  <w:r w:rsidRPr="00A25BF4">
                    <w:t>51</w:t>
                  </w:r>
                </w:p>
              </w:tc>
            </w:tr>
            <w:tr w:rsidR="00E216DE" w:rsidRPr="006554E8" w14:paraId="10D86664" w14:textId="77777777" w:rsidTr="008D6208">
              <w:trPr>
                <w:jc w:val="center"/>
              </w:trPr>
              <w:tc>
                <w:tcPr>
                  <w:tcW w:w="3823" w:type="dxa"/>
                </w:tcPr>
                <w:p w14:paraId="6507A533" w14:textId="77777777" w:rsidR="00E216DE" w:rsidRPr="006554E8" w:rsidRDefault="00E216DE" w:rsidP="00E216DE">
                  <w:pPr>
                    <w:jc w:val="both"/>
                  </w:pPr>
                  <w:r w:rsidRPr="006554E8">
                    <w:t>Atividades Socioeducativas e Culturais</w:t>
                  </w:r>
                </w:p>
              </w:tc>
              <w:tc>
                <w:tcPr>
                  <w:tcW w:w="5670" w:type="dxa"/>
                </w:tcPr>
                <w:p w14:paraId="71597B34" w14:textId="77777777" w:rsidR="00E216DE" w:rsidRPr="00A25BF4" w:rsidRDefault="00E216DE" w:rsidP="00E216DE">
                  <w:pPr>
                    <w:jc w:val="center"/>
                  </w:pPr>
                  <w:r w:rsidRPr="00A25BF4">
                    <w:t>65</w:t>
                  </w:r>
                </w:p>
              </w:tc>
            </w:tr>
            <w:tr w:rsidR="00E216DE" w:rsidRPr="006554E8" w14:paraId="282BF8BE" w14:textId="77777777" w:rsidTr="008D6208">
              <w:trPr>
                <w:jc w:val="center"/>
              </w:trPr>
              <w:tc>
                <w:tcPr>
                  <w:tcW w:w="3823" w:type="dxa"/>
                </w:tcPr>
                <w:p w14:paraId="58DCBE67" w14:textId="77777777" w:rsidR="00E216DE" w:rsidRPr="006554E8" w:rsidRDefault="00E216DE" w:rsidP="00E216DE">
                  <w:pPr>
                    <w:jc w:val="both"/>
                  </w:pPr>
                  <w:r w:rsidRPr="006554E8">
                    <w:t>Acompanhamento Nutrição</w:t>
                  </w:r>
                </w:p>
              </w:tc>
              <w:tc>
                <w:tcPr>
                  <w:tcW w:w="5670" w:type="dxa"/>
                </w:tcPr>
                <w:p w14:paraId="2781587A" w14:textId="77777777" w:rsidR="00E216DE" w:rsidRPr="00A25BF4" w:rsidRDefault="00E216DE" w:rsidP="00E216DE">
                  <w:pPr>
                    <w:jc w:val="center"/>
                  </w:pPr>
                  <w:r w:rsidRPr="00A25BF4">
                    <w:t>28</w:t>
                  </w:r>
                </w:p>
              </w:tc>
            </w:tr>
            <w:tr w:rsidR="00E216DE" w:rsidRPr="006554E8" w14:paraId="50510BF7" w14:textId="77777777" w:rsidTr="008D6208">
              <w:trPr>
                <w:jc w:val="center"/>
              </w:trPr>
              <w:tc>
                <w:tcPr>
                  <w:tcW w:w="3823" w:type="dxa"/>
                </w:tcPr>
                <w:p w14:paraId="39F2623F" w14:textId="77777777" w:rsidR="00E216DE" w:rsidRPr="006554E8" w:rsidRDefault="00E216DE" w:rsidP="00E216DE">
                  <w:pPr>
                    <w:jc w:val="both"/>
                  </w:pPr>
                  <w:r w:rsidRPr="006554E8">
                    <w:t>Atendimento - Odontologia</w:t>
                  </w:r>
                </w:p>
              </w:tc>
              <w:tc>
                <w:tcPr>
                  <w:tcW w:w="5670" w:type="dxa"/>
                </w:tcPr>
                <w:p w14:paraId="22AFE0D5" w14:textId="77777777" w:rsidR="00E216DE" w:rsidRPr="00A25BF4" w:rsidRDefault="00E216DE" w:rsidP="00E216DE">
                  <w:pPr>
                    <w:jc w:val="center"/>
                  </w:pPr>
                  <w:r w:rsidRPr="00A25BF4">
                    <w:t>29</w:t>
                  </w:r>
                </w:p>
              </w:tc>
            </w:tr>
            <w:tr w:rsidR="00E216DE" w:rsidRPr="006554E8" w14:paraId="4289215D" w14:textId="77777777" w:rsidTr="008D6208">
              <w:trPr>
                <w:jc w:val="center"/>
              </w:trPr>
              <w:tc>
                <w:tcPr>
                  <w:tcW w:w="3823" w:type="dxa"/>
                </w:tcPr>
                <w:p w14:paraId="5044F299" w14:textId="77777777" w:rsidR="00E216DE" w:rsidRPr="006554E8" w:rsidRDefault="00E216DE" w:rsidP="00E216DE">
                  <w:pPr>
                    <w:jc w:val="both"/>
                  </w:pPr>
                  <w:r w:rsidRPr="006554E8">
                    <w:t>Atividades Físicas</w:t>
                  </w:r>
                </w:p>
              </w:tc>
              <w:tc>
                <w:tcPr>
                  <w:tcW w:w="5670" w:type="dxa"/>
                </w:tcPr>
                <w:p w14:paraId="001BB8B1" w14:textId="77777777" w:rsidR="00E216DE" w:rsidRPr="00A25BF4" w:rsidRDefault="00E216DE" w:rsidP="00E216DE">
                  <w:pPr>
                    <w:jc w:val="center"/>
                  </w:pPr>
                  <w:r w:rsidRPr="00A25BF4">
                    <w:t>35</w:t>
                  </w:r>
                </w:p>
              </w:tc>
            </w:tr>
          </w:tbl>
          <w:p w14:paraId="21D1B612" w14:textId="77777777" w:rsidR="00E216DE" w:rsidRDefault="00E216DE" w:rsidP="00E216DE">
            <w:pPr>
              <w:jc w:val="both"/>
              <w:rPr>
                <w:rFonts w:cstheme="minorHAnsi"/>
                <w:color w:val="000000" w:themeColor="text1"/>
              </w:rPr>
            </w:pPr>
          </w:p>
          <w:p w14:paraId="054284C5" w14:textId="77777777" w:rsidR="00E216DE" w:rsidRDefault="00E216DE" w:rsidP="00E216DE">
            <w:pPr>
              <w:jc w:val="both"/>
              <w:rPr>
                <w:rFonts w:cstheme="minorHAnsi"/>
                <w:color w:val="000000" w:themeColor="text1"/>
              </w:rPr>
            </w:pPr>
          </w:p>
          <w:p w14:paraId="63EC1DD4" w14:textId="77777777" w:rsidR="00E216DE" w:rsidRDefault="00E216DE" w:rsidP="00E216DE">
            <w:pPr>
              <w:jc w:val="both"/>
              <w:rPr>
                <w:rFonts w:cstheme="minorHAnsi"/>
                <w:color w:val="000000" w:themeColor="text1"/>
              </w:rPr>
            </w:pPr>
          </w:p>
          <w:p w14:paraId="74414AEB" w14:textId="77777777" w:rsidR="00E216DE" w:rsidRDefault="00E216DE" w:rsidP="00E216DE">
            <w:pPr>
              <w:jc w:val="both"/>
              <w:rPr>
                <w:rFonts w:cstheme="minorHAnsi"/>
                <w:color w:val="000000" w:themeColor="text1"/>
              </w:rPr>
            </w:pPr>
          </w:p>
          <w:p w14:paraId="07E411B6" w14:textId="77777777" w:rsidR="00E216DE" w:rsidRDefault="00E216DE" w:rsidP="00E216DE">
            <w:pPr>
              <w:jc w:val="both"/>
              <w:rPr>
                <w:rFonts w:cstheme="minorHAnsi"/>
                <w:color w:val="000000" w:themeColor="text1"/>
              </w:rPr>
            </w:pPr>
          </w:p>
          <w:p w14:paraId="53881BCD" w14:textId="77777777" w:rsidR="00E216DE" w:rsidRDefault="00E216DE" w:rsidP="00E216DE">
            <w:pPr>
              <w:jc w:val="both"/>
              <w:rPr>
                <w:rFonts w:cstheme="minorHAnsi"/>
                <w:color w:val="000000" w:themeColor="text1"/>
              </w:rPr>
            </w:pPr>
          </w:p>
          <w:p w14:paraId="279F7984" w14:textId="77777777" w:rsidR="00E216DE" w:rsidRDefault="00E216DE" w:rsidP="00E216DE">
            <w:pPr>
              <w:jc w:val="both"/>
              <w:rPr>
                <w:rFonts w:cstheme="minorHAnsi"/>
                <w:color w:val="000000" w:themeColor="text1"/>
              </w:rPr>
            </w:pPr>
          </w:p>
          <w:p w14:paraId="2C0581F7" w14:textId="77777777" w:rsidR="00E216DE" w:rsidRDefault="00E216DE" w:rsidP="00E216DE">
            <w:pPr>
              <w:jc w:val="both"/>
              <w:rPr>
                <w:rFonts w:cstheme="minorHAnsi"/>
                <w:color w:val="000000" w:themeColor="text1"/>
              </w:rPr>
            </w:pPr>
          </w:p>
          <w:p w14:paraId="6A579F5E" w14:textId="77777777" w:rsidR="00E216DE" w:rsidRPr="007C6118" w:rsidRDefault="00E216DE" w:rsidP="00E216DE">
            <w:pPr>
              <w:ind w:firstLine="22"/>
              <w:jc w:val="both"/>
              <w:rPr>
                <w:rFonts w:cstheme="minorHAnsi"/>
                <w:i/>
                <w:iCs/>
                <w:color w:val="000000" w:themeColor="text1"/>
                <w:sz w:val="20"/>
                <w:szCs w:val="20"/>
              </w:rPr>
            </w:pPr>
            <w:r>
              <w:rPr>
                <w:rFonts w:cstheme="minorHAnsi"/>
                <w:i/>
                <w:iCs/>
                <w:color w:val="000000" w:themeColor="text1"/>
              </w:rPr>
              <w:tab/>
            </w:r>
            <w:r w:rsidRPr="007C6118">
              <w:rPr>
                <w:rFonts w:cstheme="minorHAnsi"/>
                <w:i/>
                <w:iCs/>
                <w:color w:val="000000" w:themeColor="text1"/>
                <w:sz w:val="20"/>
                <w:szCs w:val="20"/>
              </w:rPr>
              <w:t>Fonte:</w:t>
            </w:r>
            <w:r w:rsidRPr="007C6118">
              <w:rPr>
                <w:rFonts w:cstheme="minorHAnsi"/>
                <w:i/>
                <w:iCs/>
                <w:sz w:val="20"/>
                <w:szCs w:val="20"/>
              </w:rPr>
              <w:t xml:space="preserve"> Coordenação </w:t>
            </w:r>
            <w:r w:rsidRPr="007C6118">
              <w:rPr>
                <w:rFonts w:cstheme="minorHAnsi"/>
                <w:i/>
                <w:iCs/>
                <w:color w:val="000000" w:themeColor="text1"/>
                <w:sz w:val="20"/>
                <w:szCs w:val="20"/>
              </w:rPr>
              <w:t xml:space="preserve">do PML  </w:t>
            </w:r>
          </w:p>
          <w:p w14:paraId="3E89D3A8" w14:textId="77777777" w:rsidR="00E216DE" w:rsidRDefault="00E216DE" w:rsidP="00E216DE">
            <w:pPr>
              <w:ind w:firstLine="22"/>
              <w:jc w:val="both"/>
              <w:rPr>
                <w:rFonts w:cstheme="minorHAnsi"/>
                <w:i/>
                <w:iCs/>
                <w:color w:val="000000" w:themeColor="text1"/>
              </w:rPr>
            </w:pPr>
          </w:p>
          <w:p w14:paraId="4889AD32" w14:textId="38A586BB" w:rsidR="00E216DE" w:rsidRDefault="00E216DE" w:rsidP="007C6118">
            <w:pPr>
              <w:jc w:val="both"/>
            </w:pPr>
            <w:r>
              <w:t xml:space="preserve">Os serviços do Programa Menina de Luz, indicados na Tabela 2, foram realizados pelas equipes da unidade através de atividades específicas e em eventos de integração na Unidade. Neste contexto, a Reunião/ Encontro da Família que ocorreu no Centro da Juventude Tecendo o Futuro (CJTF/OVG) e também contou com a celebração do </w:t>
            </w:r>
            <w:r w:rsidR="007C6118">
              <w:t>N</w:t>
            </w:r>
            <w:r>
              <w:t>atal, foi uma oportunidade para agregar vários tipos de atendimentos diferentes. Além das atividades culturais, apresentação de trabalhos e inauguração de exposição fotográfica desenvolvida pelas beneficiárias, o evento ofereceu diversos tipos de atendimentos multidisciplinares de serviço social, psicossocial e socioeducativos.</w:t>
            </w:r>
          </w:p>
          <w:p w14:paraId="64C636D8" w14:textId="77777777" w:rsidR="00E216DE" w:rsidRDefault="00E216DE" w:rsidP="007C6118">
            <w:pPr>
              <w:jc w:val="both"/>
            </w:pPr>
          </w:p>
          <w:p w14:paraId="2332FAF3" w14:textId="2B440055" w:rsidR="00E216DE" w:rsidRDefault="00E216DE" w:rsidP="007C6118">
            <w:pPr>
              <w:jc w:val="both"/>
            </w:pPr>
            <w:r>
              <w:t xml:space="preserve">As gestantes e puérperas participantes, receberam orientações socioeducativas sobre alimentação, amamentação e introdução alimentar. As orientações foram contextualizadas em consideração a realidade concreta de cada participante. Em somatória, foram realizadas dinâmicas psicossociais integrativas com o objetivo de fortalecer os vínculos entre mãe e bebê e possibilitar vivências entre as gestantes e puérperas. </w:t>
            </w:r>
          </w:p>
          <w:p w14:paraId="75D20721" w14:textId="77777777" w:rsidR="00E216DE" w:rsidRDefault="00E216DE" w:rsidP="007C6118">
            <w:pPr>
              <w:jc w:val="both"/>
            </w:pPr>
          </w:p>
          <w:p w14:paraId="15686870" w14:textId="2AED21A8" w:rsidR="00E216DE" w:rsidRDefault="00E216DE" w:rsidP="007C6118">
            <w:pPr>
              <w:jc w:val="both"/>
            </w:pPr>
            <w:r>
              <w:t xml:space="preserve">Da mesma forma que os encontros anteriores, o Encontro da Família deste mês, foi um espaço importante para o desenvolvimento integral das adolescentes, jovens e seus familiares com atividades que contribuíram para: Fortalecer os vínculos familiares; Promover a saúde e o bem-estar das gestantes e puérperas; </w:t>
            </w:r>
            <w:r w:rsidR="00DF5A88">
              <w:t>Prevenir</w:t>
            </w:r>
            <w:r>
              <w:t xml:space="preserve"> situações de vulnerabilidade social; Estimular a autonomia e a autoestima das adolescentes e jovens; e Promover a inclusão social e a participação da comunidade. </w:t>
            </w:r>
          </w:p>
          <w:p w14:paraId="53B03160" w14:textId="77777777" w:rsidR="00E216DE" w:rsidRDefault="00E216DE" w:rsidP="007C6118">
            <w:pPr>
              <w:jc w:val="both"/>
              <w:rPr>
                <w:b/>
                <w:bCs/>
                <w:color w:val="000000" w:themeColor="text1"/>
              </w:rPr>
            </w:pPr>
          </w:p>
          <w:p w14:paraId="2963012D" w14:textId="77777777" w:rsidR="00E216DE" w:rsidRDefault="00E216DE" w:rsidP="007C6118">
            <w:pPr>
              <w:jc w:val="both"/>
              <w:rPr>
                <w:b/>
                <w:bCs/>
                <w:color w:val="000000" w:themeColor="text1"/>
              </w:rPr>
            </w:pPr>
            <w:r>
              <w:rPr>
                <w:b/>
                <w:bCs/>
                <w:color w:val="000000" w:themeColor="text1"/>
              </w:rPr>
              <w:t xml:space="preserve">Atividades de </w:t>
            </w:r>
            <w:r w:rsidRPr="004E266B">
              <w:rPr>
                <w:b/>
                <w:bCs/>
                <w:color w:val="000000" w:themeColor="text1"/>
              </w:rPr>
              <w:t xml:space="preserve">Acompanhamento </w:t>
            </w:r>
            <w:r>
              <w:rPr>
                <w:b/>
                <w:bCs/>
                <w:color w:val="000000" w:themeColor="text1"/>
              </w:rPr>
              <w:t xml:space="preserve">do </w:t>
            </w:r>
            <w:r w:rsidRPr="004E266B">
              <w:rPr>
                <w:b/>
                <w:bCs/>
                <w:color w:val="000000" w:themeColor="text1"/>
              </w:rPr>
              <w:t>Serviço Social</w:t>
            </w:r>
          </w:p>
          <w:p w14:paraId="5630D1E5" w14:textId="77777777" w:rsidR="00E216DE" w:rsidRDefault="00E216DE" w:rsidP="00E216DE">
            <w:pPr>
              <w:jc w:val="both"/>
              <w:rPr>
                <w:b/>
                <w:bCs/>
                <w:color w:val="000000" w:themeColor="text1"/>
              </w:rPr>
            </w:pPr>
          </w:p>
          <w:p w14:paraId="29F12106" w14:textId="77777777" w:rsidR="00E216DE" w:rsidRDefault="00E216DE" w:rsidP="00E216DE">
            <w:pPr>
              <w:jc w:val="center"/>
              <w:rPr>
                <w:rFonts w:eastAsiaTheme="minorEastAsia"/>
              </w:rPr>
            </w:pPr>
            <w:r w:rsidRPr="00B12385">
              <w:rPr>
                <w:rFonts w:eastAsiaTheme="minorEastAsia"/>
              </w:rPr>
              <w:t xml:space="preserve">Tabela </w:t>
            </w:r>
            <w:r>
              <w:rPr>
                <w:rFonts w:eastAsiaTheme="minorEastAsia"/>
              </w:rPr>
              <w:t xml:space="preserve">3: </w:t>
            </w:r>
            <w:r w:rsidRPr="00B12385">
              <w:rPr>
                <w:rFonts w:eastAsiaTheme="minorEastAsia"/>
              </w:rPr>
              <w:t>Atendimentos individuais e em grupo do Serviço Social</w:t>
            </w:r>
          </w:p>
          <w:tbl>
            <w:tblPr>
              <w:tblStyle w:val="Tabelacomgrade"/>
              <w:tblpPr w:leftFromText="141" w:rightFromText="141" w:vertAnchor="text" w:horzAnchor="margin" w:tblpXSpec="center" w:tblpY="218"/>
              <w:tblOverlap w:val="never"/>
              <w:tblW w:w="0" w:type="auto"/>
              <w:tblLook w:val="04A0" w:firstRow="1" w:lastRow="0" w:firstColumn="1" w:lastColumn="0" w:noHBand="0" w:noVBand="1"/>
            </w:tblPr>
            <w:tblGrid>
              <w:gridCol w:w="2470"/>
              <w:gridCol w:w="2440"/>
              <w:gridCol w:w="2291"/>
            </w:tblGrid>
            <w:tr w:rsidR="00E216DE" w:rsidRPr="00B12385" w14:paraId="3F391982" w14:textId="77777777" w:rsidTr="000A7248">
              <w:trPr>
                <w:trHeight w:val="405"/>
              </w:trPr>
              <w:tc>
                <w:tcPr>
                  <w:tcW w:w="2470" w:type="dxa"/>
                  <w:shd w:val="clear" w:color="auto" w:fill="BFBFBF" w:themeFill="background1" w:themeFillShade="BF"/>
                  <w:vAlign w:val="center"/>
                </w:tcPr>
                <w:p w14:paraId="228CAD10" w14:textId="77777777" w:rsidR="00E216DE" w:rsidRPr="00B12385" w:rsidRDefault="00E216DE" w:rsidP="00E216DE">
                  <w:pPr>
                    <w:jc w:val="center"/>
                    <w:rPr>
                      <w:b/>
                      <w:bCs/>
                    </w:rPr>
                  </w:pPr>
                  <w:r>
                    <w:rPr>
                      <w:b/>
                      <w:bCs/>
                    </w:rPr>
                    <w:t xml:space="preserve">Nº </w:t>
                  </w:r>
                  <w:r w:rsidRPr="00B12385">
                    <w:rPr>
                      <w:b/>
                      <w:bCs/>
                    </w:rPr>
                    <w:t>de adolescentes/jovens atendidas</w:t>
                  </w:r>
                </w:p>
              </w:tc>
              <w:tc>
                <w:tcPr>
                  <w:tcW w:w="2440" w:type="dxa"/>
                  <w:shd w:val="clear" w:color="auto" w:fill="BFBFBF" w:themeFill="background1" w:themeFillShade="BF"/>
                  <w:vAlign w:val="center"/>
                </w:tcPr>
                <w:p w14:paraId="09D7F60A" w14:textId="5C6DD20D" w:rsidR="00E216DE" w:rsidRPr="00630ECB" w:rsidRDefault="007E0CB1" w:rsidP="00E216DE">
                  <w:pPr>
                    <w:jc w:val="center"/>
                    <w:rPr>
                      <w:b/>
                      <w:bCs/>
                    </w:rPr>
                  </w:pPr>
                  <w:r>
                    <w:rPr>
                      <w:b/>
                      <w:bCs/>
                    </w:rPr>
                    <w:t xml:space="preserve">Nº de </w:t>
                  </w:r>
                  <w:r w:rsidR="00E216DE" w:rsidRPr="00630ECB">
                    <w:rPr>
                      <w:b/>
                      <w:bCs/>
                    </w:rPr>
                    <w:t xml:space="preserve">Atendimentos </w:t>
                  </w:r>
                  <w:r w:rsidR="00E216DE">
                    <w:rPr>
                      <w:b/>
                      <w:bCs/>
                    </w:rPr>
                    <w:t>às adolescentes/jovens</w:t>
                  </w:r>
                </w:p>
              </w:tc>
              <w:tc>
                <w:tcPr>
                  <w:tcW w:w="2291" w:type="dxa"/>
                  <w:shd w:val="clear" w:color="auto" w:fill="BFBFBF" w:themeFill="background1" w:themeFillShade="BF"/>
                  <w:vAlign w:val="center"/>
                </w:tcPr>
                <w:p w14:paraId="3D068C17" w14:textId="77777777" w:rsidR="00E216DE" w:rsidRPr="00630ECB" w:rsidRDefault="00E216DE" w:rsidP="00E216DE">
                  <w:pPr>
                    <w:jc w:val="center"/>
                    <w:rPr>
                      <w:b/>
                      <w:bCs/>
                    </w:rPr>
                  </w:pPr>
                  <w:r w:rsidRPr="006C662C">
                    <w:rPr>
                      <w:b/>
                      <w:bCs/>
                    </w:rPr>
                    <w:t>Nº de famílias atendidas</w:t>
                  </w:r>
                  <w:r>
                    <w:rPr>
                      <w:b/>
                      <w:bCs/>
                    </w:rPr>
                    <w:t xml:space="preserve"> </w:t>
                  </w:r>
                </w:p>
              </w:tc>
            </w:tr>
            <w:tr w:rsidR="00E216DE" w:rsidRPr="00B12385" w14:paraId="79455931" w14:textId="77777777" w:rsidTr="000A7248">
              <w:trPr>
                <w:trHeight w:val="257"/>
              </w:trPr>
              <w:tc>
                <w:tcPr>
                  <w:tcW w:w="2470" w:type="dxa"/>
                  <w:vAlign w:val="center"/>
                </w:tcPr>
                <w:p w14:paraId="0C947130" w14:textId="77777777" w:rsidR="00E216DE" w:rsidRPr="00B12385" w:rsidRDefault="00E216DE" w:rsidP="00E216DE">
                  <w:pPr>
                    <w:jc w:val="center"/>
                  </w:pPr>
                  <w:r>
                    <w:t>55</w:t>
                  </w:r>
                </w:p>
              </w:tc>
              <w:tc>
                <w:tcPr>
                  <w:tcW w:w="2440" w:type="dxa"/>
                  <w:vAlign w:val="center"/>
                </w:tcPr>
                <w:p w14:paraId="35C6F390" w14:textId="77777777" w:rsidR="00E216DE" w:rsidRPr="00B12385" w:rsidRDefault="00E216DE" w:rsidP="00E216DE">
                  <w:pPr>
                    <w:jc w:val="center"/>
                  </w:pPr>
                  <w:r>
                    <w:t>72</w:t>
                  </w:r>
                </w:p>
              </w:tc>
              <w:tc>
                <w:tcPr>
                  <w:tcW w:w="2291" w:type="dxa"/>
                  <w:vAlign w:val="center"/>
                </w:tcPr>
                <w:p w14:paraId="2C7AACD6" w14:textId="77777777" w:rsidR="00E216DE" w:rsidRPr="00B12385" w:rsidRDefault="00E216DE" w:rsidP="00E216DE">
                  <w:pPr>
                    <w:jc w:val="center"/>
                  </w:pPr>
                  <w:r>
                    <w:t>19</w:t>
                  </w:r>
                </w:p>
              </w:tc>
            </w:tr>
          </w:tbl>
          <w:p w14:paraId="747BA9A1" w14:textId="77777777" w:rsidR="00E216DE" w:rsidRDefault="00E216DE" w:rsidP="00E216DE">
            <w:pPr>
              <w:spacing w:after="160" w:line="259" w:lineRule="auto"/>
              <w:ind w:firstLine="22"/>
              <w:jc w:val="both"/>
              <w:rPr>
                <w:rFonts w:cstheme="minorHAnsi"/>
                <w:i/>
                <w:iCs/>
                <w:color w:val="000000" w:themeColor="text1"/>
              </w:rPr>
            </w:pPr>
          </w:p>
          <w:p w14:paraId="47277701" w14:textId="77777777" w:rsidR="00E216DE" w:rsidRDefault="00E216DE" w:rsidP="00E216DE">
            <w:pPr>
              <w:spacing w:after="160" w:line="259" w:lineRule="auto"/>
              <w:ind w:firstLine="22"/>
              <w:jc w:val="both"/>
              <w:rPr>
                <w:rFonts w:cstheme="minorHAnsi"/>
                <w:i/>
                <w:iCs/>
                <w:color w:val="000000" w:themeColor="text1"/>
              </w:rPr>
            </w:pPr>
          </w:p>
          <w:p w14:paraId="500D4265" w14:textId="77777777" w:rsidR="00E216DE" w:rsidRDefault="00E216DE" w:rsidP="00E216DE">
            <w:pPr>
              <w:spacing w:after="160" w:line="259" w:lineRule="auto"/>
              <w:ind w:firstLine="22"/>
              <w:jc w:val="both"/>
              <w:rPr>
                <w:rFonts w:cstheme="minorHAnsi"/>
                <w:i/>
                <w:iCs/>
                <w:color w:val="000000" w:themeColor="text1"/>
              </w:rPr>
            </w:pPr>
          </w:p>
          <w:p w14:paraId="7F212234" w14:textId="47D2BC87" w:rsidR="00E216DE" w:rsidRPr="007C6118" w:rsidRDefault="007C6118" w:rsidP="000A7248">
            <w:pPr>
              <w:spacing w:after="160" w:line="259" w:lineRule="auto"/>
              <w:ind w:firstLine="22"/>
              <w:jc w:val="both"/>
              <w:rPr>
                <w:rFonts w:cstheme="minorHAnsi"/>
                <w:i/>
                <w:iCs/>
                <w:color w:val="000000" w:themeColor="text1"/>
                <w:sz w:val="20"/>
                <w:szCs w:val="20"/>
              </w:rPr>
            </w:pPr>
            <w:r>
              <w:rPr>
                <w:rFonts w:cstheme="minorHAnsi"/>
                <w:i/>
                <w:iCs/>
                <w:color w:val="000000" w:themeColor="text1"/>
              </w:rPr>
              <w:t xml:space="preserve">  </w:t>
            </w:r>
            <w:r w:rsidR="00E216DE">
              <w:rPr>
                <w:rFonts w:cstheme="minorHAnsi"/>
                <w:i/>
                <w:iCs/>
                <w:color w:val="000000" w:themeColor="text1"/>
              </w:rPr>
              <w:tab/>
            </w:r>
            <w:r w:rsidR="00E216DE">
              <w:rPr>
                <w:rFonts w:cstheme="minorHAnsi"/>
                <w:i/>
                <w:iCs/>
                <w:color w:val="000000" w:themeColor="text1"/>
              </w:rPr>
              <w:tab/>
            </w:r>
            <w:r>
              <w:rPr>
                <w:rFonts w:cstheme="minorHAnsi"/>
                <w:i/>
                <w:iCs/>
                <w:color w:val="000000" w:themeColor="text1"/>
              </w:rPr>
              <w:t xml:space="preserve">       </w:t>
            </w:r>
            <w:r w:rsidR="00E216DE" w:rsidRPr="007C6118">
              <w:rPr>
                <w:rFonts w:cstheme="minorHAnsi"/>
                <w:i/>
                <w:iCs/>
                <w:color w:val="000000" w:themeColor="text1"/>
                <w:sz w:val="20"/>
                <w:szCs w:val="20"/>
              </w:rPr>
              <w:t>Fonte:</w:t>
            </w:r>
            <w:r w:rsidR="00E216DE" w:rsidRPr="007C6118">
              <w:rPr>
                <w:rFonts w:cstheme="minorHAnsi"/>
                <w:i/>
                <w:iCs/>
                <w:sz w:val="20"/>
                <w:szCs w:val="20"/>
              </w:rPr>
              <w:t xml:space="preserve"> Coordenação </w:t>
            </w:r>
            <w:r w:rsidR="00E216DE" w:rsidRPr="007C6118">
              <w:rPr>
                <w:rFonts w:cstheme="minorHAnsi"/>
                <w:i/>
                <w:iCs/>
                <w:color w:val="000000" w:themeColor="text1"/>
                <w:sz w:val="20"/>
                <w:szCs w:val="20"/>
              </w:rPr>
              <w:t>do PML</w:t>
            </w:r>
          </w:p>
          <w:p w14:paraId="352A1715" w14:textId="1E3EE77A" w:rsidR="00E216DE" w:rsidRDefault="00E216DE" w:rsidP="007C6118">
            <w:pPr>
              <w:jc w:val="both"/>
              <w:rPr>
                <w:rFonts w:cstheme="minorHAnsi"/>
                <w:kern w:val="2"/>
                <w14:ligatures w14:val="standardContextual"/>
              </w:rPr>
            </w:pPr>
            <w:r w:rsidRPr="004E682A">
              <w:rPr>
                <w:rFonts w:cstheme="minorHAnsi"/>
                <w:kern w:val="2"/>
                <w14:ligatures w14:val="standardContextual"/>
              </w:rPr>
              <w:t xml:space="preserve">O </w:t>
            </w:r>
            <w:r w:rsidR="007C6118">
              <w:rPr>
                <w:rFonts w:cstheme="minorHAnsi"/>
                <w:kern w:val="2"/>
                <w14:ligatures w14:val="standardContextual"/>
              </w:rPr>
              <w:t>S</w:t>
            </w:r>
            <w:r w:rsidRPr="004E682A">
              <w:rPr>
                <w:rFonts w:cstheme="minorHAnsi"/>
                <w:kern w:val="2"/>
                <w14:ligatures w14:val="standardContextual"/>
              </w:rPr>
              <w:t xml:space="preserve">erviço </w:t>
            </w:r>
            <w:r w:rsidR="007C6118">
              <w:rPr>
                <w:rFonts w:cstheme="minorHAnsi"/>
                <w:kern w:val="2"/>
                <w14:ligatures w14:val="standardContextual"/>
              </w:rPr>
              <w:t>S</w:t>
            </w:r>
            <w:r w:rsidRPr="004E682A">
              <w:rPr>
                <w:rFonts w:cstheme="minorHAnsi"/>
                <w:kern w:val="2"/>
                <w14:ligatures w14:val="standardContextual"/>
              </w:rPr>
              <w:t>ocial prosseguiu com os atendimentos de acolhimento e escuta qualificada, de forma presencial e remota. Também foram realizados encaminhamentos para</w:t>
            </w:r>
            <w:r>
              <w:rPr>
                <w:rFonts w:cstheme="minorHAnsi"/>
                <w:kern w:val="2"/>
                <w14:ligatures w14:val="standardContextual"/>
              </w:rPr>
              <w:t xml:space="preserve"> os</w:t>
            </w:r>
            <w:r w:rsidRPr="004E682A">
              <w:rPr>
                <w:rFonts w:cstheme="minorHAnsi"/>
                <w:kern w:val="2"/>
                <w14:ligatures w14:val="standardContextual"/>
              </w:rPr>
              <w:t xml:space="preserve"> órgãos da rede socioassistencial e d</w:t>
            </w:r>
            <w:r>
              <w:rPr>
                <w:rFonts w:cstheme="minorHAnsi"/>
                <w:kern w:val="2"/>
                <w14:ligatures w14:val="standardContextual"/>
              </w:rPr>
              <w:t>a</w:t>
            </w:r>
            <w:r w:rsidRPr="004E682A">
              <w:rPr>
                <w:rFonts w:cstheme="minorHAnsi"/>
                <w:kern w:val="2"/>
                <w14:ligatures w14:val="standardContextual"/>
              </w:rPr>
              <w:t xml:space="preserve"> saúde, identificando as necessidades sociais das adolescentes/jovens gestantes e puérperas inscritas no </w:t>
            </w:r>
            <w:r>
              <w:rPr>
                <w:rFonts w:cstheme="minorHAnsi"/>
                <w:kern w:val="2"/>
                <w14:ligatures w14:val="standardContextual"/>
              </w:rPr>
              <w:t>P</w:t>
            </w:r>
            <w:r w:rsidRPr="004E682A">
              <w:rPr>
                <w:rFonts w:cstheme="minorHAnsi"/>
                <w:kern w:val="2"/>
                <w14:ligatures w14:val="standardContextual"/>
              </w:rPr>
              <w:t>rograma. Essas ações contribuíram para o fortalecimento de vínculos e redução da situação de vulnerabilidade econômica, social e psicológica.</w:t>
            </w:r>
          </w:p>
          <w:p w14:paraId="1A4ED2BF" w14:textId="77777777" w:rsidR="007C6118" w:rsidRDefault="007C6118" w:rsidP="007C6118">
            <w:pPr>
              <w:jc w:val="both"/>
              <w:rPr>
                <w:rFonts w:cstheme="minorHAnsi"/>
                <w:kern w:val="2"/>
                <w14:ligatures w14:val="standardContextual"/>
              </w:rPr>
            </w:pPr>
          </w:p>
          <w:p w14:paraId="2AC45393" w14:textId="77777777" w:rsidR="00E216DE" w:rsidRDefault="00E216DE" w:rsidP="007C6118">
            <w:pPr>
              <w:ind w:firstLine="22"/>
              <w:jc w:val="both"/>
              <w:rPr>
                <w:rFonts w:cstheme="minorHAnsi"/>
                <w:kern w:val="2"/>
                <w14:ligatures w14:val="standardContextual"/>
              </w:rPr>
            </w:pPr>
            <w:r>
              <w:rPr>
                <w:rFonts w:cstheme="minorHAnsi"/>
                <w:kern w:val="2"/>
                <w14:ligatures w14:val="standardContextual"/>
              </w:rPr>
              <w:t>Os encontros socioeducativos, compostos por palestras, rodas de conversas e dinâmicas em grupos, foram complementados por contatos telefônicos, incluindo ligações de celular, telefones fixos e mensagens via WhatsApp. Essas intervenções visaram oferecer garantia, proteção social e defesa dos direitos das beneficiárias e de seus familiares.</w:t>
            </w:r>
          </w:p>
          <w:p w14:paraId="23800DFE" w14:textId="77777777" w:rsidR="007C6118" w:rsidRDefault="007C6118" w:rsidP="007C6118">
            <w:pPr>
              <w:ind w:firstLine="22"/>
              <w:jc w:val="both"/>
              <w:rPr>
                <w:rFonts w:cstheme="minorHAnsi"/>
                <w:kern w:val="2"/>
                <w14:ligatures w14:val="standardContextual"/>
              </w:rPr>
            </w:pPr>
          </w:p>
          <w:p w14:paraId="48C70B2A" w14:textId="77777777" w:rsidR="00E216DE" w:rsidRPr="008805D2" w:rsidRDefault="00E216DE" w:rsidP="007C6118">
            <w:pPr>
              <w:ind w:firstLine="22"/>
              <w:jc w:val="both"/>
            </w:pPr>
            <w:r w:rsidRPr="008805D2">
              <w:t>As palestras socioeducativas que foram realizadas em 6 grupos de gestantes abordaram os seguintes temas:</w:t>
            </w:r>
          </w:p>
          <w:p w14:paraId="17041F28" w14:textId="77777777" w:rsidR="00E216DE" w:rsidRPr="00E216DE" w:rsidRDefault="00E216DE" w:rsidP="007C6118">
            <w:pPr>
              <w:pStyle w:val="paragraph"/>
              <w:numPr>
                <w:ilvl w:val="0"/>
                <w:numId w:val="2"/>
              </w:numPr>
              <w:spacing w:before="0" w:beforeAutospacing="0" w:after="0" w:afterAutospacing="0"/>
              <w:ind w:left="0"/>
              <w:jc w:val="both"/>
              <w:textAlignment w:val="baseline"/>
              <w:rPr>
                <w:rFonts w:ascii="Calibri" w:eastAsia="Calibri" w:hAnsi="Calibri" w:cstheme="minorHAnsi"/>
                <w:sz w:val="22"/>
                <w:szCs w:val="22"/>
              </w:rPr>
            </w:pPr>
          </w:p>
          <w:p w14:paraId="142BED4B" w14:textId="3F65F88F" w:rsidR="00E216DE" w:rsidRPr="00E216DE" w:rsidRDefault="00E216DE" w:rsidP="007C6118">
            <w:pPr>
              <w:pStyle w:val="paragraph"/>
              <w:numPr>
                <w:ilvl w:val="0"/>
                <w:numId w:val="2"/>
              </w:numPr>
              <w:spacing w:before="0" w:beforeAutospacing="0" w:after="0" w:afterAutospacing="0"/>
              <w:jc w:val="both"/>
              <w:textAlignment w:val="baseline"/>
              <w:rPr>
                <w:rFonts w:ascii="Calibri" w:eastAsia="Calibri" w:hAnsi="Calibri" w:cstheme="minorHAnsi"/>
                <w:sz w:val="22"/>
                <w:szCs w:val="22"/>
              </w:rPr>
            </w:pPr>
            <w:r w:rsidRPr="00E216DE">
              <w:rPr>
                <w:rFonts w:ascii="Calibri" w:eastAsia="Calibri" w:hAnsi="Calibri" w:cstheme="minorHAnsi"/>
                <w:sz w:val="22"/>
                <w:szCs w:val="22"/>
              </w:rPr>
              <w:t xml:space="preserve">Direitos da Mulher e da Gestante: Foram abarcados temas relativos aos </w:t>
            </w:r>
            <w:r w:rsidRPr="00E216DE">
              <w:rPr>
                <w:rFonts w:asciiTheme="minorHAnsi" w:eastAsiaTheme="minorHAnsi" w:hAnsiTheme="minorHAnsi" w:cstheme="minorHAnsi"/>
                <w:kern w:val="2"/>
                <w:sz w:val="22"/>
                <w:szCs w:val="22"/>
                <w:lang w:eastAsia="en-US"/>
                <w14:ligatures w14:val="standardContextual"/>
              </w:rPr>
              <w:t>direitos das mulheres durante a gestação tais como consultas mínimas, exames periódicos, acessibilidade aos serviços de saúde, prioridades de atendimento, estabilidade no trabalho e as licenças maternidade e paternidade;</w:t>
            </w:r>
          </w:p>
          <w:p w14:paraId="743B0CB7" w14:textId="0683198E" w:rsidR="00E216DE" w:rsidRPr="00E216DE" w:rsidRDefault="00E216DE" w:rsidP="00E216DE">
            <w:pPr>
              <w:pStyle w:val="paragraph"/>
              <w:numPr>
                <w:ilvl w:val="0"/>
                <w:numId w:val="2"/>
              </w:numPr>
              <w:spacing w:before="0" w:beforeAutospacing="0" w:after="0" w:afterAutospacing="0"/>
              <w:jc w:val="both"/>
              <w:textAlignment w:val="baseline"/>
              <w:rPr>
                <w:rFonts w:ascii="Calibri" w:eastAsia="Calibri" w:hAnsi="Calibri" w:cstheme="minorHAnsi"/>
                <w:sz w:val="22"/>
                <w:szCs w:val="22"/>
              </w:rPr>
            </w:pPr>
            <w:r w:rsidRPr="00E216DE">
              <w:rPr>
                <w:rFonts w:ascii="Calibri" w:eastAsia="Calibri" w:hAnsi="Calibri" w:cstheme="minorHAnsi"/>
                <w:sz w:val="22"/>
                <w:szCs w:val="22"/>
              </w:rPr>
              <w:lastRenderedPageBreak/>
              <w:t xml:space="preserve">Parto Seguro: A atividade procurou abarcar a noção de que o </w:t>
            </w:r>
            <w:r w:rsidRPr="00E216DE">
              <w:rPr>
                <w:rFonts w:asciiTheme="minorHAnsi" w:eastAsiaTheme="minorHAnsi" w:hAnsiTheme="minorHAnsi" w:cstheme="minorHAnsi"/>
                <w:kern w:val="2"/>
                <w:sz w:val="22"/>
                <w:szCs w:val="22"/>
                <w:lang w:eastAsia="en-US"/>
                <w14:ligatures w14:val="standardContextual"/>
              </w:rPr>
              <w:t>parto seguro é importante para a saúde da mulher e do bebê e é um direito de todas as mulheres, independentemente de sua condição socioeconômica;</w:t>
            </w:r>
          </w:p>
          <w:p w14:paraId="1863CAB5" w14:textId="6E7809EA" w:rsidR="00E216DE" w:rsidRDefault="00E216DE" w:rsidP="00E216DE">
            <w:pPr>
              <w:pStyle w:val="paragraph"/>
              <w:numPr>
                <w:ilvl w:val="0"/>
                <w:numId w:val="2"/>
              </w:numPr>
              <w:spacing w:before="0" w:beforeAutospacing="0" w:after="0" w:afterAutospacing="0"/>
              <w:jc w:val="both"/>
              <w:textAlignment w:val="baseline"/>
              <w:rPr>
                <w:rFonts w:ascii="Calibri" w:eastAsia="Calibri" w:hAnsi="Calibri" w:cstheme="minorHAnsi"/>
                <w:sz w:val="22"/>
                <w:szCs w:val="22"/>
              </w:rPr>
            </w:pPr>
            <w:r w:rsidRPr="00E216DE">
              <w:rPr>
                <w:rFonts w:ascii="Calibri" w:eastAsia="Calibri" w:hAnsi="Calibri" w:cstheme="minorHAnsi"/>
                <w:sz w:val="22"/>
                <w:szCs w:val="22"/>
              </w:rPr>
              <w:t>Planejamento familiar: A equipe abarcou como o planejamento familiar pode ajudar a prevenir a gravidez não deseja, o aborto, as infecções</w:t>
            </w:r>
            <w:r>
              <w:rPr>
                <w:rFonts w:ascii="Calibri" w:eastAsia="Calibri" w:hAnsi="Calibri" w:cstheme="minorHAnsi"/>
                <w:sz w:val="22"/>
                <w:szCs w:val="22"/>
              </w:rPr>
              <w:t xml:space="preserve"> sexualmente transmissíveis e a violência obstétrica e sexual.</w:t>
            </w:r>
          </w:p>
          <w:p w14:paraId="47644FE7" w14:textId="77777777" w:rsidR="00E216DE" w:rsidRDefault="00E216DE" w:rsidP="00E216DE">
            <w:pPr>
              <w:jc w:val="both"/>
              <w:rPr>
                <w:rFonts w:cstheme="minorHAnsi"/>
                <w:kern w:val="2"/>
                <w14:ligatures w14:val="standardContextual"/>
              </w:rPr>
            </w:pPr>
          </w:p>
          <w:p w14:paraId="6E5A3C10" w14:textId="7040B2B4" w:rsidR="00E216DE" w:rsidRDefault="00E216DE" w:rsidP="00E216DE">
            <w:pPr>
              <w:jc w:val="both"/>
              <w:rPr>
                <w:rFonts w:cstheme="minorHAnsi"/>
                <w:kern w:val="2"/>
                <w14:ligatures w14:val="standardContextual"/>
              </w:rPr>
            </w:pPr>
            <w:r>
              <w:rPr>
                <w:rFonts w:cstheme="minorHAnsi"/>
                <w:kern w:val="2"/>
                <w14:ligatures w14:val="standardContextual"/>
              </w:rPr>
              <w:t>Em conjunto a isso foi realizada, conforme a demanda, a</w:t>
            </w:r>
            <w:r w:rsidRPr="004C4800">
              <w:rPr>
                <w:rFonts w:cstheme="minorHAnsi"/>
                <w:kern w:val="2"/>
                <w14:ligatures w14:val="standardContextual"/>
              </w:rPr>
              <w:t xml:space="preserve"> entrega de kits de enxovais, absorventes e vale-transporte</w:t>
            </w:r>
            <w:r>
              <w:rPr>
                <w:rFonts w:cstheme="minorHAnsi"/>
                <w:kern w:val="2"/>
                <w14:ligatures w14:val="standardContextual"/>
              </w:rPr>
              <w:t xml:space="preserve"> enquanto</w:t>
            </w:r>
            <w:r w:rsidRPr="004C4800">
              <w:rPr>
                <w:rFonts w:cstheme="minorHAnsi"/>
                <w:kern w:val="2"/>
                <w14:ligatures w14:val="standardContextual"/>
              </w:rPr>
              <w:t xml:space="preserve"> estratégia</w:t>
            </w:r>
            <w:r>
              <w:rPr>
                <w:rFonts w:cstheme="minorHAnsi"/>
                <w:kern w:val="2"/>
                <w14:ligatures w14:val="standardContextual"/>
              </w:rPr>
              <w:t>s do Serviço Social</w:t>
            </w:r>
            <w:r w:rsidRPr="004C4800">
              <w:rPr>
                <w:rFonts w:cstheme="minorHAnsi"/>
                <w:kern w:val="2"/>
                <w14:ligatures w14:val="standardContextual"/>
              </w:rPr>
              <w:t xml:space="preserve"> para incentivar a participação de adolescentes e jovens gestantes no </w:t>
            </w:r>
            <w:r>
              <w:rPr>
                <w:rFonts w:cstheme="minorHAnsi"/>
                <w:kern w:val="2"/>
                <w14:ligatures w14:val="standardContextual"/>
              </w:rPr>
              <w:t>P</w:t>
            </w:r>
            <w:r w:rsidRPr="004C4800">
              <w:rPr>
                <w:rFonts w:cstheme="minorHAnsi"/>
                <w:kern w:val="2"/>
                <w14:ligatures w14:val="standardContextual"/>
              </w:rPr>
              <w:t>rograma</w:t>
            </w:r>
            <w:r>
              <w:rPr>
                <w:rFonts w:cstheme="minorHAnsi"/>
                <w:kern w:val="2"/>
                <w14:ligatures w14:val="standardContextual"/>
              </w:rPr>
              <w:t xml:space="preserve"> e a oferta de auxílio a suas necessidades mais básicas. Assim, o</w:t>
            </w:r>
            <w:r w:rsidRPr="004C4800">
              <w:rPr>
                <w:rFonts w:cstheme="minorHAnsi"/>
                <w:kern w:val="2"/>
                <w14:ligatures w14:val="standardContextual"/>
              </w:rPr>
              <w:t xml:space="preserve">s kits </w:t>
            </w:r>
            <w:r>
              <w:rPr>
                <w:rFonts w:cstheme="minorHAnsi"/>
                <w:kern w:val="2"/>
                <w14:ligatures w14:val="standardContextual"/>
              </w:rPr>
              <w:t xml:space="preserve">enxovais </w:t>
            </w:r>
            <w:r w:rsidRPr="004C4800">
              <w:rPr>
                <w:rFonts w:cstheme="minorHAnsi"/>
                <w:kern w:val="2"/>
                <w14:ligatures w14:val="standardContextual"/>
              </w:rPr>
              <w:t>são essenciais para o cuidado da gestante e do bebê</w:t>
            </w:r>
            <w:r>
              <w:rPr>
                <w:rFonts w:cstheme="minorHAnsi"/>
                <w:kern w:val="2"/>
                <w14:ligatures w14:val="standardContextual"/>
              </w:rPr>
              <w:t xml:space="preserve"> e auxiliam nos cuidados básicos; a</w:t>
            </w:r>
            <w:r w:rsidRPr="004C4800">
              <w:rPr>
                <w:rFonts w:cstheme="minorHAnsi"/>
                <w:kern w:val="2"/>
                <w14:ligatures w14:val="standardContextual"/>
              </w:rPr>
              <w:t xml:space="preserve"> </w:t>
            </w:r>
            <w:r>
              <w:rPr>
                <w:rFonts w:cstheme="minorHAnsi"/>
                <w:kern w:val="2"/>
                <w14:ligatures w14:val="standardContextual"/>
              </w:rPr>
              <w:t>distribuição dos</w:t>
            </w:r>
            <w:r w:rsidRPr="004C4800">
              <w:rPr>
                <w:rFonts w:cstheme="minorHAnsi"/>
                <w:kern w:val="2"/>
                <w14:ligatures w14:val="standardContextual"/>
              </w:rPr>
              <w:t xml:space="preserve"> absorventes ajuda a prevenir infecções e outros problemas de saúde</w:t>
            </w:r>
            <w:r>
              <w:rPr>
                <w:rFonts w:cstheme="minorHAnsi"/>
                <w:kern w:val="2"/>
                <w14:ligatures w14:val="standardContextual"/>
              </w:rPr>
              <w:t>; e</w:t>
            </w:r>
            <w:r w:rsidRPr="004C4800">
              <w:rPr>
                <w:rFonts w:cstheme="minorHAnsi"/>
                <w:kern w:val="2"/>
                <w14:ligatures w14:val="standardContextual"/>
              </w:rPr>
              <w:t xml:space="preserve"> </w:t>
            </w:r>
            <w:r>
              <w:rPr>
                <w:rFonts w:cstheme="minorHAnsi"/>
                <w:kern w:val="2"/>
                <w14:ligatures w14:val="standardContextual"/>
              </w:rPr>
              <w:t>o</w:t>
            </w:r>
            <w:r w:rsidRPr="004C4800">
              <w:rPr>
                <w:rFonts w:cstheme="minorHAnsi"/>
                <w:kern w:val="2"/>
                <w14:ligatures w14:val="standardContextual"/>
              </w:rPr>
              <w:t xml:space="preserve"> vale-transporte facilita o acesso das mulheres aos serviços de saúde e de assistência social.</w:t>
            </w:r>
          </w:p>
          <w:p w14:paraId="16BF2847" w14:textId="77777777" w:rsidR="00E216DE" w:rsidRDefault="00E216DE" w:rsidP="00E216DE">
            <w:pPr>
              <w:jc w:val="both"/>
              <w:rPr>
                <w:rFonts w:cstheme="minorHAnsi"/>
                <w:kern w:val="2"/>
                <w14:ligatures w14:val="standardContextual"/>
              </w:rPr>
            </w:pPr>
          </w:p>
          <w:p w14:paraId="3E78E603" w14:textId="02A58B97" w:rsidR="00E216DE" w:rsidRDefault="00E216DE" w:rsidP="00E216DE">
            <w:pPr>
              <w:jc w:val="both"/>
              <w:rPr>
                <w:rFonts w:cstheme="minorHAnsi"/>
                <w:kern w:val="2"/>
                <w14:ligatures w14:val="standardContextual"/>
              </w:rPr>
            </w:pPr>
            <w:r>
              <w:rPr>
                <w:rFonts w:cstheme="minorHAnsi"/>
                <w:kern w:val="2"/>
                <w14:ligatures w14:val="standardContextual"/>
              </w:rPr>
              <w:t>Dentre outras ações, teve destaque também a promoção de</w:t>
            </w:r>
            <w:r w:rsidRPr="00D43D75">
              <w:rPr>
                <w:rFonts w:cstheme="minorHAnsi"/>
                <w:kern w:val="2"/>
                <w14:ligatures w14:val="standardContextual"/>
              </w:rPr>
              <w:t xml:space="preserve"> bazar de roupas e</w:t>
            </w:r>
            <w:r>
              <w:rPr>
                <w:rFonts w:cstheme="minorHAnsi"/>
                <w:kern w:val="2"/>
                <w14:ligatures w14:val="standardContextual"/>
              </w:rPr>
              <w:t>m que</w:t>
            </w:r>
            <w:r w:rsidRPr="00D43D75">
              <w:rPr>
                <w:rFonts w:cstheme="minorHAnsi"/>
                <w:kern w:val="2"/>
                <w14:ligatures w14:val="standardContextual"/>
              </w:rPr>
              <w:t xml:space="preserve"> </w:t>
            </w:r>
            <w:r>
              <w:rPr>
                <w:rFonts w:cstheme="minorHAnsi"/>
                <w:kern w:val="2"/>
                <w14:ligatures w14:val="standardContextual"/>
              </w:rPr>
              <w:t>a equipe do Serviço Social ofertou</w:t>
            </w:r>
            <w:r w:rsidRPr="00D43D75">
              <w:rPr>
                <w:rFonts w:cstheme="minorHAnsi"/>
                <w:kern w:val="2"/>
                <w14:ligatures w14:val="standardContextual"/>
              </w:rPr>
              <w:t xml:space="preserve"> mini panetones, absorventes e bolas de futebol ou voleibol. </w:t>
            </w:r>
            <w:r>
              <w:rPr>
                <w:rFonts w:cstheme="minorHAnsi"/>
                <w:kern w:val="2"/>
                <w14:ligatures w14:val="standardContextual"/>
              </w:rPr>
              <w:t>Em vias de incentivar a convivência e o bem-estar, d</w:t>
            </w:r>
            <w:r w:rsidRPr="00D43D75">
              <w:rPr>
                <w:rFonts w:cstheme="minorHAnsi"/>
                <w:kern w:val="2"/>
                <w14:ligatures w14:val="standardContextual"/>
              </w:rPr>
              <w:t>urante o encontro, foi servido café da manhã, almoço e bolo de aniversário em comemoração aos bebês que completaram um ano de vida.</w:t>
            </w:r>
          </w:p>
          <w:p w14:paraId="349325FA" w14:textId="77777777" w:rsidR="007C6118" w:rsidRPr="00D43D75" w:rsidRDefault="007C6118" w:rsidP="00E216DE">
            <w:pPr>
              <w:jc w:val="both"/>
              <w:rPr>
                <w:rFonts w:cstheme="minorHAnsi"/>
                <w:kern w:val="2"/>
                <w14:ligatures w14:val="standardContextual"/>
              </w:rPr>
            </w:pPr>
          </w:p>
          <w:p w14:paraId="0EC7D3D3" w14:textId="77777777" w:rsidR="00E216DE" w:rsidRDefault="00E216DE" w:rsidP="00E216DE">
            <w:pPr>
              <w:jc w:val="both"/>
              <w:rPr>
                <w:b/>
                <w:bCs/>
              </w:rPr>
            </w:pPr>
            <w:r w:rsidRPr="009D1905">
              <w:rPr>
                <w:b/>
                <w:bCs/>
              </w:rPr>
              <w:t>Atividades de Acompanhamento Psicossocial</w:t>
            </w:r>
          </w:p>
          <w:p w14:paraId="231611DB" w14:textId="77777777" w:rsidR="00E216DE" w:rsidRDefault="00E216DE" w:rsidP="00E216DE">
            <w:pPr>
              <w:jc w:val="both"/>
              <w:rPr>
                <w:b/>
                <w:bCs/>
              </w:rPr>
            </w:pPr>
          </w:p>
          <w:p w14:paraId="20B7CDFC" w14:textId="77777777" w:rsidR="00E216DE" w:rsidRDefault="00E216DE" w:rsidP="00E216DE">
            <w:pPr>
              <w:spacing w:after="160" w:line="259" w:lineRule="auto"/>
              <w:jc w:val="center"/>
              <w:rPr>
                <w:rFonts w:eastAsiaTheme="minorEastAsia"/>
              </w:rPr>
            </w:pPr>
            <w:r w:rsidRPr="006554E8">
              <w:rPr>
                <w:rFonts w:eastAsiaTheme="minorEastAsia"/>
              </w:rPr>
              <w:t xml:space="preserve">Tabela </w:t>
            </w:r>
            <w:r>
              <w:rPr>
                <w:rFonts w:eastAsiaTheme="minorEastAsia"/>
              </w:rPr>
              <w:t xml:space="preserve">4: </w:t>
            </w:r>
            <w:r w:rsidRPr="006554E8">
              <w:rPr>
                <w:rFonts w:eastAsiaTheme="minorEastAsia"/>
              </w:rPr>
              <w:t>Atendimentos individuais e em grupo de Psicologi</w:t>
            </w:r>
            <w:r>
              <w:rPr>
                <w:rFonts w:eastAsiaTheme="minorEastAsia"/>
              </w:rPr>
              <w:t>a</w:t>
            </w:r>
          </w:p>
          <w:tbl>
            <w:tblPr>
              <w:tblStyle w:val="Tabelacomgrade"/>
              <w:tblpPr w:leftFromText="141" w:rightFromText="141" w:vertAnchor="text" w:horzAnchor="margin" w:tblpXSpec="center" w:tblpY="218"/>
              <w:tblOverlap w:val="never"/>
              <w:tblW w:w="0" w:type="auto"/>
              <w:tblLook w:val="04A0" w:firstRow="1" w:lastRow="0" w:firstColumn="1" w:lastColumn="0" w:noHBand="0" w:noVBand="1"/>
            </w:tblPr>
            <w:tblGrid>
              <w:gridCol w:w="3175"/>
              <w:gridCol w:w="2099"/>
              <w:gridCol w:w="1723"/>
            </w:tblGrid>
            <w:tr w:rsidR="00E216DE" w:rsidRPr="006554E8" w14:paraId="04E813AF" w14:textId="77777777" w:rsidTr="007C6118">
              <w:trPr>
                <w:trHeight w:val="418"/>
              </w:trPr>
              <w:tc>
                <w:tcPr>
                  <w:tcW w:w="317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66604B4" w14:textId="77777777" w:rsidR="00E216DE" w:rsidRPr="003C5602" w:rsidRDefault="00E216DE" w:rsidP="00E216DE">
                  <w:pPr>
                    <w:jc w:val="center"/>
                    <w:rPr>
                      <w:b/>
                      <w:bCs/>
                    </w:rPr>
                  </w:pPr>
                  <w:r>
                    <w:rPr>
                      <w:b/>
                      <w:bCs/>
                    </w:rPr>
                    <w:t xml:space="preserve">Nº </w:t>
                  </w:r>
                  <w:r w:rsidRPr="003C5602">
                    <w:rPr>
                      <w:b/>
                      <w:bCs/>
                    </w:rPr>
                    <w:t>de adolescentes/jovens atendidas</w:t>
                  </w:r>
                </w:p>
              </w:tc>
              <w:tc>
                <w:tcPr>
                  <w:tcW w:w="209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2CF4428" w14:textId="463A6A28" w:rsidR="00E216DE" w:rsidRPr="00EF3B4A" w:rsidRDefault="007E0CB1" w:rsidP="00E216DE">
                  <w:pPr>
                    <w:jc w:val="center"/>
                    <w:rPr>
                      <w:b/>
                      <w:bCs/>
                    </w:rPr>
                  </w:pPr>
                  <w:r>
                    <w:rPr>
                      <w:b/>
                      <w:bCs/>
                    </w:rPr>
                    <w:t xml:space="preserve">Nº </w:t>
                  </w:r>
                  <w:r w:rsidR="00E216DE" w:rsidRPr="00630ECB">
                    <w:rPr>
                      <w:b/>
                      <w:bCs/>
                    </w:rPr>
                    <w:t xml:space="preserve">Atendimentos </w:t>
                  </w:r>
                  <w:r w:rsidR="00E216DE">
                    <w:rPr>
                      <w:b/>
                      <w:bCs/>
                    </w:rPr>
                    <w:t>às adolescentes/jovens</w:t>
                  </w:r>
                </w:p>
              </w:tc>
              <w:tc>
                <w:tcPr>
                  <w:tcW w:w="172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4769968" w14:textId="77777777" w:rsidR="00E216DE" w:rsidRPr="00EF3B4A" w:rsidRDefault="00E216DE" w:rsidP="00E216DE">
                  <w:pPr>
                    <w:jc w:val="center"/>
                    <w:rPr>
                      <w:b/>
                      <w:bCs/>
                    </w:rPr>
                  </w:pPr>
                  <w:r>
                    <w:rPr>
                      <w:b/>
                      <w:bCs/>
                    </w:rPr>
                    <w:t>Nº</w:t>
                  </w:r>
                  <w:r w:rsidRPr="00EF3B4A">
                    <w:rPr>
                      <w:b/>
                      <w:bCs/>
                    </w:rPr>
                    <w:t xml:space="preserve"> de famílias atendidas</w:t>
                  </w:r>
                </w:p>
              </w:tc>
            </w:tr>
            <w:tr w:rsidR="00E216DE" w:rsidRPr="006554E8" w14:paraId="7B4526AC" w14:textId="77777777" w:rsidTr="007C6118">
              <w:tc>
                <w:tcPr>
                  <w:tcW w:w="3175" w:type="dxa"/>
                  <w:tcBorders>
                    <w:top w:val="single" w:sz="4" w:space="0" w:color="auto"/>
                    <w:left w:val="single" w:sz="4" w:space="0" w:color="auto"/>
                    <w:bottom w:val="single" w:sz="4" w:space="0" w:color="auto"/>
                    <w:right w:val="single" w:sz="4" w:space="0" w:color="auto"/>
                  </w:tcBorders>
                  <w:vAlign w:val="center"/>
                </w:tcPr>
                <w:p w14:paraId="5647DF70" w14:textId="77777777" w:rsidR="00E216DE" w:rsidRPr="006554E8" w:rsidRDefault="00E216DE" w:rsidP="00E216DE">
                  <w:pPr>
                    <w:jc w:val="center"/>
                  </w:pPr>
                  <w:r>
                    <w:t>51</w:t>
                  </w:r>
                </w:p>
              </w:tc>
              <w:tc>
                <w:tcPr>
                  <w:tcW w:w="2099" w:type="dxa"/>
                  <w:tcBorders>
                    <w:top w:val="single" w:sz="4" w:space="0" w:color="auto"/>
                    <w:left w:val="single" w:sz="4" w:space="0" w:color="auto"/>
                    <w:bottom w:val="single" w:sz="4" w:space="0" w:color="auto"/>
                    <w:right w:val="single" w:sz="4" w:space="0" w:color="auto"/>
                  </w:tcBorders>
                  <w:vAlign w:val="center"/>
                </w:tcPr>
                <w:p w14:paraId="1E53B4BD" w14:textId="77777777" w:rsidR="00E216DE" w:rsidRPr="006554E8" w:rsidRDefault="00E216DE" w:rsidP="00E216DE">
                  <w:pPr>
                    <w:jc w:val="center"/>
                  </w:pPr>
                  <w:r>
                    <w:t>66</w:t>
                  </w:r>
                </w:p>
              </w:tc>
              <w:tc>
                <w:tcPr>
                  <w:tcW w:w="1723" w:type="dxa"/>
                  <w:tcBorders>
                    <w:top w:val="single" w:sz="4" w:space="0" w:color="auto"/>
                    <w:left w:val="single" w:sz="4" w:space="0" w:color="auto"/>
                    <w:bottom w:val="single" w:sz="4" w:space="0" w:color="auto"/>
                    <w:right w:val="single" w:sz="4" w:space="0" w:color="auto"/>
                  </w:tcBorders>
                  <w:vAlign w:val="center"/>
                </w:tcPr>
                <w:p w14:paraId="0C498377" w14:textId="77777777" w:rsidR="00E216DE" w:rsidRPr="006554E8" w:rsidRDefault="00E216DE" w:rsidP="00E216DE">
                  <w:pPr>
                    <w:jc w:val="center"/>
                  </w:pPr>
                  <w:r w:rsidRPr="006C662C">
                    <w:t>10</w:t>
                  </w:r>
                </w:p>
              </w:tc>
            </w:tr>
          </w:tbl>
          <w:p w14:paraId="26E98866" w14:textId="77777777" w:rsidR="00E216DE" w:rsidRDefault="00E216DE" w:rsidP="00E216DE">
            <w:pPr>
              <w:ind w:firstLine="22"/>
              <w:jc w:val="both"/>
              <w:rPr>
                <w:rFonts w:cstheme="minorHAnsi"/>
                <w:i/>
                <w:iCs/>
                <w:color w:val="000000" w:themeColor="text1"/>
              </w:rPr>
            </w:pPr>
          </w:p>
          <w:p w14:paraId="68228AE4" w14:textId="77777777" w:rsidR="00E216DE" w:rsidRDefault="00E216DE" w:rsidP="00E216DE">
            <w:pPr>
              <w:ind w:firstLine="22"/>
              <w:jc w:val="both"/>
              <w:rPr>
                <w:rFonts w:cstheme="minorHAnsi"/>
                <w:i/>
                <w:iCs/>
                <w:color w:val="000000" w:themeColor="text1"/>
              </w:rPr>
            </w:pPr>
          </w:p>
          <w:p w14:paraId="3359ABAD" w14:textId="77777777" w:rsidR="00E216DE" w:rsidRDefault="00E216DE" w:rsidP="00E216DE">
            <w:pPr>
              <w:ind w:firstLine="22"/>
              <w:jc w:val="both"/>
              <w:rPr>
                <w:rFonts w:cstheme="minorHAnsi"/>
                <w:i/>
                <w:iCs/>
                <w:color w:val="000000" w:themeColor="text1"/>
              </w:rPr>
            </w:pPr>
          </w:p>
          <w:p w14:paraId="121BDA13" w14:textId="77777777" w:rsidR="00E216DE" w:rsidRDefault="00E216DE" w:rsidP="00E216DE">
            <w:pPr>
              <w:ind w:firstLine="22"/>
              <w:jc w:val="both"/>
              <w:rPr>
                <w:rFonts w:cstheme="minorHAnsi"/>
                <w:i/>
                <w:iCs/>
                <w:color w:val="000000" w:themeColor="text1"/>
              </w:rPr>
            </w:pPr>
          </w:p>
          <w:p w14:paraId="5189D6A7" w14:textId="59A903E7" w:rsidR="00E216DE" w:rsidRPr="007C6118" w:rsidRDefault="00E216DE" w:rsidP="00E216DE">
            <w:pPr>
              <w:ind w:firstLine="22"/>
              <w:jc w:val="both"/>
              <w:rPr>
                <w:color w:val="000000" w:themeColor="text1"/>
                <w:sz w:val="20"/>
                <w:szCs w:val="20"/>
              </w:rPr>
            </w:pPr>
            <w:r>
              <w:rPr>
                <w:rFonts w:cstheme="minorHAnsi"/>
                <w:i/>
                <w:iCs/>
                <w:color w:val="000000" w:themeColor="text1"/>
              </w:rPr>
              <w:tab/>
            </w:r>
            <w:r>
              <w:rPr>
                <w:rFonts w:cstheme="minorHAnsi"/>
                <w:i/>
                <w:iCs/>
                <w:color w:val="000000" w:themeColor="text1"/>
              </w:rPr>
              <w:tab/>
            </w:r>
            <w:r>
              <w:rPr>
                <w:rFonts w:cstheme="minorHAnsi"/>
                <w:i/>
                <w:iCs/>
                <w:color w:val="000000" w:themeColor="text1"/>
              </w:rPr>
              <w:tab/>
            </w:r>
            <w:r w:rsidRPr="007C6118">
              <w:rPr>
                <w:rFonts w:cstheme="minorHAnsi"/>
                <w:i/>
                <w:iCs/>
                <w:color w:val="000000" w:themeColor="text1"/>
                <w:sz w:val="20"/>
                <w:szCs w:val="20"/>
              </w:rPr>
              <w:t>Fonte:</w:t>
            </w:r>
            <w:r w:rsidRPr="007C6118">
              <w:rPr>
                <w:rFonts w:cstheme="minorHAnsi"/>
                <w:i/>
                <w:iCs/>
                <w:sz w:val="20"/>
                <w:szCs w:val="20"/>
              </w:rPr>
              <w:t xml:space="preserve"> Coordenação </w:t>
            </w:r>
            <w:r w:rsidRPr="007C6118">
              <w:rPr>
                <w:rFonts w:cstheme="minorHAnsi"/>
                <w:i/>
                <w:iCs/>
                <w:color w:val="000000" w:themeColor="text1"/>
                <w:sz w:val="20"/>
                <w:szCs w:val="20"/>
              </w:rPr>
              <w:t xml:space="preserve">do PML  </w:t>
            </w:r>
          </w:p>
          <w:p w14:paraId="2FFCB703" w14:textId="77777777" w:rsidR="00E216DE" w:rsidRDefault="00E216DE" w:rsidP="00E216DE">
            <w:pPr>
              <w:jc w:val="both"/>
              <w:rPr>
                <w:b/>
                <w:bCs/>
              </w:rPr>
            </w:pPr>
          </w:p>
          <w:p w14:paraId="0D05A89D" w14:textId="21C91DAF" w:rsidR="00E216DE" w:rsidRDefault="00E216DE" w:rsidP="00E216DE">
            <w:pPr>
              <w:jc w:val="both"/>
            </w:pPr>
            <w:r w:rsidRPr="00A25BF4">
              <w:t>O Serviço de Psicologia realizou diversas ações voltadas para o acompanhamento psicossocial de adolescentes e jovens, para o desenvolvimento de atividades no âmbito do serviço de convivência e fortalecimento de vínculos</w:t>
            </w:r>
            <w:r>
              <w:t xml:space="preserve"> e para </w:t>
            </w:r>
            <w:r w:rsidRPr="00A25BF4">
              <w:t xml:space="preserve">a implementação de estratégias </w:t>
            </w:r>
            <w:r>
              <w:t xml:space="preserve">visando o </w:t>
            </w:r>
            <w:r w:rsidRPr="00A25BF4">
              <w:t>aprimor</w:t>
            </w:r>
            <w:r>
              <w:t>amento</w:t>
            </w:r>
            <w:r w:rsidRPr="00A25BF4">
              <w:t xml:space="preserve"> do Programa Meninas de Luz.</w:t>
            </w:r>
          </w:p>
          <w:p w14:paraId="2D223D31" w14:textId="77777777" w:rsidR="00E216DE" w:rsidRPr="00A25BF4" w:rsidRDefault="00E216DE" w:rsidP="00E216DE">
            <w:pPr>
              <w:jc w:val="both"/>
            </w:pPr>
          </w:p>
          <w:p w14:paraId="15925672" w14:textId="77777777" w:rsidR="00E216DE" w:rsidRDefault="00E216DE" w:rsidP="00E216DE">
            <w:pPr>
              <w:jc w:val="both"/>
            </w:pPr>
            <w:r w:rsidRPr="00A25BF4">
              <w:t>Nesse contexto, foi mantida uma rotina de atendimento dedicada às gestantes e puérperas beneficiárias do PML. Esses atendimentos incluíram acolhimentos psicossociais, atendimentos individualizados, sessões em grupo, visitas domiciliares, encaminhamentos, entre outros. Dessa maneira, foi possível criar espaços de escuta ativa e mediação para o desenvolvimento integral de adolescentes e jovens, levando em consideração as particularidades da vivência da maternidade e suas realidades concretas.</w:t>
            </w:r>
          </w:p>
          <w:p w14:paraId="2A0B1E7E" w14:textId="77777777" w:rsidR="00E216DE" w:rsidRDefault="00E216DE" w:rsidP="00E216DE">
            <w:pPr>
              <w:jc w:val="both"/>
            </w:pPr>
          </w:p>
          <w:p w14:paraId="079DA1C4" w14:textId="0156DD0E" w:rsidR="00E216DE" w:rsidRDefault="00E216DE" w:rsidP="00E216DE">
            <w:pPr>
              <w:jc w:val="both"/>
            </w:pPr>
            <w:r w:rsidRPr="004C4800">
              <w:t>Os atendimentos às famílias foram focados no fortalecimento dos vínculos, mediação de conflitos e desenvolvimento de habilidades interpessoais, especialmente para lidar com a diversidade nas relações humanas. Os atendimentos em grupo envolveram vivências coletivas, dinâmicas integrativas e atividades socioeducativas com adolescentes e jovens</w:t>
            </w:r>
            <w:r>
              <w:t xml:space="preserve"> com o</w:t>
            </w:r>
            <w:r w:rsidRPr="004C4800">
              <w:t xml:space="preserve"> objetivo </w:t>
            </w:r>
            <w:r>
              <w:t>de</w:t>
            </w:r>
            <w:r w:rsidRPr="004C4800">
              <w:t xml:space="preserve"> proporcionar suporte durante a gestação, parto e puerpério, sensibilizar e ampliar a consciência</w:t>
            </w:r>
            <w:r>
              <w:t xml:space="preserve"> e </w:t>
            </w:r>
            <w:r w:rsidRPr="004C4800">
              <w:t>promover a autoestima, autonomia e o desenvolvimento de vínculos positivos.</w:t>
            </w:r>
          </w:p>
          <w:p w14:paraId="45539573" w14:textId="6BE63292" w:rsidR="00E216DE" w:rsidRPr="00912CFA" w:rsidRDefault="00E216DE" w:rsidP="00E216DE">
            <w:pPr>
              <w:pStyle w:val="NormalWeb"/>
              <w:shd w:val="clear" w:color="auto" w:fill="FFFFFF"/>
              <w:spacing w:before="360" w:beforeAutospacing="0" w:after="360" w:afterAutospacing="0"/>
              <w:rPr>
                <w:rFonts w:asciiTheme="minorHAnsi" w:hAnsiTheme="minorHAnsi" w:cstheme="minorHAnsi"/>
                <w:color w:val="1F1F1F"/>
                <w:sz w:val="22"/>
                <w:szCs w:val="22"/>
              </w:rPr>
            </w:pPr>
            <w:r w:rsidRPr="00912CFA">
              <w:rPr>
                <w:rFonts w:asciiTheme="minorHAnsi" w:hAnsiTheme="minorHAnsi" w:cstheme="minorHAnsi"/>
                <w:sz w:val="22"/>
                <w:szCs w:val="22"/>
              </w:rPr>
              <w:t xml:space="preserve">Por fim, </w:t>
            </w:r>
            <w:r>
              <w:rPr>
                <w:rFonts w:asciiTheme="minorHAnsi" w:hAnsiTheme="minorHAnsi" w:cstheme="minorHAnsi"/>
                <w:sz w:val="22"/>
                <w:szCs w:val="22"/>
              </w:rPr>
              <w:t>a equipe realizou</w:t>
            </w:r>
            <w:r w:rsidRPr="00912CFA">
              <w:rPr>
                <w:rFonts w:asciiTheme="minorHAnsi" w:hAnsiTheme="minorHAnsi" w:cstheme="minorHAnsi"/>
                <w:sz w:val="22"/>
                <w:szCs w:val="22"/>
              </w:rPr>
              <w:t xml:space="preserve"> ações de planejamento, organização e sistematização </w:t>
            </w:r>
            <w:r>
              <w:rPr>
                <w:rFonts w:asciiTheme="minorHAnsi" w:hAnsiTheme="minorHAnsi" w:cstheme="minorHAnsi"/>
                <w:sz w:val="22"/>
                <w:szCs w:val="22"/>
              </w:rPr>
              <w:t>de</w:t>
            </w:r>
            <w:r w:rsidRPr="00912CFA">
              <w:rPr>
                <w:rFonts w:asciiTheme="minorHAnsi" w:hAnsiTheme="minorHAnsi" w:cstheme="minorHAnsi"/>
                <w:sz w:val="22"/>
                <w:szCs w:val="22"/>
              </w:rPr>
              <w:t xml:space="preserve"> atividades </w:t>
            </w:r>
            <w:r>
              <w:rPr>
                <w:rFonts w:asciiTheme="minorHAnsi" w:hAnsiTheme="minorHAnsi" w:cstheme="minorHAnsi"/>
                <w:sz w:val="22"/>
                <w:szCs w:val="22"/>
              </w:rPr>
              <w:t>ofertadas n</w:t>
            </w:r>
            <w:r w:rsidRPr="00912CFA">
              <w:rPr>
                <w:rFonts w:asciiTheme="minorHAnsi" w:hAnsiTheme="minorHAnsi" w:cstheme="minorHAnsi"/>
                <w:sz w:val="22"/>
                <w:szCs w:val="22"/>
              </w:rPr>
              <w:t xml:space="preserve">o Programa, incluindo reuniões entre a equipe, discussão de casos e elaboração de relatórios. </w:t>
            </w:r>
          </w:p>
          <w:p w14:paraId="32992DED" w14:textId="77777777" w:rsidR="00E216DE" w:rsidRDefault="00E216DE" w:rsidP="00E216DE">
            <w:pPr>
              <w:jc w:val="both"/>
              <w:rPr>
                <w:b/>
                <w:bCs/>
                <w:color w:val="000000" w:themeColor="text1"/>
              </w:rPr>
            </w:pPr>
            <w:r>
              <w:rPr>
                <w:b/>
                <w:bCs/>
                <w:color w:val="000000" w:themeColor="text1"/>
              </w:rPr>
              <w:t>Atividades Socioeducativas e Socioculturais</w:t>
            </w:r>
          </w:p>
          <w:p w14:paraId="3983AC13" w14:textId="77777777" w:rsidR="00E216DE" w:rsidRDefault="00E216DE" w:rsidP="00E216DE">
            <w:pPr>
              <w:jc w:val="both"/>
              <w:rPr>
                <w:b/>
                <w:bCs/>
                <w:color w:val="000000" w:themeColor="text1"/>
              </w:rPr>
            </w:pPr>
          </w:p>
          <w:p w14:paraId="0B6D199D" w14:textId="77777777" w:rsidR="00E216DE" w:rsidRDefault="00E216DE" w:rsidP="00E216DE">
            <w:pPr>
              <w:jc w:val="center"/>
              <w:rPr>
                <w:rFonts w:eastAsiaTheme="minorEastAsia"/>
              </w:rPr>
            </w:pPr>
            <w:r w:rsidRPr="006554E8">
              <w:rPr>
                <w:rFonts w:eastAsiaTheme="minorEastAsia"/>
              </w:rPr>
              <w:t xml:space="preserve">Tabela </w:t>
            </w:r>
            <w:r>
              <w:rPr>
                <w:rFonts w:eastAsiaTheme="minorEastAsia"/>
              </w:rPr>
              <w:t>5:</w:t>
            </w:r>
            <w:r w:rsidRPr="006554E8">
              <w:rPr>
                <w:rFonts w:eastAsiaTheme="minorEastAsia"/>
              </w:rPr>
              <w:t xml:space="preserve"> Atendimentos das atividades socioeducativas e socioculturais</w:t>
            </w:r>
          </w:p>
          <w:p w14:paraId="6EEF00CC" w14:textId="77777777" w:rsidR="0083471D" w:rsidRPr="006554E8" w:rsidRDefault="0083471D" w:rsidP="00E216DE">
            <w:pPr>
              <w:jc w:val="center"/>
              <w:rPr>
                <w:rFonts w:eastAsiaTheme="minorEastAsia"/>
              </w:rPr>
            </w:pPr>
          </w:p>
          <w:tbl>
            <w:tblPr>
              <w:tblStyle w:val="Tabelacomgrade"/>
              <w:tblW w:w="8021" w:type="dxa"/>
              <w:jc w:val="center"/>
              <w:tblLook w:val="04A0" w:firstRow="1" w:lastRow="0" w:firstColumn="1" w:lastColumn="0" w:noHBand="0" w:noVBand="1"/>
            </w:tblPr>
            <w:tblGrid>
              <w:gridCol w:w="2721"/>
              <w:gridCol w:w="2268"/>
              <w:gridCol w:w="3032"/>
            </w:tblGrid>
            <w:tr w:rsidR="00E216DE" w:rsidRPr="006554E8" w14:paraId="1BDB8BA2" w14:textId="77777777" w:rsidTr="008D6208">
              <w:trPr>
                <w:trHeight w:val="418"/>
                <w:jc w:val="center"/>
              </w:trPr>
              <w:tc>
                <w:tcPr>
                  <w:tcW w:w="2721"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37C652A" w14:textId="77777777" w:rsidR="00E216DE" w:rsidRPr="003C5602" w:rsidRDefault="00E216DE" w:rsidP="00194D7C">
                  <w:pPr>
                    <w:framePr w:hSpace="141" w:wrap="around" w:vAnchor="text" w:hAnchor="text" w:xAlign="center" w:y="1"/>
                    <w:suppressOverlap/>
                    <w:jc w:val="center"/>
                    <w:rPr>
                      <w:b/>
                      <w:bCs/>
                    </w:rPr>
                  </w:pPr>
                  <w:r>
                    <w:rPr>
                      <w:b/>
                      <w:bCs/>
                    </w:rPr>
                    <w:t xml:space="preserve">Nº de </w:t>
                  </w:r>
                  <w:r w:rsidRPr="003C5602">
                    <w:rPr>
                      <w:b/>
                      <w:bCs/>
                    </w:rPr>
                    <w:t>Adolescentes/Jovens atendidas</w:t>
                  </w:r>
                </w:p>
              </w:tc>
              <w:tc>
                <w:tcPr>
                  <w:tcW w:w="226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641E0E4" w14:textId="77777777" w:rsidR="00E216DE" w:rsidRPr="003C5602" w:rsidRDefault="00E216DE" w:rsidP="00194D7C">
                  <w:pPr>
                    <w:framePr w:hSpace="141" w:wrap="around" w:vAnchor="text" w:hAnchor="text" w:xAlign="center" w:y="1"/>
                    <w:suppressOverlap/>
                    <w:jc w:val="center"/>
                    <w:rPr>
                      <w:b/>
                      <w:bCs/>
                    </w:rPr>
                  </w:pPr>
                  <w:r w:rsidRPr="003C5602">
                    <w:rPr>
                      <w:b/>
                      <w:bCs/>
                    </w:rPr>
                    <w:t>Quantidade de Grupos/Turmas</w:t>
                  </w:r>
                </w:p>
              </w:tc>
              <w:tc>
                <w:tcPr>
                  <w:tcW w:w="3032"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85D3C35" w14:textId="77777777" w:rsidR="00E216DE" w:rsidRPr="003C5602" w:rsidRDefault="00E216DE" w:rsidP="00194D7C">
                  <w:pPr>
                    <w:framePr w:hSpace="141" w:wrap="around" w:vAnchor="text" w:hAnchor="text" w:xAlign="center" w:y="1"/>
                    <w:suppressOverlap/>
                    <w:jc w:val="center"/>
                    <w:rPr>
                      <w:b/>
                      <w:bCs/>
                    </w:rPr>
                  </w:pPr>
                  <w:r>
                    <w:rPr>
                      <w:b/>
                      <w:bCs/>
                    </w:rPr>
                    <w:t>Nº Atendimentos/Frequência em Grupo</w:t>
                  </w:r>
                </w:p>
              </w:tc>
            </w:tr>
            <w:tr w:rsidR="00E216DE" w:rsidRPr="006554E8" w14:paraId="714499D5" w14:textId="77777777" w:rsidTr="008D6208">
              <w:trPr>
                <w:jc w:val="center"/>
              </w:trPr>
              <w:tc>
                <w:tcPr>
                  <w:tcW w:w="2721" w:type="dxa"/>
                  <w:tcBorders>
                    <w:top w:val="single" w:sz="4" w:space="0" w:color="auto"/>
                    <w:left w:val="single" w:sz="4" w:space="0" w:color="auto"/>
                    <w:bottom w:val="single" w:sz="4" w:space="0" w:color="auto"/>
                    <w:right w:val="single" w:sz="4" w:space="0" w:color="auto"/>
                  </w:tcBorders>
                  <w:vAlign w:val="center"/>
                </w:tcPr>
                <w:p w14:paraId="5088792D" w14:textId="77777777" w:rsidR="00E216DE" w:rsidRPr="006554E8" w:rsidRDefault="00E216DE" w:rsidP="00194D7C">
                  <w:pPr>
                    <w:framePr w:hSpace="141" w:wrap="around" w:vAnchor="text" w:hAnchor="text" w:xAlign="center" w:y="1"/>
                    <w:suppressOverlap/>
                    <w:jc w:val="center"/>
                  </w:pPr>
                  <w:r>
                    <w:t>65</w:t>
                  </w:r>
                </w:p>
              </w:tc>
              <w:tc>
                <w:tcPr>
                  <w:tcW w:w="2268" w:type="dxa"/>
                  <w:tcBorders>
                    <w:top w:val="single" w:sz="4" w:space="0" w:color="auto"/>
                    <w:left w:val="single" w:sz="4" w:space="0" w:color="auto"/>
                    <w:bottom w:val="single" w:sz="4" w:space="0" w:color="auto"/>
                    <w:right w:val="single" w:sz="4" w:space="0" w:color="auto"/>
                  </w:tcBorders>
                  <w:vAlign w:val="center"/>
                </w:tcPr>
                <w:p w14:paraId="1E9D9D73" w14:textId="77777777" w:rsidR="00E216DE" w:rsidRPr="006554E8" w:rsidRDefault="00E216DE" w:rsidP="00194D7C">
                  <w:pPr>
                    <w:framePr w:hSpace="141" w:wrap="around" w:vAnchor="text" w:hAnchor="text" w:xAlign="center" w:y="1"/>
                    <w:suppressOverlap/>
                    <w:jc w:val="center"/>
                  </w:pPr>
                  <w:r>
                    <w:t>6</w:t>
                  </w:r>
                </w:p>
              </w:tc>
              <w:tc>
                <w:tcPr>
                  <w:tcW w:w="3032" w:type="dxa"/>
                  <w:tcBorders>
                    <w:top w:val="single" w:sz="4" w:space="0" w:color="auto"/>
                    <w:left w:val="single" w:sz="4" w:space="0" w:color="auto"/>
                    <w:bottom w:val="single" w:sz="4" w:space="0" w:color="auto"/>
                    <w:right w:val="single" w:sz="4" w:space="0" w:color="auto"/>
                  </w:tcBorders>
                  <w:vAlign w:val="center"/>
                </w:tcPr>
                <w:p w14:paraId="1FAE000C" w14:textId="77777777" w:rsidR="00E216DE" w:rsidRPr="006554E8" w:rsidRDefault="00E216DE" w:rsidP="00194D7C">
                  <w:pPr>
                    <w:framePr w:hSpace="141" w:wrap="around" w:vAnchor="text" w:hAnchor="text" w:xAlign="center" w:y="1"/>
                    <w:suppressOverlap/>
                    <w:jc w:val="center"/>
                  </w:pPr>
                  <w:r>
                    <w:t>195</w:t>
                  </w:r>
                </w:p>
              </w:tc>
            </w:tr>
          </w:tbl>
          <w:p w14:paraId="6FCE7989" w14:textId="77777777" w:rsidR="00E216DE" w:rsidRPr="007C6118" w:rsidRDefault="00E216DE" w:rsidP="00E216DE">
            <w:pPr>
              <w:ind w:firstLine="22"/>
              <w:jc w:val="both"/>
              <w:rPr>
                <w:rFonts w:cstheme="minorHAnsi"/>
                <w:i/>
                <w:iCs/>
                <w:color w:val="000000" w:themeColor="text1"/>
                <w:sz w:val="20"/>
                <w:szCs w:val="20"/>
              </w:rPr>
            </w:pPr>
            <w:r>
              <w:rPr>
                <w:rFonts w:cstheme="minorHAnsi"/>
                <w:i/>
                <w:iCs/>
                <w:color w:val="000000" w:themeColor="text1"/>
              </w:rPr>
              <w:tab/>
            </w:r>
            <w:r>
              <w:rPr>
                <w:rFonts w:cstheme="minorHAnsi"/>
                <w:i/>
                <w:iCs/>
                <w:color w:val="000000" w:themeColor="text1"/>
              </w:rPr>
              <w:tab/>
            </w:r>
            <w:r w:rsidRPr="007C6118">
              <w:rPr>
                <w:rFonts w:cstheme="minorHAnsi"/>
                <w:i/>
                <w:iCs/>
                <w:color w:val="000000" w:themeColor="text1"/>
                <w:sz w:val="20"/>
                <w:szCs w:val="20"/>
              </w:rPr>
              <w:t>Fonte:</w:t>
            </w:r>
            <w:r w:rsidRPr="007C6118">
              <w:rPr>
                <w:rFonts w:cstheme="minorHAnsi"/>
                <w:i/>
                <w:iCs/>
                <w:sz w:val="20"/>
                <w:szCs w:val="20"/>
              </w:rPr>
              <w:t xml:space="preserve"> Coordenação </w:t>
            </w:r>
            <w:r w:rsidRPr="007C6118">
              <w:rPr>
                <w:rFonts w:cstheme="minorHAnsi"/>
                <w:i/>
                <w:iCs/>
                <w:color w:val="000000" w:themeColor="text1"/>
                <w:sz w:val="20"/>
                <w:szCs w:val="20"/>
              </w:rPr>
              <w:t xml:space="preserve">do PML  </w:t>
            </w:r>
          </w:p>
          <w:p w14:paraId="5F197208" w14:textId="77777777" w:rsidR="00E216DE" w:rsidRDefault="00E216DE" w:rsidP="00E216DE">
            <w:pPr>
              <w:jc w:val="both"/>
            </w:pPr>
          </w:p>
          <w:p w14:paraId="6E388115" w14:textId="10FF38DD" w:rsidR="00E216DE" w:rsidRPr="002E260F" w:rsidRDefault="00E216DE" w:rsidP="00E216DE">
            <w:pPr>
              <w:jc w:val="both"/>
            </w:pPr>
            <w:r w:rsidRPr="002E260F">
              <w:lastRenderedPageBreak/>
              <w:t xml:space="preserve">As atividades socioeducativas, </w:t>
            </w:r>
            <w:r>
              <w:t>indicadas na T</w:t>
            </w:r>
            <w:r w:rsidRPr="002E260F">
              <w:t xml:space="preserve">abela 5, foram conduzidas de acordo com a rotina do PML, com foco na construção de redes comunitárias, convivência e acesso a conhecimentos sobre maternidade. Assim, foram realizadas ações de educação em saúde integral, abordando temas como pré-natal, </w:t>
            </w:r>
            <w:r>
              <w:t>infecções sexualmente transmissíveis (</w:t>
            </w:r>
            <w:proofErr w:type="spellStart"/>
            <w:r w:rsidRPr="002E260F">
              <w:t>ISTs</w:t>
            </w:r>
            <w:proofErr w:type="spellEnd"/>
            <w:r>
              <w:t>)</w:t>
            </w:r>
            <w:r w:rsidRPr="002E260F">
              <w:t xml:space="preserve">, odontologia intrauterina e cuidados </w:t>
            </w:r>
            <w:proofErr w:type="spellStart"/>
            <w:r w:rsidRPr="002E260F">
              <w:t>odontopediátricos</w:t>
            </w:r>
            <w:proofErr w:type="spellEnd"/>
            <w:r w:rsidRPr="002E260F">
              <w:t>.</w:t>
            </w:r>
            <w:r>
              <w:t xml:space="preserve"> Assim, buscaram contribuir</w:t>
            </w:r>
            <w:r w:rsidRPr="002E260F">
              <w:t xml:space="preserve"> para a prevenção e promoção da saúde de adolescentes e jovens.</w:t>
            </w:r>
          </w:p>
          <w:p w14:paraId="08BCFD37" w14:textId="77777777" w:rsidR="00E216DE" w:rsidRDefault="00E216DE" w:rsidP="00E216DE">
            <w:pPr>
              <w:ind w:firstLine="22"/>
              <w:jc w:val="both"/>
            </w:pPr>
          </w:p>
          <w:p w14:paraId="554AE0C0" w14:textId="52D8234C" w:rsidR="00E216DE" w:rsidRPr="00C856CE" w:rsidRDefault="00E216DE" w:rsidP="00E216DE">
            <w:pPr>
              <w:ind w:firstLine="22"/>
              <w:jc w:val="both"/>
            </w:pPr>
            <w:r w:rsidRPr="008805D2">
              <w:t xml:space="preserve">As </w:t>
            </w:r>
            <w:r>
              <w:t xml:space="preserve">atividades </w:t>
            </w:r>
            <w:r w:rsidRPr="008805D2">
              <w:t xml:space="preserve">socioeducativas </w:t>
            </w:r>
            <w:r>
              <w:t xml:space="preserve">e socioculturais do PML são voltadas para o desenvolvimento de competências e habilidades essenciais para a gestação e para a vida adulta da beneficiária e envolvem todas as equipes da unidade, tendo abarcado neste mês: </w:t>
            </w:r>
          </w:p>
          <w:p w14:paraId="349D0150" w14:textId="77777777" w:rsidR="00E216DE" w:rsidRPr="00C856CE" w:rsidRDefault="00E216DE" w:rsidP="00E216DE">
            <w:pPr>
              <w:ind w:firstLine="22"/>
              <w:jc w:val="both"/>
            </w:pPr>
          </w:p>
          <w:p w14:paraId="0648328F" w14:textId="78516E2A" w:rsidR="00E216DE" w:rsidRPr="008566BA" w:rsidRDefault="00E216DE" w:rsidP="007C6118">
            <w:pPr>
              <w:pStyle w:val="paragraph"/>
              <w:numPr>
                <w:ilvl w:val="0"/>
                <w:numId w:val="2"/>
              </w:numPr>
              <w:spacing w:before="0" w:beforeAutospacing="0" w:after="0" w:afterAutospacing="0"/>
              <w:ind w:left="873" w:hanging="284"/>
              <w:jc w:val="both"/>
              <w:textAlignment w:val="baseline"/>
            </w:pPr>
            <w:r w:rsidRPr="00C856CE">
              <w:rPr>
                <w:rFonts w:ascii="Calibri" w:eastAsia="Calibri" w:hAnsi="Calibri" w:cstheme="minorHAnsi"/>
                <w:sz w:val="22"/>
                <w:szCs w:val="22"/>
              </w:rPr>
              <w:t>Prevenção à violência</w:t>
            </w:r>
            <w:r w:rsidRPr="000A7248">
              <w:rPr>
                <w:rFonts w:ascii="Calibri" w:eastAsia="Calibri" w:hAnsi="Calibri" w:cstheme="minorHAnsi"/>
                <w:sz w:val="22"/>
                <w:szCs w:val="22"/>
              </w:rPr>
              <w:t xml:space="preserve">: Foram ofertadas com a finalidade de fazer com que </w:t>
            </w:r>
            <w:r w:rsidRPr="00C856CE">
              <w:rPr>
                <w:rFonts w:ascii="Calibri" w:eastAsia="Calibri" w:hAnsi="Calibri" w:cstheme="minorHAnsi"/>
                <w:sz w:val="22"/>
                <w:szCs w:val="22"/>
              </w:rPr>
              <w:t>as adolescentes aprendam a identificar situações de violência contra meninas e mulheres, através de palestras e discussões em grupos. Assim, durante as atividades a equipe apresentou as redes de proteção e possibilidades de</w:t>
            </w:r>
            <w:r w:rsidRPr="004D7B19">
              <w:rPr>
                <w:rFonts w:ascii="Calibri" w:eastAsia="Calibri" w:hAnsi="Calibri" w:cstheme="minorHAnsi"/>
                <w:sz w:val="22"/>
                <w:szCs w:val="22"/>
              </w:rPr>
              <w:t xml:space="preserve"> fortalecimento coletivo, estimulando as beneficiárias a refletirem e atuarem de modo protetivo sobre o tema</w:t>
            </w:r>
            <w:r>
              <w:rPr>
                <w:rFonts w:ascii="Calibri" w:eastAsia="Calibri" w:hAnsi="Calibri" w:cstheme="minorHAnsi"/>
                <w:sz w:val="22"/>
                <w:szCs w:val="22"/>
              </w:rPr>
              <w:t>;</w:t>
            </w:r>
          </w:p>
          <w:p w14:paraId="0E3C6637" w14:textId="505E1FEC" w:rsidR="00E216DE" w:rsidRDefault="00E216DE" w:rsidP="007C6118">
            <w:pPr>
              <w:pStyle w:val="paragraph"/>
              <w:numPr>
                <w:ilvl w:val="0"/>
                <w:numId w:val="2"/>
              </w:numPr>
              <w:spacing w:before="0" w:beforeAutospacing="0" w:after="0" w:afterAutospacing="0"/>
              <w:ind w:left="873" w:hanging="284"/>
              <w:jc w:val="both"/>
              <w:textAlignment w:val="baseline"/>
              <w:rPr>
                <w:rFonts w:ascii="Calibri" w:eastAsia="Calibri" w:hAnsi="Calibri" w:cstheme="minorHAnsi"/>
                <w:sz w:val="22"/>
                <w:szCs w:val="22"/>
              </w:rPr>
            </w:pPr>
            <w:r w:rsidRPr="00430AE3">
              <w:rPr>
                <w:rFonts w:ascii="Calibri" w:eastAsia="Calibri" w:hAnsi="Calibri" w:cstheme="minorHAnsi"/>
                <w:sz w:val="22"/>
                <w:szCs w:val="22"/>
              </w:rPr>
              <w:t>Orientações</w:t>
            </w:r>
            <w:r>
              <w:rPr>
                <w:rFonts w:ascii="Calibri" w:eastAsia="Calibri" w:hAnsi="Calibri" w:cstheme="minorHAnsi"/>
                <w:sz w:val="22"/>
                <w:szCs w:val="22"/>
              </w:rPr>
              <w:t xml:space="preserve"> nutricionais: Foram abordados temas</w:t>
            </w:r>
            <w:r w:rsidRPr="00430AE3">
              <w:rPr>
                <w:rFonts w:ascii="Calibri" w:eastAsia="Calibri" w:hAnsi="Calibri" w:cstheme="minorHAnsi"/>
                <w:sz w:val="22"/>
                <w:szCs w:val="22"/>
              </w:rPr>
              <w:t xml:space="preserve"> sobre alimentação, amamentação e introdução alimentar </w:t>
            </w:r>
            <w:r>
              <w:rPr>
                <w:rFonts w:ascii="Calibri" w:eastAsia="Calibri" w:hAnsi="Calibri" w:cstheme="minorHAnsi"/>
                <w:sz w:val="22"/>
                <w:szCs w:val="22"/>
              </w:rPr>
              <w:t>em atividades com as</w:t>
            </w:r>
            <w:r w:rsidRPr="00430AE3">
              <w:rPr>
                <w:rFonts w:ascii="Calibri" w:eastAsia="Calibri" w:hAnsi="Calibri" w:cstheme="minorHAnsi"/>
                <w:sz w:val="22"/>
                <w:szCs w:val="22"/>
              </w:rPr>
              <w:t xml:space="preserve"> gestantes, considerando </w:t>
            </w:r>
            <w:r>
              <w:rPr>
                <w:rFonts w:ascii="Calibri" w:eastAsia="Calibri" w:hAnsi="Calibri" w:cstheme="minorHAnsi"/>
                <w:sz w:val="22"/>
                <w:szCs w:val="22"/>
              </w:rPr>
              <w:t xml:space="preserve">suas </w:t>
            </w:r>
            <w:r w:rsidRPr="00430AE3">
              <w:rPr>
                <w:rFonts w:ascii="Calibri" w:eastAsia="Calibri" w:hAnsi="Calibri" w:cstheme="minorHAnsi"/>
                <w:sz w:val="22"/>
                <w:szCs w:val="22"/>
              </w:rPr>
              <w:t xml:space="preserve">realidades concretas e </w:t>
            </w:r>
            <w:r>
              <w:rPr>
                <w:rFonts w:ascii="Calibri" w:eastAsia="Calibri" w:hAnsi="Calibri" w:cstheme="minorHAnsi"/>
                <w:sz w:val="22"/>
                <w:szCs w:val="22"/>
              </w:rPr>
              <w:t xml:space="preserve">buscando </w:t>
            </w:r>
            <w:r w:rsidRPr="00430AE3">
              <w:rPr>
                <w:rFonts w:ascii="Calibri" w:eastAsia="Calibri" w:hAnsi="Calibri" w:cstheme="minorHAnsi"/>
                <w:sz w:val="22"/>
                <w:szCs w:val="22"/>
              </w:rPr>
              <w:t>contribu</w:t>
            </w:r>
            <w:r>
              <w:rPr>
                <w:rFonts w:ascii="Calibri" w:eastAsia="Calibri" w:hAnsi="Calibri" w:cstheme="minorHAnsi"/>
                <w:sz w:val="22"/>
                <w:szCs w:val="22"/>
              </w:rPr>
              <w:t>ir</w:t>
            </w:r>
            <w:r w:rsidRPr="00430AE3">
              <w:rPr>
                <w:rFonts w:ascii="Calibri" w:eastAsia="Calibri" w:hAnsi="Calibri" w:cstheme="minorHAnsi"/>
                <w:sz w:val="22"/>
                <w:szCs w:val="22"/>
              </w:rPr>
              <w:t xml:space="preserve"> para aspectos da nutrição materno-infantil</w:t>
            </w:r>
            <w:r>
              <w:rPr>
                <w:rFonts w:ascii="Calibri" w:eastAsia="Calibri" w:hAnsi="Calibri" w:cstheme="minorHAnsi"/>
                <w:sz w:val="22"/>
                <w:szCs w:val="22"/>
              </w:rPr>
              <w:t>;</w:t>
            </w:r>
          </w:p>
          <w:p w14:paraId="6F397AA5" w14:textId="5DD63156" w:rsidR="00E216DE" w:rsidRDefault="00E216DE" w:rsidP="007C6118">
            <w:pPr>
              <w:pStyle w:val="paragraph"/>
              <w:numPr>
                <w:ilvl w:val="0"/>
                <w:numId w:val="2"/>
              </w:numPr>
              <w:spacing w:before="0" w:beforeAutospacing="0" w:after="0" w:afterAutospacing="0"/>
              <w:ind w:left="873" w:hanging="284"/>
              <w:jc w:val="both"/>
              <w:textAlignment w:val="baseline"/>
              <w:rPr>
                <w:rFonts w:ascii="Calibri" w:eastAsia="Calibri" w:hAnsi="Calibri" w:cstheme="minorHAnsi"/>
                <w:sz w:val="22"/>
                <w:szCs w:val="22"/>
              </w:rPr>
            </w:pPr>
            <w:r w:rsidRPr="00430AE3">
              <w:rPr>
                <w:rFonts w:ascii="Calibri" w:eastAsia="Calibri" w:hAnsi="Calibri" w:cstheme="minorHAnsi"/>
                <w:sz w:val="22"/>
                <w:szCs w:val="22"/>
              </w:rPr>
              <w:t xml:space="preserve">Intervenções </w:t>
            </w:r>
            <w:r>
              <w:rPr>
                <w:rFonts w:ascii="Calibri" w:eastAsia="Calibri" w:hAnsi="Calibri" w:cstheme="minorHAnsi"/>
                <w:sz w:val="22"/>
                <w:szCs w:val="22"/>
              </w:rPr>
              <w:t>sobre a</w:t>
            </w:r>
            <w:r w:rsidRPr="00430AE3">
              <w:rPr>
                <w:rFonts w:ascii="Calibri" w:eastAsia="Calibri" w:hAnsi="Calibri" w:cstheme="minorHAnsi"/>
                <w:sz w:val="22"/>
                <w:szCs w:val="22"/>
              </w:rPr>
              <w:t xml:space="preserve"> Saúde Mental Materna</w:t>
            </w:r>
            <w:r>
              <w:rPr>
                <w:rFonts w:ascii="Calibri" w:eastAsia="Calibri" w:hAnsi="Calibri" w:cstheme="minorHAnsi"/>
                <w:sz w:val="22"/>
                <w:szCs w:val="22"/>
              </w:rPr>
              <w:t>:</w:t>
            </w:r>
            <w:r w:rsidRPr="00430AE3">
              <w:rPr>
                <w:rFonts w:ascii="Calibri" w:eastAsia="Calibri" w:hAnsi="Calibri" w:cstheme="minorHAnsi"/>
                <w:sz w:val="22"/>
                <w:szCs w:val="22"/>
              </w:rPr>
              <w:t xml:space="preserve"> </w:t>
            </w:r>
            <w:r>
              <w:rPr>
                <w:rFonts w:ascii="Calibri" w:eastAsia="Calibri" w:hAnsi="Calibri" w:cstheme="minorHAnsi"/>
                <w:sz w:val="22"/>
                <w:szCs w:val="22"/>
              </w:rPr>
              <w:t xml:space="preserve">Foram </w:t>
            </w:r>
            <w:r w:rsidRPr="00430AE3">
              <w:rPr>
                <w:rFonts w:ascii="Calibri" w:eastAsia="Calibri" w:hAnsi="Calibri" w:cstheme="minorHAnsi"/>
                <w:sz w:val="22"/>
                <w:szCs w:val="22"/>
              </w:rPr>
              <w:t>abord</w:t>
            </w:r>
            <w:r>
              <w:rPr>
                <w:rFonts w:ascii="Calibri" w:eastAsia="Calibri" w:hAnsi="Calibri" w:cstheme="minorHAnsi"/>
                <w:sz w:val="22"/>
                <w:szCs w:val="22"/>
              </w:rPr>
              <w:t>ados</w:t>
            </w:r>
            <w:r w:rsidRPr="00430AE3">
              <w:rPr>
                <w:rFonts w:ascii="Calibri" w:eastAsia="Calibri" w:hAnsi="Calibri" w:cstheme="minorHAnsi"/>
                <w:sz w:val="22"/>
                <w:szCs w:val="22"/>
              </w:rPr>
              <w:t xml:space="preserve"> temas como Gravidez na Adolescência, Idealização da Maternidade, e </w:t>
            </w:r>
            <w:r>
              <w:rPr>
                <w:rFonts w:ascii="Calibri" w:eastAsia="Calibri" w:hAnsi="Calibri" w:cstheme="minorHAnsi"/>
                <w:sz w:val="22"/>
                <w:szCs w:val="22"/>
              </w:rPr>
              <w:t xml:space="preserve">repassadas </w:t>
            </w:r>
            <w:r w:rsidRPr="00430AE3">
              <w:rPr>
                <w:rFonts w:ascii="Calibri" w:eastAsia="Calibri" w:hAnsi="Calibri" w:cstheme="minorHAnsi"/>
                <w:sz w:val="22"/>
                <w:szCs w:val="22"/>
              </w:rPr>
              <w:t>orientações sobre alterações psicológicas durante a gestação e o puerpério</w:t>
            </w:r>
            <w:r>
              <w:rPr>
                <w:rFonts w:ascii="Calibri" w:eastAsia="Calibri" w:hAnsi="Calibri" w:cstheme="minorHAnsi"/>
                <w:sz w:val="22"/>
                <w:szCs w:val="22"/>
              </w:rPr>
              <w:t>;</w:t>
            </w:r>
          </w:p>
          <w:p w14:paraId="56994706" w14:textId="471C4C5F" w:rsidR="00E216DE" w:rsidRDefault="00E216DE" w:rsidP="007C6118">
            <w:pPr>
              <w:pStyle w:val="paragraph"/>
              <w:numPr>
                <w:ilvl w:val="0"/>
                <w:numId w:val="2"/>
              </w:numPr>
              <w:spacing w:before="0" w:beforeAutospacing="0" w:after="0" w:afterAutospacing="0"/>
              <w:ind w:left="873" w:hanging="284"/>
              <w:jc w:val="both"/>
              <w:textAlignment w:val="baseline"/>
              <w:rPr>
                <w:rFonts w:ascii="Calibri" w:eastAsia="Calibri" w:hAnsi="Calibri" w:cstheme="minorHAnsi"/>
                <w:sz w:val="22"/>
                <w:szCs w:val="22"/>
              </w:rPr>
            </w:pPr>
            <w:r>
              <w:rPr>
                <w:rFonts w:ascii="Calibri" w:eastAsia="Calibri" w:hAnsi="Calibri" w:cstheme="minorHAnsi"/>
                <w:sz w:val="22"/>
                <w:szCs w:val="22"/>
              </w:rPr>
              <w:t>D</w:t>
            </w:r>
            <w:r w:rsidRPr="00430AE3">
              <w:rPr>
                <w:rFonts w:ascii="Calibri" w:eastAsia="Calibri" w:hAnsi="Calibri" w:cstheme="minorHAnsi"/>
                <w:sz w:val="22"/>
                <w:szCs w:val="22"/>
              </w:rPr>
              <w:t>inâmicas integrativas</w:t>
            </w:r>
            <w:r>
              <w:rPr>
                <w:rFonts w:ascii="Calibri" w:eastAsia="Calibri" w:hAnsi="Calibri" w:cstheme="minorHAnsi"/>
                <w:sz w:val="22"/>
                <w:szCs w:val="22"/>
              </w:rPr>
              <w:t>: Foram ofertadas com o objetivo de</w:t>
            </w:r>
            <w:r w:rsidRPr="00430AE3">
              <w:rPr>
                <w:rFonts w:ascii="Calibri" w:eastAsia="Calibri" w:hAnsi="Calibri" w:cstheme="minorHAnsi"/>
                <w:sz w:val="22"/>
                <w:szCs w:val="22"/>
              </w:rPr>
              <w:t xml:space="preserve"> contribu</w:t>
            </w:r>
            <w:r>
              <w:rPr>
                <w:rFonts w:ascii="Calibri" w:eastAsia="Calibri" w:hAnsi="Calibri" w:cstheme="minorHAnsi"/>
                <w:sz w:val="22"/>
                <w:szCs w:val="22"/>
              </w:rPr>
              <w:t>ir</w:t>
            </w:r>
            <w:r w:rsidRPr="00430AE3">
              <w:rPr>
                <w:rFonts w:ascii="Calibri" w:eastAsia="Calibri" w:hAnsi="Calibri" w:cstheme="minorHAnsi"/>
                <w:sz w:val="22"/>
                <w:szCs w:val="22"/>
              </w:rPr>
              <w:t xml:space="preserve"> para o desenvolvimento integral das gestantes e puérperas de várias formas</w:t>
            </w:r>
            <w:r>
              <w:rPr>
                <w:rFonts w:ascii="Calibri" w:eastAsia="Calibri" w:hAnsi="Calibri" w:cstheme="minorHAnsi"/>
                <w:sz w:val="22"/>
                <w:szCs w:val="22"/>
              </w:rPr>
              <w:t xml:space="preserve"> tais como o</w:t>
            </w:r>
            <w:r w:rsidRPr="00430AE3">
              <w:rPr>
                <w:rFonts w:ascii="Calibri" w:eastAsia="Calibri" w:hAnsi="Calibri" w:cstheme="minorHAnsi"/>
                <w:sz w:val="22"/>
                <w:szCs w:val="22"/>
              </w:rPr>
              <w:t xml:space="preserve"> fortalec</w:t>
            </w:r>
            <w:r>
              <w:rPr>
                <w:rFonts w:ascii="Calibri" w:eastAsia="Calibri" w:hAnsi="Calibri" w:cstheme="minorHAnsi"/>
                <w:sz w:val="22"/>
                <w:szCs w:val="22"/>
              </w:rPr>
              <w:t>imento de</w:t>
            </w:r>
            <w:r w:rsidRPr="00430AE3">
              <w:rPr>
                <w:rFonts w:ascii="Calibri" w:eastAsia="Calibri" w:hAnsi="Calibri" w:cstheme="minorHAnsi"/>
                <w:sz w:val="22"/>
                <w:szCs w:val="22"/>
              </w:rPr>
              <w:t xml:space="preserve"> vínculos entre mãe e bebê</w:t>
            </w:r>
            <w:r>
              <w:rPr>
                <w:rFonts w:ascii="Calibri" w:eastAsia="Calibri" w:hAnsi="Calibri" w:cstheme="minorHAnsi"/>
                <w:sz w:val="22"/>
                <w:szCs w:val="22"/>
              </w:rPr>
              <w:t>;</w:t>
            </w:r>
            <w:r w:rsidRPr="00430AE3">
              <w:rPr>
                <w:rFonts w:ascii="Calibri" w:eastAsia="Calibri" w:hAnsi="Calibri" w:cstheme="minorHAnsi"/>
                <w:sz w:val="22"/>
                <w:szCs w:val="22"/>
              </w:rPr>
              <w:t xml:space="preserve"> </w:t>
            </w:r>
            <w:r>
              <w:rPr>
                <w:rFonts w:ascii="Calibri" w:eastAsia="Calibri" w:hAnsi="Calibri" w:cstheme="minorHAnsi"/>
                <w:sz w:val="22"/>
                <w:szCs w:val="22"/>
              </w:rPr>
              <w:t xml:space="preserve">e </w:t>
            </w:r>
            <w:r w:rsidRPr="00430AE3">
              <w:rPr>
                <w:rFonts w:ascii="Calibri" w:eastAsia="Calibri" w:hAnsi="Calibri" w:cstheme="minorHAnsi"/>
                <w:sz w:val="22"/>
                <w:szCs w:val="22"/>
              </w:rPr>
              <w:t>a expressão d</w:t>
            </w:r>
            <w:r>
              <w:rPr>
                <w:rFonts w:ascii="Calibri" w:eastAsia="Calibri" w:hAnsi="Calibri" w:cstheme="minorHAnsi"/>
                <w:sz w:val="22"/>
                <w:szCs w:val="22"/>
              </w:rPr>
              <w:t>as</w:t>
            </w:r>
            <w:r w:rsidRPr="00430AE3">
              <w:rPr>
                <w:rFonts w:ascii="Calibri" w:eastAsia="Calibri" w:hAnsi="Calibri" w:cstheme="minorHAnsi"/>
                <w:sz w:val="22"/>
                <w:szCs w:val="22"/>
              </w:rPr>
              <w:t xml:space="preserve"> percepções e vivências </w:t>
            </w:r>
            <w:r>
              <w:rPr>
                <w:rFonts w:ascii="Calibri" w:eastAsia="Calibri" w:hAnsi="Calibri" w:cstheme="minorHAnsi"/>
                <w:sz w:val="22"/>
                <w:szCs w:val="22"/>
              </w:rPr>
              <w:t>sobre suas experiências como</w:t>
            </w:r>
            <w:r w:rsidRPr="00430AE3">
              <w:rPr>
                <w:rFonts w:ascii="Calibri" w:eastAsia="Calibri" w:hAnsi="Calibri" w:cstheme="minorHAnsi"/>
                <w:sz w:val="22"/>
                <w:szCs w:val="22"/>
              </w:rPr>
              <w:t xml:space="preserve"> gestantes e puérperas, utilizando mediação da escrita, arte e outras ferramentas disponíveis</w:t>
            </w:r>
            <w:r>
              <w:rPr>
                <w:rFonts w:ascii="Calibri" w:eastAsia="Calibri" w:hAnsi="Calibri" w:cstheme="minorHAnsi"/>
                <w:sz w:val="22"/>
                <w:szCs w:val="22"/>
              </w:rPr>
              <w:t>;</w:t>
            </w:r>
          </w:p>
          <w:p w14:paraId="1B052858" w14:textId="0B8D746E" w:rsidR="00E216DE" w:rsidRDefault="00E216DE" w:rsidP="007C6118">
            <w:pPr>
              <w:pStyle w:val="paragraph"/>
              <w:numPr>
                <w:ilvl w:val="0"/>
                <w:numId w:val="2"/>
              </w:numPr>
              <w:spacing w:before="0" w:beforeAutospacing="0" w:after="0" w:afterAutospacing="0"/>
              <w:ind w:left="873" w:hanging="284"/>
              <w:jc w:val="both"/>
              <w:textAlignment w:val="baseline"/>
              <w:rPr>
                <w:rFonts w:ascii="Calibri" w:eastAsia="Calibri" w:hAnsi="Calibri" w:cstheme="minorHAnsi"/>
                <w:sz w:val="22"/>
                <w:szCs w:val="22"/>
              </w:rPr>
            </w:pPr>
            <w:r>
              <w:rPr>
                <w:rFonts w:ascii="Calibri" w:eastAsia="Calibri" w:hAnsi="Calibri" w:cstheme="minorHAnsi"/>
                <w:sz w:val="22"/>
                <w:szCs w:val="22"/>
              </w:rPr>
              <w:t>A</w:t>
            </w:r>
            <w:r w:rsidRPr="00430AE3">
              <w:rPr>
                <w:rFonts w:ascii="Calibri" w:eastAsia="Calibri" w:hAnsi="Calibri" w:cstheme="minorHAnsi"/>
                <w:sz w:val="22"/>
                <w:szCs w:val="22"/>
              </w:rPr>
              <w:t>tividades sobre direitos da mulher e da gestante</w:t>
            </w:r>
            <w:r>
              <w:rPr>
                <w:rFonts w:ascii="Calibri" w:eastAsia="Calibri" w:hAnsi="Calibri" w:cstheme="minorHAnsi"/>
                <w:sz w:val="22"/>
                <w:szCs w:val="22"/>
              </w:rPr>
              <w:t>:</w:t>
            </w:r>
            <w:r w:rsidRPr="00430AE3">
              <w:rPr>
                <w:rFonts w:ascii="Calibri" w:eastAsia="Calibri" w:hAnsi="Calibri" w:cstheme="minorHAnsi"/>
                <w:sz w:val="22"/>
                <w:szCs w:val="22"/>
              </w:rPr>
              <w:t xml:space="preserve"> </w:t>
            </w:r>
            <w:r>
              <w:rPr>
                <w:rFonts w:ascii="Calibri" w:eastAsia="Calibri" w:hAnsi="Calibri" w:cstheme="minorHAnsi"/>
                <w:sz w:val="22"/>
                <w:szCs w:val="22"/>
              </w:rPr>
              <w:t>Foram realizadas</w:t>
            </w:r>
            <w:r w:rsidRPr="00430AE3">
              <w:rPr>
                <w:rFonts w:ascii="Calibri" w:eastAsia="Calibri" w:hAnsi="Calibri" w:cstheme="minorHAnsi"/>
                <w:sz w:val="22"/>
                <w:szCs w:val="22"/>
              </w:rPr>
              <w:t xml:space="preserve"> discussões sobre </w:t>
            </w:r>
            <w:r>
              <w:rPr>
                <w:rFonts w:ascii="Calibri" w:eastAsia="Calibri" w:hAnsi="Calibri" w:cstheme="minorHAnsi"/>
                <w:sz w:val="22"/>
                <w:szCs w:val="22"/>
              </w:rPr>
              <w:t xml:space="preserve">os direitos das mulheres </w:t>
            </w:r>
            <w:r w:rsidRPr="00430AE3">
              <w:rPr>
                <w:rFonts w:ascii="Calibri" w:eastAsia="Calibri" w:hAnsi="Calibri" w:cstheme="minorHAnsi"/>
                <w:sz w:val="22"/>
                <w:szCs w:val="22"/>
              </w:rPr>
              <w:t>no contexto do parto</w:t>
            </w:r>
            <w:r>
              <w:rPr>
                <w:rFonts w:ascii="Calibri" w:eastAsia="Calibri" w:hAnsi="Calibri" w:cstheme="minorHAnsi"/>
                <w:sz w:val="22"/>
                <w:szCs w:val="22"/>
              </w:rPr>
              <w:t xml:space="preserve"> com</w:t>
            </w:r>
            <w:r w:rsidRPr="00430AE3">
              <w:rPr>
                <w:rFonts w:ascii="Calibri" w:eastAsia="Calibri" w:hAnsi="Calibri" w:cstheme="minorHAnsi"/>
                <w:sz w:val="22"/>
                <w:szCs w:val="22"/>
              </w:rPr>
              <w:t xml:space="preserve"> discussões </w:t>
            </w:r>
            <w:r>
              <w:rPr>
                <w:rFonts w:ascii="Calibri" w:eastAsia="Calibri" w:hAnsi="Calibri" w:cstheme="minorHAnsi"/>
                <w:sz w:val="22"/>
                <w:szCs w:val="22"/>
              </w:rPr>
              <w:t xml:space="preserve">que buscaram </w:t>
            </w:r>
            <w:r w:rsidRPr="00430AE3">
              <w:rPr>
                <w:rFonts w:ascii="Calibri" w:eastAsia="Calibri" w:hAnsi="Calibri" w:cstheme="minorHAnsi"/>
                <w:sz w:val="22"/>
                <w:szCs w:val="22"/>
              </w:rPr>
              <w:t>fornece</w:t>
            </w:r>
            <w:r>
              <w:rPr>
                <w:rFonts w:ascii="Calibri" w:eastAsia="Calibri" w:hAnsi="Calibri" w:cstheme="minorHAnsi"/>
                <w:sz w:val="22"/>
                <w:szCs w:val="22"/>
              </w:rPr>
              <w:t>r maior segurança com o repasse de</w:t>
            </w:r>
            <w:r w:rsidRPr="00430AE3">
              <w:rPr>
                <w:rFonts w:ascii="Calibri" w:eastAsia="Calibri" w:hAnsi="Calibri" w:cstheme="minorHAnsi"/>
                <w:sz w:val="22"/>
                <w:szCs w:val="22"/>
              </w:rPr>
              <w:t xml:space="preserve"> informações sobre o acesso aos serviços públicos garantidos d</w:t>
            </w:r>
            <w:r>
              <w:rPr>
                <w:rFonts w:ascii="Calibri" w:eastAsia="Calibri" w:hAnsi="Calibri" w:cstheme="minorHAnsi"/>
                <w:sz w:val="22"/>
                <w:szCs w:val="22"/>
              </w:rPr>
              <w:t>urante a</w:t>
            </w:r>
            <w:r w:rsidRPr="00430AE3">
              <w:rPr>
                <w:rFonts w:ascii="Calibri" w:eastAsia="Calibri" w:hAnsi="Calibri" w:cstheme="minorHAnsi"/>
                <w:sz w:val="22"/>
                <w:szCs w:val="22"/>
              </w:rPr>
              <w:t xml:space="preserve"> maternidade</w:t>
            </w:r>
            <w:r>
              <w:rPr>
                <w:rFonts w:ascii="Calibri" w:eastAsia="Calibri" w:hAnsi="Calibri" w:cstheme="minorHAnsi"/>
                <w:sz w:val="22"/>
                <w:szCs w:val="22"/>
              </w:rPr>
              <w:t>;</w:t>
            </w:r>
          </w:p>
          <w:p w14:paraId="2A109779" w14:textId="5CE694B2" w:rsidR="00E216DE" w:rsidRPr="00430AE3" w:rsidRDefault="00E216DE" w:rsidP="007C6118">
            <w:pPr>
              <w:pStyle w:val="paragraph"/>
              <w:numPr>
                <w:ilvl w:val="0"/>
                <w:numId w:val="2"/>
              </w:numPr>
              <w:spacing w:before="0" w:beforeAutospacing="0" w:after="0" w:afterAutospacing="0"/>
              <w:ind w:left="873" w:hanging="284"/>
              <w:jc w:val="both"/>
              <w:textAlignment w:val="baseline"/>
              <w:rPr>
                <w:rFonts w:ascii="Calibri" w:eastAsia="Calibri" w:hAnsi="Calibri" w:cstheme="minorHAnsi"/>
                <w:sz w:val="22"/>
                <w:szCs w:val="22"/>
              </w:rPr>
            </w:pPr>
            <w:r>
              <w:rPr>
                <w:rFonts w:ascii="Calibri" w:eastAsia="Calibri" w:hAnsi="Calibri" w:cstheme="minorHAnsi"/>
                <w:sz w:val="22"/>
                <w:szCs w:val="22"/>
              </w:rPr>
              <w:t>A</w:t>
            </w:r>
            <w:r w:rsidRPr="00430AE3">
              <w:rPr>
                <w:rFonts w:ascii="Calibri" w:eastAsia="Calibri" w:hAnsi="Calibri" w:cstheme="minorHAnsi"/>
                <w:sz w:val="22"/>
                <w:szCs w:val="22"/>
              </w:rPr>
              <w:t>tividades artesanais</w:t>
            </w:r>
            <w:r>
              <w:rPr>
                <w:rFonts w:ascii="Calibri" w:eastAsia="Calibri" w:hAnsi="Calibri" w:cstheme="minorHAnsi"/>
                <w:sz w:val="22"/>
                <w:szCs w:val="22"/>
              </w:rPr>
              <w:t>:</w:t>
            </w:r>
            <w:r w:rsidRPr="00430AE3">
              <w:rPr>
                <w:rFonts w:ascii="Calibri" w:eastAsia="Calibri" w:hAnsi="Calibri" w:cstheme="minorHAnsi"/>
                <w:sz w:val="22"/>
                <w:szCs w:val="22"/>
              </w:rPr>
              <w:t xml:space="preserve"> </w:t>
            </w:r>
            <w:r>
              <w:rPr>
                <w:rFonts w:ascii="Calibri" w:eastAsia="Calibri" w:hAnsi="Calibri" w:cstheme="minorHAnsi"/>
                <w:sz w:val="22"/>
                <w:szCs w:val="22"/>
              </w:rPr>
              <w:t>F</w:t>
            </w:r>
            <w:r w:rsidR="00AF2294">
              <w:rPr>
                <w:rFonts w:ascii="Calibri" w:eastAsia="Calibri" w:hAnsi="Calibri" w:cstheme="minorHAnsi"/>
                <w:sz w:val="22"/>
                <w:szCs w:val="22"/>
              </w:rPr>
              <w:t>oi realizada a atividade de</w:t>
            </w:r>
            <w:r w:rsidRPr="00430AE3">
              <w:rPr>
                <w:rFonts w:ascii="Calibri" w:eastAsia="Calibri" w:hAnsi="Calibri" w:cstheme="minorHAnsi"/>
                <w:sz w:val="22"/>
                <w:szCs w:val="22"/>
              </w:rPr>
              <w:t xml:space="preserve"> decora</w:t>
            </w:r>
            <w:r w:rsidR="00AF2294">
              <w:rPr>
                <w:rFonts w:ascii="Calibri" w:eastAsia="Calibri" w:hAnsi="Calibri" w:cstheme="minorHAnsi"/>
                <w:sz w:val="22"/>
                <w:szCs w:val="22"/>
              </w:rPr>
              <w:t>ção de</w:t>
            </w:r>
            <w:r w:rsidRPr="00430AE3">
              <w:rPr>
                <w:rFonts w:ascii="Calibri" w:eastAsia="Calibri" w:hAnsi="Calibri" w:cstheme="minorHAnsi"/>
                <w:sz w:val="22"/>
                <w:szCs w:val="22"/>
              </w:rPr>
              <w:t xml:space="preserve"> farmacinhas para bebês</w:t>
            </w:r>
            <w:r>
              <w:rPr>
                <w:rFonts w:ascii="Calibri" w:eastAsia="Calibri" w:hAnsi="Calibri" w:cstheme="minorHAnsi"/>
                <w:sz w:val="22"/>
                <w:szCs w:val="22"/>
              </w:rPr>
              <w:t>;</w:t>
            </w:r>
            <w:r w:rsidRPr="00430AE3">
              <w:rPr>
                <w:rFonts w:ascii="Calibri" w:eastAsia="Calibri" w:hAnsi="Calibri" w:cstheme="minorHAnsi"/>
                <w:sz w:val="22"/>
                <w:szCs w:val="22"/>
              </w:rPr>
              <w:t xml:space="preserve"> confeccionadas lembrancinhas de maternidade</w:t>
            </w:r>
            <w:r>
              <w:rPr>
                <w:rFonts w:ascii="Calibri" w:eastAsia="Calibri" w:hAnsi="Calibri" w:cstheme="minorHAnsi"/>
                <w:sz w:val="22"/>
                <w:szCs w:val="22"/>
              </w:rPr>
              <w:t>;</w:t>
            </w:r>
            <w:r w:rsidRPr="00430AE3">
              <w:rPr>
                <w:rFonts w:ascii="Calibri" w:eastAsia="Calibri" w:hAnsi="Calibri" w:cstheme="minorHAnsi"/>
                <w:sz w:val="22"/>
                <w:szCs w:val="22"/>
              </w:rPr>
              <w:t xml:space="preserve"> </w:t>
            </w:r>
            <w:r w:rsidR="00AF2294">
              <w:rPr>
                <w:rFonts w:ascii="Calibri" w:eastAsia="Calibri" w:hAnsi="Calibri" w:cstheme="minorHAnsi"/>
                <w:sz w:val="22"/>
                <w:szCs w:val="22"/>
              </w:rPr>
              <w:t xml:space="preserve">produzidos </w:t>
            </w:r>
            <w:r w:rsidRPr="00430AE3">
              <w:rPr>
                <w:rFonts w:ascii="Calibri" w:eastAsia="Calibri" w:hAnsi="Calibri" w:cstheme="minorHAnsi"/>
                <w:sz w:val="22"/>
                <w:szCs w:val="22"/>
              </w:rPr>
              <w:t>diários de luz</w:t>
            </w:r>
            <w:r>
              <w:rPr>
                <w:rFonts w:ascii="Calibri" w:eastAsia="Calibri" w:hAnsi="Calibri" w:cstheme="minorHAnsi"/>
                <w:sz w:val="22"/>
                <w:szCs w:val="22"/>
              </w:rPr>
              <w:t>;</w:t>
            </w:r>
            <w:r w:rsidRPr="00430AE3">
              <w:rPr>
                <w:rFonts w:ascii="Calibri" w:eastAsia="Calibri" w:hAnsi="Calibri" w:cstheme="minorHAnsi"/>
                <w:sz w:val="22"/>
                <w:szCs w:val="22"/>
              </w:rPr>
              <w:t xml:space="preserve"> e enfeites natalinos. Essas ações visa</w:t>
            </w:r>
            <w:r w:rsidR="00AF2294">
              <w:rPr>
                <w:rFonts w:ascii="Calibri" w:eastAsia="Calibri" w:hAnsi="Calibri" w:cstheme="minorHAnsi"/>
                <w:sz w:val="22"/>
                <w:szCs w:val="22"/>
              </w:rPr>
              <w:t>r</w:t>
            </w:r>
            <w:r w:rsidRPr="00430AE3">
              <w:rPr>
                <w:rFonts w:ascii="Calibri" w:eastAsia="Calibri" w:hAnsi="Calibri" w:cstheme="minorHAnsi"/>
                <w:sz w:val="22"/>
                <w:szCs w:val="22"/>
              </w:rPr>
              <w:t>am fortalecer os vínculos e a integração entre mães, bebês e equipe. Além disso, a colaboradora da área desenvolveu e promoveu a decoração natalina da unidade</w:t>
            </w:r>
            <w:r>
              <w:rPr>
                <w:rFonts w:ascii="Calibri" w:eastAsia="Calibri" w:hAnsi="Calibri" w:cstheme="minorHAnsi"/>
                <w:sz w:val="22"/>
                <w:szCs w:val="22"/>
              </w:rPr>
              <w:t>.</w:t>
            </w:r>
          </w:p>
          <w:p w14:paraId="7D52CBBC" w14:textId="3EC496EA" w:rsidR="00E216DE" w:rsidRDefault="00E216DE" w:rsidP="00E216DE">
            <w:pPr>
              <w:jc w:val="both"/>
              <w:rPr>
                <w:rFonts w:eastAsia="Times New Roman" w:cstheme="minorHAnsi"/>
                <w:lang w:eastAsia="pt-BR"/>
              </w:rPr>
            </w:pPr>
          </w:p>
          <w:p w14:paraId="6C5EF576" w14:textId="77777777" w:rsidR="00E216DE" w:rsidRDefault="00E216DE" w:rsidP="00E216DE">
            <w:pPr>
              <w:rPr>
                <w:rFonts w:ascii="Calibri" w:hAnsi="Calibri" w:cs="Calibri"/>
                <w:b/>
                <w:bCs/>
                <w:color w:val="000000" w:themeColor="text1"/>
              </w:rPr>
            </w:pPr>
            <w:r w:rsidRPr="007E0D0D">
              <w:rPr>
                <w:rFonts w:ascii="Calibri" w:eastAsiaTheme="minorEastAsia" w:hAnsi="Calibri" w:cs="Calibri"/>
                <w:b/>
                <w:bCs/>
              </w:rPr>
              <w:t>Atividades</w:t>
            </w:r>
            <w:r w:rsidRPr="007E0D0D">
              <w:rPr>
                <w:rFonts w:ascii="Calibri" w:hAnsi="Calibri" w:cs="Calibri"/>
                <w:b/>
                <w:bCs/>
                <w:color w:val="000000" w:themeColor="text1"/>
              </w:rPr>
              <w:t xml:space="preserve"> de Promoção e Atenção à Saúde</w:t>
            </w:r>
          </w:p>
          <w:p w14:paraId="39DAE118" w14:textId="77777777" w:rsidR="007C6118" w:rsidRPr="007E0D0D" w:rsidRDefault="007C6118" w:rsidP="00E216DE">
            <w:pPr>
              <w:rPr>
                <w:rFonts w:ascii="Calibri" w:hAnsi="Calibri" w:cs="Calibri"/>
                <w:b/>
                <w:bCs/>
                <w:color w:val="000000" w:themeColor="text1"/>
              </w:rPr>
            </w:pPr>
          </w:p>
          <w:p w14:paraId="11FBADFA" w14:textId="77777777" w:rsidR="00E216DE" w:rsidRDefault="00E216DE" w:rsidP="00E216DE">
            <w:pPr>
              <w:numPr>
                <w:ilvl w:val="0"/>
                <w:numId w:val="2"/>
              </w:numPr>
              <w:ind w:left="0" w:firstLine="306"/>
              <w:jc w:val="both"/>
              <w:rPr>
                <w:rFonts w:cstheme="minorHAnsi"/>
              </w:rPr>
            </w:pPr>
            <w:r w:rsidRPr="00032EC5">
              <w:rPr>
                <w:rFonts w:cstheme="minorHAnsi"/>
              </w:rPr>
              <w:t xml:space="preserve">Atividades </w:t>
            </w:r>
            <w:r>
              <w:rPr>
                <w:rFonts w:cstheme="minorHAnsi"/>
              </w:rPr>
              <w:t>de Nutrição</w:t>
            </w:r>
          </w:p>
          <w:p w14:paraId="7F4DF7E7" w14:textId="77777777" w:rsidR="00E216DE" w:rsidRPr="007E0D0D" w:rsidRDefault="00E216DE" w:rsidP="00E216DE">
            <w:pPr>
              <w:rPr>
                <w:rFonts w:ascii="Calibri" w:hAnsi="Calibri" w:cs="Calibri"/>
              </w:rPr>
            </w:pPr>
          </w:p>
          <w:p w14:paraId="6D2C5FF0" w14:textId="14E34C87" w:rsidR="00E216DE" w:rsidRDefault="00E216DE" w:rsidP="00E216DE">
            <w:pPr>
              <w:jc w:val="center"/>
              <w:rPr>
                <w:rFonts w:eastAsiaTheme="minorEastAsia"/>
              </w:rPr>
            </w:pPr>
            <w:r w:rsidRPr="00B122B3">
              <w:rPr>
                <w:rFonts w:eastAsiaTheme="minorEastAsia"/>
              </w:rPr>
              <w:t xml:space="preserve">Tabela </w:t>
            </w:r>
            <w:r>
              <w:rPr>
                <w:rFonts w:eastAsiaTheme="minorEastAsia"/>
              </w:rPr>
              <w:t>6</w:t>
            </w:r>
            <w:r w:rsidRPr="00B122B3">
              <w:rPr>
                <w:rFonts w:eastAsiaTheme="minorEastAsia"/>
              </w:rPr>
              <w:t xml:space="preserve">: Atendimentos </w:t>
            </w:r>
            <w:r>
              <w:rPr>
                <w:rFonts w:eastAsiaTheme="minorEastAsia"/>
              </w:rPr>
              <w:t>Nutricionais</w:t>
            </w:r>
          </w:p>
          <w:p w14:paraId="5A696050" w14:textId="77777777" w:rsidR="00E216DE" w:rsidRPr="00912CFA" w:rsidRDefault="00E216DE" w:rsidP="00E216DE">
            <w:pPr>
              <w:jc w:val="center"/>
              <w:rPr>
                <w:rFonts w:eastAsiaTheme="minorEastAsia"/>
              </w:rPr>
            </w:pPr>
          </w:p>
          <w:tbl>
            <w:tblPr>
              <w:tblStyle w:val="Tabelacomgrade"/>
              <w:tblpPr w:leftFromText="141" w:rightFromText="141" w:vertAnchor="text" w:horzAnchor="margin" w:tblpXSpec="center" w:tblpY="16"/>
              <w:tblOverlap w:val="never"/>
              <w:tblW w:w="8273" w:type="dxa"/>
              <w:tblLook w:val="04A0" w:firstRow="1" w:lastRow="0" w:firstColumn="1" w:lastColumn="0" w:noHBand="0" w:noVBand="1"/>
            </w:tblPr>
            <w:tblGrid>
              <w:gridCol w:w="2507"/>
              <w:gridCol w:w="2507"/>
              <w:gridCol w:w="3259"/>
            </w:tblGrid>
            <w:tr w:rsidR="00E216DE" w:rsidRPr="00B122B3" w14:paraId="3FD70222" w14:textId="77777777" w:rsidTr="009D7C98">
              <w:trPr>
                <w:trHeight w:val="455"/>
              </w:trPr>
              <w:tc>
                <w:tcPr>
                  <w:tcW w:w="2507"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7A0CD15" w14:textId="17042B1B" w:rsidR="00E216DE" w:rsidRPr="009959A3" w:rsidRDefault="009D7C98" w:rsidP="00E216DE">
                  <w:pPr>
                    <w:jc w:val="center"/>
                    <w:rPr>
                      <w:b/>
                      <w:bCs/>
                    </w:rPr>
                  </w:pPr>
                  <w:r>
                    <w:rPr>
                      <w:b/>
                      <w:bCs/>
                    </w:rPr>
                    <w:t xml:space="preserve">Nº </w:t>
                  </w:r>
                  <w:r w:rsidR="00E216DE" w:rsidRPr="00876F3F">
                    <w:rPr>
                      <w:b/>
                      <w:bCs/>
                    </w:rPr>
                    <w:t>Adolescentes/Jovens atendidas</w:t>
                  </w:r>
                </w:p>
              </w:tc>
              <w:tc>
                <w:tcPr>
                  <w:tcW w:w="250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EE86750" w14:textId="77777777" w:rsidR="00E216DE" w:rsidRPr="009959A3" w:rsidRDefault="00E216DE" w:rsidP="00E216DE">
                  <w:pPr>
                    <w:jc w:val="center"/>
                    <w:rPr>
                      <w:b/>
                      <w:bCs/>
                    </w:rPr>
                  </w:pPr>
                  <w:r w:rsidRPr="009959A3">
                    <w:rPr>
                      <w:b/>
                      <w:bCs/>
                    </w:rPr>
                    <w:t>Quantidade de Grupos/Turmas</w:t>
                  </w:r>
                </w:p>
              </w:tc>
              <w:tc>
                <w:tcPr>
                  <w:tcW w:w="3259"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04D022E3" w14:textId="77777777" w:rsidR="00E216DE" w:rsidRPr="009959A3" w:rsidRDefault="00E216DE" w:rsidP="00E216DE">
                  <w:pPr>
                    <w:jc w:val="center"/>
                    <w:rPr>
                      <w:b/>
                      <w:bCs/>
                    </w:rPr>
                  </w:pPr>
                  <w:r w:rsidRPr="009959A3">
                    <w:rPr>
                      <w:b/>
                      <w:bCs/>
                    </w:rPr>
                    <w:t>Nº Atendimentos/Frequência em Grupo</w:t>
                  </w:r>
                </w:p>
              </w:tc>
            </w:tr>
            <w:tr w:rsidR="00E216DE" w:rsidRPr="00B122B3" w14:paraId="1F3068AC" w14:textId="77777777" w:rsidTr="009D7C98">
              <w:trPr>
                <w:trHeight w:val="286"/>
              </w:trPr>
              <w:tc>
                <w:tcPr>
                  <w:tcW w:w="2507" w:type="dxa"/>
                  <w:tcBorders>
                    <w:top w:val="single" w:sz="4" w:space="0" w:color="auto"/>
                    <w:left w:val="single" w:sz="4" w:space="0" w:color="auto"/>
                    <w:bottom w:val="single" w:sz="4" w:space="0" w:color="auto"/>
                    <w:right w:val="single" w:sz="4" w:space="0" w:color="auto"/>
                  </w:tcBorders>
                </w:tcPr>
                <w:p w14:paraId="36799783" w14:textId="77777777" w:rsidR="00E216DE" w:rsidRDefault="00E216DE" w:rsidP="00E216DE">
                  <w:pPr>
                    <w:jc w:val="center"/>
                  </w:pPr>
                  <w:r>
                    <w:t>28</w:t>
                  </w:r>
                </w:p>
              </w:tc>
              <w:tc>
                <w:tcPr>
                  <w:tcW w:w="2507" w:type="dxa"/>
                  <w:tcBorders>
                    <w:top w:val="single" w:sz="4" w:space="0" w:color="auto"/>
                    <w:left w:val="single" w:sz="4" w:space="0" w:color="auto"/>
                    <w:bottom w:val="single" w:sz="4" w:space="0" w:color="auto"/>
                    <w:right w:val="single" w:sz="4" w:space="0" w:color="auto"/>
                  </w:tcBorders>
                  <w:vAlign w:val="center"/>
                </w:tcPr>
                <w:p w14:paraId="71B6492A" w14:textId="77777777" w:rsidR="00E216DE" w:rsidRPr="009959A3" w:rsidRDefault="00E216DE" w:rsidP="00E216DE">
                  <w:pPr>
                    <w:jc w:val="center"/>
                  </w:pPr>
                  <w:r>
                    <w:t>3</w:t>
                  </w:r>
                </w:p>
              </w:tc>
              <w:tc>
                <w:tcPr>
                  <w:tcW w:w="3259" w:type="dxa"/>
                  <w:tcBorders>
                    <w:top w:val="single" w:sz="4" w:space="0" w:color="auto"/>
                    <w:left w:val="single" w:sz="4" w:space="0" w:color="auto"/>
                    <w:bottom w:val="single" w:sz="4" w:space="0" w:color="auto"/>
                    <w:right w:val="single" w:sz="4" w:space="0" w:color="auto"/>
                  </w:tcBorders>
                  <w:vAlign w:val="center"/>
                </w:tcPr>
                <w:p w14:paraId="7921C285" w14:textId="77777777" w:rsidR="00E216DE" w:rsidRPr="009959A3" w:rsidRDefault="00E216DE" w:rsidP="00E216DE">
                  <w:pPr>
                    <w:jc w:val="center"/>
                  </w:pPr>
                  <w:r>
                    <w:t>1</w:t>
                  </w:r>
                  <w:r w:rsidRPr="009959A3">
                    <w:t>8</w:t>
                  </w:r>
                </w:p>
              </w:tc>
            </w:tr>
          </w:tbl>
          <w:p w14:paraId="1F2C47CF" w14:textId="77777777" w:rsidR="00E216DE" w:rsidRDefault="00E216DE" w:rsidP="00E216DE">
            <w:pPr>
              <w:jc w:val="both"/>
              <w:rPr>
                <w:rFonts w:cstheme="minorHAnsi"/>
              </w:rPr>
            </w:pPr>
          </w:p>
          <w:p w14:paraId="00CB81F5" w14:textId="77777777" w:rsidR="00E216DE" w:rsidRDefault="00E216DE" w:rsidP="00E216DE">
            <w:pPr>
              <w:jc w:val="both"/>
              <w:rPr>
                <w:rFonts w:cstheme="minorHAnsi"/>
              </w:rPr>
            </w:pPr>
          </w:p>
          <w:p w14:paraId="30C1CCD1" w14:textId="77777777" w:rsidR="00E216DE" w:rsidRDefault="00E216DE" w:rsidP="00E216DE">
            <w:pPr>
              <w:jc w:val="both"/>
              <w:rPr>
                <w:rFonts w:cstheme="minorHAnsi"/>
              </w:rPr>
            </w:pPr>
          </w:p>
          <w:p w14:paraId="2D288579" w14:textId="279F0312" w:rsidR="007C6118" w:rsidRDefault="007C6118" w:rsidP="00E216DE">
            <w:pPr>
              <w:jc w:val="both"/>
              <w:rPr>
                <w:rFonts w:cstheme="minorHAnsi"/>
              </w:rPr>
            </w:pPr>
            <w:r>
              <w:rPr>
                <w:rFonts w:cstheme="minorHAnsi"/>
              </w:rPr>
              <w:t xml:space="preserve">  </w:t>
            </w:r>
          </w:p>
          <w:p w14:paraId="191AB358" w14:textId="7C5A54C0" w:rsidR="00E216DE" w:rsidRPr="007C6118" w:rsidRDefault="007C6118" w:rsidP="000A7248">
            <w:pPr>
              <w:rPr>
                <w:rFonts w:ascii="Calibri" w:hAnsi="Calibri" w:cs="Calibri"/>
                <w:color w:val="000000" w:themeColor="text1"/>
                <w:sz w:val="20"/>
                <w:szCs w:val="20"/>
              </w:rPr>
            </w:pPr>
            <w:r>
              <w:rPr>
                <w:rFonts w:cstheme="minorHAnsi"/>
                <w:i/>
                <w:iCs/>
                <w:color w:val="000000" w:themeColor="text1"/>
                <w:sz w:val="20"/>
                <w:szCs w:val="20"/>
              </w:rPr>
              <w:t xml:space="preserve">                         </w:t>
            </w:r>
            <w:r w:rsidR="00E216DE" w:rsidRPr="007C6118">
              <w:rPr>
                <w:rFonts w:cstheme="minorHAnsi"/>
                <w:i/>
                <w:iCs/>
                <w:color w:val="000000" w:themeColor="text1"/>
                <w:sz w:val="20"/>
                <w:szCs w:val="20"/>
              </w:rPr>
              <w:t>Fonte:</w:t>
            </w:r>
            <w:r w:rsidR="00E216DE" w:rsidRPr="007C6118">
              <w:rPr>
                <w:rFonts w:cstheme="minorHAnsi"/>
                <w:i/>
                <w:iCs/>
                <w:sz w:val="20"/>
                <w:szCs w:val="20"/>
              </w:rPr>
              <w:t xml:space="preserve"> Coordenação </w:t>
            </w:r>
            <w:r w:rsidR="00E216DE" w:rsidRPr="007C6118">
              <w:rPr>
                <w:rFonts w:cstheme="minorHAnsi"/>
                <w:i/>
                <w:iCs/>
                <w:color w:val="000000" w:themeColor="text1"/>
                <w:sz w:val="20"/>
                <w:szCs w:val="20"/>
              </w:rPr>
              <w:t>do PML</w:t>
            </w:r>
          </w:p>
          <w:p w14:paraId="305EE68D" w14:textId="77777777" w:rsidR="00E216DE" w:rsidRDefault="00E216DE" w:rsidP="00E216DE">
            <w:pPr>
              <w:jc w:val="center"/>
              <w:rPr>
                <w:rFonts w:cstheme="minorHAnsi"/>
              </w:rPr>
            </w:pPr>
          </w:p>
          <w:p w14:paraId="43BF6FD0" w14:textId="23BA48CC" w:rsidR="00E216DE" w:rsidRDefault="00E216DE" w:rsidP="00E216DE">
            <w:pPr>
              <w:jc w:val="both"/>
            </w:pPr>
            <w:r>
              <w:rPr>
                <w:rFonts w:cstheme="minorHAnsi"/>
              </w:rPr>
              <w:t xml:space="preserve">No decorrer deste mês, o setor de </w:t>
            </w:r>
            <w:r w:rsidR="007C6118">
              <w:rPr>
                <w:rFonts w:cstheme="minorHAnsi"/>
              </w:rPr>
              <w:t>N</w:t>
            </w:r>
            <w:r>
              <w:rPr>
                <w:rFonts w:cstheme="minorHAnsi"/>
              </w:rPr>
              <w:t>utrição conduziu atividades educativas para grupos de gestantes e puérperas, abordando as seguintes temáticas:</w:t>
            </w:r>
            <w:r w:rsidRPr="008000D1">
              <w:t xml:space="preserve"> </w:t>
            </w:r>
            <w:r>
              <w:t>“A</w:t>
            </w:r>
            <w:r w:rsidRPr="008000D1">
              <w:t xml:space="preserve">limentação na </w:t>
            </w:r>
            <w:r>
              <w:t>G</w:t>
            </w:r>
            <w:r w:rsidRPr="008000D1">
              <w:t>estação</w:t>
            </w:r>
            <w:r>
              <w:t>”;</w:t>
            </w:r>
            <w:r w:rsidRPr="008000D1">
              <w:t xml:space="preserve"> </w:t>
            </w:r>
            <w:r>
              <w:t>“A</w:t>
            </w:r>
            <w:r w:rsidRPr="008000D1">
              <w:t xml:space="preserve">leitamento </w:t>
            </w:r>
            <w:r>
              <w:t>M</w:t>
            </w:r>
            <w:r w:rsidRPr="008000D1">
              <w:t>aterno</w:t>
            </w:r>
            <w:r>
              <w:t>”;</w:t>
            </w:r>
            <w:r w:rsidRPr="008000D1">
              <w:t xml:space="preserve"> e </w:t>
            </w:r>
            <w:r>
              <w:t>“I</w:t>
            </w:r>
            <w:r w:rsidRPr="008000D1">
              <w:t xml:space="preserve">ntrodução da </w:t>
            </w:r>
            <w:r>
              <w:t>A</w:t>
            </w:r>
            <w:r w:rsidRPr="008000D1">
              <w:t xml:space="preserve">limentação </w:t>
            </w:r>
            <w:r>
              <w:t>C</w:t>
            </w:r>
            <w:r w:rsidRPr="008000D1">
              <w:t>omplementar</w:t>
            </w:r>
            <w:r>
              <w:t>” por meio de palestras, rodas de conversas e demonstrações práticas com</w:t>
            </w:r>
            <w:r w:rsidRPr="008000D1">
              <w:t xml:space="preserve"> </w:t>
            </w:r>
            <w:r>
              <w:t>o objetivo de estimular hábitos alimentares saudáveis, incentivar a amamentação e orientar a introdução adequada de alimentos para os bebês, visando reduzir a vulnerabilidade social e nutricional e promover a saúde e a qualidade de vida.</w:t>
            </w:r>
          </w:p>
          <w:p w14:paraId="22314812" w14:textId="77777777" w:rsidR="00E216DE" w:rsidRPr="00D817EB" w:rsidRDefault="00E216DE" w:rsidP="00E216DE">
            <w:pPr>
              <w:jc w:val="both"/>
              <w:rPr>
                <w:rFonts w:cstheme="minorHAnsi"/>
              </w:rPr>
            </w:pPr>
          </w:p>
          <w:p w14:paraId="57A69548" w14:textId="1B89857A" w:rsidR="00E216DE" w:rsidRPr="009959A3" w:rsidRDefault="00E216DE" w:rsidP="00E216DE">
            <w:pPr>
              <w:jc w:val="both"/>
              <w:rPr>
                <w:rFonts w:cstheme="minorHAnsi"/>
              </w:rPr>
            </w:pPr>
            <w:r>
              <w:rPr>
                <w:rFonts w:cstheme="minorHAnsi"/>
              </w:rPr>
              <w:t xml:space="preserve">Também, durante as rodas de conversas, as gestantes receberam orientações sobre: anemia; </w:t>
            </w:r>
            <w:r w:rsidRPr="00D817EB">
              <w:rPr>
                <w:rFonts w:cstheme="minorHAnsi"/>
              </w:rPr>
              <w:t>obstipação</w:t>
            </w:r>
            <w:r>
              <w:rPr>
                <w:rFonts w:cstheme="minorHAnsi"/>
              </w:rPr>
              <w:t>; diabetes; hipertensão;</w:t>
            </w:r>
            <w:r w:rsidRPr="00D817EB">
              <w:rPr>
                <w:rFonts w:cstheme="minorHAnsi"/>
              </w:rPr>
              <w:t xml:space="preserve"> e azia</w:t>
            </w:r>
            <w:r>
              <w:rPr>
                <w:rFonts w:cstheme="minorHAnsi"/>
              </w:rPr>
              <w:t xml:space="preserve">. </w:t>
            </w:r>
            <w:r w:rsidRPr="00D817EB">
              <w:rPr>
                <w:rFonts w:cstheme="minorHAnsi"/>
              </w:rPr>
              <w:t>Já para as puérperas, os tópicos explorados envolveram a introdução alimentar e as práticas de amamentação.</w:t>
            </w:r>
          </w:p>
          <w:p w14:paraId="2CB9D495" w14:textId="77777777" w:rsidR="00E216DE" w:rsidRDefault="00E216DE" w:rsidP="00E216DE">
            <w:pPr>
              <w:jc w:val="both"/>
            </w:pPr>
          </w:p>
          <w:p w14:paraId="701D2168" w14:textId="021ED132" w:rsidR="00E216DE" w:rsidRDefault="00E216DE" w:rsidP="00E216DE">
            <w:pPr>
              <w:jc w:val="both"/>
            </w:pPr>
            <w:r>
              <w:lastRenderedPageBreak/>
              <w:t xml:space="preserve">Em relação à oferta de refeições, um </w:t>
            </w:r>
            <w:r w:rsidRPr="008000D1">
              <w:t xml:space="preserve">total de 276 refeições </w:t>
            </w:r>
            <w:r>
              <w:t xml:space="preserve">foi oferecido </w:t>
            </w:r>
            <w:r w:rsidRPr="008000D1">
              <w:t>às beneficiárias do PML, considerando café da manhã, lanches e almoço</w:t>
            </w:r>
            <w:r>
              <w:t>, sendo que essas</w:t>
            </w:r>
            <w:r w:rsidRPr="008000D1">
              <w:t xml:space="preserve"> refeições são programadas conforme as atividades realizadas na </w:t>
            </w:r>
            <w:r>
              <w:t>u</w:t>
            </w:r>
            <w:r w:rsidRPr="008000D1">
              <w:t xml:space="preserve">nidade e são asseguradas pelos contratos de fornecimento da OVG e parceria com a Fundação Abrinq.  </w:t>
            </w:r>
          </w:p>
          <w:p w14:paraId="28978559" w14:textId="77777777" w:rsidR="00E216DE" w:rsidRDefault="00E216DE" w:rsidP="00E216DE">
            <w:pPr>
              <w:jc w:val="both"/>
            </w:pPr>
          </w:p>
          <w:p w14:paraId="57E376D4" w14:textId="30725771" w:rsidR="00E216DE" w:rsidRDefault="00E216DE" w:rsidP="00E216DE">
            <w:pPr>
              <w:numPr>
                <w:ilvl w:val="0"/>
                <w:numId w:val="2"/>
              </w:numPr>
              <w:ind w:left="0" w:firstLine="306"/>
              <w:jc w:val="both"/>
              <w:rPr>
                <w:rFonts w:cstheme="minorHAnsi"/>
              </w:rPr>
            </w:pPr>
            <w:bookmarkStart w:id="27" w:name="_Hlk155099158"/>
            <w:r w:rsidRPr="00032EC5">
              <w:rPr>
                <w:rFonts w:cstheme="minorHAnsi"/>
              </w:rPr>
              <w:t xml:space="preserve">Atividades </w:t>
            </w:r>
            <w:r>
              <w:rPr>
                <w:rFonts w:cstheme="minorHAnsi"/>
              </w:rPr>
              <w:t>Odontológica</w:t>
            </w:r>
            <w:r w:rsidR="007C6118">
              <w:rPr>
                <w:rFonts w:cstheme="minorHAnsi"/>
              </w:rPr>
              <w:t>s</w:t>
            </w:r>
          </w:p>
          <w:p w14:paraId="3ABB15A5" w14:textId="77777777" w:rsidR="007C6118" w:rsidRDefault="007C6118" w:rsidP="007C6118">
            <w:pPr>
              <w:jc w:val="both"/>
              <w:rPr>
                <w:rFonts w:cstheme="minorHAnsi"/>
              </w:rPr>
            </w:pPr>
          </w:p>
          <w:p w14:paraId="4C529881" w14:textId="77777777" w:rsidR="00E216DE" w:rsidRDefault="00E216DE" w:rsidP="00E216DE">
            <w:pPr>
              <w:jc w:val="center"/>
              <w:rPr>
                <w:rFonts w:eastAsiaTheme="minorEastAsia" w:cstheme="minorHAnsi"/>
              </w:rPr>
            </w:pPr>
            <w:r w:rsidRPr="00032EC5">
              <w:rPr>
                <w:rFonts w:eastAsiaTheme="minorEastAsia" w:cstheme="minorHAnsi"/>
              </w:rPr>
              <w:t>Tabela 7: Atendimentos da Odontol</w:t>
            </w:r>
            <w:r>
              <w:rPr>
                <w:rFonts w:eastAsiaTheme="minorEastAsia" w:cstheme="minorHAnsi"/>
              </w:rPr>
              <w:t>ogia</w:t>
            </w:r>
          </w:p>
          <w:p w14:paraId="6E479985" w14:textId="77777777" w:rsidR="007C6118" w:rsidRPr="009959A3" w:rsidRDefault="007C6118" w:rsidP="00E216DE">
            <w:pPr>
              <w:jc w:val="center"/>
              <w:rPr>
                <w:rFonts w:eastAsiaTheme="minorEastAsia" w:cstheme="minorHAnsi"/>
              </w:rPr>
            </w:pPr>
          </w:p>
          <w:tbl>
            <w:tblPr>
              <w:tblStyle w:val="Tabelacomgrade"/>
              <w:tblpPr w:leftFromText="141" w:rightFromText="141" w:vertAnchor="text" w:horzAnchor="margin" w:tblpXSpec="center" w:tblpY="167"/>
              <w:tblOverlap w:val="never"/>
              <w:tblW w:w="0" w:type="auto"/>
              <w:tblLook w:val="04A0" w:firstRow="1" w:lastRow="0" w:firstColumn="1" w:lastColumn="0" w:noHBand="0" w:noVBand="1"/>
            </w:tblPr>
            <w:tblGrid>
              <w:gridCol w:w="3005"/>
              <w:gridCol w:w="2446"/>
              <w:gridCol w:w="3180"/>
            </w:tblGrid>
            <w:tr w:rsidR="00E216DE" w:rsidRPr="006554E8" w14:paraId="3E9EC9A7" w14:textId="77777777" w:rsidTr="007C6118">
              <w:trPr>
                <w:trHeight w:val="442"/>
              </w:trPr>
              <w:tc>
                <w:tcPr>
                  <w:tcW w:w="3005"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7B15F83" w14:textId="70B26C19" w:rsidR="00E216DE" w:rsidRPr="009959A3" w:rsidRDefault="009D7C98" w:rsidP="00E216DE">
                  <w:pPr>
                    <w:jc w:val="center"/>
                    <w:rPr>
                      <w:b/>
                      <w:bCs/>
                    </w:rPr>
                  </w:pPr>
                  <w:r>
                    <w:rPr>
                      <w:b/>
                      <w:bCs/>
                    </w:rPr>
                    <w:t xml:space="preserve">Nº de </w:t>
                  </w:r>
                  <w:r w:rsidR="00E216DE" w:rsidRPr="00876F3F">
                    <w:rPr>
                      <w:b/>
                      <w:bCs/>
                    </w:rPr>
                    <w:t>Adolescentes/Jovens atendidas</w:t>
                  </w:r>
                </w:p>
              </w:tc>
              <w:tc>
                <w:tcPr>
                  <w:tcW w:w="244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AA9E57B" w14:textId="77777777" w:rsidR="00E216DE" w:rsidRPr="009959A3" w:rsidRDefault="00E216DE" w:rsidP="00E216DE">
                  <w:pPr>
                    <w:jc w:val="center"/>
                    <w:rPr>
                      <w:b/>
                      <w:bCs/>
                    </w:rPr>
                  </w:pPr>
                  <w:r w:rsidRPr="009959A3">
                    <w:rPr>
                      <w:b/>
                      <w:bCs/>
                    </w:rPr>
                    <w:t>Quantidade de Grupos/Turmas</w:t>
                  </w:r>
                </w:p>
              </w:tc>
              <w:tc>
                <w:tcPr>
                  <w:tcW w:w="31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2D55EB3" w14:textId="77777777" w:rsidR="00E216DE" w:rsidRPr="009959A3" w:rsidRDefault="00E216DE" w:rsidP="00E216DE">
                  <w:pPr>
                    <w:jc w:val="center"/>
                    <w:rPr>
                      <w:b/>
                      <w:bCs/>
                    </w:rPr>
                  </w:pPr>
                  <w:r w:rsidRPr="009959A3">
                    <w:rPr>
                      <w:b/>
                      <w:bCs/>
                    </w:rPr>
                    <w:t>Nº Atendimentos/Frequência em Grupo</w:t>
                  </w:r>
                </w:p>
              </w:tc>
            </w:tr>
            <w:tr w:rsidR="00E216DE" w:rsidRPr="009959A3" w14:paraId="12540D5F" w14:textId="77777777" w:rsidTr="007C6118">
              <w:trPr>
                <w:trHeight w:val="278"/>
              </w:trPr>
              <w:tc>
                <w:tcPr>
                  <w:tcW w:w="3005" w:type="dxa"/>
                  <w:tcBorders>
                    <w:top w:val="single" w:sz="4" w:space="0" w:color="auto"/>
                    <w:left w:val="single" w:sz="4" w:space="0" w:color="auto"/>
                    <w:bottom w:val="single" w:sz="4" w:space="0" w:color="auto"/>
                    <w:right w:val="single" w:sz="4" w:space="0" w:color="auto"/>
                  </w:tcBorders>
                </w:tcPr>
                <w:p w14:paraId="6CAAD03A" w14:textId="77777777" w:rsidR="00E216DE" w:rsidRPr="009959A3" w:rsidRDefault="00E216DE" w:rsidP="00E216DE">
                  <w:pPr>
                    <w:jc w:val="center"/>
                  </w:pPr>
                  <w:r>
                    <w:t>29</w:t>
                  </w:r>
                </w:p>
              </w:tc>
              <w:tc>
                <w:tcPr>
                  <w:tcW w:w="2446" w:type="dxa"/>
                  <w:tcBorders>
                    <w:top w:val="single" w:sz="4" w:space="0" w:color="auto"/>
                    <w:left w:val="single" w:sz="4" w:space="0" w:color="auto"/>
                    <w:bottom w:val="single" w:sz="4" w:space="0" w:color="auto"/>
                    <w:right w:val="single" w:sz="4" w:space="0" w:color="auto"/>
                  </w:tcBorders>
                  <w:vAlign w:val="center"/>
                </w:tcPr>
                <w:p w14:paraId="700322A0" w14:textId="77777777" w:rsidR="00E216DE" w:rsidRPr="009959A3" w:rsidRDefault="00E216DE" w:rsidP="00E216DE">
                  <w:pPr>
                    <w:jc w:val="center"/>
                  </w:pPr>
                  <w:r w:rsidRPr="009959A3">
                    <w:t>4</w:t>
                  </w:r>
                </w:p>
              </w:tc>
              <w:tc>
                <w:tcPr>
                  <w:tcW w:w="3180" w:type="dxa"/>
                  <w:tcBorders>
                    <w:top w:val="single" w:sz="4" w:space="0" w:color="auto"/>
                    <w:left w:val="single" w:sz="4" w:space="0" w:color="auto"/>
                    <w:bottom w:val="single" w:sz="4" w:space="0" w:color="auto"/>
                    <w:right w:val="single" w:sz="4" w:space="0" w:color="auto"/>
                  </w:tcBorders>
                  <w:vAlign w:val="center"/>
                </w:tcPr>
                <w:p w14:paraId="43544125" w14:textId="77777777" w:rsidR="00E216DE" w:rsidRPr="009959A3" w:rsidRDefault="00E216DE" w:rsidP="00E216DE">
                  <w:r w:rsidRPr="009959A3">
                    <w:t xml:space="preserve">                   36</w:t>
                  </w:r>
                </w:p>
              </w:tc>
            </w:tr>
          </w:tbl>
          <w:p w14:paraId="3D91C2B0" w14:textId="77777777" w:rsidR="00E216DE" w:rsidRPr="009959A3" w:rsidRDefault="00E216DE" w:rsidP="00E216DE">
            <w:pPr>
              <w:jc w:val="both"/>
              <w:rPr>
                <w:rFonts w:cstheme="minorHAnsi"/>
              </w:rPr>
            </w:pPr>
          </w:p>
          <w:p w14:paraId="1BE6B73A" w14:textId="77777777" w:rsidR="00E216DE" w:rsidRPr="009959A3" w:rsidRDefault="00E216DE" w:rsidP="00E216DE">
            <w:pPr>
              <w:ind w:firstLine="22"/>
              <w:jc w:val="both"/>
              <w:rPr>
                <w:rFonts w:eastAsia="Times New Roman" w:cstheme="minorHAnsi"/>
                <w:lang w:eastAsia="pt-BR"/>
              </w:rPr>
            </w:pPr>
          </w:p>
          <w:p w14:paraId="7D0FE503" w14:textId="77777777" w:rsidR="00E216DE" w:rsidRDefault="00E216DE" w:rsidP="00E216DE">
            <w:pPr>
              <w:ind w:firstLine="22"/>
              <w:jc w:val="both"/>
              <w:rPr>
                <w:rFonts w:eastAsia="Times New Roman" w:cstheme="minorHAnsi"/>
                <w:lang w:eastAsia="pt-BR"/>
              </w:rPr>
            </w:pPr>
          </w:p>
          <w:p w14:paraId="1210588C" w14:textId="77777777" w:rsidR="009D7C98" w:rsidRDefault="009D7C98" w:rsidP="000A7248">
            <w:pPr>
              <w:jc w:val="both"/>
              <w:rPr>
                <w:rFonts w:cstheme="minorHAnsi"/>
                <w:i/>
                <w:iCs/>
                <w:color w:val="000000" w:themeColor="text1"/>
              </w:rPr>
            </w:pPr>
          </w:p>
          <w:p w14:paraId="36DD9FE4" w14:textId="71D3DFDB" w:rsidR="00E216DE" w:rsidRPr="007C6118" w:rsidRDefault="009D7C98" w:rsidP="000A7248">
            <w:pPr>
              <w:jc w:val="both"/>
              <w:rPr>
                <w:rFonts w:cstheme="minorHAnsi"/>
                <w:i/>
                <w:iCs/>
                <w:sz w:val="20"/>
                <w:szCs w:val="20"/>
              </w:rPr>
            </w:pPr>
            <w:r w:rsidRPr="007C6118">
              <w:rPr>
                <w:rFonts w:cstheme="minorHAnsi"/>
                <w:i/>
                <w:iCs/>
                <w:color w:val="000000" w:themeColor="text1"/>
                <w:sz w:val="20"/>
                <w:szCs w:val="20"/>
              </w:rPr>
              <w:t xml:space="preserve">                       </w:t>
            </w:r>
            <w:r w:rsidR="00E216DE" w:rsidRPr="007C6118">
              <w:rPr>
                <w:rFonts w:cstheme="minorHAnsi"/>
                <w:i/>
                <w:iCs/>
                <w:color w:val="000000" w:themeColor="text1"/>
                <w:sz w:val="20"/>
                <w:szCs w:val="20"/>
              </w:rPr>
              <w:t>Fonte:</w:t>
            </w:r>
            <w:r w:rsidR="00E216DE" w:rsidRPr="007C6118">
              <w:rPr>
                <w:rFonts w:cstheme="minorHAnsi"/>
                <w:i/>
                <w:iCs/>
                <w:sz w:val="20"/>
                <w:szCs w:val="20"/>
              </w:rPr>
              <w:t xml:space="preserve"> Coordenação </w:t>
            </w:r>
            <w:r w:rsidR="00E216DE" w:rsidRPr="007C6118">
              <w:rPr>
                <w:rFonts w:cstheme="minorHAnsi"/>
                <w:i/>
                <w:iCs/>
                <w:color w:val="000000" w:themeColor="text1"/>
                <w:sz w:val="20"/>
                <w:szCs w:val="20"/>
              </w:rPr>
              <w:t xml:space="preserve">do PML  </w:t>
            </w:r>
          </w:p>
          <w:p w14:paraId="6F4BB801" w14:textId="77777777" w:rsidR="00E216DE" w:rsidRDefault="00E216DE" w:rsidP="00E216DE">
            <w:pPr>
              <w:ind w:firstLine="22"/>
              <w:jc w:val="both"/>
              <w:rPr>
                <w:rFonts w:eastAsia="Times New Roman" w:cstheme="minorHAnsi"/>
                <w:lang w:eastAsia="pt-BR"/>
              </w:rPr>
            </w:pPr>
          </w:p>
          <w:p w14:paraId="46DEF7D2" w14:textId="70CCD173" w:rsidR="00E216DE" w:rsidRDefault="00E216DE" w:rsidP="00E216DE">
            <w:pPr>
              <w:ind w:firstLine="22"/>
              <w:jc w:val="both"/>
              <w:rPr>
                <w:rFonts w:ascii="Calibri" w:eastAsiaTheme="minorEastAsia" w:hAnsi="Calibri" w:cs="Calibri"/>
                <w:b/>
                <w:bCs/>
              </w:rPr>
            </w:pPr>
            <w:r>
              <w:rPr>
                <w:rFonts w:eastAsia="Times New Roman" w:cstheme="minorHAnsi"/>
                <w:lang w:eastAsia="pt-BR"/>
              </w:rPr>
              <w:t xml:space="preserve">O setor de </w:t>
            </w:r>
            <w:r w:rsidR="007C6118">
              <w:rPr>
                <w:rFonts w:eastAsia="Times New Roman" w:cstheme="minorHAnsi"/>
                <w:lang w:eastAsia="pt-BR"/>
              </w:rPr>
              <w:t>O</w:t>
            </w:r>
            <w:r>
              <w:rPr>
                <w:rFonts w:eastAsia="Times New Roman" w:cstheme="minorHAnsi"/>
                <w:lang w:eastAsia="pt-BR"/>
              </w:rPr>
              <w:t xml:space="preserve">dontologia </w:t>
            </w:r>
            <w:r w:rsidRPr="00A25BF4">
              <w:rPr>
                <w:rFonts w:eastAsia="Times New Roman" w:cstheme="minorHAnsi"/>
                <w:lang w:eastAsia="pt-BR"/>
              </w:rPr>
              <w:t>realiz</w:t>
            </w:r>
            <w:r>
              <w:rPr>
                <w:rFonts w:eastAsia="Times New Roman" w:cstheme="minorHAnsi"/>
                <w:lang w:eastAsia="pt-BR"/>
              </w:rPr>
              <w:t>ou</w:t>
            </w:r>
            <w:r w:rsidRPr="00A25BF4">
              <w:rPr>
                <w:rFonts w:eastAsia="Times New Roman" w:cstheme="minorHAnsi"/>
                <w:lang w:eastAsia="pt-BR"/>
              </w:rPr>
              <w:t xml:space="preserve"> oficina prática de escovação e uso fio dental, além da entrega de um kit odontológico contendo escova dental, fio dental e dentifrício.</w:t>
            </w:r>
            <w:r>
              <w:rPr>
                <w:rFonts w:eastAsia="Times New Roman" w:cstheme="minorHAnsi"/>
                <w:lang w:eastAsia="pt-BR"/>
              </w:rPr>
              <w:t xml:space="preserve"> </w:t>
            </w:r>
            <w:r w:rsidRPr="00A25BF4">
              <w:rPr>
                <w:rFonts w:eastAsia="Times New Roman" w:cstheme="minorHAnsi"/>
                <w:lang w:eastAsia="pt-BR"/>
              </w:rPr>
              <w:t xml:space="preserve">Todas as orientações em relação à dieta, evolução da cárie e doença periodontal </w:t>
            </w:r>
            <w:r>
              <w:rPr>
                <w:rFonts w:eastAsia="Times New Roman" w:cstheme="minorHAnsi"/>
                <w:lang w:eastAsia="pt-BR"/>
              </w:rPr>
              <w:t>foram</w:t>
            </w:r>
            <w:r w:rsidRPr="00A25BF4">
              <w:rPr>
                <w:rFonts w:eastAsia="Times New Roman" w:cstheme="minorHAnsi"/>
                <w:lang w:eastAsia="pt-BR"/>
              </w:rPr>
              <w:t xml:space="preserve"> fornecidas durante as palestras educativas </w:t>
            </w:r>
            <w:r>
              <w:rPr>
                <w:rFonts w:eastAsia="Times New Roman" w:cstheme="minorHAnsi"/>
                <w:lang w:eastAsia="pt-BR"/>
              </w:rPr>
              <w:t xml:space="preserve">tais </w:t>
            </w:r>
            <w:r w:rsidRPr="00A25BF4">
              <w:rPr>
                <w:rFonts w:eastAsia="Times New Roman" w:cstheme="minorHAnsi"/>
                <w:lang w:eastAsia="pt-BR"/>
              </w:rPr>
              <w:t>como: “</w:t>
            </w:r>
            <w:r>
              <w:rPr>
                <w:rFonts w:eastAsia="Times New Roman" w:cstheme="minorHAnsi"/>
                <w:lang w:eastAsia="pt-BR"/>
              </w:rPr>
              <w:t xml:space="preserve">A </w:t>
            </w:r>
            <w:r w:rsidRPr="00A25BF4">
              <w:rPr>
                <w:rFonts w:eastAsia="Times New Roman" w:cstheme="minorHAnsi"/>
                <w:lang w:eastAsia="pt-BR"/>
              </w:rPr>
              <w:t xml:space="preserve">Importância do Pré-Natal Odontológico” e “Cuidados </w:t>
            </w:r>
            <w:proofErr w:type="spellStart"/>
            <w:r w:rsidRPr="00A25BF4">
              <w:rPr>
                <w:rFonts w:eastAsia="Times New Roman" w:cstheme="minorHAnsi"/>
                <w:lang w:eastAsia="pt-BR"/>
              </w:rPr>
              <w:t>Odontopediáticos</w:t>
            </w:r>
            <w:proofErr w:type="spellEnd"/>
            <w:r w:rsidRPr="00A25BF4">
              <w:rPr>
                <w:rFonts w:eastAsia="Times New Roman" w:cstheme="minorHAnsi"/>
                <w:lang w:eastAsia="pt-BR"/>
              </w:rPr>
              <w:t xml:space="preserve">”. </w:t>
            </w:r>
            <w:bookmarkEnd w:id="27"/>
            <w:r>
              <w:rPr>
                <w:rFonts w:eastAsia="Times New Roman" w:cstheme="minorHAnsi"/>
                <w:lang w:eastAsia="pt-BR"/>
              </w:rPr>
              <w:t>Em somatória também foram realizadas rodas de conversas para esclarecer dúvidas das beneficiárias, visando prevenir novas cáries em gestantes e puérperas e promover a saúde bucal dos futuros bebês.</w:t>
            </w:r>
          </w:p>
          <w:p w14:paraId="72D61E0F" w14:textId="77777777" w:rsidR="00E216DE" w:rsidRDefault="00E216DE" w:rsidP="00E216DE">
            <w:pPr>
              <w:rPr>
                <w:rFonts w:ascii="Calibri" w:eastAsiaTheme="minorEastAsia" w:hAnsi="Calibri" w:cs="Calibri"/>
                <w:b/>
                <w:bCs/>
              </w:rPr>
            </w:pPr>
          </w:p>
          <w:p w14:paraId="1B4C1F6F" w14:textId="77777777" w:rsidR="00E216DE" w:rsidRDefault="00E216DE" w:rsidP="00E216DE">
            <w:pPr>
              <w:rPr>
                <w:rFonts w:ascii="Calibri" w:hAnsi="Calibri" w:cs="Calibri"/>
                <w:b/>
                <w:bCs/>
                <w:color w:val="000000" w:themeColor="text1"/>
              </w:rPr>
            </w:pPr>
            <w:r w:rsidRPr="007E0D0D">
              <w:rPr>
                <w:rFonts w:ascii="Calibri" w:eastAsiaTheme="minorEastAsia" w:hAnsi="Calibri" w:cs="Calibri"/>
                <w:b/>
                <w:bCs/>
              </w:rPr>
              <w:t>Atividades</w:t>
            </w:r>
            <w:r w:rsidRPr="007E0D0D">
              <w:rPr>
                <w:rFonts w:ascii="Calibri" w:hAnsi="Calibri" w:cs="Calibri"/>
                <w:b/>
                <w:bCs/>
                <w:color w:val="000000" w:themeColor="text1"/>
              </w:rPr>
              <w:t xml:space="preserve"> de </w:t>
            </w:r>
            <w:r>
              <w:rPr>
                <w:rFonts w:ascii="Calibri" w:hAnsi="Calibri" w:cs="Calibri"/>
                <w:b/>
                <w:bCs/>
                <w:color w:val="000000" w:themeColor="text1"/>
              </w:rPr>
              <w:t>Educação Física</w:t>
            </w:r>
          </w:p>
          <w:p w14:paraId="525EB413" w14:textId="77777777" w:rsidR="00E216DE" w:rsidRDefault="00E216DE" w:rsidP="00E216DE">
            <w:pPr>
              <w:rPr>
                <w:rFonts w:ascii="Calibri" w:hAnsi="Calibri" w:cs="Calibri"/>
                <w:b/>
                <w:bCs/>
                <w:color w:val="000000" w:themeColor="text1"/>
              </w:rPr>
            </w:pPr>
          </w:p>
          <w:p w14:paraId="162F1313" w14:textId="77777777" w:rsidR="00E216DE" w:rsidRDefault="00E216DE" w:rsidP="00E216DE">
            <w:pPr>
              <w:jc w:val="center"/>
              <w:rPr>
                <w:rFonts w:eastAsiaTheme="minorEastAsia"/>
              </w:rPr>
            </w:pPr>
            <w:r w:rsidRPr="004C25E1">
              <w:rPr>
                <w:rFonts w:eastAsiaTheme="minorEastAsia"/>
              </w:rPr>
              <w:t xml:space="preserve">Tabela </w:t>
            </w:r>
            <w:r>
              <w:rPr>
                <w:rFonts w:eastAsiaTheme="minorEastAsia"/>
              </w:rPr>
              <w:t>8</w:t>
            </w:r>
            <w:r w:rsidRPr="004C25E1">
              <w:rPr>
                <w:rFonts w:eastAsiaTheme="minorEastAsia"/>
              </w:rPr>
              <w:t>: Atendimentos das atividades físicas</w:t>
            </w:r>
          </w:p>
          <w:p w14:paraId="26FB6F09" w14:textId="77777777" w:rsidR="00E216DE" w:rsidRDefault="00E216DE" w:rsidP="00E216DE">
            <w:pPr>
              <w:rPr>
                <w:rFonts w:eastAsiaTheme="minorEastAsia"/>
              </w:rPr>
            </w:pPr>
          </w:p>
          <w:tbl>
            <w:tblPr>
              <w:tblStyle w:val="Tabelacomgrade"/>
              <w:tblpPr w:leftFromText="141" w:rightFromText="141" w:vertAnchor="text" w:tblpXSpec="center" w:tblpY="1"/>
              <w:tblOverlap w:val="never"/>
              <w:tblW w:w="0" w:type="auto"/>
              <w:tblLook w:val="04A0" w:firstRow="1" w:lastRow="0" w:firstColumn="1" w:lastColumn="0" w:noHBand="0" w:noVBand="1"/>
            </w:tblPr>
            <w:tblGrid>
              <w:gridCol w:w="2835"/>
              <w:gridCol w:w="2410"/>
              <w:gridCol w:w="3034"/>
            </w:tblGrid>
            <w:tr w:rsidR="00E216DE" w:rsidRPr="006554E8" w14:paraId="5338BC7D" w14:textId="77777777" w:rsidTr="008D6208">
              <w:trPr>
                <w:trHeight w:val="418"/>
              </w:trPr>
              <w:tc>
                <w:tcPr>
                  <w:tcW w:w="283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6DF696A" w14:textId="77777777" w:rsidR="00E216DE" w:rsidRPr="00876F3F" w:rsidRDefault="00E216DE" w:rsidP="00E216DE">
                  <w:pPr>
                    <w:jc w:val="center"/>
                    <w:rPr>
                      <w:b/>
                      <w:bCs/>
                    </w:rPr>
                  </w:pPr>
                  <w:r w:rsidRPr="00876F3F">
                    <w:rPr>
                      <w:b/>
                      <w:bCs/>
                    </w:rPr>
                    <w:t>Adolescentes/Jovens atendidas</w:t>
                  </w:r>
                </w:p>
              </w:tc>
              <w:tc>
                <w:tcPr>
                  <w:tcW w:w="241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3DBC361" w14:textId="77777777" w:rsidR="00E216DE" w:rsidRPr="00876F3F" w:rsidRDefault="00E216DE" w:rsidP="00E216DE">
                  <w:pPr>
                    <w:jc w:val="center"/>
                    <w:rPr>
                      <w:b/>
                      <w:bCs/>
                    </w:rPr>
                  </w:pPr>
                  <w:r w:rsidRPr="00876F3F">
                    <w:rPr>
                      <w:b/>
                      <w:bCs/>
                    </w:rPr>
                    <w:t>Quantidade de Grupos/Turmas</w:t>
                  </w:r>
                </w:p>
              </w:tc>
              <w:tc>
                <w:tcPr>
                  <w:tcW w:w="303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E318BB" w14:textId="77777777" w:rsidR="00E216DE" w:rsidRPr="00876F3F" w:rsidRDefault="00E216DE" w:rsidP="00E216DE">
                  <w:pPr>
                    <w:jc w:val="center"/>
                    <w:rPr>
                      <w:b/>
                      <w:bCs/>
                    </w:rPr>
                  </w:pPr>
                  <w:r>
                    <w:rPr>
                      <w:b/>
                      <w:bCs/>
                    </w:rPr>
                    <w:t>Nº Atendimentos/Frequência em Grupo</w:t>
                  </w:r>
                </w:p>
              </w:tc>
            </w:tr>
            <w:tr w:rsidR="00E216DE" w:rsidRPr="006554E8" w14:paraId="75816C5B" w14:textId="77777777" w:rsidTr="008D6208">
              <w:tc>
                <w:tcPr>
                  <w:tcW w:w="2835" w:type="dxa"/>
                  <w:tcBorders>
                    <w:top w:val="single" w:sz="4" w:space="0" w:color="auto"/>
                    <w:left w:val="single" w:sz="4" w:space="0" w:color="auto"/>
                    <w:bottom w:val="single" w:sz="4" w:space="0" w:color="auto"/>
                    <w:right w:val="single" w:sz="4" w:space="0" w:color="auto"/>
                  </w:tcBorders>
                  <w:vAlign w:val="center"/>
                </w:tcPr>
                <w:p w14:paraId="42A3D94F" w14:textId="77777777" w:rsidR="00E216DE" w:rsidRPr="006554E8" w:rsidRDefault="00E216DE" w:rsidP="00E216DE">
                  <w:pPr>
                    <w:jc w:val="center"/>
                  </w:pPr>
                  <w:r>
                    <w:t>35</w:t>
                  </w:r>
                </w:p>
              </w:tc>
              <w:tc>
                <w:tcPr>
                  <w:tcW w:w="2410" w:type="dxa"/>
                  <w:tcBorders>
                    <w:top w:val="single" w:sz="4" w:space="0" w:color="auto"/>
                    <w:left w:val="single" w:sz="4" w:space="0" w:color="auto"/>
                    <w:bottom w:val="single" w:sz="4" w:space="0" w:color="auto"/>
                    <w:right w:val="single" w:sz="4" w:space="0" w:color="auto"/>
                  </w:tcBorders>
                  <w:vAlign w:val="center"/>
                </w:tcPr>
                <w:p w14:paraId="22D473A2" w14:textId="77777777" w:rsidR="00E216DE" w:rsidRPr="006554E8" w:rsidRDefault="00E216DE" w:rsidP="00E216DE">
                  <w:pPr>
                    <w:jc w:val="center"/>
                  </w:pPr>
                  <w:r>
                    <w:t>6</w:t>
                  </w:r>
                </w:p>
              </w:tc>
              <w:tc>
                <w:tcPr>
                  <w:tcW w:w="3034" w:type="dxa"/>
                  <w:tcBorders>
                    <w:top w:val="single" w:sz="4" w:space="0" w:color="auto"/>
                    <w:left w:val="single" w:sz="4" w:space="0" w:color="auto"/>
                    <w:bottom w:val="single" w:sz="4" w:space="0" w:color="auto"/>
                    <w:right w:val="single" w:sz="4" w:space="0" w:color="auto"/>
                  </w:tcBorders>
                  <w:vAlign w:val="center"/>
                </w:tcPr>
                <w:p w14:paraId="4B64CFB7" w14:textId="77777777" w:rsidR="00E216DE" w:rsidRPr="006554E8" w:rsidRDefault="00E216DE" w:rsidP="00E216DE">
                  <w:pPr>
                    <w:jc w:val="center"/>
                  </w:pPr>
                  <w:r>
                    <w:t>76</w:t>
                  </w:r>
                </w:p>
              </w:tc>
            </w:tr>
          </w:tbl>
          <w:p w14:paraId="0126C6D7" w14:textId="77777777" w:rsidR="00E216DE" w:rsidRPr="004607FB" w:rsidRDefault="00E216DE" w:rsidP="00E216DE">
            <w:pPr>
              <w:tabs>
                <w:tab w:val="left" w:pos="3270"/>
              </w:tabs>
              <w:jc w:val="both"/>
              <w:rPr>
                <w:rFonts w:cstheme="minorHAnsi"/>
                <w:b/>
                <w:bCs/>
                <w:color w:val="FF0000"/>
              </w:rPr>
            </w:pPr>
          </w:p>
          <w:p w14:paraId="47A6C93F" w14:textId="77777777" w:rsidR="00E216DE" w:rsidRDefault="00E216DE" w:rsidP="00E216DE">
            <w:pPr>
              <w:jc w:val="both"/>
              <w:textAlignment w:val="baseline"/>
              <w:rPr>
                <w:rFonts w:cstheme="minorHAnsi"/>
              </w:rPr>
            </w:pPr>
          </w:p>
          <w:p w14:paraId="648356FE" w14:textId="77777777" w:rsidR="00E216DE" w:rsidRDefault="00E216DE" w:rsidP="00E216DE">
            <w:pPr>
              <w:jc w:val="both"/>
              <w:textAlignment w:val="baseline"/>
              <w:rPr>
                <w:rFonts w:cstheme="minorHAnsi"/>
              </w:rPr>
            </w:pPr>
          </w:p>
          <w:p w14:paraId="39CB5BD8" w14:textId="77777777" w:rsidR="007C6118" w:rsidRDefault="007C6118" w:rsidP="00E216DE">
            <w:pPr>
              <w:jc w:val="both"/>
              <w:rPr>
                <w:rFonts w:cstheme="minorHAnsi"/>
              </w:rPr>
            </w:pPr>
          </w:p>
          <w:p w14:paraId="1AF66386" w14:textId="6A9A8A52" w:rsidR="00E216DE" w:rsidRPr="007C6118" w:rsidRDefault="007C6118" w:rsidP="00E216DE">
            <w:pPr>
              <w:jc w:val="both"/>
              <w:rPr>
                <w:rFonts w:cstheme="minorHAnsi"/>
                <w:i/>
                <w:iCs/>
                <w:color w:val="000000" w:themeColor="text1"/>
                <w:sz w:val="20"/>
                <w:szCs w:val="20"/>
              </w:rPr>
            </w:pPr>
            <w:r>
              <w:rPr>
                <w:rFonts w:cstheme="minorHAnsi"/>
              </w:rPr>
              <w:t xml:space="preserve">        </w:t>
            </w:r>
            <w:r w:rsidR="00E216DE">
              <w:rPr>
                <w:rFonts w:cstheme="minorHAnsi"/>
              </w:rPr>
              <w:t xml:space="preserve">                </w:t>
            </w:r>
            <w:r w:rsidR="00E216DE" w:rsidRPr="007C6118">
              <w:rPr>
                <w:rFonts w:cstheme="minorHAnsi"/>
                <w:i/>
                <w:iCs/>
                <w:color w:val="000000" w:themeColor="text1"/>
                <w:sz w:val="20"/>
                <w:szCs w:val="20"/>
              </w:rPr>
              <w:t>Fonte:</w:t>
            </w:r>
            <w:r w:rsidR="00E216DE" w:rsidRPr="007C6118">
              <w:rPr>
                <w:rFonts w:cstheme="minorHAnsi"/>
                <w:i/>
                <w:iCs/>
                <w:sz w:val="20"/>
                <w:szCs w:val="20"/>
              </w:rPr>
              <w:t xml:space="preserve"> Coordenação </w:t>
            </w:r>
            <w:r w:rsidR="00E216DE" w:rsidRPr="007C6118">
              <w:rPr>
                <w:rFonts w:cstheme="minorHAnsi"/>
                <w:i/>
                <w:iCs/>
                <w:color w:val="000000" w:themeColor="text1"/>
                <w:sz w:val="20"/>
                <w:szCs w:val="20"/>
              </w:rPr>
              <w:t xml:space="preserve">do PML  </w:t>
            </w:r>
          </w:p>
          <w:p w14:paraId="7954C72B" w14:textId="77777777" w:rsidR="00E216DE" w:rsidRDefault="00E216DE" w:rsidP="00E216DE">
            <w:pPr>
              <w:jc w:val="both"/>
              <w:textAlignment w:val="baseline"/>
              <w:rPr>
                <w:rFonts w:cstheme="minorHAnsi"/>
              </w:rPr>
            </w:pPr>
          </w:p>
          <w:p w14:paraId="4469C55E" w14:textId="16EFAB90" w:rsidR="00E216DE" w:rsidRPr="00A25BF4" w:rsidRDefault="00E216DE" w:rsidP="00E216DE">
            <w:pPr>
              <w:jc w:val="both"/>
              <w:textAlignment w:val="baseline"/>
              <w:rPr>
                <w:rFonts w:eastAsia="Times New Roman" w:cstheme="minorHAnsi"/>
                <w:sz w:val="24"/>
                <w:szCs w:val="24"/>
                <w:lang w:eastAsia="pt-BR"/>
              </w:rPr>
            </w:pPr>
            <w:r>
              <w:rPr>
                <w:rFonts w:cstheme="minorHAnsi"/>
              </w:rPr>
              <w:t>Dando continuidade ao compromisso de</w:t>
            </w:r>
            <w:r w:rsidRPr="00A25BF4">
              <w:rPr>
                <w:rFonts w:cstheme="minorHAnsi"/>
              </w:rPr>
              <w:t xml:space="preserve"> promover qualidade de vida e fortalec</w:t>
            </w:r>
            <w:r>
              <w:rPr>
                <w:rFonts w:cstheme="minorHAnsi"/>
              </w:rPr>
              <w:t>er</w:t>
            </w:r>
            <w:r w:rsidRPr="00A25BF4">
              <w:rPr>
                <w:rFonts w:cstheme="minorHAnsi"/>
              </w:rPr>
              <w:t xml:space="preserve"> vínculos entre mães, bebês e a equipe</w:t>
            </w:r>
            <w:r>
              <w:rPr>
                <w:rFonts w:cstheme="minorHAnsi"/>
              </w:rPr>
              <w:t xml:space="preserve"> do Programa</w:t>
            </w:r>
            <w:r w:rsidRPr="00A25BF4">
              <w:rPr>
                <w:rFonts w:cstheme="minorHAnsi"/>
              </w:rPr>
              <w:t>, foram oferecidas as seguintes atividades no setor de educação física: vivências aquáticas, como ofurô e natação para bebês</w:t>
            </w:r>
            <w:r>
              <w:rPr>
                <w:rFonts w:cstheme="minorHAnsi"/>
              </w:rPr>
              <w:t>;</w:t>
            </w:r>
            <w:r w:rsidRPr="00A25BF4">
              <w:rPr>
                <w:rFonts w:cstheme="minorHAnsi"/>
              </w:rPr>
              <w:t xml:space="preserve"> dança materna com </w:t>
            </w:r>
            <w:proofErr w:type="spellStart"/>
            <w:r w:rsidRPr="00B26181">
              <w:rPr>
                <w:rFonts w:cstheme="minorHAnsi"/>
                <w:i/>
                <w:iCs/>
              </w:rPr>
              <w:t>slings</w:t>
            </w:r>
            <w:proofErr w:type="spellEnd"/>
            <w:r w:rsidRPr="00A25BF4">
              <w:rPr>
                <w:rFonts w:cstheme="minorHAnsi"/>
              </w:rPr>
              <w:t xml:space="preserve"> e pilate</w:t>
            </w:r>
            <w:r>
              <w:rPr>
                <w:rFonts w:cstheme="minorHAnsi"/>
              </w:rPr>
              <w:t xml:space="preserve">s; e atendimentos e </w:t>
            </w:r>
            <w:r w:rsidRPr="00A25BF4">
              <w:rPr>
                <w:rFonts w:cstheme="minorHAnsi"/>
              </w:rPr>
              <w:t>serviços on</w:t>
            </w:r>
            <w:r>
              <w:rPr>
                <w:rFonts w:cstheme="minorHAnsi"/>
              </w:rPr>
              <w:t>-</w:t>
            </w:r>
            <w:r w:rsidRPr="00A25BF4">
              <w:rPr>
                <w:rFonts w:cstheme="minorHAnsi"/>
              </w:rPr>
              <w:t xml:space="preserve">line e </w:t>
            </w:r>
            <w:r>
              <w:rPr>
                <w:rFonts w:cstheme="minorHAnsi"/>
              </w:rPr>
              <w:t>via</w:t>
            </w:r>
            <w:r w:rsidRPr="00A25BF4">
              <w:rPr>
                <w:rFonts w:cstheme="minorHAnsi"/>
              </w:rPr>
              <w:t xml:space="preserve"> </w:t>
            </w:r>
            <w:r w:rsidRPr="008F27F2">
              <w:rPr>
                <w:rFonts w:cstheme="minorHAnsi"/>
                <w:i/>
                <w:iCs/>
              </w:rPr>
              <w:t>WhatsApp</w:t>
            </w:r>
            <w:r w:rsidRPr="00A25BF4">
              <w:rPr>
                <w:rFonts w:cstheme="minorHAnsi"/>
              </w:rPr>
              <w:t>, para esclarec</w:t>
            </w:r>
            <w:r>
              <w:rPr>
                <w:rFonts w:cstheme="minorHAnsi"/>
              </w:rPr>
              <w:t>er</w:t>
            </w:r>
            <w:r w:rsidRPr="00A25BF4">
              <w:rPr>
                <w:rFonts w:cstheme="minorHAnsi"/>
              </w:rPr>
              <w:t xml:space="preserve"> dúvidas e compartilha</w:t>
            </w:r>
            <w:r>
              <w:rPr>
                <w:rFonts w:cstheme="minorHAnsi"/>
              </w:rPr>
              <w:t>r</w:t>
            </w:r>
            <w:r w:rsidRPr="00A25BF4">
              <w:rPr>
                <w:rFonts w:cstheme="minorHAnsi"/>
              </w:rPr>
              <w:t xml:space="preserve"> informações </w:t>
            </w:r>
            <w:r>
              <w:rPr>
                <w:rFonts w:cstheme="minorHAnsi"/>
              </w:rPr>
              <w:t>em atendimento</w:t>
            </w:r>
            <w:r w:rsidRPr="00A25BF4">
              <w:rPr>
                <w:rFonts w:cstheme="minorHAnsi"/>
              </w:rPr>
              <w:t xml:space="preserve"> à procura feita p</w:t>
            </w:r>
            <w:r>
              <w:rPr>
                <w:rFonts w:cstheme="minorHAnsi"/>
              </w:rPr>
              <w:t>elas</w:t>
            </w:r>
            <w:r w:rsidRPr="00A25BF4">
              <w:rPr>
                <w:rFonts w:cstheme="minorHAnsi"/>
              </w:rPr>
              <w:t xml:space="preserve"> gestantes que</w:t>
            </w:r>
            <w:r>
              <w:rPr>
                <w:rFonts w:cstheme="minorHAnsi"/>
              </w:rPr>
              <w:t>,</w:t>
            </w:r>
            <w:r w:rsidRPr="00A25BF4">
              <w:rPr>
                <w:rFonts w:cstheme="minorHAnsi"/>
              </w:rPr>
              <w:t xml:space="preserve"> por algum motivo, não puderam comparecer nos encontros semanais.</w:t>
            </w:r>
          </w:p>
          <w:p w14:paraId="390C9CF3" w14:textId="77777777" w:rsidR="00E216DE" w:rsidRDefault="00E216DE" w:rsidP="00E216DE">
            <w:pPr>
              <w:jc w:val="both"/>
              <w:rPr>
                <w:rFonts w:cstheme="minorHAnsi"/>
                <w:b/>
                <w:bCs/>
              </w:rPr>
            </w:pPr>
          </w:p>
          <w:p w14:paraId="33EDE4BA" w14:textId="77777777" w:rsidR="00E216DE" w:rsidRDefault="00E216DE" w:rsidP="00E216DE">
            <w:pPr>
              <w:jc w:val="both"/>
              <w:rPr>
                <w:rFonts w:cstheme="minorHAnsi"/>
                <w:b/>
                <w:bCs/>
              </w:rPr>
            </w:pPr>
            <w:r w:rsidRPr="00032EC5">
              <w:rPr>
                <w:rFonts w:cstheme="minorHAnsi"/>
                <w:b/>
                <w:bCs/>
              </w:rPr>
              <w:t>Outras ações desenvolvidas</w:t>
            </w:r>
          </w:p>
          <w:p w14:paraId="087F5B0D" w14:textId="02FCF880" w:rsidR="00E216DE" w:rsidRPr="00A25BF4" w:rsidRDefault="00E216DE" w:rsidP="00E216DE">
            <w:pPr>
              <w:jc w:val="both"/>
            </w:pPr>
            <w:r w:rsidRPr="00A25BF4">
              <w:t xml:space="preserve">Em parceria com a Liga Acadêmica de Pesquisa e Estudos do Desenvolvimento Infantil (LAPEDI) da Universidade Estadual de Goiás (UEG), </w:t>
            </w:r>
            <w:r>
              <w:t>foi realizada</w:t>
            </w:r>
            <w:r w:rsidRPr="00A25BF4">
              <w:t xml:space="preserve"> uma atividade socioeducativa em grupo de puérperas,</w:t>
            </w:r>
            <w:r>
              <w:t xml:space="preserve"> </w:t>
            </w:r>
            <w:r w:rsidRPr="00A25BF4">
              <w:t>oferecendo orientações técnicas e práticas sobre o método “</w:t>
            </w:r>
            <w:proofErr w:type="spellStart"/>
            <w:r w:rsidRPr="00A25BF4">
              <w:t>Shantalla</w:t>
            </w:r>
            <w:proofErr w:type="spellEnd"/>
            <w:r w:rsidRPr="00A25BF4">
              <w:t xml:space="preserve">”, </w:t>
            </w:r>
            <w:r>
              <w:t>uma massagem para bebês que busca promover seu relaxamento, visando</w:t>
            </w:r>
            <w:r w:rsidRPr="00A25BF4">
              <w:t xml:space="preserve"> proporciona</w:t>
            </w:r>
            <w:r>
              <w:t>r</w:t>
            </w:r>
            <w:r w:rsidRPr="00A25BF4">
              <w:t xml:space="preserve"> o fortalecimento d</w:t>
            </w:r>
            <w:r>
              <w:t>e</w:t>
            </w:r>
            <w:r w:rsidRPr="00A25BF4">
              <w:t xml:space="preserve"> vínculos </w:t>
            </w:r>
            <w:r>
              <w:t xml:space="preserve">entre a </w:t>
            </w:r>
            <w:r w:rsidRPr="00A25BF4">
              <w:t>mãe</w:t>
            </w:r>
            <w:r>
              <w:t xml:space="preserve"> e o </w:t>
            </w:r>
            <w:r w:rsidRPr="00A25BF4">
              <w:t>bebê e contribui</w:t>
            </w:r>
            <w:r>
              <w:t>r</w:t>
            </w:r>
            <w:r w:rsidRPr="00A25BF4">
              <w:t xml:space="preserve"> para o desenvolvimento integral da criança.</w:t>
            </w:r>
          </w:p>
          <w:p w14:paraId="18D4BD5E" w14:textId="77777777" w:rsidR="00E216DE" w:rsidRDefault="00E216DE" w:rsidP="007C6118">
            <w:pPr>
              <w:jc w:val="center"/>
              <w:rPr>
                <w:rFonts w:eastAsiaTheme="minorEastAsia"/>
              </w:rPr>
            </w:pPr>
          </w:p>
          <w:p w14:paraId="3471891B" w14:textId="77777777" w:rsidR="00E216DE" w:rsidRPr="006554E8" w:rsidRDefault="00E216DE" w:rsidP="007C6118">
            <w:pPr>
              <w:jc w:val="center"/>
              <w:rPr>
                <w:rFonts w:eastAsiaTheme="minorEastAsia"/>
              </w:rPr>
            </w:pPr>
            <w:r w:rsidRPr="006554E8">
              <w:rPr>
                <w:rFonts w:eastAsiaTheme="minorEastAsia"/>
              </w:rPr>
              <w:t xml:space="preserve">Tabela </w:t>
            </w:r>
            <w:r>
              <w:rPr>
                <w:rFonts w:eastAsiaTheme="minorEastAsia"/>
              </w:rPr>
              <w:t xml:space="preserve">9: </w:t>
            </w:r>
            <w:r w:rsidRPr="006554E8">
              <w:rPr>
                <w:rFonts w:eastAsiaTheme="minorEastAsia"/>
              </w:rPr>
              <w:t>Resumo de outros serviços oferecidos</w:t>
            </w:r>
          </w:p>
          <w:p w14:paraId="02A58F01" w14:textId="77777777" w:rsidR="00E216DE" w:rsidRPr="006554E8" w:rsidRDefault="00E216DE" w:rsidP="00E216DE">
            <w:pPr>
              <w:rPr>
                <w:color w:val="000000" w:themeColor="text1"/>
              </w:rPr>
            </w:pPr>
          </w:p>
          <w:tbl>
            <w:tblPr>
              <w:tblStyle w:val="Tabelacomgrade"/>
              <w:tblpPr w:leftFromText="141" w:rightFromText="141" w:vertAnchor="text" w:horzAnchor="margin" w:tblpXSpec="center" w:tblpY="-67"/>
              <w:tblOverlap w:val="never"/>
              <w:tblW w:w="0" w:type="auto"/>
              <w:tblLook w:val="04A0" w:firstRow="1" w:lastRow="0" w:firstColumn="1" w:lastColumn="0" w:noHBand="0" w:noVBand="1"/>
            </w:tblPr>
            <w:tblGrid>
              <w:gridCol w:w="4815"/>
              <w:gridCol w:w="4678"/>
            </w:tblGrid>
            <w:tr w:rsidR="00E216DE" w:rsidRPr="006554E8" w14:paraId="7E8DBD05" w14:textId="77777777" w:rsidTr="008D6208">
              <w:tc>
                <w:tcPr>
                  <w:tcW w:w="4815" w:type="dxa"/>
                  <w:shd w:val="clear" w:color="auto" w:fill="BFBFBF" w:themeFill="background1" w:themeFillShade="BF"/>
                </w:tcPr>
                <w:p w14:paraId="246BC3B3" w14:textId="77777777" w:rsidR="00E216DE" w:rsidRPr="006554E8" w:rsidRDefault="00E216DE" w:rsidP="00E216DE">
                  <w:pPr>
                    <w:jc w:val="center"/>
                  </w:pPr>
                  <w:r w:rsidRPr="006554E8">
                    <w:t>Outros Serviços</w:t>
                  </w:r>
                </w:p>
              </w:tc>
              <w:tc>
                <w:tcPr>
                  <w:tcW w:w="4678" w:type="dxa"/>
                  <w:shd w:val="clear" w:color="auto" w:fill="BFBFBF" w:themeFill="background1" w:themeFillShade="BF"/>
                </w:tcPr>
                <w:p w14:paraId="553F758E" w14:textId="77777777" w:rsidR="00E216DE" w:rsidRPr="006554E8" w:rsidRDefault="00E216DE" w:rsidP="00E216DE">
                  <w:pPr>
                    <w:jc w:val="center"/>
                  </w:pPr>
                  <w:r w:rsidRPr="006554E8">
                    <w:t xml:space="preserve">Quantidade </w:t>
                  </w:r>
                </w:p>
              </w:tc>
            </w:tr>
            <w:tr w:rsidR="00E216DE" w:rsidRPr="006554E8" w14:paraId="0483A796" w14:textId="77777777" w:rsidTr="008D6208">
              <w:tc>
                <w:tcPr>
                  <w:tcW w:w="4815" w:type="dxa"/>
                  <w:vAlign w:val="center"/>
                </w:tcPr>
                <w:p w14:paraId="1E99735C" w14:textId="77777777" w:rsidR="00E216DE" w:rsidRPr="00C21A7C" w:rsidRDefault="00E216DE" w:rsidP="00E216DE">
                  <w:pPr>
                    <w:jc w:val="both"/>
                  </w:pPr>
                  <w:r w:rsidRPr="00C21A7C">
                    <w:t>Benefícios eventuais (enxoval e outros da OVG)</w:t>
                  </w:r>
                </w:p>
              </w:tc>
              <w:tc>
                <w:tcPr>
                  <w:tcW w:w="4678" w:type="dxa"/>
                  <w:vAlign w:val="center"/>
                </w:tcPr>
                <w:p w14:paraId="7FEB64B6" w14:textId="77777777" w:rsidR="00E216DE" w:rsidRPr="006554E8" w:rsidRDefault="00E216DE" w:rsidP="00E216DE">
                  <w:pPr>
                    <w:jc w:val="center"/>
                  </w:pPr>
                  <w:r>
                    <w:t>264</w:t>
                  </w:r>
                  <w:r w:rsidRPr="006554E8">
                    <w:t xml:space="preserve"> benefícios</w:t>
                  </w:r>
                </w:p>
              </w:tc>
            </w:tr>
            <w:tr w:rsidR="00E216DE" w:rsidRPr="006554E8" w14:paraId="0EA8C318" w14:textId="77777777" w:rsidTr="008D6208">
              <w:tc>
                <w:tcPr>
                  <w:tcW w:w="4815" w:type="dxa"/>
                  <w:vAlign w:val="center"/>
                </w:tcPr>
                <w:p w14:paraId="49C0D692" w14:textId="77777777" w:rsidR="00E216DE" w:rsidRPr="00C21A7C" w:rsidRDefault="00E216DE" w:rsidP="00E216DE">
                  <w:pPr>
                    <w:jc w:val="both"/>
                  </w:pPr>
                  <w:r w:rsidRPr="00C21A7C">
                    <w:t>Nutrição: Refeições e Lanches</w:t>
                  </w:r>
                </w:p>
              </w:tc>
              <w:tc>
                <w:tcPr>
                  <w:tcW w:w="4678" w:type="dxa"/>
                  <w:vAlign w:val="center"/>
                </w:tcPr>
                <w:p w14:paraId="05F477E8" w14:textId="77777777" w:rsidR="00E216DE" w:rsidRPr="006554E8" w:rsidRDefault="00E216DE" w:rsidP="00E216DE">
                  <w:pPr>
                    <w:jc w:val="center"/>
                  </w:pPr>
                  <w:r>
                    <w:t>276</w:t>
                  </w:r>
                  <w:r w:rsidRPr="006554E8">
                    <w:t xml:space="preserve"> refeições</w:t>
                  </w:r>
                </w:p>
              </w:tc>
            </w:tr>
            <w:tr w:rsidR="00E216DE" w:rsidRPr="006554E8" w14:paraId="280295AB" w14:textId="77777777" w:rsidTr="008D6208">
              <w:tc>
                <w:tcPr>
                  <w:tcW w:w="4815" w:type="dxa"/>
                  <w:vAlign w:val="center"/>
                </w:tcPr>
                <w:p w14:paraId="7B5131F4" w14:textId="77777777" w:rsidR="00E216DE" w:rsidRPr="006554E8" w:rsidRDefault="00E216DE" w:rsidP="00E216DE">
                  <w:pPr>
                    <w:jc w:val="both"/>
                  </w:pPr>
                  <w:r w:rsidRPr="006554E8">
                    <w:t>Vale transporte</w:t>
                  </w:r>
                </w:p>
              </w:tc>
              <w:tc>
                <w:tcPr>
                  <w:tcW w:w="4678" w:type="dxa"/>
                  <w:vAlign w:val="center"/>
                </w:tcPr>
                <w:p w14:paraId="74F64D5B" w14:textId="77777777" w:rsidR="00E216DE" w:rsidRPr="006554E8" w:rsidRDefault="00E216DE" w:rsidP="00E216DE">
                  <w:pPr>
                    <w:jc w:val="center"/>
                  </w:pPr>
                  <w:r>
                    <w:t>288</w:t>
                  </w:r>
                  <w:r w:rsidRPr="006554E8">
                    <w:t xml:space="preserve"> passagens</w:t>
                  </w:r>
                </w:p>
              </w:tc>
            </w:tr>
            <w:tr w:rsidR="00E216DE" w:rsidRPr="006554E8" w14:paraId="639278F4" w14:textId="77777777" w:rsidTr="008D6208">
              <w:tc>
                <w:tcPr>
                  <w:tcW w:w="4815" w:type="dxa"/>
                  <w:vAlign w:val="center"/>
                </w:tcPr>
                <w:p w14:paraId="06349379" w14:textId="77777777" w:rsidR="00E216DE" w:rsidRPr="008566BA" w:rsidRDefault="00E216DE" w:rsidP="00E216DE">
                  <w:pPr>
                    <w:jc w:val="both"/>
                    <w:rPr>
                      <w:i/>
                      <w:iCs/>
                    </w:rPr>
                  </w:pPr>
                  <w:r w:rsidRPr="008566BA">
                    <w:t>Entrega</w:t>
                  </w:r>
                  <w:r>
                    <w:t xml:space="preserve"> de</w:t>
                  </w:r>
                  <w:r w:rsidRPr="008566BA">
                    <w:t xml:space="preserve"> </w:t>
                  </w:r>
                  <w:r w:rsidRPr="008566BA">
                    <w:rPr>
                      <w:i/>
                      <w:iCs/>
                    </w:rPr>
                    <w:t>Squeeze</w:t>
                  </w:r>
                </w:p>
              </w:tc>
              <w:tc>
                <w:tcPr>
                  <w:tcW w:w="4678" w:type="dxa"/>
                  <w:vAlign w:val="center"/>
                </w:tcPr>
                <w:p w14:paraId="2A0A2DF9" w14:textId="01F76439" w:rsidR="00E216DE" w:rsidRPr="006554E8" w:rsidRDefault="00E216DE" w:rsidP="007C6118">
                  <w:pPr>
                    <w:jc w:val="center"/>
                  </w:pPr>
                  <w:r>
                    <w:t>85 unidades</w:t>
                  </w:r>
                </w:p>
              </w:tc>
            </w:tr>
          </w:tbl>
          <w:p w14:paraId="05371E22" w14:textId="77777777" w:rsidR="00E216DE" w:rsidRDefault="00E216DE" w:rsidP="00E216DE">
            <w:pPr>
              <w:jc w:val="both"/>
              <w:rPr>
                <w:b/>
                <w:bCs/>
                <w:color w:val="000000" w:themeColor="text1"/>
              </w:rPr>
            </w:pPr>
          </w:p>
          <w:p w14:paraId="2E8BAAA3" w14:textId="77777777" w:rsidR="00E216DE" w:rsidRDefault="00E216DE" w:rsidP="00E216DE">
            <w:pPr>
              <w:jc w:val="both"/>
              <w:rPr>
                <w:b/>
                <w:bCs/>
                <w:color w:val="000000" w:themeColor="text1"/>
              </w:rPr>
            </w:pPr>
          </w:p>
          <w:p w14:paraId="3F1DF01A" w14:textId="77777777" w:rsidR="00E216DE" w:rsidRDefault="00E216DE" w:rsidP="00E216DE">
            <w:pPr>
              <w:jc w:val="both"/>
              <w:rPr>
                <w:b/>
                <w:bCs/>
                <w:color w:val="000000" w:themeColor="text1"/>
              </w:rPr>
            </w:pPr>
          </w:p>
          <w:p w14:paraId="7A90FAD2" w14:textId="77777777" w:rsidR="00E216DE" w:rsidRDefault="00E216DE" w:rsidP="00E216DE">
            <w:pPr>
              <w:jc w:val="both"/>
              <w:rPr>
                <w:b/>
                <w:bCs/>
                <w:color w:val="000000" w:themeColor="text1"/>
              </w:rPr>
            </w:pPr>
          </w:p>
          <w:p w14:paraId="26F34147" w14:textId="77777777" w:rsidR="00E216DE" w:rsidRDefault="00E216DE" w:rsidP="00E216DE">
            <w:pPr>
              <w:jc w:val="both"/>
            </w:pPr>
          </w:p>
          <w:p w14:paraId="5D1C055A" w14:textId="77777777" w:rsidR="00E216DE" w:rsidRDefault="00E216DE" w:rsidP="00E216DE">
            <w:pPr>
              <w:ind w:firstLine="735"/>
              <w:jc w:val="both"/>
            </w:pPr>
            <w:r>
              <w:rPr>
                <w:rFonts w:cstheme="minorHAnsi"/>
                <w:i/>
                <w:iCs/>
                <w:color w:val="000000" w:themeColor="text1"/>
              </w:rPr>
              <w:t>Fonte:</w:t>
            </w:r>
            <w:r>
              <w:rPr>
                <w:rFonts w:cstheme="minorHAnsi"/>
                <w:i/>
                <w:iCs/>
              </w:rPr>
              <w:t xml:space="preserve"> Coordenação </w:t>
            </w:r>
            <w:r>
              <w:rPr>
                <w:rFonts w:cstheme="minorHAnsi"/>
                <w:i/>
                <w:iCs/>
                <w:color w:val="000000" w:themeColor="text1"/>
              </w:rPr>
              <w:t xml:space="preserve">do PML  </w:t>
            </w:r>
          </w:p>
          <w:p w14:paraId="17062F41" w14:textId="77777777" w:rsidR="00E216DE" w:rsidRDefault="00E216DE" w:rsidP="00E216DE">
            <w:pPr>
              <w:jc w:val="both"/>
            </w:pPr>
          </w:p>
          <w:p w14:paraId="634F971E" w14:textId="530692F6" w:rsidR="00E216DE" w:rsidRDefault="00E216DE" w:rsidP="00E216DE">
            <w:pPr>
              <w:jc w:val="both"/>
              <w:rPr>
                <w:rFonts w:cstheme="minorHAnsi"/>
              </w:rPr>
            </w:pPr>
            <w:r>
              <w:rPr>
                <w:rFonts w:cstheme="minorHAnsi"/>
              </w:rPr>
              <w:t>Em continuidade a oferta de benefícios, a</w:t>
            </w:r>
            <w:r w:rsidRPr="00C77DBF">
              <w:rPr>
                <w:rFonts w:cstheme="minorHAnsi"/>
              </w:rPr>
              <w:t xml:space="preserve">s ações e serviços destacados na </w:t>
            </w:r>
            <w:r>
              <w:rPr>
                <w:rFonts w:cstheme="minorHAnsi"/>
              </w:rPr>
              <w:t>T</w:t>
            </w:r>
            <w:r w:rsidRPr="00C77DBF">
              <w:rPr>
                <w:rFonts w:cstheme="minorHAnsi"/>
              </w:rPr>
              <w:t>abela 9 complementam as atividades desenvolvidas no Programa Meninas de Luz e refletem o apoio que é oferecido às famílias e às beneficiárias identificadas como mais vulneráveis.</w:t>
            </w:r>
          </w:p>
          <w:p w14:paraId="7F65572D" w14:textId="77777777" w:rsidR="00E216DE" w:rsidRDefault="00E216DE" w:rsidP="00E216DE">
            <w:pPr>
              <w:jc w:val="both"/>
              <w:rPr>
                <w:rFonts w:cstheme="minorHAnsi"/>
              </w:rPr>
            </w:pPr>
          </w:p>
          <w:p w14:paraId="6DCE4E29" w14:textId="4E72C85F" w:rsidR="00E216DE" w:rsidRDefault="00E216DE" w:rsidP="00E216DE">
            <w:pPr>
              <w:jc w:val="both"/>
              <w:rPr>
                <w:rFonts w:cstheme="minorHAnsi"/>
              </w:rPr>
            </w:pPr>
            <w:r>
              <w:rPr>
                <w:rFonts w:cstheme="minorHAnsi"/>
              </w:rPr>
              <w:t>Por fim, cabe ressaltar que o</w:t>
            </w:r>
            <w:r w:rsidRPr="009959A3">
              <w:rPr>
                <w:rFonts w:cstheme="minorHAnsi"/>
              </w:rPr>
              <w:t xml:space="preserve"> </w:t>
            </w:r>
            <w:r>
              <w:rPr>
                <w:rFonts w:cstheme="minorHAnsi"/>
              </w:rPr>
              <w:t>P</w:t>
            </w:r>
            <w:r w:rsidRPr="009959A3">
              <w:rPr>
                <w:rFonts w:cstheme="minorHAnsi"/>
              </w:rPr>
              <w:t>rograma</w:t>
            </w:r>
            <w:r>
              <w:rPr>
                <w:rFonts w:cstheme="minorHAnsi"/>
              </w:rPr>
              <w:t>,</w:t>
            </w:r>
            <w:r w:rsidRPr="009959A3">
              <w:rPr>
                <w:rFonts w:cstheme="minorHAnsi"/>
              </w:rPr>
              <w:t xml:space="preserve"> além de ser realizado na capital </w:t>
            </w:r>
            <w:r>
              <w:rPr>
                <w:rFonts w:cstheme="minorHAnsi"/>
              </w:rPr>
              <w:t>seguiu</w:t>
            </w:r>
            <w:r w:rsidRPr="009959A3">
              <w:rPr>
                <w:rFonts w:cstheme="minorHAnsi"/>
              </w:rPr>
              <w:t xml:space="preserve"> </w:t>
            </w:r>
            <w:r>
              <w:rPr>
                <w:rFonts w:cstheme="minorHAnsi"/>
              </w:rPr>
              <w:t>sendo</w:t>
            </w:r>
            <w:r w:rsidRPr="009959A3">
              <w:rPr>
                <w:rFonts w:cstheme="minorHAnsi"/>
              </w:rPr>
              <w:t xml:space="preserve"> executado</w:t>
            </w:r>
            <w:r>
              <w:rPr>
                <w:rFonts w:cstheme="minorHAnsi"/>
              </w:rPr>
              <w:t>,</w:t>
            </w:r>
            <w:r w:rsidRPr="009959A3">
              <w:rPr>
                <w:rFonts w:cstheme="minorHAnsi"/>
              </w:rPr>
              <w:t xml:space="preserve"> através de parcerias, no interior do Estado</w:t>
            </w:r>
            <w:r>
              <w:rPr>
                <w:rFonts w:cstheme="minorHAnsi"/>
              </w:rPr>
              <w:t xml:space="preserve"> com atendimento e monitoramento em</w:t>
            </w:r>
            <w:r w:rsidRPr="009959A3">
              <w:rPr>
                <w:rFonts w:cstheme="minorHAnsi"/>
              </w:rPr>
              <w:t xml:space="preserve"> 16 municípios</w:t>
            </w:r>
            <w:r>
              <w:rPr>
                <w:rFonts w:cstheme="minorHAnsi"/>
              </w:rPr>
              <w:t>, sendo eles:</w:t>
            </w:r>
            <w:r w:rsidRPr="009959A3">
              <w:rPr>
                <w:rFonts w:cstheme="minorHAnsi"/>
              </w:rPr>
              <w:t xml:space="preserve"> Americano do Brasil; Piranhas; Cidade Ocidental; Niquelândia; Monte Alegre</w:t>
            </w:r>
            <w:r>
              <w:rPr>
                <w:rFonts w:cstheme="minorHAnsi"/>
              </w:rPr>
              <w:t xml:space="preserve"> de Goiás</w:t>
            </w:r>
            <w:r w:rsidRPr="009959A3">
              <w:rPr>
                <w:rFonts w:cstheme="minorHAnsi"/>
              </w:rPr>
              <w:t>; Matrinchã; Nova América; Posse; Porangatu; Anicuns; Mara Rosa; Pontalina; Simolândia; Alvorada do Norte</w:t>
            </w:r>
            <w:r>
              <w:rPr>
                <w:rFonts w:cstheme="minorHAnsi"/>
              </w:rPr>
              <w:t>;</w:t>
            </w:r>
            <w:r w:rsidRPr="009959A3">
              <w:rPr>
                <w:rFonts w:cstheme="minorHAnsi"/>
              </w:rPr>
              <w:t xml:space="preserve"> São Francisco de Goiás</w:t>
            </w:r>
            <w:r>
              <w:rPr>
                <w:rFonts w:cstheme="minorHAnsi"/>
              </w:rPr>
              <w:t>;</w:t>
            </w:r>
            <w:r w:rsidRPr="009959A3">
              <w:rPr>
                <w:rFonts w:cstheme="minorHAnsi"/>
              </w:rPr>
              <w:t xml:space="preserve"> e Rio Verde. A</w:t>
            </w:r>
            <w:r>
              <w:rPr>
                <w:rFonts w:cstheme="minorHAnsi"/>
              </w:rPr>
              <w:t>inda, em fortalecimento a essa rede,</w:t>
            </w:r>
            <w:r w:rsidRPr="009959A3">
              <w:rPr>
                <w:rFonts w:cstheme="minorHAnsi"/>
              </w:rPr>
              <w:t xml:space="preserve"> </w:t>
            </w:r>
            <w:r>
              <w:rPr>
                <w:rFonts w:cstheme="minorHAnsi"/>
              </w:rPr>
              <w:t>n</w:t>
            </w:r>
            <w:r w:rsidRPr="009959A3">
              <w:rPr>
                <w:rFonts w:cstheme="minorHAnsi"/>
              </w:rPr>
              <w:t>o município de Itaberaí, a implantação do Programa Meninas de Luz continua em andamento</w:t>
            </w:r>
            <w:r>
              <w:rPr>
                <w:rFonts w:cstheme="minorHAnsi"/>
              </w:rPr>
              <w:t xml:space="preserve"> e ocorreu uma</w:t>
            </w:r>
            <w:r w:rsidRPr="009959A3">
              <w:rPr>
                <w:rFonts w:cstheme="minorHAnsi"/>
              </w:rPr>
              <w:t xml:space="preserve"> solicitação do município de Britânia</w:t>
            </w:r>
            <w:r>
              <w:rPr>
                <w:rFonts w:cstheme="minorHAnsi"/>
              </w:rPr>
              <w:t xml:space="preserve">, com interesse em participar do Programa. Diante do ocorrido, conforme os trâmites necessários, a equipe do PML deu prosseguimento ao </w:t>
            </w:r>
            <w:r w:rsidRPr="009959A3">
              <w:rPr>
                <w:rFonts w:cstheme="minorHAnsi"/>
              </w:rPr>
              <w:t>contato</w:t>
            </w:r>
            <w:r>
              <w:rPr>
                <w:rFonts w:cstheme="minorHAnsi"/>
              </w:rPr>
              <w:t xml:space="preserve"> repassando a </w:t>
            </w:r>
            <w:r w:rsidRPr="009959A3">
              <w:rPr>
                <w:rFonts w:cstheme="minorHAnsi"/>
              </w:rPr>
              <w:t xml:space="preserve">solicitação da documentação necessária e </w:t>
            </w:r>
            <w:r>
              <w:rPr>
                <w:rFonts w:cstheme="minorHAnsi"/>
              </w:rPr>
              <w:t xml:space="preserve">o </w:t>
            </w:r>
            <w:r w:rsidRPr="009959A3">
              <w:rPr>
                <w:rFonts w:cstheme="minorHAnsi"/>
              </w:rPr>
              <w:t xml:space="preserve">agendamento </w:t>
            </w:r>
            <w:r>
              <w:rPr>
                <w:rFonts w:cstheme="minorHAnsi"/>
              </w:rPr>
              <w:t>da</w:t>
            </w:r>
            <w:r w:rsidRPr="009959A3">
              <w:rPr>
                <w:rFonts w:cstheme="minorHAnsi"/>
              </w:rPr>
              <w:t xml:space="preserve"> capacitação técnica </w:t>
            </w:r>
            <w:r>
              <w:rPr>
                <w:rFonts w:cstheme="minorHAnsi"/>
              </w:rPr>
              <w:t>necessária para a</w:t>
            </w:r>
            <w:r w:rsidRPr="009959A3">
              <w:rPr>
                <w:rFonts w:cstheme="minorHAnsi"/>
              </w:rPr>
              <w:t xml:space="preserve"> equipe local.</w:t>
            </w:r>
            <w:r>
              <w:rPr>
                <w:rFonts w:cstheme="minorHAnsi"/>
              </w:rPr>
              <w:t xml:space="preserve"> </w:t>
            </w:r>
          </w:p>
          <w:p w14:paraId="5D94CA74" w14:textId="66939A18" w:rsidR="00D00694" w:rsidRPr="00E77C26" w:rsidRDefault="00D00694" w:rsidP="00E216DE">
            <w:pPr>
              <w:jc w:val="both"/>
              <w:rPr>
                <w:b/>
                <w:bCs/>
                <w:color w:val="000000" w:themeColor="text1"/>
              </w:rPr>
            </w:pPr>
          </w:p>
        </w:tc>
      </w:tr>
      <w:tr w:rsidR="00DF03C4" w14:paraId="46F9D471" w14:textId="77777777" w:rsidTr="00BE496C">
        <w:tblPrEx>
          <w:tblCellMar>
            <w:left w:w="108" w:type="dxa"/>
            <w:right w:w="108" w:type="dxa"/>
          </w:tblCellMar>
        </w:tblPrEx>
        <w:trPr>
          <w:trHeight w:val="836"/>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D4E7C0C" w14:textId="77777777" w:rsidR="00DF03C4" w:rsidRPr="00A2451F" w:rsidRDefault="00DF03C4" w:rsidP="00A2451F">
            <w:pPr>
              <w:pStyle w:val="Ttulo2"/>
              <w:jc w:val="center"/>
              <w:rPr>
                <w:rFonts w:asciiTheme="minorHAnsi" w:hAnsiTheme="minorHAnsi" w:cstheme="minorHAnsi"/>
                <w:b/>
                <w:bCs/>
                <w:sz w:val="22"/>
                <w:szCs w:val="22"/>
              </w:rPr>
            </w:pPr>
            <w:bookmarkStart w:id="28" w:name="_Toc157512672"/>
            <w:r w:rsidRPr="00A2451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28"/>
          </w:p>
        </w:tc>
      </w:tr>
      <w:tr w:rsidR="00DF03C4" w14:paraId="7389BB68" w14:textId="77777777" w:rsidTr="00BE496C">
        <w:tblPrEx>
          <w:tblCellMar>
            <w:left w:w="108" w:type="dxa"/>
            <w:right w:w="108" w:type="dxa"/>
          </w:tblCellMar>
        </w:tblPrEx>
        <w:trPr>
          <w:trHeight w:val="826"/>
          <w:jc w:val="center"/>
        </w:trPr>
        <w:tc>
          <w:tcPr>
            <w:tcW w:w="10900" w:type="dxa"/>
            <w:gridSpan w:val="6"/>
            <w:tcBorders>
              <w:top w:val="double" w:sz="4" w:space="0" w:color="auto"/>
              <w:left w:val="double" w:sz="4" w:space="0" w:color="auto"/>
              <w:bottom w:val="double" w:sz="4" w:space="0" w:color="auto"/>
              <w:right w:val="double" w:sz="4" w:space="0" w:color="auto"/>
            </w:tcBorders>
          </w:tcPr>
          <w:p w14:paraId="373125F3" w14:textId="2F0647F0" w:rsidR="00DF03C4" w:rsidRPr="003507CB" w:rsidRDefault="00DF03C4" w:rsidP="00B51CCC">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F03C4" w14:paraId="1E27A665" w14:textId="77777777" w:rsidTr="00BE496C">
        <w:tblPrEx>
          <w:tblCellMar>
            <w:left w:w="108" w:type="dxa"/>
            <w:right w:w="108" w:type="dxa"/>
          </w:tblCellMar>
        </w:tblPrEx>
        <w:trPr>
          <w:trHeight w:val="275"/>
          <w:jc w:val="center"/>
        </w:trPr>
        <w:tc>
          <w:tcPr>
            <w:tcW w:w="10900" w:type="dxa"/>
            <w:gridSpan w:val="6"/>
            <w:tcBorders>
              <w:top w:val="double" w:sz="4" w:space="0" w:color="auto"/>
              <w:left w:val="double" w:sz="4" w:space="0" w:color="auto"/>
              <w:bottom w:val="double" w:sz="4" w:space="0" w:color="auto"/>
              <w:right w:val="double" w:sz="4" w:space="0" w:color="auto"/>
            </w:tcBorders>
          </w:tcPr>
          <w:p w14:paraId="05E786B6" w14:textId="65F5757C" w:rsidR="00DF03C4" w:rsidRPr="00EC22E5" w:rsidRDefault="00DF03C4" w:rsidP="00B51CCC">
            <w:pPr>
              <w:spacing w:before="40" w:after="40"/>
            </w:pPr>
            <w:r w:rsidRPr="00EC22E5">
              <w:t>Goiânia,</w:t>
            </w:r>
            <w:r>
              <w:t xml:space="preserve"> </w:t>
            </w:r>
            <w:r w:rsidR="00F83996">
              <w:t>dezembro</w:t>
            </w:r>
            <w:r w:rsidR="009652B3">
              <w:t xml:space="preserve"> </w:t>
            </w:r>
            <w:r w:rsidRPr="00EC22E5">
              <w:t>de 202</w:t>
            </w:r>
            <w:r>
              <w:t>3</w:t>
            </w:r>
            <w:r w:rsidRPr="00EC22E5">
              <w:t>.</w:t>
            </w:r>
          </w:p>
        </w:tc>
      </w:tr>
      <w:tr w:rsidR="00DF03C4" w14:paraId="6DDD6271" w14:textId="77777777" w:rsidTr="00BE496C">
        <w:tblPrEx>
          <w:tblCellMar>
            <w:left w:w="108" w:type="dxa"/>
            <w:right w:w="108" w:type="dxa"/>
          </w:tblCellMar>
        </w:tblPrEx>
        <w:trPr>
          <w:trHeight w:val="692"/>
          <w:jc w:val="center"/>
        </w:trPr>
        <w:tc>
          <w:tcPr>
            <w:tcW w:w="5245" w:type="dxa"/>
            <w:gridSpan w:val="3"/>
            <w:tcBorders>
              <w:top w:val="double" w:sz="4" w:space="0" w:color="auto"/>
              <w:left w:val="double" w:sz="4" w:space="0" w:color="auto"/>
              <w:bottom w:val="nil"/>
              <w:right w:val="nil"/>
            </w:tcBorders>
            <w:vAlign w:val="center"/>
          </w:tcPr>
          <w:p w14:paraId="722745F5" w14:textId="55886E93" w:rsidR="00DF03C4" w:rsidRDefault="00DF03C4" w:rsidP="00B51CCC">
            <w:pPr>
              <w:jc w:val="center"/>
              <w:rPr>
                <w:rFonts w:ascii="Calibri" w:hAnsi="Calibri" w:cs="Calibri"/>
                <w:b/>
                <w:bCs/>
                <w:i/>
                <w:iCs/>
                <w:color w:val="000000"/>
              </w:rPr>
            </w:pPr>
          </w:p>
          <w:p w14:paraId="67B3BCF7" w14:textId="4A245731" w:rsidR="00DF03C4" w:rsidRDefault="00DF03C4" w:rsidP="00B51CCC">
            <w:pPr>
              <w:jc w:val="center"/>
              <w:rPr>
                <w:rFonts w:ascii="Calibri" w:hAnsi="Calibri" w:cs="Calibri"/>
                <w:b/>
                <w:bCs/>
                <w:i/>
                <w:iCs/>
                <w:color w:val="000000"/>
              </w:rPr>
            </w:pPr>
          </w:p>
          <w:p w14:paraId="4AB4EBF5" w14:textId="0F311C20" w:rsidR="00FF3B2E" w:rsidRDefault="00FF3B2E" w:rsidP="00B51CCC">
            <w:pPr>
              <w:jc w:val="center"/>
              <w:rPr>
                <w:rFonts w:ascii="Calibri" w:hAnsi="Calibri" w:cs="Calibri"/>
                <w:b/>
                <w:bCs/>
                <w:i/>
                <w:iCs/>
                <w:color w:val="000000"/>
              </w:rPr>
            </w:pPr>
          </w:p>
          <w:p w14:paraId="68224BBB" w14:textId="330D031F" w:rsidR="00FF3B2E" w:rsidRDefault="00FF3B2E" w:rsidP="00B51CCC">
            <w:pPr>
              <w:jc w:val="center"/>
              <w:rPr>
                <w:rFonts w:ascii="Calibri" w:hAnsi="Calibri" w:cs="Calibri"/>
                <w:b/>
                <w:bCs/>
                <w:i/>
                <w:iCs/>
                <w:color w:val="000000"/>
              </w:rPr>
            </w:pPr>
          </w:p>
          <w:p w14:paraId="75653E66" w14:textId="6D6C6E9F"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817B3C2" w14:textId="292E9751" w:rsidR="00DF03C4" w:rsidRPr="00EC22E5" w:rsidRDefault="00FF3B2E" w:rsidP="00B51CCC">
            <w:pPr>
              <w:jc w:val="center"/>
            </w:pPr>
            <w:r>
              <w:rPr>
                <w:rFonts w:ascii="Calibri" w:hAnsi="Calibri" w:cs="Calibri"/>
                <w:color w:val="000000"/>
              </w:rPr>
              <w:t>Gerente de Planejamento</w:t>
            </w:r>
          </w:p>
        </w:tc>
        <w:tc>
          <w:tcPr>
            <w:tcW w:w="5655" w:type="dxa"/>
            <w:gridSpan w:val="3"/>
            <w:tcBorders>
              <w:top w:val="double" w:sz="4" w:space="0" w:color="auto"/>
              <w:left w:val="nil"/>
              <w:bottom w:val="nil"/>
              <w:right w:val="double" w:sz="4" w:space="0" w:color="auto"/>
            </w:tcBorders>
            <w:vAlign w:val="center"/>
          </w:tcPr>
          <w:p w14:paraId="5057F81C" w14:textId="468CB6B2" w:rsidR="00DF03C4" w:rsidRDefault="00DF03C4" w:rsidP="00B51CCC">
            <w:pPr>
              <w:jc w:val="center"/>
              <w:rPr>
                <w:rFonts w:ascii="Calibri" w:hAnsi="Calibri" w:cs="Calibri"/>
                <w:b/>
                <w:bCs/>
                <w:i/>
                <w:iCs/>
                <w:color w:val="000000"/>
              </w:rPr>
            </w:pPr>
          </w:p>
          <w:p w14:paraId="168B5F86" w14:textId="45194E10" w:rsidR="00FF3B2E" w:rsidRDefault="00FF3B2E" w:rsidP="00B51CCC">
            <w:pPr>
              <w:jc w:val="center"/>
              <w:rPr>
                <w:rFonts w:ascii="Calibri" w:hAnsi="Calibri" w:cs="Calibri"/>
                <w:b/>
                <w:bCs/>
                <w:i/>
                <w:iCs/>
                <w:color w:val="000000"/>
              </w:rPr>
            </w:pPr>
          </w:p>
          <w:p w14:paraId="4D55EE0A" w14:textId="6F31D6FA" w:rsidR="00FF3B2E" w:rsidRDefault="00FF3B2E" w:rsidP="00B51CCC">
            <w:pPr>
              <w:jc w:val="center"/>
              <w:rPr>
                <w:rFonts w:ascii="Calibri" w:hAnsi="Calibri" w:cs="Calibri"/>
                <w:b/>
                <w:bCs/>
                <w:i/>
                <w:iCs/>
                <w:color w:val="000000"/>
              </w:rPr>
            </w:pPr>
          </w:p>
          <w:p w14:paraId="59D633D2" w14:textId="3F3D6C98" w:rsidR="00DF03C4" w:rsidRDefault="00DF03C4" w:rsidP="00B51CCC">
            <w:pPr>
              <w:jc w:val="center"/>
              <w:rPr>
                <w:rFonts w:ascii="Calibri" w:hAnsi="Calibri" w:cs="Calibri"/>
                <w:b/>
                <w:bCs/>
                <w:i/>
                <w:iCs/>
                <w:color w:val="000000"/>
              </w:rPr>
            </w:pPr>
          </w:p>
          <w:p w14:paraId="098EDD7A" w14:textId="595624AC"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8D35129" w14:textId="5688BED0" w:rsidR="00DF03C4" w:rsidRPr="00FF3B2E" w:rsidRDefault="00FF3B2E" w:rsidP="00B51CCC">
            <w:pPr>
              <w:jc w:val="center"/>
              <w:rPr>
                <w:rFonts w:ascii="Calibri" w:hAnsi="Calibri" w:cs="Calibri"/>
                <w:b/>
                <w:bCs/>
                <w:color w:val="000000"/>
              </w:rPr>
            </w:pPr>
            <w:r>
              <w:rPr>
                <w:rFonts w:ascii="Calibri" w:hAnsi="Calibri" w:cs="Calibri"/>
                <w:color w:val="000000"/>
              </w:rPr>
              <w:t>Diretora de Planejamento e Gestão</w:t>
            </w:r>
          </w:p>
        </w:tc>
      </w:tr>
      <w:tr w:rsidR="00DF03C4" w14:paraId="5390B5BC" w14:textId="77777777" w:rsidTr="00BE496C">
        <w:tblPrEx>
          <w:tblCellMar>
            <w:left w:w="108" w:type="dxa"/>
            <w:right w:w="108" w:type="dxa"/>
          </w:tblCellMar>
        </w:tblPrEx>
        <w:trPr>
          <w:trHeight w:val="692"/>
          <w:jc w:val="center"/>
        </w:trPr>
        <w:tc>
          <w:tcPr>
            <w:tcW w:w="5245" w:type="dxa"/>
            <w:gridSpan w:val="3"/>
            <w:tcBorders>
              <w:top w:val="nil"/>
              <w:left w:val="double" w:sz="4" w:space="0" w:color="auto"/>
              <w:bottom w:val="nil"/>
              <w:right w:val="nil"/>
            </w:tcBorders>
            <w:vAlign w:val="center"/>
          </w:tcPr>
          <w:p w14:paraId="61166D01" w14:textId="3673F550" w:rsidR="00DF03C4" w:rsidRDefault="00DF03C4" w:rsidP="00FF3B2E">
            <w:pPr>
              <w:jc w:val="center"/>
              <w:rPr>
                <w:rFonts w:ascii="Calibri" w:hAnsi="Calibri" w:cs="Calibri"/>
                <w:b/>
                <w:bCs/>
                <w:i/>
                <w:iCs/>
                <w:color w:val="000000"/>
              </w:rPr>
            </w:pPr>
          </w:p>
          <w:p w14:paraId="3460A531" w14:textId="66112F67" w:rsidR="00DF03C4" w:rsidRDefault="00DF03C4" w:rsidP="00FF3B2E">
            <w:pPr>
              <w:jc w:val="center"/>
              <w:rPr>
                <w:rFonts w:ascii="Calibri" w:hAnsi="Calibri" w:cs="Calibri"/>
                <w:b/>
                <w:bCs/>
                <w:i/>
                <w:iCs/>
                <w:color w:val="000000"/>
              </w:rPr>
            </w:pPr>
          </w:p>
          <w:p w14:paraId="4BDBA514" w14:textId="64CD4011" w:rsidR="00FF3B2E" w:rsidRDefault="00FF3B2E" w:rsidP="00FF3B2E">
            <w:pPr>
              <w:jc w:val="center"/>
              <w:rPr>
                <w:rFonts w:ascii="Calibri" w:hAnsi="Calibri" w:cs="Calibri"/>
                <w:b/>
                <w:bCs/>
                <w:i/>
                <w:iCs/>
                <w:color w:val="000000"/>
              </w:rPr>
            </w:pPr>
          </w:p>
          <w:p w14:paraId="1B995324" w14:textId="22C6C3E7" w:rsidR="00FF3B2E" w:rsidRDefault="00FF3B2E" w:rsidP="00FF3B2E">
            <w:pPr>
              <w:jc w:val="center"/>
              <w:rPr>
                <w:rFonts w:ascii="Calibri" w:hAnsi="Calibri" w:cs="Calibri"/>
                <w:b/>
                <w:bCs/>
                <w:i/>
                <w:iCs/>
                <w:color w:val="000000"/>
              </w:rPr>
            </w:pPr>
          </w:p>
          <w:p w14:paraId="7AAE1CDE" w14:textId="7E45C618" w:rsidR="00DF03C4" w:rsidRDefault="00FF3B2E" w:rsidP="00FF3B2E">
            <w:pPr>
              <w:jc w:val="center"/>
              <w:rPr>
                <w:rFonts w:ascii="Calibri" w:hAnsi="Calibri" w:cs="Calibri"/>
                <w:color w:val="000000"/>
              </w:rPr>
            </w:pPr>
            <w:r w:rsidRPr="00EC22E5">
              <w:rPr>
                <w:rFonts w:ascii="Calibri" w:hAnsi="Calibri" w:cs="Calibri"/>
                <w:b/>
                <w:bCs/>
                <w:i/>
                <w:iCs/>
                <w:color w:val="000000"/>
              </w:rPr>
              <w:t>Rúbia Erika Prado Cardoso</w:t>
            </w:r>
          </w:p>
          <w:p w14:paraId="04966936" w14:textId="53F3B423" w:rsidR="00DF03C4" w:rsidRPr="00FF3B2E" w:rsidRDefault="00FF3B2E" w:rsidP="00FF3B2E">
            <w:pPr>
              <w:jc w:val="center"/>
            </w:pPr>
            <w:r w:rsidRPr="00FF3B2E">
              <w:rPr>
                <w:rFonts w:ascii="Calibri" w:hAnsi="Calibri" w:cs="Calibri"/>
                <w:color w:val="000000"/>
              </w:rPr>
              <w:t>Diretora de Programas para Juventude</w:t>
            </w:r>
          </w:p>
        </w:tc>
        <w:tc>
          <w:tcPr>
            <w:tcW w:w="5655" w:type="dxa"/>
            <w:gridSpan w:val="3"/>
            <w:tcBorders>
              <w:top w:val="nil"/>
              <w:left w:val="nil"/>
              <w:bottom w:val="nil"/>
              <w:right w:val="double" w:sz="4" w:space="0" w:color="auto"/>
            </w:tcBorders>
            <w:vAlign w:val="center"/>
          </w:tcPr>
          <w:p w14:paraId="194EFA23" w14:textId="3EDA16E2" w:rsidR="00DF03C4" w:rsidRDefault="00DF03C4" w:rsidP="00FF3B2E">
            <w:pPr>
              <w:jc w:val="center"/>
              <w:rPr>
                <w:rFonts w:ascii="Calibri" w:hAnsi="Calibri" w:cs="Calibri"/>
                <w:b/>
                <w:bCs/>
                <w:i/>
                <w:iCs/>
                <w:color w:val="000000"/>
              </w:rPr>
            </w:pPr>
          </w:p>
          <w:p w14:paraId="6CBFA74E" w14:textId="3C54628D" w:rsidR="00FF3B2E" w:rsidRDefault="00FF3B2E" w:rsidP="00FF3B2E">
            <w:pPr>
              <w:jc w:val="center"/>
              <w:rPr>
                <w:rFonts w:ascii="Calibri" w:hAnsi="Calibri" w:cs="Calibri"/>
                <w:b/>
                <w:bCs/>
                <w:i/>
                <w:iCs/>
                <w:color w:val="000000"/>
              </w:rPr>
            </w:pPr>
          </w:p>
          <w:p w14:paraId="149D2A4D" w14:textId="2AC7142A" w:rsidR="00FF3B2E" w:rsidRDefault="00FF3B2E" w:rsidP="00FF3B2E">
            <w:pPr>
              <w:jc w:val="center"/>
              <w:rPr>
                <w:rFonts w:ascii="Calibri" w:hAnsi="Calibri" w:cs="Calibri"/>
                <w:b/>
                <w:bCs/>
                <w:i/>
                <w:iCs/>
                <w:color w:val="000000"/>
              </w:rPr>
            </w:pPr>
          </w:p>
          <w:p w14:paraId="05DEC911" w14:textId="61156119" w:rsidR="00DF03C4" w:rsidRDefault="00DF03C4" w:rsidP="00FF3B2E">
            <w:pPr>
              <w:jc w:val="center"/>
              <w:rPr>
                <w:rFonts w:ascii="Calibri" w:hAnsi="Calibri" w:cs="Calibri"/>
                <w:b/>
                <w:bCs/>
                <w:i/>
                <w:iCs/>
                <w:color w:val="000000"/>
              </w:rPr>
            </w:pPr>
          </w:p>
          <w:p w14:paraId="4ED43511" w14:textId="6D5C46DF" w:rsidR="00DF03C4" w:rsidRDefault="00DF03C4" w:rsidP="00FF3B2E">
            <w:pPr>
              <w:jc w:val="center"/>
              <w:rPr>
                <w:rFonts w:ascii="Calibri" w:hAnsi="Calibri" w:cs="Calibri"/>
                <w:i/>
                <w:iCs/>
                <w:color w:val="000000"/>
              </w:rPr>
            </w:pPr>
            <w:r w:rsidRPr="00EC22E5">
              <w:rPr>
                <w:rFonts w:ascii="Calibri" w:hAnsi="Calibri" w:cs="Calibri"/>
                <w:b/>
                <w:bCs/>
                <w:i/>
                <w:iCs/>
                <w:color w:val="000000"/>
              </w:rPr>
              <w:t>Sérgio Borges Fonseca Junior</w:t>
            </w:r>
          </w:p>
          <w:p w14:paraId="3E04A73D" w14:textId="77777777" w:rsidR="00DF03C4" w:rsidRPr="00FE1BE5" w:rsidRDefault="00DF03C4" w:rsidP="00FF3B2E">
            <w:pPr>
              <w:jc w:val="center"/>
              <w:rPr>
                <w:rFonts w:ascii="Calibri" w:hAnsi="Calibri" w:cs="Calibri"/>
                <w:color w:val="000000"/>
              </w:rPr>
            </w:pPr>
            <w:r w:rsidRPr="00FE1BE5">
              <w:rPr>
                <w:rFonts w:ascii="Calibri" w:hAnsi="Calibri" w:cs="Calibri"/>
                <w:color w:val="000000"/>
              </w:rPr>
              <w:t>Diretor Administrativo e Financeiro</w:t>
            </w:r>
          </w:p>
        </w:tc>
      </w:tr>
      <w:tr w:rsidR="00FF3B2E" w14:paraId="484C8A5E" w14:textId="77777777" w:rsidTr="0028631C">
        <w:tblPrEx>
          <w:tblCellMar>
            <w:left w:w="108" w:type="dxa"/>
            <w:right w:w="108" w:type="dxa"/>
          </w:tblCellMar>
        </w:tblPrEx>
        <w:trPr>
          <w:trHeight w:val="2138"/>
          <w:jc w:val="center"/>
        </w:trPr>
        <w:tc>
          <w:tcPr>
            <w:tcW w:w="10900" w:type="dxa"/>
            <w:gridSpan w:val="6"/>
            <w:tcBorders>
              <w:top w:val="nil"/>
              <w:left w:val="double" w:sz="4" w:space="0" w:color="auto"/>
              <w:bottom w:val="double" w:sz="4" w:space="0" w:color="auto"/>
              <w:right w:val="double" w:sz="4" w:space="0" w:color="auto"/>
            </w:tcBorders>
            <w:vAlign w:val="bottom"/>
          </w:tcPr>
          <w:p w14:paraId="56934224" w14:textId="0C5596CA" w:rsidR="00FF3B2E" w:rsidRDefault="00FF3B2E" w:rsidP="000774AB">
            <w:pPr>
              <w:rPr>
                <w:rFonts w:ascii="Calibri" w:hAnsi="Calibri" w:cs="Calibri"/>
                <w:b/>
                <w:bCs/>
                <w:i/>
                <w:iCs/>
                <w:color w:val="000000"/>
              </w:rPr>
            </w:pPr>
          </w:p>
          <w:p w14:paraId="6A5D3372" w14:textId="49630CBE" w:rsidR="00FF3B2E" w:rsidRDefault="00FF3B2E" w:rsidP="00FF3B2E">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4D53F6F8" w14:textId="77777777" w:rsidR="00FF3B2E" w:rsidRPr="005D61DB" w:rsidRDefault="00FF3B2E" w:rsidP="00FF3B2E">
            <w:pPr>
              <w:jc w:val="center"/>
              <w:rPr>
                <w:rFonts w:ascii="Calibri" w:hAnsi="Calibri" w:cs="Calibri"/>
                <w:color w:val="000000"/>
              </w:rPr>
            </w:pPr>
            <w:r w:rsidRPr="005D61DB">
              <w:rPr>
                <w:rFonts w:ascii="Calibri" w:hAnsi="Calibri" w:cs="Calibri"/>
                <w:color w:val="000000"/>
              </w:rPr>
              <w:t>Diretora Geral</w:t>
            </w:r>
          </w:p>
          <w:p w14:paraId="148B8A7D" w14:textId="77777777" w:rsidR="003D0838" w:rsidRPr="00EC22E5" w:rsidRDefault="003D0838" w:rsidP="00FF3B2E">
            <w:pPr>
              <w:jc w:val="center"/>
              <w:rPr>
                <w:rFonts w:ascii="Calibri" w:hAnsi="Calibri" w:cs="Calibri"/>
                <w:b/>
                <w:bCs/>
                <w:i/>
                <w:iCs/>
                <w:color w:val="000000"/>
              </w:rPr>
            </w:pPr>
          </w:p>
        </w:tc>
      </w:tr>
      <w:tr w:rsidR="007F7461" w:rsidRPr="00EC22E5" w14:paraId="03912716" w14:textId="77777777" w:rsidTr="00F02374">
        <w:tblPrEx>
          <w:tblCellMar>
            <w:left w:w="108" w:type="dxa"/>
            <w:right w:w="108" w:type="dxa"/>
          </w:tblCellMar>
        </w:tblPrEx>
        <w:trPr>
          <w:trHeight w:val="135"/>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41A8CB6F" w14:textId="77777777" w:rsidR="008D27F7" w:rsidRPr="00A2451F" w:rsidRDefault="008D27F7" w:rsidP="0018014A">
            <w:pPr>
              <w:pStyle w:val="Ttulo3"/>
              <w:spacing w:after="120"/>
              <w:jc w:val="center"/>
              <w:rPr>
                <w:rFonts w:asciiTheme="minorHAnsi" w:hAnsiTheme="minorHAnsi" w:cstheme="minorHAnsi"/>
                <w:b/>
                <w:bCs/>
                <w:i/>
                <w:iCs/>
                <w:color w:val="000000"/>
                <w:sz w:val="22"/>
                <w:szCs w:val="22"/>
              </w:rPr>
            </w:pPr>
            <w:bookmarkStart w:id="29" w:name="_Toc157512673"/>
            <w:r w:rsidRPr="00A2451F">
              <w:rPr>
                <w:rFonts w:asciiTheme="minorHAnsi" w:hAnsiTheme="minorHAnsi" w:cstheme="minorHAnsi"/>
                <w:b/>
                <w:bCs/>
                <w:color w:val="auto"/>
                <w:sz w:val="22"/>
                <w:szCs w:val="22"/>
              </w:rPr>
              <w:t>ANEXO - FOTOS E LEGENDAS DE AÇÕES REALIZADAS NO MÊS DE REFERÊNCIA</w:t>
            </w:r>
            <w:bookmarkEnd w:id="29"/>
          </w:p>
        </w:tc>
      </w:tr>
      <w:tr w:rsidR="007F7461" w:rsidRPr="00EC22E5" w14:paraId="67B49AF7" w14:textId="77777777" w:rsidTr="004771DD">
        <w:trPr>
          <w:trHeight w:val="2907"/>
          <w:jc w:val="center"/>
        </w:trPr>
        <w:tc>
          <w:tcPr>
            <w:tcW w:w="3756" w:type="dxa"/>
            <w:gridSpan w:val="2"/>
            <w:tcBorders>
              <w:top w:val="double" w:sz="4" w:space="0" w:color="auto"/>
              <w:left w:val="double" w:sz="4" w:space="0" w:color="auto"/>
              <w:bottom w:val="double" w:sz="4" w:space="0" w:color="auto"/>
              <w:right w:val="double" w:sz="4" w:space="0" w:color="auto"/>
            </w:tcBorders>
          </w:tcPr>
          <w:p w14:paraId="6627F9E6" w14:textId="2A9E3E3C" w:rsidR="004113D4" w:rsidRPr="00EC22E5" w:rsidRDefault="005A0B2F" w:rsidP="00007126">
            <w:pPr>
              <w:spacing w:before="40" w:after="40"/>
            </w:pPr>
            <w:r>
              <w:rPr>
                <w:noProof/>
              </w:rPr>
              <w:drawing>
                <wp:anchor distT="0" distB="0" distL="114300" distR="114300" simplePos="0" relativeHeight="252526592" behindDoc="1" locked="0" layoutInCell="1" allowOverlap="1" wp14:anchorId="13C65014" wp14:editId="600C369E">
                  <wp:simplePos x="0" y="0"/>
                  <wp:positionH relativeFrom="column">
                    <wp:posOffset>30452</wp:posOffset>
                  </wp:positionH>
                  <wp:positionV relativeFrom="paragraph">
                    <wp:posOffset>144145</wp:posOffset>
                  </wp:positionV>
                  <wp:extent cx="2171065" cy="1599267"/>
                  <wp:effectExtent l="0" t="0" r="635" b="1270"/>
                  <wp:wrapNone/>
                  <wp:docPr id="10" name="Imagem 10" descr="C:\Users\Ana Rita\Desktop\Nova pasta (2)\Entrega de enxov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a Rita\Desktop\Nova pasta (2)\Entrega de enxoval.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9435" r="5367"/>
                          <a:stretch/>
                        </pic:blipFill>
                        <pic:spPr bwMode="auto">
                          <a:xfrm>
                            <a:off x="0" y="0"/>
                            <a:ext cx="2177589" cy="160407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50" w:type="dxa"/>
            <w:gridSpan w:val="2"/>
            <w:tcBorders>
              <w:top w:val="double" w:sz="4" w:space="0" w:color="auto"/>
              <w:left w:val="double" w:sz="4" w:space="0" w:color="auto"/>
              <w:bottom w:val="double" w:sz="4" w:space="0" w:color="auto"/>
              <w:right w:val="double" w:sz="4" w:space="0" w:color="auto"/>
            </w:tcBorders>
          </w:tcPr>
          <w:p w14:paraId="26AAD9BA" w14:textId="0E78610A" w:rsidR="004113D4" w:rsidRPr="00EC22E5" w:rsidRDefault="005A0B2F" w:rsidP="003860B3">
            <w:pPr>
              <w:spacing w:before="40" w:after="40"/>
            </w:pPr>
            <w:r w:rsidRPr="00202BB9">
              <w:rPr>
                <w:rFonts w:ascii="Times New Roman" w:eastAsia="Times New Roman" w:hAnsi="Times New Roman" w:cs="Times New Roman"/>
                <w:noProof/>
                <w:sz w:val="24"/>
                <w:szCs w:val="24"/>
                <w:lang w:eastAsia="pt-BR"/>
              </w:rPr>
              <w:drawing>
                <wp:anchor distT="0" distB="0" distL="114300" distR="114300" simplePos="0" relativeHeight="252528640" behindDoc="1" locked="0" layoutInCell="1" allowOverlap="1" wp14:anchorId="3B2F77AD" wp14:editId="41CC9210">
                  <wp:simplePos x="0" y="0"/>
                  <wp:positionH relativeFrom="column">
                    <wp:posOffset>46686</wp:posOffset>
                  </wp:positionH>
                  <wp:positionV relativeFrom="paragraph">
                    <wp:posOffset>144145</wp:posOffset>
                  </wp:positionV>
                  <wp:extent cx="2106081" cy="1599675"/>
                  <wp:effectExtent l="0" t="0" r="8890" b="635"/>
                  <wp:wrapNone/>
                  <wp:docPr id="74054229" name="Imagem 74054229" descr="C:\Users\Ana Rita\Desktop\Nova pasta (2)\Encontro de Puérpera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a Rita\Desktop\Nova pasta (2)\Encontro de Puérperas.jpe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6091"/>
                          <a:stretch/>
                        </pic:blipFill>
                        <pic:spPr bwMode="auto">
                          <a:xfrm>
                            <a:off x="0" y="0"/>
                            <a:ext cx="2110027" cy="160267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494" w:type="dxa"/>
            <w:gridSpan w:val="2"/>
            <w:tcBorders>
              <w:top w:val="double" w:sz="4" w:space="0" w:color="auto"/>
              <w:left w:val="double" w:sz="4" w:space="0" w:color="auto"/>
              <w:bottom w:val="double" w:sz="4" w:space="0" w:color="auto"/>
              <w:right w:val="double" w:sz="4" w:space="0" w:color="auto"/>
            </w:tcBorders>
          </w:tcPr>
          <w:p w14:paraId="036F8100" w14:textId="555744D6" w:rsidR="004113D4" w:rsidRPr="00EC22E5" w:rsidRDefault="005A0B2F" w:rsidP="00007126">
            <w:pPr>
              <w:spacing w:before="40" w:after="40"/>
            </w:pPr>
            <w:r w:rsidRPr="001A0516">
              <w:rPr>
                <w:rFonts w:ascii="Times New Roman" w:eastAsia="Times New Roman" w:hAnsi="Times New Roman" w:cs="Times New Roman"/>
                <w:noProof/>
                <w:sz w:val="24"/>
                <w:szCs w:val="24"/>
                <w:lang w:eastAsia="pt-BR"/>
              </w:rPr>
              <w:drawing>
                <wp:anchor distT="0" distB="0" distL="114300" distR="114300" simplePos="0" relativeHeight="252530688" behindDoc="1" locked="0" layoutInCell="1" allowOverlap="1" wp14:anchorId="0FF8B205" wp14:editId="11DC0C32">
                  <wp:simplePos x="0" y="0"/>
                  <wp:positionH relativeFrom="column">
                    <wp:posOffset>18912</wp:posOffset>
                  </wp:positionH>
                  <wp:positionV relativeFrom="paragraph">
                    <wp:posOffset>147430</wp:posOffset>
                  </wp:positionV>
                  <wp:extent cx="2057062" cy="1598930"/>
                  <wp:effectExtent l="0" t="0" r="635" b="1270"/>
                  <wp:wrapNone/>
                  <wp:docPr id="264848596" name="Imagem 264848596" descr="C:\Users\Ana Rita\Desktop\Nova pasta (2)\Atendimento à grup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a Rita\Desktop\Nova pasta (2)\Atendimento à grupo.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57062" cy="15989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F7461" w:rsidRPr="00EC22E5" w14:paraId="4D151FF5" w14:textId="77777777" w:rsidTr="00B92330">
        <w:trPr>
          <w:trHeight w:val="513"/>
          <w:jc w:val="center"/>
        </w:trPr>
        <w:tc>
          <w:tcPr>
            <w:tcW w:w="3756" w:type="dxa"/>
            <w:gridSpan w:val="2"/>
            <w:tcBorders>
              <w:top w:val="double" w:sz="4" w:space="0" w:color="auto"/>
              <w:left w:val="double" w:sz="4" w:space="0" w:color="auto"/>
              <w:bottom w:val="double" w:sz="4" w:space="0" w:color="auto"/>
              <w:right w:val="double" w:sz="4" w:space="0" w:color="auto"/>
            </w:tcBorders>
            <w:vAlign w:val="center"/>
          </w:tcPr>
          <w:p w14:paraId="16A9D7E4" w14:textId="3E33641A" w:rsidR="004113D4" w:rsidRPr="004E5E86" w:rsidRDefault="005A0B2F" w:rsidP="00B92330">
            <w:pPr>
              <w:jc w:val="center"/>
            </w:pPr>
            <w:r>
              <w:t>Atividade de Entrega de Enxoval</w:t>
            </w:r>
          </w:p>
        </w:tc>
        <w:tc>
          <w:tcPr>
            <w:tcW w:w="3650" w:type="dxa"/>
            <w:gridSpan w:val="2"/>
            <w:tcBorders>
              <w:top w:val="double" w:sz="4" w:space="0" w:color="auto"/>
              <w:left w:val="double" w:sz="4" w:space="0" w:color="auto"/>
              <w:bottom w:val="double" w:sz="4" w:space="0" w:color="auto"/>
              <w:right w:val="double" w:sz="4" w:space="0" w:color="auto"/>
            </w:tcBorders>
            <w:vAlign w:val="center"/>
          </w:tcPr>
          <w:p w14:paraId="0CCBF75C" w14:textId="1F3E9551" w:rsidR="004113D4" w:rsidRPr="004E5E86" w:rsidRDefault="005A0B2F" w:rsidP="00B92330">
            <w:pPr>
              <w:jc w:val="center"/>
              <w:rPr>
                <w:rFonts w:hAnsi="Calibri"/>
                <w:color w:val="000000" w:themeColor="dark1"/>
              </w:rPr>
            </w:pPr>
            <w:r>
              <w:rPr>
                <w:rFonts w:hAnsi="Calibri"/>
                <w:color w:val="000000" w:themeColor="dark1"/>
              </w:rPr>
              <w:t>Encontro de Puérperas</w:t>
            </w:r>
          </w:p>
        </w:tc>
        <w:tc>
          <w:tcPr>
            <w:tcW w:w="3494" w:type="dxa"/>
            <w:gridSpan w:val="2"/>
            <w:tcBorders>
              <w:top w:val="double" w:sz="4" w:space="0" w:color="auto"/>
              <w:left w:val="double" w:sz="4" w:space="0" w:color="auto"/>
              <w:bottom w:val="double" w:sz="4" w:space="0" w:color="auto"/>
              <w:right w:val="double" w:sz="4" w:space="0" w:color="auto"/>
            </w:tcBorders>
            <w:vAlign w:val="center"/>
          </w:tcPr>
          <w:p w14:paraId="07DD3A60" w14:textId="4609E484" w:rsidR="004113D4" w:rsidRPr="004E5E86" w:rsidRDefault="005A0B2F" w:rsidP="00B92330">
            <w:pPr>
              <w:jc w:val="center"/>
              <w:rPr>
                <w:rFonts w:hAnsi="Calibri"/>
                <w:color w:val="000000" w:themeColor="dark1"/>
              </w:rPr>
            </w:pPr>
            <w:r>
              <w:rPr>
                <w:rFonts w:hAnsi="Calibri"/>
                <w:color w:val="000000" w:themeColor="dark1"/>
              </w:rPr>
              <w:t>Atendimento em Grupo</w:t>
            </w:r>
          </w:p>
        </w:tc>
      </w:tr>
    </w:tbl>
    <w:p w14:paraId="4DC26BB3" w14:textId="77777777" w:rsidR="00675FCF" w:rsidRDefault="00675FCF" w:rsidP="00675FCF">
      <w:pPr>
        <w:spacing w:after="0" w:line="240" w:lineRule="auto"/>
        <w:rPr>
          <w:noProof/>
        </w:rPr>
      </w:pPr>
    </w:p>
    <w:p w14:paraId="4DEED957" w14:textId="4AFA78CD" w:rsidR="00D9045E" w:rsidRDefault="00D9045E" w:rsidP="00675FCF">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756"/>
        <w:gridCol w:w="3650"/>
        <w:gridCol w:w="3551"/>
      </w:tblGrid>
      <w:tr w:rsidR="002D17A2" w:rsidRPr="00EC22E5" w14:paraId="16E51905" w14:textId="77777777" w:rsidTr="002D17A2">
        <w:trPr>
          <w:trHeight w:val="2659"/>
          <w:jc w:val="center"/>
        </w:trPr>
        <w:tc>
          <w:tcPr>
            <w:tcW w:w="3756" w:type="dxa"/>
            <w:tcBorders>
              <w:top w:val="double" w:sz="4" w:space="0" w:color="auto"/>
              <w:left w:val="double" w:sz="4" w:space="0" w:color="auto"/>
              <w:bottom w:val="double" w:sz="4" w:space="0" w:color="auto"/>
              <w:right w:val="double" w:sz="4" w:space="0" w:color="auto"/>
            </w:tcBorders>
          </w:tcPr>
          <w:p w14:paraId="36AA81F0" w14:textId="22EBA6F2" w:rsidR="00675FCF" w:rsidRPr="00EC22E5" w:rsidRDefault="005A0B2F" w:rsidP="00007126">
            <w:pPr>
              <w:spacing w:before="40" w:after="40"/>
            </w:pPr>
            <w:r>
              <w:rPr>
                <w:noProof/>
              </w:rPr>
              <w:drawing>
                <wp:anchor distT="0" distB="0" distL="114300" distR="114300" simplePos="0" relativeHeight="252532736" behindDoc="0" locked="0" layoutInCell="1" allowOverlap="1" wp14:anchorId="45705486" wp14:editId="1562FEF7">
                  <wp:simplePos x="0" y="0"/>
                  <wp:positionH relativeFrom="column">
                    <wp:posOffset>88624</wp:posOffset>
                  </wp:positionH>
                  <wp:positionV relativeFrom="paragraph">
                    <wp:posOffset>89563</wp:posOffset>
                  </wp:positionV>
                  <wp:extent cx="2135146" cy="1457325"/>
                  <wp:effectExtent l="0" t="0" r="0" b="0"/>
                  <wp:wrapNone/>
                  <wp:docPr id="14" name="Imagem 14" descr="C:\Users\Ana Rita\Desktop\Nova pasta (2)\Exposição Fotográfic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na Rita\Desktop\Nova pasta (2)\Exposição Fotográfica.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37236" cy="145875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50" w:type="dxa"/>
            <w:tcBorders>
              <w:top w:val="double" w:sz="4" w:space="0" w:color="auto"/>
              <w:left w:val="double" w:sz="4" w:space="0" w:color="auto"/>
              <w:bottom w:val="double" w:sz="4" w:space="0" w:color="auto"/>
              <w:right w:val="double" w:sz="4" w:space="0" w:color="auto"/>
            </w:tcBorders>
          </w:tcPr>
          <w:p w14:paraId="033386C5" w14:textId="38BD2F91" w:rsidR="00E13D6B" w:rsidRDefault="005A0B2F" w:rsidP="00007126">
            <w:pPr>
              <w:spacing w:before="40" w:after="40"/>
              <w:rPr>
                <w:noProof/>
                <w:lang w:eastAsia="pt-BR"/>
              </w:rPr>
            </w:pPr>
            <w:r>
              <w:rPr>
                <w:noProof/>
              </w:rPr>
              <w:drawing>
                <wp:anchor distT="0" distB="0" distL="114300" distR="114300" simplePos="0" relativeHeight="252534784" behindDoc="0" locked="0" layoutInCell="1" allowOverlap="1" wp14:anchorId="2F75754F" wp14:editId="6E322930">
                  <wp:simplePos x="0" y="0"/>
                  <wp:positionH relativeFrom="column">
                    <wp:posOffset>25345</wp:posOffset>
                  </wp:positionH>
                  <wp:positionV relativeFrom="paragraph">
                    <wp:posOffset>89563</wp:posOffset>
                  </wp:positionV>
                  <wp:extent cx="2145030" cy="1456641"/>
                  <wp:effectExtent l="0" t="0" r="7620" b="0"/>
                  <wp:wrapNone/>
                  <wp:docPr id="23" name="Imagem 23" descr="C:\Users\Ana Rita\Desktop\Nova pasta (2)\encontro da famil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na Rita\Desktop\Nova pasta (2)\encontro da familia (2).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27897"/>
                          <a:stretch/>
                        </pic:blipFill>
                        <pic:spPr bwMode="auto">
                          <a:xfrm>
                            <a:off x="0" y="0"/>
                            <a:ext cx="2150217" cy="14601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47B67E" w14:textId="1E7CE72B" w:rsidR="00675FCF" w:rsidRPr="00EC22E5" w:rsidRDefault="00675FCF" w:rsidP="00007126">
            <w:pPr>
              <w:spacing w:before="40" w:after="40"/>
            </w:pPr>
          </w:p>
        </w:tc>
        <w:tc>
          <w:tcPr>
            <w:tcW w:w="3551" w:type="dxa"/>
            <w:tcBorders>
              <w:top w:val="double" w:sz="4" w:space="0" w:color="auto"/>
              <w:left w:val="double" w:sz="4" w:space="0" w:color="auto"/>
              <w:bottom w:val="double" w:sz="4" w:space="0" w:color="auto"/>
              <w:right w:val="double" w:sz="4" w:space="0" w:color="auto"/>
            </w:tcBorders>
          </w:tcPr>
          <w:p w14:paraId="4830E59A" w14:textId="05BF8118" w:rsidR="00675FCF" w:rsidRPr="00EC22E5" w:rsidRDefault="00AF5E4C" w:rsidP="00007126">
            <w:pPr>
              <w:spacing w:before="40" w:after="40"/>
            </w:pPr>
            <w:r>
              <w:rPr>
                <w:noProof/>
              </w:rPr>
              <w:drawing>
                <wp:anchor distT="0" distB="0" distL="114300" distR="114300" simplePos="0" relativeHeight="252542976" behindDoc="0" locked="0" layoutInCell="1" allowOverlap="1" wp14:anchorId="2400E53A" wp14:editId="6DDC8C78">
                  <wp:simplePos x="0" y="0"/>
                  <wp:positionH relativeFrom="column">
                    <wp:posOffset>37327</wp:posOffset>
                  </wp:positionH>
                  <wp:positionV relativeFrom="paragraph">
                    <wp:posOffset>89563</wp:posOffset>
                  </wp:positionV>
                  <wp:extent cx="2056417" cy="1438192"/>
                  <wp:effectExtent l="0" t="0" r="1270" b="0"/>
                  <wp:wrapNone/>
                  <wp:docPr id="32" name="Imagem 32" descr="C:\Users\Ana Rita\Desktop\Nova pasta (2)\Equipe LAPEDI - U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na Rita\Desktop\Nova pasta (2)\Equipe LAPEDI - UEG.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43001"/>
                          <a:stretch/>
                        </pic:blipFill>
                        <pic:spPr bwMode="auto">
                          <a:xfrm>
                            <a:off x="0" y="0"/>
                            <a:ext cx="2060000" cy="144069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D17A2" w:rsidRPr="00EC22E5" w14:paraId="18048863" w14:textId="77777777" w:rsidTr="00B92330">
        <w:trPr>
          <w:trHeight w:val="513"/>
          <w:jc w:val="center"/>
        </w:trPr>
        <w:tc>
          <w:tcPr>
            <w:tcW w:w="3756" w:type="dxa"/>
            <w:tcBorders>
              <w:top w:val="double" w:sz="4" w:space="0" w:color="auto"/>
              <w:left w:val="double" w:sz="4" w:space="0" w:color="auto"/>
              <w:bottom w:val="double" w:sz="4" w:space="0" w:color="auto"/>
              <w:right w:val="double" w:sz="4" w:space="0" w:color="auto"/>
            </w:tcBorders>
            <w:vAlign w:val="center"/>
          </w:tcPr>
          <w:p w14:paraId="6DFD80A6" w14:textId="1C23F7B1" w:rsidR="00675FCF" w:rsidRPr="004E5E86" w:rsidRDefault="005A0B2F" w:rsidP="00B92330">
            <w:pPr>
              <w:jc w:val="center"/>
              <w:rPr>
                <w:rFonts w:hAnsi="Calibri"/>
                <w:color w:val="000000" w:themeColor="dark1"/>
              </w:rPr>
            </w:pPr>
            <w:r>
              <w:rPr>
                <w:rFonts w:hAnsi="Calibri"/>
                <w:color w:val="000000" w:themeColor="dark1"/>
              </w:rPr>
              <w:t>Exposição fotográfica</w:t>
            </w:r>
          </w:p>
        </w:tc>
        <w:tc>
          <w:tcPr>
            <w:tcW w:w="3650" w:type="dxa"/>
            <w:tcBorders>
              <w:top w:val="double" w:sz="4" w:space="0" w:color="auto"/>
              <w:left w:val="double" w:sz="4" w:space="0" w:color="auto"/>
              <w:bottom w:val="double" w:sz="4" w:space="0" w:color="auto"/>
              <w:right w:val="double" w:sz="4" w:space="0" w:color="auto"/>
            </w:tcBorders>
            <w:vAlign w:val="center"/>
          </w:tcPr>
          <w:p w14:paraId="313D441C" w14:textId="1AB950A6" w:rsidR="00675FCF" w:rsidRPr="00D46693" w:rsidRDefault="005A0B2F" w:rsidP="00B92330">
            <w:pPr>
              <w:jc w:val="center"/>
            </w:pPr>
            <w:r>
              <w:t>Encontro / Reunião da Família</w:t>
            </w:r>
          </w:p>
        </w:tc>
        <w:tc>
          <w:tcPr>
            <w:tcW w:w="3551" w:type="dxa"/>
            <w:tcBorders>
              <w:top w:val="double" w:sz="4" w:space="0" w:color="auto"/>
              <w:left w:val="double" w:sz="4" w:space="0" w:color="auto"/>
              <w:bottom w:val="double" w:sz="4" w:space="0" w:color="auto"/>
              <w:right w:val="double" w:sz="4" w:space="0" w:color="auto"/>
            </w:tcBorders>
            <w:vAlign w:val="center"/>
          </w:tcPr>
          <w:p w14:paraId="166ABDEA" w14:textId="247DC505" w:rsidR="00DF5A88" w:rsidRPr="00830876" w:rsidRDefault="00AF5E4C" w:rsidP="007C6118">
            <w:pPr>
              <w:spacing w:before="40" w:after="40"/>
              <w:jc w:val="center"/>
              <w:rPr>
                <w:noProof/>
              </w:rPr>
            </w:pPr>
            <w:r w:rsidRPr="000A7248">
              <w:rPr>
                <w:noProof/>
              </w:rPr>
              <w:t xml:space="preserve">Equipe </w:t>
            </w:r>
            <w:r w:rsidR="00DF5A88" w:rsidRPr="000A7248">
              <w:rPr>
                <w:noProof/>
              </w:rPr>
              <w:t>da</w:t>
            </w:r>
            <w:r w:rsidR="00DF5A88" w:rsidRPr="00DF5A88">
              <w:rPr>
                <w:noProof/>
              </w:rPr>
              <w:t xml:space="preserve"> </w:t>
            </w:r>
            <w:r w:rsidR="00DF5A88" w:rsidRPr="00DF5A88">
              <w:t>Liga Acadêmica de Pesquisa e Estudos do Desenvolvimento Infantil (LAPEDI/UEG)</w:t>
            </w:r>
          </w:p>
        </w:tc>
      </w:tr>
    </w:tbl>
    <w:p w14:paraId="75A5E69D" w14:textId="7F4A94CC" w:rsidR="0018014A" w:rsidRDefault="0018014A" w:rsidP="00536264">
      <w:pPr>
        <w:spacing w:after="0" w:line="240" w:lineRule="auto"/>
        <w:rPr>
          <w:noProof/>
        </w:rPr>
      </w:pPr>
    </w:p>
    <w:p w14:paraId="3BAF3FA9" w14:textId="77777777" w:rsidR="00D9045E" w:rsidRDefault="00D9045E" w:rsidP="00536264">
      <w:pPr>
        <w:spacing w:after="0" w:line="240" w:lineRule="auto"/>
        <w:rPr>
          <w:noProof/>
        </w:rPr>
      </w:pPr>
    </w:p>
    <w:tbl>
      <w:tblPr>
        <w:tblStyle w:val="Tabelacomgrade"/>
        <w:tblpPr w:leftFromText="141" w:rightFromText="141" w:vertAnchor="text" w:tblpXSpec="center" w:tblpY="1"/>
        <w:tblOverlap w:val="never"/>
        <w:tblW w:w="10931" w:type="dxa"/>
        <w:jc w:val="center"/>
        <w:tblCellMar>
          <w:left w:w="70" w:type="dxa"/>
          <w:right w:w="70" w:type="dxa"/>
        </w:tblCellMar>
        <w:tblLook w:val="04A0" w:firstRow="1" w:lastRow="0" w:firstColumn="1" w:lastColumn="0" w:noHBand="0" w:noVBand="1"/>
      </w:tblPr>
      <w:tblGrid>
        <w:gridCol w:w="3813"/>
        <w:gridCol w:w="3685"/>
        <w:gridCol w:w="3433"/>
      </w:tblGrid>
      <w:tr w:rsidR="002D17A2" w:rsidRPr="00EC22E5" w14:paraId="6602C54B" w14:textId="4C92FC3D" w:rsidTr="002D17A2">
        <w:trPr>
          <w:trHeight w:val="2944"/>
          <w:jc w:val="center"/>
        </w:trPr>
        <w:tc>
          <w:tcPr>
            <w:tcW w:w="3813" w:type="dxa"/>
            <w:tcBorders>
              <w:top w:val="double" w:sz="4" w:space="0" w:color="auto"/>
              <w:left w:val="double" w:sz="4" w:space="0" w:color="auto"/>
              <w:bottom w:val="double" w:sz="4" w:space="0" w:color="auto"/>
              <w:right w:val="double" w:sz="4" w:space="0" w:color="auto"/>
            </w:tcBorders>
          </w:tcPr>
          <w:p w14:paraId="126BD2B0" w14:textId="703441CF" w:rsidR="00665038" w:rsidRPr="00EC22E5" w:rsidRDefault="00AF5E4C" w:rsidP="00007126">
            <w:pPr>
              <w:spacing w:before="40" w:after="40"/>
            </w:pPr>
            <w:r>
              <w:rPr>
                <w:noProof/>
              </w:rPr>
              <w:drawing>
                <wp:anchor distT="0" distB="0" distL="114300" distR="114300" simplePos="0" relativeHeight="252545024" behindDoc="0" locked="0" layoutInCell="1" allowOverlap="1" wp14:anchorId="1FCD99A3" wp14:editId="0EC83544">
                  <wp:simplePos x="0" y="0"/>
                  <wp:positionH relativeFrom="column">
                    <wp:posOffset>270565</wp:posOffset>
                  </wp:positionH>
                  <wp:positionV relativeFrom="paragraph">
                    <wp:posOffset>77857</wp:posOffset>
                  </wp:positionV>
                  <wp:extent cx="1757045" cy="1712208"/>
                  <wp:effectExtent l="0" t="0" r="0" b="2540"/>
                  <wp:wrapNone/>
                  <wp:docPr id="25" name="Imagem 25" descr="C:\Users\Ana Rita\Desktop\Nova pasta (2)\encontro 08-1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na Rita\Desktop\Nova pasta (2)\encontro 08-12 (2).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0976"/>
                          <a:stretch/>
                        </pic:blipFill>
                        <pic:spPr bwMode="auto">
                          <a:xfrm>
                            <a:off x="0" y="0"/>
                            <a:ext cx="1761570" cy="17166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5" w:type="dxa"/>
            <w:tcBorders>
              <w:top w:val="double" w:sz="4" w:space="0" w:color="auto"/>
              <w:left w:val="double" w:sz="4" w:space="0" w:color="auto"/>
              <w:bottom w:val="double" w:sz="4" w:space="0" w:color="auto"/>
              <w:right w:val="double" w:sz="4" w:space="0" w:color="auto"/>
            </w:tcBorders>
          </w:tcPr>
          <w:p w14:paraId="4D7E6F19" w14:textId="3C0E8D14" w:rsidR="00E461A0" w:rsidRPr="00E461A0" w:rsidRDefault="00AF5E4C" w:rsidP="002D17A2">
            <w:r>
              <w:rPr>
                <w:noProof/>
              </w:rPr>
              <w:drawing>
                <wp:anchor distT="0" distB="0" distL="114300" distR="114300" simplePos="0" relativeHeight="252547072" behindDoc="0" locked="0" layoutInCell="1" allowOverlap="1" wp14:anchorId="15471781" wp14:editId="44D732E4">
                  <wp:simplePos x="0" y="0"/>
                  <wp:positionH relativeFrom="column">
                    <wp:posOffset>365346</wp:posOffset>
                  </wp:positionH>
                  <wp:positionV relativeFrom="paragraph">
                    <wp:posOffset>81529</wp:posOffset>
                  </wp:positionV>
                  <wp:extent cx="1257521" cy="1708201"/>
                  <wp:effectExtent l="0" t="0" r="0" b="6350"/>
                  <wp:wrapNone/>
                  <wp:docPr id="29" name="Imagem 29" descr="C:\Users\Ana Rita\Desktop\Nova pasta (2)\massagem shantal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na Rita\Desktop\Nova pasta (2)\massagem shantala (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57521" cy="170820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33" w:type="dxa"/>
            <w:tcBorders>
              <w:top w:val="double" w:sz="4" w:space="0" w:color="auto"/>
              <w:left w:val="double" w:sz="4" w:space="0" w:color="auto"/>
              <w:bottom w:val="double" w:sz="4" w:space="0" w:color="auto"/>
              <w:right w:val="double" w:sz="4" w:space="0" w:color="auto"/>
            </w:tcBorders>
          </w:tcPr>
          <w:p w14:paraId="3DE39DC8" w14:textId="3FD7A8A0" w:rsidR="00665038" w:rsidRDefault="00AF5E4C" w:rsidP="00007126">
            <w:pPr>
              <w:spacing w:before="40" w:after="40"/>
              <w:rPr>
                <w:noProof/>
              </w:rPr>
            </w:pPr>
            <w:r>
              <w:rPr>
                <w:noProof/>
              </w:rPr>
              <w:drawing>
                <wp:anchor distT="0" distB="0" distL="114300" distR="114300" simplePos="0" relativeHeight="252549120" behindDoc="0" locked="0" layoutInCell="1" allowOverlap="1" wp14:anchorId="4F6CC5DC" wp14:editId="71E6F879">
                  <wp:simplePos x="0" y="0"/>
                  <wp:positionH relativeFrom="column">
                    <wp:posOffset>193288</wp:posOffset>
                  </wp:positionH>
                  <wp:positionV relativeFrom="paragraph">
                    <wp:posOffset>69905</wp:posOffset>
                  </wp:positionV>
                  <wp:extent cx="1680676" cy="1716102"/>
                  <wp:effectExtent l="0" t="0" r="0" b="0"/>
                  <wp:wrapNone/>
                  <wp:docPr id="27" name="Imagem 27" descr="C:\Users\Ana Rita\Desktop\Nova pasta (2)\Massagem Shantala 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na Rita\Desktop\Nova pasta (2)\Massagem Shantala 08-12.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9325" t="15710"/>
                          <a:stretch/>
                        </pic:blipFill>
                        <pic:spPr bwMode="auto">
                          <a:xfrm>
                            <a:off x="0" y="0"/>
                            <a:ext cx="1689746" cy="17253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F5E4C" w:rsidRPr="00EC22E5" w14:paraId="60436C0C" w14:textId="6028D187" w:rsidTr="00321DA5">
        <w:trPr>
          <w:trHeight w:val="513"/>
          <w:jc w:val="center"/>
        </w:trPr>
        <w:tc>
          <w:tcPr>
            <w:tcW w:w="10931" w:type="dxa"/>
            <w:gridSpan w:val="3"/>
            <w:tcBorders>
              <w:top w:val="double" w:sz="4" w:space="0" w:color="auto"/>
              <w:left w:val="double" w:sz="4" w:space="0" w:color="auto"/>
              <w:bottom w:val="double" w:sz="4" w:space="0" w:color="auto"/>
              <w:right w:val="double" w:sz="4" w:space="0" w:color="auto"/>
            </w:tcBorders>
            <w:vAlign w:val="center"/>
          </w:tcPr>
          <w:p w14:paraId="18FB1A03" w14:textId="608F4D11" w:rsidR="00AF5E4C" w:rsidRPr="00553CCF" w:rsidRDefault="00AF5E4C" w:rsidP="00B92330">
            <w:pPr>
              <w:jc w:val="center"/>
              <w:rPr>
                <w:rFonts w:hAnsi="Calibri"/>
                <w:color w:val="000000" w:themeColor="dark1"/>
              </w:rPr>
            </w:pPr>
            <w:r>
              <w:rPr>
                <w:rFonts w:hAnsi="Calibri"/>
                <w:color w:val="000000" w:themeColor="dark1"/>
              </w:rPr>
              <w:t xml:space="preserve">Oficina da Massagem </w:t>
            </w:r>
            <w:proofErr w:type="spellStart"/>
            <w:r>
              <w:rPr>
                <w:rFonts w:hAnsi="Calibri"/>
                <w:color w:val="000000" w:themeColor="dark1"/>
              </w:rPr>
              <w:t>Shantala</w:t>
            </w:r>
            <w:proofErr w:type="spellEnd"/>
            <w:r>
              <w:rPr>
                <w:rFonts w:hAnsi="Calibri"/>
                <w:color w:val="000000" w:themeColor="dark1"/>
              </w:rPr>
              <w:t>, uma massagem de acalmamento para bebês</w:t>
            </w:r>
          </w:p>
        </w:tc>
      </w:tr>
    </w:tbl>
    <w:p w14:paraId="6E173AD5" w14:textId="77777777" w:rsidR="00CF59FE" w:rsidRDefault="00CF59FE" w:rsidP="00CF59FE">
      <w:pPr>
        <w:spacing w:after="0" w:line="240" w:lineRule="auto"/>
        <w:rPr>
          <w:noProof/>
        </w:rPr>
      </w:pPr>
    </w:p>
    <w:p w14:paraId="61140719" w14:textId="77777777" w:rsidR="00D9045E" w:rsidRDefault="00D9045E" w:rsidP="00CF59FE">
      <w:pPr>
        <w:spacing w:after="0" w:line="240" w:lineRule="auto"/>
        <w:rPr>
          <w:noProof/>
        </w:rPr>
      </w:pPr>
    </w:p>
    <w:tbl>
      <w:tblPr>
        <w:tblStyle w:val="Tabelacomgrade"/>
        <w:tblpPr w:leftFromText="141" w:rightFromText="141" w:vertAnchor="text" w:tblpXSpec="center" w:tblpY="1"/>
        <w:tblOverlap w:val="never"/>
        <w:tblW w:w="10931" w:type="dxa"/>
        <w:jc w:val="center"/>
        <w:tblCellMar>
          <w:left w:w="70" w:type="dxa"/>
          <w:right w:w="70" w:type="dxa"/>
        </w:tblCellMar>
        <w:tblLook w:val="04A0" w:firstRow="1" w:lastRow="0" w:firstColumn="1" w:lastColumn="0" w:noHBand="0" w:noVBand="1"/>
      </w:tblPr>
      <w:tblGrid>
        <w:gridCol w:w="3813"/>
        <w:gridCol w:w="3685"/>
        <w:gridCol w:w="3433"/>
      </w:tblGrid>
      <w:tr w:rsidR="00767BAF" w:rsidRPr="00EC22E5" w14:paraId="19B0E706" w14:textId="77777777" w:rsidTr="00767BAF">
        <w:trPr>
          <w:trHeight w:val="2804"/>
          <w:jc w:val="center"/>
        </w:trPr>
        <w:tc>
          <w:tcPr>
            <w:tcW w:w="3813" w:type="dxa"/>
            <w:tcBorders>
              <w:top w:val="double" w:sz="4" w:space="0" w:color="auto"/>
              <w:left w:val="double" w:sz="4" w:space="0" w:color="auto"/>
              <w:bottom w:val="double" w:sz="4" w:space="0" w:color="auto"/>
              <w:right w:val="double" w:sz="4" w:space="0" w:color="auto"/>
            </w:tcBorders>
          </w:tcPr>
          <w:p w14:paraId="0C38FBB6" w14:textId="400BE00A" w:rsidR="00CF59FE" w:rsidRPr="00EC22E5" w:rsidRDefault="003553D7" w:rsidP="0024160B">
            <w:pPr>
              <w:spacing w:before="40" w:after="40"/>
            </w:pPr>
            <w:r>
              <w:rPr>
                <w:noProof/>
              </w:rPr>
              <w:drawing>
                <wp:anchor distT="0" distB="0" distL="114300" distR="114300" simplePos="0" relativeHeight="252536832" behindDoc="0" locked="0" layoutInCell="1" allowOverlap="1" wp14:anchorId="229EC038" wp14:editId="4D47F3BC">
                  <wp:simplePos x="0" y="0"/>
                  <wp:positionH relativeFrom="column">
                    <wp:posOffset>55880</wp:posOffset>
                  </wp:positionH>
                  <wp:positionV relativeFrom="paragraph">
                    <wp:posOffset>174625</wp:posOffset>
                  </wp:positionV>
                  <wp:extent cx="2157640" cy="1485569"/>
                  <wp:effectExtent l="0" t="0" r="0" b="635"/>
                  <wp:wrapNone/>
                  <wp:docPr id="36" name="Imagem 36" descr="C:\Users\Ana Rita\Downloads\WhatsApp Image 2024-01-03 at 17.06.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na Rita\Downloads\WhatsApp Image 2024-01-03 at 17.06.20.jpe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465" t="8257"/>
                          <a:stretch/>
                        </pic:blipFill>
                        <pic:spPr bwMode="auto">
                          <a:xfrm>
                            <a:off x="0" y="0"/>
                            <a:ext cx="2166323" cy="149154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85" w:type="dxa"/>
            <w:tcBorders>
              <w:top w:val="double" w:sz="4" w:space="0" w:color="auto"/>
              <w:left w:val="double" w:sz="4" w:space="0" w:color="auto"/>
              <w:bottom w:val="double" w:sz="4" w:space="0" w:color="auto"/>
              <w:right w:val="double" w:sz="4" w:space="0" w:color="auto"/>
            </w:tcBorders>
          </w:tcPr>
          <w:p w14:paraId="5EE5EBFC" w14:textId="555866D3" w:rsidR="00CF59FE" w:rsidRPr="00E461A0" w:rsidRDefault="003553D7" w:rsidP="00767BAF">
            <w:r>
              <w:rPr>
                <w:noProof/>
              </w:rPr>
              <w:drawing>
                <wp:anchor distT="0" distB="0" distL="114300" distR="114300" simplePos="0" relativeHeight="252538880" behindDoc="0" locked="0" layoutInCell="1" allowOverlap="1" wp14:anchorId="3B6D861E" wp14:editId="1759DF69">
                  <wp:simplePos x="0" y="0"/>
                  <wp:positionH relativeFrom="column">
                    <wp:posOffset>116067</wp:posOffset>
                  </wp:positionH>
                  <wp:positionV relativeFrom="paragraph">
                    <wp:posOffset>174929</wp:posOffset>
                  </wp:positionV>
                  <wp:extent cx="2054091" cy="1484630"/>
                  <wp:effectExtent l="0" t="0" r="3810" b="1270"/>
                  <wp:wrapNone/>
                  <wp:docPr id="34" name="Imagem 34" descr="C:\Users\Ana Rita\Desktop\Nova pasta (2)\Município de São Francisco de Goiás - Entrega de Enxov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na Rita\Desktop\Nova pasta (2)\Município de São Francisco de Goiás - Entrega de Enxoval.jpe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b="66958"/>
                          <a:stretch/>
                        </pic:blipFill>
                        <pic:spPr bwMode="auto">
                          <a:xfrm>
                            <a:off x="0" y="0"/>
                            <a:ext cx="2055621" cy="148573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433" w:type="dxa"/>
            <w:tcBorders>
              <w:top w:val="double" w:sz="4" w:space="0" w:color="auto"/>
              <w:left w:val="double" w:sz="4" w:space="0" w:color="auto"/>
              <w:bottom w:val="double" w:sz="4" w:space="0" w:color="auto"/>
              <w:right w:val="double" w:sz="4" w:space="0" w:color="auto"/>
            </w:tcBorders>
          </w:tcPr>
          <w:p w14:paraId="359B163D" w14:textId="129B1E81" w:rsidR="00CF59FE" w:rsidRDefault="00942F17" w:rsidP="0024160B">
            <w:pPr>
              <w:spacing w:before="40" w:after="40"/>
              <w:rPr>
                <w:noProof/>
              </w:rPr>
            </w:pPr>
            <w:r>
              <w:rPr>
                <w:noProof/>
              </w:rPr>
              <w:drawing>
                <wp:anchor distT="0" distB="0" distL="114300" distR="114300" simplePos="0" relativeHeight="252540928" behindDoc="0" locked="0" layoutInCell="1" allowOverlap="1" wp14:anchorId="63EE06FD" wp14:editId="588D4A0A">
                  <wp:simplePos x="0" y="0"/>
                  <wp:positionH relativeFrom="column">
                    <wp:posOffset>81970</wp:posOffset>
                  </wp:positionH>
                  <wp:positionV relativeFrom="paragraph">
                    <wp:posOffset>174929</wp:posOffset>
                  </wp:positionV>
                  <wp:extent cx="1943547" cy="1486949"/>
                  <wp:effectExtent l="0" t="0" r="0" b="0"/>
                  <wp:wrapNone/>
                  <wp:docPr id="30" name="Imagem 30" descr="C:\Users\Ana Rita\Desktop\Nova pasta (2)\WhatsApp Image 2023-12-06 at 09.20.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na Rita\Desktop\Nova pasta (2)\WhatsApp Image 2023-12-06 at 09.20.29.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47031" cy="14896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67BAF" w:rsidRPr="00EC22E5" w14:paraId="376C1334" w14:textId="77777777" w:rsidTr="00B92330">
        <w:trPr>
          <w:trHeight w:val="513"/>
          <w:jc w:val="center"/>
        </w:trPr>
        <w:tc>
          <w:tcPr>
            <w:tcW w:w="3813" w:type="dxa"/>
            <w:tcBorders>
              <w:top w:val="double" w:sz="4" w:space="0" w:color="auto"/>
              <w:left w:val="double" w:sz="4" w:space="0" w:color="auto"/>
              <w:bottom w:val="double" w:sz="4" w:space="0" w:color="auto"/>
              <w:right w:val="double" w:sz="4" w:space="0" w:color="auto"/>
            </w:tcBorders>
            <w:vAlign w:val="center"/>
          </w:tcPr>
          <w:p w14:paraId="12D2977E" w14:textId="35190D04" w:rsidR="00CF59FE" w:rsidRPr="004E5E86" w:rsidRDefault="003553D7" w:rsidP="00B92330">
            <w:pPr>
              <w:jc w:val="center"/>
              <w:rPr>
                <w:rFonts w:hAnsi="Calibri"/>
                <w:color w:val="000000" w:themeColor="dark1"/>
              </w:rPr>
            </w:pPr>
            <w:r>
              <w:rPr>
                <w:rFonts w:hAnsi="Calibri"/>
                <w:color w:val="000000" w:themeColor="dark1"/>
              </w:rPr>
              <w:t>PML no município Morro Agudo de Goiás</w:t>
            </w:r>
            <w:r w:rsidR="007C6118">
              <w:rPr>
                <w:rFonts w:hAnsi="Calibri"/>
                <w:color w:val="000000" w:themeColor="dark1"/>
              </w:rPr>
              <w:t xml:space="preserve">: </w:t>
            </w:r>
            <w:r>
              <w:rPr>
                <w:rFonts w:hAnsi="Calibri"/>
                <w:color w:val="000000" w:themeColor="dark1"/>
              </w:rPr>
              <w:t>Entrega de enxovais</w:t>
            </w:r>
          </w:p>
        </w:tc>
        <w:tc>
          <w:tcPr>
            <w:tcW w:w="3685" w:type="dxa"/>
            <w:tcBorders>
              <w:top w:val="double" w:sz="4" w:space="0" w:color="auto"/>
              <w:left w:val="double" w:sz="4" w:space="0" w:color="auto"/>
              <w:bottom w:val="double" w:sz="4" w:space="0" w:color="auto"/>
              <w:right w:val="double" w:sz="4" w:space="0" w:color="auto"/>
            </w:tcBorders>
            <w:vAlign w:val="center"/>
          </w:tcPr>
          <w:p w14:paraId="340A6ED4" w14:textId="4F565FE1" w:rsidR="00CF59FE" w:rsidRPr="004E5E86" w:rsidRDefault="003553D7" w:rsidP="00B92330">
            <w:pPr>
              <w:jc w:val="center"/>
              <w:rPr>
                <w:rFonts w:hAnsi="Calibri"/>
                <w:color w:val="000000" w:themeColor="dark1"/>
              </w:rPr>
            </w:pPr>
            <w:r>
              <w:rPr>
                <w:rFonts w:hAnsi="Calibri"/>
                <w:color w:val="000000" w:themeColor="dark1"/>
              </w:rPr>
              <w:t>PML no município São Francisco de Goiás</w:t>
            </w:r>
            <w:r w:rsidR="007C6118">
              <w:rPr>
                <w:rFonts w:hAnsi="Calibri"/>
                <w:color w:val="000000" w:themeColor="dark1"/>
              </w:rPr>
              <w:t xml:space="preserve">: </w:t>
            </w:r>
            <w:r>
              <w:rPr>
                <w:rFonts w:hAnsi="Calibri"/>
                <w:color w:val="000000" w:themeColor="dark1"/>
              </w:rPr>
              <w:t>Entrega de enxovais</w:t>
            </w:r>
          </w:p>
        </w:tc>
        <w:tc>
          <w:tcPr>
            <w:tcW w:w="3433" w:type="dxa"/>
            <w:tcBorders>
              <w:top w:val="double" w:sz="4" w:space="0" w:color="auto"/>
              <w:left w:val="double" w:sz="4" w:space="0" w:color="auto"/>
              <w:bottom w:val="double" w:sz="4" w:space="0" w:color="auto"/>
              <w:right w:val="double" w:sz="4" w:space="0" w:color="auto"/>
            </w:tcBorders>
            <w:vAlign w:val="center"/>
          </w:tcPr>
          <w:p w14:paraId="0F4A7B62" w14:textId="6B369C90" w:rsidR="00CF59FE" w:rsidRPr="00553CCF" w:rsidRDefault="00942F17" w:rsidP="00B92330">
            <w:pPr>
              <w:jc w:val="center"/>
              <w:rPr>
                <w:rFonts w:hAnsi="Calibri"/>
                <w:color w:val="000000" w:themeColor="dark1"/>
              </w:rPr>
            </w:pPr>
            <w:r>
              <w:rPr>
                <w:rFonts w:hAnsi="Calibri"/>
                <w:color w:val="000000" w:themeColor="dark1"/>
              </w:rPr>
              <w:t>Oficina de Confecção e pintura da farmacinha</w:t>
            </w:r>
          </w:p>
        </w:tc>
      </w:tr>
    </w:tbl>
    <w:p w14:paraId="482978FF" w14:textId="77777777" w:rsidR="00CF59FE" w:rsidRDefault="00CF59FE" w:rsidP="00CF59FE"/>
    <w:p w14:paraId="658D0575" w14:textId="77777777" w:rsidR="00CF59FE" w:rsidRDefault="00CF59FE" w:rsidP="00536264"/>
    <w:p w14:paraId="2552AD6D" w14:textId="720A4A41" w:rsidR="009B78A4" w:rsidRDefault="009B78A4">
      <w:r>
        <w:br w:type="page"/>
      </w:r>
    </w:p>
    <w:tbl>
      <w:tblPr>
        <w:tblStyle w:val="Tabelacomgrade"/>
        <w:tblpPr w:leftFromText="141" w:rightFromText="141" w:vertAnchor="text" w:tblpXSpec="center" w:tblpY="1"/>
        <w:tblOverlap w:val="never"/>
        <w:tblW w:w="11099" w:type="dxa"/>
        <w:jc w:val="center"/>
        <w:tblCellMar>
          <w:left w:w="70" w:type="dxa"/>
          <w:right w:w="70" w:type="dxa"/>
        </w:tblCellMar>
        <w:tblLook w:val="04A0" w:firstRow="1" w:lastRow="0" w:firstColumn="1" w:lastColumn="0" w:noHBand="0" w:noVBand="1"/>
      </w:tblPr>
      <w:tblGrid>
        <w:gridCol w:w="4482"/>
        <w:gridCol w:w="1315"/>
        <w:gridCol w:w="2126"/>
        <w:gridCol w:w="1701"/>
        <w:gridCol w:w="1475"/>
      </w:tblGrid>
      <w:tr w:rsidR="009A78F7" w14:paraId="78600405" w14:textId="77777777" w:rsidTr="00600CBA">
        <w:trPr>
          <w:trHeight w:val="992"/>
          <w:jc w:val="center"/>
        </w:trPr>
        <w:tc>
          <w:tcPr>
            <w:tcW w:w="11099" w:type="dxa"/>
            <w:gridSpan w:val="5"/>
            <w:tcBorders>
              <w:top w:val="double" w:sz="4" w:space="0" w:color="auto"/>
              <w:left w:val="double" w:sz="4" w:space="0" w:color="auto"/>
              <w:bottom w:val="double" w:sz="4" w:space="0" w:color="auto"/>
              <w:right w:val="double" w:sz="4" w:space="0" w:color="auto"/>
            </w:tcBorders>
          </w:tcPr>
          <w:p w14:paraId="00CC10B4" w14:textId="109EEA55" w:rsidR="009A78F7" w:rsidRPr="00EC22E5" w:rsidRDefault="00A10620" w:rsidP="00B51CCC">
            <w:pPr>
              <w:spacing w:line="276" w:lineRule="auto"/>
              <w:jc w:val="center"/>
              <w:rPr>
                <w:b/>
                <w:bCs/>
              </w:rPr>
            </w:pPr>
            <w:r w:rsidRPr="00EC22E5">
              <w:rPr>
                <w:noProof/>
              </w:rPr>
              <w:lastRenderedPageBreak/>
              <w:drawing>
                <wp:anchor distT="0" distB="0" distL="114300" distR="114300" simplePos="0" relativeHeight="251714560" behindDoc="0" locked="0" layoutInCell="1" allowOverlap="1" wp14:anchorId="797DB1F1" wp14:editId="78CF316F">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727170069" name="Imagem 172717006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009A78F7" w:rsidRPr="00EC22E5">
              <w:rPr>
                <w:noProof/>
              </w:rPr>
              <w:drawing>
                <wp:anchor distT="0" distB="0" distL="114300" distR="114300" simplePos="0" relativeHeight="251713536" behindDoc="0" locked="0" layoutInCell="1" allowOverlap="1" wp14:anchorId="4DBA53CE" wp14:editId="5782B972">
                  <wp:simplePos x="0" y="0"/>
                  <wp:positionH relativeFrom="column">
                    <wp:posOffset>115570</wp:posOffset>
                  </wp:positionH>
                  <wp:positionV relativeFrom="paragraph">
                    <wp:posOffset>53975</wp:posOffset>
                  </wp:positionV>
                  <wp:extent cx="838200" cy="485775"/>
                  <wp:effectExtent l="0" t="0" r="0" b="9525"/>
                  <wp:wrapThrough wrapText="bothSides">
                    <wp:wrapPolygon edited="0">
                      <wp:start x="0" y="0"/>
                      <wp:lineTo x="0" y="11859"/>
                      <wp:lineTo x="5891" y="16094"/>
                      <wp:lineTo x="5891" y="21176"/>
                      <wp:lineTo x="15709" y="21176"/>
                      <wp:lineTo x="21109" y="20329"/>
                      <wp:lineTo x="21109" y="4235"/>
                      <wp:lineTo x="20618" y="0"/>
                      <wp:lineTo x="0" y="0"/>
                    </wp:wrapPolygon>
                  </wp:wrapThrough>
                  <wp:docPr id="943983635" name="Imagem 943983635"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943983635" name="Imagem 943983635"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838200" cy="485775"/>
                          </a:xfrm>
                          <a:prstGeom prst="rect">
                            <a:avLst/>
                          </a:prstGeom>
                          <a:noFill/>
                        </pic:spPr>
                      </pic:pic>
                    </a:graphicData>
                  </a:graphic>
                  <wp14:sizeRelH relativeFrom="page">
                    <wp14:pctWidth>0</wp14:pctWidth>
                  </wp14:sizeRelH>
                  <wp14:sizeRelV relativeFrom="page">
                    <wp14:pctHeight>0</wp14:pctHeight>
                  </wp14:sizeRelV>
                </wp:anchor>
              </w:drawing>
            </w:r>
            <w:r w:rsidR="009A78F7" w:rsidRPr="00EC22E5">
              <w:rPr>
                <w:b/>
                <w:bCs/>
              </w:rPr>
              <w:t>ORGANIZAÇÃO DAS VOLUNTÁRIAS DE GOIÁS</w:t>
            </w:r>
          </w:p>
          <w:p w14:paraId="2FA97D51" w14:textId="32661D5E" w:rsidR="009A78F7" w:rsidRPr="00EC22E5" w:rsidRDefault="009A78F7" w:rsidP="00B51CCC">
            <w:pPr>
              <w:spacing w:line="276" w:lineRule="auto"/>
              <w:ind w:left="-784"/>
              <w:jc w:val="center"/>
            </w:pPr>
            <w:r w:rsidRPr="00EC22E5">
              <w:t>RELATÓRIO GERENCIAL MENSAL DE EXECUÇÃO - 2</w:t>
            </w:r>
            <w:r w:rsidR="009D2372">
              <w:t>2</w:t>
            </w:r>
            <w:r w:rsidRPr="00EC22E5">
              <w:t>º Termo Aditivo</w:t>
            </w:r>
          </w:p>
          <w:p w14:paraId="1439618C" w14:textId="07FC28DC" w:rsidR="009A78F7" w:rsidRPr="00EC22E5" w:rsidRDefault="009A78F7" w:rsidP="00B51CCC">
            <w:pPr>
              <w:spacing w:line="276" w:lineRule="auto"/>
              <w:jc w:val="center"/>
              <w:rPr>
                <w:b/>
                <w:bCs/>
              </w:rPr>
            </w:pPr>
            <w:r w:rsidRPr="00E73CE0">
              <w:rPr>
                <w:b/>
                <w:bCs/>
              </w:rPr>
              <w:t xml:space="preserve">PROGRAMA UNIVERSITÁRIO DO BEM </w:t>
            </w:r>
            <w:r w:rsidR="00DF5A88">
              <w:rPr>
                <w:b/>
                <w:bCs/>
              </w:rPr>
              <w:t>–</w:t>
            </w:r>
            <w:r w:rsidRPr="00E73CE0">
              <w:rPr>
                <w:b/>
                <w:bCs/>
              </w:rPr>
              <w:t xml:space="preserve"> PROBEM</w:t>
            </w:r>
          </w:p>
        </w:tc>
      </w:tr>
      <w:tr w:rsidR="009A78F7" w14:paraId="5CAE1C68" w14:textId="77777777" w:rsidTr="00600CBA">
        <w:tblPrEx>
          <w:tblCellMar>
            <w:left w:w="108" w:type="dxa"/>
            <w:right w:w="108" w:type="dxa"/>
          </w:tblCellMar>
        </w:tblPrEx>
        <w:trPr>
          <w:trHeight w:val="646"/>
          <w:jc w:val="center"/>
        </w:trPr>
        <w:tc>
          <w:tcPr>
            <w:tcW w:w="11099" w:type="dxa"/>
            <w:gridSpan w:val="5"/>
            <w:tcBorders>
              <w:top w:val="double" w:sz="4" w:space="0" w:color="auto"/>
              <w:left w:val="double" w:sz="4" w:space="0" w:color="auto"/>
              <w:bottom w:val="single" w:sz="4" w:space="0" w:color="auto"/>
              <w:right w:val="double" w:sz="4" w:space="0" w:color="auto"/>
            </w:tcBorders>
            <w:vAlign w:val="center"/>
          </w:tcPr>
          <w:p w14:paraId="1687394E" w14:textId="56CE4E42" w:rsidR="009A78F7" w:rsidRPr="0069455C" w:rsidRDefault="009A78F7" w:rsidP="005B1C71">
            <w:pPr>
              <w:pStyle w:val="Ttulo1"/>
              <w:spacing w:before="0"/>
              <w:jc w:val="both"/>
              <w:rPr>
                <w:rFonts w:asciiTheme="minorHAnsi" w:hAnsiTheme="minorHAnsi" w:cstheme="minorHAnsi"/>
                <w:b/>
                <w:bCs/>
                <w:sz w:val="22"/>
                <w:szCs w:val="22"/>
              </w:rPr>
            </w:pPr>
            <w:bookmarkStart w:id="30" w:name="_Toc157512674"/>
            <w:r w:rsidRPr="0069455C">
              <w:rPr>
                <w:rFonts w:asciiTheme="minorHAnsi" w:hAnsiTheme="minorHAnsi" w:cstheme="minorHAnsi"/>
                <w:b/>
                <w:bCs/>
                <w:color w:val="auto"/>
                <w:sz w:val="22"/>
                <w:szCs w:val="22"/>
              </w:rPr>
              <w:t>PLANO DE TRABALHO - EIXO 2: PROGRAMA PROTEÇÃO SOCIAL AO ADOLESCENTE E JOVEM e INTEGRAÇÃO AO MUNDO DO TRABALHO</w:t>
            </w:r>
            <w:r w:rsidR="00961A96" w:rsidRPr="0069455C">
              <w:rPr>
                <w:rFonts w:asciiTheme="minorHAnsi" w:hAnsiTheme="minorHAnsi" w:cstheme="minorHAnsi"/>
                <w:b/>
                <w:bCs/>
                <w:color w:val="auto"/>
                <w:sz w:val="22"/>
                <w:szCs w:val="22"/>
              </w:rPr>
              <w:t xml:space="preserve"> </w:t>
            </w:r>
            <w:r w:rsidR="004E760A">
              <w:rPr>
                <w:rFonts w:asciiTheme="minorHAnsi" w:hAnsiTheme="minorHAnsi" w:cstheme="minorHAnsi"/>
                <w:b/>
                <w:bCs/>
                <w:color w:val="auto"/>
                <w:sz w:val="22"/>
                <w:szCs w:val="22"/>
              </w:rPr>
              <w:t>-</w:t>
            </w:r>
            <w:r w:rsidR="00961A96" w:rsidRPr="0069455C">
              <w:rPr>
                <w:rFonts w:asciiTheme="minorHAnsi" w:hAnsiTheme="minorHAnsi" w:cstheme="minorHAnsi"/>
                <w:b/>
                <w:bCs/>
                <w:color w:val="auto"/>
                <w:sz w:val="22"/>
                <w:szCs w:val="22"/>
              </w:rPr>
              <w:t xml:space="preserve"> PROGRAMA UNIVERSITÁRIO DO BEM (PROBEM)</w:t>
            </w:r>
            <w:bookmarkEnd w:id="30"/>
          </w:p>
        </w:tc>
      </w:tr>
      <w:tr w:rsidR="009A78F7" w14:paraId="633B72F0" w14:textId="77777777" w:rsidTr="00600CBA">
        <w:tblPrEx>
          <w:tblCellMar>
            <w:left w:w="108" w:type="dxa"/>
            <w:right w:w="108" w:type="dxa"/>
          </w:tblCellMar>
        </w:tblPrEx>
        <w:trPr>
          <w:trHeight w:val="437"/>
          <w:jc w:val="center"/>
        </w:trPr>
        <w:tc>
          <w:tcPr>
            <w:tcW w:w="11099" w:type="dxa"/>
            <w:gridSpan w:val="5"/>
            <w:tcBorders>
              <w:left w:val="double" w:sz="4" w:space="0" w:color="auto"/>
              <w:bottom w:val="double" w:sz="4" w:space="0" w:color="auto"/>
              <w:right w:val="double" w:sz="4" w:space="0" w:color="auto"/>
            </w:tcBorders>
            <w:vAlign w:val="center"/>
          </w:tcPr>
          <w:p w14:paraId="1E84AF07" w14:textId="394DE904" w:rsidR="009A78F7" w:rsidRPr="00EC22E5" w:rsidRDefault="009A78F7" w:rsidP="00B51CCC">
            <w:pPr>
              <w:rPr>
                <w:b/>
                <w:bCs/>
              </w:rPr>
            </w:pPr>
            <w:r w:rsidRPr="00EC22E5">
              <w:rPr>
                <w:b/>
                <w:bCs/>
              </w:rPr>
              <w:t xml:space="preserve">MÊS DE REFERÊNCIA: </w:t>
            </w:r>
            <w:r w:rsidR="00F83996">
              <w:rPr>
                <w:b/>
                <w:bCs/>
              </w:rPr>
              <w:t>DEZEMBRO</w:t>
            </w:r>
            <w:r w:rsidR="00A10620">
              <w:rPr>
                <w:b/>
                <w:bCs/>
              </w:rPr>
              <w:t xml:space="preserve"> </w:t>
            </w:r>
            <w:r w:rsidRPr="00EC22E5">
              <w:rPr>
                <w:b/>
                <w:bCs/>
              </w:rPr>
              <w:t>/</w:t>
            </w:r>
            <w:r w:rsidR="00A10620">
              <w:rPr>
                <w:b/>
                <w:bCs/>
              </w:rPr>
              <w:t xml:space="preserve"> </w:t>
            </w:r>
            <w:r w:rsidRPr="00EC22E5">
              <w:rPr>
                <w:b/>
                <w:bCs/>
              </w:rPr>
              <w:t>202</w:t>
            </w:r>
            <w:r>
              <w:rPr>
                <w:b/>
                <w:bCs/>
              </w:rPr>
              <w:t>3</w:t>
            </w:r>
          </w:p>
        </w:tc>
      </w:tr>
      <w:tr w:rsidR="009A78F7" w14:paraId="169AA23A" w14:textId="77777777" w:rsidTr="00600CBA">
        <w:tblPrEx>
          <w:tblCellMar>
            <w:left w:w="108" w:type="dxa"/>
            <w:right w:w="108" w:type="dxa"/>
          </w:tblCellMar>
        </w:tblPrEx>
        <w:trPr>
          <w:trHeight w:hRule="exact" w:val="448"/>
          <w:jc w:val="center"/>
        </w:trPr>
        <w:tc>
          <w:tcPr>
            <w:tcW w:w="11099"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AB54164" w14:textId="77777777" w:rsidR="009A78F7" w:rsidRPr="00DC73B2" w:rsidRDefault="009A78F7" w:rsidP="00B51CCC">
            <w:pPr>
              <w:jc w:val="center"/>
              <w:rPr>
                <w:b/>
                <w:bCs/>
                <w:color w:val="FFFFFF" w:themeColor="background1"/>
              </w:rPr>
            </w:pPr>
            <w:r w:rsidRPr="00DC73B2">
              <w:rPr>
                <w:b/>
                <w:bCs/>
                <w:color w:val="FFFFFF" w:themeColor="background1"/>
              </w:rPr>
              <w:t>OPERACIONALIZAÇÃO DAS AÇÕES DE PROTEÇÃO SOCIAL</w:t>
            </w:r>
          </w:p>
        </w:tc>
      </w:tr>
      <w:tr w:rsidR="009A78F7" w14:paraId="64F35BD7" w14:textId="77777777" w:rsidTr="00600CBA">
        <w:tblPrEx>
          <w:tblCellMar>
            <w:left w:w="108" w:type="dxa"/>
            <w:right w:w="108" w:type="dxa"/>
          </w:tblCellMar>
        </w:tblPrEx>
        <w:trPr>
          <w:trHeight w:hRule="exact" w:val="680"/>
          <w:jc w:val="center"/>
        </w:trPr>
        <w:tc>
          <w:tcPr>
            <w:tcW w:w="11099"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54E3927" w14:textId="77777777" w:rsidR="009A78F7" w:rsidRPr="0069455C" w:rsidRDefault="009A78F7" w:rsidP="0069455C">
            <w:pPr>
              <w:pStyle w:val="Ttulo2"/>
              <w:jc w:val="center"/>
              <w:rPr>
                <w:rFonts w:asciiTheme="minorHAnsi" w:hAnsiTheme="minorHAnsi" w:cstheme="minorHAnsi"/>
                <w:b/>
                <w:bCs/>
                <w:color w:val="auto"/>
                <w:sz w:val="22"/>
                <w:szCs w:val="22"/>
              </w:rPr>
            </w:pPr>
            <w:bookmarkStart w:id="31" w:name="_Toc157512675"/>
            <w:r w:rsidRPr="0069455C">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31"/>
          </w:p>
        </w:tc>
      </w:tr>
      <w:tr w:rsidR="009A78F7" w14:paraId="017F45BD" w14:textId="77777777" w:rsidTr="00600CBA">
        <w:tblPrEx>
          <w:tblCellMar>
            <w:left w:w="108" w:type="dxa"/>
            <w:right w:w="108" w:type="dxa"/>
          </w:tblCellMar>
        </w:tblPrEx>
        <w:trPr>
          <w:trHeight w:val="447"/>
          <w:jc w:val="center"/>
        </w:trPr>
        <w:tc>
          <w:tcPr>
            <w:tcW w:w="11099"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7173CAA" w14:textId="77777777" w:rsidR="009A78F7" w:rsidRPr="00EC22E5" w:rsidRDefault="009A78F7" w:rsidP="00B51CCC">
            <w:pPr>
              <w:spacing w:before="60" w:after="60"/>
              <w:jc w:val="center"/>
              <w:rPr>
                <w:b/>
                <w:bCs/>
              </w:rPr>
            </w:pPr>
            <w:r w:rsidRPr="00A73DE8">
              <w:rPr>
                <w:b/>
                <w:bCs/>
              </w:rPr>
              <w:t>SERVIÇO PROMOÇÃO DO PROTAGONISMO JOVEM E INTEGRAÇÃO AO MUNDO DO TRABALHO</w:t>
            </w:r>
          </w:p>
        </w:tc>
      </w:tr>
      <w:tr w:rsidR="00600CBA" w:rsidRPr="00EC22E5" w14:paraId="2FFE521C" w14:textId="77777777" w:rsidTr="00703529">
        <w:tblPrEx>
          <w:tblCellMar>
            <w:left w:w="108" w:type="dxa"/>
            <w:right w:w="108" w:type="dxa"/>
          </w:tblCellMar>
        </w:tblPrEx>
        <w:trPr>
          <w:trHeight w:val="274"/>
          <w:jc w:val="center"/>
        </w:trPr>
        <w:tc>
          <w:tcPr>
            <w:tcW w:w="4482" w:type="dxa"/>
            <w:vMerge w:val="restart"/>
            <w:tcBorders>
              <w:top w:val="double" w:sz="4" w:space="0" w:color="auto"/>
              <w:left w:val="double" w:sz="4" w:space="0" w:color="auto"/>
            </w:tcBorders>
            <w:shd w:val="clear" w:color="auto" w:fill="BFBFBF" w:themeFill="background1" w:themeFillShade="BF"/>
            <w:vAlign w:val="center"/>
          </w:tcPr>
          <w:p w14:paraId="5F7582D6" w14:textId="77777777" w:rsidR="00F151CE" w:rsidRPr="00EC22E5" w:rsidRDefault="00F151CE" w:rsidP="00B51CCC">
            <w:pPr>
              <w:spacing w:before="120" w:after="120"/>
              <w:jc w:val="center"/>
              <w:rPr>
                <w:b/>
                <w:bCs/>
              </w:rPr>
            </w:pPr>
            <w:r w:rsidRPr="00EC22E5">
              <w:rPr>
                <w:b/>
                <w:bCs/>
              </w:rPr>
              <w:t>UNIDADE EXECUTORA</w:t>
            </w:r>
          </w:p>
        </w:tc>
        <w:tc>
          <w:tcPr>
            <w:tcW w:w="3441" w:type="dxa"/>
            <w:gridSpan w:val="2"/>
            <w:vMerge w:val="restart"/>
            <w:tcBorders>
              <w:top w:val="double" w:sz="4" w:space="0" w:color="auto"/>
            </w:tcBorders>
            <w:shd w:val="clear" w:color="auto" w:fill="BFBFBF" w:themeFill="background1" w:themeFillShade="BF"/>
            <w:vAlign w:val="center"/>
          </w:tcPr>
          <w:p w14:paraId="3A293E15" w14:textId="77777777" w:rsidR="00F151CE" w:rsidRPr="00EC22E5" w:rsidRDefault="00F151CE" w:rsidP="00B51CCC">
            <w:pPr>
              <w:spacing w:before="120" w:after="120"/>
              <w:jc w:val="center"/>
            </w:pPr>
            <w:r w:rsidRPr="00EC22E5">
              <w:rPr>
                <w:b/>
                <w:bCs/>
              </w:rPr>
              <w:t>ESPECIFICAÇÃO</w:t>
            </w:r>
          </w:p>
        </w:tc>
        <w:tc>
          <w:tcPr>
            <w:tcW w:w="3176" w:type="dxa"/>
            <w:gridSpan w:val="2"/>
            <w:tcBorders>
              <w:top w:val="double" w:sz="4" w:space="0" w:color="auto"/>
              <w:right w:val="double" w:sz="4" w:space="0" w:color="auto"/>
            </w:tcBorders>
            <w:shd w:val="clear" w:color="auto" w:fill="BFBFBF" w:themeFill="background1" w:themeFillShade="BF"/>
            <w:vAlign w:val="center"/>
          </w:tcPr>
          <w:p w14:paraId="5B3F8C83" w14:textId="77777777" w:rsidR="00F151CE" w:rsidRPr="00EC22E5" w:rsidRDefault="00F151CE" w:rsidP="00B51CCC">
            <w:pPr>
              <w:spacing w:before="20" w:after="20"/>
              <w:jc w:val="center"/>
              <w:rPr>
                <w:b/>
                <w:bCs/>
              </w:rPr>
            </w:pPr>
            <w:r w:rsidRPr="00EC22E5">
              <w:rPr>
                <w:b/>
                <w:bCs/>
              </w:rPr>
              <w:t>METAS FÍSICAS</w:t>
            </w:r>
          </w:p>
        </w:tc>
      </w:tr>
      <w:tr w:rsidR="00600CBA" w:rsidRPr="00EC22E5" w14:paraId="5A6F1F7B" w14:textId="77777777" w:rsidTr="00703529">
        <w:tblPrEx>
          <w:tblCellMar>
            <w:left w:w="108" w:type="dxa"/>
            <w:right w:w="108" w:type="dxa"/>
          </w:tblCellMar>
        </w:tblPrEx>
        <w:trPr>
          <w:trHeight w:val="316"/>
          <w:jc w:val="center"/>
        </w:trPr>
        <w:tc>
          <w:tcPr>
            <w:tcW w:w="4482" w:type="dxa"/>
            <w:vMerge/>
            <w:tcBorders>
              <w:left w:val="double" w:sz="4" w:space="0" w:color="auto"/>
            </w:tcBorders>
            <w:shd w:val="clear" w:color="auto" w:fill="BFBFBF" w:themeFill="background1" w:themeFillShade="BF"/>
            <w:vAlign w:val="center"/>
          </w:tcPr>
          <w:p w14:paraId="4AA0D1D1" w14:textId="77777777" w:rsidR="00F151CE" w:rsidRPr="00EC22E5" w:rsidRDefault="00F151CE" w:rsidP="00B51CCC">
            <w:pPr>
              <w:spacing w:before="120" w:after="120"/>
              <w:jc w:val="center"/>
              <w:rPr>
                <w:b/>
                <w:bCs/>
              </w:rPr>
            </w:pPr>
          </w:p>
        </w:tc>
        <w:tc>
          <w:tcPr>
            <w:tcW w:w="3441" w:type="dxa"/>
            <w:gridSpan w:val="2"/>
            <w:vMerge/>
            <w:shd w:val="clear" w:color="auto" w:fill="BFBFBF" w:themeFill="background1" w:themeFillShade="BF"/>
            <w:vAlign w:val="center"/>
          </w:tcPr>
          <w:p w14:paraId="169E0A02" w14:textId="77777777" w:rsidR="00F151CE" w:rsidRPr="00EC22E5" w:rsidRDefault="00F151CE" w:rsidP="00B51CCC">
            <w:pPr>
              <w:jc w:val="center"/>
              <w:rPr>
                <w:b/>
                <w:bCs/>
              </w:rPr>
            </w:pPr>
          </w:p>
        </w:tc>
        <w:tc>
          <w:tcPr>
            <w:tcW w:w="1701" w:type="dxa"/>
            <w:shd w:val="clear" w:color="auto" w:fill="BFBFBF" w:themeFill="background1" w:themeFillShade="BF"/>
            <w:vAlign w:val="center"/>
          </w:tcPr>
          <w:p w14:paraId="47F2A25A" w14:textId="77777777" w:rsidR="00F151CE" w:rsidRPr="00EC22E5" w:rsidRDefault="00F151CE" w:rsidP="00B51CCC">
            <w:pPr>
              <w:jc w:val="center"/>
              <w:rPr>
                <w:b/>
                <w:bCs/>
              </w:rPr>
            </w:pPr>
            <w:r w:rsidRPr="00EC22E5">
              <w:rPr>
                <w:b/>
                <w:bCs/>
              </w:rPr>
              <w:t>Prevista</w:t>
            </w:r>
          </w:p>
        </w:tc>
        <w:tc>
          <w:tcPr>
            <w:tcW w:w="1475" w:type="dxa"/>
            <w:tcBorders>
              <w:right w:val="double" w:sz="4" w:space="0" w:color="auto"/>
            </w:tcBorders>
            <w:shd w:val="clear" w:color="auto" w:fill="BFBFBF" w:themeFill="background1" w:themeFillShade="BF"/>
            <w:vAlign w:val="center"/>
          </w:tcPr>
          <w:p w14:paraId="424B364E" w14:textId="77777777" w:rsidR="00F151CE" w:rsidRPr="00EC22E5" w:rsidRDefault="00F151CE" w:rsidP="00B51CCC">
            <w:pPr>
              <w:jc w:val="center"/>
              <w:rPr>
                <w:b/>
                <w:bCs/>
              </w:rPr>
            </w:pPr>
            <w:r w:rsidRPr="00EC22E5">
              <w:rPr>
                <w:b/>
                <w:bCs/>
              </w:rPr>
              <w:t>Realizada</w:t>
            </w:r>
          </w:p>
        </w:tc>
      </w:tr>
      <w:tr w:rsidR="00600CBA" w:rsidRPr="00162C29" w14:paraId="134B4B69" w14:textId="77777777" w:rsidTr="00703529">
        <w:tblPrEx>
          <w:tblCellMar>
            <w:left w:w="108" w:type="dxa"/>
            <w:right w:w="108" w:type="dxa"/>
          </w:tblCellMar>
        </w:tblPrEx>
        <w:trPr>
          <w:trHeight w:val="737"/>
          <w:jc w:val="center"/>
        </w:trPr>
        <w:tc>
          <w:tcPr>
            <w:tcW w:w="4482" w:type="dxa"/>
            <w:tcBorders>
              <w:left w:val="double" w:sz="4" w:space="0" w:color="auto"/>
              <w:bottom w:val="double" w:sz="4" w:space="0" w:color="auto"/>
            </w:tcBorders>
            <w:vAlign w:val="center"/>
          </w:tcPr>
          <w:p w14:paraId="7417A705" w14:textId="42C2B02E" w:rsidR="00F151CE" w:rsidRPr="00EC22E5" w:rsidRDefault="00F151CE" w:rsidP="00B51CCC">
            <w:pPr>
              <w:jc w:val="center"/>
              <w:rPr>
                <w:b/>
                <w:bCs/>
              </w:rPr>
            </w:pPr>
            <w:r>
              <w:rPr>
                <w:b/>
                <w:bCs/>
              </w:rPr>
              <w:t>PROGRAMA UNIVERSITÁRIO DO BEM - PROBEM</w:t>
            </w:r>
          </w:p>
        </w:tc>
        <w:tc>
          <w:tcPr>
            <w:tcW w:w="3441" w:type="dxa"/>
            <w:gridSpan w:val="2"/>
            <w:tcBorders>
              <w:bottom w:val="double" w:sz="4" w:space="0" w:color="auto"/>
            </w:tcBorders>
            <w:vAlign w:val="center"/>
          </w:tcPr>
          <w:p w14:paraId="4A6F55E3" w14:textId="6362A2E6" w:rsidR="00F151CE" w:rsidRPr="00EC22E5" w:rsidRDefault="00F151CE" w:rsidP="00B51CCC">
            <w:pPr>
              <w:jc w:val="center"/>
              <w:rPr>
                <w:b/>
                <w:bCs/>
              </w:rPr>
            </w:pPr>
            <w:r w:rsidRPr="0038444E">
              <w:rPr>
                <w:b/>
                <w:bCs/>
              </w:rPr>
              <w:t>Número benefícios integrais e parciais</w:t>
            </w:r>
            <w:r>
              <w:rPr>
                <w:b/>
                <w:bCs/>
              </w:rPr>
              <w:t>/mês</w:t>
            </w:r>
          </w:p>
        </w:tc>
        <w:tc>
          <w:tcPr>
            <w:tcW w:w="1701" w:type="dxa"/>
            <w:tcBorders>
              <w:bottom w:val="double" w:sz="4" w:space="0" w:color="auto"/>
            </w:tcBorders>
            <w:vAlign w:val="center"/>
          </w:tcPr>
          <w:p w14:paraId="2C3ED509" w14:textId="77777777" w:rsidR="00F151CE" w:rsidRPr="00162C29" w:rsidRDefault="00F151CE" w:rsidP="00B51CCC">
            <w:pPr>
              <w:jc w:val="center"/>
              <w:rPr>
                <w:b/>
                <w:bCs/>
                <w:color w:val="000000" w:themeColor="text1"/>
              </w:rPr>
            </w:pPr>
            <w:r>
              <w:rPr>
                <w:b/>
                <w:bCs/>
                <w:color w:val="000000" w:themeColor="text1"/>
              </w:rPr>
              <w:t>14.000</w:t>
            </w:r>
          </w:p>
        </w:tc>
        <w:tc>
          <w:tcPr>
            <w:tcW w:w="1475" w:type="dxa"/>
            <w:tcBorders>
              <w:bottom w:val="double" w:sz="4" w:space="0" w:color="auto"/>
              <w:right w:val="double" w:sz="4" w:space="0" w:color="auto"/>
            </w:tcBorders>
            <w:vAlign w:val="center"/>
          </w:tcPr>
          <w:p w14:paraId="017F7F82" w14:textId="7113A038" w:rsidR="00F151CE" w:rsidRPr="00162C29" w:rsidRDefault="00F12670" w:rsidP="00B51CCC">
            <w:pPr>
              <w:jc w:val="center"/>
              <w:rPr>
                <w:b/>
                <w:bCs/>
                <w:color w:val="000000" w:themeColor="text1"/>
              </w:rPr>
            </w:pPr>
            <w:r>
              <w:rPr>
                <w:b/>
                <w:bCs/>
                <w:color w:val="000000" w:themeColor="text1"/>
              </w:rPr>
              <w:t>14.621</w:t>
            </w:r>
          </w:p>
        </w:tc>
      </w:tr>
      <w:tr w:rsidR="009A78F7" w14:paraId="0538437B" w14:textId="77777777" w:rsidTr="00600CBA">
        <w:tblPrEx>
          <w:tblCellMar>
            <w:left w:w="108" w:type="dxa"/>
            <w:right w:w="108" w:type="dxa"/>
          </w:tblCellMar>
        </w:tblPrEx>
        <w:trPr>
          <w:trHeight w:val="579"/>
          <w:jc w:val="center"/>
        </w:trPr>
        <w:tc>
          <w:tcPr>
            <w:tcW w:w="11099"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73A7BE31" w14:textId="30106920" w:rsidR="009A78F7" w:rsidRPr="0069455C" w:rsidRDefault="009A78F7" w:rsidP="0069455C">
            <w:pPr>
              <w:pStyle w:val="Ttulo2"/>
              <w:jc w:val="center"/>
              <w:rPr>
                <w:rFonts w:asciiTheme="minorHAnsi" w:hAnsiTheme="minorHAnsi" w:cstheme="minorHAnsi"/>
                <w:b/>
                <w:bCs/>
                <w:sz w:val="22"/>
                <w:szCs w:val="22"/>
              </w:rPr>
            </w:pPr>
            <w:bookmarkStart w:id="32" w:name="_Toc157512676"/>
            <w:r w:rsidRPr="0069455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2"/>
          </w:p>
        </w:tc>
      </w:tr>
      <w:tr w:rsidR="009A78F7" w14:paraId="5F4A5BBB" w14:textId="77777777" w:rsidTr="00600CBA">
        <w:tblPrEx>
          <w:tblCellMar>
            <w:left w:w="108" w:type="dxa"/>
            <w:right w:w="108" w:type="dxa"/>
          </w:tblCellMar>
        </w:tblPrEx>
        <w:trPr>
          <w:trHeight w:val="1474"/>
          <w:jc w:val="center"/>
        </w:trPr>
        <w:tc>
          <w:tcPr>
            <w:tcW w:w="11099"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6E08B3C" w14:textId="08AC8A92" w:rsidR="002C00A8" w:rsidRPr="00CB5D9E" w:rsidRDefault="009A78F7" w:rsidP="007F19BB">
            <w:pPr>
              <w:spacing w:before="120" w:after="120"/>
              <w:jc w:val="both"/>
            </w:pPr>
            <w:r w:rsidRPr="00290ECD">
              <w:rPr>
                <w:b/>
                <w:bCs/>
              </w:rPr>
              <w:t>Causa:</w:t>
            </w:r>
            <w:r w:rsidR="0083471D">
              <w:rPr>
                <w:b/>
                <w:bCs/>
              </w:rPr>
              <w:t xml:space="preserve"> </w:t>
            </w:r>
            <w:r w:rsidR="00F12670" w:rsidRPr="009B4C72">
              <w:t xml:space="preserve">O indicador de eficácia do Programa Universitário do Bem (PROBEM) é aferido através do percentual de atendimento da meta física que consta na Proposta de Trabalho pactuada no Contrato de Gestão. O resultado referente ao mês </w:t>
            </w:r>
            <w:r w:rsidR="00F12670" w:rsidRPr="001F4CB4">
              <w:t xml:space="preserve">de </w:t>
            </w:r>
            <w:r w:rsidR="00F12670">
              <w:t>dezembro</w:t>
            </w:r>
            <w:r w:rsidR="00F12670" w:rsidRPr="001F4CB4">
              <w:t xml:space="preserve">/2023 foi </w:t>
            </w:r>
            <w:r w:rsidR="00F12670" w:rsidRPr="000F57BD">
              <w:t>de 104</w:t>
            </w:r>
            <w:r w:rsidR="00F12670" w:rsidRPr="000F57BD">
              <w:rPr>
                <w:bCs/>
              </w:rPr>
              <w:t>%</w:t>
            </w:r>
            <w:r w:rsidR="00F12670" w:rsidRPr="009B4C72">
              <w:t xml:space="preserve"> da meta prevista, em razão da manutenção dos b</w:t>
            </w:r>
            <w:r w:rsidR="00F12670">
              <w:t>eneficiários</w:t>
            </w:r>
            <w:r w:rsidR="00F12670" w:rsidRPr="009B4C72">
              <w:t xml:space="preserve"> veteranos e religamentos efetuados ao Programa. Portanto, a performance apresentada é positiva, cumprindo eficazmente a pactuação das metas do 22º Termo Aditivo.</w:t>
            </w:r>
          </w:p>
        </w:tc>
      </w:tr>
      <w:tr w:rsidR="009A78F7" w14:paraId="267A0A6C" w14:textId="77777777" w:rsidTr="00600CBA">
        <w:tblPrEx>
          <w:tblCellMar>
            <w:left w:w="108" w:type="dxa"/>
            <w:right w:w="108" w:type="dxa"/>
          </w:tblCellMar>
        </w:tblPrEx>
        <w:trPr>
          <w:trHeight w:val="283"/>
          <w:jc w:val="center"/>
        </w:trPr>
        <w:tc>
          <w:tcPr>
            <w:tcW w:w="11099" w:type="dxa"/>
            <w:gridSpan w:val="5"/>
            <w:tcBorders>
              <w:top w:val="single" w:sz="4" w:space="0" w:color="auto"/>
              <w:left w:val="double" w:sz="4" w:space="0" w:color="auto"/>
              <w:bottom w:val="single" w:sz="4" w:space="0" w:color="auto"/>
              <w:right w:val="double" w:sz="4" w:space="0" w:color="auto"/>
            </w:tcBorders>
            <w:shd w:val="clear" w:color="auto" w:fill="FFFFFF" w:themeFill="background1"/>
          </w:tcPr>
          <w:p w14:paraId="42ADF418" w14:textId="6705843F" w:rsidR="009A78F7" w:rsidRPr="00290ECD" w:rsidRDefault="009A78F7" w:rsidP="00B51CCC">
            <w:pPr>
              <w:spacing w:before="80" w:after="80"/>
              <w:jc w:val="both"/>
            </w:pPr>
            <w:r w:rsidRPr="00290ECD">
              <w:rPr>
                <w:b/>
                <w:bCs/>
              </w:rPr>
              <w:t>Medidas Implementadas/a implementar:</w:t>
            </w:r>
            <w:r w:rsidR="003A27AE">
              <w:t xml:space="preserve"> Como a meta fo</w:t>
            </w:r>
            <w:r w:rsidR="002C00A8">
              <w:t>i ultrapassada</w:t>
            </w:r>
            <w:r w:rsidR="003A27AE">
              <w:t>, não há medidas saneadoras a serem implementadas.</w:t>
            </w:r>
          </w:p>
        </w:tc>
      </w:tr>
      <w:tr w:rsidR="009A78F7" w14:paraId="0579D3DE" w14:textId="77777777" w:rsidTr="00600CBA">
        <w:tblPrEx>
          <w:tblCellMar>
            <w:left w:w="108" w:type="dxa"/>
            <w:right w:w="108" w:type="dxa"/>
          </w:tblCellMar>
        </w:tblPrEx>
        <w:trPr>
          <w:trHeight w:val="567"/>
          <w:jc w:val="center"/>
        </w:trPr>
        <w:tc>
          <w:tcPr>
            <w:tcW w:w="11099"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2EE9293" w14:textId="43A96FE1" w:rsidR="009A78F7" w:rsidRPr="00290ECD" w:rsidRDefault="009A78F7" w:rsidP="009936E5">
            <w:pPr>
              <w:spacing w:before="80" w:after="80"/>
              <w:rPr>
                <w:b/>
                <w:bCs/>
              </w:rPr>
            </w:pPr>
            <w:r w:rsidRPr="00290ECD">
              <w:rPr>
                <w:b/>
                <w:bCs/>
              </w:rPr>
              <w:t>Prazo para tratar a causa:</w:t>
            </w:r>
            <w:r w:rsidR="003A27AE">
              <w:t xml:space="preserve"> Não há prazo.</w:t>
            </w:r>
          </w:p>
        </w:tc>
      </w:tr>
      <w:tr w:rsidR="009A78F7" w14:paraId="78ABF8AA" w14:textId="77777777" w:rsidTr="00600CBA">
        <w:tblPrEx>
          <w:tblCellMar>
            <w:left w:w="108" w:type="dxa"/>
            <w:right w:w="108" w:type="dxa"/>
          </w:tblCellMar>
        </w:tblPrEx>
        <w:trPr>
          <w:jc w:val="center"/>
        </w:trPr>
        <w:tc>
          <w:tcPr>
            <w:tcW w:w="11099"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DC1A38C" w14:textId="77777777" w:rsidR="009A78F7" w:rsidRPr="00290ECD" w:rsidRDefault="009A78F7" w:rsidP="0069455C">
            <w:pPr>
              <w:pStyle w:val="Ttulo2"/>
              <w:jc w:val="center"/>
              <w:rPr>
                <w:rFonts w:asciiTheme="minorHAnsi" w:hAnsiTheme="minorHAnsi" w:cstheme="minorHAnsi"/>
                <w:b/>
                <w:bCs/>
                <w:color w:val="auto"/>
                <w:sz w:val="22"/>
                <w:szCs w:val="22"/>
              </w:rPr>
            </w:pPr>
            <w:bookmarkStart w:id="33" w:name="_Toc157512677"/>
            <w:r w:rsidRPr="00290ECD">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33"/>
          </w:p>
        </w:tc>
      </w:tr>
      <w:tr w:rsidR="00D52658" w14:paraId="3293F1B1" w14:textId="77777777" w:rsidTr="00A05665">
        <w:tblPrEx>
          <w:tblCellMar>
            <w:left w:w="108" w:type="dxa"/>
            <w:right w:w="108" w:type="dxa"/>
          </w:tblCellMar>
        </w:tblPrEx>
        <w:trPr>
          <w:trHeight w:val="819"/>
          <w:jc w:val="center"/>
        </w:trPr>
        <w:tc>
          <w:tcPr>
            <w:tcW w:w="11099" w:type="dxa"/>
            <w:gridSpan w:val="5"/>
            <w:tcBorders>
              <w:top w:val="double" w:sz="4" w:space="0" w:color="auto"/>
              <w:left w:val="double" w:sz="4" w:space="0" w:color="auto"/>
              <w:bottom w:val="double" w:sz="4" w:space="0" w:color="auto"/>
              <w:right w:val="double" w:sz="4" w:space="0" w:color="auto"/>
            </w:tcBorders>
          </w:tcPr>
          <w:p w14:paraId="620E3127" w14:textId="38F570F4" w:rsidR="00D55B1E" w:rsidRDefault="00D55B1E" w:rsidP="00D55B1E">
            <w:pPr>
              <w:jc w:val="both"/>
              <w:rPr>
                <w:rFonts w:cstheme="minorHAnsi"/>
              </w:rPr>
            </w:pPr>
          </w:p>
          <w:p w14:paraId="2268FE90" w14:textId="0FF69E67" w:rsidR="00D55B1E" w:rsidRPr="00E54CFD" w:rsidRDefault="00D55B1E" w:rsidP="00D55B1E">
            <w:pPr>
              <w:ind w:firstLine="22"/>
              <w:jc w:val="both"/>
            </w:pPr>
            <w:r w:rsidRPr="00E54CFD">
              <w:rPr>
                <w:rFonts w:cstheme="minorHAnsi"/>
              </w:rPr>
              <w:t xml:space="preserve">O Programa Universitário do BEM (PROBEM) </w:t>
            </w:r>
            <w:r w:rsidRPr="00E54CFD">
              <w:t xml:space="preserve">é um programa criado pelo Governo do </w:t>
            </w:r>
            <w:r>
              <w:t>E</w:t>
            </w:r>
            <w:r w:rsidRPr="00E54CFD">
              <w:t xml:space="preserve">stado de Goiás </w:t>
            </w:r>
            <w:r>
              <w:t xml:space="preserve">que, </w:t>
            </w:r>
            <w:r w:rsidRPr="00E54CFD">
              <w:t>em parceria com a OVG</w:t>
            </w:r>
            <w:r>
              <w:t>,</w:t>
            </w:r>
            <w:r w:rsidRPr="00E54CFD">
              <w:t xml:space="preserve"> </w:t>
            </w:r>
            <w:r>
              <w:t xml:space="preserve">objetiva </w:t>
            </w:r>
            <w:r w:rsidRPr="00E54CFD">
              <w:t>beneficiar milhares de estudantes em situação de vulnerabilidade social por meio d</w:t>
            </w:r>
            <w:r>
              <w:t>e bolsas de estudos que</w:t>
            </w:r>
            <w:r w:rsidRPr="00E54CFD">
              <w:t xml:space="preserve"> </w:t>
            </w:r>
            <w:r>
              <w:t xml:space="preserve">garantam seu </w:t>
            </w:r>
            <w:r w:rsidRPr="00E54CFD">
              <w:t xml:space="preserve">acesso </w:t>
            </w:r>
            <w:r>
              <w:t>e incentivem sua permanência no</w:t>
            </w:r>
            <w:r w:rsidRPr="00E54CFD">
              <w:t xml:space="preserve"> ensino superior</w:t>
            </w:r>
            <w:r>
              <w:t>,</w:t>
            </w:r>
            <w:r w:rsidRPr="00E54CFD">
              <w:t xml:space="preserve"> co</w:t>
            </w:r>
            <w:r>
              <w:t>ntemplando desde os semestres iniciais do curso</w:t>
            </w:r>
            <w:r w:rsidRPr="00E54CFD">
              <w:t xml:space="preserve"> até a formatura. </w:t>
            </w:r>
            <w:r>
              <w:t>Em sua execução pela OVG s</w:t>
            </w:r>
            <w:r w:rsidRPr="00E54CFD">
              <w:t xml:space="preserve">ão </w:t>
            </w:r>
            <w:r>
              <w:t xml:space="preserve">ofertados serviços e </w:t>
            </w:r>
            <w:r w:rsidRPr="00E54CFD">
              <w:t xml:space="preserve">aplicadas estratégias de acompanhamento socioassistencial </w:t>
            </w:r>
            <w:r>
              <w:t>para as</w:t>
            </w:r>
            <w:r w:rsidRPr="00E54CFD">
              <w:t xml:space="preserve"> famílias em maior vulnerabilidade social e desenvolvidas ações por meio</w:t>
            </w:r>
            <w:r>
              <w:t xml:space="preserve"> do</w:t>
            </w:r>
            <w:r w:rsidRPr="00E54CFD">
              <w:t xml:space="preserve"> Banco de Oportunidades </w:t>
            </w:r>
            <w:r>
              <w:t>do PROBEM, a fim de que seja realizada a</w:t>
            </w:r>
            <w:r w:rsidRPr="00E54CFD">
              <w:t xml:space="preserve"> integração </w:t>
            </w:r>
            <w:r>
              <w:t xml:space="preserve">dos bolsistas e de seus familiares com o </w:t>
            </w:r>
            <w:r w:rsidRPr="00E54CFD">
              <w:t xml:space="preserve">mercado de trabalho. </w:t>
            </w:r>
            <w:r>
              <w:t>Nesse contexto, os</w:t>
            </w:r>
            <w:r w:rsidRPr="00E54CFD">
              <w:t xml:space="preserve"> serviços oferecidos através do </w:t>
            </w:r>
            <w:r>
              <w:t>P</w:t>
            </w:r>
            <w:r w:rsidRPr="00E54CFD">
              <w:t xml:space="preserve">rograma e a quantidade de beneficiários atendidos </w:t>
            </w:r>
            <w:r>
              <w:t xml:space="preserve">neste mês, </w:t>
            </w:r>
            <w:r w:rsidRPr="00E54CFD">
              <w:t xml:space="preserve">estão descritos de forma resumida na </w:t>
            </w:r>
            <w:r>
              <w:t>T</w:t>
            </w:r>
            <w:r w:rsidRPr="00E54CFD">
              <w:t xml:space="preserve">abela 1 abaixo: </w:t>
            </w:r>
          </w:p>
          <w:p w14:paraId="7FBA5262" w14:textId="77777777" w:rsidR="00D55B1E" w:rsidRDefault="00D55B1E" w:rsidP="00D55B1E">
            <w:pPr>
              <w:jc w:val="both"/>
              <w:rPr>
                <w:rFonts w:cstheme="minorHAnsi"/>
                <w:b/>
                <w:bCs/>
              </w:rPr>
            </w:pPr>
          </w:p>
          <w:p w14:paraId="29F76760" w14:textId="6FB2123C" w:rsidR="00D55B1E" w:rsidRPr="00E54CFD" w:rsidRDefault="00D55B1E" w:rsidP="00D55B1E">
            <w:pPr>
              <w:jc w:val="center"/>
              <w:rPr>
                <w:rFonts w:cstheme="minorHAnsi"/>
                <w:color w:val="000000" w:themeColor="text1"/>
              </w:rPr>
            </w:pPr>
            <w:r w:rsidRPr="00E54CFD">
              <w:rPr>
                <w:rFonts w:eastAsiaTheme="minorEastAsia"/>
              </w:rPr>
              <w:t>Tabela 1</w:t>
            </w:r>
            <w:r w:rsidR="0083471D">
              <w:rPr>
                <w:rFonts w:eastAsiaTheme="minorEastAsia"/>
              </w:rPr>
              <w:t xml:space="preserve">: </w:t>
            </w:r>
            <w:r w:rsidRPr="00E54CFD">
              <w:rPr>
                <w:rFonts w:eastAsiaTheme="minorEastAsia"/>
              </w:rPr>
              <w:t>Resumo de benefícios do PROBEM</w:t>
            </w:r>
          </w:p>
          <w:p w14:paraId="13458566" w14:textId="77777777" w:rsidR="00D55B1E" w:rsidRPr="00E54CFD" w:rsidRDefault="00D55B1E" w:rsidP="00D55B1E">
            <w:pPr>
              <w:jc w:val="both"/>
              <w:rPr>
                <w:rFonts w:cstheme="minorHAnsi"/>
              </w:rPr>
            </w:pPr>
          </w:p>
          <w:tbl>
            <w:tblPr>
              <w:tblStyle w:val="Tabelacomgrade"/>
              <w:tblW w:w="10733" w:type="dxa"/>
              <w:tblLook w:val="04A0" w:firstRow="1" w:lastRow="0" w:firstColumn="1" w:lastColumn="0" w:noHBand="0" w:noVBand="1"/>
            </w:tblPr>
            <w:tblGrid>
              <w:gridCol w:w="7882"/>
              <w:gridCol w:w="2851"/>
            </w:tblGrid>
            <w:tr w:rsidR="00D55B1E" w:rsidRPr="00E54CFD" w14:paraId="0ADDFD63" w14:textId="77777777" w:rsidTr="001C2BD1">
              <w:trPr>
                <w:trHeight w:val="246"/>
              </w:trPr>
              <w:tc>
                <w:tcPr>
                  <w:tcW w:w="7882" w:type="dxa"/>
                  <w:shd w:val="clear" w:color="auto" w:fill="D9D9D9" w:themeFill="background1" w:themeFillShade="D9"/>
                </w:tcPr>
                <w:p w14:paraId="6D1B6462" w14:textId="77777777" w:rsidR="00D55B1E" w:rsidRPr="00E54CFD" w:rsidRDefault="00D55B1E" w:rsidP="00194D7C">
                  <w:pPr>
                    <w:framePr w:hSpace="141" w:wrap="around" w:vAnchor="text" w:hAnchor="text" w:xAlign="center" w:y="1"/>
                    <w:suppressOverlap/>
                    <w:jc w:val="center"/>
                    <w:rPr>
                      <w:rFonts w:cstheme="minorHAnsi"/>
                      <w:b/>
                      <w:bCs/>
                    </w:rPr>
                  </w:pPr>
                  <w:r w:rsidRPr="00E54CFD">
                    <w:rPr>
                      <w:rFonts w:cstheme="minorHAnsi"/>
                      <w:b/>
                      <w:bCs/>
                    </w:rPr>
                    <w:t>Benefícios</w:t>
                  </w:r>
                </w:p>
              </w:tc>
              <w:tc>
                <w:tcPr>
                  <w:tcW w:w="2851" w:type="dxa"/>
                  <w:shd w:val="clear" w:color="auto" w:fill="D9D9D9" w:themeFill="background1" w:themeFillShade="D9"/>
                </w:tcPr>
                <w:p w14:paraId="4EE6E4A2" w14:textId="77777777" w:rsidR="00D55B1E" w:rsidRPr="00E54CFD" w:rsidRDefault="00D55B1E" w:rsidP="00194D7C">
                  <w:pPr>
                    <w:framePr w:hSpace="141" w:wrap="around" w:vAnchor="text" w:hAnchor="text" w:xAlign="center" w:y="1"/>
                    <w:suppressOverlap/>
                    <w:jc w:val="center"/>
                    <w:rPr>
                      <w:rFonts w:cstheme="minorHAnsi"/>
                      <w:b/>
                      <w:bCs/>
                    </w:rPr>
                  </w:pPr>
                  <w:r w:rsidRPr="00E54CFD">
                    <w:rPr>
                      <w:rFonts w:cstheme="minorHAnsi"/>
                      <w:b/>
                      <w:bCs/>
                    </w:rPr>
                    <w:t>Quantidade</w:t>
                  </w:r>
                </w:p>
              </w:tc>
            </w:tr>
            <w:tr w:rsidR="00D55B1E" w:rsidRPr="00E54CFD" w14:paraId="6C24A294" w14:textId="77777777" w:rsidTr="001C2BD1">
              <w:trPr>
                <w:trHeight w:val="287"/>
              </w:trPr>
              <w:tc>
                <w:tcPr>
                  <w:tcW w:w="7882" w:type="dxa"/>
                </w:tcPr>
                <w:p w14:paraId="014E6CFA" w14:textId="77777777" w:rsidR="00D55B1E" w:rsidRPr="00E54CFD" w:rsidRDefault="00D55B1E" w:rsidP="00194D7C">
                  <w:pPr>
                    <w:framePr w:hSpace="141" w:wrap="around" w:vAnchor="text" w:hAnchor="text" w:xAlign="center" w:y="1"/>
                    <w:suppressOverlap/>
                    <w:jc w:val="both"/>
                    <w:rPr>
                      <w:rFonts w:cstheme="minorHAnsi"/>
                    </w:rPr>
                  </w:pPr>
                  <w:r w:rsidRPr="00E54CFD">
                    <w:rPr>
                      <w:rFonts w:cstheme="minorHAnsi"/>
                    </w:rPr>
                    <w:t>B</w:t>
                  </w:r>
                  <w:r>
                    <w:rPr>
                      <w:rFonts w:cstheme="minorHAnsi"/>
                    </w:rPr>
                    <w:t xml:space="preserve">enefícios </w:t>
                  </w:r>
                  <w:r w:rsidRPr="00E54CFD">
                    <w:rPr>
                      <w:rFonts w:cstheme="minorHAnsi"/>
                    </w:rPr>
                    <w:t>integrais</w:t>
                  </w:r>
                </w:p>
              </w:tc>
              <w:tc>
                <w:tcPr>
                  <w:tcW w:w="2851" w:type="dxa"/>
                </w:tcPr>
                <w:p w14:paraId="38B7542A" w14:textId="77777777" w:rsidR="00D55B1E" w:rsidRPr="00E54CFD" w:rsidRDefault="00D55B1E" w:rsidP="00194D7C">
                  <w:pPr>
                    <w:framePr w:hSpace="141" w:wrap="around" w:vAnchor="text" w:hAnchor="text" w:xAlign="center" w:y="1"/>
                    <w:suppressOverlap/>
                    <w:jc w:val="center"/>
                    <w:rPr>
                      <w:rFonts w:cstheme="minorHAnsi"/>
                    </w:rPr>
                  </w:pPr>
                  <w:r>
                    <w:rPr>
                      <w:rFonts w:cstheme="minorHAnsi"/>
                    </w:rPr>
                    <w:t>3.286</w:t>
                  </w:r>
                </w:p>
              </w:tc>
            </w:tr>
            <w:tr w:rsidR="00D55B1E" w:rsidRPr="00E54CFD" w14:paraId="6BC118B8" w14:textId="77777777" w:rsidTr="001C2BD1">
              <w:trPr>
                <w:trHeight w:val="256"/>
              </w:trPr>
              <w:tc>
                <w:tcPr>
                  <w:tcW w:w="7882" w:type="dxa"/>
                </w:tcPr>
                <w:p w14:paraId="547DEC78" w14:textId="77777777" w:rsidR="00D55B1E" w:rsidRPr="00E54CFD" w:rsidRDefault="00D55B1E" w:rsidP="00194D7C">
                  <w:pPr>
                    <w:framePr w:hSpace="141" w:wrap="around" w:vAnchor="text" w:hAnchor="text" w:xAlign="center" w:y="1"/>
                    <w:suppressOverlap/>
                    <w:jc w:val="both"/>
                    <w:rPr>
                      <w:rFonts w:cstheme="minorHAnsi"/>
                    </w:rPr>
                  </w:pPr>
                  <w:r w:rsidRPr="00E54CFD">
                    <w:rPr>
                      <w:rFonts w:cstheme="minorHAnsi"/>
                    </w:rPr>
                    <w:t>B</w:t>
                  </w:r>
                  <w:r>
                    <w:rPr>
                      <w:rFonts w:cstheme="minorHAnsi"/>
                    </w:rPr>
                    <w:t>enefícios</w:t>
                  </w:r>
                  <w:r w:rsidRPr="00E54CFD">
                    <w:rPr>
                      <w:rFonts w:cstheme="minorHAnsi"/>
                    </w:rPr>
                    <w:t xml:space="preserve"> parciais</w:t>
                  </w:r>
                </w:p>
              </w:tc>
              <w:tc>
                <w:tcPr>
                  <w:tcW w:w="2851" w:type="dxa"/>
                </w:tcPr>
                <w:p w14:paraId="7DE5963A" w14:textId="77777777" w:rsidR="00D55B1E" w:rsidRPr="00E54CFD" w:rsidRDefault="00D55B1E" w:rsidP="00194D7C">
                  <w:pPr>
                    <w:framePr w:hSpace="141" w:wrap="around" w:vAnchor="text" w:hAnchor="text" w:xAlign="center" w:y="1"/>
                    <w:suppressOverlap/>
                    <w:jc w:val="center"/>
                    <w:rPr>
                      <w:rFonts w:cstheme="minorHAnsi"/>
                    </w:rPr>
                  </w:pPr>
                  <w:r>
                    <w:rPr>
                      <w:rFonts w:cstheme="minorHAnsi"/>
                    </w:rPr>
                    <w:t>11.335</w:t>
                  </w:r>
                </w:p>
              </w:tc>
            </w:tr>
          </w:tbl>
          <w:p w14:paraId="3FA921B1" w14:textId="77777777" w:rsidR="007C6118" w:rsidRDefault="007C6118"/>
          <w:p w14:paraId="46555BF1" w14:textId="77777777" w:rsidR="007C6118" w:rsidRDefault="007C6118"/>
          <w:p w14:paraId="6518E119" w14:textId="77777777" w:rsidR="007C6118" w:rsidRDefault="007C6118"/>
          <w:p w14:paraId="0821A5BB" w14:textId="77777777" w:rsidR="007C6118" w:rsidRDefault="007C6118"/>
          <w:p w14:paraId="5BB2AC1F" w14:textId="77777777" w:rsidR="007C6118" w:rsidRDefault="007C6118"/>
          <w:tbl>
            <w:tblPr>
              <w:tblStyle w:val="Tabelacomgrade"/>
              <w:tblW w:w="10733" w:type="dxa"/>
              <w:tblLook w:val="04A0" w:firstRow="1" w:lastRow="0" w:firstColumn="1" w:lastColumn="0" w:noHBand="0" w:noVBand="1"/>
            </w:tblPr>
            <w:tblGrid>
              <w:gridCol w:w="3572"/>
              <w:gridCol w:w="4310"/>
              <w:gridCol w:w="2851"/>
            </w:tblGrid>
            <w:tr w:rsidR="00D55B1E" w:rsidRPr="00E54CFD" w14:paraId="18693E97" w14:textId="77777777" w:rsidTr="001C2BD1">
              <w:trPr>
                <w:trHeight w:val="246"/>
              </w:trPr>
              <w:tc>
                <w:tcPr>
                  <w:tcW w:w="7882" w:type="dxa"/>
                  <w:gridSpan w:val="2"/>
                  <w:shd w:val="clear" w:color="auto" w:fill="D9D9D9" w:themeFill="background1" w:themeFillShade="D9"/>
                  <w:vAlign w:val="center"/>
                </w:tcPr>
                <w:p w14:paraId="69DE292D" w14:textId="77777777" w:rsidR="00D55B1E" w:rsidRPr="00E54CFD" w:rsidRDefault="00D55B1E" w:rsidP="00194D7C">
                  <w:pPr>
                    <w:framePr w:hSpace="141" w:wrap="around" w:vAnchor="text" w:hAnchor="text" w:xAlign="center" w:y="1"/>
                    <w:suppressOverlap/>
                    <w:jc w:val="center"/>
                    <w:rPr>
                      <w:rFonts w:cstheme="minorHAnsi"/>
                    </w:rPr>
                  </w:pPr>
                  <w:r w:rsidRPr="00E54CFD">
                    <w:rPr>
                      <w:b/>
                      <w:bCs/>
                    </w:rPr>
                    <w:t>Serviços oferecidos</w:t>
                  </w:r>
                </w:p>
              </w:tc>
              <w:tc>
                <w:tcPr>
                  <w:tcW w:w="2851" w:type="dxa"/>
                  <w:shd w:val="clear" w:color="auto" w:fill="D9D9D9" w:themeFill="background1" w:themeFillShade="D9"/>
                  <w:vAlign w:val="center"/>
                </w:tcPr>
                <w:p w14:paraId="0ADE9791" w14:textId="77777777" w:rsidR="00D55B1E" w:rsidRPr="00E54CFD" w:rsidRDefault="00D55B1E" w:rsidP="00194D7C">
                  <w:pPr>
                    <w:framePr w:hSpace="141" w:wrap="around" w:vAnchor="text" w:hAnchor="text" w:xAlign="center" w:y="1"/>
                    <w:suppressOverlap/>
                    <w:jc w:val="center"/>
                    <w:rPr>
                      <w:rFonts w:cstheme="minorHAnsi"/>
                    </w:rPr>
                  </w:pPr>
                  <w:r w:rsidRPr="00E54CFD">
                    <w:rPr>
                      <w:b/>
                      <w:bCs/>
                    </w:rPr>
                    <w:t>Quantidade</w:t>
                  </w:r>
                </w:p>
              </w:tc>
            </w:tr>
            <w:tr w:rsidR="00D55B1E" w:rsidRPr="00E54CFD" w14:paraId="64600746" w14:textId="77777777" w:rsidTr="001C2BD1">
              <w:trPr>
                <w:trHeight w:val="246"/>
              </w:trPr>
              <w:tc>
                <w:tcPr>
                  <w:tcW w:w="7882" w:type="dxa"/>
                  <w:gridSpan w:val="2"/>
                </w:tcPr>
                <w:p w14:paraId="24811983" w14:textId="77777777" w:rsidR="00D55B1E" w:rsidRPr="00E54CFD" w:rsidRDefault="00D55B1E" w:rsidP="00194D7C">
                  <w:pPr>
                    <w:framePr w:hSpace="141" w:wrap="around" w:vAnchor="text" w:hAnchor="text" w:xAlign="center" w:y="1"/>
                    <w:suppressOverlap/>
                    <w:jc w:val="both"/>
                    <w:rPr>
                      <w:rFonts w:cstheme="minorHAnsi"/>
                    </w:rPr>
                  </w:pPr>
                  <w:r>
                    <w:rPr>
                      <w:rFonts w:cstheme="minorHAnsi"/>
                    </w:rPr>
                    <w:t>Banco de Oportunidades</w:t>
                  </w:r>
                  <w:r w:rsidRPr="00E54CFD">
                    <w:rPr>
                      <w:rFonts w:cstheme="minorHAnsi"/>
                    </w:rPr>
                    <w:t xml:space="preserve"> </w:t>
                  </w:r>
                </w:p>
              </w:tc>
              <w:tc>
                <w:tcPr>
                  <w:tcW w:w="2851" w:type="dxa"/>
                </w:tcPr>
                <w:p w14:paraId="07BC784E" w14:textId="77777777" w:rsidR="00D55B1E" w:rsidRPr="00E54CFD" w:rsidRDefault="00D55B1E" w:rsidP="00194D7C">
                  <w:pPr>
                    <w:framePr w:hSpace="141" w:wrap="around" w:vAnchor="text" w:hAnchor="text" w:xAlign="center" w:y="1"/>
                    <w:suppressOverlap/>
                    <w:jc w:val="center"/>
                    <w:rPr>
                      <w:rFonts w:cstheme="minorHAnsi"/>
                    </w:rPr>
                  </w:pPr>
                  <w:r>
                    <w:rPr>
                      <w:rFonts w:cstheme="minorHAnsi"/>
                    </w:rPr>
                    <w:t>11.209</w:t>
                  </w:r>
                </w:p>
              </w:tc>
            </w:tr>
            <w:tr w:rsidR="00D55B1E" w:rsidRPr="00E54CFD" w14:paraId="0DD395B0" w14:textId="77777777" w:rsidTr="001C2BD1">
              <w:trPr>
                <w:trHeight w:val="256"/>
              </w:trPr>
              <w:tc>
                <w:tcPr>
                  <w:tcW w:w="7882" w:type="dxa"/>
                  <w:gridSpan w:val="2"/>
                </w:tcPr>
                <w:p w14:paraId="5303F872" w14:textId="77777777" w:rsidR="00D55B1E" w:rsidRPr="00E54CFD" w:rsidRDefault="00D55B1E" w:rsidP="00194D7C">
                  <w:pPr>
                    <w:framePr w:hSpace="141" w:wrap="around" w:vAnchor="text" w:hAnchor="text" w:xAlign="center" w:y="1"/>
                    <w:suppressOverlap/>
                    <w:jc w:val="both"/>
                    <w:rPr>
                      <w:rFonts w:cstheme="minorHAnsi"/>
                    </w:rPr>
                  </w:pPr>
                  <w:r w:rsidRPr="00E54CFD">
                    <w:rPr>
                      <w:rFonts w:cstheme="minorHAnsi"/>
                    </w:rPr>
                    <w:t>Central de Relacionamento</w:t>
                  </w:r>
                </w:p>
              </w:tc>
              <w:tc>
                <w:tcPr>
                  <w:tcW w:w="2851" w:type="dxa"/>
                </w:tcPr>
                <w:p w14:paraId="5A5F1C75" w14:textId="77777777" w:rsidR="00D55B1E" w:rsidRPr="00E54CFD" w:rsidRDefault="00D55B1E" w:rsidP="00194D7C">
                  <w:pPr>
                    <w:framePr w:hSpace="141" w:wrap="around" w:vAnchor="text" w:hAnchor="text" w:xAlign="center" w:y="1"/>
                    <w:suppressOverlap/>
                    <w:jc w:val="center"/>
                    <w:rPr>
                      <w:rFonts w:cstheme="minorHAnsi"/>
                    </w:rPr>
                  </w:pPr>
                  <w:r>
                    <w:rPr>
                      <w:rFonts w:cstheme="minorHAnsi"/>
                    </w:rPr>
                    <w:t>9.549</w:t>
                  </w:r>
                </w:p>
              </w:tc>
            </w:tr>
            <w:tr w:rsidR="00D55B1E" w:rsidRPr="00E54CFD" w14:paraId="55B4F94E" w14:textId="77777777" w:rsidTr="00846199">
              <w:trPr>
                <w:trHeight w:val="256"/>
              </w:trPr>
              <w:tc>
                <w:tcPr>
                  <w:tcW w:w="3572" w:type="dxa"/>
                  <w:vMerge w:val="restart"/>
                </w:tcPr>
                <w:p w14:paraId="09224AF8" w14:textId="77777777" w:rsidR="00D55B1E" w:rsidRPr="00256A76" w:rsidRDefault="00D55B1E" w:rsidP="00194D7C">
                  <w:pPr>
                    <w:framePr w:hSpace="141" w:wrap="around" w:vAnchor="text" w:hAnchor="text" w:xAlign="center" w:y="1"/>
                    <w:suppressOverlap/>
                    <w:jc w:val="both"/>
                    <w:rPr>
                      <w:rFonts w:cstheme="minorHAnsi"/>
                    </w:rPr>
                  </w:pPr>
                </w:p>
                <w:p w14:paraId="03A2D142" w14:textId="77777777" w:rsidR="00D55B1E" w:rsidRPr="00256A76" w:rsidRDefault="00D55B1E" w:rsidP="00194D7C">
                  <w:pPr>
                    <w:framePr w:hSpace="141" w:wrap="around" w:vAnchor="text" w:hAnchor="text" w:xAlign="center" w:y="1"/>
                    <w:tabs>
                      <w:tab w:val="right" w:pos="3867"/>
                    </w:tabs>
                    <w:suppressOverlap/>
                    <w:jc w:val="both"/>
                    <w:rPr>
                      <w:rFonts w:cstheme="minorHAnsi"/>
                    </w:rPr>
                  </w:pPr>
                  <w:r w:rsidRPr="00256A76">
                    <w:rPr>
                      <w:rFonts w:cstheme="minorHAnsi"/>
                    </w:rPr>
                    <w:t>Acompanhamento Socioassistencial</w:t>
                  </w:r>
                  <w:r>
                    <w:rPr>
                      <w:rFonts w:cstheme="minorHAnsi"/>
                    </w:rPr>
                    <w:tab/>
                  </w:r>
                </w:p>
              </w:tc>
              <w:tc>
                <w:tcPr>
                  <w:tcW w:w="4310" w:type="dxa"/>
                </w:tcPr>
                <w:p w14:paraId="18427731" w14:textId="77777777" w:rsidR="00D55B1E" w:rsidRPr="00256A76" w:rsidRDefault="00D55B1E" w:rsidP="00194D7C">
                  <w:pPr>
                    <w:framePr w:hSpace="141" w:wrap="around" w:vAnchor="text" w:hAnchor="text" w:xAlign="center" w:y="1"/>
                    <w:suppressOverlap/>
                    <w:jc w:val="both"/>
                    <w:rPr>
                      <w:rFonts w:cstheme="minorHAnsi"/>
                    </w:rPr>
                  </w:pPr>
                  <w:r>
                    <w:rPr>
                      <w:rFonts w:cstheme="minorHAnsi"/>
                    </w:rPr>
                    <w:t>Beneficiários Identificados como prioritários</w:t>
                  </w:r>
                </w:p>
              </w:tc>
              <w:tc>
                <w:tcPr>
                  <w:tcW w:w="2851" w:type="dxa"/>
                </w:tcPr>
                <w:p w14:paraId="48E35EB4" w14:textId="77777777" w:rsidR="00D55B1E" w:rsidRPr="00256A76" w:rsidRDefault="00D55B1E" w:rsidP="00194D7C">
                  <w:pPr>
                    <w:framePr w:hSpace="141" w:wrap="around" w:vAnchor="text" w:hAnchor="text" w:xAlign="center" w:y="1"/>
                    <w:suppressOverlap/>
                    <w:jc w:val="center"/>
                    <w:rPr>
                      <w:rFonts w:cstheme="minorHAnsi"/>
                    </w:rPr>
                  </w:pPr>
                  <w:r w:rsidRPr="00256A76">
                    <w:rPr>
                      <w:rFonts w:cstheme="minorHAnsi"/>
                    </w:rPr>
                    <w:t>869</w:t>
                  </w:r>
                </w:p>
              </w:tc>
            </w:tr>
            <w:tr w:rsidR="00D55B1E" w:rsidRPr="00E54CFD" w14:paraId="3CDB5C3C" w14:textId="77777777" w:rsidTr="00846199">
              <w:trPr>
                <w:trHeight w:val="131"/>
              </w:trPr>
              <w:tc>
                <w:tcPr>
                  <w:tcW w:w="3572" w:type="dxa"/>
                  <w:vMerge/>
                </w:tcPr>
                <w:p w14:paraId="1ACCFDFB" w14:textId="77777777" w:rsidR="00D55B1E" w:rsidRPr="00256A76" w:rsidRDefault="00D55B1E" w:rsidP="00194D7C">
                  <w:pPr>
                    <w:framePr w:hSpace="141" w:wrap="around" w:vAnchor="text" w:hAnchor="text" w:xAlign="center" w:y="1"/>
                    <w:suppressOverlap/>
                    <w:jc w:val="both"/>
                    <w:rPr>
                      <w:rFonts w:cstheme="minorHAnsi"/>
                    </w:rPr>
                  </w:pPr>
                </w:p>
              </w:tc>
              <w:tc>
                <w:tcPr>
                  <w:tcW w:w="4310" w:type="dxa"/>
                </w:tcPr>
                <w:p w14:paraId="45383517" w14:textId="77777777" w:rsidR="00D55B1E" w:rsidRPr="00256A76" w:rsidRDefault="00D55B1E" w:rsidP="00194D7C">
                  <w:pPr>
                    <w:framePr w:hSpace="141" w:wrap="around" w:vAnchor="text" w:hAnchor="text" w:xAlign="center" w:y="1"/>
                    <w:suppressOverlap/>
                    <w:jc w:val="both"/>
                    <w:rPr>
                      <w:rFonts w:cstheme="minorHAnsi"/>
                    </w:rPr>
                  </w:pPr>
                  <w:r>
                    <w:rPr>
                      <w:rFonts w:cstheme="minorHAnsi"/>
                    </w:rPr>
                    <w:t>Acompanhamento ao beneficiário prioritário</w:t>
                  </w:r>
                </w:p>
              </w:tc>
              <w:tc>
                <w:tcPr>
                  <w:tcW w:w="2851" w:type="dxa"/>
                </w:tcPr>
                <w:p w14:paraId="185981F5" w14:textId="77777777" w:rsidR="00D55B1E" w:rsidRPr="00256A76" w:rsidRDefault="00D55B1E" w:rsidP="00194D7C">
                  <w:pPr>
                    <w:framePr w:hSpace="141" w:wrap="around" w:vAnchor="text" w:hAnchor="text" w:xAlign="center" w:y="1"/>
                    <w:suppressOverlap/>
                    <w:jc w:val="center"/>
                    <w:rPr>
                      <w:rFonts w:cstheme="minorHAnsi"/>
                    </w:rPr>
                  </w:pPr>
                  <w:r w:rsidRPr="00256A76">
                    <w:rPr>
                      <w:rFonts w:cstheme="minorHAnsi"/>
                    </w:rPr>
                    <w:t>204</w:t>
                  </w:r>
                </w:p>
              </w:tc>
            </w:tr>
            <w:tr w:rsidR="00D55B1E" w:rsidRPr="00E54CFD" w14:paraId="6A053053" w14:textId="77777777" w:rsidTr="00846199">
              <w:trPr>
                <w:trHeight w:val="131"/>
              </w:trPr>
              <w:tc>
                <w:tcPr>
                  <w:tcW w:w="3572" w:type="dxa"/>
                  <w:vMerge/>
                </w:tcPr>
                <w:p w14:paraId="466E4788" w14:textId="77777777" w:rsidR="00D55B1E" w:rsidRPr="00256A76" w:rsidRDefault="00D55B1E" w:rsidP="00194D7C">
                  <w:pPr>
                    <w:framePr w:hSpace="141" w:wrap="around" w:vAnchor="text" w:hAnchor="text" w:xAlign="center" w:y="1"/>
                    <w:suppressOverlap/>
                    <w:jc w:val="both"/>
                    <w:rPr>
                      <w:rFonts w:cstheme="minorHAnsi"/>
                    </w:rPr>
                  </w:pPr>
                </w:p>
              </w:tc>
              <w:tc>
                <w:tcPr>
                  <w:tcW w:w="4310" w:type="dxa"/>
                </w:tcPr>
                <w:p w14:paraId="0FBB0F2A" w14:textId="77777777" w:rsidR="00D55B1E" w:rsidRDefault="00D55B1E" w:rsidP="00194D7C">
                  <w:pPr>
                    <w:framePr w:hSpace="141" w:wrap="around" w:vAnchor="text" w:hAnchor="text" w:xAlign="center" w:y="1"/>
                    <w:suppressOverlap/>
                    <w:jc w:val="both"/>
                    <w:rPr>
                      <w:rFonts w:cstheme="minorHAnsi"/>
                    </w:rPr>
                  </w:pPr>
                  <w:r>
                    <w:rPr>
                      <w:rFonts w:cstheme="minorHAnsi"/>
                    </w:rPr>
                    <w:t>Visitas de Inclusão ao grupo de prioritários</w:t>
                  </w:r>
                </w:p>
              </w:tc>
              <w:tc>
                <w:tcPr>
                  <w:tcW w:w="2851" w:type="dxa"/>
                </w:tcPr>
                <w:p w14:paraId="1641812C" w14:textId="77777777" w:rsidR="00D55B1E" w:rsidRPr="00256A76" w:rsidRDefault="00D55B1E" w:rsidP="00194D7C">
                  <w:pPr>
                    <w:framePr w:hSpace="141" w:wrap="around" w:vAnchor="text" w:hAnchor="text" w:xAlign="center" w:y="1"/>
                    <w:suppressOverlap/>
                    <w:jc w:val="center"/>
                    <w:rPr>
                      <w:rFonts w:cstheme="minorHAnsi"/>
                    </w:rPr>
                  </w:pPr>
                  <w:r>
                    <w:rPr>
                      <w:rFonts w:cstheme="minorHAnsi"/>
                    </w:rPr>
                    <w:t>90</w:t>
                  </w:r>
                </w:p>
              </w:tc>
            </w:tr>
          </w:tbl>
          <w:p w14:paraId="7D90A899" w14:textId="207BF6B1" w:rsidR="00D55B1E" w:rsidRPr="007C6118" w:rsidRDefault="00D55B1E" w:rsidP="00D55B1E">
            <w:pPr>
              <w:jc w:val="both"/>
              <w:rPr>
                <w:rFonts w:cstheme="minorHAnsi"/>
                <w:i/>
                <w:iCs/>
                <w:sz w:val="20"/>
                <w:szCs w:val="20"/>
              </w:rPr>
            </w:pPr>
            <w:r w:rsidRPr="007C6118">
              <w:rPr>
                <w:rFonts w:cstheme="minorHAnsi"/>
                <w:i/>
                <w:iCs/>
                <w:sz w:val="20"/>
                <w:szCs w:val="20"/>
              </w:rPr>
              <w:t>Fonte: Banco de Dados CGBE, CBO e CAS</w:t>
            </w:r>
          </w:p>
          <w:p w14:paraId="31A0DFE8" w14:textId="77777777" w:rsidR="00D55B1E" w:rsidRDefault="00D55B1E" w:rsidP="00D55B1E">
            <w:pPr>
              <w:jc w:val="both"/>
              <w:rPr>
                <w:rFonts w:cstheme="minorHAnsi"/>
                <w:b/>
                <w:bCs/>
              </w:rPr>
            </w:pPr>
          </w:p>
          <w:p w14:paraId="03BA9789" w14:textId="77777777" w:rsidR="00D55B1E" w:rsidRPr="0086271D" w:rsidRDefault="00D55B1E" w:rsidP="00D55B1E">
            <w:pPr>
              <w:jc w:val="both"/>
              <w:rPr>
                <w:rFonts w:cstheme="minorHAnsi"/>
                <w:b/>
                <w:bCs/>
              </w:rPr>
            </w:pPr>
            <w:r>
              <w:rPr>
                <w:rFonts w:cstheme="minorHAnsi"/>
                <w:b/>
                <w:bCs/>
              </w:rPr>
              <w:t>Gestão de Bolsas de Estudos</w:t>
            </w:r>
          </w:p>
          <w:p w14:paraId="3A3CFF36" w14:textId="1D49D070" w:rsidR="00D55B1E" w:rsidRDefault="00D55B1E" w:rsidP="00D55B1E">
            <w:pPr>
              <w:jc w:val="both"/>
              <w:rPr>
                <w:bCs/>
              </w:rPr>
            </w:pPr>
            <w:r>
              <w:rPr>
                <w:bCs/>
              </w:rPr>
              <w:t>Neste mês, foi dada continuidade as</w:t>
            </w:r>
            <w:r w:rsidRPr="003E7D8F">
              <w:rPr>
                <w:bCs/>
              </w:rPr>
              <w:t xml:space="preserve"> atividades de recadastramento </w:t>
            </w:r>
            <w:r>
              <w:rPr>
                <w:bCs/>
              </w:rPr>
              <w:t>das</w:t>
            </w:r>
            <w:r w:rsidRPr="003E7D8F">
              <w:rPr>
                <w:bCs/>
              </w:rPr>
              <w:t xml:space="preserve"> Instituições de Ensino Superior (IES) </w:t>
            </w:r>
            <w:r>
              <w:rPr>
                <w:bCs/>
              </w:rPr>
              <w:t xml:space="preserve">no PROBEM, tendo em vista a atuação </w:t>
            </w:r>
            <w:r w:rsidRPr="003E7D8F">
              <w:rPr>
                <w:bCs/>
              </w:rPr>
              <w:t>para o ano de 2024</w:t>
            </w:r>
            <w:r>
              <w:rPr>
                <w:bCs/>
              </w:rPr>
              <w:t>. Na etapa de</w:t>
            </w:r>
            <w:r w:rsidRPr="003E7D8F">
              <w:rPr>
                <w:bCs/>
              </w:rPr>
              <w:t xml:space="preserve"> fase final</w:t>
            </w:r>
            <w:r>
              <w:rPr>
                <w:bCs/>
              </w:rPr>
              <w:t>, a de coleta de</w:t>
            </w:r>
            <w:r w:rsidRPr="003E7D8F">
              <w:rPr>
                <w:bCs/>
              </w:rPr>
              <w:t xml:space="preserve"> assinatura dos Termos de Cadastramento</w:t>
            </w:r>
            <w:r>
              <w:rPr>
                <w:bCs/>
              </w:rPr>
              <w:t xml:space="preserve">, a </w:t>
            </w:r>
            <w:r w:rsidRPr="003E7D8F">
              <w:rPr>
                <w:bCs/>
              </w:rPr>
              <w:t xml:space="preserve">previsão é que 104 IES parceiras renovem o cadastro junto ao PROBEM e 04 novas IES ingressem no </w:t>
            </w:r>
            <w:r>
              <w:rPr>
                <w:bCs/>
              </w:rPr>
              <w:t>P</w:t>
            </w:r>
            <w:r w:rsidRPr="003E7D8F">
              <w:rPr>
                <w:bCs/>
              </w:rPr>
              <w:t>rograma</w:t>
            </w:r>
            <w:r>
              <w:rPr>
                <w:bCs/>
              </w:rPr>
              <w:t xml:space="preserve">, refletindo o </w:t>
            </w:r>
            <w:r w:rsidRPr="003E7D8F">
              <w:rPr>
                <w:bCs/>
              </w:rPr>
              <w:t>empenho</w:t>
            </w:r>
            <w:r>
              <w:rPr>
                <w:bCs/>
              </w:rPr>
              <w:t xml:space="preserve"> e</w:t>
            </w:r>
            <w:r w:rsidRPr="003E7D8F">
              <w:rPr>
                <w:bCs/>
              </w:rPr>
              <w:t xml:space="preserve"> compromisso contínuo em ofertar mais possibilidades de escolha</w:t>
            </w:r>
            <w:r>
              <w:rPr>
                <w:bCs/>
              </w:rPr>
              <w:t>s</w:t>
            </w:r>
            <w:r w:rsidRPr="003E7D8F">
              <w:rPr>
                <w:bCs/>
              </w:rPr>
              <w:t xml:space="preserve"> de cursos</w:t>
            </w:r>
            <w:r>
              <w:rPr>
                <w:bCs/>
              </w:rPr>
              <w:t xml:space="preserve"> para os bolsistas</w:t>
            </w:r>
            <w:r w:rsidRPr="003E7D8F">
              <w:rPr>
                <w:bCs/>
              </w:rPr>
              <w:t>.</w:t>
            </w:r>
          </w:p>
          <w:p w14:paraId="51177F40" w14:textId="77777777" w:rsidR="00D55B1E" w:rsidRPr="00044237" w:rsidRDefault="00D55B1E" w:rsidP="00D55B1E">
            <w:pPr>
              <w:jc w:val="both"/>
              <w:rPr>
                <w:b/>
              </w:rPr>
            </w:pPr>
          </w:p>
          <w:p w14:paraId="0D79A2C7" w14:textId="5954BC16" w:rsidR="00D55B1E" w:rsidRDefault="00D55B1E" w:rsidP="00D55B1E">
            <w:pPr>
              <w:shd w:val="clear" w:color="auto" w:fill="FFFFFF"/>
              <w:jc w:val="both"/>
              <w:rPr>
                <w:bCs/>
              </w:rPr>
            </w:pPr>
            <w:r>
              <w:rPr>
                <w:bCs/>
              </w:rPr>
              <w:t xml:space="preserve">Também, no decorrer do mês, como incentivo ao fomento da participação dos beneficiários em atividades do PROBEM, foi realizada uma atividade em parceria com a Gerência de Promoção ao Mundo do Trabalho (GPIMT), que disponibilizou 829 “Declarações de Vínculo ao PROBEM” para que os beneficiários pudessem participar do Processo Seletivo de Estágio oferecido pelo Tribunal de Justiça do Estado (TJ-GO). </w:t>
            </w:r>
          </w:p>
          <w:p w14:paraId="0E666EAF" w14:textId="77777777" w:rsidR="00D55B1E" w:rsidRDefault="00D55B1E" w:rsidP="00D55B1E">
            <w:pPr>
              <w:shd w:val="clear" w:color="auto" w:fill="FFFFFF"/>
              <w:jc w:val="both"/>
              <w:rPr>
                <w:bCs/>
              </w:rPr>
            </w:pPr>
          </w:p>
          <w:p w14:paraId="0AB0E082" w14:textId="69CE7C2B" w:rsidR="00D55B1E" w:rsidRDefault="00D55B1E" w:rsidP="00D55B1E">
            <w:pPr>
              <w:shd w:val="clear" w:color="auto" w:fill="FFFFFF"/>
              <w:jc w:val="both"/>
              <w:rPr>
                <w:bCs/>
              </w:rPr>
            </w:pPr>
            <w:r>
              <w:rPr>
                <w:bCs/>
              </w:rPr>
              <w:t>Concomitantemente, foi realizado em parceria com a Gerência do Programa Universitário do Bem e as suas demais Coordenações, a Coordenação do Banco de Oportunidades (CBO) e a Coordenação de Acompanhamento Socioassistencial (CAS), a elaboração e publicação do cronograma de atividades a serem realizadas no primeiro semestre de 2024. Denominada de “Agenda 2024/1” a atividade visa oferecer aos beneficiários do PROBEM a possibilidade de acompanharem através da Central de Informações do Bolsistas os prazos para executarem as atividades a serem apresentadas no semestre.</w:t>
            </w:r>
          </w:p>
          <w:p w14:paraId="3EA17FCB" w14:textId="77777777" w:rsidR="00D55B1E" w:rsidRPr="00C27E75" w:rsidRDefault="00D55B1E" w:rsidP="00D55B1E">
            <w:pPr>
              <w:jc w:val="both"/>
              <w:rPr>
                <w:rFonts w:cstheme="minorHAnsi"/>
                <w:b/>
                <w:bCs/>
                <w:sz w:val="28"/>
                <w:szCs w:val="28"/>
              </w:rPr>
            </w:pPr>
          </w:p>
          <w:p w14:paraId="44DB4CC4" w14:textId="09544D70" w:rsidR="00D55B1E" w:rsidRDefault="00D55B1E" w:rsidP="00D55B1E">
            <w:pPr>
              <w:jc w:val="both"/>
              <w:rPr>
                <w:b/>
              </w:rPr>
            </w:pPr>
            <w:r w:rsidRPr="00523D88">
              <w:rPr>
                <w:rFonts w:cstheme="minorHAnsi"/>
                <w:b/>
                <w:bCs/>
              </w:rPr>
              <w:t>Banco de Oportunidades</w:t>
            </w:r>
            <w:r w:rsidR="007C6118">
              <w:rPr>
                <w:rFonts w:cstheme="minorHAnsi"/>
                <w:b/>
                <w:bCs/>
              </w:rPr>
              <w:t xml:space="preserve">: </w:t>
            </w:r>
            <w:r>
              <w:rPr>
                <w:b/>
              </w:rPr>
              <w:t xml:space="preserve">Ações voltadas à inserção </w:t>
            </w:r>
            <w:r w:rsidR="007C6118">
              <w:rPr>
                <w:b/>
              </w:rPr>
              <w:t>a</w:t>
            </w:r>
            <w:r>
              <w:rPr>
                <w:b/>
              </w:rPr>
              <w:t>o mundo do trabalho</w:t>
            </w:r>
          </w:p>
          <w:p w14:paraId="2C1CD139" w14:textId="77777777" w:rsidR="00D55B1E" w:rsidRDefault="00D55B1E" w:rsidP="00D55B1E">
            <w:pPr>
              <w:jc w:val="center"/>
            </w:pPr>
          </w:p>
          <w:p w14:paraId="68933F43" w14:textId="77777777" w:rsidR="00D55B1E" w:rsidRDefault="00D55B1E" w:rsidP="00D55B1E">
            <w:pPr>
              <w:jc w:val="center"/>
            </w:pPr>
            <w:r>
              <w:t>Tabela 2: Resumo de ações desenvolvidas pelo Banco de Oportunidades</w:t>
            </w:r>
          </w:p>
          <w:p w14:paraId="4B03DA56" w14:textId="77777777" w:rsidR="0083471D" w:rsidRDefault="0083471D" w:rsidP="00D55B1E">
            <w:pPr>
              <w:jc w:val="center"/>
            </w:pPr>
          </w:p>
          <w:tbl>
            <w:tblPr>
              <w:tblW w:w="106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576"/>
              <w:gridCol w:w="5953"/>
              <w:gridCol w:w="2155"/>
            </w:tblGrid>
            <w:tr w:rsidR="00D55B1E" w14:paraId="0C9ECFD5" w14:textId="77777777" w:rsidTr="008E6610">
              <w:trPr>
                <w:trHeight w:hRule="exact" w:val="610"/>
              </w:trPr>
              <w:tc>
                <w:tcPr>
                  <w:tcW w:w="2576"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73EED915" w14:textId="77777777" w:rsidR="00D55B1E" w:rsidRDefault="00D55B1E" w:rsidP="00194D7C">
                  <w:pPr>
                    <w:framePr w:hSpace="141" w:wrap="around" w:vAnchor="text" w:hAnchor="text" w:xAlign="center" w:y="1"/>
                    <w:spacing w:after="0" w:line="240" w:lineRule="auto"/>
                    <w:suppressOverlap/>
                    <w:jc w:val="center"/>
                    <w:rPr>
                      <w:b/>
                    </w:rPr>
                  </w:pPr>
                  <w:bookmarkStart w:id="34" w:name="_Hlk155191984"/>
                  <w:r>
                    <w:rPr>
                      <w:b/>
                    </w:rPr>
                    <w:t>Pilar</w:t>
                  </w:r>
                </w:p>
              </w:tc>
              <w:tc>
                <w:tcPr>
                  <w:tcW w:w="5953"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2D0B027A" w14:textId="77777777" w:rsidR="00D55B1E" w:rsidRPr="00872EFF" w:rsidRDefault="00D55B1E" w:rsidP="00194D7C">
                  <w:pPr>
                    <w:framePr w:hSpace="141" w:wrap="around" w:vAnchor="text" w:hAnchor="text" w:xAlign="center" w:y="1"/>
                    <w:spacing w:after="0" w:line="240" w:lineRule="auto"/>
                    <w:suppressOverlap/>
                    <w:jc w:val="center"/>
                    <w:rPr>
                      <w:b/>
                    </w:rPr>
                  </w:pPr>
                  <w:r w:rsidRPr="00872EFF">
                    <w:rPr>
                      <w:b/>
                    </w:rPr>
                    <w:t>Descrição das Atividades Ofertadas</w:t>
                  </w:r>
                </w:p>
              </w:tc>
              <w:tc>
                <w:tcPr>
                  <w:tcW w:w="215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1A6AC1F0" w14:textId="77777777" w:rsidR="00D55B1E" w:rsidRPr="00872EFF" w:rsidRDefault="00D55B1E" w:rsidP="00194D7C">
                  <w:pPr>
                    <w:framePr w:hSpace="141" w:wrap="around" w:vAnchor="text" w:hAnchor="text" w:xAlign="center" w:y="1"/>
                    <w:spacing w:after="0" w:line="240" w:lineRule="auto"/>
                    <w:suppressOverlap/>
                    <w:jc w:val="center"/>
                    <w:rPr>
                      <w:b/>
                    </w:rPr>
                  </w:pPr>
                  <w:r w:rsidRPr="00872EFF">
                    <w:rPr>
                      <w:b/>
                    </w:rPr>
                    <w:t>Quantidade de Beneficiários</w:t>
                  </w:r>
                </w:p>
              </w:tc>
            </w:tr>
            <w:tr w:rsidR="00D55B1E" w14:paraId="5D0669B5" w14:textId="77777777" w:rsidTr="00846199">
              <w:trPr>
                <w:trHeight w:hRule="exact" w:val="542"/>
              </w:trPr>
              <w:tc>
                <w:tcPr>
                  <w:tcW w:w="2576" w:type="dxa"/>
                  <w:tcBorders>
                    <w:top w:val="single" w:sz="4" w:space="0" w:color="000000"/>
                    <w:left w:val="single" w:sz="4" w:space="0" w:color="000000"/>
                    <w:bottom w:val="single" w:sz="4" w:space="0" w:color="000000"/>
                    <w:right w:val="single" w:sz="4" w:space="0" w:color="000000"/>
                  </w:tcBorders>
                  <w:vAlign w:val="center"/>
                </w:tcPr>
                <w:p w14:paraId="4397E855" w14:textId="77777777" w:rsidR="00D55B1E" w:rsidRDefault="00D55B1E" w:rsidP="00194D7C">
                  <w:pPr>
                    <w:framePr w:hSpace="141" w:wrap="around" w:vAnchor="text" w:hAnchor="text" w:xAlign="center" w:y="1"/>
                    <w:spacing w:after="0" w:line="240" w:lineRule="auto"/>
                    <w:suppressOverlap/>
                    <w:jc w:val="both"/>
                  </w:pPr>
                  <w:r>
                    <w:t>Experiência Profissional</w:t>
                  </w:r>
                </w:p>
              </w:tc>
              <w:tc>
                <w:tcPr>
                  <w:tcW w:w="5953" w:type="dxa"/>
                  <w:tcBorders>
                    <w:top w:val="single" w:sz="4" w:space="0" w:color="000000"/>
                    <w:left w:val="single" w:sz="4" w:space="0" w:color="000000"/>
                    <w:bottom w:val="single" w:sz="4" w:space="0" w:color="000000"/>
                    <w:right w:val="single" w:sz="4" w:space="0" w:color="000000"/>
                  </w:tcBorders>
                  <w:vAlign w:val="center"/>
                </w:tcPr>
                <w:p w14:paraId="35B8E96F" w14:textId="77777777" w:rsidR="00D55B1E" w:rsidRPr="00872EFF" w:rsidRDefault="00D55B1E" w:rsidP="00194D7C">
                  <w:pPr>
                    <w:framePr w:hSpace="141" w:wrap="around" w:vAnchor="text" w:hAnchor="text" w:xAlign="center" w:y="1"/>
                    <w:spacing w:after="0" w:line="240" w:lineRule="auto"/>
                    <w:suppressOverlap/>
                    <w:jc w:val="center"/>
                  </w:pPr>
                  <w:r>
                    <w:t>Vagas de Estágio</w:t>
                  </w:r>
                </w:p>
              </w:tc>
              <w:tc>
                <w:tcPr>
                  <w:tcW w:w="2155" w:type="dxa"/>
                  <w:tcBorders>
                    <w:top w:val="single" w:sz="4" w:space="0" w:color="000000"/>
                    <w:left w:val="single" w:sz="4" w:space="0" w:color="000000"/>
                    <w:bottom w:val="single" w:sz="4" w:space="0" w:color="000000"/>
                    <w:right w:val="single" w:sz="4" w:space="0" w:color="000000"/>
                  </w:tcBorders>
                  <w:vAlign w:val="center"/>
                </w:tcPr>
                <w:p w14:paraId="11E01806" w14:textId="77777777" w:rsidR="00D55B1E" w:rsidRPr="00872EFF" w:rsidRDefault="00D55B1E" w:rsidP="00194D7C">
                  <w:pPr>
                    <w:framePr w:hSpace="141" w:wrap="around" w:vAnchor="text" w:hAnchor="text" w:xAlign="center" w:y="1"/>
                    <w:spacing w:after="0" w:line="240" w:lineRule="auto"/>
                    <w:suppressOverlap/>
                    <w:jc w:val="center"/>
                  </w:pPr>
                  <w:r>
                    <w:t>4</w:t>
                  </w:r>
                </w:p>
              </w:tc>
            </w:tr>
            <w:tr w:rsidR="00D55B1E" w14:paraId="36059E4D" w14:textId="77777777" w:rsidTr="001C2BD1">
              <w:trPr>
                <w:trHeight w:hRule="exact" w:val="340"/>
              </w:trPr>
              <w:tc>
                <w:tcPr>
                  <w:tcW w:w="2576" w:type="dxa"/>
                  <w:vMerge w:val="restart"/>
                  <w:tcBorders>
                    <w:top w:val="single" w:sz="4" w:space="0" w:color="000000"/>
                    <w:left w:val="single" w:sz="4" w:space="0" w:color="000000"/>
                    <w:right w:val="single" w:sz="4" w:space="0" w:color="000000"/>
                  </w:tcBorders>
                  <w:vAlign w:val="center"/>
                </w:tcPr>
                <w:p w14:paraId="5A122230" w14:textId="77777777" w:rsidR="00D55B1E" w:rsidRDefault="00D55B1E" w:rsidP="00194D7C">
                  <w:pPr>
                    <w:framePr w:hSpace="141" w:wrap="around" w:vAnchor="text" w:hAnchor="text" w:xAlign="center" w:y="1"/>
                    <w:widowControl w:val="0"/>
                    <w:pBdr>
                      <w:top w:val="nil"/>
                      <w:left w:val="nil"/>
                      <w:bottom w:val="nil"/>
                      <w:right w:val="nil"/>
                      <w:between w:val="nil"/>
                    </w:pBdr>
                    <w:spacing w:after="0" w:line="240" w:lineRule="auto"/>
                    <w:suppressOverlap/>
                  </w:pPr>
                  <w:r>
                    <w:t>Ação Social</w:t>
                  </w:r>
                </w:p>
              </w:tc>
              <w:tc>
                <w:tcPr>
                  <w:tcW w:w="5953" w:type="dxa"/>
                  <w:tcBorders>
                    <w:top w:val="single" w:sz="4" w:space="0" w:color="000000"/>
                    <w:left w:val="single" w:sz="4" w:space="0" w:color="000000"/>
                    <w:bottom w:val="single" w:sz="4" w:space="0" w:color="000000"/>
                    <w:right w:val="single" w:sz="4" w:space="0" w:color="000000"/>
                  </w:tcBorders>
                </w:tcPr>
                <w:p w14:paraId="04B678B0" w14:textId="77777777" w:rsidR="00D55B1E" w:rsidRDefault="00D55B1E" w:rsidP="00194D7C">
                  <w:pPr>
                    <w:framePr w:hSpace="141" w:wrap="around" w:vAnchor="text" w:hAnchor="text" w:xAlign="center" w:y="1"/>
                    <w:spacing w:after="0" w:line="240" w:lineRule="auto"/>
                    <w:suppressOverlap/>
                    <w:jc w:val="center"/>
                  </w:pPr>
                  <w:r>
                    <w:t>Doações de Sangue</w:t>
                  </w:r>
                </w:p>
              </w:tc>
              <w:tc>
                <w:tcPr>
                  <w:tcW w:w="2155" w:type="dxa"/>
                  <w:tcBorders>
                    <w:top w:val="single" w:sz="4" w:space="0" w:color="000000"/>
                    <w:left w:val="single" w:sz="4" w:space="0" w:color="000000"/>
                    <w:bottom w:val="single" w:sz="4" w:space="0" w:color="000000"/>
                    <w:right w:val="single" w:sz="4" w:space="0" w:color="000000"/>
                  </w:tcBorders>
                </w:tcPr>
                <w:p w14:paraId="6740A4F8" w14:textId="77777777" w:rsidR="00D55B1E" w:rsidRPr="00523D88" w:rsidRDefault="00D55B1E" w:rsidP="00194D7C">
                  <w:pPr>
                    <w:framePr w:hSpace="141" w:wrap="around" w:vAnchor="text" w:hAnchor="text" w:xAlign="center" w:y="1"/>
                    <w:spacing w:after="0" w:line="240" w:lineRule="auto"/>
                    <w:suppressOverlap/>
                    <w:jc w:val="center"/>
                  </w:pPr>
                  <w:r w:rsidRPr="00523D88">
                    <w:t>3</w:t>
                  </w:r>
                  <w:r>
                    <w:t>.</w:t>
                  </w:r>
                  <w:r w:rsidRPr="00523D88">
                    <w:t>125</w:t>
                  </w:r>
                </w:p>
              </w:tc>
            </w:tr>
            <w:tr w:rsidR="00D55B1E" w14:paraId="0BCE0430" w14:textId="77777777" w:rsidTr="001C2BD1">
              <w:trPr>
                <w:trHeight w:hRule="exact" w:val="340"/>
              </w:trPr>
              <w:tc>
                <w:tcPr>
                  <w:tcW w:w="2576" w:type="dxa"/>
                  <w:vMerge/>
                  <w:tcBorders>
                    <w:left w:val="single" w:sz="4" w:space="0" w:color="000000"/>
                    <w:right w:val="single" w:sz="4" w:space="0" w:color="000000"/>
                  </w:tcBorders>
                  <w:vAlign w:val="center"/>
                </w:tcPr>
                <w:p w14:paraId="1096D282" w14:textId="77777777" w:rsidR="00D55B1E" w:rsidRDefault="00D55B1E" w:rsidP="00194D7C">
                  <w:pPr>
                    <w:framePr w:hSpace="141" w:wrap="around" w:vAnchor="text" w:hAnchor="text" w:xAlign="center" w:y="1"/>
                    <w:spacing w:after="0" w:line="240" w:lineRule="auto"/>
                    <w:suppressOverlap/>
                    <w:jc w:val="both"/>
                  </w:pPr>
                </w:p>
              </w:tc>
              <w:tc>
                <w:tcPr>
                  <w:tcW w:w="5953" w:type="dxa"/>
                  <w:tcBorders>
                    <w:top w:val="single" w:sz="4" w:space="0" w:color="000000"/>
                    <w:left w:val="single" w:sz="4" w:space="0" w:color="000000"/>
                    <w:bottom w:val="single" w:sz="4" w:space="0" w:color="000000"/>
                    <w:right w:val="single" w:sz="4" w:space="0" w:color="000000"/>
                  </w:tcBorders>
                  <w:vAlign w:val="center"/>
                </w:tcPr>
                <w:p w14:paraId="0516733D" w14:textId="77777777" w:rsidR="00D55B1E" w:rsidRDefault="00D55B1E" w:rsidP="00194D7C">
                  <w:pPr>
                    <w:framePr w:hSpace="141" w:wrap="around" w:vAnchor="text" w:hAnchor="text" w:xAlign="center" w:y="1"/>
                    <w:spacing w:after="0" w:line="240" w:lineRule="auto"/>
                    <w:suppressOverlap/>
                    <w:jc w:val="center"/>
                  </w:pPr>
                  <w:r>
                    <w:rPr>
                      <w:color w:val="000000"/>
                    </w:rPr>
                    <w:t>Apoio ao Centro da Juventude Tecendo Futuro</w:t>
                  </w:r>
                </w:p>
              </w:tc>
              <w:tc>
                <w:tcPr>
                  <w:tcW w:w="2155" w:type="dxa"/>
                  <w:tcBorders>
                    <w:top w:val="single" w:sz="4" w:space="0" w:color="000000"/>
                    <w:left w:val="single" w:sz="4" w:space="0" w:color="000000"/>
                    <w:bottom w:val="single" w:sz="4" w:space="0" w:color="000000"/>
                    <w:right w:val="single" w:sz="4" w:space="0" w:color="000000"/>
                  </w:tcBorders>
                </w:tcPr>
                <w:p w14:paraId="494F8C81" w14:textId="77777777" w:rsidR="00D55B1E" w:rsidRPr="00523D88" w:rsidRDefault="00D55B1E" w:rsidP="00194D7C">
                  <w:pPr>
                    <w:framePr w:hSpace="141" w:wrap="around" w:vAnchor="text" w:hAnchor="text" w:xAlign="center" w:y="1"/>
                    <w:spacing w:after="0" w:line="240" w:lineRule="auto"/>
                    <w:suppressOverlap/>
                    <w:jc w:val="center"/>
                  </w:pPr>
                  <w:r w:rsidRPr="00523D88">
                    <w:t>26</w:t>
                  </w:r>
                </w:p>
              </w:tc>
            </w:tr>
            <w:tr w:rsidR="00D55B1E" w14:paraId="79B60649" w14:textId="77777777" w:rsidTr="001C2BD1">
              <w:trPr>
                <w:trHeight w:hRule="exact" w:val="340"/>
              </w:trPr>
              <w:tc>
                <w:tcPr>
                  <w:tcW w:w="2576" w:type="dxa"/>
                  <w:vMerge/>
                  <w:tcBorders>
                    <w:left w:val="single" w:sz="4" w:space="0" w:color="000000"/>
                    <w:right w:val="single" w:sz="4" w:space="0" w:color="000000"/>
                  </w:tcBorders>
                  <w:vAlign w:val="center"/>
                </w:tcPr>
                <w:p w14:paraId="79835850" w14:textId="77777777" w:rsidR="00D55B1E" w:rsidRDefault="00D55B1E" w:rsidP="00194D7C">
                  <w:pPr>
                    <w:framePr w:hSpace="141" w:wrap="around" w:vAnchor="text" w:hAnchor="text" w:xAlign="center" w:y="1"/>
                    <w:spacing w:after="0" w:line="240" w:lineRule="auto"/>
                    <w:suppressOverlap/>
                    <w:jc w:val="both"/>
                  </w:pPr>
                </w:p>
              </w:tc>
              <w:tc>
                <w:tcPr>
                  <w:tcW w:w="595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DFDBB7" w14:textId="317E5F54" w:rsidR="00D55B1E" w:rsidRPr="00513C92" w:rsidRDefault="00D55B1E" w:rsidP="00194D7C">
                  <w:pPr>
                    <w:framePr w:hSpace="141" w:wrap="around" w:vAnchor="text" w:hAnchor="text" w:xAlign="center" w:y="1"/>
                    <w:spacing w:after="0" w:line="240" w:lineRule="auto"/>
                    <w:suppressOverlap/>
                    <w:jc w:val="center"/>
                  </w:pPr>
                  <w:r w:rsidRPr="00513C92">
                    <w:t>Apoio na montagem de Kits do Natal do Bem no Goiânia Arena</w:t>
                  </w:r>
                </w:p>
              </w:tc>
              <w:tc>
                <w:tcPr>
                  <w:tcW w:w="215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FCCFA0" w14:textId="77777777" w:rsidR="00D55B1E" w:rsidRPr="00513C92" w:rsidRDefault="00D55B1E" w:rsidP="00194D7C">
                  <w:pPr>
                    <w:framePr w:hSpace="141" w:wrap="around" w:vAnchor="text" w:hAnchor="text" w:xAlign="center" w:y="1"/>
                    <w:spacing w:after="0" w:line="240" w:lineRule="auto"/>
                    <w:suppressOverlap/>
                    <w:jc w:val="center"/>
                  </w:pPr>
                  <w:r w:rsidRPr="00513C92">
                    <w:t>34</w:t>
                  </w:r>
                </w:p>
              </w:tc>
            </w:tr>
            <w:tr w:rsidR="00D55B1E" w14:paraId="6FBC36EB" w14:textId="77777777" w:rsidTr="000A7248">
              <w:trPr>
                <w:trHeight w:hRule="exact" w:val="541"/>
              </w:trPr>
              <w:tc>
                <w:tcPr>
                  <w:tcW w:w="2576" w:type="dxa"/>
                  <w:vMerge/>
                  <w:tcBorders>
                    <w:left w:val="single" w:sz="4" w:space="0" w:color="000000"/>
                    <w:right w:val="single" w:sz="4" w:space="0" w:color="000000"/>
                  </w:tcBorders>
                  <w:vAlign w:val="center"/>
                </w:tcPr>
                <w:p w14:paraId="571C2491" w14:textId="77777777" w:rsidR="00D55B1E" w:rsidRDefault="00D55B1E" w:rsidP="00194D7C">
                  <w:pPr>
                    <w:framePr w:hSpace="141" w:wrap="around" w:vAnchor="text" w:hAnchor="text" w:xAlign="center" w:y="1"/>
                    <w:spacing w:after="0" w:line="240" w:lineRule="auto"/>
                    <w:suppressOverlap/>
                    <w:jc w:val="both"/>
                  </w:pPr>
                </w:p>
              </w:tc>
              <w:tc>
                <w:tcPr>
                  <w:tcW w:w="595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B3A6DD" w14:textId="581BEDF5" w:rsidR="00D55B1E" w:rsidRPr="00513C92" w:rsidRDefault="00D55B1E" w:rsidP="00194D7C">
                  <w:pPr>
                    <w:framePr w:hSpace="141" w:wrap="around" w:vAnchor="text" w:hAnchor="text" w:xAlign="center" w:y="1"/>
                    <w:spacing w:after="0" w:line="240" w:lineRule="auto"/>
                    <w:suppressOverlap/>
                    <w:jc w:val="center"/>
                  </w:pPr>
                  <w:r w:rsidRPr="00513C92">
                    <w:t>Apoio na entrega de brinquedos do Natal do Bem no Goiânia Arena</w:t>
                  </w:r>
                </w:p>
              </w:tc>
              <w:tc>
                <w:tcPr>
                  <w:tcW w:w="215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156479" w14:textId="77777777" w:rsidR="00D55B1E" w:rsidRPr="00513C92" w:rsidRDefault="00D55B1E" w:rsidP="00194D7C">
                  <w:pPr>
                    <w:framePr w:hSpace="141" w:wrap="around" w:vAnchor="text" w:hAnchor="text" w:xAlign="center" w:y="1"/>
                    <w:spacing w:after="0" w:line="240" w:lineRule="auto"/>
                    <w:suppressOverlap/>
                    <w:jc w:val="center"/>
                  </w:pPr>
                  <w:r w:rsidRPr="00513C92">
                    <w:t>277</w:t>
                  </w:r>
                </w:p>
              </w:tc>
            </w:tr>
            <w:tr w:rsidR="00D55B1E" w14:paraId="60A20D85" w14:textId="77777777" w:rsidTr="000A7248">
              <w:trPr>
                <w:trHeight w:hRule="exact" w:val="563"/>
              </w:trPr>
              <w:tc>
                <w:tcPr>
                  <w:tcW w:w="2576" w:type="dxa"/>
                  <w:vMerge/>
                  <w:tcBorders>
                    <w:left w:val="single" w:sz="4" w:space="0" w:color="000000"/>
                    <w:right w:val="single" w:sz="4" w:space="0" w:color="000000"/>
                  </w:tcBorders>
                  <w:vAlign w:val="center"/>
                </w:tcPr>
                <w:p w14:paraId="2293C1B8" w14:textId="77777777" w:rsidR="00D55B1E" w:rsidRDefault="00D55B1E" w:rsidP="00194D7C">
                  <w:pPr>
                    <w:framePr w:hSpace="141" w:wrap="around" w:vAnchor="text" w:hAnchor="text" w:xAlign="center" w:y="1"/>
                    <w:spacing w:after="0" w:line="240" w:lineRule="auto"/>
                    <w:suppressOverlap/>
                    <w:jc w:val="both"/>
                  </w:pPr>
                </w:p>
              </w:tc>
              <w:tc>
                <w:tcPr>
                  <w:tcW w:w="595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7B7C80" w14:textId="4284C50B" w:rsidR="00D55B1E" w:rsidRDefault="00D55B1E" w:rsidP="00194D7C">
                  <w:pPr>
                    <w:framePr w:hSpace="141" w:wrap="around" w:vAnchor="text" w:hAnchor="text" w:xAlign="center" w:y="1"/>
                    <w:spacing w:after="0" w:line="240" w:lineRule="auto"/>
                    <w:suppressOverlap/>
                    <w:jc w:val="center"/>
                  </w:pPr>
                  <w:r>
                    <w:t>Apoio na pesquisa de satisfação do Natal do Bem Vila do Papai Noel (CCON/GO)</w:t>
                  </w:r>
                </w:p>
              </w:tc>
              <w:tc>
                <w:tcPr>
                  <w:tcW w:w="215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63E702" w14:textId="77777777" w:rsidR="00D55B1E" w:rsidRPr="00523D88" w:rsidRDefault="00D55B1E" w:rsidP="00194D7C">
                  <w:pPr>
                    <w:framePr w:hSpace="141" w:wrap="around" w:vAnchor="text" w:hAnchor="text" w:xAlign="center" w:y="1"/>
                    <w:spacing w:after="0" w:line="240" w:lineRule="auto"/>
                    <w:suppressOverlap/>
                    <w:jc w:val="center"/>
                  </w:pPr>
                  <w:r w:rsidRPr="00523D88">
                    <w:t>44</w:t>
                  </w:r>
                </w:p>
              </w:tc>
            </w:tr>
            <w:tr w:rsidR="00D55B1E" w14:paraId="66688F26" w14:textId="77777777" w:rsidTr="001C2BD1">
              <w:trPr>
                <w:trHeight w:hRule="exact" w:val="340"/>
              </w:trPr>
              <w:tc>
                <w:tcPr>
                  <w:tcW w:w="2576" w:type="dxa"/>
                  <w:vMerge/>
                  <w:tcBorders>
                    <w:left w:val="single" w:sz="4" w:space="0" w:color="000000"/>
                    <w:bottom w:val="single" w:sz="4" w:space="0" w:color="000000"/>
                    <w:right w:val="single" w:sz="4" w:space="0" w:color="000000"/>
                  </w:tcBorders>
                  <w:vAlign w:val="center"/>
                </w:tcPr>
                <w:p w14:paraId="43ED8055" w14:textId="77777777" w:rsidR="00D55B1E" w:rsidRDefault="00D55B1E" w:rsidP="00194D7C">
                  <w:pPr>
                    <w:framePr w:hSpace="141" w:wrap="around" w:vAnchor="text" w:hAnchor="text" w:xAlign="center" w:y="1"/>
                    <w:widowControl w:val="0"/>
                    <w:pBdr>
                      <w:top w:val="nil"/>
                      <w:left w:val="nil"/>
                      <w:bottom w:val="nil"/>
                      <w:right w:val="nil"/>
                      <w:between w:val="nil"/>
                    </w:pBdr>
                    <w:spacing w:after="0" w:line="240" w:lineRule="auto"/>
                    <w:suppressOverlap/>
                  </w:pPr>
                </w:p>
              </w:tc>
              <w:tc>
                <w:tcPr>
                  <w:tcW w:w="5953" w:type="dxa"/>
                  <w:tcBorders>
                    <w:top w:val="single" w:sz="4" w:space="0" w:color="000000"/>
                    <w:left w:val="single" w:sz="4" w:space="0" w:color="000000"/>
                    <w:bottom w:val="single" w:sz="4" w:space="0" w:color="000000"/>
                    <w:right w:val="single" w:sz="4" w:space="0" w:color="000000"/>
                  </w:tcBorders>
                  <w:vAlign w:val="center"/>
                </w:tcPr>
                <w:p w14:paraId="09610EA1" w14:textId="7A880631" w:rsidR="00D55B1E" w:rsidRDefault="00D55B1E" w:rsidP="00194D7C">
                  <w:pPr>
                    <w:framePr w:hSpace="141" w:wrap="around" w:vAnchor="text" w:hAnchor="text" w:xAlign="center" w:y="1"/>
                    <w:spacing w:after="0" w:line="240" w:lineRule="auto"/>
                    <w:suppressOverlap/>
                    <w:jc w:val="center"/>
                  </w:pPr>
                  <w:r>
                    <w:t xml:space="preserve">Apoio no concerto de Natal Vila São </w:t>
                  </w:r>
                  <w:proofErr w:type="spellStart"/>
                  <w:r>
                    <w:t>Cottolengo</w:t>
                  </w:r>
                  <w:proofErr w:type="spellEnd"/>
                  <w:r>
                    <w:t xml:space="preserve"> em Trindade</w:t>
                  </w:r>
                </w:p>
              </w:tc>
              <w:tc>
                <w:tcPr>
                  <w:tcW w:w="2155" w:type="dxa"/>
                  <w:tcBorders>
                    <w:top w:val="single" w:sz="4" w:space="0" w:color="000000"/>
                    <w:left w:val="single" w:sz="4" w:space="0" w:color="000000"/>
                    <w:bottom w:val="single" w:sz="4" w:space="0" w:color="000000"/>
                    <w:right w:val="single" w:sz="4" w:space="0" w:color="000000"/>
                  </w:tcBorders>
                </w:tcPr>
                <w:p w14:paraId="6B7AF07B" w14:textId="77777777" w:rsidR="00D55B1E" w:rsidRPr="00523D88" w:rsidRDefault="00D55B1E" w:rsidP="00194D7C">
                  <w:pPr>
                    <w:framePr w:hSpace="141" w:wrap="around" w:vAnchor="text" w:hAnchor="text" w:xAlign="center" w:y="1"/>
                    <w:spacing w:after="0" w:line="240" w:lineRule="auto"/>
                    <w:suppressOverlap/>
                    <w:jc w:val="center"/>
                  </w:pPr>
                  <w:r w:rsidRPr="00523D88">
                    <w:t>17</w:t>
                  </w:r>
                </w:p>
              </w:tc>
            </w:tr>
            <w:bookmarkEnd w:id="34"/>
          </w:tbl>
          <w:p w14:paraId="39362669" w14:textId="77777777" w:rsidR="00D55B1E" w:rsidRDefault="00D55B1E" w:rsidP="00D55B1E">
            <w:pPr>
              <w:jc w:val="both"/>
              <w:rPr>
                <w:i/>
              </w:rPr>
            </w:pPr>
          </w:p>
          <w:p w14:paraId="030553A4" w14:textId="77777777" w:rsidR="008E6610" w:rsidRDefault="008E6610" w:rsidP="00D55B1E">
            <w:pPr>
              <w:jc w:val="both"/>
              <w:rPr>
                <w:i/>
              </w:rPr>
            </w:pPr>
          </w:p>
          <w:p w14:paraId="3A0EE6F8" w14:textId="77777777" w:rsidR="008E6610" w:rsidRDefault="008E6610" w:rsidP="00D55B1E">
            <w:pPr>
              <w:jc w:val="both"/>
              <w:rPr>
                <w:i/>
              </w:rPr>
            </w:pPr>
          </w:p>
          <w:p w14:paraId="16D8A050" w14:textId="77777777" w:rsidR="008E6610" w:rsidRDefault="008E6610" w:rsidP="00D55B1E">
            <w:pPr>
              <w:jc w:val="both"/>
              <w:rPr>
                <w:i/>
              </w:rPr>
            </w:pPr>
          </w:p>
          <w:p w14:paraId="5B2A12E8" w14:textId="77777777" w:rsidR="008E6610" w:rsidRDefault="008E6610" w:rsidP="00D55B1E">
            <w:pPr>
              <w:jc w:val="both"/>
              <w:rPr>
                <w:i/>
              </w:rPr>
            </w:pPr>
          </w:p>
          <w:p w14:paraId="2165996E" w14:textId="77777777" w:rsidR="008E6610" w:rsidRDefault="008E6610" w:rsidP="00D55B1E">
            <w:pPr>
              <w:jc w:val="both"/>
              <w:rPr>
                <w:i/>
              </w:rPr>
            </w:pPr>
          </w:p>
          <w:p w14:paraId="303A1702" w14:textId="77777777" w:rsidR="008E6610" w:rsidRDefault="008E6610" w:rsidP="00D55B1E">
            <w:pPr>
              <w:jc w:val="both"/>
              <w:rPr>
                <w:i/>
              </w:rPr>
            </w:pPr>
          </w:p>
          <w:p w14:paraId="4C35A892" w14:textId="77777777" w:rsidR="008E6610" w:rsidRDefault="008E6610" w:rsidP="00D55B1E">
            <w:pPr>
              <w:jc w:val="both"/>
              <w:rPr>
                <w:i/>
              </w:rPr>
            </w:pPr>
          </w:p>
          <w:p w14:paraId="6B8AECA5" w14:textId="77777777" w:rsidR="008E6610" w:rsidRDefault="008E6610" w:rsidP="00D55B1E">
            <w:pPr>
              <w:jc w:val="both"/>
              <w:rPr>
                <w:i/>
              </w:rPr>
            </w:pPr>
          </w:p>
          <w:p w14:paraId="262AF5C2" w14:textId="77777777" w:rsidR="008E6610" w:rsidRDefault="008E6610" w:rsidP="00D55B1E">
            <w:pPr>
              <w:jc w:val="both"/>
              <w:rPr>
                <w:i/>
              </w:rPr>
            </w:pPr>
          </w:p>
          <w:tbl>
            <w:tblPr>
              <w:tblW w:w="106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576"/>
              <w:gridCol w:w="5953"/>
              <w:gridCol w:w="2155"/>
            </w:tblGrid>
            <w:tr w:rsidR="008E6610" w14:paraId="74F3C120" w14:textId="77777777" w:rsidTr="008E6610">
              <w:trPr>
                <w:trHeight w:hRule="exact" w:val="566"/>
              </w:trPr>
              <w:tc>
                <w:tcPr>
                  <w:tcW w:w="2576"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01DB52B4" w14:textId="0EB7F793" w:rsidR="008E6610" w:rsidRDefault="008E6610" w:rsidP="00194D7C">
                  <w:pPr>
                    <w:framePr w:hSpace="141" w:wrap="around" w:vAnchor="text" w:hAnchor="text" w:xAlign="center" w:y="1"/>
                    <w:widowControl w:val="0"/>
                    <w:pBdr>
                      <w:top w:val="nil"/>
                      <w:left w:val="nil"/>
                      <w:bottom w:val="nil"/>
                      <w:right w:val="nil"/>
                      <w:between w:val="nil"/>
                    </w:pBdr>
                    <w:spacing w:after="0" w:line="240" w:lineRule="auto"/>
                    <w:suppressOverlap/>
                  </w:pPr>
                  <w:r>
                    <w:rPr>
                      <w:b/>
                    </w:rPr>
                    <w:t>Pilar</w:t>
                  </w:r>
                </w:p>
              </w:tc>
              <w:tc>
                <w:tcPr>
                  <w:tcW w:w="5953"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56006B40" w14:textId="42A176ED" w:rsidR="008E6610" w:rsidRDefault="008E6610" w:rsidP="00194D7C">
                  <w:pPr>
                    <w:framePr w:hSpace="141" w:wrap="around" w:vAnchor="text" w:hAnchor="text" w:xAlign="center" w:y="1"/>
                    <w:spacing w:after="0" w:line="240" w:lineRule="auto"/>
                    <w:suppressOverlap/>
                    <w:jc w:val="center"/>
                    <w:rPr>
                      <w:color w:val="000000"/>
                    </w:rPr>
                  </w:pPr>
                  <w:r w:rsidRPr="00872EFF">
                    <w:rPr>
                      <w:b/>
                    </w:rPr>
                    <w:t>Descrição das Atividades Ofertadas</w:t>
                  </w:r>
                </w:p>
              </w:tc>
              <w:tc>
                <w:tcPr>
                  <w:tcW w:w="215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691F685E" w14:textId="475C4899" w:rsidR="008E6610" w:rsidRPr="00523D88" w:rsidRDefault="008E6610" w:rsidP="00194D7C">
                  <w:pPr>
                    <w:framePr w:hSpace="141" w:wrap="around" w:vAnchor="text" w:hAnchor="text" w:xAlign="center" w:y="1"/>
                    <w:spacing w:after="0" w:line="240" w:lineRule="auto"/>
                    <w:suppressOverlap/>
                    <w:jc w:val="center"/>
                  </w:pPr>
                  <w:r w:rsidRPr="00872EFF">
                    <w:rPr>
                      <w:b/>
                    </w:rPr>
                    <w:t>Quantidade de Beneficiários</w:t>
                  </w:r>
                </w:p>
              </w:tc>
            </w:tr>
            <w:tr w:rsidR="008E6610" w14:paraId="10C3659E" w14:textId="77777777" w:rsidTr="006204C5">
              <w:trPr>
                <w:trHeight w:hRule="exact" w:val="340"/>
              </w:trPr>
              <w:tc>
                <w:tcPr>
                  <w:tcW w:w="2576" w:type="dxa"/>
                  <w:vMerge w:val="restart"/>
                  <w:tcBorders>
                    <w:top w:val="single" w:sz="4" w:space="0" w:color="000000"/>
                    <w:left w:val="single" w:sz="4" w:space="0" w:color="000000"/>
                    <w:right w:val="single" w:sz="4" w:space="0" w:color="000000"/>
                  </w:tcBorders>
                  <w:vAlign w:val="center"/>
                </w:tcPr>
                <w:p w14:paraId="096C3EA1" w14:textId="77777777" w:rsidR="008E6610" w:rsidRDefault="008E6610" w:rsidP="00194D7C">
                  <w:pPr>
                    <w:framePr w:hSpace="141" w:wrap="around" w:vAnchor="text" w:hAnchor="text" w:xAlign="center" w:y="1"/>
                    <w:widowControl w:val="0"/>
                    <w:pBdr>
                      <w:top w:val="nil"/>
                      <w:left w:val="nil"/>
                      <w:bottom w:val="nil"/>
                      <w:right w:val="nil"/>
                      <w:between w:val="nil"/>
                    </w:pBdr>
                    <w:spacing w:after="0" w:line="240" w:lineRule="auto"/>
                    <w:suppressOverlap/>
                  </w:pPr>
                  <w:r>
                    <w:t>Capacitação</w:t>
                  </w:r>
                </w:p>
              </w:tc>
              <w:tc>
                <w:tcPr>
                  <w:tcW w:w="5953" w:type="dxa"/>
                  <w:tcBorders>
                    <w:top w:val="single" w:sz="4" w:space="0" w:color="000000"/>
                    <w:left w:val="single" w:sz="4" w:space="0" w:color="000000"/>
                    <w:bottom w:val="single" w:sz="4" w:space="0" w:color="000000"/>
                    <w:right w:val="single" w:sz="4" w:space="0" w:color="000000"/>
                  </w:tcBorders>
                  <w:vAlign w:val="center"/>
                </w:tcPr>
                <w:p w14:paraId="18AB4D14" w14:textId="77777777" w:rsidR="008E6610" w:rsidRDefault="008E6610" w:rsidP="00194D7C">
                  <w:pPr>
                    <w:framePr w:hSpace="141" w:wrap="around" w:vAnchor="text" w:hAnchor="text" w:xAlign="center" w:y="1"/>
                    <w:spacing w:after="0" w:line="240" w:lineRule="auto"/>
                    <w:suppressOverlap/>
                    <w:jc w:val="center"/>
                  </w:pPr>
                  <w:r>
                    <w:rPr>
                      <w:color w:val="000000"/>
                    </w:rPr>
                    <w:t xml:space="preserve">Evento on-line “Premiação dos Embaixadores da Cidadania” </w:t>
                  </w:r>
                </w:p>
              </w:tc>
              <w:tc>
                <w:tcPr>
                  <w:tcW w:w="2155" w:type="dxa"/>
                  <w:tcBorders>
                    <w:top w:val="single" w:sz="4" w:space="0" w:color="000000"/>
                    <w:left w:val="single" w:sz="4" w:space="0" w:color="000000"/>
                    <w:bottom w:val="single" w:sz="4" w:space="0" w:color="000000"/>
                    <w:right w:val="single" w:sz="4" w:space="0" w:color="000000"/>
                  </w:tcBorders>
                </w:tcPr>
                <w:p w14:paraId="7EB8C0A5" w14:textId="77777777" w:rsidR="008E6610" w:rsidRPr="00523D88" w:rsidRDefault="008E6610" w:rsidP="00194D7C">
                  <w:pPr>
                    <w:framePr w:hSpace="141" w:wrap="around" w:vAnchor="text" w:hAnchor="text" w:xAlign="center" w:y="1"/>
                    <w:spacing w:after="0" w:line="240" w:lineRule="auto"/>
                    <w:suppressOverlap/>
                    <w:jc w:val="center"/>
                  </w:pPr>
                  <w:r w:rsidRPr="00523D88">
                    <w:t>215</w:t>
                  </w:r>
                </w:p>
              </w:tc>
            </w:tr>
            <w:tr w:rsidR="008E6610" w14:paraId="3055B701" w14:textId="77777777" w:rsidTr="006204C5">
              <w:trPr>
                <w:trHeight w:hRule="exact" w:val="340"/>
              </w:trPr>
              <w:tc>
                <w:tcPr>
                  <w:tcW w:w="2576" w:type="dxa"/>
                  <w:vMerge/>
                  <w:tcBorders>
                    <w:left w:val="single" w:sz="4" w:space="0" w:color="000000"/>
                    <w:right w:val="single" w:sz="4" w:space="0" w:color="000000"/>
                  </w:tcBorders>
                  <w:vAlign w:val="center"/>
                </w:tcPr>
                <w:p w14:paraId="331E12A0" w14:textId="77777777" w:rsidR="008E6610" w:rsidRDefault="008E6610" w:rsidP="00194D7C">
                  <w:pPr>
                    <w:framePr w:hSpace="141" w:wrap="around" w:vAnchor="text" w:hAnchor="text" w:xAlign="center" w:y="1"/>
                    <w:widowControl w:val="0"/>
                    <w:pBdr>
                      <w:top w:val="nil"/>
                      <w:left w:val="nil"/>
                      <w:bottom w:val="nil"/>
                      <w:right w:val="nil"/>
                      <w:between w:val="nil"/>
                    </w:pBdr>
                    <w:spacing w:after="0" w:line="240" w:lineRule="auto"/>
                    <w:suppressOverlap/>
                  </w:pPr>
                </w:p>
              </w:tc>
              <w:tc>
                <w:tcPr>
                  <w:tcW w:w="5953" w:type="dxa"/>
                  <w:tcBorders>
                    <w:top w:val="single" w:sz="4" w:space="0" w:color="000000"/>
                    <w:left w:val="single" w:sz="4" w:space="0" w:color="000000"/>
                    <w:bottom w:val="single" w:sz="4" w:space="0" w:color="000000"/>
                    <w:right w:val="single" w:sz="4" w:space="0" w:color="000000"/>
                  </w:tcBorders>
                  <w:vAlign w:val="center"/>
                </w:tcPr>
                <w:p w14:paraId="23BD4EC1" w14:textId="77777777" w:rsidR="008E6610" w:rsidRDefault="008E6610" w:rsidP="00194D7C">
                  <w:pPr>
                    <w:framePr w:hSpace="141" w:wrap="around" w:vAnchor="text" w:hAnchor="text" w:xAlign="center" w:y="1"/>
                    <w:spacing w:after="0" w:line="240" w:lineRule="auto"/>
                    <w:suppressOverlap/>
                    <w:jc w:val="center"/>
                  </w:pPr>
                  <w:r>
                    <w:t xml:space="preserve">Curso </w:t>
                  </w:r>
                  <w:r>
                    <w:rPr>
                      <w:i/>
                    </w:rPr>
                    <w:t>on-line</w:t>
                  </w:r>
                  <w:r>
                    <w:t xml:space="preserve"> “Ética de Excelência” (ESA-GO)</w:t>
                  </w:r>
                </w:p>
              </w:tc>
              <w:tc>
                <w:tcPr>
                  <w:tcW w:w="2155" w:type="dxa"/>
                  <w:tcBorders>
                    <w:top w:val="single" w:sz="4" w:space="0" w:color="000000"/>
                    <w:left w:val="single" w:sz="4" w:space="0" w:color="000000"/>
                    <w:bottom w:val="single" w:sz="4" w:space="0" w:color="000000"/>
                    <w:right w:val="single" w:sz="4" w:space="0" w:color="000000"/>
                  </w:tcBorders>
                </w:tcPr>
                <w:p w14:paraId="308318A8" w14:textId="77777777" w:rsidR="008E6610" w:rsidRPr="00523D88" w:rsidRDefault="008E6610" w:rsidP="00194D7C">
                  <w:pPr>
                    <w:framePr w:hSpace="141" w:wrap="around" w:vAnchor="text" w:hAnchor="text" w:xAlign="center" w:y="1"/>
                    <w:spacing w:after="0" w:line="240" w:lineRule="auto"/>
                    <w:suppressOverlap/>
                    <w:jc w:val="center"/>
                  </w:pPr>
                  <w:r w:rsidRPr="00523D88">
                    <w:t>1</w:t>
                  </w:r>
                  <w:r>
                    <w:t>.</w:t>
                  </w:r>
                  <w:r w:rsidRPr="00523D88">
                    <w:t>242</w:t>
                  </w:r>
                </w:p>
              </w:tc>
            </w:tr>
            <w:tr w:rsidR="008E6610" w14:paraId="11888604" w14:textId="77777777" w:rsidTr="006204C5">
              <w:trPr>
                <w:trHeight w:hRule="exact" w:val="616"/>
              </w:trPr>
              <w:tc>
                <w:tcPr>
                  <w:tcW w:w="2576" w:type="dxa"/>
                  <w:vMerge/>
                  <w:tcBorders>
                    <w:left w:val="single" w:sz="4" w:space="0" w:color="000000"/>
                    <w:right w:val="single" w:sz="4" w:space="0" w:color="000000"/>
                  </w:tcBorders>
                  <w:vAlign w:val="center"/>
                </w:tcPr>
                <w:p w14:paraId="635A7043" w14:textId="77777777" w:rsidR="008E6610" w:rsidRDefault="008E6610" w:rsidP="00194D7C">
                  <w:pPr>
                    <w:framePr w:hSpace="141" w:wrap="around" w:vAnchor="text" w:hAnchor="text" w:xAlign="center" w:y="1"/>
                    <w:widowControl w:val="0"/>
                    <w:pBdr>
                      <w:top w:val="nil"/>
                      <w:left w:val="nil"/>
                      <w:bottom w:val="nil"/>
                      <w:right w:val="nil"/>
                      <w:between w:val="nil"/>
                    </w:pBdr>
                    <w:spacing w:after="0" w:line="240" w:lineRule="auto"/>
                    <w:suppressOverlap/>
                  </w:pPr>
                </w:p>
              </w:tc>
              <w:tc>
                <w:tcPr>
                  <w:tcW w:w="5953" w:type="dxa"/>
                  <w:tcBorders>
                    <w:top w:val="single" w:sz="4" w:space="0" w:color="000000"/>
                    <w:left w:val="single" w:sz="4" w:space="0" w:color="000000"/>
                    <w:bottom w:val="single" w:sz="4" w:space="0" w:color="000000"/>
                    <w:right w:val="single" w:sz="4" w:space="0" w:color="000000"/>
                  </w:tcBorders>
                  <w:vAlign w:val="center"/>
                </w:tcPr>
                <w:p w14:paraId="1F919E72" w14:textId="77777777" w:rsidR="008E6610" w:rsidRPr="00B87EFF" w:rsidRDefault="008E6610" w:rsidP="00194D7C">
                  <w:pPr>
                    <w:framePr w:hSpace="141" w:wrap="around" w:vAnchor="text" w:hAnchor="text" w:xAlign="center" w:y="1"/>
                    <w:spacing w:after="0" w:line="240" w:lineRule="auto"/>
                    <w:suppressOverlap/>
                    <w:jc w:val="center"/>
                  </w:pPr>
                  <w:r w:rsidRPr="000A7248">
                    <w:t>P</w:t>
                  </w:r>
                  <w:r w:rsidRPr="000A7248">
                    <w:rPr>
                      <w:i/>
                    </w:rPr>
                    <w:t>odcast -</w:t>
                  </w:r>
                  <w:r w:rsidRPr="000A7248">
                    <w:t xml:space="preserve"> Aplicando o Marketing empreendedor como ferramenta</w:t>
                  </w:r>
                </w:p>
              </w:tc>
              <w:tc>
                <w:tcPr>
                  <w:tcW w:w="2155" w:type="dxa"/>
                  <w:tcBorders>
                    <w:top w:val="single" w:sz="4" w:space="0" w:color="000000"/>
                    <w:left w:val="single" w:sz="4" w:space="0" w:color="000000"/>
                    <w:bottom w:val="single" w:sz="4" w:space="0" w:color="000000"/>
                    <w:right w:val="single" w:sz="4" w:space="0" w:color="000000"/>
                  </w:tcBorders>
                </w:tcPr>
                <w:p w14:paraId="307848AB" w14:textId="77777777" w:rsidR="008E6610" w:rsidRPr="00523D88" w:rsidRDefault="008E6610" w:rsidP="00194D7C">
                  <w:pPr>
                    <w:framePr w:hSpace="141" w:wrap="around" w:vAnchor="text" w:hAnchor="text" w:xAlign="center" w:y="1"/>
                    <w:spacing w:after="0" w:line="240" w:lineRule="auto"/>
                    <w:suppressOverlap/>
                    <w:jc w:val="center"/>
                  </w:pPr>
                  <w:r w:rsidRPr="00523D88">
                    <w:t>849</w:t>
                  </w:r>
                </w:p>
              </w:tc>
            </w:tr>
            <w:tr w:rsidR="008E6610" w14:paraId="0B70B5FA" w14:textId="77777777" w:rsidTr="006204C5">
              <w:trPr>
                <w:trHeight w:hRule="exact" w:val="340"/>
              </w:trPr>
              <w:tc>
                <w:tcPr>
                  <w:tcW w:w="2576" w:type="dxa"/>
                  <w:vMerge/>
                  <w:tcBorders>
                    <w:left w:val="single" w:sz="4" w:space="0" w:color="000000"/>
                    <w:right w:val="single" w:sz="4" w:space="0" w:color="000000"/>
                  </w:tcBorders>
                  <w:vAlign w:val="center"/>
                </w:tcPr>
                <w:p w14:paraId="3D89FC47" w14:textId="77777777" w:rsidR="008E6610" w:rsidRDefault="008E6610" w:rsidP="00194D7C">
                  <w:pPr>
                    <w:framePr w:hSpace="141" w:wrap="around" w:vAnchor="text" w:hAnchor="text" w:xAlign="center" w:y="1"/>
                    <w:widowControl w:val="0"/>
                    <w:pBdr>
                      <w:top w:val="nil"/>
                      <w:left w:val="nil"/>
                      <w:bottom w:val="nil"/>
                      <w:right w:val="nil"/>
                      <w:between w:val="nil"/>
                    </w:pBdr>
                    <w:spacing w:after="0" w:line="240" w:lineRule="auto"/>
                    <w:suppressOverlap/>
                  </w:pPr>
                </w:p>
              </w:tc>
              <w:tc>
                <w:tcPr>
                  <w:tcW w:w="5953" w:type="dxa"/>
                  <w:tcBorders>
                    <w:top w:val="single" w:sz="4" w:space="0" w:color="000000"/>
                    <w:left w:val="single" w:sz="4" w:space="0" w:color="000000"/>
                    <w:bottom w:val="single" w:sz="4" w:space="0" w:color="000000"/>
                    <w:right w:val="single" w:sz="4" w:space="0" w:color="000000"/>
                  </w:tcBorders>
                  <w:vAlign w:val="center"/>
                </w:tcPr>
                <w:p w14:paraId="71A00BCD" w14:textId="77777777" w:rsidR="008E6610" w:rsidRDefault="008E6610" w:rsidP="00194D7C">
                  <w:pPr>
                    <w:framePr w:hSpace="141" w:wrap="around" w:vAnchor="text" w:hAnchor="text" w:xAlign="center" w:y="1"/>
                    <w:spacing w:after="0" w:line="240" w:lineRule="auto"/>
                    <w:suppressOverlap/>
                    <w:jc w:val="center"/>
                  </w:pPr>
                  <w:r>
                    <w:rPr>
                      <w:i/>
                    </w:rPr>
                    <w:t>Podcast -</w:t>
                  </w:r>
                  <w:r>
                    <w:t xml:space="preserve"> Da Agronomia ao Empreendedorismo</w:t>
                  </w:r>
                </w:p>
              </w:tc>
              <w:tc>
                <w:tcPr>
                  <w:tcW w:w="2155" w:type="dxa"/>
                  <w:tcBorders>
                    <w:top w:val="single" w:sz="4" w:space="0" w:color="000000"/>
                    <w:left w:val="single" w:sz="4" w:space="0" w:color="000000"/>
                    <w:bottom w:val="single" w:sz="4" w:space="0" w:color="000000"/>
                    <w:right w:val="single" w:sz="4" w:space="0" w:color="000000"/>
                  </w:tcBorders>
                </w:tcPr>
                <w:p w14:paraId="23F1B9C6" w14:textId="77777777" w:rsidR="008E6610" w:rsidRPr="00523D88" w:rsidRDefault="008E6610" w:rsidP="00194D7C">
                  <w:pPr>
                    <w:framePr w:hSpace="141" w:wrap="around" w:vAnchor="text" w:hAnchor="text" w:xAlign="center" w:y="1"/>
                    <w:spacing w:after="0" w:line="240" w:lineRule="auto"/>
                    <w:suppressOverlap/>
                    <w:jc w:val="center"/>
                  </w:pPr>
                  <w:r w:rsidRPr="00523D88">
                    <w:t>975</w:t>
                  </w:r>
                </w:p>
              </w:tc>
            </w:tr>
            <w:tr w:rsidR="008E6610" w14:paraId="5D6F14C9" w14:textId="77777777" w:rsidTr="006204C5">
              <w:trPr>
                <w:trHeight w:hRule="exact" w:val="340"/>
              </w:trPr>
              <w:tc>
                <w:tcPr>
                  <w:tcW w:w="2576" w:type="dxa"/>
                  <w:vMerge/>
                  <w:tcBorders>
                    <w:left w:val="single" w:sz="4" w:space="0" w:color="000000"/>
                    <w:right w:val="single" w:sz="4" w:space="0" w:color="000000"/>
                  </w:tcBorders>
                  <w:vAlign w:val="center"/>
                </w:tcPr>
                <w:p w14:paraId="7E01F183" w14:textId="77777777" w:rsidR="008E6610" w:rsidRDefault="008E6610" w:rsidP="00194D7C">
                  <w:pPr>
                    <w:framePr w:hSpace="141" w:wrap="around" w:vAnchor="text" w:hAnchor="text" w:xAlign="center" w:y="1"/>
                    <w:spacing w:after="0" w:line="240" w:lineRule="auto"/>
                    <w:suppressOverlap/>
                    <w:jc w:val="both"/>
                  </w:pPr>
                </w:p>
              </w:tc>
              <w:tc>
                <w:tcPr>
                  <w:tcW w:w="5953" w:type="dxa"/>
                  <w:tcBorders>
                    <w:top w:val="single" w:sz="4" w:space="0" w:color="000000"/>
                    <w:left w:val="single" w:sz="4" w:space="0" w:color="000000"/>
                    <w:bottom w:val="single" w:sz="4" w:space="0" w:color="000000"/>
                    <w:right w:val="single" w:sz="4" w:space="0" w:color="000000"/>
                  </w:tcBorders>
                  <w:vAlign w:val="center"/>
                </w:tcPr>
                <w:p w14:paraId="2B9B298C" w14:textId="77777777" w:rsidR="008E6610" w:rsidRDefault="008E6610" w:rsidP="00194D7C">
                  <w:pPr>
                    <w:framePr w:hSpace="141" w:wrap="around" w:vAnchor="text" w:hAnchor="text" w:xAlign="center" w:y="1"/>
                    <w:spacing w:after="0" w:line="240" w:lineRule="auto"/>
                    <w:suppressOverlap/>
                    <w:jc w:val="center"/>
                    <w:rPr>
                      <w:i/>
                    </w:rPr>
                  </w:pPr>
                  <w:r>
                    <w:rPr>
                      <w:i/>
                    </w:rPr>
                    <w:t>Podcast -</w:t>
                  </w:r>
                  <w:r>
                    <w:t xml:space="preserve"> Inteligência Emocional para empreender</w:t>
                  </w:r>
                </w:p>
              </w:tc>
              <w:tc>
                <w:tcPr>
                  <w:tcW w:w="2155" w:type="dxa"/>
                  <w:tcBorders>
                    <w:top w:val="single" w:sz="4" w:space="0" w:color="000000"/>
                    <w:left w:val="single" w:sz="4" w:space="0" w:color="000000"/>
                    <w:bottom w:val="single" w:sz="4" w:space="0" w:color="000000"/>
                    <w:right w:val="single" w:sz="4" w:space="0" w:color="000000"/>
                  </w:tcBorders>
                </w:tcPr>
                <w:p w14:paraId="7A95BC8B" w14:textId="77777777" w:rsidR="008E6610" w:rsidRPr="00523D88" w:rsidRDefault="008E6610" w:rsidP="00194D7C">
                  <w:pPr>
                    <w:framePr w:hSpace="141" w:wrap="around" w:vAnchor="text" w:hAnchor="text" w:xAlign="center" w:y="1"/>
                    <w:spacing w:after="0" w:line="240" w:lineRule="auto"/>
                    <w:suppressOverlap/>
                    <w:jc w:val="center"/>
                  </w:pPr>
                  <w:r w:rsidRPr="00523D88">
                    <w:t>1</w:t>
                  </w:r>
                  <w:r>
                    <w:t>.</w:t>
                  </w:r>
                  <w:r w:rsidRPr="00523D88">
                    <w:t>037</w:t>
                  </w:r>
                </w:p>
              </w:tc>
            </w:tr>
            <w:tr w:rsidR="008E6610" w14:paraId="3830422A" w14:textId="77777777" w:rsidTr="006204C5">
              <w:trPr>
                <w:trHeight w:hRule="exact" w:val="574"/>
              </w:trPr>
              <w:tc>
                <w:tcPr>
                  <w:tcW w:w="2576" w:type="dxa"/>
                  <w:vMerge/>
                  <w:tcBorders>
                    <w:left w:val="single" w:sz="4" w:space="0" w:color="000000"/>
                    <w:right w:val="single" w:sz="4" w:space="0" w:color="000000"/>
                  </w:tcBorders>
                  <w:vAlign w:val="center"/>
                </w:tcPr>
                <w:p w14:paraId="097D3944" w14:textId="77777777" w:rsidR="008E6610" w:rsidRDefault="008E6610" w:rsidP="00194D7C">
                  <w:pPr>
                    <w:framePr w:hSpace="141" w:wrap="around" w:vAnchor="text" w:hAnchor="text" w:xAlign="center" w:y="1"/>
                    <w:widowControl w:val="0"/>
                    <w:pBdr>
                      <w:top w:val="nil"/>
                      <w:left w:val="nil"/>
                      <w:bottom w:val="nil"/>
                      <w:right w:val="nil"/>
                      <w:between w:val="nil"/>
                    </w:pBdr>
                    <w:spacing w:after="0" w:line="240" w:lineRule="auto"/>
                    <w:suppressOverlap/>
                  </w:pPr>
                </w:p>
              </w:tc>
              <w:tc>
                <w:tcPr>
                  <w:tcW w:w="5953" w:type="dxa"/>
                  <w:tcBorders>
                    <w:top w:val="single" w:sz="4" w:space="0" w:color="000000"/>
                    <w:left w:val="single" w:sz="4" w:space="0" w:color="000000"/>
                    <w:bottom w:val="single" w:sz="4" w:space="0" w:color="000000"/>
                    <w:right w:val="single" w:sz="4" w:space="0" w:color="000000"/>
                  </w:tcBorders>
                  <w:vAlign w:val="center"/>
                </w:tcPr>
                <w:p w14:paraId="240A9BCE" w14:textId="77777777" w:rsidR="008E6610" w:rsidRDefault="008E6610" w:rsidP="00194D7C">
                  <w:pPr>
                    <w:framePr w:hSpace="141" w:wrap="around" w:vAnchor="text" w:hAnchor="text" w:xAlign="center" w:y="1"/>
                    <w:spacing w:after="0" w:line="240" w:lineRule="auto"/>
                    <w:suppressOverlap/>
                    <w:jc w:val="center"/>
                  </w:pPr>
                  <w:r>
                    <w:t>Palestras do Encontro Anual de Gestores – Federação Goiana de Municípios (FMG)</w:t>
                  </w:r>
                </w:p>
              </w:tc>
              <w:tc>
                <w:tcPr>
                  <w:tcW w:w="2155" w:type="dxa"/>
                  <w:tcBorders>
                    <w:top w:val="single" w:sz="4" w:space="0" w:color="000000"/>
                    <w:left w:val="single" w:sz="4" w:space="0" w:color="000000"/>
                    <w:bottom w:val="single" w:sz="4" w:space="0" w:color="000000"/>
                    <w:right w:val="single" w:sz="4" w:space="0" w:color="000000"/>
                  </w:tcBorders>
                </w:tcPr>
                <w:p w14:paraId="4607E6DB" w14:textId="77777777" w:rsidR="008E6610" w:rsidRPr="00523D88" w:rsidRDefault="008E6610" w:rsidP="00194D7C">
                  <w:pPr>
                    <w:framePr w:hSpace="141" w:wrap="around" w:vAnchor="text" w:hAnchor="text" w:xAlign="center" w:y="1"/>
                    <w:spacing w:after="0" w:line="240" w:lineRule="auto"/>
                    <w:suppressOverlap/>
                    <w:jc w:val="center"/>
                  </w:pPr>
                  <w:r w:rsidRPr="00523D88">
                    <w:t>23</w:t>
                  </w:r>
                </w:p>
              </w:tc>
            </w:tr>
            <w:tr w:rsidR="008E6610" w14:paraId="5E0DA324" w14:textId="77777777" w:rsidTr="006204C5">
              <w:trPr>
                <w:trHeight w:hRule="exact" w:val="340"/>
              </w:trPr>
              <w:tc>
                <w:tcPr>
                  <w:tcW w:w="2576" w:type="dxa"/>
                  <w:vMerge/>
                  <w:tcBorders>
                    <w:left w:val="single" w:sz="4" w:space="0" w:color="000000"/>
                    <w:right w:val="single" w:sz="4" w:space="0" w:color="000000"/>
                  </w:tcBorders>
                  <w:vAlign w:val="center"/>
                </w:tcPr>
                <w:p w14:paraId="2E672099" w14:textId="77777777" w:rsidR="008E6610" w:rsidRDefault="008E6610" w:rsidP="00194D7C">
                  <w:pPr>
                    <w:framePr w:hSpace="141" w:wrap="around" w:vAnchor="text" w:hAnchor="text" w:xAlign="center" w:y="1"/>
                    <w:widowControl w:val="0"/>
                    <w:pBdr>
                      <w:top w:val="nil"/>
                      <w:left w:val="nil"/>
                      <w:bottom w:val="nil"/>
                      <w:right w:val="nil"/>
                      <w:between w:val="nil"/>
                    </w:pBdr>
                    <w:spacing w:after="0" w:line="240" w:lineRule="auto"/>
                    <w:suppressOverlap/>
                  </w:pPr>
                </w:p>
              </w:tc>
              <w:tc>
                <w:tcPr>
                  <w:tcW w:w="5953" w:type="dxa"/>
                  <w:tcBorders>
                    <w:top w:val="single" w:sz="4" w:space="0" w:color="000000"/>
                    <w:left w:val="single" w:sz="4" w:space="0" w:color="000000"/>
                    <w:bottom w:val="single" w:sz="4" w:space="0" w:color="000000"/>
                    <w:right w:val="single" w:sz="4" w:space="0" w:color="000000"/>
                  </w:tcBorders>
                  <w:vAlign w:val="center"/>
                </w:tcPr>
                <w:p w14:paraId="455A512B" w14:textId="77777777" w:rsidR="008E6610" w:rsidRDefault="008E6610" w:rsidP="00194D7C">
                  <w:pPr>
                    <w:framePr w:hSpace="141" w:wrap="around" w:vAnchor="text" w:hAnchor="text" w:xAlign="center" w:y="1"/>
                    <w:spacing w:after="0" w:line="240" w:lineRule="auto"/>
                    <w:suppressOverlap/>
                    <w:jc w:val="center"/>
                    <w:rPr>
                      <w:sz w:val="20"/>
                      <w:szCs w:val="20"/>
                    </w:rPr>
                  </w:pPr>
                  <w:r w:rsidRPr="00872EFF">
                    <w:t>Certificados do SEBRAE</w:t>
                  </w:r>
                </w:p>
              </w:tc>
              <w:tc>
                <w:tcPr>
                  <w:tcW w:w="2155" w:type="dxa"/>
                  <w:tcBorders>
                    <w:top w:val="single" w:sz="4" w:space="0" w:color="000000"/>
                    <w:left w:val="single" w:sz="4" w:space="0" w:color="000000"/>
                    <w:bottom w:val="single" w:sz="4" w:space="0" w:color="000000"/>
                    <w:right w:val="single" w:sz="4" w:space="0" w:color="000000"/>
                  </w:tcBorders>
                </w:tcPr>
                <w:p w14:paraId="34E8B251" w14:textId="77777777" w:rsidR="008E6610" w:rsidRPr="00523D88" w:rsidRDefault="008E6610" w:rsidP="00194D7C">
                  <w:pPr>
                    <w:framePr w:hSpace="141" w:wrap="around" w:vAnchor="text" w:hAnchor="text" w:xAlign="center" w:y="1"/>
                    <w:spacing w:after="0" w:line="240" w:lineRule="auto"/>
                    <w:suppressOverlap/>
                    <w:jc w:val="center"/>
                  </w:pPr>
                  <w:r w:rsidRPr="00872EFF">
                    <w:t>2.</w:t>
                  </w:r>
                  <w:r>
                    <w:t>767</w:t>
                  </w:r>
                </w:p>
              </w:tc>
            </w:tr>
            <w:tr w:rsidR="008E6610" w14:paraId="65B7F3EB" w14:textId="77777777" w:rsidTr="006204C5">
              <w:trPr>
                <w:trHeight w:hRule="exact" w:val="340"/>
              </w:trPr>
              <w:tc>
                <w:tcPr>
                  <w:tcW w:w="2576" w:type="dxa"/>
                  <w:vMerge/>
                  <w:tcBorders>
                    <w:left w:val="single" w:sz="4" w:space="0" w:color="000000"/>
                    <w:right w:val="single" w:sz="4" w:space="0" w:color="000000"/>
                  </w:tcBorders>
                  <w:vAlign w:val="center"/>
                </w:tcPr>
                <w:p w14:paraId="4C38947D" w14:textId="77777777" w:rsidR="008E6610" w:rsidRDefault="008E6610" w:rsidP="00194D7C">
                  <w:pPr>
                    <w:framePr w:hSpace="141" w:wrap="around" w:vAnchor="text" w:hAnchor="text" w:xAlign="center" w:y="1"/>
                    <w:widowControl w:val="0"/>
                    <w:pBdr>
                      <w:top w:val="nil"/>
                      <w:left w:val="nil"/>
                      <w:bottom w:val="nil"/>
                      <w:right w:val="nil"/>
                      <w:between w:val="nil"/>
                    </w:pBdr>
                    <w:spacing w:after="0" w:line="240" w:lineRule="auto"/>
                    <w:suppressOverlap/>
                  </w:pPr>
                </w:p>
              </w:tc>
              <w:tc>
                <w:tcPr>
                  <w:tcW w:w="5953" w:type="dxa"/>
                  <w:tcBorders>
                    <w:top w:val="single" w:sz="4" w:space="0" w:color="000000"/>
                    <w:left w:val="single" w:sz="4" w:space="0" w:color="000000"/>
                    <w:bottom w:val="single" w:sz="4" w:space="0" w:color="000000"/>
                    <w:right w:val="single" w:sz="4" w:space="0" w:color="000000"/>
                  </w:tcBorders>
                  <w:vAlign w:val="center"/>
                </w:tcPr>
                <w:p w14:paraId="31A55547" w14:textId="77777777" w:rsidR="008E6610" w:rsidRDefault="008E6610" w:rsidP="00194D7C">
                  <w:pPr>
                    <w:framePr w:hSpace="141" w:wrap="around" w:vAnchor="text" w:hAnchor="text" w:xAlign="center" w:y="1"/>
                    <w:spacing w:after="0" w:line="240" w:lineRule="auto"/>
                    <w:suppressOverlap/>
                    <w:jc w:val="center"/>
                  </w:pPr>
                  <w:r>
                    <w:t>Certificados SENAR</w:t>
                  </w:r>
                </w:p>
              </w:tc>
              <w:tc>
                <w:tcPr>
                  <w:tcW w:w="2155" w:type="dxa"/>
                  <w:tcBorders>
                    <w:top w:val="single" w:sz="4" w:space="0" w:color="000000"/>
                    <w:left w:val="single" w:sz="4" w:space="0" w:color="000000"/>
                    <w:bottom w:val="single" w:sz="4" w:space="0" w:color="000000"/>
                    <w:right w:val="single" w:sz="4" w:space="0" w:color="000000"/>
                  </w:tcBorders>
                </w:tcPr>
                <w:p w14:paraId="2EC564C7" w14:textId="77777777" w:rsidR="008E6610" w:rsidRPr="00523D88" w:rsidRDefault="008E6610" w:rsidP="00194D7C">
                  <w:pPr>
                    <w:framePr w:hSpace="141" w:wrap="around" w:vAnchor="text" w:hAnchor="text" w:xAlign="center" w:y="1"/>
                    <w:spacing w:after="0" w:line="240" w:lineRule="auto"/>
                    <w:suppressOverlap/>
                    <w:jc w:val="center"/>
                  </w:pPr>
                  <w:r w:rsidRPr="00523D88">
                    <w:t>7</w:t>
                  </w:r>
                </w:p>
              </w:tc>
            </w:tr>
            <w:tr w:rsidR="008E6610" w14:paraId="4070F74F" w14:textId="77777777" w:rsidTr="006204C5">
              <w:trPr>
                <w:trHeight w:hRule="exact" w:val="340"/>
              </w:trPr>
              <w:tc>
                <w:tcPr>
                  <w:tcW w:w="2576" w:type="dxa"/>
                  <w:vMerge/>
                  <w:tcBorders>
                    <w:left w:val="single" w:sz="4" w:space="0" w:color="000000"/>
                    <w:right w:val="single" w:sz="4" w:space="0" w:color="000000"/>
                  </w:tcBorders>
                  <w:vAlign w:val="center"/>
                </w:tcPr>
                <w:p w14:paraId="5D155F1A" w14:textId="77777777" w:rsidR="008E6610" w:rsidRDefault="008E6610" w:rsidP="00194D7C">
                  <w:pPr>
                    <w:framePr w:hSpace="141" w:wrap="around" w:vAnchor="text" w:hAnchor="text" w:xAlign="center" w:y="1"/>
                    <w:widowControl w:val="0"/>
                    <w:pBdr>
                      <w:top w:val="nil"/>
                      <w:left w:val="nil"/>
                      <w:bottom w:val="nil"/>
                      <w:right w:val="nil"/>
                      <w:between w:val="nil"/>
                    </w:pBdr>
                    <w:spacing w:after="0" w:line="240" w:lineRule="auto"/>
                    <w:suppressOverlap/>
                  </w:pPr>
                </w:p>
              </w:tc>
              <w:tc>
                <w:tcPr>
                  <w:tcW w:w="5953" w:type="dxa"/>
                  <w:tcBorders>
                    <w:top w:val="single" w:sz="4" w:space="0" w:color="000000"/>
                    <w:left w:val="single" w:sz="4" w:space="0" w:color="000000"/>
                    <w:bottom w:val="single" w:sz="4" w:space="0" w:color="000000"/>
                    <w:right w:val="single" w:sz="4" w:space="0" w:color="000000"/>
                  </w:tcBorders>
                  <w:vAlign w:val="center"/>
                </w:tcPr>
                <w:p w14:paraId="17EE5565" w14:textId="77777777" w:rsidR="008E6610" w:rsidRDefault="008E6610" w:rsidP="00194D7C">
                  <w:pPr>
                    <w:framePr w:hSpace="141" w:wrap="around" w:vAnchor="text" w:hAnchor="text" w:xAlign="center" w:y="1"/>
                    <w:spacing w:after="0" w:line="240" w:lineRule="auto"/>
                    <w:suppressOverlap/>
                    <w:jc w:val="center"/>
                  </w:pPr>
                  <w:r>
                    <w:t>Certificados SENAC</w:t>
                  </w:r>
                </w:p>
              </w:tc>
              <w:tc>
                <w:tcPr>
                  <w:tcW w:w="2155" w:type="dxa"/>
                  <w:tcBorders>
                    <w:top w:val="single" w:sz="4" w:space="0" w:color="000000"/>
                    <w:left w:val="single" w:sz="4" w:space="0" w:color="000000"/>
                    <w:bottom w:val="single" w:sz="4" w:space="0" w:color="000000"/>
                    <w:right w:val="single" w:sz="4" w:space="0" w:color="000000"/>
                  </w:tcBorders>
                </w:tcPr>
                <w:p w14:paraId="2D4EBB37" w14:textId="77777777" w:rsidR="008E6610" w:rsidRPr="00523D88" w:rsidRDefault="008E6610" w:rsidP="00194D7C">
                  <w:pPr>
                    <w:framePr w:hSpace="141" w:wrap="around" w:vAnchor="text" w:hAnchor="text" w:xAlign="center" w:y="1"/>
                    <w:spacing w:after="0" w:line="240" w:lineRule="auto"/>
                    <w:suppressOverlap/>
                    <w:jc w:val="center"/>
                  </w:pPr>
                  <w:r w:rsidRPr="00523D88">
                    <w:t>12</w:t>
                  </w:r>
                </w:p>
              </w:tc>
            </w:tr>
            <w:tr w:rsidR="008E6610" w14:paraId="4D8B38C3" w14:textId="77777777" w:rsidTr="006204C5">
              <w:trPr>
                <w:trHeight w:hRule="exact" w:val="340"/>
              </w:trPr>
              <w:tc>
                <w:tcPr>
                  <w:tcW w:w="2576" w:type="dxa"/>
                  <w:vMerge/>
                  <w:tcBorders>
                    <w:left w:val="single" w:sz="4" w:space="0" w:color="000000"/>
                    <w:right w:val="single" w:sz="4" w:space="0" w:color="000000"/>
                  </w:tcBorders>
                  <w:vAlign w:val="center"/>
                </w:tcPr>
                <w:p w14:paraId="48CC72BB" w14:textId="77777777" w:rsidR="008E6610" w:rsidRDefault="008E6610" w:rsidP="00194D7C">
                  <w:pPr>
                    <w:framePr w:hSpace="141" w:wrap="around" w:vAnchor="text" w:hAnchor="text" w:xAlign="center" w:y="1"/>
                    <w:widowControl w:val="0"/>
                    <w:pBdr>
                      <w:top w:val="nil"/>
                      <w:left w:val="nil"/>
                      <w:bottom w:val="nil"/>
                      <w:right w:val="nil"/>
                      <w:between w:val="nil"/>
                    </w:pBdr>
                    <w:spacing w:after="0" w:line="240" w:lineRule="auto"/>
                    <w:suppressOverlap/>
                  </w:pPr>
                </w:p>
              </w:tc>
              <w:tc>
                <w:tcPr>
                  <w:tcW w:w="5953" w:type="dxa"/>
                  <w:tcBorders>
                    <w:top w:val="single" w:sz="4" w:space="0" w:color="000000"/>
                    <w:left w:val="single" w:sz="4" w:space="0" w:color="000000"/>
                    <w:bottom w:val="single" w:sz="4" w:space="0" w:color="000000"/>
                    <w:right w:val="single" w:sz="4" w:space="0" w:color="000000"/>
                  </w:tcBorders>
                  <w:vAlign w:val="center"/>
                </w:tcPr>
                <w:p w14:paraId="665A5263" w14:textId="77777777" w:rsidR="008E6610" w:rsidRDefault="008E6610" w:rsidP="00194D7C">
                  <w:pPr>
                    <w:framePr w:hSpace="141" w:wrap="around" w:vAnchor="text" w:hAnchor="text" w:xAlign="center" w:y="1"/>
                    <w:spacing w:after="0" w:line="240" w:lineRule="auto"/>
                    <w:suppressOverlap/>
                    <w:jc w:val="center"/>
                  </w:pPr>
                  <w:r>
                    <w:t>Certificados do COTEC</w:t>
                  </w:r>
                </w:p>
              </w:tc>
              <w:tc>
                <w:tcPr>
                  <w:tcW w:w="2155" w:type="dxa"/>
                  <w:tcBorders>
                    <w:top w:val="single" w:sz="4" w:space="0" w:color="000000"/>
                    <w:left w:val="single" w:sz="4" w:space="0" w:color="000000"/>
                    <w:bottom w:val="single" w:sz="4" w:space="0" w:color="000000"/>
                    <w:right w:val="single" w:sz="4" w:space="0" w:color="000000"/>
                  </w:tcBorders>
                </w:tcPr>
                <w:p w14:paraId="321793BB" w14:textId="77777777" w:rsidR="008E6610" w:rsidRPr="00523D88" w:rsidRDefault="008E6610" w:rsidP="00194D7C">
                  <w:pPr>
                    <w:framePr w:hSpace="141" w:wrap="around" w:vAnchor="text" w:hAnchor="text" w:xAlign="center" w:y="1"/>
                    <w:spacing w:after="0" w:line="240" w:lineRule="auto"/>
                    <w:suppressOverlap/>
                    <w:jc w:val="center"/>
                  </w:pPr>
                  <w:r w:rsidRPr="00523D88">
                    <w:t>15</w:t>
                  </w:r>
                </w:p>
              </w:tc>
            </w:tr>
            <w:tr w:rsidR="008E6610" w14:paraId="6CCB2E15" w14:textId="77777777" w:rsidTr="006204C5">
              <w:trPr>
                <w:trHeight w:hRule="exact" w:val="340"/>
              </w:trPr>
              <w:tc>
                <w:tcPr>
                  <w:tcW w:w="2576" w:type="dxa"/>
                  <w:vMerge/>
                  <w:tcBorders>
                    <w:left w:val="single" w:sz="4" w:space="0" w:color="000000"/>
                    <w:bottom w:val="single" w:sz="4" w:space="0" w:color="000000"/>
                    <w:right w:val="single" w:sz="4" w:space="0" w:color="000000"/>
                  </w:tcBorders>
                  <w:vAlign w:val="center"/>
                </w:tcPr>
                <w:p w14:paraId="710D63C8" w14:textId="77777777" w:rsidR="008E6610" w:rsidRDefault="008E6610" w:rsidP="00194D7C">
                  <w:pPr>
                    <w:framePr w:hSpace="141" w:wrap="around" w:vAnchor="text" w:hAnchor="text" w:xAlign="center" w:y="1"/>
                    <w:widowControl w:val="0"/>
                    <w:pBdr>
                      <w:top w:val="nil"/>
                      <w:left w:val="nil"/>
                      <w:bottom w:val="nil"/>
                      <w:right w:val="nil"/>
                      <w:between w:val="nil"/>
                    </w:pBdr>
                    <w:spacing w:after="0" w:line="240" w:lineRule="auto"/>
                    <w:suppressOverlap/>
                  </w:pPr>
                </w:p>
              </w:tc>
              <w:tc>
                <w:tcPr>
                  <w:tcW w:w="5953" w:type="dxa"/>
                  <w:tcBorders>
                    <w:top w:val="single" w:sz="4" w:space="0" w:color="000000"/>
                    <w:left w:val="single" w:sz="4" w:space="0" w:color="000000"/>
                    <w:bottom w:val="single" w:sz="4" w:space="0" w:color="000000"/>
                    <w:right w:val="single" w:sz="4" w:space="0" w:color="000000"/>
                  </w:tcBorders>
                  <w:vAlign w:val="center"/>
                </w:tcPr>
                <w:p w14:paraId="29B9F2C8" w14:textId="77777777" w:rsidR="008E6610" w:rsidRPr="00872EFF" w:rsidRDefault="008E6610" w:rsidP="00194D7C">
                  <w:pPr>
                    <w:framePr w:hSpace="141" w:wrap="around" w:vAnchor="text" w:hAnchor="text" w:xAlign="center" w:y="1"/>
                    <w:spacing w:after="0" w:line="240" w:lineRule="auto"/>
                    <w:suppressOverlap/>
                    <w:jc w:val="center"/>
                  </w:pPr>
                  <w:r>
                    <w:t>Certificados do CIEE</w:t>
                  </w:r>
                </w:p>
              </w:tc>
              <w:tc>
                <w:tcPr>
                  <w:tcW w:w="2155" w:type="dxa"/>
                  <w:tcBorders>
                    <w:top w:val="single" w:sz="4" w:space="0" w:color="000000"/>
                    <w:left w:val="single" w:sz="4" w:space="0" w:color="000000"/>
                    <w:bottom w:val="single" w:sz="4" w:space="0" w:color="000000"/>
                    <w:right w:val="single" w:sz="4" w:space="0" w:color="000000"/>
                  </w:tcBorders>
                </w:tcPr>
                <w:p w14:paraId="5DA3B7B3" w14:textId="77777777" w:rsidR="008E6610" w:rsidRPr="00872EFF" w:rsidRDefault="008E6610" w:rsidP="00194D7C">
                  <w:pPr>
                    <w:framePr w:hSpace="141" w:wrap="around" w:vAnchor="text" w:hAnchor="text" w:xAlign="center" w:y="1"/>
                    <w:spacing w:after="0" w:line="240" w:lineRule="auto"/>
                    <w:suppressOverlap/>
                    <w:jc w:val="center"/>
                  </w:pPr>
                  <w:r>
                    <w:t>540</w:t>
                  </w:r>
                </w:p>
              </w:tc>
            </w:tr>
          </w:tbl>
          <w:p w14:paraId="49B3D696" w14:textId="77777777" w:rsidR="008E6610" w:rsidRPr="007C6118" w:rsidRDefault="008E6610" w:rsidP="008E6610">
            <w:pPr>
              <w:jc w:val="both"/>
              <w:rPr>
                <w:i/>
                <w:sz w:val="20"/>
                <w:szCs w:val="20"/>
              </w:rPr>
            </w:pPr>
            <w:r w:rsidRPr="007C6118">
              <w:rPr>
                <w:i/>
                <w:sz w:val="20"/>
                <w:szCs w:val="20"/>
              </w:rPr>
              <w:t>Fonte: Coordenação do Banco de Oportunidades</w:t>
            </w:r>
          </w:p>
          <w:p w14:paraId="70042105" w14:textId="77777777" w:rsidR="008E6610" w:rsidRDefault="008E6610" w:rsidP="00D55B1E">
            <w:pPr>
              <w:jc w:val="both"/>
              <w:rPr>
                <w:i/>
              </w:rPr>
            </w:pPr>
          </w:p>
          <w:p w14:paraId="13A3AE8E" w14:textId="77777777" w:rsidR="008E6610" w:rsidRDefault="008E6610" w:rsidP="00D55B1E">
            <w:pPr>
              <w:jc w:val="both"/>
              <w:rPr>
                <w:i/>
              </w:rPr>
            </w:pPr>
          </w:p>
          <w:p w14:paraId="6D6C5884" w14:textId="0104D59D" w:rsidR="00D55B1E" w:rsidRDefault="00D55B1E" w:rsidP="00D55B1E">
            <w:pPr>
              <w:pBdr>
                <w:top w:val="nil"/>
                <w:left w:val="nil"/>
                <w:bottom w:val="nil"/>
                <w:right w:val="nil"/>
                <w:between w:val="nil"/>
              </w:pBdr>
              <w:shd w:val="clear" w:color="auto" w:fill="FFFFFF"/>
              <w:jc w:val="both"/>
              <w:rPr>
                <w:color w:val="000000"/>
              </w:rPr>
            </w:pPr>
            <w:r>
              <w:t xml:space="preserve">As ações desenvolvidas pelo Banco de Oportunidades, descritas na Tabela 2, correspondem a seus três eixos: 1) Capacitação; 2) Experiência profissional; e 3) Ação social. </w:t>
            </w:r>
            <w:r>
              <w:rPr>
                <w:color w:val="000000"/>
              </w:rPr>
              <w:t>Nesse contexto, destacamos que o eixo das Ações Sociais desempenha um papel importante ao envolver os beneficiários do Programa em outras atividades, dentre elas atividades da OVG, fazendo com que se sintam parte do PROBEM. Isso não apenas possibilita o senso de pertencimento, mas também ajuda na construção de um currículo social e fortalece a participação cidadã.</w:t>
            </w:r>
          </w:p>
          <w:p w14:paraId="708CC001" w14:textId="77777777" w:rsidR="00D55B1E" w:rsidRDefault="00D55B1E" w:rsidP="00D55B1E">
            <w:pPr>
              <w:pBdr>
                <w:top w:val="nil"/>
                <w:left w:val="nil"/>
                <w:bottom w:val="nil"/>
                <w:right w:val="nil"/>
                <w:between w:val="nil"/>
              </w:pBdr>
              <w:shd w:val="clear" w:color="auto" w:fill="FFFFFF"/>
              <w:jc w:val="both"/>
              <w:rPr>
                <w:color w:val="000000"/>
              </w:rPr>
            </w:pPr>
          </w:p>
          <w:p w14:paraId="62AED089" w14:textId="77777777" w:rsidR="00D55B1E" w:rsidRDefault="00D55B1E" w:rsidP="00D55B1E">
            <w:pPr>
              <w:jc w:val="both"/>
              <w:rPr>
                <w:rFonts w:cstheme="minorHAnsi"/>
                <w:b/>
                <w:bCs/>
              </w:rPr>
            </w:pPr>
            <w:r w:rsidRPr="00E54CFD">
              <w:rPr>
                <w:rFonts w:cstheme="minorHAnsi"/>
                <w:b/>
                <w:bCs/>
              </w:rPr>
              <w:t xml:space="preserve">Acompanhamento Socioassistencial </w:t>
            </w:r>
          </w:p>
          <w:p w14:paraId="67830071" w14:textId="77777777" w:rsidR="00D55B1E" w:rsidRDefault="00D55B1E" w:rsidP="00D55B1E">
            <w:pPr>
              <w:jc w:val="both"/>
              <w:rPr>
                <w:rFonts w:cstheme="minorHAnsi"/>
                <w:b/>
                <w:bCs/>
              </w:rPr>
            </w:pPr>
          </w:p>
          <w:p w14:paraId="27B4E5BD" w14:textId="77777777" w:rsidR="00D55B1E" w:rsidRPr="00F602F2" w:rsidRDefault="00D55B1E" w:rsidP="00D55B1E">
            <w:pPr>
              <w:jc w:val="both"/>
              <w:rPr>
                <w:b/>
              </w:rPr>
            </w:pPr>
            <w:r>
              <w:rPr>
                <w:b/>
              </w:rPr>
              <w:t xml:space="preserve">1. </w:t>
            </w:r>
            <w:r w:rsidRPr="00F602F2">
              <w:rPr>
                <w:b/>
              </w:rPr>
              <w:t>Atividades de Acompanhamento</w:t>
            </w:r>
            <w:r>
              <w:t xml:space="preserve"> </w:t>
            </w:r>
            <w:r w:rsidRPr="00F52E13">
              <w:rPr>
                <w:b/>
              </w:rPr>
              <w:t>Socioassistencial</w:t>
            </w:r>
          </w:p>
          <w:p w14:paraId="2917DBCC" w14:textId="38DEFD5C" w:rsidR="00D55B1E" w:rsidRPr="009C246B" w:rsidRDefault="00D55B1E" w:rsidP="00D55B1E">
            <w:pPr>
              <w:jc w:val="both"/>
            </w:pPr>
            <w:r w:rsidRPr="00F6423A">
              <w:t>O acompanhamento</w:t>
            </w:r>
            <w:r>
              <w:t xml:space="preserve"> </w:t>
            </w:r>
            <w:r w:rsidRPr="00F6423A">
              <w:t>socioassistencial</w:t>
            </w:r>
            <w:r>
              <w:t>,</w:t>
            </w:r>
            <w:r w:rsidRPr="00F6423A">
              <w:t xml:space="preserve"> descrito na </w:t>
            </w:r>
            <w:r>
              <w:t>T</w:t>
            </w:r>
            <w:r w:rsidRPr="00F6423A">
              <w:t>abela 3,</w:t>
            </w:r>
            <w:r>
              <w:t xml:space="preserve"> </w:t>
            </w:r>
            <w:r w:rsidRPr="00F6423A">
              <w:t xml:space="preserve">realizado pela Coordenação de Acompanhamento Socioassistencial (CAS), </w:t>
            </w:r>
            <w:r>
              <w:t>que mapeou</w:t>
            </w:r>
            <w:r w:rsidRPr="00F6423A">
              <w:t xml:space="preserve"> 869 famílias prioritárias, realiz</w:t>
            </w:r>
            <w:r>
              <w:t>ou</w:t>
            </w:r>
            <w:r w:rsidRPr="00F6423A">
              <w:t xml:space="preserve"> 204 atendimentos </w:t>
            </w:r>
            <w:r>
              <w:t>à essas famílias por meio de comunicação via ligações ou</w:t>
            </w:r>
            <w:r w:rsidRPr="00F6423A">
              <w:t xml:space="preserve"> </w:t>
            </w:r>
            <w:r>
              <w:t xml:space="preserve">visitas domiciliares. Como resultado, foram encaminhadas: </w:t>
            </w:r>
            <w:r w:rsidRPr="00F6423A">
              <w:t xml:space="preserve">47 famílias </w:t>
            </w:r>
            <w:r>
              <w:t>pa</w:t>
            </w:r>
            <w:r w:rsidRPr="00F6423A">
              <w:t>ra o Banco de Alimento</w:t>
            </w:r>
            <w:r>
              <w:t>;</w:t>
            </w:r>
            <w:r w:rsidRPr="00F6423A">
              <w:t xml:space="preserve"> 08 famílias para o Banco de Oportunidades</w:t>
            </w:r>
            <w:r>
              <w:t>, com s</w:t>
            </w:r>
            <w:r w:rsidRPr="00F6423A">
              <w:t>olicita</w:t>
            </w:r>
            <w:r>
              <w:t>ção de</w:t>
            </w:r>
            <w:r w:rsidRPr="00F6423A">
              <w:t xml:space="preserve"> dispensa do cumprimento da pontuação do Banco de Oportunidades e encaminhamento para vagas de trabalho</w:t>
            </w:r>
            <w:r>
              <w:t>;</w:t>
            </w:r>
            <w:r w:rsidRPr="00F6423A">
              <w:t xml:space="preserve"> e 01 família para o Restaurante do Bem. A</w:t>
            </w:r>
            <w:r>
              <w:t>ssim, a</w:t>
            </w:r>
            <w:r w:rsidRPr="00F6423A">
              <w:t xml:space="preserve"> maioria dos atendimentos foram relacionados a encaminhamento</w:t>
            </w:r>
            <w:r>
              <w:t>s</w:t>
            </w:r>
            <w:r w:rsidRPr="00F6423A">
              <w:t xml:space="preserve"> </w:t>
            </w:r>
            <w:r>
              <w:t>internos para o</w:t>
            </w:r>
            <w:r w:rsidRPr="00F6423A">
              <w:t xml:space="preserve"> Banco de Alimentos</w:t>
            </w:r>
            <w:r>
              <w:t xml:space="preserve"> (GBA/OVG)</w:t>
            </w:r>
            <w:r w:rsidRPr="00F6423A">
              <w:t xml:space="preserve">, </w:t>
            </w:r>
            <w:r>
              <w:t xml:space="preserve">a </w:t>
            </w:r>
            <w:r w:rsidRPr="00F6423A">
              <w:t>Gerência de Benefícios Socia</w:t>
            </w:r>
            <w:r>
              <w:t>is (GBS/OVG) e</w:t>
            </w:r>
            <w:r w:rsidRPr="00F6423A">
              <w:t xml:space="preserve"> </w:t>
            </w:r>
            <w:r>
              <w:t xml:space="preserve">o </w:t>
            </w:r>
            <w:r w:rsidRPr="00F6423A">
              <w:t>Banco de Oportunidades,</w:t>
            </w:r>
            <w:r>
              <w:t xml:space="preserve"> em somatória, foram repassadas</w:t>
            </w:r>
            <w:r w:rsidRPr="00F6423A">
              <w:t xml:space="preserve"> orientaç</w:t>
            </w:r>
            <w:r>
              <w:t>ões</w:t>
            </w:r>
            <w:r w:rsidRPr="00F6423A">
              <w:t xml:space="preserve"> sobre benefícios socioassistenciais, Rede</w:t>
            </w:r>
            <w:r>
              <w:t xml:space="preserve"> do Sistema Único de Assistência Social</w:t>
            </w:r>
            <w:r w:rsidRPr="00F6423A">
              <w:t xml:space="preserve"> </w:t>
            </w:r>
            <w:r>
              <w:t>(</w:t>
            </w:r>
            <w:r w:rsidRPr="00F6423A">
              <w:t>SUAS</w:t>
            </w:r>
            <w:r>
              <w:t>)</w:t>
            </w:r>
            <w:r w:rsidRPr="00F6423A">
              <w:t xml:space="preserve">, </w:t>
            </w:r>
            <w:r>
              <w:t xml:space="preserve">da </w:t>
            </w:r>
            <w:r w:rsidRPr="00F6423A">
              <w:t xml:space="preserve">Educação e </w:t>
            </w:r>
            <w:r>
              <w:t xml:space="preserve">do </w:t>
            </w:r>
            <w:r w:rsidRPr="00F6423A">
              <w:t xml:space="preserve">SUS, </w:t>
            </w:r>
            <w:r>
              <w:t>d</w:t>
            </w:r>
            <w:r w:rsidRPr="00F6423A">
              <w:t>entre outros</w:t>
            </w:r>
            <w:r>
              <w:t xml:space="preserve"> conforme a demanda mapeada. </w:t>
            </w:r>
          </w:p>
          <w:p w14:paraId="2E23F1E7" w14:textId="77777777" w:rsidR="00D55B1E" w:rsidRPr="00E54CFD" w:rsidRDefault="00D55B1E" w:rsidP="00D55B1E">
            <w:pPr>
              <w:jc w:val="both"/>
              <w:rPr>
                <w:rFonts w:cstheme="minorHAnsi"/>
                <w:b/>
                <w:bCs/>
              </w:rPr>
            </w:pPr>
          </w:p>
          <w:p w14:paraId="3403FF10" w14:textId="7371D0E5" w:rsidR="00D55B1E" w:rsidRPr="00E54CFD" w:rsidRDefault="00D55B1E" w:rsidP="007C6118">
            <w:pPr>
              <w:jc w:val="center"/>
              <w:rPr>
                <w:rFonts w:cstheme="minorHAnsi"/>
                <w:color w:val="000000" w:themeColor="text1"/>
              </w:rPr>
            </w:pPr>
            <w:r w:rsidRPr="00E54CFD">
              <w:rPr>
                <w:rFonts w:eastAsiaTheme="minorEastAsia"/>
              </w:rPr>
              <w:t xml:space="preserve">Tabela </w:t>
            </w:r>
            <w:r>
              <w:rPr>
                <w:rFonts w:eastAsiaTheme="minorEastAsia"/>
              </w:rPr>
              <w:t>3:</w:t>
            </w:r>
            <w:r w:rsidRPr="00E54CFD">
              <w:rPr>
                <w:rFonts w:eastAsiaTheme="minorEastAsia"/>
              </w:rPr>
              <w:t xml:space="preserve"> Resumo d</w:t>
            </w:r>
            <w:r>
              <w:rPr>
                <w:rFonts w:eastAsiaTheme="minorEastAsia"/>
              </w:rPr>
              <w:t>o</w:t>
            </w:r>
            <w:r w:rsidRPr="00E54CFD">
              <w:rPr>
                <w:rFonts w:eastAsiaTheme="minorEastAsia"/>
              </w:rPr>
              <w:t xml:space="preserve"> Acompanhamento Socioassistencial</w:t>
            </w:r>
          </w:p>
          <w:p w14:paraId="185CE1FB" w14:textId="77777777" w:rsidR="00D55B1E" w:rsidRPr="00E54CFD" w:rsidRDefault="00D55B1E" w:rsidP="00D55B1E">
            <w:pPr>
              <w:jc w:val="both"/>
              <w:rPr>
                <w:rFonts w:cstheme="minorHAnsi"/>
                <w:b/>
                <w:bCs/>
              </w:rPr>
            </w:pPr>
          </w:p>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5949"/>
              <w:gridCol w:w="4735"/>
            </w:tblGrid>
            <w:tr w:rsidR="00D55B1E" w:rsidRPr="00E54CFD" w14:paraId="67064F09" w14:textId="77777777" w:rsidTr="001C2BD1">
              <w:trPr>
                <w:jc w:val="center"/>
              </w:trPr>
              <w:tc>
                <w:tcPr>
                  <w:tcW w:w="5949" w:type="dxa"/>
                  <w:shd w:val="clear" w:color="auto" w:fill="D9D9D9" w:themeFill="background1" w:themeFillShade="D9"/>
                </w:tcPr>
                <w:p w14:paraId="3E561381" w14:textId="77777777" w:rsidR="00D55B1E" w:rsidRPr="00E54CFD" w:rsidRDefault="00D55B1E" w:rsidP="00D55B1E">
                  <w:pPr>
                    <w:jc w:val="center"/>
                    <w:rPr>
                      <w:rFonts w:cstheme="minorHAnsi"/>
                      <w:b/>
                      <w:bCs/>
                    </w:rPr>
                  </w:pPr>
                  <w:r w:rsidRPr="00E54CFD">
                    <w:rPr>
                      <w:rFonts w:cstheme="minorHAnsi"/>
                      <w:b/>
                      <w:bCs/>
                    </w:rPr>
                    <w:t>Serviços oferecidos</w:t>
                  </w:r>
                </w:p>
              </w:tc>
              <w:tc>
                <w:tcPr>
                  <w:tcW w:w="4735" w:type="dxa"/>
                  <w:shd w:val="clear" w:color="auto" w:fill="D9D9D9" w:themeFill="background1" w:themeFillShade="D9"/>
                </w:tcPr>
                <w:p w14:paraId="073713FC" w14:textId="77777777" w:rsidR="00D55B1E" w:rsidRPr="00E54CFD" w:rsidRDefault="00D55B1E" w:rsidP="00D55B1E">
                  <w:pPr>
                    <w:jc w:val="center"/>
                    <w:rPr>
                      <w:rFonts w:cstheme="minorHAnsi"/>
                      <w:b/>
                      <w:bCs/>
                    </w:rPr>
                  </w:pPr>
                  <w:r w:rsidRPr="00E54CFD">
                    <w:rPr>
                      <w:rFonts w:cstheme="minorHAnsi"/>
                      <w:b/>
                      <w:bCs/>
                    </w:rPr>
                    <w:t>Quantidade</w:t>
                  </w:r>
                </w:p>
              </w:tc>
            </w:tr>
            <w:tr w:rsidR="00D55B1E" w:rsidRPr="00E54CFD" w14:paraId="0615193E" w14:textId="77777777" w:rsidTr="00837150">
              <w:trPr>
                <w:trHeight w:val="411"/>
                <w:jc w:val="center"/>
              </w:trPr>
              <w:tc>
                <w:tcPr>
                  <w:tcW w:w="5949" w:type="dxa"/>
                  <w:vAlign w:val="center"/>
                </w:tcPr>
                <w:p w14:paraId="7812F7B7" w14:textId="77777777" w:rsidR="00D55B1E" w:rsidRPr="00E54CFD" w:rsidRDefault="00D55B1E" w:rsidP="00D55B1E">
                  <w:pPr>
                    <w:jc w:val="both"/>
                    <w:rPr>
                      <w:rFonts w:cstheme="minorHAnsi"/>
                    </w:rPr>
                  </w:pPr>
                  <w:r w:rsidRPr="00E54CFD">
                    <w:rPr>
                      <w:rFonts w:cstheme="minorHAnsi"/>
                    </w:rPr>
                    <w:t>A</w:t>
                  </w:r>
                  <w:r>
                    <w:rPr>
                      <w:rFonts w:cstheme="minorHAnsi"/>
                    </w:rPr>
                    <w:t>companhamento</w:t>
                  </w:r>
                  <w:r w:rsidRPr="00E54CFD">
                    <w:rPr>
                      <w:rFonts w:cstheme="minorHAnsi"/>
                    </w:rPr>
                    <w:t xml:space="preserve"> socioassistencial a</w:t>
                  </w:r>
                  <w:r>
                    <w:rPr>
                      <w:rFonts w:cstheme="minorHAnsi"/>
                    </w:rPr>
                    <w:t>s</w:t>
                  </w:r>
                  <w:r w:rsidRPr="00E54CFD">
                    <w:rPr>
                      <w:rFonts w:cstheme="minorHAnsi"/>
                    </w:rPr>
                    <w:t xml:space="preserve"> famílias prioritárias</w:t>
                  </w:r>
                </w:p>
              </w:tc>
              <w:tc>
                <w:tcPr>
                  <w:tcW w:w="4735" w:type="dxa"/>
                </w:tcPr>
                <w:p w14:paraId="0AB61375" w14:textId="156E0BC5" w:rsidR="00D55B1E" w:rsidRPr="00E54CFD" w:rsidRDefault="00D55B1E" w:rsidP="000A7248">
                  <w:pPr>
                    <w:jc w:val="center"/>
                    <w:rPr>
                      <w:rFonts w:cstheme="minorHAnsi"/>
                    </w:rPr>
                  </w:pPr>
                  <w:r>
                    <w:rPr>
                      <w:rFonts w:cstheme="minorHAnsi"/>
                    </w:rPr>
                    <w:t>869</w:t>
                  </w:r>
                </w:p>
              </w:tc>
            </w:tr>
            <w:tr w:rsidR="00D55B1E" w:rsidRPr="00E54CFD" w14:paraId="23791EE2" w14:textId="77777777" w:rsidTr="00837150">
              <w:trPr>
                <w:trHeight w:val="843"/>
                <w:jc w:val="center"/>
              </w:trPr>
              <w:tc>
                <w:tcPr>
                  <w:tcW w:w="5949" w:type="dxa"/>
                  <w:vAlign w:val="center"/>
                </w:tcPr>
                <w:p w14:paraId="727619AA" w14:textId="77777777" w:rsidR="00D55B1E" w:rsidRDefault="00D55B1E" w:rsidP="00D55B1E">
                  <w:pPr>
                    <w:jc w:val="both"/>
                    <w:rPr>
                      <w:rFonts w:cstheme="minorHAnsi"/>
                    </w:rPr>
                  </w:pPr>
                  <w:r w:rsidRPr="00E54CFD">
                    <w:rPr>
                      <w:rFonts w:cstheme="minorHAnsi"/>
                    </w:rPr>
                    <w:t>Articulações com a Rede de Parceiros</w:t>
                  </w:r>
                </w:p>
                <w:p w14:paraId="37C38D2A" w14:textId="77777777" w:rsidR="00D55B1E" w:rsidRPr="00E54CFD" w:rsidRDefault="00D55B1E" w:rsidP="00D55B1E">
                  <w:pPr>
                    <w:jc w:val="both"/>
                    <w:rPr>
                      <w:rFonts w:cstheme="minorHAnsi"/>
                    </w:rPr>
                  </w:pPr>
                </w:p>
              </w:tc>
              <w:tc>
                <w:tcPr>
                  <w:tcW w:w="4735" w:type="dxa"/>
                </w:tcPr>
                <w:p w14:paraId="640B4837" w14:textId="05FBDD2E" w:rsidR="00D55B1E" w:rsidRDefault="00D55B1E" w:rsidP="000A7248">
                  <w:pPr>
                    <w:jc w:val="center"/>
                    <w:rPr>
                      <w:rFonts w:cstheme="minorHAnsi"/>
                    </w:rPr>
                  </w:pPr>
                  <w:r>
                    <w:rPr>
                      <w:rFonts w:cstheme="minorHAnsi"/>
                    </w:rPr>
                    <w:t>03 - Rede de Saúde</w:t>
                  </w:r>
                </w:p>
                <w:p w14:paraId="1FDE5C85" w14:textId="2A60D2E1" w:rsidR="00D55B1E" w:rsidRDefault="00D55B1E" w:rsidP="000A7248">
                  <w:pPr>
                    <w:jc w:val="center"/>
                    <w:rPr>
                      <w:rFonts w:cstheme="minorHAnsi"/>
                    </w:rPr>
                  </w:pPr>
                  <w:r>
                    <w:rPr>
                      <w:rFonts w:cstheme="minorHAnsi"/>
                    </w:rPr>
                    <w:t>03 - Rede de Assistência Social</w:t>
                  </w:r>
                </w:p>
                <w:p w14:paraId="30901B6E" w14:textId="3E9F4ACF" w:rsidR="00D55B1E" w:rsidRPr="00925EB2" w:rsidRDefault="00D55B1E" w:rsidP="000A7248">
                  <w:pPr>
                    <w:jc w:val="center"/>
                    <w:rPr>
                      <w:rFonts w:cstheme="minorHAnsi"/>
                    </w:rPr>
                  </w:pPr>
                  <w:r>
                    <w:rPr>
                      <w:rFonts w:cstheme="minorHAnsi"/>
                    </w:rPr>
                    <w:t>01 - Rede Privada (Equatorial Energia)</w:t>
                  </w:r>
                </w:p>
              </w:tc>
            </w:tr>
            <w:tr w:rsidR="00D55B1E" w:rsidRPr="00E54CFD" w14:paraId="4426D280" w14:textId="77777777" w:rsidTr="001C2BD1">
              <w:trPr>
                <w:jc w:val="center"/>
              </w:trPr>
              <w:tc>
                <w:tcPr>
                  <w:tcW w:w="5949" w:type="dxa"/>
                  <w:vAlign w:val="center"/>
                </w:tcPr>
                <w:p w14:paraId="78A2885C" w14:textId="77777777" w:rsidR="00D55B1E" w:rsidRPr="003C5569" w:rsidRDefault="00D55B1E" w:rsidP="00D55B1E">
                  <w:pPr>
                    <w:jc w:val="both"/>
                    <w:rPr>
                      <w:rFonts w:cstheme="minorHAnsi"/>
                      <w:b/>
                      <w:bCs/>
                    </w:rPr>
                  </w:pPr>
                  <w:r w:rsidRPr="003C5569">
                    <w:rPr>
                      <w:rFonts w:cstheme="minorHAnsi"/>
                    </w:rPr>
                    <w:t>Entrega de benefícios da OVG</w:t>
                  </w:r>
                </w:p>
              </w:tc>
              <w:tc>
                <w:tcPr>
                  <w:tcW w:w="4735" w:type="dxa"/>
                </w:tcPr>
                <w:p w14:paraId="0E561D79" w14:textId="0005C769" w:rsidR="00D55B1E" w:rsidRPr="003C5569" w:rsidRDefault="00D55B1E" w:rsidP="000A7248">
                  <w:pPr>
                    <w:jc w:val="center"/>
                    <w:rPr>
                      <w:rFonts w:cstheme="minorHAnsi"/>
                    </w:rPr>
                  </w:pPr>
                  <w:r w:rsidRPr="003C5569">
                    <w:rPr>
                      <w:rFonts w:cstheme="minorHAnsi"/>
                    </w:rPr>
                    <w:t>76 - Cestas de frutas/verduras</w:t>
                  </w:r>
                </w:p>
                <w:p w14:paraId="18B55BBD" w14:textId="78BFC34F" w:rsidR="00D55B1E" w:rsidRPr="003C5569" w:rsidRDefault="00D55B1E" w:rsidP="000A7248">
                  <w:pPr>
                    <w:jc w:val="center"/>
                    <w:rPr>
                      <w:rFonts w:cstheme="minorHAnsi"/>
                    </w:rPr>
                  </w:pPr>
                  <w:r w:rsidRPr="003C5569">
                    <w:rPr>
                      <w:rFonts w:cstheme="minorHAnsi"/>
                    </w:rPr>
                    <w:t>03 - Cestas de alimentos</w:t>
                  </w:r>
                </w:p>
                <w:p w14:paraId="008D1EA8" w14:textId="6FB4A86E" w:rsidR="00D55B1E" w:rsidRPr="003C5569" w:rsidRDefault="00D55B1E" w:rsidP="000A7248">
                  <w:pPr>
                    <w:jc w:val="center"/>
                    <w:rPr>
                      <w:rFonts w:cstheme="minorHAnsi"/>
                    </w:rPr>
                  </w:pPr>
                  <w:r w:rsidRPr="003C5569">
                    <w:rPr>
                      <w:rFonts w:cstheme="minorHAnsi"/>
                    </w:rPr>
                    <w:t>01 - Filtro de água</w:t>
                  </w:r>
                </w:p>
                <w:p w14:paraId="40DDC0F6" w14:textId="00AE7FF9" w:rsidR="00D55B1E" w:rsidRPr="003C5569" w:rsidRDefault="00D55B1E" w:rsidP="000A7248">
                  <w:pPr>
                    <w:jc w:val="center"/>
                    <w:rPr>
                      <w:rFonts w:cstheme="minorHAnsi"/>
                    </w:rPr>
                  </w:pPr>
                  <w:r w:rsidRPr="003C5569">
                    <w:rPr>
                      <w:rFonts w:cstheme="minorHAnsi"/>
                    </w:rPr>
                    <w:t>400 - Mix do Bem</w:t>
                  </w:r>
                </w:p>
                <w:p w14:paraId="16408479" w14:textId="4170183F" w:rsidR="00D55B1E" w:rsidRPr="003C5569" w:rsidRDefault="00D55B1E" w:rsidP="000A7248">
                  <w:pPr>
                    <w:jc w:val="center"/>
                    <w:rPr>
                      <w:rFonts w:cstheme="minorHAnsi"/>
                    </w:rPr>
                  </w:pPr>
                  <w:r w:rsidRPr="003C5569">
                    <w:rPr>
                      <w:rFonts w:cstheme="minorHAnsi"/>
                    </w:rPr>
                    <w:t>100 - Absorventes</w:t>
                  </w:r>
                </w:p>
              </w:tc>
            </w:tr>
          </w:tbl>
          <w:p w14:paraId="5EB0E66B" w14:textId="77777777" w:rsidR="00D55B1E" w:rsidRDefault="00D55B1E" w:rsidP="00D55B1E">
            <w:pPr>
              <w:jc w:val="both"/>
              <w:rPr>
                <w:rFonts w:cstheme="minorHAnsi"/>
                <w:i/>
                <w:iCs/>
                <w:sz w:val="20"/>
                <w:szCs w:val="20"/>
              </w:rPr>
            </w:pPr>
          </w:p>
          <w:p w14:paraId="0CA540A2" w14:textId="77777777" w:rsidR="007F792F" w:rsidRDefault="007F792F" w:rsidP="00D55B1E">
            <w:pPr>
              <w:jc w:val="both"/>
              <w:rPr>
                <w:rFonts w:cstheme="minorHAnsi"/>
                <w:i/>
                <w:iCs/>
                <w:sz w:val="20"/>
                <w:szCs w:val="20"/>
              </w:rPr>
            </w:pPr>
          </w:p>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5949"/>
              <w:gridCol w:w="4735"/>
            </w:tblGrid>
            <w:tr w:rsidR="007F792F" w:rsidRPr="00E54CFD" w14:paraId="1B3CC64F" w14:textId="77777777" w:rsidTr="006204C5">
              <w:trPr>
                <w:jc w:val="center"/>
              </w:trPr>
              <w:tc>
                <w:tcPr>
                  <w:tcW w:w="5949" w:type="dxa"/>
                  <w:shd w:val="clear" w:color="auto" w:fill="D9D9D9" w:themeFill="background1" w:themeFillShade="D9"/>
                </w:tcPr>
                <w:p w14:paraId="74360581" w14:textId="77777777" w:rsidR="007F792F" w:rsidRPr="00E54CFD" w:rsidRDefault="007F792F" w:rsidP="007F792F">
                  <w:pPr>
                    <w:jc w:val="both"/>
                    <w:rPr>
                      <w:rFonts w:cstheme="minorHAnsi"/>
                    </w:rPr>
                  </w:pPr>
                  <w:r w:rsidRPr="00E54CFD">
                    <w:rPr>
                      <w:rFonts w:cstheme="minorHAnsi"/>
                      <w:b/>
                      <w:bCs/>
                    </w:rPr>
                    <w:t>Serviços oferecidos</w:t>
                  </w:r>
                </w:p>
              </w:tc>
              <w:tc>
                <w:tcPr>
                  <w:tcW w:w="4735" w:type="dxa"/>
                  <w:shd w:val="clear" w:color="auto" w:fill="D9D9D9" w:themeFill="background1" w:themeFillShade="D9"/>
                </w:tcPr>
                <w:p w14:paraId="577E16C7" w14:textId="77777777" w:rsidR="007F792F" w:rsidRDefault="007F792F" w:rsidP="007F792F">
                  <w:pPr>
                    <w:jc w:val="center"/>
                    <w:rPr>
                      <w:rFonts w:cstheme="minorHAnsi"/>
                    </w:rPr>
                  </w:pPr>
                  <w:r w:rsidRPr="00E54CFD">
                    <w:rPr>
                      <w:rFonts w:cstheme="minorHAnsi"/>
                      <w:b/>
                      <w:bCs/>
                    </w:rPr>
                    <w:t>Quantidade</w:t>
                  </w:r>
                </w:p>
              </w:tc>
            </w:tr>
            <w:tr w:rsidR="007F792F" w:rsidRPr="00E54CFD" w14:paraId="6D62EA80" w14:textId="77777777" w:rsidTr="006204C5">
              <w:trPr>
                <w:jc w:val="center"/>
              </w:trPr>
              <w:tc>
                <w:tcPr>
                  <w:tcW w:w="5949" w:type="dxa"/>
                  <w:vAlign w:val="center"/>
                </w:tcPr>
                <w:p w14:paraId="05907B67" w14:textId="77777777" w:rsidR="007F792F" w:rsidRPr="00E54CFD" w:rsidRDefault="007F792F" w:rsidP="007F792F">
                  <w:pPr>
                    <w:jc w:val="both"/>
                    <w:rPr>
                      <w:rFonts w:cstheme="minorHAnsi"/>
                    </w:rPr>
                  </w:pPr>
                  <w:r w:rsidRPr="00E54CFD">
                    <w:rPr>
                      <w:rFonts w:cstheme="minorHAnsi"/>
                    </w:rPr>
                    <w:t>Projeto Quinta da Escuta</w:t>
                  </w:r>
                  <w:r>
                    <w:rPr>
                      <w:rFonts w:cstheme="minorHAnsi"/>
                    </w:rPr>
                    <w:t xml:space="preserve"> </w:t>
                  </w:r>
                  <w:r w:rsidRPr="000A2C69">
                    <w:rPr>
                      <w:rFonts w:cstheme="minorHAnsi"/>
                    </w:rPr>
                    <w:t>(Atendimentos aos beneficiários e grupo familiar)</w:t>
                  </w:r>
                </w:p>
              </w:tc>
              <w:tc>
                <w:tcPr>
                  <w:tcW w:w="4735" w:type="dxa"/>
                </w:tcPr>
                <w:p w14:paraId="12DAC276" w14:textId="77777777" w:rsidR="007F792F" w:rsidRPr="00E54CFD" w:rsidRDefault="007F792F" w:rsidP="007F792F">
                  <w:pPr>
                    <w:jc w:val="center"/>
                    <w:rPr>
                      <w:rFonts w:cstheme="minorHAnsi"/>
                    </w:rPr>
                  </w:pPr>
                  <w:r>
                    <w:rPr>
                      <w:rFonts w:cstheme="minorHAnsi"/>
                    </w:rPr>
                    <w:t>07</w:t>
                  </w:r>
                </w:p>
              </w:tc>
            </w:tr>
            <w:tr w:rsidR="007F792F" w:rsidRPr="00E54CFD" w14:paraId="61225F83" w14:textId="77777777" w:rsidTr="006204C5">
              <w:trPr>
                <w:jc w:val="center"/>
              </w:trPr>
              <w:tc>
                <w:tcPr>
                  <w:tcW w:w="5949" w:type="dxa"/>
                  <w:shd w:val="clear" w:color="auto" w:fill="D9D9D9" w:themeFill="background1" w:themeFillShade="D9"/>
                </w:tcPr>
                <w:p w14:paraId="06CB3534" w14:textId="77777777" w:rsidR="007F792F" w:rsidRPr="00E54CFD" w:rsidRDefault="007F792F" w:rsidP="007F792F">
                  <w:pPr>
                    <w:jc w:val="center"/>
                    <w:rPr>
                      <w:rFonts w:cstheme="minorHAnsi"/>
                    </w:rPr>
                  </w:pPr>
                  <w:r w:rsidRPr="00E54CFD">
                    <w:rPr>
                      <w:b/>
                      <w:bCs/>
                    </w:rPr>
                    <w:t>Encaminhamentos</w:t>
                  </w:r>
                </w:p>
              </w:tc>
              <w:tc>
                <w:tcPr>
                  <w:tcW w:w="4735" w:type="dxa"/>
                  <w:shd w:val="clear" w:color="auto" w:fill="D9D9D9" w:themeFill="background1" w:themeFillShade="D9"/>
                </w:tcPr>
                <w:p w14:paraId="3CC4B361" w14:textId="77777777" w:rsidR="007F792F" w:rsidRPr="00E54CFD" w:rsidRDefault="007F792F" w:rsidP="007F792F">
                  <w:pPr>
                    <w:jc w:val="center"/>
                    <w:rPr>
                      <w:rFonts w:cstheme="minorHAnsi"/>
                    </w:rPr>
                  </w:pPr>
                  <w:r w:rsidRPr="00E54CFD">
                    <w:rPr>
                      <w:b/>
                      <w:bCs/>
                    </w:rPr>
                    <w:t>Quantidade</w:t>
                  </w:r>
                </w:p>
              </w:tc>
            </w:tr>
            <w:tr w:rsidR="007F792F" w:rsidRPr="00E54CFD" w14:paraId="2C2CC167" w14:textId="77777777" w:rsidTr="006204C5">
              <w:trPr>
                <w:jc w:val="center"/>
              </w:trPr>
              <w:tc>
                <w:tcPr>
                  <w:tcW w:w="5949" w:type="dxa"/>
                </w:tcPr>
                <w:p w14:paraId="7EB7052B" w14:textId="77777777" w:rsidR="007F792F" w:rsidRPr="00E54CFD" w:rsidRDefault="007F792F" w:rsidP="007F792F">
                  <w:pPr>
                    <w:jc w:val="both"/>
                    <w:rPr>
                      <w:rFonts w:cstheme="minorHAnsi"/>
                    </w:rPr>
                  </w:pPr>
                  <w:r w:rsidRPr="00E54CFD">
                    <w:t>Banco de Alimentos</w:t>
                  </w:r>
                </w:p>
              </w:tc>
              <w:tc>
                <w:tcPr>
                  <w:tcW w:w="4735" w:type="dxa"/>
                </w:tcPr>
                <w:p w14:paraId="4E4E47FE" w14:textId="77777777" w:rsidR="007F792F" w:rsidRPr="00E54CFD" w:rsidRDefault="007F792F" w:rsidP="007F792F">
                  <w:pPr>
                    <w:jc w:val="center"/>
                    <w:rPr>
                      <w:rFonts w:cstheme="minorHAnsi"/>
                    </w:rPr>
                  </w:pPr>
                  <w:r>
                    <w:rPr>
                      <w:rFonts w:cstheme="minorHAnsi"/>
                    </w:rPr>
                    <w:t>47</w:t>
                  </w:r>
                </w:p>
              </w:tc>
            </w:tr>
            <w:tr w:rsidR="007F792F" w:rsidRPr="00E54CFD" w14:paraId="6055CE6B" w14:textId="77777777" w:rsidTr="006204C5">
              <w:trPr>
                <w:jc w:val="center"/>
              </w:trPr>
              <w:tc>
                <w:tcPr>
                  <w:tcW w:w="5949" w:type="dxa"/>
                  <w:vAlign w:val="center"/>
                </w:tcPr>
                <w:p w14:paraId="4C0455FF" w14:textId="77777777" w:rsidR="007F792F" w:rsidRPr="00E54CFD" w:rsidRDefault="007F792F" w:rsidP="007F792F">
                  <w:pPr>
                    <w:jc w:val="both"/>
                    <w:rPr>
                      <w:rFonts w:cstheme="minorHAnsi"/>
                    </w:rPr>
                  </w:pPr>
                  <w:r w:rsidRPr="00E54CFD">
                    <w:rPr>
                      <w:rFonts w:cstheme="minorHAnsi"/>
                    </w:rPr>
                    <w:t>Banco de Oportunidade</w:t>
                  </w:r>
                  <w:r>
                    <w:rPr>
                      <w:rFonts w:cstheme="minorHAnsi"/>
                    </w:rPr>
                    <w:t>s</w:t>
                  </w:r>
                </w:p>
              </w:tc>
              <w:tc>
                <w:tcPr>
                  <w:tcW w:w="4735" w:type="dxa"/>
                </w:tcPr>
                <w:p w14:paraId="5D63FFB6" w14:textId="77777777" w:rsidR="007F792F" w:rsidRPr="00E54CFD" w:rsidRDefault="007F792F" w:rsidP="007F792F">
                  <w:pPr>
                    <w:jc w:val="center"/>
                    <w:rPr>
                      <w:rFonts w:cstheme="minorHAnsi"/>
                    </w:rPr>
                  </w:pPr>
                  <w:r>
                    <w:rPr>
                      <w:rFonts w:cstheme="minorHAnsi"/>
                    </w:rPr>
                    <w:t>08</w:t>
                  </w:r>
                </w:p>
              </w:tc>
            </w:tr>
            <w:tr w:rsidR="007F792F" w:rsidRPr="00E54CFD" w14:paraId="5CB46168" w14:textId="77777777" w:rsidTr="006204C5">
              <w:trPr>
                <w:jc w:val="center"/>
              </w:trPr>
              <w:tc>
                <w:tcPr>
                  <w:tcW w:w="5949" w:type="dxa"/>
                  <w:vAlign w:val="center"/>
                </w:tcPr>
                <w:p w14:paraId="56DCCEE3" w14:textId="77777777" w:rsidR="007F792F" w:rsidRPr="00E54CFD" w:rsidRDefault="007F792F" w:rsidP="007F792F">
                  <w:pPr>
                    <w:jc w:val="both"/>
                    <w:rPr>
                      <w:rFonts w:cstheme="minorHAnsi"/>
                    </w:rPr>
                  </w:pPr>
                  <w:r>
                    <w:rPr>
                      <w:rFonts w:cstheme="minorHAnsi"/>
                    </w:rPr>
                    <w:t>Restaurante do Bem</w:t>
                  </w:r>
                </w:p>
              </w:tc>
              <w:tc>
                <w:tcPr>
                  <w:tcW w:w="4735" w:type="dxa"/>
                </w:tcPr>
                <w:p w14:paraId="6FF9C982" w14:textId="77777777" w:rsidR="007F792F" w:rsidRDefault="007F792F" w:rsidP="007F792F">
                  <w:pPr>
                    <w:jc w:val="center"/>
                    <w:rPr>
                      <w:rFonts w:cstheme="minorHAnsi"/>
                    </w:rPr>
                  </w:pPr>
                  <w:r>
                    <w:rPr>
                      <w:rFonts w:cstheme="minorHAnsi"/>
                    </w:rPr>
                    <w:t>01</w:t>
                  </w:r>
                </w:p>
              </w:tc>
            </w:tr>
            <w:tr w:rsidR="007F792F" w:rsidRPr="00E54CFD" w14:paraId="459063B2" w14:textId="77777777" w:rsidTr="006204C5">
              <w:trPr>
                <w:jc w:val="center"/>
              </w:trPr>
              <w:tc>
                <w:tcPr>
                  <w:tcW w:w="5949" w:type="dxa"/>
                  <w:shd w:val="clear" w:color="auto" w:fill="D9D9D9" w:themeFill="background1" w:themeFillShade="D9"/>
                </w:tcPr>
                <w:p w14:paraId="0F09C340" w14:textId="77777777" w:rsidR="007F792F" w:rsidRPr="00E54CFD" w:rsidRDefault="007F792F" w:rsidP="007F792F">
                  <w:pPr>
                    <w:jc w:val="center"/>
                    <w:rPr>
                      <w:rFonts w:cstheme="minorHAnsi"/>
                    </w:rPr>
                  </w:pPr>
                  <w:r w:rsidRPr="00E54CFD">
                    <w:rPr>
                      <w:b/>
                      <w:bCs/>
                    </w:rPr>
                    <w:t>Orientações</w:t>
                  </w:r>
                </w:p>
              </w:tc>
              <w:tc>
                <w:tcPr>
                  <w:tcW w:w="4735" w:type="dxa"/>
                  <w:shd w:val="clear" w:color="auto" w:fill="D9D9D9" w:themeFill="background1" w:themeFillShade="D9"/>
                </w:tcPr>
                <w:p w14:paraId="04943A62" w14:textId="77777777" w:rsidR="007F792F" w:rsidRPr="00E54CFD" w:rsidRDefault="007F792F" w:rsidP="007F792F">
                  <w:pPr>
                    <w:jc w:val="center"/>
                    <w:rPr>
                      <w:rFonts w:cstheme="minorHAnsi"/>
                    </w:rPr>
                  </w:pPr>
                  <w:r w:rsidRPr="00E54CFD">
                    <w:rPr>
                      <w:b/>
                      <w:bCs/>
                    </w:rPr>
                    <w:t>Quantidade</w:t>
                  </w:r>
                </w:p>
              </w:tc>
            </w:tr>
            <w:tr w:rsidR="007F792F" w:rsidRPr="00E54CFD" w14:paraId="7FCA75F2" w14:textId="77777777" w:rsidTr="006204C5">
              <w:trPr>
                <w:jc w:val="center"/>
              </w:trPr>
              <w:tc>
                <w:tcPr>
                  <w:tcW w:w="5949" w:type="dxa"/>
                </w:tcPr>
                <w:p w14:paraId="4F4D6FF1" w14:textId="77777777" w:rsidR="007F792F" w:rsidRPr="00E54CFD" w:rsidRDefault="007F792F" w:rsidP="007F792F">
                  <w:pPr>
                    <w:jc w:val="both"/>
                    <w:rPr>
                      <w:rFonts w:cstheme="minorHAnsi"/>
                    </w:rPr>
                  </w:pPr>
                  <w:r w:rsidRPr="00E54CFD">
                    <w:t>Saúde</w:t>
                  </w:r>
                </w:p>
              </w:tc>
              <w:tc>
                <w:tcPr>
                  <w:tcW w:w="4735" w:type="dxa"/>
                </w:tcPr>
                <w:p w14:paraId="68CC46F1" w14:textId="77777777" w:rsidR="007F792F" w:rsidRPr="00E54CFD" w:rsidRDefault="007F792F" w:rsidP="007F792F">
                  <w:pPr>
                    <w:jc w:val="center"/>
                    <w:rPr>
                      <w:rFonts w:cstheme="minorHAnsi"/>
                    </w:rPr>
                  </w:pPr>
                  <w:r>
                    <w:rPr>
                      <w:rFonts w:cstheme="minorHAnsi"/>
                    </w:rPr>
                    <w:t>10</w:t>
                  </w:r>
                </w:p>
              </w:tc>
            </w:tr>
            <w:tr w:rsidR="007F792F" w:rsidRPr="00E54CFD" w14:paraId="0EA7733D" w14:textId="77777777" w:rsidTr="006204C5">
              <w:trPr>
                <w:jc w:val="center"/>
              </w:trPr>
              <w:tc>
                <w:tcPr>
                  <w:tcW w:w="5949" w:type="dxa"/>
                </w:tcPr>
                <w:p w14:paraId="151BC26C" w14:textId="77777777" w:rsidR="007F792F" w:rsidRPr="00E54CFD" w:rsidRDefault="007F792F" w:rsidP="007F792F">
                  <w:pPr>
                    <w:jc w:val="both"/>
                  </w:pPr>
                  <w:r w:rsidRPr="00E54CFD">
                    <w:t xml:space="preserve">Assistência Social </w:t>
                  </w:r>
                </w:p>
              </w:tc>
              <w:tc>
                <w:tcPr>
                  <w:tcW w:w="4735" w:type="dxa"/>
                </w:tcPr>
                <w:p w14:paraId="64FE664D" w14:textId="77777777" w:rsidR="007F792F" w:rsidRPr="00E54CFD" w:rsidRDefault="007F792F" w:rsidP="007F792F">
                  <w:pPr>
                    <w:jc w:val="center"/>
                    <w:rPr>
                      <w:rFonts w:cstheme="minorHAnsi"/>
                    </w:rPr>
                  </w:pPr>
                  <w:r>
                    <w:rPr>
                      <w:rFonts w:cstheme="minorHAnsi"/>
                    </w:rPr>
                    <w:t>46</w:t>
                  </w:r>
                </w:p>
              </w:tc>
            </w:tr>
            <w:tr w:rsidR="007F792F" w:rsidRPr="00E54CFD" w14:paraId="3D76E884" w14:textId="77777777" w:rsidTr="006204C5">
              <w:trPr>
                <w:jc w:val="center"/>
              </w:trPr>
              <w:tc>
                <w:tcPr>
                  <w:tcW w:w="5949" w:type="dxa"/>
                </w:tcPr>
                <w:p w14:paraId="48FCA7C7" w14:textId="77777777" w:rsidR="007F792F" w:rsidRPr="00E54CFD" w:rsidRDefault="007F792F" w:rsidP="007F792F">
                  <w:pPr>
                    <w:tabs>
                      <w:tab w:val="left" w:pos="2370"/>
                    </w:tabs>
                    <w:jc w:val="both"/>
                  </w:pPr>
                  <w:r>
                    <w:t>Benefícios Socioassistenciais</w:t>
                  </w:r>
                </w:p>
              </w:tc>
              <w:tc>
                <w:tcPr>
                  <w:tcW w:w="4735" w:type="dxa"/>
                </w:tcPr>
                <w:p w14:paraId="1FBD551C" w14:textId="77777777" w:rsidR="007F792F" w:rsidRDefault="007F792F" w:rsidP="007F792F">
                  <w:pPr>
                    <w:jc w:val="center"/>
                    <w:rPr>
                      <w:rFonts w:cstheme="minorHAnsi"/>
                    </w:rPr>
                  </w:pPr>
                  <w:r>
                    <w:rPr>
                      <w:rFonts w:cstheme="minorHAnsi"/>
                    </w:rPr>
                    <w:t>16</w:t>
                  </w:r>
                </w:p>
              </w:tc>
            </w:tr>
            <w:tr w:rsidR="007F792F" w:rsidRPr="00E54CFD" w14:paraId="2A40687F" w14:textId="77777777" w:rsidTr="006204C5">
              <w:trPr>
                <w:jc w:val="center"/>
              </w:trPr>
              <w:tc>
                <w:tcPr>
                  <w:tcW w:w="5949" w:type="dxa"/>
                </w:tcPr>
                <w:p w14:paraId="15C2E586" w14:textId="77777777" w:rsidR="007F792F" w:rsidRPr="00E54CFD" w:rsidRDefault="007F792F" w:rsidP="007F792F">
                  <w:pPr>
                    <w:jc w:val="both"/>
                  </w:pPr>
                  <w:r>
                    <w:t>Educação</w:t>
                  </w:r>
                </w:p>
              </w:tc>
              <w:tc>
                <w:tcPr>
                  <w:tcW w:w="4735" w:type="dxa"/>
                </w:tcPr>
                <w:p w14:paraId="70EC09C9" w14:textId="77777777" w:rsidR="007F792F" w:rsidRDefault="007F792F" w:rsidP="007F792F">
                  <w:pPr>
                    <w:jc w:val="center"/>
                    <w:rPr>
                      <w:rFonts w:cstheme="minorHAnsi"/>
                    </w:rPr>
                  </w:pPr>
                  <w:r>
                    <w:rPr>
                      <w:rFonts w:cstheme="minorHAnsi"/>
                    </w:rPr>
                    <w:t>01</w:t>
                  </w:r>
                </w:p>
              </w:tc>
            </w:tr>
            <w:tr w:rsidR="007F792F" w:rsidRPr="00E54CFD" w14:paraId="7AB49445" w14:textId="77777777" w:rsidTr="006204C5">
              <w:trPr>
                <w:jc w:val="center"/>
              </w:trPr>
              <w:tc>
                <w:tcPr>
                  <w:tcW w:w="5949" w:type="dxa"/>
                </w:tcPr>
                <w:p w14:paraId="03F58903" w14:textId="77777777" w:rsidR="007F792F" w:rsidRDefault="007F792F" w:rsidP="007F792F">
                  <w:pPr>
                    <w:jc w:val="both"/>
                  </w:pPr>
                  <w:r>
                    <w:t>Banco de Oportunidades</w:t>
                  </w:r>
                </w:p>
              </w:tc>
              <w:tc>
                <w:tcPr>
                  <w:tcW w:w="4735" w:type="dxa"/>
                </w:tcPr>
                <w:p w14:paraId="7D95E664" w14:textId="77777777" w:rsidR="007F792F" w:rsidRDefault="007F792F" w:rsidP="007F792F">
                  <w:pPr>
                    <w:jc w:val="center"/>
                    <w:rPr>
                      <w:rFonts w:cstheme="minorHAnsi"/>
                    </w:rPr>
                  </w:pPr>
                  <w:r>
                    <w:rPr>
                      <w:rFonts w:cstheme="minorHAnsi"/>
                    </w:rPr>
                    <w:t>26</w:t>
                  </w:r>
                </w:p>
              </w:tc>
            </w:tr>
          </w:tbl>
          <w:p w14:paraId="7CA90456" w14:textId="77777777" w:rsidR="007F792F" w:rsidRPr="007C6118" w:rsidRDefault="007F792F" w:rsidP="007F792F">
            <w:pPr>
              <w:jc w:val="both"/>
              <w:rPr>
                <w:rFonts w:cstheme="minorHAnsi"/>
                <w:i/>
                <w:iCs/>
                <w:sz w:val="20"/>
                <w:szCs w:val="20"/>
              </w:rPr>
            </w:pPr>
            <w:r>
              <w:rPr>
                <w:rFonts w:cstheme="minorHAnsi"/>
                <w:i/>
                <w:iCs/>
                <w:sz w:val="20"/>
                <w:szCs w:val="20"/>
              </w:rPr>
              <w:t xml:space="preserve">  </w:t>
            </w:r>
            <w:r w:rsidRPr="007C6118">
              <w:rPr>
                <w:rFonts w:cstheme="minorHAnsi"/>
                <w:i/>
                <w:iCs/>
                <w:sz w:val="20"/>
                <w:szCs w:val="20"/>
              </w:rPr>
              <w:t>Fonte: Banco de Dado oferecido pela Coordenação de Acompanhamento Socioassistencial (CAS)</w:t>
            </w:r>
          </w:p>
          <w:p w14:paraId="24D400F9" w14:textId="77777777" w:rsidR="007F792F" w:rsidRDefault="007F792F" w:rsidP="00D55B1E">
            <w:pPr>
              <w:jc w:val="both"/>
              <w:rPr>
                <w:rFonts w:cstheme="minorHAnsi"/>
                <w:i/>
                <w:iCs/>
                <w:sz w:val="20"/>
                <w:szCs w:val="20"/>
              </w:rPr>
            </w:pPr>
          </w:p>
          <w:p w14:paraId="43847295" w14:textId="573EAC4B" w:rsidR="00D55B1E" w:rsidRDefault="00D55B1E" w:rsidP="00D55B1E">
            <w:pPr>
              <w:jc w:val="both"/>
            </w:pPr>
            <w:r w:rsidRPr="009C246B">
              <w:rPr>
                <w:rFonts w:cstheme="minorHAnsi"/>
              </w:rPr>
              <w:t xml:space="preserve">Para maior proximidade com a rede de parceiros, </w:t>
            </w:r>
            <w:r>
              <w:t xml:space="preserve">a equipe realizou: 03 articulações com a rede de Saúde (1 com o CAPS de Catalão, 1 com a UBSF Ipanema de Catalão e 1 com a Secretaria de Saúde de Firminópolis); 03 articulações com a rede de Assistência social (1 com a Secretaria de Estado de Desenvolvimento Social, 1 com o Centro de Referência Estadual da Igualdade e 1 com o CREAS Noroeste) e 1 articulação com a Rede Privada (Equatorial Energia), para verificar se havia algum Programa voltado para famílias de baixa renda. </w:t>
            </w:r>
          </w:p>
          <w:p w14:paraId="4B2CA48E" w14:textId="77777777" w:rsidR="00D55B1E" w:rsidRDefault="00D55B1E" w:rsidP="00D55B1E">
            <w:pPr>
              <w:jc w:val="both"/>
            </w:pPr>
          </w:p>
          <w:p w14:paraId="0AB1C10B" w14:textId="3F504718" w:rsidR="00D55B1E" w:rsidRDefault="00D55B1E" w:rsidP="00D55B1E">
            <w:pPr>
              <w:jc w:val="both"/>
              <w:rPr>
                <w:rFonts w:cstheme="minorHAnsi"/>
              </w:rPr>
            </w:pPr>
            <w:r w:rsidRPr="009C246B">
              <w:rPr>
                <w:rFonts w:cstheme="minorHAnsi"/>
              </w:rPr>
              <w:t>No Projeto “Quinta da Escuta”</w:t>
            </w:r>
            <w:r>
              <w:rPr>
                <w:rFonts w:cstheme="minorHAnsi"/>
              </w:rPr>
              <w:t xml:space="preserve">, </w:t>
            </w:r>
            <w:r w:rsidRPr="009C246B">
              <w:rPr>
                <w:rFonts w:cstheme="minorHAnsi"/>
              </w:rPr>
              <w:t>ação realizada pela</w:t>
            </w:r>
            <w:r>
              <w:rPr>
                <w:rFonts w:cstheme="minorHAnsi"/>
              </w:rPr>
              <w:t xml:space="preserve"> equipe da </w:t>
            </w:r>
            <w:r w:rsidRPr="009C246B">
              <w:rPr>
                <w:rFonts w:cstheme="minorHAnsi"/>
              </w:rPr>
              <w:t xml:space="preserve">CAS, em regime de plantão toda quinta-feira, </w:t>
            </w:r>
            <w:r>
              <w:rPr>
                <w:rFonts w:cstheme="minorHAnsi"/>
              </w:rPr>
              <w:t xml:space="preserve">visando acolher e tratar </w:t>
            </w:r>
            <w:r w:rsidRPr="009C246B">
              <w:rPr>
                <w:rFonts w:cstheme="minorHAnsi"/>
              </w:rPr>
              <w:t xml:space="preserve">necessidades de assistência social, dúvidas sobre os benefícios da OVG e encaminhamentos </w:t>
            </w:r>
            <w:r>
              <w:rPr>
                <w:rFonts w:cstheme="minorHAnsi"/>
              </w:rPr>
              <w:t>para</w:t>
            </w:r>
            <w:r w:rsidRPr="009C246B">
              <w:rPr>
                <w:rFonts w:cstheme="minorHAnsi"/>
              </w:rPr>
              <w:t xml:space="preserve"> entidades parceiras, quando necessário</w:t>
            </w:r>
            <w:r>
              <w:rPr>
                <w:rFonts w:cstheme="minorHAnsi"/>
              </w:rPr>
              <w:t>, realizou</w:t>
            </w:r>
            <w:r w:rsidRPr="009C246B">
              <w:rPr>
                <w:rFonts w:cstheme="minorHAnsi"/>
              </w:rPr>
              <w:t xml:space="preserve"> </w:t>
            </w:r>
            <w:r>
              <w:rPr>
                <w:rFonts w:cstheme="minorHAnsi"/>
              </w:rPr>
              <w:t>07</w:t>
            </w:r>
            <w:r w:rsidRPr="009C246B">
              <w:rPr>
                <w:rFonts w:cstheme="minorHAnsi"/>
              </w:rPr>
              <w:t xml:space="preserve"> atendimentos aos beneficiários e grupo familiar em acompanhamento</w:t>
            </w:r>
            <w:r w:rsidRPr="009C246B">
              <w:t>.</w:t>
            </w:r>
            <w:r w:rsidRPr="009C246B">
              <w:rPr>
                <w:rFonts w:cstheme="minorHAnsi"/>
              </w:rPr>
              <w:t xml:space="preserve"> </w:t>
            </w:r>
          </w:p>
          <w:p w14:paraId="60477439" w14:textId="77777777" w:rsidR="00D55B1E" w:rsidRDefault="00D55B1E" w:rsidP="00D55B1E">
            <w:pPr>
              <w:jc w:val="both"/>
              <w:rPr>
                <w:rFonts w:cstheme="minorHAnsi"/>
              </w:rPr>
            </w:pPr>
          </w:p>
          <w:p w14:paraId="30429583" w14:textId="102B58E7" w:rsidR="00D55B1E" w:rsidRDefault="00D55B1E" w:rsidP="00D55B1E">
            <w:pPr>
              <w:jc w:val="both"/>
              <w:rPr>
                <w:rFonts w:cstheme="minorHAnsi"/>
              </w:rPr>
            </w:pPr>
            <w:r w:rsidRPr="001643CA">
              <w:rPr>
                <w:rFonts w:cstheme="minorHAnsi"/>
              </w:rPr>
              <w:t>Além das atividades acima discorridas, a equipe da CAS</w:t>
            </w:r>
            <w:r>
              <w:rPr>
                <w:rFonts w:cstheme="minorHAnsi"/>
              </w:rPr>
              <w:t xml:space="preserve"> participou também da elaboração de um Projeto de melhoria na qualidade do atendimento realizado nas visitas domiciliare</w:t>
            </w:r>
            <w:r w:rsidRPr="00030B3E">
              <w:rPr>
                <w:rFonts w:cstheme="minorHAnsi"/>
              </w:rPr>
              <w:t>s</w:t>
            </w:r>
            <w:r>
              <w:rPr>
                <w:rFonts w:cstheme="minorHAnsi"/>
              </w:rPr>
              <w:t>, visando aprimorar o Acompanhamento Socioassistencial ofertado</w:t>
            </w:r>
            <w:r w:rsidRPr="00030B3E">
              <w:rPr>
                <w:rFonts w:cstheme="minorHAnsi"/>
              </w:rPr>
              <w:t>.</w:t>
            </w:r>
            <w:r>
              <w:rPr>
                <w:rFonts w:cstheme="minorHAnsi"/>
              </w:rPr>
              <w:t xml:space="preserve"> </w:t>
            </w:r>
          </w:p>
          <w:p w14:paraId="056E7E29" w14:textId="77777777" w:rsidR="00D55B1E" w:rsidRDefault="00D55B1E" w:rsidP="00D55B1E">
            <w:pPr>
              <w:jc w:val="both"/>
              <w:rPr>
                <w:b/>
                <w:bCs/>
              </w:rPr>
            </w:pPr>
          </w:p>
          <w:p w14:paraId="7AEAADE1" w14:textId="77777777" w:rsidR="00D55B1E" w:rsidRPr="00E54CFD" w:rsidRDefault="00D55B1E" w:rsidP="00D55B1E">
            <w:pPr>
              <w:jc w:val="both"/>
              <w:rPr>
                <w:b/>
                <w:bCs/>
              </w:rPr>
            </w:pPr>
            <w:r>
              <w:rPr>
                <w:b/>
                <w:bCs/>
              </w:rPr>
              <w:t xml:space="preserve">2. </w:t>
            </w:r>
            <w:r w:rsidRPr="00E54CFD">
              <w:rPr>
                <w:b/>
                <w:bCs/>
              </w:rPr>
              <w:t>Visitas domiciliares de inclusão no rol de famílias para acompanhamento prioritário</w:t>
            </w:r>
          </w:p>
          <w:p w14:paraId="181D796A" w14:textId="77777777" w:rsidR="00D55B1E" w:rsidRDefault="00D55B1E" w:rsidP="00D55B1E">
            <w:pPr>
              <w:jc w:val="both"/>
            </w:pPr>
          </w:p>
          <w:p w14:paraId="3DC7A7E8" w14:textId="69FE4E69" w:rsidR="00D55B1E" w:rsidRDefault="00D55B1E" w:rsidP="007C6118">
            <w:pPr>
              <w:jc w:val="center"/>
            </w:pPr>
            <w:r w:rsidRPr="00E54CFD">
              <w:t xml:space="preserve">Tabela </w:t>
            </w:r>
            <w:r>
              <w:t>4:</w:t>
            </w:r>
            <w:r w:rsidRPr="00E54CFD">
              <w:t xml:space="preserve"> Resumo de visitas para inclusão no rol de famílias prioritárias</w:t>
            </w:r>
          </w:p>
          <w:p w14:paraId="2F81454D" w14:textId="55D6A672" w:rsidR="00D55B1E" w:rsidRPr="00E54CFD" w:rsidRDefault="00D55B1E" w:rsidP="007C6118">
            <w:pPr>
              <w:jc w:val="center"/>
            </w:pPr>
          </w:p>
          <w:tbl>
            <w:tblPr>
              <w:tblStyle w:val="Tabelacomgrade"/>
              <w:tblW w:w="0" w:type="auto"/>
              <w:tblLook w:val="04A0" w:firstRow="1" w:lastRow="0" w:firstColumn="1" w:lastColumn="0" w:noHBand="0" w:noVBand="1"/>
            </w:tblPr>
            <w:tblGrid>
              <w:gridCol w:w="3886"/>
              <w:gridCol w:w="3171"/>
              <w:gridCol w:w="3627"/>
            </w:tblGrid>
            <w:tr w:rsidR="00D55B1E" w:rsidRPr="00E54CFD" w14:paraId="36A19230" w14:textId="77777777" w:rsidTr="001C2BD1">
              <w:trPr>
                <w:trHeight w:val="610"/>
              </w:trPr>
              <w:tc>
                <w:tcPr>
                  <w:tcW w:w="3886" w:type="dxa"/>
                  <w:shd w:val="clear" w:color="auto" w:fill="D9D9D9" w:themeFill="background1" w:themeFillShade="D9"/>
                </w:tcPr>
                <w:p w14:paraId="0D4C6288" w14:textId="77777777" w:rsidR="00D55B1E" w:rsidRPr="00E54CFD" w:rsidRDefault="00D55B1E" w:rsidP="00194D7C">
                  <w:pPr>
                    <w:framePr w:hSpace="141" w:wrap="around" w:vAnchor="text" w:hAnchor="text" w:xAlign="center" w:y="1"/>
                    <w:suppressOverlap/>
                    <w:jc w:val="center"/>
                    <w:rPr>
                      <w:b/>
                      <w:bCs/>
                    </w:rPr>
                  </w:pPr>
                  <w:r w:rsidRPr="00E54CFD">
                    <w:rPr>
                      <w:rFonts w:cstheme="minorHAnsi"/>
                      <w:b/>
                      <w:bCs/>
                    </w:rPr>
                    <w:t>Município</w:t>
                  </w:r>
                </w:p>
              </w:tc>
              <w:tc>
                <w:tcPr>
                  <w:tcW w:w="3171" w:type="dxa"/>
                  <w:shd w:val="clear" w:color="auto" w:fill="D9D9D9" w:themeFill="background1" w:themeFillShade="D9"/>
                </w:tcPr>
                <w:p w14:paraId="466CC0CA" w14:textId="77777777" w:rsidR="00D55B1E" w:rsidRPr="00E54CFD" w:rsidRDefault="00D55B1E" w:rsidP="00194D7C">
                  <w:pPr>
                    <w:framePr w:hSpace="141" w:wrap="around" w:vAnchor="text" w:hAnchor="text" w:xAlign="center" w:y="1"/>
                    <w:suppressOverlap/>
                    <w:jc w:val="center"/>
                    <w:rPr>
                      <w:rFonts w:cstheme="minorHAnsi"/>
                      <w:b/>
                      <w:bCs/>
                    </w:rPr>
                  </w:pPr>
                  <w:r w:rsidRPr="00E54CFD">
                    <w:rPr>
                      <w:rFonts w:cstheme="minorHAnsi"/>
                      <w:b/>
                      <w:bCs/>
                    </w:rPr>
                    <w:t>Quantidade de visitas</w:t>
                  </w:r>
                </w:p>
              </w:tc>
              <w:tc>
                <w:tcPr>
                  <w:tcW w:w="3627" w:type="dxa"/>
                  <w:shd w:val="clear" w:color="auto" w:fill="D9D9D9" w:themeFill="background1" w:themeFillShade="D9"/>
                </w:tcPr>
                <w:p w14:paraId="552CE6DD" w14:textId="77777777" w:rsidR="00D55B1E" w:rsidRPr="00E54CFD" w:rsidRDefault="00D55B1E" w:rsidP="00194D7C">
                  <w:pPr>
                    <w:framePr w:hSpace="141" w:wrap="around" w:vAnchor="text" w:hAnchor="text" w:xAlign="center" w:y="1"/>
                    <w:suppressOverlap/>
                    <w:jc w:val="center"/>
                    <w:rPr>
                      <w:b/>
                      <w:bCs/>
                    </w:rPr>
                  </w:pPr>
                  <w:r>
                    <w:rPr>
                      <w:b/>
                      <w:bCs/>
                    </w:rPr>
                    <w:t>Prioritários</w:t>
                  </w:r>
                </w:p>
              </w:tc>
            </w:tr>
            <w:tr w:rsidR="00D55B1E" w:rsidRPr="00E54CFD" w14:paraId="3656E0F9" w14:textId="77777777" w:rsidTr="001C2BD1">
              <w:tc>
                <w:tcPr>
                  <w:tcW w:w="3886" w:type="dxa"/>
                  <w:vAlign w:val="bottom"/>
                </w:tcPr>
                <w:p w14:paraId="6F721679" w14:textId="77777777" w:rsidR="00D55B1E" w:rsidRPr="00372C8F" w:rsidRDefault="00D55B1E" w:rsidP="00194D7C">
                  <w:pPr>
                    <w:framePr w:hSpace="141" w:wrap="around" w:vAnchor="text" w:hAnchor="text" w:xAlign="center" w:y="1"/>
                    <w:suppressOverlap/>
                    <w:jc w:val="both"/>
                    <w:rPr>
                      <w:rFonts w:cstheme="minorHAnsi"/>
                    </w:rPr>
                  </w:pPr>
                  <w:r w:rsidRPr="00372C8F">
                    <w:rPr>
                      <w:rFonts w:cstheme="minorHAnsi"/>
                    </w:rPr>
                    <w:t>Á</w:t>
                  </w:r>
                  <w:r>
                    <w:rPr>
                      <w:rFonts w:cstheme="minorHAnsi"/>
                    </w:rPr>
                    <w:t>guas Lindas de Goiás</w:t>
                  </w:r>
                </w:p>
              </w:tc>
              <w:tc>
                <w:tcPr>
                  <w:tcW w:w="3171" w:type="dxa"/>
                  <w:vAlign w:val="bottom"/>
                </w:tcPr>
                <w:p w14:paraId="06D51466" w14:textId="77777777" w:rsidR="00D55B1E" w:rsidRPr="00372C8F" w:rsidRDefault="00D55B1E" w:rsidP="00194D7C">
                  <w:pPr>
                    <w:framePr w:hSpace="141" w:wrap="around" w:vAnchor="text" w:hAnchor="text" w:xAlign="center" w:y="1"/>
                    <w:suppressOverlap/>
                    <w:jc w:val="center"/>
                    <w:rPr>
                      <w:rFonts w:cstheme="minorHAnsi"/>
                    </w:rPr>
                  </w:pPr>
                  <w:r w:rsidRPr="00372C8F">
                    <w:rPr>
                      <w:rFonts w:cstheme="minorHAnsi"/>
                    </w:rPr>
                    <w:t>79</w:t>
                  </w:r>
                </w:p>
              </w:tc>
              <w:tc>
                <w:tcPr>
                  <w:tcW w:w="3627" w:type="dxa"/>
                </w:tcPr>
                <w:p w14:paraId="377C4B05" w14:textId="77777777" w:rsidR="00D55B1E" w:rsidRPr="00372C8F" w:rsidRDefault="00D55B1E" w:rsidP="00194D7C">
                  <w:pPr>
                    <w:framePr w:hSpace="141" w:wrap="around" w:vAnchor="text" w:hAnchor="text" w:xAlign="center" w:y="1"/>
                    <w:suppressOverlap/>
                    <w:jc w:val="center"/>
                    <w:rPr>
                      <w:rFonts w:cstheme="minorHAnsi"/>
                    </w:rPr>
                  </w:pPr>
                  <w:r w:rsidRPr="00372C8F">
                    <w:rPr>
                      <w:rFonts w:cstheme="minorHAnsi"/>
                    </w:rPr>
                    <w:t>03</w:t>
                  </w:r>
                </w:p>
              </w:tc>
            </w:tr>
            <w:tr w:rsidR="00D55B1E" w:rsidRPr="00E54CFD" w14:paraId="772429CF" w14:textId="77777777" w:rsidTr="001C2BD1">
              <w:tc>
                <w:tcPr>
                  <w:tcW w:w="3886" w:type="dxa"/>
                  <w:vAlign w:val="bottom"/>
                </w:tcPr>
                <w:p w14:paraId="3E018859" w14:textId="77777777" w:rsidR="00D55B1E" w:rsidRPr="00372C8F" w:rsidRDefault="00D55B1E" w:rsidP="00194D7C">
                  <w:pPr>
                    <w:framePr w:hSpace="141" w:wrap="around" w:vAnchor="text" w:hAnchor="text" w:xAlign="center" w:y="1"/>
                    <w:suppressOverlap/>
                    <w:jc w:val="both"/>
                    <w:rPr>
                      <w:rFonts w:cstheme="minorHAnsi"/>
                    </w:rPr>
                  </w:pPr>
                  <w:bookmarkStart w:id="35" w:name="_Hlk136502064"/>
                  <w:r w:rsidRPr="00372C8F">
                    <w:rPr>
                      <w:rFonts w:cstheme="minorHAnsi"/>
                    </w:rPr>
                    <w:t>C</w:t>
                  </w:r>
                  <w:r>
                    <w:rPr>
                      <w:rFonts w:cstheme="minorHAnsi"/>
                    </w:rPr>
                    <w:t>ocalzinho de Goiás</w:t>
                  </w:r>
                </w:p>
              </w:tc>
              <w:tc>
                <w:tcPr>
                  <w:tcW w:w="3171" w:type="dxa"/>
                  <w:vAlign w:val="bottom"/>
                </w:tcPr>
                <w:p w14:paraId="5BD89AA4" w14:textId="77777777" w:rsidR="00D55B1E" w:rsidRPr="00372C8F" w:rsidRDefault="00D55B1E" w:rsidP="00194D7C">
                  <w:pPr>
                    <w:framePr w:hSpace="141" w:wrap="around" w:vAnchor="text" w:hAnchor="text" w:xAlign="center" w:y="1"/>
                    <w:suppressOverlap/>
                    <w:jc w:val="center"/>
                    <w:rPr>
                      <w:rFonts w:cstheme="minorHAnsi"/>
                    </w:rPr>
                  </w:pPr>
                  <w:r w:rsidRPr="00372C8F">
                    <w:rPr>
                      <w:rFonts w:cstheme="minorHAnsi"/>
                    </w:rPr>
                    <w:t>02</w:t>
                  </w:r>
                </w:p>
              </w:tc>
              <w:tc>
                <w:tcPr>
                  <w:tcW w:w="3627" w:type="dxa"/>
                </w:tcPr>
                <w:p w14:paraId="1FB17D64" w14:textId="77777777" w:rsidR="00D55B1E" w:rsidRPr="00372C8F" w:rsidRDefault="00D55B1E" w:rsidP="00194D7C">
                  <w:pPr>
                    <w:framePr w:hSpace="141" w:wrap="around" w:vAnchor="text" w:hAnchor="text" w:xAlign="center" w:y="1"/>
                    <w:suppressOverlap/>
                    <w:jc w:val="center"/>
                    <w:rPr>
                      <w:rFonts w:cstheme="minorHAnsi"/>
                    </w:rPr>
                  </w:pPr>
                  <w:r w:rsidRPr="00372C8F">
                    <w:rPr>
                      <w:rFonts w:cstheme="minorHAnsi"/>
                    </w:rPr>
                    <w:t>-</w:t>
                  </w:r>
                </w:p>
              </w:tc>
            </w:tr>
            <w:tr w:rsidR="00D55B1E" w:rsidRPr="00E54CFD" w14:paraId="0A6CD389" w14:textId="77777777" w:rsidTr="001C2BD1">
              <w:tc>
                <w:tcPr>
                  <w:tcW w:w="3886" w:type="dxa"/>
                  <w:vAlign w:val="bottom"/>
                </w:tcPr>
                <w:p w14:paraId="4164EB27" w14:textId="77777777" w:rsidR="00D55B1E" w:rsidRPr="00372C8F" w:rsidRDefault="00D55B1E" w:rsidP="00194D7C">
                  <w:pPr>
                    <w:framePr w:hSpace="141" w:wrap="around" w:vAnchor="text" w:hAnchor="text" w:xAlign="center" w:y="1"/>
                    <w:suppressOverlap/>
                    <w:jc w:val="both"/>
                    <w:rPr>
                      <w:rFonts w:cstheme="minorHAnsi"/>
                    </w:rPr>
                  </w:pPr>
                  <w:r w:rsidRPr="00372C8F">
                    <w:rPr>
                      <w:rFonts w:cstheme="minorHAnsi"/>
                    </w:rPr>
                    <w:t>F</w:t>
                  </w:r>
                  <w:r>
                    <w:rPr>
                      <w:rFonts w:cstheme="minorHAnsi"/>
                    </w:rPr>
                    <w:t>ormosa</w:t>
                  </w:r>
                </w:p>
              </w:tc>
              <w:tc>
                <w:tcPr>
                  <w:tcW w:w="3171" w:type="dxa"/>
                  <w:vAlign w:val="bottom"/>
                </w:tcPr>
                <w:p w14:paraId="579E01DF" w14:textId="77777777" w:rsidR="00D55B1E" w:rsidRPr="00372C8F" w:rsidRDefault="00D55B1E" w:rsidP="00194D7C">
                  <w:pPr>
                    <w:framePr w:hSpace="141" w:wrap="around" w:vAnchor="text" w:hAnchor="text" w:xAlign="center" w:y="1"/>
                    <w:suppressOverlap/>
                    <w:jc w:val="center"/>
                    <w:rPr>
                      <w:rFonts w:cstheme="minorHAnsi"/>
                    </w:rPr>
                  </w:pPr>
                  <w:r w:rsidRPr="00372C8F">
                    <w:rPr>
                      <w:rFonts w:cstheme="minorHAnsi"/>
                    </w:rPr>
                    <w:t>01</w:t>
                  </w:r>
                </w:p>
              </w:tc>
              <w:tc>
                <w:tcPr>
                  <w:tcW w:w="3627" w:type="dxa"/>
                </w:tcPr>
                <w:p w14:paraId="63BAA585" w14:textId="77777777" w:rsidR="00D55B1E" w:rsidRPr="00372C8F" w:rsidRDefault="00D55B1E" w:rsidP="00194D7C">
                  <w:pPr>
                    <w:framePr w:hSpace="141" w:wrap="around" w:vAnchor="text" w:hAnchor="text" w:xAlign="center" w:y="1"/>
                    <w:suppressOverlap/>
                    <w:jc w:val="center"/>
                    <w:rPr>
                      <w:rFonts w:cstheme="minorHAnsi"/>
                    </w:rPr>
                  </w:pPr>
                  <w:r w:rsidRPr="00372C8F">
                    <w:rPr>
                      <w:rFonts w:cstheme="minorHAnsi"/>
                    </w:rPr>
                    <w:t>-</w:t>
                  </w:r>
                </w:p>
              </w:tc>
            </w:tr>
            <w:tr w:rsidR="00D55B1E" w:rsidRPr="00E54CFD" w14:paraId="77BEB23D" w14:textId="77777777" w:rsidTr="001C2BD1">
              <w:tc>
                <w:tcPr>
                  <w:tcW w:w="3886" w:type="dxa"/>
                  <w:vAlign w:val="bottom"/>
                </w:tcPr>
                <w:p w14:paraId="0BFBD7AF" w14:textId="77777777" w:rsidR="00D55B1E" w:rsidRPr="00372C8F" w:rsidRDefault="00D55B1E" w:rsidP="00194D7C">
                  <w:pPr>
                    <w:framePr w:hSpace="141" w:wrap="around" w:vAnchor="text" w:hAnchor="text" w:xAlign="center" w:y="1"/>
                    <w:suppressOverlap/>
                    <w:jc w:val="both"/>
                    <w:rPr>
                      <w:rFonts w:cstheme="minorHAnsi"/>
                    </w:rPr>
                  </w:pPr>
                  <w:r w:rsidRPr="00372C8F">
                    <w:rPr>
                      <w:rFonts w:cstheme="minorHAnsi"/>
                    </w:rPr>
                    <w:t>G</w:t>
                  </w:r>
                  <w:r>
                    <w:rPr>
                      <w:rFonts w:cstheme="minorHAnsi"/>
                    </w:rPr>
                    <w:t>oiânia</w:t>
                  </w:r>
                </w:p>
              </w:tc>
              <w:tc>
                <w:tcPr>
                  <w:tcW w:w="3171" w:type="dxa"/>
                  <w:vAlign w:val="bottom"/>
                </w:tcPr>
                <w:p w14:paraId="578E0ECB" w14:textId="77777777" w:rsidR="00D55B1E" w:rsidRPr="00372C8F" w:rsidRDefault="00D55B1E" w:rsidP="00194D7C">
                  <w:pPr>
                    <w:framePr w:hSpace="141" w:wrap="around" w:vAnchor="text" w:hAnchor="text" w:xAlign="center" w:y="1"/>
                    <w:suppressOverlap/>
                    <w:jc w:val="center"/>
                    <w:rPr>
                      <w:rFonts w:cstheme="minorHAnsi"/>
                    </w:rPr>
                  </w:pPr>
                  <w:r w:rsidRPr="00372C8F">
                    <w:rPr>
                      <w:rFonts w:cstheme="minorHAnsi"/>
                    </w:rPr>
                    <w:t>08</w:t>
                  </w:r>
                </w:p>
              </w:tc>
              <w:tc>
                <w:tcPr>
                  <w:tcW w:w="3627" w:type="dxa"/>
                </w:tcPr>
                <w:p w14:paraId="7FDA60C0" w14:textId="77777777" w:rsidR="00D55B1E" w:rsidRPr="00372C8F" w:rsidRDefault="00D55B1E" w:rsidP="00194D7C">
                  <w:pPr>
                    <w:framePr w:hSpace="141" w:wrap="around" w:vAnchor="text" w:hAnchor="text" w:xAlign="center" w:y="1"/>
                    <w:suppressOverlap/>
                    <w:jc w:val="center"/>
                    <w:rPr>
                      <w:rFonts w:cstheme="minorHAnsi"/>
                    </w:rPr>
                  </w:pPr>
                  <w:r w:rsidRPr="00372C8F">
                    <w:rPr>
                      <w:rFonts w:cstheme="minorHAnsi"/>
                    </w:rPr>
                    <w:t>03</w:t>
                  </w:r>
                </w:p>
              </w:tc>
            </w:tr>
            <w:tr w:rsidR="00D55B1E" w:rsidRPr="00E54CFD" w14:paraId="60DBA982" w14:textId="77777777" w:rsidTr="001C2BD1">
              <w:tc>
                <w:tcPr>
                  <w:tcW w:w="3886" w:type="dxa"/>
                  <w:vAlign w:val="bottom"/>
                </w:tcPr>
                <w:p w14:paraId="69C8BE2D" w14:textId="77777777" w:rsidR="00D55B1E" w:rsidRPr="000A7248" w:rsidRDefault="00D55B1E" w:rsidP="00194D7C">
                  <w:pPr>
                    <w:framePr w:hSpace="141" w:wrap="around" w:vAnchor="text" w:hAnchor="text" w:xAlign="center" w:y="1"/>
                    <w:suppressOverlap/>
                    <w:jc w:val="center"/>
                    <w:rPr>
                      <w:rFonts w:cstheme="minorHAnsi"/>
                    </w:rPr>
                  </w:pPr>
                  <w:r w:rsidRPr="000A7248">
                    <w:rPr>
                      <w:rFonts w:cstheme="minorHAnsi"/>
                    </w:rPr>
                    <w:t>Total</w:t>
                  </w:r>
                </w:p>
              </w:tc>
              <w:tc>
                <w:tcPr>
                  <w:tcW w:w="3171" w:type="dxa"/>
                  <w:vAlign w:val="bottom"/>
                </w:tcPr>
                <w:p w14:paraId="5534B377" w14:textId="5C1310B2" w:rsidR="00D55B1E" w:rsidRPr="000A7248" w:rsidRDefault="00D55B1E" w:rsidP="00194D7C">
                  <w:pPr>
                    <w:framePr w:hSpace="141" w:wrap="around" w:vAnchor="text" w:hAnchor="text" w:xAlign="center" w:y="1"/>
                    <w:suppressOverlap/>
                    <w:jc w:val="center"/>
                    <w:rPr>
                      <w:rFonts w:cstheme="minorHAnsi"/>
                    </w:rPr>
                  </w:pPr>
                  <w:r w:rsidRPr="000A7248">
                    <w:rPr>
                      <w:rFonts w:cstheme="minorHAnsi"/>
                    </w:rPr>
                    <w:t>90</w:t>
                  </w:r>
                </w:p>
              </w:tc>
              <w:tc>
                <w:tcPr>
                  <w:tcW w:w="3627" w:type="dxa"/>
                </w:tcPr>
                <w:p w14:paraId="61D5C461" w14:textId="77777777" w:rsidR="00D55B1E" w:rsidRPr="000A7248" w:rsidRDefault="00D55B1E" w:rsidP="00194D7C">
                  <w:pPr>
                    <w:framePr w:hSpace="141" w:wrap="around" w:vAnchor="text" w:hAnchor="text" w:xAlign="center" w:y="1"/>
                    <w:suppressOverlap/>
                    <w:jc w:val="center"/>
                    <w:rPr>
                      <w:rFonts w:cstheme="minorHAnsi"/>
                    </w:rPr>
                  </w:pPr>
                  <w:r w:rsidRPr="000A7248">
                    <w:rPr>
                      <w:rFonts w:cstheme="minorHAnsi"/>
                    </w:rPr>
                    <w:t>06</w:t>
                  </w:r>
                </w:p>
              </w:tc>
            </w:tr>
          </w:tbl>
          <w:bookmarkEnd w:id="35"/>
          <w:p w14:paraId="6602CC1F" w14:textId="77777777" w:rsidR="00D55B1E" w:rsidRPr="007C6118" w:rsidRDefault="00D55B1E" w:rsidP="00D55B1E">
            <w:pPr>
              <w:jc w:val="both"/>
              <w:rPr>
                <w:i/>
                <w:iCs/>
                <w:sz w:val="20"/>
                <w:szCs w:val="20"/>
              </w:rPr>
            </w:pPr>
            <w:r w:rsidRPr="007C6118">
              <w:rPr>
                <w:i/>
                <w:iCs/>
                <w:sz w:val="20"/>
                <w:szCs w:val="20"/>
              </w:rPr>
              <w:t>Fonte: Sistema de Gestão – Coordenação de Acompanhamento Socioassistencial (CAS)</w:t>
            </w:r>
          </w:p>
          <w:p w14:paraId="145DB0AF" w14:textId="77777777" w:rsidR="00D55B1E" w:rsidRDefault="00D55B1E" w:rsidP="00D55B1E">
            <w:pPr>
              <w:jc w:val="both"/>
              <w:rPr>
                <w:i/>
                <w:iCs/>
                <w:sz w:val="20"/>
                <w:szCs w:val="20"/>
              </w:rPr>
            </w:pPr>
          </w:p>
          <w:p w14:paraId="694FE0DE" w14:textId="639AF67B" w:rsidR="00D55B1E" w:rsidRPr="00C44F81" w:rsidRDefault="00D55B1E" w:rsidP="00D55B1E">
            <w:pPr>
              <w:jc w:val="both"/>
              <w:rPr>
                <w:rFonts w:cstheme="minorHAnsi"/>
              </w:rPr>
            </w:pPr>
            <w:r w:rsidRPr="00F6423A">
              <w:rPr>
                <w:rFonts w:cstheme="minorHAnsi"/>
              </w:rPr>
              <w:t xml:space="preserve">As visitas descritas na </w:t>
            </w:r>
            <w:r>
              <w:rPr>
                <w:rFonts w:cstheme="minorHAnsi"/>
              </w:rPr>
              <w:t>T</w:t>
            </w:r>
            <w:r w:rsidRPr="00F6423A">
              <w:rPr>
                <w:rFonts w:cstheme="minorHAnsi"/>
              </w:rPr>
              <w:t>abela 4 t</w:t>
            </w:r>
            <w:r>
              <w:rPr>
                <w:rFonts w:cstheme="minorHAnsi"/>
              </w:rPr>
              <w:t>iveram</w:t>
            </w:r>
            <w:r w:rsidRPr="00F6423A">
              <w:rPr>
                <w:rFonts w:cstheme="minorHAnsi"/>
              </w:rPr>
              <w:t xml:space="preserve"> a finalidade de mapear e analisar o contexto familiar dos b</w:t>
            </w:r>
            <w:r>
              <w:rPr>
                <w:rFonts w:cstheme="minorHAnsi"/>
              </w:rPr>
              <w:t>eneficiários</w:t>
            </w:r>
            <w:r w:rsidRPr="00F6423A">
              <w:rPr>
                <w:rFonts w:cstheme="minorHAnsi"/>
              </w:rPr>
              <w:t xml:space="preserve">, seu modo de vida, suas vulnerabilidades e potencialidades, permitindo, assim, a realização do acompanhamento socioassistencial. </w:t>
            </w:r>
            <w:r>
              <w:rPr>
                <w:rFonts w:cstheme="minorHAnsi"/>
              </w:rPr>
              <w:t>N</w:t>
            </w:r>
            <w:r w:rsidRPr="00F6423A">
              <w:rPr>
                <w:rFonts w:cstheme="minorHAnsi"/>
              </w:rPr>
              <w:t xml:space="preserve">este processo, em dezembro, foram realizadas </w:t>
            </w:r>
            <w:r>
              <w:rPr>
                <w:rFonts w:cstheme="minorHAnsi"/>
              </w:rPr>
              <w:t xml:space="preserve">90 </w:t>
            </w:r>
            <w:r w:rsidRPr="00F6423A">
              <w:rPr>
                <w:rFonts w:cstheme="minorHAnsi"/>
              </w:rPr>
              <w:t>visitas de inclusão e</w:t>
            </w:r>
            <w:r>
              <w:rPr>
                <w:rFonts w:cstheme="minorHAnsi"/>
              </w:rPr>
              <w:t>,</w:t>
            </w:r>
            <w:r w:rsidRPr="00F6423A">
              <w:rPr>
                <w:rFonts w:cstheme="minorHAnsi"/>
              </w:rPr>
              <w:t xml:space="preserve"> </w:t>
            </w:r>
            <w:r>
              <w:rPr>
                <w:rFonts w:cstheme="minorHAnsi"/>
              </w:rPr>
              <w:t xml:space="preserve">destas, foram </w:t>
            </w:r>
            <w:r w:rsidRPr="00F6423A">
              <w:rPr>
                <w:rFonts w:cstheme="minorHAnsi"/>
              </w:rPr>
              <w:t xml:space="preserve">classificadas 06 famílias prioritárias para o acompanhamento integral e contínuo, levando em consideração os indicadores de </w:t>
            </w:r>
            <w:r>
              <w:rPr>
                <w:rFonts w:cstheme="minorHAnsi"/>
              </w:rPr>
              <w:t>vulnerabilidade social e</w:t>
            </w:r>
            <w:r w:rsidRPr="00F6423A">
              <w:rPr>
                <w:rFonts w:cstheme="minorHAnsi"/>
              </w:rPr>
              <w:t xml:space="preserve"> situações d</w:t>
            </w:r>
            <w:r>
              <w:rPr>
                <w:rFonts w:cstheme="minorHAnsi"/>
              </w:rPr>
              <w:t>e</w:t>
            </w:r>
            <w:r w:rsidRPr="00F6423A">
              <w:rPr>
                <w:rFonts w:cstheme="minorHAnsi"/>
              </w:rPr>
              <w:t xml:space="preserve"> possíveis riscos sociais de forma que, foram evidenciadas como fatores de maior recorrência e necessidade de atenção, as seguintes situações:</w:t>
            </w:r>
          </w:p>
          <w:p w14:paraId="3872A6CD" w14:textId="77777777" w:rsidR="00D55B1E" w:rsidRPr="00E54CFD" w:rsidRDefault="00D55B1E" w:rsidP="00D55B1E">
            <w:pPr>
              <w:jc w:val="both"/>
              <w:rPr>
                <w:b/>
                <w:bCs/>
              </w:rPr>
            </w:pPr>
          </w:p>
          <w:p w14:paraId="2175CD82" w14:textId="77777777" w:rsidR="00D55B1E" w:rsidRPr="00C80FB6" w:rsidRDefault="00D55B1E" w:rsidP="007C6118">
            <w:pPr>
              <w:pStyle w:val="PargrafodaLista"/>
              <w:numPr>
                <w:ilvl w:val="0"/>
                <w:numId w:val="50"/>
              </w:numPr>
              <w:ind w:left="873" w:hanging="284"/>
              <w:jc w:val="both"/>
              <w:rPr>
                <w:rFonts w:cstheme="minorHAnsi"/>
              </w:rPr>
            </w:pPr>
            <w:r w:rsidRPr="00C80FB6">
              <w:rPr>
                <w:rFonts w:cstheme="minorHAnsi"/>
              </w:rPr>
              <w:t>Baixo nível de escolaridade;</w:t>
            </w:r>
          </w:p>
          <w:p w14:paraId="3F59AF32" w14:textId="77777777" w:rsidR="00D55B1E" w:rsidRPr="00C80FB6" w:rsidRDefault="00D55B1E" w:rsidP="007C6118">
            <w:pPr>
              <w:pStyle w:val="PargrafodaLista"/>
              <w:numPr>
                <w:ilvl w:val="0"/>
                <w:numId w:val="50"/>
              </w:numPr>
              <w:ind w:left="873" w:hanging="284"/>
              <w:jc w:val="both"/>
              <w:rPr>
                <w:rFonts w:cstheme="minorHAnsi"/>
              </w:rPr>
            </w:pPr>
            <w:r w:rsidRPr="00C80FB6">
              <w:rPr>
                <w:rFonts w:cstheme="minorHAnsi"/>
              </w:rPr>
              <w:t>Desemprego;</w:t>
            </w:r>
          </w:p>
          <w:p w14:paraId="6EA2E921" w14:textId="77777777" w:rsidR="00D55B1E" w:rsidRPr="00C80FB6" w:rsidRDefault="00D55B1E" w:rsidP="007C6118">
            <w:pPr>
              <w:pStyle w:val="PargrafodaLista"/>
              <w:numPr>
                <w:ilvl w:val="0"/>
                <w:numId w:val="50"/>
              </w:numPr>
              <w:ind w:left="873" w:hanging="284"/>
              <w:jc w:val="both"/>
              <w:rPr>
                <w:rFonts w:cstheme="minorHAnsi"/>
              </w:rPr>
            </w:pPr>
            <w:r w:rsidRPr="00C80FB6">
              <w:rPr>
                <w:rFonts w:cstheme="minorHAnsi"/>
              </w:rPr>
              <w:t>Dificuldades de inserção ao mercado de trabalho;</w:t>
            </w:r>
          </w:p>
          <w:p w14:paraId="7AD67A44" w14:textId="77777777" w:rsidR="00D55B1E" w:rsidRPr="00C80FB6" w:rsidRDefault="00D55B1E" w:rsidP="007C6118">
            <w:pPr>
              <w:pStyle w:val="PargrafodaLista"/>
              <w:numPr>
                <w:ilvl w:val="0"/>
                <w:numId w:val="50"/>
              </w:numPr>
              <w:ind w:left="873" w:hanging="284"/>
              <w:jc w:val="both"/>
              <w:rPr>
                <w:rFonts w:cstheme="minorHAnsi"/>
              </w:rPr>
            </w:pPr>
            <w:r w:rsidRPr="00C80FB6">
              <w:rPr>
                <w:rFonts w:cstheme="minorHAnsi"/>
              </w:rPr>
              <w:lastRenderedPageBreak/>
              <w:t>Renda familiar inferior à ¼ do salário-mínimo;</w:t>
            </w:r>
          </w:p>
          <w:p w14:paraId="111D7678" w14:textId="77777777" w:rsidR="00D55B1E" w:rsidRPr="00C80FB6" w:rsidRDefault="00D55B1E" w:rsidP="007C6118">
            <w:pPr>
              <w:pStyle w:val="PargrafodaLista"/>
              <w:numPr>
                <w:ilvl w:val="0"/>
                <w:numId w:val="50"/>
              </w:numPr>
              <w:ind w:left="873" w:hanging="284"/>
              <w:jc w:val="both"/>
              <w:rPr>
                <w:rFonts w:cstheme="minorHAnsi"/>
              </w:rPr>
            </w:pPr>
            <w:r w:rsidRPr="00C80FB6">
              <w:rPr>
                <w:rFonts w:cstheme="minorHAnsi"/>
              </w:rPr>
              <w:t>Renda familiar per capita inferior à</w:t>
            </w:r>
            <w:r>
              <w:rPr>
                <w:rFonts w:cstheme="minorHAnsi"/>
              </w:rPr>
              <w:t xml:space="preserve"> ½ do s</w:t>
            </w:r>
            <w:r w:rsidRPr="00C80FB6">
              <w:rPr>
                <w:rFonts w:cstheme="minorHAnsi"/>
              </w:rPr>
              <w:t>alário-mínimo;</w:t>
            </w:r>
            <w:r>
              <w:rPr>
                <w:rFonts w:cstheme="minorHAnsi"/>
              </w:rPr>
              <w:t xml:space="preserve"> </w:t>
            </w:r>
          </w:p>
          <w:p w14:paraId="3256A57F" w14:textId="77777777" w:rsidR="00D55B1E" w:rsidRPr="00C80FB6" w:rsidRDefault="00D55B1E" w:rsidP="007C6118">
            <w:pPr>
              <w:pStyle w:val="PargrafodaLista"/>
              <w:numPr>
                <w:ilvl w:val="0"/>
                <w:numId w:val="50"/>
              </w:numPr>
              <w:ind w:left="873" w:hanging="284"/>
              <w:jc w:val="both"/>
              <w:rPr>
                <w:rFonts w:cstheme="minorHAnsi"/>
              </w:rPr>
            </w:pPr>
            <w:r w:rsidRPr="00C80FB6">
              <w:rPr>
                <w:rFonts w:cstheme="minorHAnsi"/>
              </w:rPr>
              <w:t>Presença de adultos com ensino médio incompleto;</w:t>
            </w:r>
          </w:p>
          <w:p w14:paraId="4117D30D" w14:textId="77777777" w:rsidR="00D55B1E" w:rsidRDefault="00D55B1E" w:rsidP="007C6118">
            <w:pPr>
              <w:pStyle w:val="PargrafodaLista"/>
              <w:numPr>
                <w:ilvl w:val="0"/>
                <w:numId w:val="50"/>
              </w:numPr>
              <w:ind w:left="873" w:hanging="284"/>
              <w:jc w:val="both"/>
              <w:rPr>
                <w:rFonts w:cstheme="minorHAnsi"/>
              </w:rPr>
            </w:pPr>
            <w:r w:rsidRPr="00C80FB6">
              <w:rPr>
                <w:rFonts w:cstheme="minorHAnsi"/>
              </w:rPr>
              <w:t>Depressão e ansiedade.</w:t>
            </w:r>
          </w:p>
          <w:p w14:paraId="4A08725D" w14:textId="77777777" w:rsidR="00D55B1E" w:rsidRDefault="00D55B1E" w:rsidP="00D55B1E">
            <w:pPr>
              <w:jc w:val="both"/>
              <w:rPr>
                <w:rFonts w:cstheme="minorHAnsi"/>
              </w:rPr>
            </w:pPr>
          </w:p>
          <w:p w14:paraId="41182F0E" w14:textId="77777777" w:rsidR="00D55B1E" w:rsidRDefault="00D55B1E" w:rsidP="00D55B1E">
            <w:pPr>
              <w:jc w:val="both"/>
              <w:rPr>
                <w:rFonts w:cstheme="minorHAnsi"/>
              </w:rPr>
            </w:pPr>
            <w:r>
              <w:rPr>
                <w:rFonts w:cstheme="minorHAnsi"/>
              </w:rPr>
              <w:t>Assim, diante das demandas mapeadas, d</w:t>
            </w:r>
            <w:r w:rsidRPr="00C80FB6">
              <w:rPr>
                <w:rFonts w:cstheme="minorHAnsi"/>
              </w:rPr>
              <w:t xml:space="preserve">urante essas visitas, </w:t>
            </w:r>
            <w:r>
              <w:rPr>
                <w:rFonts w:cstheme="minorHAnsi"/>
              </w:rPr>
              <w:t>a equipe</w:t>
            </w:r>
            <w:r w:rsidRPr="00C80FB6">
              <w:rPr>
                <w:rFonts w:cstheme="minorHAnsi"/>
              </w:rPr>
              <w:t xml:space="preserve"> realiz</w:t>
            </w:r>
            <w:r>
              <w:rPr>
                <w:rFonts w:cstheme="minorHAnsi"/>
              </w:rPr>
              <w:t>ou</w:t>
            </w:r>
            <w:r w:rsidRPr="00C80FB6">
              <w:rPr>
                <w:rFonts w:cstheme="minorHAnsi"/>
              </w:rPr>
              <w:t xml:space="preserve"> diversas orientações/encaminhamentos sobre os benefícios concedidos pela OVG, benefícios socioassistenciais, </w:t>
            </w:r>
            <w:r>
              <w:rPr>
                <w:rFonts w:cstheme="minorHAnsi"/>
              </w:rPr>
              <w:t>rede de saúde e assistência social,</w:t>
            </w:r>
            <w:r w:rsidRPr="00C80FB6">
              <w:rPr>
                <w:rFonts w:cstheme="minorHAnsi"/>
              </w:rPr>
              <w:t xml:space="preserve"> e</w:t>
            </w:r>
            <w:r>
              <w:rPr>
                <w:rFonts w:cstheme="minorHAnsi"/>
              </w:rPr>
              <w:t>ntre</w:t>
            </w:r>
            <w:r w:rsidRPr="00C80FB6">
              <w:rPr>
                <w:rFonts w:cstheme="minorHAnsi"/>
              </w:rPr>
              <w:t xml:space="preserve"> outros</w:t>
            </w:r>
            <w:r>
              <w:rPr>
                <w:rFonts w:cstheme="minorHAnsi"/>
              </w:rPr>
              <w:t>, conforme a necessidade</w:t>
            </w:r>
            <w:r w:rsidRPr="00C80FB6">
              <w:rPr>
                <w:rFonts w:cstheme="minorHAnsi"/>
              </w:rPr>
              <w:t>.</w:t>
            </w:r>
          </w:p>
          <w:p w14:paraId="57D1FAAF" w14:textId="77777777" w:rsidR="00D55B1E" w:rsidRPr="005C2237" w:rsidRDefault="00D55B1E" w:rsidP="00D55B1E">
            <w:pPr>
              <w:jc w:val="both"/>
              <w:rPr>
                <w:rFonts w:cstheme="minorHAnsi"/>
                <w:b/>
                <w:bCs/>
              </w:rPr>
            </w:pPr>
          </w:p>
          <w:p w14:paraId="2D8AFA2B" w14:textId="77777777" w:rsidR="00D55B1E" w:rsidRDefault="00D55B1E" w:rsidP="00D55B1E">
            <w:pPr>
              <w:jc w:val="both"/>
              <w:rPr>
                <w:b/>
              </w:rPr>
            </w:pPr>
            <w:r w:rsidRPr="005C2237">
              <w:rPr>
                <w:b/>
              </w:rPr>
              <w:t>Apuração de Infrações ou outras Situações Excludentes (CAISE)</w:t>
            </w:r>
          </w:p>
          <w:p w14:paraId="318882D1" w14:textId="77777777" w:rsidR="00D55B1E" w:rsidRDefault="00D55B1E" w:rsidP="00D55B1E">
            <w:pPr>
              <w:jc w:val="both"/>
              <w:rPr>
                <w:rFonts w:cstheme="minorHAnsi"/>
              </w:rPr>
            </w:pPr>
            <w:r w:rsidRPr="0052224A">
              <w:rPr>
                <w:rFonts w:cstheme="minorHAnsi"/>
              </w:rPr>
              <w:t>A Comissão de Apuração de Infração ou outra Situação Excludente (CAISE) realizou 01 reunião ordinária para deliberação de processos administrativos em que foram emitidos 08 pareceres, sendo 07 decisões pela manutenção da cessação dos respectivos benefícios suspensos e 01 decisão pela reintegração do estudante ao quadro de beneficiários do Programa. Em continuidade ao acompanhamento dos beneficiários, no decorrer de dezembro, foram instaurados 07 novos processos administrativos para realizar a apuração de infração ou outra situação excludente, diante da existência de indícios de não cumprimento dos requisitos de concessão e/ou manutenção do benefício.</w:t>
            </w:r>
          </w:p>
          <w:p w14:paraId="5D0F4ED6" w14:textId="77777777" w:rsidR="00D55B1E" w:rsidRPr="00AD1721" w:rsidRDefault="00D55B1E" w:rsidP="00D55B1E">
            <w:pPr>
              <w:jc w:val="both"/>
              <w:rPr>
                <w:b/>
              </w:rPr>
            </w:pPr>
          </w:p>
          <w:p w14:paraId="2F504973" w14:textId="77777777" w:rsidR="00D55B1E" w:rsidRDefault="00D55B1E" w:rsidP="00D55B1E">
            <w:pPr>
              <w:jc w:val="both"/>
              <w:rPr>
                <w:b/>
              </w:rPr>
            </w:pPr>
            <w:r w:rsidRPr="00AD1721">
              <w:rPr>
                <w:b/>
              </w:rPr>
              <w:t>Central de Relacionamento do PROBEM</w:t>
            </w:r>
          </w:p>
          <w:p w14:paraId="33C794BF" w14:textId="29B7F7AD" w:rsidR="006E2182" w:rsidRDefault="00D55B1E" w:rsidP="00D55B1E">
            <w:pPr>
              <w:tabs>
                <w:tab w:val="left" w:pos="2220"/>
              </w:tabs>
              <w:jc w:val="both"/>
              <w:rPr>
                <w:rFonts w:cstheme="minorHAnsi"/>
              </w:rPr>
            </w:pPr>
            <w:r w:rsidRPr="00AD1721">
              <w:rPr>
                <w:rFonts w:cstheme="minorHAnsi"/>
              </w:rPr>
              <w:t>Durante o mês de dezembro, foram realizados 9.549 atendimentos (presencial, telefone e via canal eletrônico). Na pesquisa de qualidade de</w:t>
            </w:r>
            <w:r>
              <w:rPr>
                <w:rFonts w:cstheme="minorHAnsi"/>
              </w:rPr>
              <w:t>sses</w:t>
            </w:r>
            <w:r w:rsidRPr="00AD1721">
              <w:rPr>
                <w:rFonts w:cstheme="minorHAnsi"/>
              </w:rPr>
              <w:t xml:space="preserve"> atendimento</w:t>
            </w:r>
            <w:r>
              <w:rPr>
                <w:rFonts w:cstheme="minorHAnsi"/>
              </w:rPr>
              <w:t>s</w:t>
            </w:r>
            <w:r w:rsidRPr="00AD1721">
              <w:rPr>
                <w:rFonts w:cstheme="minorHAnsi"/>
              </w:rPr>
              <w:t xml:space="preserve">, realizada com os beneficiários </w:t>
            </w:r>
            <w:r>
              <w:rPr>
                <w:rFonts w:cstheme="minorHAnsi"/>
              </w:rPr>
              <w:t>após finalização das informações prestadas,</w:t>
            </w:r>
            <w:r w:rsidRPr="00AD1721">
              <w:rPr>
                <w:rFonts w:cstheme="minorHAnsi"/>
              </w:rPr>
              <w:t xml:space="preserve"> foi alcançado um índice de </w:t>
            </w:r>
            <w:r w:rsidRPr="008E2EE4">
              <w:rPr>
                <w:rFonts w:cstheme="minorHAnsi"/>
              </w:rPr>
              <w:t>97,52%</w:t>
            </w:r>
            <w:r w:rsidRPr="00AD1721">
              <w:rPr>
                <w:rFonts w:cstheme="minorHAnsi"/>
              </w:rPr>
              <w:t xml:space="preserve"> de satisfação</w:t>
            </w:r>
            <w:r>
              <w:rPr>
                <w:rFonts w:cstheme="minorHAnsi"/>
              </w:rPr>
              <w:t xml:space="preserve">, correspondente a </w:t>
            </w:r>
            <w:r w:rsidRPr="00AD1721">
              <w:rPr>
                <w:rFonts w:cstheme="minorHAnsi"/>
              </w:rPr>
              <w:t>ótimo e bom</w:t>
            </w:r>
            <w:r>
              <w:rPr>
                <w:rFonts w:cstheme="minorHAnsi"/>
              </w:rPr>
              <w:t xml:space="preserve"> na escala de avaliação utilizada.</w:t>
            </w:r>
          </w:p>
          <w:p w14:paraId="79EDCB0F" w14:textId="7C8CF116" w:rsidR="006E2182" w:rsidRPr="00381FAA" w:rsidRDefault="006E2182" w:rsidP="006E2182">
            <w:pPr>
              <w:jc w:val="both"/>
              <w:rPr>
                <w:rFonts w:cstheme="minorHAnsi"/>
              </w:rPr>
            </w:pPr>
          </w:p>
        </w:tc>
      </w:tr>
      <w:tr w:rsidR="00D52658" w14:paraId="0B11F9A8" w14:textId="77777777" w:rsidTr="00600CBA">
        <w:tblPrEx>
          <w:tblCellMar>
            <w:left w:w="108" w:type="dxa"/>
            <w:right w:w="108" w:type="dxa"/>
          </w:tblCellMar>
        </w:tblPrEx>
        <w:trPr>
          <w:trHeight w:val="836"/>
          <w:jc w:val="center"/>
        </w:trPr>
        <w:tc>
          <w:tcPr>
            <w:tcW w:w="11099"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0ABD4DC" w14:textId="77777777" w:rsidR="00D52658" w:rsidRPr="0069455C" w:rsidRDefault="00D52658" w:rsidP="00D52658">
            <w:pPr>
              <w:pStyle w:val="Ttulo2"/>
              <w:jc w:val="center"/>
              <w:rPr>
                <w:rFonts w:asciiTheme="minorHAnsi" w:hAnsiTheme="minorHAnsi" w:cstheme="minorHAnsi"/>
                <w:b/>
                <w:bCs/>
                <w:color w:val="auto"/>
                <w:sz w:val="22"/>
                <w:szCs w:val="22"/>
              </w:rPr>
            </w:pPr>
            <w:bookmarkStart w:id="36" w:name="_Toc157512678"/>
            <w:r w:rsidRPr="0069455C">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36"/>
          </w:p>
        </w:tc>
      </w:tr>
      <w:tr w:rsidR="00D52658" w14:paraId="52E93B59" w14:textId="77777777" w:rsidTr="00600CBA">
        <w:tblPrEx>
          <w:tblCellMar>
            <w:left w:w="108" w:type="dxa"/>
            <w:right w:w="108" w:type="dxa"/>
          </w:tblCellMar>
        </w:tblPrEx>
        <w:trPr>
          <w:trHeight w:val="826"/>
          <w:jc w:val="center"/>
        </w:trPr>
        <w:tc>
          <w:tcPr>
            <w:tcW w:w="11099" w:type="dxa"/>
            <w:gridSpan w:val="5"/>
            <w:tcBorders>
              <w:top w:val="double" w:sz="4" w:space="0" w:color="auto"/>
              <w:left w:val="double" w:sz="4" w:space="0" w:color="auto"/>
              <w:bottom w:val="double" w:sz="4" w:space="0" w:color="auto"/>
              <w:right w:val="double" w:sz="4" w:space="0" w:color="auto"/>
            </w:tcBorders>
            <w:shd w:val="clear" w:color="auto" w:fill="auto"/>
          </w:tcPr>
          <w:p w14:paraId="4BA34DB7" w14:textId="4D65694E" w:rsidR="00D52658" w:rsidRPr="003507CB" w:rsidRDefault="00D52658" w:rsidP="00D52658">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5C5CA9" w14:paraId="738BFED1" w14:textId="77777777" w:rsidTr="00600CBA">
        <w:tblPrEx>
          <w:tblCellMar>
            <w:left w:w="108" w:type="dxa"/>
            <w:right w:w="108" w:type="dxa"/>
          </w:tblCellMar>
        </w:tblPrEx>
        <w:trPr>
          <w:trHeight w:val="275"/>
          <w:jc w:val="center"/>
        </w:trPr>
        <w:tc>
          <w:tcPr>
            <w:tcW w:w="11099" w:type="dxa"/>
            <w:gridSpan w:val="5"/>
            <w:tcBorders>
              <w:top w:val="double" w:sz="4" w:space="0" w:color="auto"/>
              <w:left w:val="double" w:sz="4" w:space="0" w:color="auto"/>
              <w:bottom w:val="double" w:sz="4" w:space="0" w:color="auto"/>
              <w:right w:val="double" w:sz="4" w:space="0" w:color="auto"/>
            </w:tcBorders>
            <w:shd w:val="clear" w:color="auto" w:fill="auto"/>
          </w:tcPr>
          <w:p w14:paraId="70C93F3D" w14:textId="3B2E4585" w:rsidR="005C5CA9" w:rsidRPr="00EC22E5" w:rsidRDefault="005C5CA9" w:rsidP="004D6660">
            <w:pPr>
              <w:spacing w:before="40" w:after="40"/>
            </w:pPr>
            <w:r w:rsidRPr="00EC22E5">
              <w:t xml:space="preserve">Goiânia, </w:t>
            </w:r>
            <w:r w:rsidR="00F83996">
              <w:t>dezembro</w:t>
            </w:r>
            <w:r w:rsidR="009652B3">
              <w:t xml:space="preserve"> </w:t>
            </w:r>
            <w:r w:rsidRPr="00EC22E5">
              <w:t>de 202</w:t>
            </w:r>
            <w:r>
              <w:t>3</w:t>
            </w:r>
            <w:r w:rsidRPr="00EC22E5">
              <w:t>.</w:t>
            </w:r>
          </w:p>
        </w:tc>
      </w:tr>
      <w:tr w:rsidR="005C5CA9" w14:paraId="619E9B10" w14:textId="77777777" w:rsidTr="001D1DD9">
        <w:tblPrEx>
          <w:tblCellMar>
            <w:left w:w="108" w:type="dxa"/>
            <w:right w:w="108" w:type="dxa"/>
          </w:tblCellMar>
        </w:tblPrEx>
        <w:trPr>
          <w:trHeight w:val="70"/>
          <w:jc w:val="center"/>
        </w:trPr>
        <w:tc>
          <w:tcPr>
            <w:tcW w:w="5797" w:type="dxa"/>
            <w:gridSpan w:val="2"/>
            <w:tcBorders>
              <w:top w:val="double" w:sz="4" w:space="0" w:color="auto"/>
              <w:left w:val="double" w:sz="4" w:space="0" w:color="auto"/>
              <w:bottom w:val="nil"/>
              <w:right w:val="nil"/>
            </w:tcBorders>
            <w:vAlign w:val="center"/>
          </w:tcPr>
          <w:p w14:paraId="5CBB9B46" w14:textId="4A867582" w:rsidR="005C5CA9" w:rsidRPr="00EC22E5" w:rsidRDefault="005C5CA9" w:rsidP="004D6660">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302" w:type="dxa"/>
            <w:gridSpan w:val="3"/>
            <w:tcBorders>
              <w:top w:val="double" w:sz="4" w:space="0" w:color="auto"/>
              <w:left w:val="nil"/>
              <w:bottom w:val="nil"/>
              <w:right w:val="double" w:sz="4" w:space="0" w:color="auto"/>
            </w:tcBorders>
            <w:vAlign w:val="center"/>
          </w:tcPr>
          <w:p w14:paraId="2440B64E" w14:textId="2356E9EC" w:rsidR="005C5CA9" w:rsidRPr="00EC22E5" w:rsidRDefault="005C5CA9" w:rsidP="004D6660">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5C5CA9" w14:paraId="2995D8FF" w14:textId="77777777" w:rsidTr="001D1DD9">
        <w:tblPrEx>
          <w:tblCellMar>
            <w:left w:w="108" w:type="dxa"/>
            <w:right w:w="108" w:type="dxa"/>
          </w:tblCellMar>
        </w:tblPrEx>
        <w:trPr>
          <w:trHeight w:val="293"/>
          <w:jc w:val="center"/>
        </w:trPr>
        <w:tc>
          <w:tcPr>
            <w:tcW w:w="5797" w:type="dxa"/>
            <w:gridSpan w:val="2"/>
            <w:tcBorders>
              <w:top w:val="nil"/>
              <w:left w:val="double" w:sz="4" w:space="0" w:color="auto"/>
              <w:bottom w:val="nil"/>
              <w:right w:val="nil"/>
            </w:tcBorders>
            <w:vAlign w:val="center"/>
          </w:tcPr>
          <w:p w14:paraId="1CAF8EA7" w14:textId="59FD21C7" w:rsidR="005C5CA9" w:rsidRPr="00EC22E5" w:rsidRDefault="005C5CA9" w:rsidP="004D6660">
            <w:pPr>
              <w:spacing w:after="80"/>
              <w:jc w:val="center"/>
            </w:pPr>
            <w:r w:rsidRPr="00EC22E5">
              <w:rPr>
                <w:rFonts w:ascii="Calibri" w:hAnsi="Calibri" w:cs="Calibri"/>
                <w:color w:val="000000"/>
              </w:rPr>
              <w:t>Gerente de Planejamento</w:t>
            </w:r>
          </w:p>
        </w:tc>
        <w:tc>
          <w:tcPr>
            <w:tcW w:w="5302" w:type="dxa"/>
            <w:gridSpan w:val="3"/>
            <w:tcBorders>
              <w:top w:val="nil"/>
              <w:left w:val="nil"/>
              <w:bottom w:val="nil"/>
              <w:right w:val="double" w:sz="4" w:space="0" w:color="auto"/>
            </w:tcBorders>
            <w:vAlign w:val="center"/>
          </w:tcPr>
          <w:p w14:paraId="16006E58" w14:textId="36F00E1E" w:rsidR="005C5CA9" w:rsidRPr="003D0838" w:rsidRDefault="005C5CA9" w:rsidP="004D6660">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5C5CA9" w14:paraId="3527A9B0" w14:textId="77777777" w:rsidTr="001D1DD9">
        <w:tblPrEx>
          <w:tblCellMar>
            <w:left w:w="108" w:type="dxa"/>
            <w:right w:w="108" w:type="dxa"/>
          </w:tblCellMar>
        </w:tblPrEx>
        <w:trPr>
          <w:trHeight w:val="276"/>
          <w:jc w:val="center"/>
        </w:trPr>
        <w:tc>
          <w:tcPr>
            <w:tcW w:w="5797" w:type="dxa"/>
            <w:gridSpan w:val="2"/>
            <w:tcBorders>
              <w:top w:val="nil"/>
              <w:left w:val="double" w:sz="4" w:space="0" w:color="auto"/>
              <w:bottom w:val="nil"/>
              <w:right w:val="nil"/>
            </w:tcBorders>
            <w:vAlign w:val="center"/>
          </w:tcPr>
          <w:p w14:paraId="74B27CDC" w14:textId="5858D993" w:rsidR="005C5CA9" w:rsidRPr="00EC22E5" w:rsidRDefault="005C5CA9" w:rsidP="004D6660">
            <w:pPr>
              <w:spacing w:before="720"/>
              <w:jc w:val="center"/>
            </w:pPr>
            <w:r w:rsidRPr="00EC22E5">
              <w:rPr>
                <w:rFonts w:ascii="Calibri" w:hAnsi="Calibri" w:cs="Calibri"/>
                <w:b/>
                <w:bCs/>
                <w:i/>
                <w:iCs/>
                <w:color w:val="000000"/>
              </w:rPr>
              <w:t>Rúbia Erika Prado Cardoso</w:t>
            </w:r>
          </w:p>
        </w:tc>
        <w:tc>
          <w:tcPr>
            <w:tcW w:w="5302" w:type="dxa"/>
            <w:gridSpan w:val="3"/>
            <w:tcBorders>
              <w:top w:val="nil"/>
              <w:left w:val="nil"/>
              <w:bottom w:val="nil"/>
              <w:right w:val="double" w:sz="4" w:space="0" w:color="auto"/>
            </w:tcBorders>
            <w:vAlign w:val="center"/>
          </w:tcPr>
          <w:p w14:paraId="7E6CF609" w14:textId="639FCA3F" w:rsidR="005C5CA9" w:rsidRPr="00EC22E5" w:rsidRDefault="005C5CA9" w:rsidP="004D6660">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5C5CA9" w14:paraId="5B721D8B" w14:textId="77777777" w:rsidTr="001D1DD9">
        <w:tblPrEx>
          <w:tblCellMar>
            <w:left w:w="108" w:type="dxa"/>
            <w:right w:w="108" w:type="dxa"/>
          </w:tblCellMar>
        </w:tblPrEx>
        <w:trPr>
          <w:trHeight w:val="439"/>
          <w:jc w:val="center"/>
        </w:trPr>
        <w:tc>
          <w:tcPr>
            <w:tcW w:w="5797" w:type="dxa"/>
            <w:gridSpan w:val="2"/>
            <w:tcBorders>
              <w:top w:val="nil"/>
              <w:left w:val="double" w:sz="4" w:space="0" w:color="auto"/>
              <w:bottom w:val="nil"/>
              <w:right w:val="nil"/>
            </w:tcBorders>
            <w:vAlign w:val="center"/>
          </w:tcPr>
          <w:p w14:paraId="4DA58680" w14:textId="467B6CA6" w:rsidR="005C5CA9" w:rsidRPr="003D0838" w:rsidRDefault="005C5CA9" w:rsidP="004D6660">
            <w:pPr>
              <w:spacing w:after="80"/>
              <w:jc w:val="center"/>
            </w:pPr>
            <w:r w:rsidRPr="003D0838">
              <w:rPr>
                <w:rFonts w:ascii="Calibri" w:hAnsi="Calibri" w:cs="Calibri"/>
                <w:color w:val="000000"/>
              </w:rPr>
              <w:t>Diretora de Programas para Juventude</w:t>
            </w:r>
          </w:p>
        </w:tc>
        <w:tc>
          <w:tcPr>
            <w:tcW w:w="5302" w:type="dxa"/>
            <w:gridSpan w:val="3"/>
            <w:tcBorders>
              <w:top w:val="nil"/>
              <w:left w:val="nil"/>
              <w:bottom w:val="nil"/>
              <w:right w:val="double" w:sz="4" w:space="0" w:color="auto"/>
            </w:tcBorders>
            <w:vAlign w:val="center"/>
          </w:tcPr>
          <w:p w14:paraId="6225B3DD" w14:textId="05626B31" w:rsidR="005C5CA9" w:rsidRPr="003D0838" w:rsidRDefault="005C5CA9" w:rsidP="004D6660">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5C5CA9" w14:paraId="172EC1A6" w14:textId="77777777" w:rsidTr="00600CBA">
        <w:tblPrEx>
          <w:tblCellMar>
            <w:left w:w="108" w:type="dxa"/>
            <w:right w:w="108" w:type="dxa"/>
          </w:tblCellMar>
        </w:tblPrEx>
        <w:trPr>
          <w:trHeight w:val="542"/>
          <w:jc w:val="center"/>
        </w:trPr>
        <w:tc>
          <w:tcPr>
            <w:tcW w:w="11099" w:type="dxa"/>
            <w:gridSpan w:val="5"/>
            <w:tcBorders>
              <w:top w:val="nil"/>
              <w:left w:val="double" w:sz="4" w:space="0" w:color="auto"/>
              <w:bottom w:val="nil"/>
              <w:right w:val="double" w:sz="4" w:space="0" w:color="auto"/>
            </w:tcBorders>
            <w:vAlign w:val="bottom"/>
          </w:tcPr>
          <w:p w14:paraId="43E44BCA" w14:textId="18A17EF8" w:rsidR="005C5CA9" w:rsidRDefault="005C5CA9" w:rsidP="004D6660">
            <w:pPr>
              <w:jc w:val="center"/>
              <w:rPr>
                <w:rFonts w:ascii="Calibri" w:hAnsi="Calibri" w:cs="Calibri"/>
                <w:b/>
                <w:bCs/>
                <w:i/>
                <w:iCs/>
                <w:color w:val="000000"/>
              </w:rPr>
            </w:pPr>
          </w:p>
          <w:p w14:paraId="283C6C9C" w14:textId="722B13DE" w:rsidR="005C5CA9" w:rsidRDefault="005C5CA9" w:rsidP="004D6660">
            <w:pPr>
              <w:jc w:val="center"/>
              <w:rPr>
                <w:rFonts w:ascii="Calibri" w:hAnsi="Calibri" w:cs="Calibri"/>
                <w:b/>
                <w:bCs/>
                <w:i/>
                <w:iCs/>
                <w:color w:val="000000"/>
              </w:rPr>
            </w:pPr>
          </w:p>
          <w:p w14:paraId="0FC6E211" w14:textId="387F4903" w:rsidR="00694246" w:rsidRDefault="00694246" w:rsidP="004D6660">
            <w:pPr>
              <w:jc w:val="center"/>
              <w:rPr>
                <w:rFonts w:ascii="Calibri" w:hAnsi="Calibri" w:cs="Calibri"/>
                <w:b/>
                <w:bCs/>
                <w:i/>
                <w:iCs/>
                <w:color w:val="000000"/>
              </w:rPr>
            </w:pPr>
          </w:p>
          <w:p w14:paraId="311F698D" w14:textId="1CDDE98B" w:rsidR="005C5CA9" w:rsidRDefault="005C5CA9" w:rsidP="004D6660">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1D2107A3" w14:textId="77777777" w:rsidR="005C5CA9" w:rsidRPr="003D0838" w:rsidRDefault="005C5CA9" w:rsidP="004D6660">
            <w:pPr>
              <w:jc w:val="center"/>
              <w:rPr>
                <w:rFonts w:ascii="Calibri" w:hAnsi="Calibri" w:cs="Calibri"/>
                <w:b/>
                <w:bCs/>
                <w:color w:val="000000"/>
              </w:rPr>
            </w:pPr>
            <w:r w:rsidRPr="003D0838">
              <w:rPr>
                <w:rFonts w:ascii="Calibri" w:hAnsi="Calibri" w:cs="Calibri"/>
                <w:color w:val="000000"/>
              </w:rPr>
              <w:t>Diretora Geral</w:t>
            </w:r>
          </w:p>
        </w:tc>
      </w:tr>
      <w:tr w:rsidR="005C5CA9" w14:paraId="5573A99E" w14:textId="77777777" w:rsidTr="001D1DD9">
        <w:tblPrEx>
          <w:tblCellMar>
            <w:left w:w="108" w:type="dxa"/>
            <w:right w:w="108" w:type="dxa"/>
          </w:tblCellMar>
        </w:tblPrEx>
        <w:trPr>
          <w:trHeight w:val="357"/>
          <w:jc w:val="center"/>
        </w:trPr>
        <w:tc>
          <w:tcPr>
            <w:tcW w:w="5797" w:type="dxa"/>
            <w:gridSpan w:val="2"/>
            <w:tcBorders>
              <w:top w:val="nil"/>
              <w:left w:val="double" w:sz="4" w:space="0" w:color="auto"/>
              <w:bottom w:val="double" w:sz="4" w:space="0" w:color="auto"/>
              <w:right w:val="nil"/>
            </w:tcBorders>
            <w:vAlign w:val="bottom"/>
          </w:tcPr>
          <w:p w14:paraId="77C7B114" w14:textId="77777777" w:rsidR="005C5CA9" w:rsidRPr="00EC22E5" w:rsidRDefault="005C5CA9" w:rsidP="004D6660"/>
        </w:tc>
        <w:tc>
          <w:tcPr>
            <w:tcW w:w="5302" w:type="dxa"/>
            <w:gridSpan w:val="3"/>
            <w:tcBorders>
              <w:top w:val="nil"/>
              <w:left w:val="nil"/>
              <w:bottom w:val="double" w:sz="4" w:space="0" w:color="auto"/>
              <w:right w:val="double" w:sz="4" w:space="0" w:color="auto"/>
            </w:tcBorders>
          </w:tcPr>
          <w:p w14:paraId="42E139D0" w14:textId="77777777" w:rsidR="005C5CA9" w:rsidRPr="00EC22E5" w:rsidRDefault="005C5CA9" w:rsidP="004D6660">
            <w:pPr>
              <w:rPr>
                <w:rFonts w:ascii="Calibri" w:hAnsi="Calibri" w:cs="Calibri"/>
                <w:i/>
                <w:iCs/>
                <w:color w:val="000000"/>
              </w:rPr>
            </w:pPr>
          </w:p>
        </w:tc>
      </w:tr>
    </w:tbl>
    <w:p w14:paraId="31938435" w14:textId="77777777" w:rsidR="00855C76" w:rsidRDefault="00855C76" w:rsidP="004C05B7">
      <w:pPr>
        <w:spacing w:after="0" w:line="240" w:lineRule="auto"/>
        <w:rPr>
          <w:noProof/>
        </w:rPr>
      </w:pPr>
    </w:p>
    <w:p w14:paraId="085D3050" w14:textId="77777777" w:rsidR="006832DE" w:rsidRDefault="006832DE" w:rsidP="004C05B7">
      <w:pPr>
        <w:spacing w:after="0" w:line="240" w:lineRule="auto"/>
        <w:rPr>
          <w:noProof/>
        </w:rPr>
      </w:pPr>
    </w:p>
    <w:p w14:paraId="4D973FFD" w14:textId="77777777" w:rsidR="006832DE" w:rsidRDefault="006832DE" w:rsidP="004C05B7">
      <w:pPr>
        <w:spacing w:after="0" w:line="240" w:lineRule="auto"/>
        <w:rPr>
          <w:noProof/>
        </w:rPr>
      </w:pPr>
    </w:p>
    <w:p w14:paraId="47C3FBB8" w14:textId="77777777" w:rsidR="006832DE" w:rsidRDefault="006832DE" w:rsidP="004C05B7">
      <w:pPr>
        <w:spacing w:after="0" w:line="240" w:lineRule="auto"/>
        <w:rPr>
          <w:noProof/>
        </w:rPr>
      </w:pPr>
    </w:p>
    <w:p w14:paraId="367DC958" w14:textId="77777777" w:rsidR="006832DE" w:rsidRDefault="006832DE" w:rsidP="004C05B7">
      <w:pPr>
        <w:spacing w:after="0" w:line="240" w:lineRule="auto"/>
        <w:rPr>
          <w:noProof/>
        </w:rPr>
      </w:pPr>
    </w:p>
    <w:p w14:paraId="1557291D" w14:textId="77777777" w:rsidR="006832DE" w:rsidRDefault="006832DE" w:rsidP="004C05B7">
      <w:pPr>
        <w:spacing w:after="0" w:line="240" w:lineRule="auto"/>
        <w:rPr>
          <w:noProof/>
        </w:rPr>
      </w:pPr>
    </w:p>
    <w:tbl>
      <w:tblPr>
        <w:tblStyle w:val="Tabelacomgrade"/>
        <w:tblpPr w:leftFromText="141" w:rightFromText="141" w:vertAnchor="text" w:tblpXSpec="center" w:tblpY="1"/>
        <w:tblOverlap w:val="never"/>
        <w:tblW w:w="11099" w:type="dxa"/>
        <w:jc w:val="center"/>
        <w:tblLook w:val="04A0" w:firstRow="1" w:lastRow="0" w:firstColumn="1" w:lastColumn="0" w:noHBand="0" w:noVBand="1"/>
      </w:tblPr>
      <w:tblGrid>
        <w:gridCol w:w="3529"/>
        <w:gridCol w:w="3544"/>
        <w:gridCol w:w="4026"/>
      </w:tblGrid>
      <w:tr w:rsidR="006832DE" w:rsidRPr="000B3F0F" w14:paraId="47F41EBA" w14:textId="77777777" w:rsidTr="006204C5">
        <w:trPr>
          <w:trHeight w:val="135"/>
          <w:jc w:val="center"/>
        </w:trPr>
        <w:tc>
          <w:tcPr>
            <w:tcW w:w="11099"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1CB78849" w14:textId="77777777" w:rsidR="006832DE" w:rsidRPr="000B3F0F" w:rsidRDefault="006832DE" w:rsidP="006204C5">
            <w:pPr>
              <w:pStyle w:val="Ttulo3"/>
              <w:spacing w:after="120"/>
              <w:jc w:val="center"/>
              <w:rPr>
                <w:rFonts w:asciiTheme="minorHAnsi" w:hAnsiTheme="minorHAnsi" w:cstheme="minorHAnsi"/>
                <w:b/>
                <w:bCs/>
                <w:i/>
                <w:iCs/>
                <w:color w:val="auto"/>
                <w:sz w:val="22"/>
                <w:szCs w:val="22"/>
              </w:rPr>
            </w:pPr>
            <w:bookmarkStart w:id="37" w:name="_Toc157512679"/>
            <w:r w:rsidRPr="000B3F0F">
              <w:rPr>
                <w:rFonts w:asciiTheme="minorHAnsi" w:hAnsiTheme="minorHAnsi" w:cstheme="minorHAnsi"/>
                <w:b/>
                <w:bCs/>
                <w:color w:val="auto"/>
                <w:sz w:val="22"/>
                <w:szCs w:val="22"/>
              </w:rPr>
              <w:lastRenderedPageBreak/>
              <w:t>ANEXO - FOTOS E LEGENDAS DE AÇÕES REALIZADAS NO MÊS DE REFERÊNCIA</w:t>
            </w:r>
            <w:bookmarkEnd w:id="37"/>
          </w:p>
        </w:tc>
      </w:tr>
      <w:tr w:rsidR="006832DE" w:rsidRPr="00E44570" w14:paraId="6FDAE500" w14:textId="77777777" w:rsidTr="006204C5">
        <w:tblPrEx>
          <w:tblCellMar>
            <w:left w:w="70" w:type="dxa"/>
            <w:right w:w="70" w:type="dxa"/>
          </w:tblCellMar>
        </w:tblPrEx>
        <w:trPr>
          <w:trHeight w:val="4499"/>
          <w:jc w:val="center"/>
        </w:trPr>
        <w:tc>
          <w:tcPr>
            <w:tcW w:w="3529" w:type="dxa"/>
            <w:tcBorders>
              <w:top w:val="double" w:sz="4" w:space="0" w:color="auto"/>
              <w:left w:val="double" w:sz="4" w:space="0" w:color="auto"/>
              <w:bottom w:val="double" w:sz="4" w:space="0" w:color="auto"/>
              <w:right w:val="double" w:sz="4" w:space="0" w:color="auto"/>
            </w:tcBorders>
            <w:vAlign w:val="center"/>
          </w:tcPr>
          <w:p w14:paraId="7B4BA6F9" w14:textId="77777777" w:rsidR="006832DE" w:rsidRPr="006752D8" w:rsidRDefault="006832DE" w:rsidP="006204C5">
            <w:pPr>
              <w:jc w:val="center"/>
            </w:pPr>
            <w:r>
              <w:rPr>
                <w:noProof/>
              </w:rPr>
              <w:drawing>
                <wp:inline distT="0" distB="0" distL="0" distR="0" wp14:anchorId="11E50623" wp14:editId="1A293912">
                  <wp:extent cx="1989667" cy="2578022"/>
                  <wp:effectExtent l="0" t="0" r="0" b="0"/>
                  <wp:docPr id="545717244" name="Imagem 1" descr="Uma imagem contendo no interior, pessoa, em pé, jov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717244" name="Imagem 1" descr="Uma imagem contendo no interior, pessoa, em pé, jovem&#10;&#10;Descrição gerada automaticament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01360" cy="2593173"/>
                          </a:xfrm>
                          <a:prstGeom prst="rect">
                            <a:avLst/>
                          </a:prstGeom>
                          <a:noFill/>
                        </pic:spPr>
                      </pic:pic>
                    </a:graphicData>
                  </a:graphic>
                </wp:inline>
              </w:drawing>
            </w:r>
          </w:p>
        </w:tc>
        <w:tc>
          <w:tcPr>
            <w:tcW w:w="3544" w:type="dxa"/>
            <w:tcBorders>
              <w:top w:val="double" w:sz="4" w:space="0" w:color="auto"/>
              <w:left w:val="double" w:sz="4" w:space="0" w:color="auto"/>
              <w:bottom w:val="double" w:sz="4" w:space="0" w:color="auto"/>
              <w:right w:val="double" w:sz="4" w:space="0" w:color="auto"/>
            </w:tcBorders>
            <w:vAlign w:val="center"/>
          </w:tcPr>
          <w:p w14:paraId="2051A3C2" w14:textId="77777777" w:rsidR="006832DE" w:rsidRPr="00EC22E5" w:rsidRDefault="006832DE" w:rsidP="006204C5">
            <w:pPr>
              <w:jc w:val="center"/>
            </w:pPr>
            <w:r>
              <w:rPr>
                <w:noProof/>
              </w:rPr>
              <w:drawing>
                <wp:inline distT="0" distB="0" distL="0" distR="0" wp14:anchorId="3A7F1E89" wp14:editId="39C3540C">
                  <wp:extent cx="2040467" cy="2436544"/>
                  <wp:effectExtent l="0" t="0" r="0" b="1905"/>
                  <wp:docPr id="1098821057" name="Imagem 2" descr="Pessoas em pé em frente a loj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821057" name="Imagem 2" descr="Pessoas em pé em frente a loja&#10;&#10;Descrição gerada automaticament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90326" cy="2496081"/>
                          </a:xfrm>
                          <a:prstGeom prst="rect">
                            <a:avLst/>
                          </a:prstGeom>
                          <a:noFill/>
                        </pic:spPr>
                      </pic:pic>
                    </a:graphicData>
                  </a:graphic>
                </wp:inline>
              </w:drawing>
            </w:r>
          </w:p>
        </w:tc>
        <w:tc>
          <w:tcPr>
            <w:tcW w:w="4026" w:type="dxa"/>
            <w:tcBorders>
              <w:top w:val="double" w:sz="4" w:space="0" w:color="auto"/>
              <w:left w:val="double" w:sz="4" w:space="0" w:color="auto"/>
              <w:bottom w:val="double" w:sz="4" w:space="0" w:color="auto"/>
              <w:right w:val="double" w:sz="4" w:space="0" w:color="auto"/>
            </w:tcBorders>
            <w:vAlign w:val="center"/>
          </w:tcPr>
          <w:p w14:paraId="77040258" w14:textId="77777777" w:rsidR="006832DE" w:rsidRPr="00E44570" w:rsidRDefault="006832DE" w:rsidP="006204C5">
            <w:pPr>
              <w:tabs>
                <w:tab w:val="left" w:pos="978"/>
              </w:tabs>
              <w:jc w:val="center"/>
            </w:pPr>
            <w:r>
              <w:rPr>
                <w:noProof/>
              </w:rPr>
              <w:drawing>
                <wp:inline distT="0" distB="0" distL="0" distR="0" wp14:anchorId="157C27E1" wp14:editId="57129C35">
                  <wp:extent cx="2319655" cy="2319655"/>
                  <wp:effectExtent l="0" t="0" r="4445" b="4445"/>
                  <wp:docPr id="383353742" name="Imagem 1" descr="Pessoas sentadas ao redor de uma mesa com comi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353742" name="Imagem 1" descr="Pessoas sentadas ao redor de uma mesa com comida&#10;&#10;Descrição gerada automaticament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19655" cy="2319655"/>
                          </a:xfrm>
                          <a:prstGeom prst="rect">
                            <a:avLst/>
                          </a:prstGeom>
                          <a:noFill/>
                        </pic:spPr>
                      </pic:pic>
                    </a:graphicData>
                  </a:graphic>
                </wp:inline>
              </w:drawing>
            </w:r>
          </w:p>
        </w:tc>
      </w:tr>
      <w:tr w:rsidR="006832DE" w:rsidRPr="00855C76" w14:paraId="2D4A2E75" w14:textId="77777777" w:rsidTr="006204C5">
        <w:tblPrEx>
          <w:tblCellMar>
            <w:left w:w="70" w:type="dxa"/>
            <w:right w:w="70" w:type="dxa"/>
          </w:tblCellMar>
        </w:tblPrEx>
        <w:trPr>
          <w:trHeight w:val="680"/>
          <w:jc w:val="center"/>
        </w:trPr>
        <w:tc>
          <w:tcPr>
            <w:tcW w:w="3529" w:type="dxa"/>
            <w:tcBorders>
              <w:top w:val="double" w:sz="4" w:space="0" w:color="auto"/>
              <w:left w:val="double" w:sz="4" w:space="0" w:color="auto"/>
              <w:bottom w:val="double" w:sz="4" w:space="0" w:color="auto"/>
              <w:right w:val="double" w:sz="4" w:space="0" w:color="auto"/>
            </w:tcBorders>
          </w:tcPr>
          <w:p w14:paraId="3B9014BB" w14:textId="77777777" w:rsidR="006832DE" w:rsidRPr="00855C76" w:rsidRDefault="006832DE" w:rsidP="006204C5">
            <w:pPr>
              <w:jc w:val="center"/>
              <w:rPr>
                <w:rFonts w:hAnsi="Calibri"/>
                <w:color w:val="000000" w:themeColor="dark1"/>
              </w:rPr>
            </w:pPr>
            <w:r>
              <w:rPr>
                <w:bCs/>
              </w:rPr>
              <w:t>Acompanhamento socioassistencial com entrega de benefícios</w:t>
            </w:r>
          </w:p>
        </w:tc>
        <w:tc>
          <w:tcPr>
            <w:tcW w:w="3544" w:type="dxa"/>
            <w:tcBorders>
              <w:top w:val="double" w:sz="4" w:space="0" w:color="auto"/>
              <w:left w:val="double" w:sz="4" w:space="0" w:color="auto"/>
              <w:bottom w:val="double" w:sz="4" w:space="0" w:color="auto"/>
              <w:right w:val="double" w:sz="4" w:space="0" w:color="auto"/>
            </w:tcBorders>
          </w:tcPr>
          <w:p w14:paraId="21781AC9" w14:textId="77777777" w:rsidR="006832DE" w:rsidRPr="00855C76" w:rsidRDefault="006832DE" w:rsidP="006204C5">
            <w:pPr>
              <w:jc w:val="center"/>
              <w:rPr>
                <w:rFonts w:hAnsi="Calibri"/>
                <w:color w:val="000000" w:themeColor="dark1"/>
              </w:rPr>
            </w:pPr>
            <w:r>
              <w:rPr>
                <w:bCs/>
              </w:rPr>
              <w:t>Acompanhamento socioassistencial com entrega de benefícios</w:t>
            </w:r>
          </w:p>
        </w:tc>
        <w:tc>
          <w:tcPr>
            <w:tcW w:w="4026" w:type="dxa"/>
            <w:tcBorders>
              <w:top w:val="double" w:sz="4" w:space="0" w:color="auto"/>
              <w:left w:val="double" w:sz="4" w:space="0" w:color="auto"/>
              <w:bottom w:val="double" w:sz="4" w:space="0" w:color="auto"/>
              <w:right w:val="double" w:sz="4" w:space="0" w:color="auto"/>
            </w:tcBorders>
          </w:tcPr>
          <w:p w14:paraId="17A84420" w14:textId="77777777" w:rsidR="006832DE" w:rsidRPr="00855C76" w:rsidRDefault="006832DE" w:rsidP="006204C5">
            <w:pPr>
              <w:jc w:val="center"/>
              <w:rPr>
                <w:rFonts w:hAnsi="Calibri"/>
                <w:color w:val="000000" w:themeColor="dark1"/>
              </w:rPr>
            </w:pPr>
            <w:r>
              <w:rPr>
                <w:rFonts w:hAnsi="Calibri"/>
                <w:color w:val="000000" w:themeColor="dark1"/>
              </w:rPr>
              <w:t>Atividade de apoio ao Evento da Família do Centro da Juventude Tecendo o Futuro</w:t>
            </w:r>
          </w:p>
        </w:tc>
      </w:tr>
    </w:tbl>
    <w:p w14:paraId="35125E47" w14:textId="77777777" w:rsidR="006832DE" w:rsidRDefault="006832DE" w:rsidP="004C05B7">
      <w:pPr>
        <w:spacing w:after="0" w:line="240" w:lineRule="auto"/>
        <w:rPr>
          <w:noProof/>
        </w:rPr>
      </w:pPr>
    </w:p>
    <w:p w14:paraId="4AFA8B38" w14:textId="77777777" w:rsidR="009F1172" w:rsidRDefault="009F1172" w:rsidP="004C05B7">
      <w:pPr>
        <w:spacing w:after="0" w:line="240" w:lineRule="auto"/>
        <w:rPr>
          <w:noProof/>
        </w:rPr>
      </w:pP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770"/>
        <w:gridCol w:w="3647"/>
        <w:gridCol w:w="3483"/>
      </w:tblGrid>
      <w:tr w:rsidR="00EE3DA3" w:rsidRPr="00EC22E5" w14:paraId="55FA45EC" w14:textId="4489C039" w:rsidTr="00EE3DA3">
        <w:trPr>
          <w:trHeight w:val="3512"/>
          <w:jc w:val="center"/>
        </w:trPr>
        <w:tc>
          <w:tcPr>
            <w:tcW w:w="3770" w:type="dxa"/>
            <w:tcBorders>
              <w:top w:val="double" w:sz="4" w:space="0" w:color="auto"/>
              <w:left w:val="double" w:sz="4" w:space="0" w:color="auto"/>
              <w:bottom w:val="double" w:sz="4" w:space="0" w:color="auto"/>
              <w:right w:val="double" w:sz="4" w:space="0" w:color="auto"/>
            </w:tcBorders>
            <w:vAlign w:val="center"/>
          </w:tcPr>
          <w:p w14:paraId="08BBBD56" w14:textId="5780906C" w:rsidR="006752D8" w:rsidRPr="00EC22E5" w:rsidRDefault="00EE3DA3" w:rsidP="002E1A85">
            <w:pPr>
              <w:jc w:val="center"/>
            </w:pPr>
            <w:r>
              <w:rPr>
                <w:noProof/>
              </w:rPr>
              <w:drawing>
                <wp:inline distT="0" distB="0" distL="0" distR="0" wp14:anchorId="7A3167D5" wp14:editId="11BD94F7">
                  <wp:extent cx="2023110" cy="2145817"/>
                  <wp:effectExtent l="0" t="0" r="0" b="6985"/>
                  <wp:docPr id="17742093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9">
                            <a:extLst>
                              <a:ext uri="{28A0092B-C50C-407E-A947-70E740481C1C}">
                                <a14:useLocalDpi xmlns:a14="http://schemas.microsoft.com/office/drawing/2010/main" val="0"/>
                              </a:ext>
                            </a:extLst>
                          </a:blip>
                          <a:srcRect t="5939"/>
                          <a:stretch/>
                        </pic:blipFill>
                        <pic:spPr bwMode="auto">
                          <a:xfrm>
                            <a:off x="0" y="0"/>
                            <a:ext cx="2040932" cy="21647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47" w:type="dxa"/>
            <w:tcBorders>
              <w:top w:val="double" w:sz="4" w:space="0" w:color="auto"/>
              <w:left w:val="double" w:sz="4" w:space="0" w:color="auto"/>
              <w:bottom w:val="double" w:sz="4" w:space="0" w:color="auto"/>
              <w:right w:val="double" w:sz="4" w:space="0" w:color="auto"/>
            </w:tcBorders>
            <w:vAlign w:val="center"/>
          </w:tcPr>
          <w:p w14:paraId="0AC2AEDF" w14:textId="48ADF18C" w:rsidR="006752D8" w:rsidRPr="00EC22E5" w:rsidRDefault="00EE3DA3" w:rsidP="002E1A85">
            <w:pPr>
              <w:jc w:val="center"/>
            </w:pPr>
            <w:r>
              <w:rPr>
                <w:noProof/>
              </w:rPr>
              <w:drawing>
                <wp:inline distT="0" distB="0" distL="0" distR="0" wp14:anchorId="541851F6" wp14:editId="57E532DD">
                  <wp:extent cx="1754601" cy="2087785"/>
                  <wp:effectExtent l="0" t="0" r="0" b="8255"/>
                  <wp:docPr id="27347389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0">
                            <a:extLst>
                              <a:ext uri="{28A0092B-C50C-407E-A947-70E740481C1C}">
                                <a14:useLocalDpi xmlns:a14="http://schemas.microsoft.com/office/drawing/2010/main" val="0"/>
                              </a:ext>
                            </a:extLst>
                          </a:blip>
                          <a:srcRect t="5641"/>
                          <a:stretch/>
                        </pic:blipFill>
                        <pic:spPr bwMode="auto">
                          <a:xfrm>
                            <a:off x="0" y="0"/>
                            <a:ext cx="1773381" cy="21101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83" w:type="dxa"/>
            <w:tcBorders>
              <w:top w:val="double" w:sz="4" w:space="0" w:color="auto"/>
              <w:left w:val="double" w:sz="4" w:space="0" w:color="auto"/>
              <w:bottom w:val="double" w:sz="4" w:space="0" w:color="auto"/>
              <w:right w:val="double" w:sz="4" w:space="0" w:color="auto"/>
            </w:tcBorders>
            <w:vAlign w:val="center"/>
          </w:tcPr>
          <w:p w14:paraId="179CAB3A" w14:textId="5C6FD26B" w:rsidR="006752D8" w:rsidRDefault="00EE3DA3" w:rsidP="002E1A85">
            <w:pPr>
              <w:jc w:val="center"/>
            </w:pPr>
            <w:r>
              <w:rPr>
                <w:noProof/>
              </w:rPr>
              <w:drawing>
                <wp:anchor distT="0" distB="0" distL="114300" distR="114300" simplePos="0" relativeHeight="252583936" behindDoc="0" locked="0" layoutInCell="1" allowOverlap="1" wp14:anchorId="4D75764B" wp14:editId="1A099FE8">
                  <wp:simplePos x="0" y="0"/>
                  <wp:positionH relativeFrom="column">
                    <wp:posOffset>19050</wp:posOffset>
                  </wp:positionH>
                  <wp:positionV relativeFrom="paragraph">
                    <wp:posOffset>36195</wp:posOffset>
                  </wp:positionV>
                  <wp:extent cx="2082800" cy="1844675"/>
                  <wp:effectExtent l="0" t="0" r="0" b="3175"/>
                  <wp:wrapNone/>
                  <wp:docPr id="1003563844"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1122" r="15501" b="1122"/>
                          <a:stretch/>
                        </pic:blipFill>
                        <pic:spPr bwMode="auto">
                          <a:xfrm>
                            <a:off x="0" y="0"/>
                            <a:ext cx="2082800" cy="1844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450968" w14:textId="18EC69B4" w:rsidR="00EE3DA3" w:rsidRDefault="00EE3DA3" w:rsidP="00EE3DA3"/>
          <w:p w14:paraId="73A027C4" w14:textId="4C6BBE49" w:rsidR="00EE3DA3" w:rsidRPr="00EE3DA3" w:rsidRDefault="00EE3DA3" w:rsidP="00EE3DA3"/>
        </w:tc>
      </w:tr>
      <w:tr w:rsidR="00EE3DA3" w:rsidRPr="00EC22E5" w14:paraId="35578D1C" w14:textId="62227AF8" w:rsidTr="00EE3DA3">
        <w:trPr>
          <w:trHeight w:val="390"/>
          <w:jc w:val="center"/>
        </w:trPr>
        <w:tc>
          <w:tcPr>
            <w:tcW w:w="3770" w:type="dxa"/>
            <w:tcBorders>
              <w:top w:val="double" w:sz="4" w:space="0" w:color="auto"/>
              <w:left w:val="double" w:sz="4" w:space="0" w:color="auto"/>
              <w:bottom w:val="double" w:sz="4" w:space="0" w:color="auto"/>
              <w:right w:val="double" w:sz="4" w:space="0" w:color="auto"/>
            </w:tcBorders>
          </w:tcPr>
          <w:p w14:paraId="34A9506F" w14:textId="60AF8EE7" w:rsidR="00EE3DA3" w:rsidRPr="00830876" w:rsidRDefault="00DF5A88" w:rsidP="007C6118">
            <w:pPr>
              <w:jc w:val="center"/>
              <w:rPr>
                <w:noProof/>
              </w:rPr>
            </w:pPr>
            <w:r>
              <w:rPr>
                <w:bCs/>
              </w:rPr>
              <w:t xml:space="preserve">Participantes do </w:t>
            </w:r>
            <w:r w:rsidR="00EE3DA3">
              <w:rPr>
                <w:bCs/>
              </w:rPr>
              <w:t xml:space="preserve">Concerto de Natal </w:t>
            </w:r>
            <w:r>
              <w:rPr>
                <w:bCs/>
              </w:rPr>
              <w:t xml:space="preserve">realizado na </w:t>
            </w:r>
            <w:r w:rsidR="00EE3DA3">
              <w:rPr>
                <w:bCs/>
              </w:rPr>
              <w:t xml:space="preserve">Vila São </w:t>
            </w:r>
            <w:proofErr w:type="spellStart"/>
            <w:r w:rsidR="00EE3DA3">
              <w:rPr>
                <w:bCs/>
              </w:rPr>
              <w:t>Cottolengo</w:t>
            </w:r>
            <w:proofErr w:type="spellEnd"/>
          </w:p>
        </w:tc>
        <w:tc>
          <w:tcPr>
            <w:tcW w:w="3647" w:type="dxa"/>
            <w:tcBorders>
              <w:top w:val="double" w:sz="4" w:space="0" w:color="auto"/>
              <w:left w:val="double" w:sz="4" w:space="0" w:color="auto"/>
              <w:bottom w:val="double" w:sz="4" w:space="0" w:color="auto"/>
              <w:right w:val="double" w:sz="4" w:space="0" w:color="auto"/>
            </w:tcBorders>
          </w:tcPr>
          <w:p w14:paraId="5587CFD8" w14:textId="4A0A1EC4" w:rsidR="00EE3DA3" w:rsidRPr="006752D8" w:rsidRDefault="00DF5A88" w:rsidP="00EE3DA3">
            <w:pPr>
              <w:ind w:hanging="2"/>
              <w:jc w:val="center"/>
              <w:rPr>
                <w:bCs/>
                <w:kern w:val="2"/>
                <w14:ligatures w14:val="standardContextual"/>
              </w:rPr>
            </w:pPr>
            <w:r>
              <w:rPr>
                <w:rFonts w:hAnsi="Calibri"/>
                <w:color w:val="000000" w:themeColor="dark1"/>
              </w:rPr>
              <w:t xml:space="preserve">Bolsistas aplicando a </w:t>
            </w:r>
            <w:r w:rsidR="00EE3DA3">
              <w:rPr>
                <w:rFonts w:hAnsi="Calibri"/>
                <w:color w:val="000000" w:themeColor="dark1"/>
              </w:rPr>
              <w:t xml:space="preserve">Pesquisa de Satisfação </w:t>
            </w:r>
            <w:r>
              <w:rPr>
                <w:rFonts w:hAnsi="Calibri"/>
                <w:color w:val="000000" w:themeColor="dark1"/>
              </w:rPr>
              <w:t>na Vila do Papai Noel</w:t>
            </w:r>
            <w:r w:rsidR="00EE3DA3">
              <w:rPr>
                <w:rFonts w:hAnsi="Calibri"/>
                <w:color w:val="000000" w:themeColor="dark1"/>
              </w:rPr>
              <w:t xml:space="preserve"> </w:t>
            </w:r>
            <w:r>
              <w:rPr>
                <w:rFonts w:hAnsi="Calibri"/>
                <w:color w:val="000000" w:themeColor="dark1"/>
              </w:rPr>
              <w:t xml:space="preserve">no </w:t>
            </w:r>
            <w:r w:rsidR="00EE3DA3">
              <w:rPr>
                <w:rFonts w:hAnsi="Calibri"/>
                <w:color w:val="000000" w:themeColor="dark1"/>
              </w:rPr>
              <w:t>CCON</w:t>
            </w:r>
          </w:p>
        </w:tc>
        <w:tc>
          <w:tcPr>
            <w:tcW w:w="3483" w:type="dxa"/>
            <w:tcBorders>
              <w:top w:val="double" w:sz="4" w:space="0" w:color="auto"/>
              <w:left w:val="double" w:sz="4" w:space="0" w:color="auto"/>
              <w:bottom w:val="double" w:sz="4" w:space="0" w:color="auto"/>
              <w:right w:val="double" w:sz="4" w:space="0" w:color="auto"/>
            </w:tcBorders>
          </w:tcPr>
          <w:p w14:paraId="5FD4642B" w14:textId="3A0F7960" w:rsidR="00EE3DA3" w:rsidRDefault="00DF5A88" w:rsidP="00EE3DA3">
            <w:pPr>
              <w:spacing w:before="40" w:after="40"/>
              <w:jc w:val="center"/>
              <w:rPr>
                <w:noProof/>
              </w:rPr>
            </w:pPr>
            <w:r>
              <w:rPr>
                <w:rFonts w:hAnsi="Calibri"/>
                <w:color w:val="000000" w:themeColor="dark1"/>
              </w:rPr>
              <w:t>Bolsistas na e</w:t>
            </w:r>
            <w:r w:rsidR="00EE3DA3">
              <w:rPr>
                <w:rFonts w:hAnsi="Calibri"/>
                <w:color w:val="000000" w:themeColor="dark1"/>
              </w:rPr>
              <w:t xml:space="preserve">ntrega de Brinquedos </w:t>
            </w:r>
            <w:r>
              <w:rPr>
                <w:rFonts w:hAnsi="Calibri"/>
                <w:color w:val="000000" w:themeColor="dark1"/>
              </w:rPr>
              <w:t>do</w:t>
            </w:r>
            <w:r w:rsidR="00EE3DA3">
              <w:rPr>
                <w:rFonts w:hAnsi="Calibri"/>
                <w:color w:val="000000" w:themeColor="dark1"/>
              </w:rPr>
              <w:t xml:space="preserve"> Natal do Bem </w:t>
            </w:r>
            <w:r>
              <w:rPr>
                <w:rFonts w:hAnsi="Calibri"/>
                <w:color w:val="000000" w:themeColor="dark1"/>
              </w:rPr>
              <w:t xml:space="preserve">no </w:t>
            </w:r>
            <w:r w:rsidR="00EE3DA3">
              <w:rPr>
                <w:rFonts w:hAnsi="Calibri"/>
                <w:color w:val="000000" w:themeColor="dark1"/>
              </w:rPr>
              <w:t>Goiânia Arena</w:t>
            </w:r>
          </w:p>
        </w:tc>
      </w:tr>
    </w:tbl>
    <w:p w14:paraId="7ACD3293" w14:textId="77777777" w:rsidR="009F1172" w:rsidRDefault="009F1172" w:rsidP="004C05B7">
      <w:pPr>
        <w:spacing w:after="0" w:line="240" w:lineRule="auto"/>
        <w:rPr>
          <w:noProof/>
        </w:rPr>
      </w:pPr>
    </w:p>
    <w:p w14:paraId="59009CFF" w14:textId="77777777" w:rsidR="004C05B7" w:rsidRDefault="004C05B7" w:rsidP="004C05B7">
      <w:pPr>
        <w:spacing w:after="0" w:line="240" w:lineRule="auto"/>
        <w:rPr>
          <w:noProof/>
        </w:rPr>
      </w:pPr>
    </w:p>
    <w:p w14:paraId="5F37C2D5" w14:textId="77777777" w:rsidR="002E1A85" w:rsidRDefault="002E1A85"/>
    <w:p w14:paraId="4E526E14" w14:textId="77777777" w:rsidR="002E1A85" w:rsidRDefault="002E1A85"/>
    <w:p w14:paraId="26E72E4F" w14:textId="793A5817" w:rsidR="005A3CDD" w:rsidRDefault="005A3CDD">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3719"/>
        <w:gridCol w:w="1809"/>
        <w:gridCol w:w="1701"/>
      </w:tblGrid>
      <w:tr w:rsidR="005F6C4E" w:rsidRPr="00EC22E5" w14:paraId="4FB44B95" w14:textId="77777777" w:rsidTr="0073127C">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62CBCF1C" w14:textId="77777777" w:rsidR="005F6C4E" w:rsidRPr="00EC22E5" w:rsidRDefault="005F6C4E" w:rsidP="0024160B">
            <w:pPr>
              <w:spacing w:line="276" w:lineRule="auto"/>
              <w:jc w:val="center"/>
              <w:rPr>
                <w:b/>
                <w:bCs/>
              </w:rPr>
            </w:pPr>
            <w:r w:rsidRPr="00EC22E5">
              <w:rPr>
                <w:noProof/>
                <w:lang w:eastAsia="pt-BR"/>
              </w:rPr>
              <w:lastRenderedPageBreak/>
              <w:drawing>
                <wp:anchor distT="0" distB="0" distL="114300" distR="114300" simplePos="0" relativeHeight="252505088" behindDoc="0" locked="0" layoutInCell="1" allowOverlap="1" wp14:anchorId="0045F6A1" wp14:editId="17132CA6">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906747002" name="Imagem 90674700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906747002" name="Imagem 90674700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506112" behindDoc="0" locked="0" layoutInCell="1" allowOverlap="1" wp14:anchorId="55A48B96" wp14:editId="248BD2F1">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031465217" name="Imagem 1031465217">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FD54F6C" w14:textId="77777777" w:rsidR="005F6C4E" w:rsidRPr="00EC22E5" w:rsidRDefault="005F6C4E" w:rsidP="0024160B">
            <w:pPr>
              <w:spacing w:line="276" w:lineRule="auto"/>
              <w:ind w:left="-784"/>
              <w:jc w:val="center"/>
            </w:pPr>
            <w:r w:rsidRPr="00EC22E5">
              <w:t>RELATÓRIO GERENCIAL MENSAL DE EXECUÇÃO - 2</w:t>
            </w:r>
            <w:r>
              <w:t>2</w:t>
            </w:r>
            <w:r w:rsidRPr="00EC22E5">
              <w:t>º Termo Aditivo</w:t>
            </w:r>
          </w:p>
          <w:p w14:paraId="7554C270" w14:textId="77777777" w:rsidR="005F6C4E" w:rsidRPr="00EC22E5" w:rsidRDefault="005F6C4E" w:rsidP="0024160B">
            <w:pPr>
              <w:spacing w:line="276" w:lineRule="auto"/>
              <w:jc w:val="center"/>
              <w:rPr>
                <w:b/>
                <w:bCs/>
              </w:rPr>
            </w:pPr>
            <w:r>
              <w:rPr>
                <w:b/>
                <w:bCs/>
              </w:rPr>
              <w:t>PROGRAMA JOVENS TALENTOS - PJT</w:t>
            </w:r>
          </w:p>
        </w:tc>
      </w:tr>
      <w:tr w:rsidR="005F6C4E" w:rsidRPr="00EC22E5" w14:paraId="53C64113" w14:textId="77777777" w:rsidTr="0073127C">
        <w:tblPrEx>
          <w:tblCellMar>
            <w:left w:w="108" w:type="dxa"/>
            <w:right w:w="108" w:type="dxa"/>
          </w:tblCellMar>
        </w:tblPrEx>
        <w:trPr>
          <w:trHeight w:val="507"/>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52C46793" w14:textId="324332BD" w:rsidR="005F6C4E" w:rsidRPr="009F02B4" w:rsidRDefault="005F6C4E" w:rsidP="004864B7">
            <w:pPr>
              <w:pStyle w:val="Ttulo1"/>
              <w:spacing w:before="0"/>
              <w:jc w:val="both"/>
              <w:rPr>
                <w:rFonts w:asciiTheme="minorHAnsi" w:hAnsiTheme="minorHAnsi" w:cstheme="minorHAnsi"/>
                <w:b/>
                <w:bCs/>
                <w:sz w:val="22"/>
                <w:szCs w:val="22"/>
              </w:rPr>
            </w:pPr>
            <w:bookmarkStart w:id="38" w:name="_Toc157512680"/>
            <w:r w:rsidRPr="009F02B4">
              <w:rPr>
                <w:rFonts w:asciiTheme="minorHAnsi" w:hAnsiTheme="minorHAnsi" w:cstheme="minorHAnsi"/>
                <w:b/>
                <w:bCs/>
                <w:color w:val="auto"/>
                <w:sz w:val="22"/>
                <w:szCs w:val="22"/>
              </w:rPr>
              <w:t>PLANO DE TRABALHO - EIXO 2: PROGRAMA PROTEÇÃO SOCIAL AO ADOLESCENTE E JOVEM E INTEGRAÇÃO AO MUNDO DO TRABALHO</w:t>
            </w:r>
            <w:r w:rsidR="004864B7">
              <w:rPr>
                <w:rFonts w:asciiTheme="minorHAnsi" w:hAnsiTheme="minorHAnsi" w:cstheme="minorHAnsi"/>
                <w:b/>
                <w:bCs/>
                <w:color w:val="auto"/>
                <w:sz w:val="22"/>
                <w:szCs w:val="22"/>
              </w:rPr>
              <w:t xml:space="preserve"> - PROGRAMA JOVENS TALENTOS</w:t>
            </w:r>
            <w:bookmarkEnd w:id="38"/>
          </w:p>
        </w:tc>
      </w:tr>
      <w:tr w:rsidR="005F6C4E" w:rsidRPr="00EC22E5" w14:paraId="6C168DD8" w14:textId="77777777" w:rsidTr="0073127C">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77BB6B76" w14:textId="46BC983F" w:rsidR="005F6C4E" w:rsidRPr="00EC22E5" w:rsidRDefault="005F6C4E" w:rsidP="0024160B">
            <w:pPr>
              <w:rPr>
                <w:b/>
                <w:bCs/>
              </w:rPr>
            </w:pPr>
            <w:r w:rsidRPr="00EC22E5">
              <w:rPr>
                <w:b/>
                <w:bCs/>
              </w:rPr>
              <w:t xml:space="preserve">MÊS DE REFERÊNCIA: </w:t>
            </w:r>
            <w:r w:rsidR="00F83996">
              <w:rPr>
                <w:b/>
                <w:bCs/>
              </w:rPr>
              <w:t>DEZEMBRO</w:t>
            </w:r>
            <w:r>
              <w:rPr>
                <w:b/>
                <w:bCs/>
              </w:rPr>
              <w:t xml:space="preserve"> </w:t>
            </w:r>
            <w:r w:rsidRPr="00EC22E5">
              <w:rPr>
                <w:b/>
                <w:bCs/>
              </w:rPr>
              <w:t>/</w:t>
            </w:r>
            <w:r>
              <w:rPr>
                <w:b/>
                <w:bCs/>
              </w:rPr>
              <w:t xml:space="preserve"> </w:t>
            </w:r>
            <w:r w:rsidRPr="00EC22E5">
              <w:rPr>
                <w:b/>
                <w:bCs/>
              </w:rPr>
              <w:t>202</w:t>
            </w:r>
            <w:r>
              <w:rPr>
                <w:b/>
                <w:bCs/>
              </w:rPr>
              <w:t>3</w:t>
            </w:r>
          </w:p>
        </w:tc>
      </w:tr>
      <w:tr w:rsidR="005F6C4E" w:rsidRPr="00DC73B2" w14:paraId="69082568" w14:textId="77777777" w:rsidTr="0073127C">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84C7A9A" w14:textId="77777777" w:rsidR="005F6C4E" w:rsidRPr="00DC73B2" w:rsidRDefault="005F6C4E" w:rsidP="0024160B">
            <w:pPr>
              <w:jc w:val="center"/>
              <w:rPr>
                <w:b/>
                <w:bCs/>
                <w:color w:val="FFFFFF" w:themeColor="background1"/>
              </w:rPr>
            </w:pPr>
            <w:r w:rsidRPr="00DC73B2">
              <w:rPr>
                <w:b/>
                <w:bCs/>
                <w:color w:val="FFFFFF" w:themeColor="background1"/>
              </w:rPr>
              <w:t>OPERACIONALIZAÇÃO DAS AÇÕES DE PROTEÇÃO SOCIAL</w:t>
            </w:r>
          </w:p>
        </w:tc>
      </w:tr>
      <w:tr w:rsidR="005F6C4E" w:rsidRPr="00EC22E5" w14:paraId="478B6D2D" w14:textId="77777777" w:rsidTr="0073127C">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8900136" w14:textId="77777777" w:rsidR="005F6C4E" w:rsidRPr="001317DE" w:rsidRDefault="005F6C4E" w:rsidP="001317DE">
            <w:pPr>
              <w:pStyle w:val="Ttulo2"/>
              <w:rPr>
                <w:rFonts w:asciiTheme="minorHAnsi" w:hAnsiTheme="minorHAnsi" w:cstheme="minorHAnsi"/>
                <w:b/>
                <w:bCs/>
                <w:color w:val="auto"/>
                <w:sz w:val="22"/>
                <w:szCs w:val="22"/>
              </w:rPr>
            </w:pPr>
            <w:bookmarkStart w:id="39" w:name="_Toc157512681"/>
            <w:r w:rsidRPr="001317D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39"/>
          </w:p>
        </w:tc>
      </w:tr>
      <w:tr w:rsidR="005F6C4E" w:rsidRPr="00EC22E5" w14:paraId="4A34FEC8" w14:textId="77777777" w:rsidTr="0073127C">
        <w:tblPrEx>
          <w:tblCellMar>
            <w:left w:w="108" w:type="dxa"/>
            <w:right w:w="108" w:type="dxa"/>
          </w:tblCellMar>
        </w:tblPrEx>
        <w:trPr>
          <w:trHeight w:val="365"/>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4AE83B3A" w14:textId="77777777" w:rsidR="005F6C4E" w:rsidRPr="00EC22E5" w:rsidRDefault="005F6C4E" w:rsidP="0024160B">
            <w:pPr>
              <w:spacing w:before="60" w:after="60"/>
              <w:jc w:val="center"/>
              <w:rPr>
                <w:b/>
                <w:bCs/>
              </w:rPr>
            </w:pPr>
            <w:r>
              <w:rPr>
                <w:b/>
                <w:bCs/>
              </w:rPr>
              <w:t>AÇÕES</w:t>
            </w:r>
            <w:r w:rsidRPr="00281744">
              <w:rPr>
                <w:b/>
                <w:bCs/>
              </w:rPr>
              <w:t xml:space="preserve"> </w:t>
            </w:r>
            <w:r>
              <w:rPr>
                <w:b/>
                <w:bCs/>
              </w:rPr>
              <w:t>D</w:t>
            </w:r>
            <w:r w:rsidRPr="00281744">
              <w:rPr>
                <w:b/>
                <w:bCs/>
              </w:rPr>
              <w:t>E</w:t>
            </w:r>
            <w:r>
              <w:rPr>
                <w:b/>
                <w:bCs/>
              </w:rPr>
              <w:t xml:space="preserve"> PROMOÇÃO E</w:t>
            </w:r>
            <w:r w:rsidRPr="00281744">
              <w:rPr>
                <w:b/>
                <w:bCs/>
              </w:rPr>
              <w:t xml:space="preserve"> INTEGRAÇÃO AO MUNDO DO TRABALHO</w:t>
            </w:r>
          </w:p>
        </w:tc>
      </w:tr>
      <w:tr w:rsidR="005F6C4E" w:rsidRPr="00EC22E5" w14:paraId="3E9D83A6" w14:textId="77777777" w:rsidTr="0073127C">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6E1F08E8" w14:textId="77777777" w:rsidR="005F6C4E" w:rsidRPr="00EC22E5" w:rsidRDefault="005F6C4E" w:rsidP="0024160B">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37A5ACB6" w14:textId="77777777" w:rsidR="005F6C4E" w:rsidRPr="00EC22E5" w:rsidRDefault="005F6C4E" w:rsidP="0024160B">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69DF827A" w14:textId="77777777" w:rsidR="005F6C4E" w:rsidRPr="00EC22E5" w:rsidRDefault="005F6C4E" w:rsidP="0024160B">
            <w:pPr>
              <w:spacing w:before="20" w:after="20"/>
              <w:jc w:val="center"/>
              <w:rPr>
                <w:b/>
                <w:bCs/>
              </w:rPr>
            </w:pPr>
            <w:r w:rsidRPr="00EC22E5">
              <w:rPr>
                <w:b/>
                <w:bCs/>
              </w:rPr>
              <w:t>METAS FÍSICAS</w:t>
            </w:r>
          </w:p>
        </w:tc>
      </w:tr>
      <w:tr w:rsidR="005F6C4E" w:rsidRPr="00EC22E5" w14:paraId="7C1A1EA7" w14:textId="77777777" w:rsidTr="0073127C">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3BD03E6A" w14:textId="77777777" w:rsidR="005F6C4E" w:rsidRPr="00EC22E5" w:rsidRDefault="005F6C4E" w:rsidP="0024160B">
            <w:pPr>
              <w:spacing w:before="120" w:after="120"/>
              <w:jc w:val="center"/>
              <w:rPr>
                <w:b/>
                <w:bCs/>
              </w:rPr>
            </w:pPr>
          </w:p>
        </w:tc>
        <w:tc>
          <w:tcPr>
            <w:tcW w:w="3719" w:type="dxa"/>
            <w:vMerge/>
            <w:shd w:val="clear" w:color="auto" w:fill="BFBFBF" w:themeFill="background1" w:themeFillShade="BF"/>
            <w:vAlign w:val="center"/>
          </w:tcPr>
          <w:p w14:paraId="3EF72A72" w14:textId="77777777" w:rsidR="005F6C4E" w:rsidRPr="00EC22E5" w:rsidRDefault="005F6C4E" w:rsidP="0024160B">
            <w:pPr>
              <w:jc w:val="center"/>
              <w:rPr>
                <w:b/>
                <w:bCs/>
              </w:rPr>
            </w:pPr>
          </w:p>
        </w:tc>
        <w:tc>
          <w:tcPr>
            <w:tcW w:w="1809" w:type="dxa"/>
            <w:shd w:val="clear" w:color="auto" w:fill="BFBFBF" w:themeFill="background1" w:themeFillShade="BF"/>
            <w:vAlign w:val="center"/>
          </w:tcPr>
          <w:p w14:paraId="2B242B43" w14:textId="77777777" w:rsidR="005F6C4E" w:rsidRPr="00EC22E5" w:rsidRDefault="005F6C4E" w:rsidP="0024160B">
            <w:pPr>
              <w:jc w:val="center"/>
              <w:rPr>
                <w:b/>
                <w:bCs/>
              </w:rPr>
            </w:pPr>
            <w:r w:rsidRPr="00EC22E5">
              <w:rPr>
                <w:b/>
                <w:bCs/>
              </w:rPr>
              <w:t>Prevista</w:t>
            </w:r>
          </w:p>
        </w:tc>
        <w:tc>
          <w:tcPr>
            <w:tcW w:w="1701" w:type="dxa"/>
            <w:tcBorders>
              <w:right w:val="double" w:sz="4" w:space="0" w:color="auto"/>
            </w:tcBorders>
            <w:shd w:val="clear" w:color="auto" w:fill="BFBFBF" w:themeFill="background1" w:themeFillShade="BF"/>
            <w:vAlign w:val="center"/>
          </w:tcPr>
          <w:p w14:paraId="259C66A2" w14:textId="77777777" w:rsidR="005F6C4E" w:rsidRPr="00EC22E5" w:rsidRDefault="005F6C4E" w:rsidP="0024160B">
            <w:pPr>
              <w:jc w:val="center"/>
              <w:rPr>
                <w:b/>
                <w:bCs/>
              </w:rPr>
            </w:pPr>
            <w:r w:rsidRPr="00EC22E5">
              <w:rPr>
                <w:b/>
                <w:bCs/>
              </w:rPr>
              <w:t>Realizada</w:t>
            </w:r>
          </w:p>
        </w:tc>
      </w:tr>
      <w:tr w:rsidR="005F6C4E" w:rsidRPr="00162C29" w14:paraId="23B53CE4" w14:textId="77777777" w:rsidTr="0073127C">
        <w:tblPrEx>
          <w:tblCellMar>
            <w:left w:w="108" w:type="dxa"/>
            <w:right w:w="108" w:type="dxa"/>
          </w:tblCellMar>
        </w:tblPrEx>
        <w:trPr>
          <w:trHeight w:val="1020"/>
          <w:jc w:val="center"/>
        </w:trPr>
        <w:tc>
          <w:tcPr>
            <w:tcW w:w="3671" w:type="dxa"/>
            <w:tcBorders>
              <w:left w:val="double" w:sz="4" w:space="0" w:color="auto"/>
              <w:bottom w:val="double" w:sz="4" w:space="0" w:color="auto"/>
            </w:tcBorders>
            <w:vAlign w:val="center"/>
          </w:tcPr>
          <w:p w14:paraId="1116E9A7" w14:textId="77777777" w:rsidR="005F6C4E" w:rsidRPr="00EC22E5" w:rsidRDefault="005F6C4E" w:rsidP="0024160B">
            <w:pPr>
              <w:jc w:val="center"/>
              <w:rPr>
                <w:b/>
                <w:bCs/>
              </w:rPr>
            </w:pPr>
            <w:r>
              <w:rPr>
                <w:b/>
                <w:bCs/>
              </w:rPr>
              <w:t>GERÊNCIA DE PROMOÇÃO E INTEGRAÇÃO AO MUNDO DO TRABALHO - GPIMT</w:t>
            </w:r>
          </w:p>
        </w:tc>
        <w:tc>
          <w:tcPr>
            <w:tcW w:w="3719" w:type="dxa"/>
            <w:tcBorders>
              <w:bottom w:val="double" w:sz="4" w:space="0" w:color="auto"/>
            </w:tcBorders>
            <w:vAlign w:val="center"/>
          </w:tcPr>
          <w:p w14:paraId="370E5E3F" w14:textId="261706D6" w:rsidR="005F6C4E" w:rsidRPr="00EC22E5" w:rsidRDefault="009F66C4" w:rsidP="0024160B">
            <w:pPr>
              <w:jc w:val="center"/>
              <w:rPr>
                <w:b/>
                <w:bCs/>
              </w:rPr>
            </w:pPr>
            <w:r w:rsidRPr="00351C5A">
              <w:rPr>
                <w:b/>
                <w:bCs/>
              </w:rPr>
              <w:t>Número atendimentos aos adolescentes e jovens do Programa Jovens Talentos/mês</w:t>
            </w:r>
          </w:p>
        </w:tc>
        <w:tc>
          <w:tcPr>
            <w:tcW w:w="1809" w:type="dxa"/>
            <w:tcBorders>
              <w:bottom w:val="double" w:sz="4" w:space="0" w:color="auto"/>
            </w:tcBorders>
            <w:vAlign w:val="center"/>
          </w:tcPr>
          <w:p w14:paraId="3D4261AA" w14:textId="1E7FF38A" w:rsidR="005F6C4E" w:rsidRPr="00162C29" w:rsidRDefault="009652B3" w:rsidP="0024160B">
            <w:pPr>
              <w:jc w:val="center"/>
              <w:rPr>
                <w:b/>
                <w:bCs/>
                <w:color w:val="000000" w:themeColor="text1"/>
              </w:rPr>
            </w:pPr>
            <w:r>
              <w:rPr>
                <w:b/>
                <w:bCs/>
                <w:color w:val="000000" w:themeColor="text1"/>
              </w:rPr>
              <w:t>1.000</w:t>
            </w:r>
          </w:p>
        </w:tc>
        <w:tc>
          <w:tcPr>
            <w:tcW w:w="1701" w:type="dxa"/>
            <w:tcBorders>
              <w:bottom w:val="double" w:sz="4" w:space="0" w:color="auto"/>
              <w:right w:val="double" w:sz="4" w:space="0" w:color="auto"/>
            </w:tcBorders>
            <w:vAlign w:val="center"/>
          </w:tcPr>
          <w:p w14:paraId="36A99B3D" w14:textId="6D100EB5" w:rsidR="005F6C4E" w:rsidRPr="00162C29" w:rsidRDefault="00BB68A5" w:rsidP="0024160B">
            <w:pPr>
              <w:jc w:val="center"/>
              <w:rPr>
                <w:b/>
                <w:bCs/>
                <w:color w:val="000000" w:themeColor="text1"/>
              </w:rPr>
            </w:pPr>
            <w:r>
              <w:rPr>
                <w:b/>
                <w:bCs/>
                <w:color w:val="000000" w:themeColor="text1"/>
              </w:rPr>
              <w:t>1.135</w:t>
            </w:r>
          </w:p>
        </w:tc>
      </w:tr>
      <w:tr w:rsidR="005F6C4E" w:rsidRPr="00EC22E5" w14:paraId="48440B1B" w14:textId="77777777" w:rsidTr="0073127C">
        <w:tblPrEx>
          <w:tblCellMar>
            <w:left w:w="108" w:type="dxa"/>
            <w:right w:w="108" w:type="dxa"/>
          </w:tblCellMar>
        </w:tblPrEx>
        <w:trPr>
          <w:trHeight w:val="581"/>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5EC86127" w14:textId="77777777" w:rsidR="005F6C4E" w:rsidRPr="001317DE" w:rsidRDefault="005F6C4E" w:rsidP="001317DE">
            <w:pPr>
              <w:pStyle w:val="Ttulo2"/>
              <w:jc w:val="both"/>
              <w:rPr>
                <w:rFonts w:asciiTheme="minorHAnsi" w:hAnsiTheme="minorHAnsi" w:cstheme="minorHAnsi"/>
                <w:b/>
                <w:bCs/>
                <w:sz w:val="22"/>
                <w:szCs w:val="22"/>
              </w:rPr>
            </w:pPr>
            <w:bookmarkStart w:id="40" w:name="_Toc157512682"/>
            <w:r w:rsidRPr="001317DE">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40"/>
          </w:p>
        </w:tc>
      </w:tr>
      <w:tr w:rsidR="005F6C4E" w:rsidRPr="00605E5D" w14:paraId="2042CC72" w14:textId="77777777" w:rsidTr="0073127C">
        <w:tblPrEx>
          <w:tblCellMar>
            <w:left w:w="108" w:type="dxa"/>
            <w:right w:w="108" w:type="dxa"/>
          </w:tblCellMar>
        </w:tblPrEx>
        <w:trPr>
          <w:trHeight w:val="680"/>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56AE0E6" w14:textId="5AF36166" w:rsidR="005F6C4E" w:rsidRPr="00605E5D" w:rsidRDefault="005F6C4E" w:rsidP="00CF6333">
            <w:pPr>
              <w:spacing w:before="120" w:after="120"/>
              <w:jc w:val="both"/>
            </w:pPr>
            <w:r w:rsidRPr="00287C3B">
              <w:rPr>
                <w:b/>
                <w:bCs/>
              </w:rPr>
              <w:t>Causa:</w:t>
            </w:r>
            <w:r w:rsidR="00BB68A5" w:rsidRPr="005B7C39">
              <w:t xml:space="preserve"> O Programa </w:t>
            </w:r>
            <w:r w:rsidR="00BB68A5" w:rsidRPr="00B271CD">
              <w:t>alcançou 1</w:t>
            </w:r>
            <w:r w:rsidR="006B3B3C">
              <w:t>14</w:t>
            </w:r>
            <w:r w:rsidR="00BB68A5" w:rsidRPr="00B271CD">
              <w:t>% da meta prevista, em razão da abrangência dos serviços ofertados aos adolescentes e jovens.</w:t>
            </w:r>
          </w:p>
        </w:tc>
      </w:tr>
      <w:tr w:rsidR="005F6C4E" w:rsidRPr="00605E5D" w14:paraId="3BCFB8B4" w14:textId="77777777" w:rsidTr="0073127C">
        <w:tblPrEx>
          <w:tblCellMar>
            <w:left w:w="108" w:type="dxa"/>
            <w:right w:w="108" w:type="dxa"/>
          </w:tblCellMar>
        </w:tblPrEx>
        <w:trPr>
          <w:trHeight w:val="680"/>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DA9F2AD" w14:textId="6FBBB184" w:rsidR="005F6C4E" w:rsidRPr="00605E5D" w:rsidRDefault="005F6C4E" w:rsidP="00DD029F">
            <w:pPr>
              <w:spacing w:before="80" w:after="80"/>
              <w:jc w:val="both"/>
            </w:pPr>
            <w:r w:rsidRPr="00287C3B">
              <w:rPr>
                <w:b/>
                <w:bCs/>
              </w:rPr>
              <w:t xml:space="preserve">Medidas </w:t>
            </w:r>
            <w:r w:rsidR="00310B21">
              <w:rPr>
                <w:b/>
                <w:bCs/>
              </w:rPr>
              <w:t>i</w:t>
            </w:r>
            <w:r w:rsidRPr="00287C3B">
              <w:rPr>
                <w:b/>
                <w:bCs/>
              </w:rPr>
              <w:t>mplementadas/a implementar:</w:t>
            </w:r>
            <w:r>
              <w:rPr>
                <w:b/>
                <w:bCs/>
              </w:rPr>
              <w:t xml:space="preserve"> </w:t>
            </w:r>
            <w:r w:rsidRPr="0024160B">
              <w:t>Como a meta foi alcançada, não há medida</w:t>
            </w:r>
            <w:r w:rsidR="00DD029F">
              <w:t>s</w:t>
            </w:r>
            <w:r w:rsidRPr="0024160B">
              <w:t xml:space="preserve"> saneadora</w:t>
            </w:r>
            <w:r w:rsidR="00DD029F">
              <w:t>s</w:t>
            </w:r>
            <w:r w:rsidRPr="0024160B">
              <w:t xml:space="preserve"> a ser</w:t>
            </w:r>
            <w:r w:rsidR="00DD029F">
              <w:t>em</w:t>
            </w:r>
            <w:r w:rsidRPr="0024160B">
              <w:t xml:space="preserve"> implementada</w:t>
            </w:r>
            <w:r w:rsidR="00DD029F">
              <w:t>s</w:t>
            </w:r>
            <w:r w:rsidRPr="0024160B">
              <w:t>.</w:t>
            </w:r>
          </w:p>
        </w:tc>
      </w:tr>
      <w:tr w:rsidR="005F6C4E" w:rsidRPr="00605E5D" w14:paraId="7C16795C" w14:textId="77777777" w:rsidTr="0073127C">
        <w:tblPrEx>
          <w:tblCellMar>
            <w:left w:w="108" w:type="dxa"/>
            <w:right w:w="108" w:type="dxa"/>
          </w:tblCellMar>
        </w:tblPrEx>
        <w:trPr>
          <w:trHeight w:val="680"/>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AEDB3C6" w14:textId="77777777" w:rsidR="005F6C4E" w:rsidRPr="00605E5D" w:rsidRDefault="005F6C4E" w:rsidP="0024160B">
            <w:pPr>
              <w:spacing w:before="80" w:after="80"/>
            </w:pPr>
            <w:r w:rsidRPr="00287C3B">
              <w:rPr>
                <w:b/>
                <w:bCs/>
              </w:rPr>
              <w:t>Prazo para tratar a causa:</w:t>
            </w:r>
            <w:r>
              <w:rPr>
                <w:b/>
                <w:bCs/>
              </w:rPr>
              <w:t xml:space="preserve"> </w:t>
            </w:r>
            <w:r w:rsidRPr="00146204">
              <w:t xml:space="preserve">Não </w:t>
            </w:r>
            <w:r>
              <w:t>há prazo.</w:t>
            </w:r>
          </w:p>
        </w:tc>
      </w:tr>
      <w:tr w:rsidR="005F6C4E" w:rsidRPr="00EC22E5" w14:paraId="383462F2" w14:textId="77777777" w:rsidTr="0073127C">
        <w:tblPrEx>
          <w:tblCellMar>
            <w:left w:w="108" w:type="dxa"/>
            <w:right w:w="108" w:type="dxa"/>
          </w:tblCellMar>
        </w:tblPrEx>
        <w:trPr>
          <w:trHeight w:val="708"/>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53AB4BD" w14:textId="77777777" w:rsidR="005F6C4E" w:rsidRPr="001317DE" w:rsidRDefault="005F6C4E" w:rsidP="001317DE">
            <w:pPr>
              <w:pStyle w:val="Ttulo2"/>
              <w:jc w:val="both"/>
              <w:rPr>
                <w:rFonts w:asciiTheme="minorHAnsi" w:hAnsiTheme="minorHAnsi" w:cstheme="minorHAnsi"/>
                <w:b/>
                <w:bCs/>
                <w:sz w:val="22"/>
                <w:szCs w:val="22"/>
              </w:rPr>
            </w:pPr>
            <w:bookmarkStart w:id="41" w:name="_Toc157512683"/>
            <w:r w:rsidRPr="001317DE">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41"/>
          </w:p>
        </w:tc>
      </w:tr>
      <w:tr w:rsidR="005F6C4E" w:rsidRPr="003507CB" w14:paraId="410F4220" w14:textId="77777777" w:rsidTr="0073127C">
        <w:tblPrEx>
          <w:tblCellMar>
            <w:left w:w="108" w:type="dxa"/>
            <w:right w:w="108" w:type="dxa"/>
          </w:tblCellMar>
        </w:tblPrEx>
        <w:trPr>
          <w:trHeight w:val="1388"/>
          <w:jc w:val="center"/>
        </w:trPr>
        <w:tc>
          <w:tcPr>
            <w:tcW w:w="10900" w:type="dxa"/>
            <w:gridSpan w:val="4"/>
            <w:tcBorders>
              <w:top w:val="double" w:sz="4" w:space="0" w:color="auto"/>
              <w:left w:val="double" w:sz="4" w:space="0" w:color="auto"/>
              <w:bottom w:val="double" w:sz="4" w:space="0" w:color="auto"/>
              <w:right w:val="double" w:sz="4" w:space="0" w:color="auto"/>
            </w:tcBorders>
          </w:tcPr>
          <w:p w14:paraId="0CB72E59" w14:textId="77777777" w:rsidR="00310B21" w:rsidRDefault="00310B21" w:rsidP="00DD029F">
            <w:pPr>
              <w:jc w:val="both"/>
            </w:pPr>
          </w:p>
          <w:p w14:paraId="516BB3CF" w14:textId="77777777" w:rsidR="00BB68A5" w:rsidRPr="002C000C" w:rsidRDefault="00BB68A5" w:rsidP="00BB68A5">
            <w:pPr>
              <w:jc w:val="both"/>
              <w:rPr>
                <w:rFonts w:cstheme="minorHAnsi"/>
              </w:rPr>
            </w:pPr>
            <w:r w:rsidRPr="002C000C">
              <w:rPr>
                <w:rFonts w:cstheme="minorHAnsi"/>
              </w:rPr>
              <w:t>A Gerência de Promoção e Integração ao Mundo do Trabalho (GPIMT), gestora do Programa Jovens Talentos (PJT), tem a finalidade de planejar, gerenciar e mediar ações e projetos de capacitação e qualificação, bem como viabilizar o acesso a estágio e emprego, de modo a promover a integração ao mundo do trabalho aos beneficiários dos Programas para a juventude.</w:t>
            </w:r>
          </w:p>
          <w:p w14:paraId="2BDDDD0C" w14:textId="77777777" w:rsidR="00BB68A5" w:rsidRPr="002C000C" w:rsidRDefault="00BB68A5" w:rsidP="00BB68A5">
            <w:pPr>
              <w:spacing w:line="276" w:lineRule="auto"/>
              <w:ind w:left="164" w:right="221" w:firstLine="992"/>
              <w:jc w:val="both"/>
              <w:rPr>
                <w:rFonts w:cstheme="minorHAnsi"/>
              </w:rPr>
            </w:pPr>
          </w:p>
          <w:p w14:paraId="7975EED2" w14:textId="77777777" w:rsidR="00BB68A5" w:rsidRPr="002C000C" w:rsidRDefault="00BB68A5" w:rsidP="00BB68A5">
            <w:pPr>
              <w:jc w:val="both"/>
              <w:rPr>
                <w:rFonts w:cstheme="minorHAnsi"/>
              </w:rPr>
            </w:pPr>
            <w:r w:rsidRPr="002C000C">
              <w:rPr>
                <w:rFonts w:cstheme="minorHAnsi"/>
              </w:rPr>
              <w:t>Nesse sentido, no mês de dezembro foram disponibilizadas, por meio dos parceiros, capacitações para os beneficiários do Centro da Juventude Tecendo o Futuro (CJTF), conforme descrição da tabela abaixo:</w:t>
            </w:r>
          </w:p>
          <w:p w14:paraId="3C57E9D9" w14:textId="77777777" w:rsidR="00BB68A5" w:rsidRPr="002C000C" w:rsidRDefault="00BB68A5" w:rsidP="00BB68A5">
            <w:pPr>
              <w:jc w:val="both"/>
              <w:rPr>
                <w:rFonts w:cstheme="minorHAnsi"/>
              </w:rPr>
            </w:pPr>
          </w:p>
          <w:p w14:paraId="13B2F18B" w14:textId="77777777" w:rsidR="00BB68A5" w:rsidRDefault="00BB68A5" w:rsidP="00BB68A5">
            <w:pPr>
              <w:jc w:val="center"/>
              <w:rPr>
                <w:rFonts w:eastAsiaTheme="minorEastAsia" w:cstheme="minorHAnsi"/>
              </w:rPr>
            </w:pPr>
            <w:r w:rsidRPr="002C000C">
              <w:rPr>
                <w:rFonts w:eastAsiaTheme="minorEastAsia" w:cstheme="minorHAnsi"/>
              </w:rPr>
              <w:t>Tabela 1: Capacitações disponibilizadas para os beneficiários do CJTF</w:t>
            </w:r>
          </w:p>
          <w:p w14:paraId="2AD15A65" w14:textId="77777777" w:rsidR="0083471D" w:rsidRPr="002C000C" w:rsidRDefault="0083471D" w:rsidP="00BB68A5">
            <w:pPr>
              <w:jc w:val="center"/>
              <w:rPr>
                <w:rFonts w:eastAsiaTheme="minorEastAsia" w:cstheme="minorHAnsi"/>
              </w:rPr>
            </w:pPr>
          </w:p>
          <w:tbl>
            <w:tblPr>
              <w:tblStyle w:val="Tabelacomgrade"/>
              <w:tblW w:w="0" w:type="auto"/>
              <w:jc w:val="center"/>
              <w:tblLook w:val="04A0" w:firstRow="1" w:lastRow="0" w:firstColumn="1" w:lastColumn="0" w:noHBand="0" w:noVBand="1"/>
            </w:tblPr>
            <w:tblGrid>
              <w:gridCol w:w="3381"/>
              <w:gridCol w:w="5046"/>
            </w:tblGrid>
            <w:tr w:rsidR="00BB68A5" w:rsidRPr="002C000C" w14:paraId="0C2ADCE5" w14:textId="77777777" w:rsidTr="000251DB">
              <w:trPr>
                <w:trHeight w:val="283"/>
                <w:jc w:val="center"/>
              </w:trPr>
              <w:tc>
                <w:tcPr>
                  <w:tcW w:w="3381" w:type="dxa"/>
                  <w:shd w:val="clear" w:color="auto" w:fill="BFBFBF" w:themeFill="background1" w:themeFillShade="BF"/>
                  <w:vAlign w:val="center"/>
                </w:tcPr>
                <w:p w14:paraId="52E90E74" w14:textId="77777777" w:rsidR="00BB68A5" w:rsidRPr="002C000C" w:rsidRDefault="00BB68A5" w:rsidP="00194D7C">
                  <w:pPr>
                    <w:framePr w:hSpace="141" w:wrap="around" w:vAnchor="text" w:hAnchor="text" w:xAlign="center" w:y="1"/>
                    <w:suppressOverlap/>
                    <w:jc w:val="center"/>
                    <w:rPr>
                      <w:rFonts w:cstheme="minorHAnsi"/>
                      <w:b/>
                      <w:bCs/>
                    </w:rPr>
                  </w:pPr>
                  <w:r w:rsidRPr="002C000C">
                    <w:rPr>
                      <w:rFonts w:cstheme="minorHAnsi"/>
                      <w:b/>
                      <w:bCs/>
                    </w:rPr>
                    <w:t>Parceiro</w:t>
                  </w:r>
                </w:p>
              </w:tc>
              <w:tc>
                <w:tcPr>
                  <w:tcW w:w="5046" w:type="dxa"/>
                  <w:shd w:val="clear" w:color="auto" w:fill="BFBFBF" w:themeFill="background1" w:themeFillShade="BF"/>
                  <w:vAlign w:val="center"/>
                </w:tcPr>
                <w:p w14:paraId="51DC5161" w14:textId="77777777" w:rsidR="00BB68A5" w:rsidRPr="002C000C" w:rsidRDefault="00BB68A5" w:rsidP="00194D7C">
                  <w:pPr>
                    <w:framePr w:hSpace="141" w:wrap="around" w:vAnchor="text" w:hAnchor="text" w:xAlign="center" w:y="1"/>
                    <w:suppressOverlap/>
                    <w:jc w:val="center"/>
                    <w:rPr>
                      <w:rFonts w:cstheme="minorHAnsi"/>
                      <w:b/>
                      <w:bCs/>
                    </w:rPr>
                  </w:pPr>
                  <w:r w:rsidRPr="002C000C">
                    <w:rPr>
                      <w:rFonts w:cstheme="minorHAnsi"/>
                      <w:b/>
                      <w:bCs/>
                    </w:rPr>
                    <w:t>Descrição</w:t>
                  </w:r>
                </w:p>
              </w:tc>
            </w:tr>
            <w:tr w:rsidR="00BB68A5" w:rsidRPr="002C000C" w14:paraId="2A087EAA" w14:textId="77777777" w:rsidTr="000251DB">
              <w:trPr>
                <w:trHeight w:val="150"/>
                <w:jc w:val="center"/>
              </w:trPr>
              <w:tc>
                <w:tcPr>
                  <w:tcW w:w="3381" w:type="dxa"/>
                  <w:vAlign w:val="center"/>
                </w:tcPr>
                <w:p w14:paraId="6368EAD2" w14:textId="77777777" w:rsidR="00BB68A5" w:rsidRPr="002C000C" w:rsidRDefault="00BB68A5" w:rsidP="00194D7C">
                  <w:pPr>
                    <w:framePr w:hSpace="141" w:wrap="around" w:vAnchor="text" w:hAnchor="text" w:xAlign="center" w:y="1"/>
                    <w:suppressOverlap/>
                    <w:jc w:val="center"/>
                    <w:rPr>
                      <w:rFonts w:cstheme="minorHAnsi"/>
                    </w:rPr>
                  </w:pPr>
                  <w:r w:rsidRPr="002C000C">
                    <w:rPr>
                      <w:rFonts w:cstheme="minorHAnsi"/>
                    </w:rPr>
                    <w:t>SENAC</w:t>
                  </w:r>
                </w:p>
              </w:tc>
              <w:tc>
                <w:tcPr>
                  <w:tcW w:w="5046" w:type="dxa"/>
                </w:tcPr>
                <w:p w14:paraId="4B056BE1" w14:textId="77777777" w:rsidR="00BB68A5" w:rsidRPr="002C000C" w:rsidRDefault="00BB68A5" w:rsidP="00194D7C">
                  <w:pPr>
                    <w:framePr w:hSpace="141" w:wrap="around" w:vAnchor="text" w:hAnchor="text" w:xAlign="center" w:y="1"/>
                    <w:suppressOverlap/>
                    <w:jc w:val="both"/>
                    <w:rPr>
                      <w:rFonts w:cstheme="minorHAnsi"/>
                    </w:rPr>
                  </w:pPr>
                  <w:r w:rsidRPr="002C000C">
                    <w:rPr>
                      <w:rFonts w:cstheme="minorHAnsi"/>
                    </w:rPr>
                    <w:t>Operador de Computador</w:t>
                  </w:r>
                </w:p>
              </w:tc>
            </w:tr>
            <w:tr w:rsidR="00BB68A5" w:rsidRPr="002C000C" w14:paraId="6651F49C" w14:textId="77777777" w:rsidTr="000251DB">
              <w:trPr>
                <w:trHeight w:val="150"/>
                <w:jc w:val="center"/>
              </w:trPr>
              <w:tc>
                <w:tcPr>
                  <w:tcW w:w="3381" w:type="dxa"/>
                  <w:vAlign w:val="center"/>
                </w:tcPr>
                <w:p w14:paraId="22F01720" w14:textId="77777777" w:rsidR="00BB68A5" w:rsidRPr="002C000C" w:rsidRDefault="00BB68A5" w:rsidP="00194D7C">
                  <w:pPr>
                    <w:framePr w:hSpace="141" w:wrap="around" w:vAnchor="text" w:hAnchor="text" w:xAlign="center" w:y="1"/>
                    <w:suppressOverlap/>
                    <w:jc w:val="center"/>
                    <w:rPr>
                      <w:rFonts w:cstheme="minorHAnsi"/>
                    </w:rPr>
                  </w:pPr>
                  <w:r w:rsidRPr="002C000C">
                    <w:rPr>
                      <w:rFonts w:cstheme="minorHAnsi"/>
                    </w:rPr>
                    <w:t>SENAC</w:t>
                  </w:r>
                </w:p>
              </w:tc>
              <w:tc>
                <w:tcPr>
                  <w:tcW w:w="5046" w:type="dxa"/>
                </w:tcPr>
                <w:p w14:paraId="6FB3F885" w14:textId="77777777" w:rsidR="00BB68A5" w:rsidRPr="002C000C" w:rsidRDefault="00BB68A5" w:rsidP="00194D7C">
                  <w:pPr>
                    <w:framePr w:hSpace="141" w:wrap="around" w:vAnchor="text" w:hAnchor="text" w:xAlign="center" w:y="1"/>
                    <w:suppressOverlap/>
                    <w:jc w:val="both"/>
                    <w:rPr>
                      <w:rFonts w:cstheme="minorHAnsi"/>
                    </w:rPr>
                  </w:pPr>
                  <w:r w:rsidRPr="002C000C">
                    <w:rPr>
                      <w:rFonts w:cstheme="minorHAnsi"/>
                    </w:rPr>
                    <w:t xml:space="preserve">Aperfeiçoamento em Informática Básica </w:t>
                  </w:r>
                </w:p>
              </w:tc>
            </w:tr>
            <w:tr w:rsidR="006B3B3C" w:rsidRPr="006B3B3C" w14:paraId="723F63E2" w14:textId="77777777" w:rsidTr="006832DE">
              <w:trPr>
                <w:trHeight w:val="150"/>
                <w:jc w:val="center"/>
              </w:trPr>
              <w:tc>
                <w:tcPr>
                  <w:tcW w:w="3381" w:type="dxa"/>
                  <w:tcBorders>
                    <w:bottom w:val="single" w:sz="4" w:space="0" w:color="auto"/>
                  </w:tcBorders>
                  <w:vAlign w:val="center"/>
                </w:tcPr>
                <w:p w14:paraId="7121ECE5" w14:textId="77777777" w:rsidR="00BB68A5" w:rsidRPr="006B3B3C" w:rsidRDefault="00BB68A5" w:rsidP="00194D7C">
                  <w:pPr>
                    <w:framePr w:hSpace="141" w:wrap="around" w:vAnchor="text" w:hAnchor="text" w:xAlign="center" w:y="1"/>
                    <w:suppressOverlap/>
                    <w:jc w:val="center"/>
                    <w:rPr>
                      <w:rFonts w:cstheme="minorHAnsi"/>
                    </w:rPr>
                  </w:pPr>
                  <w:r w:rsidRPr="006B3B3C">
                    <w:rPr>
                      <w:rFonts w:cstheme="minorHAnsi"/>
                    </w:rPr>
                    <w:t>SENAC</w:t>
                  </w:r>
                </w:p>
              </w:tc>
              <w:tc>
                <w:tcPr>
                  <w:tcW w:w="5046" w:type="dxa"/>
                  <w:tcBorders>
                    <w:bottom w:val="single" w:sz="4" w:space="0" w:color="auto"/>
                  </w:tcBorders>
                </w:tcPr>
                <w:p w14:paraId="3D8A006E" w14:textId="77777777" w:rsidR="00BB68A5" w:rsidRPr="006B3B3C" w:rsidRDefault="00BB68A5" w:rsidP="00194D7C">
                  <w:pPr>
                    <w:framePr w:hSpace="141" w:wrap="around" w:vAnchor="text" w:hAnchor="text" w:xAlign="center" w:y="1"/>
                    <w:suppressOverlap/>
                    <w:jc w:val="both"/>
                    <w:rPr>
                      <w:rFonts w:cstheme="minorHAnsi"/>
                    </w:rPr>
                  </w:pPr>
                  <w:r w:rsidRPr="006B3B3C">
                    <w:rPr>
                      <w:rFonts w:cstheme="minorHAnsi"/>
                    </w:rPr>
                    <w:t>Assistente de Recursos Humanos</w:t>
                  </w:r>
                </w:p>
              </w:tc>
            </w:tr>
            <w:tr w:rsidR="006B3B3C" w:rsidRPr="006B3B3C" w14:paraId="4C79B677" w14:textId="77777777" w:rsidTr="006832DE">
              <w:trPr>
                <w:trHeight w:val="150"/>
                <w:jc w:val="center"/>
              </w:trPr>
              <w:tc>
                <w:tcPr>
                  <w:tcW w:w="3381" w:type="dxa"/>
                  <w:tcBorders>
                    <w:top w:val="single" w:sz="4" w:space="0" w:color="auto"/>
                    <w:left w:val="single" w:sz="4" w:space="0" w:color="auto"/>
                    <w:bottom w:val="single" w:sz="4" w:space="0" w:color="auto"/>
                    <w:right w:val="single" w:sz="4" w:space="0" w:color="auto"/>
                  </w:tcBorders>
                  <w:vAlign w:val="center"/>
                </w:tcPr>
                <w:p w14:paraId="04E7D2D6" w14:textId="77777777" w:rsidR="00BB68A5" w:rsidRPr="006B3B3C" w:rsidRDefault="00BB68A5" w:rsidP="00194D7C">
                  <w:pPr>
                    <w:framePr w:hSpace="141" w:wrap="around" w:vAnchor="text" w:hAnchor="text" w:xAlign="center" w:y="1"/>
                    <w:suppressOverlap/>
                    <w:jc w:val="center"/>
                    <w:rPr>
                      <w:rFonts w:cstheme="minorHAnsi"/>
                    </w:rPr>
                  </w:pPr>
                  <w:r w:rsidRPr="006B3B3C">
                    <w:rPr>
                      <w:rFonts w:cstheme="minorHAnsi"/>
                    </w:rPr>
                    <w:t>COTEC</w:t>
                  </w:r>
                </w:p>
              </w:tc>
              <w:tc>
                <w:tcPr>
                  <w:tcW w:w="5046" w:type="dxa"/>
                  <w:tcBorders>
                    <w:top w:val="single" w:sz="4" w:space="0" w:color="auto"/>
                    <w:left w:val="single" w:sz="4" w:space="0" w:color="auto"/>
                    <w:bottom w:val="single" w:sz="4" w:space="0" w:color="auto"/>
                    <w:right w:val="single" w:sz="4" w:space="0" w:color="auto"/>
                  </w:tcBorders>
                </w:tcPr>
                <w:p w14:paraId="4C90076D" w14:textId="77777777" w:rsidR="00BB68A5" w:rsidRPr="006B3B3C" w:rsidRDefault="00BB68A5" w:rsidP="00194D7C">
                  <w:pPr>
                    <w:framePr w:hSpace="141" w:wrap="around" w:vAnchor="text" w:hAnchor="text" w:xAlign="center" w:y="1"/>
                    <w:suppressOverlap/>
                    <w:jc w:val="both"/>
                    <w:rPr>
                      <w:rFonts w:cstheme="minorHAnsi"/>
                    </w:rPr>
                  </w:pPr>
                  <w:r w:rsidRPr="006B3B3C">
                    <w:rPr>
                      <w:rFonts w:cstheme="minorHAnsi"/>
                    </w:rPr>
                    <w:t>Inglês</w:t>
                  </w:r>
                </w:p>
              </w:tc>
            </w:tr>
          </w:tbl>
          <w:p w14:paraId="7459D336" w14:textId="7007A835" w:rsidR="00BB68A5" w:rsidRPr="006B3B3C" w:rsidRDefault="00BB68A5" w:rsidP="00BB68A5">
            <w:pPr>
              <w:spacing w:line="276" w:lineRule="auto"/>
              <w:ind w:right="221"/>
              <w:rPr>
                <w:rFonts w:cstheme="minorHAnsi"/>
                <w:i/>
                <w:iCs/>
                <w:sz w:val="20"/>
                <w:szCs w:val="20"/>
              </w:rPr>
            </w:pPr>
            <w:r w:rsidRPr="006B3B3C">
              <w:rPr>
                <w:rFonts w:cstheme="minorHAnsi"/>
                <w:i/>
                <w:iCs/>
              </w:rPr>
              <w:tab/>
            </w:r>
            <w:r w:rsidR="006B3B3C" w:rsidRPr="006B3B3C">
              <w:rPr>
                <w:rFonts w:cstheme="minorHAnsi"/>
                <w:i/>
                <w:iCs/>
              </w:rPr>
              <w:t xml:space="preserve">        </w:t>
            </w:r>
            <w:r w:rsidRPr="006B3B3C">
              <w:rPr>
                <w:rFonts w:cstheme="minorHAnsi"/>
                <w:i/>
                <w:iCs/>
                <w:sz w:val="20"/>
                <w:szCs w:val="20"/>
              </w:rPr>
              <w:t>Fonte: Gerência de Promoção e Integração ao Mundo do Trabalho</w:t>
            </w:r>
          </w:p>
          <w:p w14:paraId="3508B29B" w14:textId="77777777" w:rsidR="00BB68A5" w:rsidRPr="006B3B3C" w:rsidRDefault="00BB68A5" w:rsidP="00BB68A5">
            <w:pPr>
              <w:ind w:right="221"/>
              <w:rPr>
                <w:rFonts w:cstheme="minorHAnsi"/>
                <w:i/>
                <w:iCs/>
              </w:rPr>
            </w:pPr>
          </w:p>
          <w:p w14:paraId="29B8C50B" w14:textId="77777777" w:rsidR="00BB68A5" w:rsidRPr="002C000C" w:rsidRDefault="00BB68A5" w:rsidP="00BB68A5">
            <w:pPr>
              <w:jc w:val="both"/>
              <w:rPr>
                <w:rFonts w:cstheme="minorHAnsi"/>
              </w:rPr>
            </w:pPr>
            <w:r w:rsidRPr="002C000C">
              <w:rPr>
                <w:rFonts w:cstheme="minorHAnsi"/>
              </w:rPr>
              <w:t>No que se refere à prospecção de parceiros para a oferta de capacitações, permaneceram em processo de renovação os acordos de cooperação técnica com os seguintes parceiros:</w:t>
            </w:r>
          </w:p>
          <w:p w14:paraId="306BFD94" w14:textId="77777777" w:rsidR="00BB68A5" w:rsidRPr="002C000C" w:rsidRDefault="00BB68A5" w:rsidP="00BB68A5">
            <w:pPr>
              <w:ind w:left="164" w:right="221" w:firstLine="992"/>
              <w:jc w:val="both"/>
              <w:rPr>
                <w:rFonts w:cstheme="minorHAnsi"/>
              </w:rPr>
            </w:pPr>
          </w:p>
          <w:p w14:paraId="39EBF4A7" w14:textId="77777777" w:rsidR="00BB68A5" w:rsidRPr="002C000C" w:rsidRDefault="00BB68A5" w:rsidP="006B3B3C">
            <w:pPr>
              <w:pStyle w:val="PargrafodaLista"/>
              <w:numPr>
                <w:ilvl w:val="0"/>
                <w:numId w:val="7"/>
              </w:numPr>
              <w:ind w:left="873" w:hanging="284"/>
              <w:jc w:val="both"/>
              <w:rPr>
                <w:rFonts w:cstheme="minorHAnsi"/>
              </w:rPr>
            </w:pPr>
            <w:r w:rsidRPr="002C000C">
              <w:rPr>
                <w:rFonts w:cstheme="minorHAnsi"/>
              </w:rPr>
              <w:lastRenderedPageBreak/>
              <w:t>Serviço Nacional da Aprendizagem Industrial - Departamento Regional de Goiás (SENAI-GO);</w:t>
            </w:r>
          </w:p>
          <w:p w14:paraId="2C157500" w14:textId="77777777" w:rsidR="00BB68A5" w:rsidRPr="002C000C" w:rsidRDefault="00BB68A5" w:rsidP="006B3B3C">
            <w:pPr>
              <w:pStyle w:val="PargrafodaLista"/>
              <w:numPr>
                <w:ilvl w:val="0"/>
                <w:numId w:val="7"/>
              </w:numPr>
              <w:ind w:left="873" w:hanging="284"/>
              <w:jc w:val="both"/>
              <w:rPr>
                <w:rFonts w:cstheme="minorHAnsi"/>
              </w:rPr>
            </w:pPr>
            <w:r w:rsidRPr="002C000C">
              <w:rPr>
                <w:rFonts w:cstheme="minorHAnsi"/>
              </w:rPr>
              <w:t>Serviço Nacional de Aprendizagem Comercial em Goiás (SENAC-GO);</w:t>
            </w:r>
          </w:p>
          <w:p w14:paraId="4E363BAB" w14:textId="77777777" w:rsidR="00BB68A5" w:rsidRPr="002C000C" w:rsidRDefault="00BB68A5" w:rsidP="006B3B3C">
            <w:pPr>
              <w:pStyle w:val="PargrafodaLista"/>
              <w:numPr>
                <w:ilvl w:val="0"/>
                <w:numId w:val="7"/>
              </w:numPr>
              <w:ind w:left="873" w:hanging="284"/>
              <w:jc w:val="both"/>
              <w:rPr>
                <w:rFonts w:cstheme="minorHAnsi"/>
              </w:rPr>
            </w:pPr>
            <w:r w:rsidRPr="002C000C">
              <w:rPr>
                <w:rFonts w:cstheme="minorHAnsi"/>
              </w:rPr>
              <w:t>Serviço Nacional de Aprendizagem Rural de Goiás (SENAR-GO).</w:t>
            </w:r>
          </w:p>
          <w:p w14:paraId="119BF194" w14:textId="77777777" w:rsidR="00BB68A5" w:rsidRDefault="00BB68A5" w:rsidP="00BB68A5">
            <w:pPr>
              <w:jc w:val="both"/>
            </w:pPr>
          </w:p>
          <w:p w14:paraId="268F882B" w14:textId="77777777" w:rsidR="00BB68A5" w:rsidRPr="006B3B3C" w:rsidRDefault="00BB68A5" w:rsidP="006B3B3C">
            <w:pPr>
              <w:jc w:val="both"/>
            </w:pPr>
            <w:r w:rsidRPr="00B15CE5">
              <w:t>Adicionalmente,</w:t>
            </w:r>
            <w:r>
              <w:t xml:space="preserve"> foi dada continuidade às </w:t>
            </w:r>
            <w:r w:rsidRPr="00B15CE5">
              <w:t xml:space="preserve">busca de novos parceiros </w:t>
            </w:r>
            <w:r>
              <w:t xml:space="preserve">afim de realizar seu </w:t>
            </w:r>
            <w:r w:rsidRPr="00B15CE5">
              <w:t xml:space="preserve">credenciamento junto à OVG com </w:t>
            </w:r>
            <w:r w:rsidRPr="006B3B3C">
              <w:t xml:space="preserve">o objetivo de oferecer vagas de aprendizagem e estágio para os beneficiários dos Programas para a juventude. Nesse sentido, foram realizadas visitas técnicas pela equipe da Gerência, visando prospectar novas parcerias que possam ofertar oportunidades em algumas empresas, com destaque para: o Grupo Natureza; e o Instituto Panamericano da Visão. </w:t>
            </w:r>
          </w:p>
          <w:p w14:paraId="6B67A572" w14:textId="77777777" w:rsidR="00BB68A5" w:rsidRPr="006B3B3C" w:rsidRDefault="00BB68A5" w:rsidP="006B3B3C">
            <w:pPr>
              <w:jc w:val="both"/>
            </w:pPr>
          </w:p>
          <w:p w14:paraId="0242FFBA" w14:textId="77777777" w:rsidR="00BB68A5" w:rsidRPr="006B3B3C" w:rsidRDefault="00BB68A5" w:rsidP="006B3B3C">
            <w:pPr>
              <w:jc w:val="both"/>
            </w:pPr>
            <w:r w:rsidRPr="006B3B3C">
              <w:t xml:space="preserve">Também foi realizada uma visita técnica ao Instituto Euvaldo Lodi (IEL) com o intuito de estabelecer uma parceria para direcionar os beneficiários dos Programas da juventude para as diversas oportunidades oferecidas pelo Instituto, especialmente no que diz respeito à aprendizagem e estágio destinados aos estudantes do ensino médio. </w:t>
            </w:r>
          </w:p>
          <w:p w14:paraId="5F59390B" w14:textId="77777777" w:rsidR="00BB68A5" w:rsidRPr="006B3B3C" w:rsidRDefault="00BB68A5" w:rsidP="006B3B3C">
            <w:pPr>
              <w:ind w:right="221"/>
              <w:jc w:val="both"/>
            </w:pPr>
          </w:p>
          <w:p w14:paraId="7CEE36DB" w14:textId="77777777" w:rsidR="00BB68A5" w:rsidRPr="006B3B3C" w:rsidRDefault="00BB68A5" w:rsidP="006B3B3C">
            <w:pPr>
              <w:ind w:right="28"/>
              <w:jc w:val="both"/>
              <w:rPr>
                <w:rFonts w:cstheme="minorHAnsi"/>
              </w:rPr>
            </w:pPr>
            <w:r w:rsidRPr="006B3B3C">
              <w:t xml:space="preserve">Em busca de conhecer entidades que já utilizam a educação </w:t>
            </w:r>
            <w:proofErr w:type="spellStart"/>
            <w:r w:rsidRPr="006B3B3C">
              <w:t>gamificada</w:t>
            </w:r>
            <w:proofErr w:type="spellEnd"/>
            <w:r w:rsidRPr="006B3B3C">
              <w:t xml:space="preserve">, a equipe da gerência realizou visita técnica </w:t>
            </w:r>
            <w:r w:rsidRPr="006B3B3C">
              <w:rPr>
                <w:rFonts w:cstheme="minorHAnsi"/>
              </w:rPr>
              <w:t>à Secretaria de Estado de Ciência, Tecnologia e Inovação (SECTI) e à Universidade Federal de Goiás (UFG). Na SECTI, a finalidade foi conhecer os cursos na área de tecnologia e inovação, buscando avaliar a viabilidade de incluí-los no Programa Jovens Talentos.</w:t>
            </w:r>
            <w:r w:rsidRPr="006B3B3C">
              <w:rPr>
                <w:rFonts w:ascii="Segoe UI" w:hAnsi="Segoe UI" w:cs="Segoe UI"/>
              </w:rPr>
              <w:t xml:space="preserve"> </w:t>
            </w:r>
            <w:r w:rsidRPr="006B3B3C">
              <w:rPr>
                <w:rFonts w:cstheme="minorHAnsi"/>
              </w:rPr>
              <w:t>Na UFG, a reunião teve como objetivo compreender as práticas de gamificação desempenhadas na instituição, visando o desenvolvimento futuro de um curso específico destinado aos beneficiários do PJT.</w:t>
            </w:r>
          </w:p>
          <w:p w14:paraId="59BB7AED" w14:textId="77777777" w:rsidR="00BB68A5" w:rsidRPr="006B3B3C" w:rsidRDefault="00BB68A5" w:rsidP="006B3B3C">
            <w:pPr>
              <w:ind w:right="28"/>
              <w:jc w:val="both"/>
            </w:pPr>
          </w:p>
          <w:p w14:paraId="0867AA3F" w14:textId="77777777" w:rsidR="00BB68A5" w:rsidRPr="006B3B3C" w:rsidRDefault="00BB68A5" w:rsidP="006B3B3C">
            <w:pPr>
              <w:ind w:right="28"/>
              <w:jc w:val="both"/>
            </w:pPr>
            <w:r w:rsidRPr="006B3B3C">
              <w:t>Em somatória a equipe realizou uma visita à Secretaria de Estado da Retomada, para entregar uma lista de nomes de 10 beneficiários do Centro da Juventude Tecendo o Futuro (CJTF) aptos a receberem o Crédito Social após terem finalizado cursos disponibilizados pela Retomada na unidade do CJTF e assim estarem participando do Programa desenvolvimento pela Secretaria. Aproveitando a ocasião, a equipe da GPIMT também solicitou a disponibilização da Bolsa Qualificação para os demais alunos do CJTF que participaram dos cursos da Retomada e se enquadravam nos critérios exigidos no Programa Goiás Social do Governo de Goiás.</w:t>
            </w:r>
          </w:p>
          <w:p w14:paraId="0BFAE5B1" w14:textId="77777777" w:rsidR="00BB68A5" w:rsidRPr="006B3B3C" w:rsidRDefault="00BB68A5" w:rsidP="006B3B3C">
            <w:pPr>
              <w:ind w:right="28"/>
              <w:jc w:val="both"/>
            </w:pPr>
          </w:p>
          <w:p w14:paraId="334A709F" w14:textId="77777777" w:rsidR="00BB68A5" w:rsidRPr="006B3B3C" w:rsidRDefault="00BB68A5" w:rsidP="006B3B3C">
            <w:pPr>
              <w:ind w:right="28"/>
              <w:jc w:val="both"/>
            </w:pPr>
            <w:r w:rsidRPr="006B3B3C">
              <w:t>A Gerência, por meio do Programa Jovens Talentos, realizou ainda 1.135 atendimentos no mês de dezembro, conforme detalhamento abaixo:</w:t>
            </w:r>
          </w:p>
          <w:p w14:paraId="49CF5BE1" w14:textId="77777777" w:rsidR="00BB68A5" w:rsidRDefault="00BB68A5" w:rsidP="00BB68A5">
            <w:pPr>
              <w:ind w:right="221"/>
              <w:jc w:val="both"/>
              <w:rPr>
                <w:rFonts w:cstheme="minorHAnsi"/>
                <w:bCs/>
              </w:rPr>
            </w:pPr>
          </w:p>
          <w:p w14:paraId="33049198" w14:textId="77777777" w:rsidR="00BB68A5" w:rsidRDefault="00BB68A5" w:rsidP="00BB68A5">
            <w:pPr>
              <w:jc w:val="center"/>
              <w:rPr>
                <w:rFonts w:eastAsiaTheme="minorEastAsia"/>
              </w:rPr>
            </w:pPr>
            <w:r w:rsidRPr="005B7C39">
              <w:rPr>
                <w:rFonts w:eastAsiaTheme="minorEastAsia"/>
              </w:rPr>
              <w:t xml:space="preserve">Tabela </w:t>
            </w:r>
            <w:r>
              <w:rPr>
                <w:rFonts w:eastAsiaTheme="minorEastAsia"/>
              </w:rPr>
              <w:t>2</w:t>
            </w:r>
            <w:r w:rsidRPr="005B7C39">
              <w:rPr>
                <w:rFonts w:eastAsiaTheme="minorEastAsia"/>
              </w:rPr>
              <w:t>: Resumo dos serviços realizados no Programa Jovens Talentos</w:t>
            </w:r>
          </w:p>
          <w:p w14:paraId="6E3DB7D2" w14:textId="77777777" w:rsidR="0083471D" w:rsidRPr="005B7C39" w:rsidRDefault="0083471D" w:rsidP="00BB68A5">
            <w:pPr>
              <w:jc w:val="center"/>
              <w:rPr>
                <w:rFonts w:eastAsiaTheme="minorEastAsia"/>
              </w:rPr>
            </w:pPr>
          </w:p>
          <w:tbl>
            <w:tblPr>
              <w:tblStyle w:val="Tabelacomgrade"/>
              <w:tblW w:w="0" w:type="auto"/>
              <w:jc w:val="center"/>
              <w:tblLook w:val="04A0" w:firstRow="1" w:lastRow="0" w:firstColumn="1" w:lastColumn="0" w:noHBand="0" w:noVBand="1"/>
            </w:tblPr>
            <w:tblGrid>
              <w:gridCol w:w="6283"/>
              <w:gridCol w:w="2708"/>
            </w:tblGrid>
            <w:tr w:rsidR="00BB68A5" w:rsidRPr="005B7C39" w14:paraId="291555F0" w14:textId="77777777" w:rsidTr="000251DB">
              <w:trPr>
                <w:trHeight w:val="418"/>
                <w:jc w:val="center"/>
              </w:trPr>
              <w:tc>
                <w:tcPr>
                  <w:tcW w:w="6283" w:type="dxa"/>
                  <w:shd w:val="clear" w:color="auto" w:fill="BFBFBF" w:themeFill="background1" w:themeFillShade="BF"/>
                  <w:vAlign w:val="center"/>
                </w:tcPr>
                <w:p w14:paraId="5152394D" w14:textId="77777777" w:rsidR="00BB68A5" w:rsidRPr="005B7C39" w:rsidRDefault="00BB68A5" w:rsidP="00194D7C">
                  <w:pPr>
                    <w:framePr w:hSpace="141" w:wrap="around" w:vAnchor="text" w:hAnchor="text" w:xAlign="center" w:y="1"/>
                    <w:suppressOverlap/>
                    <w:jc w:val="center"/>
                    <w:rPr>
                      <w:b/>
                      <w:bCs/>
                    </w:rPr>
                  </w:pPr>
                  <w:r w:rsidRPr="005B7C39">
                    <w:rPr>
                      <w:b/>
                      <w:bCs/>
                    </w:rPr>
                    <w:t>Serviços oferecidos</w:t>
                  </w:r>
                </w:p>
              </w:tc>
              <w:tc>
                <w:tcPr>
                  <w:tcW w:w="2708" w:type="dxa"/>
                  <w:shd w:val="clear" w:color="auto" w:fill="BFBFBF" w:themeFill="background1" w:themeFillShade="BF"/>
                  <w:vAlign w:val="center"/>
                </w:tcPr>
                <w:p w14:paraId="5A6D2AF1" w14:textId="77777777" w:rsidR="00BB68A5" w:rsidRPr="005B7C39" w:rsidRDefault="00BB68A5" w:rsidP="00194D7C">
                  <w:pPr>
                    <w:framePr w:hSpace="141" w:wrap="around" w:vAnchor="text" w:hAnchor="text" w:xAlign="center" w:y="1"/>
                    <w:suppressOverlap/>
                    <w:jc w:val="center"/>
                    <w:rPr>
                      <w:b/>
                      <w:bCs/>
                    </w:rPr>
                  </w:pPr>
                  <w:r w:rsidRPr="005B7C39">
                    <w:rPr>
                      <w:b/>
                      <w:bCs/>
                    </w:rPr>
                    <w:t>Quantidade de beneficiários atendidos</w:t>
                  </w:r>
                </w:p>
              </w:tc>
            </w:tr>
            <w:tr w:rsidR="00BB68A5" w:rsidRPr="005B7C39" w14:paraId="1E6CD7CF" w14:textId="77777777" w:rsidTr="000251DB">
              <w:trPr>
                <w:jc w:val="center"/>
              </w:trPr>
              <w:tc>
                <w:tcPr>
                  <w:tcW w:w="6283" w:type="dxa"/>
                </w:tcPr>
                <w:p w14:paraId="328EB1BA" w14:textId="77777777" w:rsidR="00BB68A5" w:rsidRPr="005B7C39" w:rsidRDefault="00BB68A5" w:rsidP="00194D7C">
                  <w:pPr>
                    <w:framePr w:hSpace="141" w:wrap="around" w:vAnchor="text" w:hAnchor="text" w:xAlign="center" w:y="1"/>
                    <w:spacing w:line="276" w:lineRule="auto"/>
                    <w:ind w:right="221"/>
                    <w:suppressOverlap/>
                    <w:jc w:val="both"/>
                    <w:rPr>
                      <w:rFonts w:cstheme="minorHAnsi"/>
                    </w:rPr>
                  </w:pPr>
                  <w:r w:rsidRPr="005B7C39">
                    <w:t>Podcast</w:t>
                  </w:r>
                  <w:r w:rsidRPr="005B7C39">
                    <w:rPr>
                      <w:i/>
                    </w:rPr>
                    <w:t>/</w:t>
                  </w:r>
                  <w:proofErr w:type="spellStart"/>
                  <w:r w:rsidRPr="005B7C39">
                    <w:rPr>
                      <w:i/>
                    </w:rPr>
                    <w:t>Videocast</w:t>
                  </w:r>
                  <w:proofErr w:type="spellEnd"/>
                  <w:r w:rsidRPr="005B7C39">
                    <w:t xml:space="preserve"> </w:t>
                  </w:r>
                  <w:r w:rsidRPr="005B7C39">
                    <w:rPr>
                      <w:rFonts w:cstheme="minorHAnsi"/>
                    </w:rPr>
                    <w:t>"Dicas para conquistar o primeiro emprego”</w:t>
                  </w:r>
                </w:p>
              </w:tc>
              <w:tc>
                <w:tcPr>
                  <w:tcW w:w="2708" w:type="dxa"/>
                </w:tcPr>
                <w:p w14:paraId="274508BC" w14:textId="77777777" w:rsidR="00BB68A5" w:rsidRPr="005B7C39" w:rsidRDefault="00BB68A5" w:rsidP="00194D7C">
                  <w:pPr>
                    <w:framePr w:hSpace="141" w:wrap="around" w:vAnchor="text" w:hAnchor="text" w:xAlign="center" w:y="1"/>
                    <w:suppressOverlap/>
                    <w:jc w:val="center"/>
                  </w:pPr>
                  <w:r w:rsidRPr="005B7C39">
                    <w:t>785</w:t>
                  </w:r>
                </w:p>
              </w:tc>
            </w:tr>
            <w:tr w:rsidR="00BB68A5" w:rsidRPr="005B7C39" w14:paraId="1C5CDDDD" w14:textId="77777777" w:rsidTr="000251DB">
              <w:trPr>
                <w:jc w:val="center"/>
              </w:trPr>
              <w:tc>
                <w:tcPr>
                  <w:tcW w:w="6283" w:type="dxa"/>
                </w:tcPr>
                <w:p w14:paraId="509FECED" w14:textId="77777777" w:rsidR="00BB68A5" w:rsidRPr="005B7C39" w:rsidRDefault="00BB68A5" w:rsidP="00194D7C">
                  <w:pPr>
                    <w:framePr w:hSpace="141" w:wrap="around" w:vAnchor="text" w:hAnchor="text" w:xAlign="center" w:y="1"/>
                    <w:suppressOverlap/>
                    <w:jc w:val="both"/>
                  </w:pPr>
                  <w:r w:rsidRPr="005B7C39">
                    <w:t>Cadastramento de beneficiários no Portal do CIEE</w:t>
                  </w:r>
                </w:p>
              </w:tc>
              <w:tc>
                <w:tcPr>
                  <w:tcW w:w="2708" w:type="dxa"/>
                </w:tcPr>
                <w:p w14:paraId="225119F0" w14:textId="77777777" w:rsidR="00BB68A5" w:rsidRPr="005B7C39" w:rsidRDefault="00BB68A5" w:rsidP="00194D7C">
                  <w:pPr>
                    <w:framePr w:hSpace="141" w:wrap="around" w:vAnchor="text" w:hAnchor="text" w:xAlign="center" w:y="1"/>
                    <w:suppressOverlap/>
                    <w:jc w:val="center"/>
                  </w:pPr>
                  <w:r w:rsidRPr="005B7C39">
                    <w:t>34</w:t>
                  </w:r>
                </w:p>
              </w:tc>
            </w:tr>
            <w:tr w:rsidR="00BB68A5" w:rsidRPr="005B7C39" w14:paraId="7BFA0BA2" w14:textId="77777777" w:rsidTr="000251DB">
              <w:trPr>
                <w:jc w:val="center"/>
              </w:trPr>
              <w:tc>
                <w:tcPr>
                  <w:tcW w:w="6283" w:type="dxa"/>
                </w:tcPr>
                <w:p w14:paraId="31B81A50" w14:textId="77777777" w:rsidR="00BB68A5" w:rsidRPr="005B7C39" w:rsidRDefault="00BB68A5" w:rsidP="00194D7C">
                  <w:pPr>
                    <w:framePr w:hSpace="141" w:wrap="around" w:vAnchor="text" w:hAnchor="text" w:xAlign="center" w:y="1"/>
                    <w:suppressOverlap/>
                    <w:jc w:val="both"/>
                  </w:pPr>
                  <w:r w:rsidRPr="005B7C39">
                    <w:t>Direcionamentos ao Mundo do Trabalho</w:t>
                  </w:r>
                  <w:r>
                    <w:t xml:space="preserve"> </w:t>
                  </w:r>
                </w:p>
              </w:tc>
              <w:tc>
                <w:tcPr>
                  <w:tcW w:w="2708" w:type="dxa"/>
                </w:tcPr>
                <w:p w14:paraId="7ED63D49" w14:textId="77777777" w:rsidR="00BB68A5" w:rsidRPr="00B7244A" w:rsidRDefault="00BB68A5" w:rsidP="00194D7C">
                  <w:pPr>
                    <w:framePr w:hSpace="141" w:wrap="around" w:vAnchor="text" w:hAnchor="text" w:xAlign="center" w:y="1"/>
                    <w:suppressOverlap/>
                    <w:jc w:val="center"/>
                  </w:pPr>
                  <w:r w:rsidRPr="00B7244A">
                    <w:t>316</w:t>
                  </w:r>
                </w:p>
              </w:tc>
            </w:tr>
            <w:tr w:rsidR="00BB68A5" w:rsidRPr="005B7C39" w14:paraId="07E1A7DC" w14:textId="77777777" w:rsidTr="000251DB">
              <w:trPr>
                <w:jc w:val="center"/>
              </w:trPr>
              <w:tc>
                <w:tcPr>
                  <w:tcW w:w="6283" w:type="dxa"/>
                  <w:shd w:val="clear" w:color="auto" w:fill="BFBFBF" w:themeFill="background1" w:themeFillShade="BF"/>
                </w:tcPr>
                <w:p w14:paraId="429D3844" w14:textId="77777777" w:rsidR="00BB68A5" w:rsidRPr="005B7C39" w:rsidRDefault="00BB68A5" w:rsidP="00194D7C">
                  <w:pPr>
                    <w:framePr w:hSpace="141" w:wrap="around" w:vAnchor="text" w:hAnchor="text" w:xAlign="center" w:y="1"/>
                    <w:suppressOverlap/>
                    <w:rPr>
                      <w:b/>
                      <w:bCs/>
                    </w:rPr>
                  </w:pPr>
                  <w:r w:rsidRPr="005B7C39">
                    <w:rPr>
                      <w:b/>
                      <w:bCs/>
                    </w:rPr>
                    <w:t>Total de Atendimentos</w:t>
                  </w:r>
                </w:p>
              </w:tc>
              <w:tc>
                <w:tcPr>
                  <w:tcW w:w="2708" w:type="dxa"/>
                  <w:shd w:val="clear" w:color="auto" w:fill="BFBFBF" w:themeFill="background1" w:themeFillShade="BF"/>
                </w:tcPr>
                <w:p w14:paraId="248470A1" w14:textId="77777777" w:rsidR="00BB68A5" w:rsidRPr="00B7244A" w:rsidRDefault="00BB68A5" w:rsidP="00194D7C">
                  <w:pPr>
                    <w:framePr w:hSpace="141" w:wrap="around" w:vAnchor="text" w:hAnchor="text" w:xAlign="center" w:y="1"/>
                    <w:suppressOverlap/>
                    <w:jc w:val="center"/>
                    <w:rPr>
                      <w:b/>
                      <w:bCs/>
                    </w:rPr>
                  </w:pPr>
                  <w:r w:rsidRPr="00B7244A">
                    <w:rPr>
                      <w:b/>
                      <w:bCs/>
                    </w:rPr>
                    <w:t>1.135</w:t>
                  </w:r>
                </w:p>
              </w:tc>
            </w:tr>
          </w:tbl>
          <w:p w14:paraId="76F14E74" w14:textId="77777777" w:rsidR="00BB68A5" w:rsidRDefault="00BB68A5" w:rsidP="00BB68A5">
            <w:pPr>
              <w:ind w:right="221"/>
              <w:rPr>
                <w:rFonts w:cstheme="minorHAnsi"/>
                <w:b/>
                <w:bCs/>
                <w:color w:val="FF0000"/>
              </w:rPr>
            </w:pPr>
          </w:p>
          <w:p w14:paraId="225BA670" w14:textId="77777777" w:rsidR="00BB68A5" w:rsidRDefault="00BB68A5" w:rsidP="00BB68A5">
            <w:pPr>
              <w:ind w:right="221"/>
              <w:jc w:val="both"/>
              <w:rPr>
                <w:rFonts w:cstheme="minorHAnsi"/>
                <w:bCs/>
              </w:rPr>
            </w:pPr>
            <w:r>
              <w:rPr>
                <w:rFonts w:cstheme="minorHAnsi"/>
                <w:bCs/>
              </w:rPr>
              <w:t>Com maiores detalhes, segue abaixo o detalhamento dos serviços indicados na Tabela 3:</w:t>
            </w:r>
          </w:p>
          <w:p w14:paraId="310CD88D" w14:textId="77777777" w:rsidR="00BB68A5" w:rsidRPr="00B16CE4" w:rsidRDefault="00BB68A5" w:rsidP="00BB68A5">
            <w:pPr>
              <w:ind w:right="221"/>
              <w:jc w:val="both"/>
              <w:rPr>
                <w:rFonts w:cstheme="minorHAnsi"/>
                <w:bCs/>
              </w:rPr>
            </w:pPr>
          </w:p>
          <w:p w14:paraId="54DC6619" w14:textId="77777777" w:rsidR="00BB68A5" w:rsidRPr="00B16CE4" w:rsidRDefault="00BB68A5" w:rsidP="00BB68A5">
            <w:pPr>
              <w:ind w:right="221"/>
              <w:jc w:val="both"/>
              <w:rPr>
                <w:rFonts w:cstheme="minorHAnsi"/>
              </w:rPr>
            </w:pPr>
            <w:r w:rsidRPr="00B16CE4">
              <w:rPr>
                <w:b/>
                <w:bCs/>
              </w:rPr>
              <w:t>Podcast</w:t>
            </w:r>
            <w:r w:rsidRPr="00B16CE4">
              <w:rPr>
                <w:b/>
                <w:bCs/>
                <w:i/>
              </w:rPr>
              <w:t>/</w:t>
            </w:r>
            <w:proofErr w:type="spellStart"/>
            <w:r w:rsidRPr="00B16CE4">
              <w:rPr>
                <w:b/>
                <w:bCs/>
                <w:i/>
              </w:rPr>
              <w:t>Videocast</w:t>
            </w:r>
            <w:proofErr w:type="spellEnd"/>
            <w:r w:rsidRPr="00B16CE4">
              <w:rPr>
                <w:b/>
                <w:bCs/>
              </w:rPr>
              <w:t xml:space="preserve"> </w:t>
            </w:r>
            <w:r w:rsidRPr="00B16CE4">
              <w:rPr>
                <w:rFonts w:cstheme="minorHAnsi"/>
                <w:b/>
                <w:bCs/>
              </w:rPr>
              <w:t>"Dicas para conquistar o primeiro emprego”</w:t>
            </w:r>
          </w:p>
          <w:p w14:paraId="2645B4DC" w14:textId="77777777" w:rsidR="00BB68A5" w:rsidRDefault="00BB68A5" w:rsidP="00BB68A5">
            <w:pPr>
              <w:jc w:val="both"/>
            </w:pPr>
            <w:r>
              <w:t>Com o objetivo de auxiliar os beneficiários do Centro da Juventude Tecendo o Futuro a iniciarem suas jornadas no mundo do trabalho, foi disponibilizado mais um episódio do Podcast/</w:t>
            </w:r>
            <w:proofErr w:type="spellStart"/>
            <w:r>
              <w:t>Videocast</w:t>
            </w:r>
            <w:proofErr w:type="spellEnd"/>
            <w:r>
              <w:t xml:space="preserve"> "Dicas para conquistar o primeiro emprego", um material que contou com a participação de Antônio Teodoro, Diretor de Gente e Gestão do Grupo Novo Mundo que buscou enfatizar a importância do comprometimento, aprimoramento profissional e busca constante por conhecimento como importantes para conseguir vagas de emprego. Assim, o conteúdo buscou oferecer orientações sobre a elaboração de currículos eficazes, dicas para se destacar em entrevistas e a relevância do trabalho voluntário como diferencial no currículo, evidenciando propósito e comprometimento.</w:t>
            </w:r>
          </w:p>
          <w:p w14:paraId="5B38255A" w14:textId="77777777" w:rsidR="00BB68A5" w:rsidRDefault="00BB68A5" w:rsidP="00BB68A5">
            <w:pPr>
              <w:jc w:val="both"/>
            </w:pPr>
          </w:p>
          <w:p w14:paraId="786C2314" w14:textId="77777777" w:rsidR="006B3B3C" w:rsidRDefault="006B3B3C" w:rsidP="00BB68A5">
            <w:pPr>
              <w:jc w:val="both"/>
            </w:pPr>
          </w:p>
          <w:p w14:paraId="4C706ED4" w14:textId="77777777" w:rsidR="006B3B3C" w:rsidRDefault="006B3B3C" w:rsidP="00BB68A5">
            <w:pPr>
              <w:jc w:val="both"/>
            </w:pPr>
          </w:p>
          <w:p w14:paraId="345E642F" w14:textId="77777777" w:rsidR="006B3B3C" w:rsidRPr="00607BD3" w:rsidRDefault="006B3B3C" w:rsidP="00BB68A5">
            <w:pPr>
              <w:jc w:val="both"/>
            </w:pPr>
          </w:p>
          <w:p w14:paraId="78C96B65" w14:textId="04178099" w:rsidR="006B3B3C" w:rsidRDefault="00BB68A5" w:rsidP="00BB68A5">
            <w:pPr>
              <w:ind w:right="221"/>
              <w:rPr>
                <w:rFonts w:cstheme="minorHAnsi"/>
                <w:b/>
                <w:bCs/>
              </w:rPr>
            </w:pPr>
            <w:r w:rsidRPr="00B26D33">
              <w:rPr>
                <w:rFonts w:cstheme="minorHAnsi"/>
                <w:b/>
                <w:bCs/>
              </w:rPr>
              <w:lastRenderedPageBreak/>
              <w:t>Cadastramento de beneficiários no Portal do Centro de Integração Empresa</w:t>
            </w:r>
            <w:r w:rsidR="006B3B3C">
              <w:rPr>
                <w:rFonts w:cstheme="minorHAnsi"/>
                <w:b/>
                <w:bCs/>
              </w:rPr>
              <w:t>-</w:t>
            </w:r>
            <w:r w:rsidRPr="00B26D33">
              <w:rPr>
                <w:rFonts w:cstheme="minorHAnsi"/>
                <w:b/>
                <w:bCs/>
              </w:rPr>
              <w:t xml:space="preserve">Escola </w:t>
            </w:r>
            <w:r>
              <w:rPr>
                <w:rFonts w:cstheme="minorHAnsi"/>
                <w:b/>
                <w:bCs/>
              </w:rPr>
              <w:t>(</w:t>
            </w:r>
            <w:r w:rsidRPr="00B26D33">
              <w:rPr>
                <w:rFonts w:cstheme="minorHAnsi"/>
                <w:b/>
                <w:bCs/>
              </w:rPr>
              <w:t>CIEE</w:t>
            </w:r>
            <w:r>
              <w:rPr>
                <w:rFonts w:cstheme="minorHAnsi"/>
                <w:b/>
                <w:bCs/>
              </w:rPr>
              <w:t>)</w:t>
            </w:r>
          </w:p>
          <w:p w14:paraId="49469AF4" w14:textId="123C2A0C" w:rsidR="006E2182" w:rsidRDefault="00BB68A5" w:rsidP="00BB68A5">
            <w:pPr>
              <w:jc w:val="both"/>
            </w:pPr>
            <w:r w:rsidRPr="00047C13">
              <w:t xml:space="preserve">Após o encontro realizado em novembro, no qual o portal do CIEE </w:t>
            </w:r>
            <w:r>
              <w:t xml:space="preserve">foi apresentado </w:t>
            </w:r>
            <w:r w:rsidRPr="00047C13">
              <w:t xml:space="preserve">aos beneficiários do Centro da Juventude Tecendo o Futuro, </w:t>
            </w:r>
            <w:r>
              <w:t xml:space="preserve">foi realizado neste mês </w:t>
            </w:r>
            <w:r w:rsidRPr="00047C13">
              <w:t xml:space="preserve">o cadastramento dos interessados </w:t>
            </w:r>
            <w:r>
              <w:t>em concorrer a vagas de estágio e aprendizagem</w:t>
            </w:r>
            <w:r w:rsidRPr="00047C13">
              <w:t xml:space="preserve">. </w:t>
            </w:r>
          </w:p>
          <w:p w14:paraId="4E7D22D4" w14:textId="77777777" w:rsidR="006B3B3C" w:rsidRDefault="006B3B3C" w:rsidP="00BB68A5">
            <w:pPr>
              <w:ind w:right="221"/>
              <w:jc w:val="both"/>
              <w:rPr>
                <w:b/>
                <w:bCs/>
              </w:rPr>
            </w:pPr>
          </w:p>
          <w:p w14:paraId="76D36220" w14:textId="24363432" w:rsidR="00BB68A5" w:rsidRPr="005B7C39" w:rsidRDefault="00BB68A5" w:rsidP="00BB68A5">
            <w:pPr>
              <w:ind w:right="221"/>
              <w:jc w:val="both"/>
              <w:rPr>
                <w:b/>
                <w:bCs/>
              </w:rPr>
            </w:pPr>
            <w:r w:rsidRPr="005B7C39">
              <w:rPr>
                <w:b/>
                <w:bCs/>
              </w:rPr>
              <w:t xml:space="preserve">Direcionamentos </w:t>
            </w:r>
            <w:r>
              <w:rPr>
                <w:b/>
                <w:bCs/>
              </w:rPr>
              <w:t xml:space="preserve">às vagas de estágio e emprego </w:t>
            </w:r>
          </w:p>
          <w:p w14:paraId="26684C5B" w14:textId="77777777" w:rsidR="00BB68A5" w:rsidRDefault="00BB68A5" w:rsidP="00BB68A5">
            <w:pPr>
              <w:jc w:val="both"/>
            </w:pPr>
            <w:r w:rsidRPr="00FB72E5">
              <w:t>O Programa Jovens Talentos</w:t>
            </w:r>
            <w:r>
              <w:t>,</w:t>
            </w:r>
            <w:r w:rsidRPr="00FB72E5">
              <w:t xml:space="preserve"> disponibilizou </w:t>
            </w:r>
            <w:r>
              <w:t xml:space="preserve">para </w:t>
            </w:r>
            <w:r w:rsidRPr="00FB72E5">
              <w:t xml:space="preserve">os beneficiários do </w:t>
            </w:r>
            <w:r>
              <w:t>Programa Universitário do Bem (</w:t>
            </w:r>
            <w:r w:rsidRPr="00FB72E5">
              <w:t>P</w:t>
            </w:r>
            <w:r>
              <w:t>ROBEM)</w:t>
            </w:r>
            <w:r w:rsidRPr="00583B6A">
              <w:rPr>
                <w:color w:val="FF0000"/>
              </w:rPr>
              <w:t xml:space="preserve"> </w:t>
            </w:r>
            <w:r w:rsidRPr="00FB72E5">
              <w:t xml:space="preserve">vagas </w:t>
            </w:r>
            <w:r w:rsidRPr="005B7C39">
              <w:t>de estágio de nível superior para os cursos de Administração</w:t>
            </w:r>
            <w:r>
              <w:t xml:space="preserve">, </w:t>
            </w:r>
            <w:r w:rsidRPr="005B7C39">
              <w:t xml:space="preserve">Ciências </w:t>
            </w:r>
            <w:r w:rsidRPr="000E289D">
              <w:t xml:space="preserve">Contábeis </w:t>
            </w:r>
            <w:r>
              <w:t>e</w:t>
            </w:r>
            <w:r w:rsidRPr="000E289D">
              <w:t xml:space="preserve"> Psicologia</w:t>
            </w:r>
            <w:r>
              <w:t xml:space="preserve"> </w:t>
            </w:r>
            <w:r w:rsidRPr="000E289D">
              <w:t>e vagas de aprendizagem</w:t>
            </w:r>
            <w:r>
              <w:t xml:space="preserve"> para </w:t>
            </w:r>
            <w:r w:rsidRPr="00FB72E5">
              <w:t>os beneficiários do PJTF</w:t>
            </w:r>
            <w:r w:rsidRPr="000E289D">
              <w:t xml:space="preserve">, </w:t>
            </w:r>
            <w:r>
              <w:t>indicando aqueles que atendiam os requisitos solicitados pelos</w:t>
            </w:r>
            <w:r w:rsidRPr="000E289D">
              <w:t xml:space="preserve"> parceiros. </w:t>
            </w:r>
            <w:r>
              <w:t>Desta forma, p</w:t>
            </w:r>
            <w:r w:rsidRPr="000E289D">
              <w:t xml:space="preserve">ara ser encaminhado o beneficiário </w:t>
            </w:r>
            <w:r>
              <w:t xml:space="preserve">precisa demonstrar interesse pela vaga, </w:t>
            </w:r>
            <w:r w:rsidRPr="000E289D">
              <w:t>preenche</w:t>
            </w:r>
            <w:r>
              <w:t>r</w:t>
            </w:r>
            <w:r w:rsidRPr="000E289D">
              <w:t xml:space="preserve"> o formulário </w:t>
            </w:r>
            <w:r>
              <w:t xml:space="preserve">e a </w:t>
            </w:r>
            <w:r w:rsidRPr="000E289D">
              <w:t xml:space="preserve">empresa </w:t>
            </w:r>
            <w:r w:rsidRPr="005B7C39">
              <w:t>parceira</w:t>
            </w:r>
            <w:r>
              <w:t xml:space="preserve"> </w:t>
            </w:r>
            <w:r w:rsidRPr="005B7C39">
              <w:t xml:space="preserve">avalia suas informações e </w:t>
            </w:r>
            <w:r>
              <w:t>realiza</w:t>
            </w:r>
            <w:r w:rsidRPr="005B7C39">
              <w:t xml:space="preserve"> as entrevistas</w:t>
            </w:r>
            <w:r>
              <w:t xml:space="preserve"> conforme sua demanda e interesse</w:t>
            </w:r>
            <w:r w:rsidRPr="005B7C39">
              <w:t>.</w:t>
            </w:r>
          </w:p>
          <w:p w14:paraId="21F95AB1" w14:textId="7E86074F" w:rsidR="00BB68A5" w:rsidRDefault="00BB68A5" w:rsidP="00BB68A5">
            <w:pPr>
              <w:tabs>
                <w:tab w:val="left" w:pos="1617"/>
              </w:tabs>
              <w:jc w:val="both"/>
            </w:pPr>
          </w:p>
          <w:p w14:paraId="0BCB11EA" w14:textId="77777777" w:rsidR="00BB68A5" w:rsidRPr="005B7C39" w:rsidRDefault="00BB68A5" w:rsidP="00BB68A5">
            <w:pPr>
              <w:jc w:val="both"/>
            </w:pPr>
            <w:r>
              <w:t>Em somatória,</w:t>
            </w:r>
            <w:r w:rsidRPr="005B7C39">
              <w:t xml:space="preserve"> fo</w:t>
            </w:r>
            <w:r>
              <w:t>ram</w:t>
            </w:r>
            <w:r w:rsidRPr="005B7C39">
              <w:t xml:space="preserve"> disponibilizado</w:t>
            </w:r>
            <w:r>
              <w:t>s</w:t>
            </w:r>
            <w:r w:rsidRPr="005B7C39">
              <w:t xml:space="preserve"> aos beneficiários</w:t>
            </w:r>
            <w:r>
              <w:t>,</w:t>
            </w:r>
            <w:r w:rsidRPr="005B7C39">
              <w:t xml:space="preserve"> alguns editais de processos seletivos públicos que contempla</w:t>
            </w:r>
            <w:r>
              <w:t>vam</w:t>
            </w:r>
            <w:r w:rsidRPr="005B7C39">
              <w:t xml:space="preserve"> vagas e cadastro reserva </w:t>
            </w:r>
            <w:r>
              <w:t xml:space="preserve">para </w:t>
            </w:r>
            <w:r w:rsidRPr="005B7C39">
              <w:t xml:space="preserve">estágios </w:t>
            </w:r>
            <w:r>
              <w:t>de</w:t>
            </w:r>
            <w:r w:rsidRPr="005B7C39">
              <w:t xml:space="preserve"> diversos cursos de nível superior, </w:t>
            </w:r>
            <w:r>
              <w:t>abrangendo</w:t>
            </w:r>
            <w:r w:rsidRPr="005B7C39">
              <w:t xml:space="preserve"> a região metropolitana de Goiânia e algumas cidades do interior</w:t>
            </w:r>
            <w:r>
              <w:t>, sendo eles:</w:t>
            </w:r>
          </w:p>
          <w:p w14:paraId="087AF635" w14:textId="77777777" w:rsidR="00BB68A5" w:rsidRPr="006B3B3C" w:rsidRDefault="00BB68A5" w:rsidP="006B3B3C">
            <w:pPr>
              <w:tabs>
                <w:tab w:val="left" w:pos="1617"/>
              </w:tabs>
              <w:jc w:val="both"/>
            </w:pPr>
          </w:p>
          <w:p w14:paraId="70440B92" w14:textId="3033194F" w:rsidR="00BB68A5" w:rsidRPr="005B7C39" w:rsidRDefault="00BB68A5" w:rsidP="006B3B3C">
            <w:pPr>
              <w:pStyle w:val="PargrafodaLista"/>
              <w:numPr>
                <w:ilvl w:val="0"/>
                <w:numId w:val="7"/>
              </w:numPr>
              <w:ind w:left="873" w:hanging="284"/>
              <w:jc w:val="both"/>
              <w:rPr>
                <w:rFonts w:cstheme="minorHAnsi"/>
              </w:rPr>
            </w:pPr>
            <w:r w:rsidRPr="005B7C39">
              <w:rPr>
                <w:rFonts w:cstheme="minorHAnsi"/>
              </w:rPr>
              <w:t xml:space="preserve">Tribunal de Justiça de Goiás </w:t>
            </w:r>
            <w:r>
              <w:rPr>
                <w:rFonts w:cstheme="minorHAnsi"/>
              </w:rPr>
              <w:t>(</w:t>
            </w:r>
            <w:r w:rsidRPr="005B7C39">
              <w:rPr>
                <w:rFonts w:cstheme="minorHAnsi"/>
              </w:rPr>
              <w:t>TJ/GO</w:t>
            </w:r>
            <w:r>
              <w:rPr>
                <w:rFonts w:cstheme="minorHAnsi"/>
              </w:rPr>
              <w:t>)</w:t>
            </w:r>
            <w:r w:rsidR="006B3B3C">
              <w:rPr>
                <w:rFonts w:cstheme="minorHAnsi"/>
              </w:rPr>
              <w:t xml:space="preserve">: </w:t>
            </w:r>
            <w:r w:rsidRPr="005B7C39">
              <w:rPr>
                <w:rFonts w:cstheme="minorHAnsi"/>
              </w:rPr>
              <w:t>Edital 08/2023</w:t>
            </w:r>
            <w:r w:rsidRPr="00FB72E5">
              <w:rPr>
                <w:rFonts w:cstheme="minorHAnsi"/>
              </w:rPr>
              <w:t xml:space="preserve"> </w:t>
            </w:r>
            <w:r w:rsidR="006B3B3C">
              <w:rPr>
                <w:rFonts w:cstheme="minorHAnsi"/>
              </w:rPr>
              <w:t>-</w:t>
            </w:r>
            <w:r w:rsidRPr="00FB72E5">
              <w:rPr>
                <w:rFonts w:cstheme="minorHAnsi"/>
              </w:rPr>
              <w:t xml:space="preserve"> 118 vagas + Cadastro de Reserva;</w:t>
            </w:r>
          </w:p>
          <w:p w14:paraId="3994EF5D" w14:textId="61E20132" w:rsidR="00BB68A5" w:rsidRDefault="00BB68A5" w:rsidP="000E4F19">
            <w:pPr>
              <w:pStyle w:val="PargrafodaLista"/>
              <w:numPr>
                <w:ilvl w:val="0"/>
                <w:numId w:val="7"/>
              </w:numPr>
              <w:ind w:left="873" w:hanging="284"/>
              <w:jc w:val="both"/>
            </w:pPr>
            <w:r w:rsidRPr="006B3B3C">
              <w:rPr>
                <w:rFonts w:cstheme="minorHAnsi"/>
              </w:rPr>
              <w:t>Tribunal Regional do Trabalho (TRT18)</w:t>
            </w:r>
            <w:r w:rsidR="006B3B3C" w:rsidRPr="006B3B3C">
              <w:rPr>
                <w:rFonts w:cstheme="minorHAnsi"/>
              </w:rPr>
              <w:t xml:space="preserve">: </w:t>
            </w:r>
            <w:r w:rsidRPr="006B3B3C">
              <w:rPr>
                <w:rFonts w:cstheme="minorHAnsi"/>
              </w:rPr>
              <w:t xml:space="preserve">Edital 03/2023 </w:t>
            </w:r>
            <w:r w:rsidR="006B3B3C" w:rsidRPr="006B3B3C">
              <w:rPr>
                <w:rFonts w:cstheme="minorHAnsi"/>
              </w:rPr>
              <w:t>-</w:t>
            </w:r>
            <w:r w:rsidRPr="006B3B3C">
              <w:rPr>
                <w:rFonts w:cstheme="minorHAnsi"/>
              </w:rPr>
              <w:t xml:space="preserve"> Cadastro de Reserva 100 vagas</w:t>
            </w:r>
            <w:r w:rsidR="006B3B3C" w:rsidRPr="006B3B3C">
              <w:rPr>
                <w:rFonts w:cstheme="minorHAnsi"/>
              </w:rPr>
              <w:t>.</w:t>
            </w:r>
          </w:p>
          <w:p w14:paraId="00E3DFD9" w14:textId="26B7D038" w:rsidR="006E2182" w:rsidRPr="003507CB" w:rsidRDefault="006E2182" w:rsidP="006E2182">
            <w:pPr>
              <w:jc w:val="both"/>
            </w:pPr>
          </w:p>
        </w:tc>
      </w:tr>
      <w:tr w:rsidR="005F6C4E" w:rsidRPr="00B40129" w14:paraId="278C206B" w14:textId="77777777" w:rsidTr="00617B24">
        <w:tblPrEx>
          <w:tblCellMar>
            <w:left w:w="108" w:type="dxa"/>
            <w:right w:w="108" w:type="dxa"/>
          </w:tblCellMar>
        </w:tblPrEx>
        <w:trPr>
          <w:trHeight w:val="84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168AB9C" w14:textId="445340FB" w:rsidR="005F6C4E" w:rsidRPr="001317DE" w:rsidRDefault="005F6C4E" w:rsidP="001317DE">
            <w:pPr>
              <w:pStyle w:val="Ttulo2"/>
              <w:jc w:val="both"/>
              <w:rPr>
                <w:rFonts w:asciiTheme="minorHAnsi" w:hAnsiTheme="minorHAnsi" w:cstheme="minorHAnsi"/>
                <w:b/>
                <w:bCs/>
                <w:sz w:val="22"/>
                <w:szCs w:val="22"/>
              </w:rPr>
            </w:pPr>
            <w:bookmarkStart w:id="42" w:name="_Toc157512684"/>
            <w:r w:rsidRPr="001317D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42"/>
          </w:p>
        </w:tc>
      </w:tr>
      <w:tr w:rsidR="005F6C4E" w:rsidRPr="003507CB" w14:paraId="5D64D4D6" w14:textId="77777777" w:rsidTr="00617B24">
        <w:tblPrEx>
          <w:tblCellMar>
            <w:left w:w="108" w:type="dxa"/>
            <w:right w:w="108" w:type="dxa"/>
          </w:tblCellMar>
        </w:tblPrEx>
        <w:trPr>
          <w:trHeight w:val="829"/>
          <w:jc w:val="center"/>
        </w:trPr>
        <w:tc>
          <w:tcPr>
            <w:tcW w:w="10900" w:type="dxa"/>
            <w:gridSpan w:val="4"/>
            <w:tcBorders>
              <w:top w:val="double" w:sz="4" w:space="0" w:color="auto"/>
              <w:left w:val="double" w:sz="4" w:space="0" w:color="auto"/>
              <w:bottom w:val="double" w:sz="4" w:space="0" w:color="auto"/>
              <w:right w:val="double" w:sz="4" w:space="0" w:color="auto"/>
            </w:tcBorders>
          </w:tcPr>
          <w:p w14:paraId="1B42668C" w14:textId="28FA10FF" w:rsidR="005F6C4E" w:rsidRPr="003507CB" w:rsidRDefault="005F6C4E" w:rsidP="00310B2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6832DE" w:rsidRPr="003507CB" w14:paraId="2671604C" w14:textId="77777777" w:rsidTr="006832DE">
        <w:tblPrEx>
          <w:tblCellMar>
            <w:left w:w="108" w:type="dxa"/>
            <w:right w:w="108" w:type="dxa"/>
          </w:tblCellMar>
        </w:tblPrEx>
        <w:trPr>
          <w:trHeight w:val="181"/>
          <w:jc w:val="center"/>
        </w:trPr>
        <w:tc>
          <w:tcPr>
            <w:tcW w:w="10900" w:type="dxa"/>
            <w:gridSpan w:val="4"/>
            <w:tcBorders>
              <w:top w:val="double" w:sz="4" w:space="0" w:color="auto"/>
              <w:left w:val="double" w:sz="4" w:space="0" w:color="auto"/>
              <w:bottom w:val="double" w:sz="4" w:space="0" w:color="auto"/>
              <w:right w:val="double" w:sz="4" w:space="0" w:color="auto"/>
            </w:tcBorders>
          </w:tcPr>
          <w:p w14:paraId="784FBF78" w14:textId="548E932E" w:rsidR="006832DE" w:rsidRPr="00182E67" w:rsidRDefault="006832DE" w:rsidP="006832DE">
            <w:pPr>
              <w:jc w:val="both"/>
            </w:pPr>
            <w:r w:rsidRPr="00477890">
              <w:t xml:space="preserve">Goiânia, </w:t>
            </w:r>
            <w:r>
              <w:t xml:space="preserve">dezembro </w:t>
            </w:r>
            <w:r w:rsidRPr="00477890">
              <w:t xml:space="preserve">de </w:t>
            </w:r>
            <w:r w:rsidRPr="00EC22E5">
              <w:t>202</w:t>
            </w:r>
            <w:r>
              <w:t>3</w:t>
            </w:r>
            <w:r w:rsidRPr="00EC22E5">
              <w:t>.</w:t>
            </w:r>
          </w:p>
        </w:tc>
      </w:tr>
      <w:tr w:rsidR="006832DE" w:rsidRPr="003507CB" w14:paraId="0AD42389" w14:textId="77777777" w:rsidTr="00617B24">
        <w:tblPrEx>
          <w:tblCellMar>
            <w:left w:w="108" w:type="dxa"/>
            <w:right w:w="108" w:type="dxa"/>
          </w:tblCellMar>
        </w:tblPrEx>
        <w:trPr>
          <w:trHeight w:val="829"/>
          <w:jc w:val="center"/>
        </w:trPr>
        <w:tc>
          <w:tcPr>
            <w:tcW w:w="10900" w:type="dxa"/>
            <w:gridSpan w:val="4"/>
            <w:tcBorders>
              <w:top w:val="double" w:sz="4" w:space="0" w:color="auto"/>
              <w:left w:val="double" w:sz="4" w:space="0" w:color="auto"/>
              <w:bottom w:val="double" w:sz="4" w:space="0" w:color="auto"/>
              <w:right w:val="double" w:sz="4" w:space="0" w:color="auto"/>
            </w:tcBorders>
          </w:tcPr>
          <w:p w14:paraId="2D090457" w14:textId="7AEDD7D1" w:rsidR="006832DE" w:rsidRDefault="006832DE" w:rsidP="00310B21">
            <w:pPr>
              <w:spacing w:before="80" w:after="80"/>
              <w:jc w:val="both"/>
            </w:pPr>
          </w:p>
          <w:p w14:paraId="321D639C" w14:textId="7C1DC83D" w:rsidR="006832DE" w:rsidRDefault="006832DE" w:rsidP="00310B21">
            <w:pPr>
              <w:spacing w:before="80" w:after="80"/>
              <w:jc w:val="both"/>
            </w:pPr>
          </w:p>
          <w:p w14:paraId="49CCC9C6" w14:textId="50DD55BB" w:rsidR="006832DE" w:rsidRDefault="006832DE" w:rsidP="00310B21">
            <w:pPr>
              <w:spacing w:before="80" w:after="80"/>
              <w:jc w:val="both"/>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73"/>
              <w:gridCol w:w="5274"/>
            </w:tblGrid>
            <w:tr w:rsidR="006832DE" w14:paraId="775EA136" w14:textId="77777777" w:rsidTr="006204C5">
              <w:tc>
                <w:tcPr>
                  <w:tcW w:w="5273" w:type="dxa"/>
                </w:tcPr>
                <w:p w14:paraId="2B768818" w14:textId="77777777" w:rsidR="006832DE" w:rsidRDefault="006832DE" w:rsidP="00194D7C">
                  <w:pPr>
                    <w:framePr w:hSpace="141" w:wrap="around" w:vAnchor="text" w:hAnchor="text" w:xAlign="center" w:y="1"/>
                    <w:suppressOverlap/>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274" w:type="dxa"/>
                </w:tcPr>
                <w:p w14:paraId="7D4FBEFB" w14:textId="5A502140" w:rsidR="006832DE" w:rsidRPr="0038730B" w:rsidRDefault="006832DE" w:rsidP="00194D7C">
                  <w:pPr>
                    <w:framePr w:hSpace="141" w:wrap="around" w:vAnchor="text" w:hAnchor="text" w:xAlign="center" w:y="1"/>
                    <w:suppressOverlap/>
                    <w:jc w:val="center"/>
                    <w:rPr>
                      <w:b/>
                      <w:bCs/>
                      <w:i/>
                      <w:iCs/>
                    </w:rPr>
                  </w:pPr>
                  <w:r>
                    <w:rPr>
                      <w:b/>
                      <w:bCs/>
                      <w:i/>
                      <w:iCs/>
                    </w:rPr>
                    <w:t xml:space="preserve">Janine Almeida Silva </w:t>
                  </w:r>
                  <w:proofErr w:type="spellStart"/>
                  <w:r>
                    <w:rPr>
                      <w:b/>
                      <w:bCs/>
                      <w:i/>
                      <w:iCs/>
                    </w:rPr>
                    <w:t>Zaiden</w:t>
                  </w:r>
                  <w:proofErr w:type="spellEnd"/>
                </w:p>
              </w:tc>
            </w:tr>
            <w:tr w:rsidR="006832DE" w14:paraId="662F624E" w14:textId="77777777" w:rsidTr="006204C5">
              <w:tc>
                <w:tcPr>
                  <w:tcW w:w="5273" w:type="dxa"/>
                </w:tcPr>
                <w:p w14:paraId="045B828A" w14:textId="77777777" w:rsidR="006832DE" w:rsidRDefault="006832DE" w:rsidP="00194D7C">
                  <w:pPr>
                    <w:framePr w:hSpace="141" w:wrap="around" w:vAnchor="text" w:hAnchor="text" w:xAlign="center" w:y="1"/>
                    <w:suppressOverlap/>
                    <w:jc w:val="center"/>
                  </w:pPr>
                  <w:r>
                    <w:t>Gerente de Planejamento</w:t>
                  </w:r>
                </w:p>
              </w:tc>
              <w:tc>
                <w:tcPr>
                  <w:tcW w:w="5274" w:type="dxa"/>
                </w:tcPr>
                <w:p w14:paraId="45ABAD97" w14:textId="68B91517" w:rsidR="006832DE" w:rsidRDefault="006832DE" w:rsidP="00194D7C">
                  <w:pPr>
                    <w:framePr w:hSpace="141" w:wrap="around" w:vAnchor="text" w:hAnchor="text" w:xAlign="center" w:y="1"/>
                    <w:suppressOverlap/>
                    <w:jc w:val="center"/>
                  </w:pPr>
                  <w:r>
                    <w:rPr>
                      <w:rFonts w:ascii="Calibri" w:hAnsi="Calibri" w:cs="Calibri"/>
                      <w:color w:val="000000"/>
                    </w:rPr>
                    <w:t>Diretora de Planejamento e Gestão</w:t>
                  </w:r>
                </w:p>
              </w:tc>
            </w:tr>
          </w:tbl>
          <w:p w14:paraId="42DB2C1E" w14:textId="61ECCFF3" w:rsidR="006832DE" w:rsidRDefault="006832DE" w:rsidP="006832DE">
            <w:pPr>
              <w:jc w:val="center"/>
            </w:pPr>
          </w:p>
          <w:p w14:paraId="6D38564F" w14:textId="5E051839" w:rsidR="006832DE" w:rsidRDefault="006832DE" w:rsidP="006832DE">
            <w:pPr>
              <w:jc w:val="center"/>
            </w:pPr>
          </w:p>
          <w:p w14:paraId="2C08C046" w14:textId="601D498C" w:rsidR="006832DE" w:rsidRDefault="006832DE" w:rsidP="006832DE">
            <w:pPr>
              <w:jc w:val="center"/>
            </w:pPr>
          </w:p>
          <w:p w14:paraId="2554059E" w14:textId="00413533" w:rsidR="006832DE" w:rsidRDefault="006832DE" w:rsidP="006832DE">
            <w:pPr>
              <w:tabs>
                <w:tab w:val="left" w:pos="2415"/>
                <w:tab w:val="left" w:pos="7920"/>
              </w:tabs>
            </w:pPr>
            <w:r>
              <w:tab/>
            </w:r>
            <w:r>
              <w:tab/>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4"/>
              <w:gridCol w:w="5023"/>
            </w:tblGrid>
            <w:tr w:rsidR="006832DE" w14:paraId="1D019CA4" w14:textId="77777777" w:rsidTr="006204C5">
              <w:trPr>
                <w:trHeight w:val="80"/>
              </w:trPr>
              <w:tc>
                <w:tcPr>
                  <w:tcW w:w="5534" w:type="dxa"/>
                </w:tcPr>
                <w:p w14:paraId="23684E0D" w14:textId="2755AB10" w:rsidR="006832DE" w:rsidRPr="00712C46" w:rsidRDefault="006832DE" w:rsidP="00194D7C">
                  <w:pPr>
                    <w:framePr w:hSpace="141" w:wrap="around" w:vAnchor="text" w:hAnchor="text" w:xAlign="center" w:y="1"/>
                    <w:suppressOverlap/>
                    <w:jc w:val="center"/>
                    <w:rPr>
                      <w:b/>
                      <w:bCs/>
                      <w:i/>
                      <w:iCs/>
                    </w:rPr>
                  </w:pPr>
                  <w:r>
                    <w:rPr>
                      <w:b/>
                      <w:bCs/>
                      <w:i/>
                      <w:iCs/>
                    </w:rPr>
                    <w:t>Rúbia Erika Prado Cardoso</w:t>
                  </w:r>
                </w:p>
              </w:tc>
              <w:tc>
                <w:tcPr>
                  <w:tcW w:w="5023" w:type="dxa"/>
                </w:tcPr>
                <w:p w14:paraId="7386FF6B" w14:textId="77777777" w:rsidR="006832DE" w:rsidRDefault="006832DE" w:rsidP="00194D7C">
                  <w:pPr>
                    <w:framePr w:hSpace="141" w:wrap="around" w:vAnchor="text" w:hAnchor="text" w:xAlign="center" w:y="1"/>
                    <w:suppressOverlap/>
                    <w:jc w:val="center"/>
                    <w:rPr>
                      <w:rFonts w:ascii="Calibri" w:hAnsi="Calibri" w:cs="Calibri"/>
                      <w:b/>
                      <w:bCs/>
                      <w:i/>
                      <w:iCs/>
                      <w:color w:val="000000"/>
                    </w:rPr>
                  </w:pPr>
                  <w:r>
                    <w:rPr>
                      <w:rFonts w:ascii="Calibri" w:hAnsi="Calibri" w:cs="Calibri"/>
                      <w:b/>
                      <w:bCs/>
                      <w:i/>
                      <w:iCs/>
                      <w:color w:val="000000"/>
                    </w:rPr>
                    <w:t>Sérgio Borges Fonseca Junior</w:t>
                  </w:r>
                </w:p>
              </w:tc>
            </w:tr>
            <w:tr w:rsidR="006832DE" w14:paraId="342B5018" w14:textId="77777777" w:rsidTr="006204C5">
              <w:trPr>
                <w:trHeight w:val="80"/>
              </w:trPr>
              <w:tc>
                <w:tcPr>
                  <w:tcW w:w="5534" w:type="dxa"/>
                </w:tcPr>
                <w:p w14:paraId="61E3014A" w14:textId="2F81EF08" w:rsidR="006832DE" w:rsidRDefault="006832DE" w:rsidP="00194D7C">
                  <w:pPr>
                    <w:framePr w:hSpace="141" w:wrap="around" w:vAnchor="text" w:hAnchor="text" w:xAlign="center" w:y="1"/>
                    <w:suppressOverlap/>
                    <w:jc w:val="center"/>
                  </w:pPr>
                  <w:r>
                    <w:t>Diretora de Programas para Juventude</w:t>
                  </w:r>
                </w:p>
              </w:tc>
              <w:tc>
                <w:tcPr>
                  <w:tcW w:w="5023" w:type="dxa"/>
                </w:tcPr>
                <w:p w14:paraId="5CB5592F" w14:textId="77777777" w:rsidR="006832DE" w:rsidRDefault="006832DE" w:rsidP="00194D7C">
                  <w:pPr>
                    <w:framePr w:hSpace="141" w:wrap="around" w:vAnchor="text" w:hAnchor="text" w:xAlign="center" w:y="1"/>
                    <w:suppressOverlap/>
                    <w:jc w:val="center"/>
                    <w:rPr>
                      <w:rFonts w:ascii="Calibri" w:hAnsi="Calibri" w:cs="Calibri"/>
                      <w:color w:val="000000"/>
                    </w:rPr>
                  </w:pPr>
                  <w:r>
                    <w:rPr>
                      <w:rFonts w:ascii="Calibri" w:hAnsi="Calibri" w:cs="Calibri"/>
                      <w:color w:val="000000"/>
                    </w:rPr>
                    <w:t>Diretor Administrativo e Financeiro</w:t>
                  </w:r>
                </w:p>
              </w:tc>
            </w:tr>
          </w:tbl>
          <w:p w14:paraId="7CAC7165" w14:textId="77777777" w:rsidR="006832DE" w:rsidRDefault="006832DE" w:rsidP="006832DE">
            <w:pPr>
              <w:jc w:val="center"/>
            </w:pPr>
          </w:p>
          <w:p w14:paraId="245EE944" w14:textId="77777777" w:rsidR="006832DE" w:rsidRDefault="006832DE" w:rsidP="006832DE">
            <w:pPr>
              <w:jc w:val="center"/>
            </w:pPr>
          </w:p>
          <w:p w14:paraId="3F5FE827" w14:textId="54F28487" w:rsidR="006832DE" w:rsidRDefault="006832DE" w:rsidP="006832DE">
            <w:pPr>
              <w:jc w:val="center"/>
            </w:pPr>
          </w:p>
          <w:p w14:paraId="6F6683B2" w14:textId="6DB0CBDB" w:rsidR="006832DE" w:rsidRDefault="006832DE" w:rsidP="006832DE">
            <w:pPr>
              <w:jc w:val="center"/>
            </w:pPr>
          </w:p>
          <w:p w14:paraId="3D148743" w14:textId="77777777" w:rsidR="006832DE" w:rsidRDefault="006832DE" w:rsidP="006832DE">
            <w:pPr>
              <w:jc w:val="center"/>
            </w:pP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3"/>
            </w:tblGrid>
            <w:tr w:rsidR="006832DE" w14:paraId="537B10B4" w14:textId="77777777" w:rsidTr="006204C5">
              <w:trPr>
                <w:trHeight w:val="80"/>
                <w:jc w:val="center"/>
              </w:trPr>
              <w:tc>
                <w:tcPr>
                  <w:tcW w:w="5023" w:type="dxa"/>
                </w:tcPr>
                <w:p w14:paraId="6827A1E7" w14:textId="77777777" w:rsidR="006832DE" w:rsidRDefault="006832DE" w:rsidP="00194D7C">
                  <w:pPr>
                    <w:framePr w:hSpace="141" w:wrap="around" w:vAnchor="text" w:hAnchor="text" w:xAlign="center" w:y="1"/>
                    <w:suppressOverlap/>
                    <w:jc w:val="center"/>
                    <w:rPr>
                      <w:rFonts w:ascii="Calibri" w:hAnsi="Calibri" w:cs="Calibri"/>
                      <w:b/>
                      <w:bCs/>
                      <w:i/>
                      <w:iCs/>
                      <w:color w:val="000000"/>
                    </w:rPr>
                  </w:pPr>
                  <w:proofErr w:type="spellStart"/>
                  <w:r>
                    <w:rPr>
                      <w:rFonts w:ascii="Calibri" w:hAnsi="Calibri" w:cs="Calibri"/>
                      <w:b/>
                      <w:bCs/>
                      <w:i/>
                      <w:iCs/>
                      <w:color w:val="000000"/>
                    </w:rPr>
                    <w:t>Adryanna</w:t>
                  </w:r>
                  <w:proofErr w:type="spellEnd"/>
                  <w:r>
                    <w:rPr>
                      <w:rFonts w:ascii="Calibri" w:hAnsi="Calibri" w:cs="Calibri"/>
                      <w:b/>
                      <w:bCs/>
                      <w:i/>
                      <w:iCs/>
                      <w:color w:val="000000"/>
                    </w:rPr>
                    <w:t xml:space="preserve"> Leonor Melo de Oliveira Caiado</w:t>
                  </w:r>
                </w:p>
              </w:tc>
            </w:tr>
            <w:tr w:rsidR="006832DE" w14:paraId="3B683C69" w14:textId="77777777" w:rsidTr="006204C5">
              <w:trPr>
                <w:trHeight w:val="80"/>
                <w:jc w:val="center"/>
              </w:trPr>
              <w:tc>
                <w:tcPr>
                  <w:tcW w:w="5023" w:type="dxa"/>
                </w:tcPr>
                <w:p w14:paraId="333CB7E9" w14:textId="77777777" w:rsidR="006832DE" w:rsidRDefault="006832DE" w:rsidP="00194D7C">
                  <w:pPr>
                    <w:framePr w:hSpace="141" w:wrap="around" w:vAnchor="text" w:hAnchor="text" w:xAlign="center" w:y="1"/>
                    <w:suppressOverlap/>
                    <w:jc w:val="center"/>
                    <w:rPr>
                      <w:rFonts w:ascii="Calibri" w:hAnsi="Calibri" w:cs="Calibri"/>
                      <w:color w:val="000000"/>
                    </w:rPr>
                  </w:pPr>
                  <w:r>
                    <w:rPr>
                      <w:rFonts w:ascii="Calibri" w:hAnsi="Calibri" w:cs="Calibri"/>
                      <w:color w:val="000000"/>
                    </w:rPr>
                    <w:t>Diretora Geral</w:t>
                  </w:r>
                </w:p>
              </w:tc>
            </w:tr>
          </w:tbl>
          <w:p w14:paraId="2D704023" w14:textId="77777777" w:rsidR="006832DE" w:rsidRDefault="006832DE" w:rsidP="00310B21">
            <w:pPr>
              <w:spacing w:before="80" w:after="80"/>
              <w:jc w:val="both"/>
            </w:pPr>
          </w:p>
          <w:p w14:paraId="0B8BBCBC" w14:textId="77777777" w:rsidR="006832DE" w:rsidRPr="00182E67" w:rsidRDefault="006832DE" w:rsidP="00310B21">
            <w:pPr>
              <w:spacing w:before="80" w:after="80"/>
              <w:jc w:val="both"/>
            </w:pPr>
          </w:p>
        </w:tc>
      </w:tr>
    </w:tbl>
    <w:p w14:paraId="3654C557" w14:textId="1E0CD8E6" w:rsidR="006B3B3C" w:rsidRDefault="006B3B3C"/>
    <w:p w14:paraId="00AD93D4" w14:textId="5D356ECA" w:rsidR="006B3B3C" w:rsidRDefault="006B3B3C"/>
    <w:p w14:paraId="71D39502" w14:textId="77777777" w:rsidR="006832DE" w:rsidRDefault="006832DE"/>
    <w:tbl>
      <w:tblPr>
        <w:tblStyle w:val="Tabelacomgrade"/>
        <w:tblpPr w:leftFromText="141" w:rightFromText="141" w:vertAnchor="text" w:tblpXSpec="center" w:tblpY="1"/>
        <w:tblOverlap w:val="never"/>
        <w:tblW w:w="10504" w:type="dxa"/>
        <w:jc w:val="center"/>
        <w:tblLook w:val="04A0" w:firstRow="1" w:lastRow="0" w:firstColumn="1" w:lastColumn="0" w:noHBand="0" w:noVBand="1"/>
      </w:tblPr>
      <w:tblGrid>
        <w:gridCol w:w="10504"/>
      </w:tblGrid>
      <w:tr w:rsidR="009652B3" w:rsidRPr="000B3F0F" w14:paraId="56A448CF" w14:textId="77777777" w:rsidTr="006B3B3C">
        <w:trPr>
          <w:trHeight w:val="135"/>
          <w:jc w:val="center"/>
        </w:trPr>
        <w:tc>
          <w:tcPr>
            <w:tcW w:w="10504" w:type="dxa"/>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3299F04B" w14:textId="77777777" w:rsidR="009652B3" w:rsidRPr="000B3F0F" w:rsidRDefault="009652B3" w:rsidP="005E7106">
            <w:pPr>
              <w:pStyle w:val="Ttulo3"/>
              <w:spacing w:after="120"/>
              <w:jc w:val="center"/>
              <w:rPr>
                <w:rFonts w:asciiTheme="minorHAnsi" w:hAnsiTheme="minorHAnsi" w:cstheme="minorHAnsi"/>
                <w:b/>
                <w:bCs/>
                <w:i/>
                <w:iCs/>
                <w:color w:val="auto"/>
                <w:sz w:val="22"/>
                <w:szCs w:val="22"/>
              </w:rPr>
            </w:pPr>
            <w:bookmarkStart w:id="43" w:name="_Toc157512685"/>
            <w:r w:rsidRPr="000B3F0F">
              <w:rPr>
                <w:rFonts w:asciiTheme="minorHAnsi" w:hAnsiTheme="minorHAnsi" w:cstheme="minorHAnsi"/>
                <w:b/>
                <w:bCs/>
                <w:color w:val="auto"/>
                <w:sz w:val="22"/>
                <w:szCs w:val="22"/>
              </w:rPr>
              <w:lastRenderedPageBreak/>
              <w:t>ANEXO - FOTOS E LEGENDAS DE AÇÕES REALIZADAS NO MÊS DE REFERÊNCIA</w:t>
            </w:r>
            <w:bookmarkEnd w:id="43"/>
          </w:p>
        </w:tc>
      </w:tr>
    </w:tbl>
    <w:tbl>
      <w:tblPr>
        <w:tblpPr w:leftFromText="141" w:rightFromText="141" w:vertAnchor="text" w:tblpXSpec="center" w:tblpY="1"/>
        <w:tblOverlap w:val="never"/>
        <w:tblW w:w="105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796"/>
        <w:gridCol w:w="3355"/>
        <w:gridCol w:w="3355"/>
      </w:tblGrid>
      <w:tr w:rsidR="00DE2BE4" w:rsidRPr="00E44570" w14:paraId="28BD58A1" w14:textId="77777777" w:rsidTr="006B3B3C">
        <w:trPr>
          <w:trHeight w:val="3029"/>
          <w:jc w:val="center"/>
        </w:trPr>
        <w:tc>
          <w:tcPr>
            <w:tcW w:w="3796" w:type="dxa"/>
            <w:tcBorders>
              <w:top w:val="double" w:sz="4" w:space="0" w:color="auto"/>
              <w:left w:val="double" w:sz="4" w:space="0" w:color="auto"/>
              <w:bottom w:val="double" w:sz="4" w:space="0" w:color="auto"/>
              <w:right w:val="double" w:sz="4" w:space="0" w:color="auto"/>
            </w:tcBorders>
            <w:shd w:val="clear" w:color="auto" w:fill="auto"/>
          </w:tcPr>
          <w:p w14:paraId="6DA1B9BF" w14:textId="012A1836" w:rsidR="00DE2BE4" w:rsidRPr="00EC22E5" w:rsidRDefault="00DE2BE4" w:rsidP="00E55850">
            <w:pPr>
              <w:jc w:val="center"/>
            </w:pPr>
            <w:r>
              <w:rPr>
                <w:noProof/>
              </w:rPr>
              <w:drawing>
                <wp:anchor distT="0" distB="0" distL="114300" distR="114300" simplePos="0" relativeHeight="252565504" behindDoc="1" locked="0" layoutInCell="1" allowOverlap="1" wp14:anchorId="46EF7F7F" wp14:editId="5BD4BD37">
                  <wp:simplePos x="0" y="0"/>
                  <wp:positionH relativeFrom="column">
                    <wp:posOffset>-15875</wp:posOffset>
                  </wp:positionH>
                  <wp:positionV relativeFrom="paragraph">
                    <wp:posOffset>120650</wp:posOffset>
                  </wp:positionV>
                  <wp:extent cx="2323817" cy="1711325"/>
                  <wp:effectExtent l="0" t="0" r="635" b="3175"/>
                  <wp:wrapNone/>
                  <wp:docPr id="1193446758" name="Imagem 1"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446758" name="Imagem 1" descr="Grupo de pessoas em pé posando para foto&#10;&#10;Descrição gerada automaticament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329519" cy="1715524"/>
                          </a:xfrm>
                          <a:prstGeom prst="rect">
                            <a:avLst/>
                          </a:prstGeom>
                        </pic:spPr>
                      </pic:pic>
                    </a:graphicData>
                  </a:graphic>
                  <wp14:sizeRelH relativeFrom="margin">
                    <wp14:pctWidth>0</wp14:pctWidth>
                  </wp14:sizeRelH>
                  <wp14:sizeRelV relativeFrom="margin">
                    <wp14:pctHeight>0</wp14:pctHeight>
                  </wp14:sizeRelV>
                </wp:anchor>
              </w:drawing>
            </w:r>
          </w:p>
        </w:tc>
        <w:tc>
          <w:tcPr>
            <w:tcW w:w="3355" w:type="dxa"/>
            <w:tcBorders>
              <w:top w:val="double" w:sz="4" w:space="0" w:color="auto"/>
              <w:left w:val="double" w:sz="4" w:space="0" w:color="auto"/>
              <w:bottom w:val="double" w:sz="4" w:space="0" w:color="auto"/>
              <w:right w:val="double" w:sz="4" w:space="0" w:color="auto"/>
            </w:tcBorders>
            <w:shd w:val="clear" w:color="auto" w:fill="auto"/>
          </w:tcPr>
          <w:p w14:paraId="705FD569" w14:textId="4690E4CF" w:rsidR="00DE2BE4" w:rsidRPr="00EC22E5" w:rsidRDefault="00DE2BE4" w:rsidP="00E55850">
            <w:pPr>
              <w:jc w:val="center"/>
            </w:pPr>
            <w:r>
              <w:rPr>
                <w:noProof/>
              </w:rPr>
              <w:drawing>
                <wp:anchor distT="0" distB="0" distL="114300" distR="114300" simplePos="0" relativeHeight="252567552" behindDoc="1" locked="0" layoutInCell="1" allowOverlap="1" wp14:anchorId="3FA6C3AC" wp14:editId="7F448730">
                  <wp:simplePos x="0" y="0"/>
                  <wp:positionH relativeFrom="column">
                    <wp:posOffset>153035</wp:posOffset>
                  </wp:positionH>
                  <wp:positionV relativeFrom="paragraph">
                    <wp:posOffset>94406</wp:posOffset>
                  </wp:positionV>
                  <wp:extent cx="1713941" cy="1706283"/>
                  <wp:effectExtent l="0" t="0" r="635" b="8255"/>
                  <wp:wrapNone/>
                  <wp:docPr id="181111409" name="Imagem 2" descr="Pessoas com uniforme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11409" name="Imagem 2" descr="Pessoas com uniforme posando para foto&#10;&#10;Descrição gerada automaticament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713941" cy="1706283"/>
                          </a:xfrm>
                          <a:prstGeom prst="rect">
                            <a:avLst/>
                          </a:prstGeom>
                        </pic:spPr>
                      </pic:pic>
                    </a:graphicData>
                  </a:graphic>
                  <wp14:sizeRelH relativeFrom="margin">
                    <wp14:pctWidth>0</wp14:pctWidth>
                  </wp14:sizeRelH>
                  <wp14:sizeRelV relativeFrom="margin">
                    <wp14:pctHeight>0</wp14:pctHeight>
                  </wp14:sizeRelV>
                </wp:anchor>
              </w:drawing>
            </w:r>
          </w:p>
        </w:tc>
        <w:tc>
          <w:tcPr>
            <w:tcW w:w="3355" w:type="dxa"/>
            <w:tcBorders>
              <w:top w:val="double" w:sz="4" w:space="0" w:color="auto"/>
              <w:left w:val="double" w:sz="4" w:space="0" w:color="auto"/>
              <w:bottom w:val="double" w:sz="4" w:space="0" w:color="auto"/>
              <w:right w:val="double" w:sz="4" w:space="0" w:color="auto"/>
            </w:tcBorders>
            <w:shd w:val="clear" w:color="auto" w:fill="auto"/>
          </w:tcPr>
          <w:p w14:paraId="71D58E34" w14:textId="58FE2917" w:rsidR="00DE2BE4" w:rsidRPr="00EC22E5" w:rsidRDefault="00DE2BE4" w:rsidP="00E55850">
            <w:pPr>
              <w:jc w:val="center"/>
            </w:pPr>
            <w:r>
              <w:rPr>
                <w:noProof/>
              </w:rPr>
              <w:drawing>
                <wp:anchor distT="0" distB="0" distL="114300" distR="114300" simplePos="0" relativeHeight="252569600" behindDoc="1" locked="0" layoutInCell="1" allowOverlap="1" wp14:anchorId="297B2DD3" wp14:editId="11F14133">
                  <wp:simplePos x="0" y="0"/>
                  <wp:positionH relativeFrom="column">
                    <wp:posOffset>-3810</wp:posOffset>
                  </wp:positionH>
                  <wp:positionV relativeFrom="paragraph">
                    <wp:posOffset>111125</wp:posOffset>
                  </wp:positionV>
                  <wp:extent cx="2057400" cy="1684879"/>
                  <wp:effectExtent l="0" t="0" r="0" b="0"/>
                  <wp:wrapNone/>
                  <wp:docPr id="2022449266" name="Imagem 3"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449266" name="Imagem 3" descr="Grupo de pessoas em pé posando para foto&#10;&#10;Descrição gerada automaticament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068443" cy="1693922"/>
                          </a:xfrm>
                          <a:prstGeom prst="rect">
                            <a:avLst/>
                          </a:prstGeom>
                        </pic:spPr>
                      </pic:pic>
                    </a:graphicData>
                  </a:graphic>
                  <wp14:sizeRelH relativeFrom="margin">
                    <wp14:pctWidth>0</wp14:pctWidth>
                  </wp14:sizeRelH>
                  <wp14:sizeRelV relativeFrom="margin">
                    <wp14:pctHeight>0</wp14:pctHeight>
                  </wp14:sizeRelV>
                </wp:anchor>
              </w:drawing>
            </w:r>
          </w:p>
        </w:tc>
      </w:tr>
      <w:tr w:rsidR="00DE2BE4" w:rsidRPr="00855C76" w14:paraId="24604DF1" w14:textId="77777777" w:rsidTr="006B3B3C">
        <w:trPr>
          <w:trHeight w:val="571"/>
          <w:jc w:val="center"/>
        </w:trPr>
        <w:tc>
          <w:tcPr>
            <w:tcW w:w="3796" w:type="dxa"/>
            <w:tcBorders>
              <w:top w:val="double" w:sz="4" w:space="0" w:color="auto"/>
              <w:left w:val="double" w:sz="4" w:space="0" w:color="auto"/>
              <w:bottom w:val="double" w:sz="4" w:space="0" w:color="auto"/>
              <w:right w:val="double" w:sz="4" w:space="0" w:color="auto"/>
            </w:tcBorders>
            <w:shd w:val="clear" w:color="auto" w:fill="auto"/>
            <w:vAlign w:val="center"/>
          </w:tcPr>
          <w:p w14:paraId="2BB4E13A" w14:textId="56F9F8F6" w:rsidR="00DE2BE4" w:rsidRPr="00DE2BE4" w:rsidRDefault="00DE2BE4" w:rsidP="00E55850">
            <w:pPr>
              <w:spacing w:after="0" w:line="240" w:lineRule="auto"/>
              <w:jc w:val="center"/>
              <w:rPr>
                <w:color w:val="000000"/>
              </w:rPr>
            </w:pPr>
            <w:r w:rsidRPr="00DE2BE4">
              <w:rPr>
                <w:color w:val="000000"/>
              </w:rPr>
              <w:t>Reunião com a Secretaria da Retomada</w:t>
            </w:r>
          </w:p>
        </w:tc>
        <w:tc>
          <w:tcPr>
            <w:tcW w:w="3355" w:type="dxa"/>
            <w:tcBorders>
              <w:top w:val="double" w:sz="4" w:space="0" w:color="auto"/>
              <w:left w:val="double" w:sz="4" w:space="0" w:color="auto"/>
              <w:bottom w:val="double" w:sz="4" w:space="0" w:color="auto"/>
              <w:right w:val="double" w:sz="4" w:space="0" w:color="auto"/>
            </w:tcBorders>
            <w:shd w:val="clear" w:color="auto" w:fill="auto"/>
            <w:vAlign w:val="center"/>
          </w:tcPr>
          <w:p w14:paraId="55314164" w14:textId="285DBBE1" w:rsidR="00DE2BE4" w:rsidRPr="00DE2BE4" w:rsidRDefault="00DE2BE4" w:rsidP="00E55850">
            <w:pPr>
              <w:spacing w:after="0" w:line="240" w:lineRule="auto"/>
              <w:jc w:val="center"/>
              <w:rPr>
                <w:color w:val="000000"/>
              </w:rPr>
            </w:pPr>
            <w:r w:rsidRPr="00DE2BE4">
              <w:rPr>
                <w:color w:val="000000"/>
              </w:rPr>
              <w:t>Reunião do Instituto Euvaldo</w:t>
            </w:r>
            <w:r w:rsidR="006B3B3C">
              <w:rPr>
                <w:color w:val="000000"/>
              </w:rPr>
              <w:t xml:space="preserve"> Lodi </w:t>
            </w:r>
            <w:r w:rsidRPr="00DE2BE4">
              <w:rPr>
                <w:color w:val="000000"/>
              </w:rPr>
              <w:t>- IEL</w:t>
            </w:r>
          </w:p>
        </w:tc>
        <w:tc>
          <w:tcPr>
            <w:tcW w:w="3355" w:type="dxa"/>
            <w:tcBorders>
              <w:top w:val="double" w:sz="4" w:space="0" w:color="auto"/>
              <w:left w:val="double" w:sz="4" w:space="0" w:color="auto"/>
              <w:bottom w:val="double" w:sz="4" w:space="0" w:color="auto"/>
              <w:right w:val="double" w:sz="4" w:space="0" w:color="auto"/>
            </w:tcBorders>
            <w:shd w:val="clear" w:color="auto" w:fill="auto"/>
            <w:vAlign w:val="center"/>
          </w:tcPr>
          <w:p w14:paraId="5F0D82D0" w14:textId="1F7351C8" w:rsidR="00DE2BE4" w:rsidRPr="00DE2BE4" w:rsidRDefault="00DE2BE4" w:rsidP="00E55850">
            <w:pPr>
              <w:spacing w:after="0" w:line="240" w:lineRule="auto"/>
              <w:jc w:val="center"/>
              <w:rPr>
                <w:color w:val="000000"/>
              </w:rPr>
            </w:pPr>
            <w:r w:rsidRPr="00DE2BE4">
              <w:rPr>
                <w:color w:val="000000"/>
              </w:rPr>
              <w:t>Visita Técnica para prospecção de vagas no Grupo Natureza</w:t>
            </w:r>
          </w:p>
        </w:tc>
      </w:tr>
    </w:tbl>
    <w:p w14:paraId="0D24A35B" w14:textId="1F64AE71" w:rsidR="00DE2BE4" w:rsidRDefault="00DE2BE4" w:rsidP="00DE2BE4">
      <w:pPr>
        <w:ind w:right="140"/>
      </w:pPr>
    </w:p>
    <w:tbl>
      <w:tblPr>
        <w:tblpPr w:leftFromText="141" w:rightFromText="141" w:vertAnchor="text" w:tblpXSpec="center" w:tblpY="1"/>
        <w:tblOverlap w:val="never"/>
        <w:tblW w:w="103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654"/>
        <w:gridCol w:w="3355"/>
        <w:gridCol w:w="3355"/>
      </w:tblGrid>
      <w:tr w:rsidR="00DE2BE4" w:rsidRPr="00E44570" w14:paraId="268F11C4" w14:textId="77777777" w:rsidTr="006B3B3C">
        <w:trPr>
          <w:trHeight w:val="3029"/>
          <w:jc w:val="center"/>
        </w:trPr>
        <w:tc>
          <w:tcPr>
            <w:tcW w:w="3654" w:type="dxa"/>
            <w:tcBorders>
              <w:top w:val="double" w:sz="4" w:space="0" w:color="auto"/>
              <w:left w:val="double" w:sz="4" w:space="0" w:color="auto"/>
              <w:bottom w:val="double" w:sz="4" w:space="0" w:color="auto"/>
              <w:right w:val="double" w:sz="4" w:space="0" w:color="auto"/>
            </w:tcBorders>
            <w:shd w:val="clear" w:color="auto" w:fill="auto"/>
          </w:tcPr>
          <w:p w14:paraId="519B7FAC" w14:textId="66BD8347" w:rsidR="00DE2BE4" w:rsidRPr="00EC22E5" w:rsidRDefault="004F044C" w:rsidP="00E55850">
            <w:pPr>
              <w:jc w:val="center"/>
            </w:pPr>
            <w:r>
              <w:rPr>
                <w:noProof/>
              </w:rPr>
              <w:drawing>
                <wp:anchor distT="0" distB="0" distL="114300" distR="114300" simplePos="0" relativeHeight="252571648" behindDoc="1" locked="0" layoutInCell="1" allowOverlap="1" wp14:anchorId="0F6230A9" wp14:editId="701D042F">
                  <wp:simplePos x="0" y="0"/>
                  <wp:positionH relativeFrom="column">
                    <wp:posOffset>111760</wp:posOffset>
                  </wp:positionH>
                  <wp:positionV relativeFrom="paragraph">
                    <wp:posOffset>92682</wp:posOffset>
                  </wp:positionV>
                  <wp:extent cx="1826457" cy="1736090"/>
                  <wp:effectExtent l="0" t="0" r="2540" b="0"/>
                  <wp:wrapNone/>
                  <wp:docPr id="1058811581" name="Imagem 1" descr="Homem e mulher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811581" name="Imagem 1" descr="Homem e mulher em pé posando para foto&#10;&#10;Descrição gerada automaticament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834089" cy="1743344"/>
                          </a:xfrm>
                          <a:prstGeom prst="rect">
                            <a:avLst/>
                          </a:prstGeom>
                        </pic:spPr>
                      </pic:pic>
                    </a:graphicData>
                  </a:graphic>
                  <wp14:sizeRelH relativeFrom="margin">
                    <wp14:pctWidth>0</wp14:pctWidth>
                  </wp14:sizeRelH>
                  <wp14:sizeRelV relativeFrom="margin">
                    <wp14:pctHeight>0</wp14:pctHeight>
                  </wp14:sizeRelV>
                </wp:anchor>
              </w:drawing>
            </w:r>
          </w:p>
        </w:tc>
        <w:tc>
          <w:tcPr>
            <w:tcW w:w="3355" w:type="dxa"/>
            <w:tcBorders>
              <w:top w:val="double" w:sz="4" w:space="0" w:color="auto"/>
              <w:left w:val="double" w:sz="4" w:space="0" w:color="auto"/>
              <w:bottom w:val="double" w:sz="4" w:space="0" w:color="auto"/>
              <w:right w:val="double" w:sz="4" w:space="0" w:color="auto"/>
            </w:tcBorders>
            <w:shd w:val="clear" w:color="auto" w:fill="auto"/>
          </w:tcPr>
          <w:p w14:paraId="557DCA5E" w14:textId="16C0448D" w:rsidR="00DE2BE4" w:rsidRPr="00EC22E5" w:rsidRDefault="004F044C" w:rsidP="00E55850">
            <w:pPr>
              <w:jc w:val="center"/>
            </w:pPr>
            <w:r>
              <w:rPr>
                <w:noProof/>
              </w:rPr>
              <w:drawing>
                <wp:anchor distT="0" distB="0" distL="114300" distR="114300" simplePos="0" relativeHeight="252573696" behindDoc="1" locked="0" layoutInCell="1" allowOverlap="1" wp14:anchorId="6912A10C" wp14:editId="42271352">
                  <wp:simplePos x="0" y="0"/>
                  <wp:positionH relativeFrom="column">
                    <wp:posOffset>76341</wp:posOffset>
                  </wp:positionH>
                  <wp:positionV relativeFrom="paragraph">
                    <wp:posOffset>92682</wp:posOffset>
                  </wp:positionV>
                  <wp:extent cx="1905493" cy="1735498"/>
                  <wp:effectExtent l="0" t="0" r="0" b="0"/>
                  <wp:wrapNone/>
                  <wp:docPr id="1737938697" name="Imagem 1" descr="Grupo de pessoas posando para foto em frente a parede azu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938697" name="Imagem 1" descr="Grupo de pessoas posando para foto em frente a parede azul&#10;&#10;Descrição gerada automaticament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915391" cy="1744513"/>
                          </a:xfrm>
                          <a:prstGeom prst="rect">
                            <a:avLst/>
                          </a:prstGeom>
                        </pic:spPr>
                      </pic:pic>
                    </a:graphicData>
                  </a:graphic>
                  <wp14:sizeRelH relativeFrom="margin">
                    <wp14:pctWidth>0</wp14:pctWidth>
                  </wp14:sizeRelH>
                  <wp14:sizeRelV relativeFrom="margin">
                    <wp14:pctHeight>0</wp14:pctHeight>
                  </wp14:sizeRelV>
                </wp:anchor>
              </w:drawing>
            </w:r>
          </w:p>
        </w:tc>
        <w:tc>
          <w:tcPr>
            <w:tcW w:w="3355" w:type="dxa"/>
            <w:tcBorders>
              <w:top w:val="double" w:sz="4" w:space="0" w:color="auto"/>
              <w:left w:val="double" w:sz="4" w:space="0" w:color="auto"/>
              <w:bottom w:val="double" w:sz="4" w:space="0" w:color="auto"/>
              <w:right w:val="double" w:sz="4" w:space="0" w:color="auto"/>
            </w:tcBorders>
            <w:shd w:val="clear" w:color="auto" w:fill="auto"/>
          </w:tcPr>
          <w:p w14:paraId="55C94CAB" w14:textId="1B7AAA6E" w:rsidR="00DE2BE4" w:rsidRPr="00EC22E5" w:rsidRDefault="004F044C" w:rsidP="00E55850">
            <w:pPr>
              <w:jc w:val="center"/>
            </w:pPr>
            <w:r>
              <w:rPr>
                <w:noProof/>
              </w:rPr>
              <w:drawing>
                <wp:anchor distT="0" distB="0" distL="114300" distR="114300" simplePos="0" relativeHeight="252575744" behindDoc="1" locked="0" layoutInCell="1" allowOverlap="1" wp14:anchorId="32118136" wp14:editId="1E97D730">
                  <wp:simplePos x="0" y="0"/>
                  <wp:positionH relativeFrom="column">
                    <wp:posOffset>197798</wp:posOffset>
                  </wp:positionH>
                  <wp:positionV relativeFrom="paragraph">
                    <wp:posOffset>92682</wp:posOffset>
                  </wp:positionV>
                  <wp:extent cx="1711012" cy="1736090"/>
                  <wp:effectExtent l="0" t="0" r="3810" b="0"/>
                  <wp:wrapNone/>
                  <wp:docPr id="1347252555" name="Imagem 3" descr="Pessoas posando para foto com crianç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252555" name="Imagem 3" descr="Pessoas posando para foto com criança&#10;&#10;Descrição gerada automaticamente com confiança média"/>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728678" cy="1754015"/>
                          </a:xfrm>
                          <a:prstGeom prst="rect">
                            <a:avLst/>
                          </a:prstGeom>
                        </pic:spPr>
                      </pic:pic>
                    </a:graphicData>
                  </a:graphic>
                  <wp14:sizeRelH relativeFrom="margin">
                    <wp14:pctWidth>0</wp14:pctWidth>
                  </wp14:sizeRelH>
                  <wp14:sizeRelV relativeFrom="margin">
                    <wp14:pctHeight>0</wp14:pctHeight>
                  </wp14:sizeRelV>
                </wp:anchor>
              </w:drawing>
            </w:r>
          </w:p>
        </w:tc>
      </w:tr>
      <w:tr w:rsidR="004F044C" w:rsidRPr="00855C76" w14:paraId="038C19E0" w14:textId="77777777" w:rsidTr="006B3B3C">
        <w:trPr>
          <w:trHeight w:val="571"/>
          <w:jc w:val="center"/>
        </w:trPr>
        <w:tc>
          <w:tcPr>
            <w:tcW w:w="3654" w:type="dxa"/>
            <w:tcBorders>
              <w:top w:val="double" w:sz="4" w:space="0" w:color="auto"/>
              <w:left w:val="double" w:sz="4" w:space="0" w:color="auto"/>
              <w:bottom w:val="double" w:sz="4" w:space="0" w:color="auto"/>
              <w:right w:val="double" w:sz="4" w:space="0" w:color="auto"/>
            </w:tcBorders>
            <w:shd w:val="clear" w:color="auto" w:fill="auto"/>
            <w:vAlign w:val="center"/>
          </w:tcPr>
          <w:p w14:paraId="59A95748" w14:textId="35530D41" w:rsidR="004F044C" w:rsidRPr="004F044C" w:rsidRDefault="004F044C" w:rsidP="00E55850">
            <w:pPr>
              <w:spacing w:after="0" w:line="240" w:lineRule="auto"/>
              <w:jc w:val="center"/>
              <w:rPr>
                <w:color w:val="000000"/>
              </w:rPr>
            </w:pPr>
            <w:r w:rsidRPr="004F044C">
              <w:rPr>
                <w:color w:val="000000"/>
              </w:rPr>
              <w:t>Visita Técnica para prospecção de vagas no Instituto Panamericano da Visão</w:t>
            </w:r>
          </w:p>
        </w:tc>
        <w:tc>
          <w:tcPr>
            <w:tcW w:w="6710" w:type="dxa"/>
            <w:gridSpan w:val="2"/>
            <w:tcBorders>
              <w:top w:val="double" w:sz="4" w:space="0" w:color="auto"/>
              <w:left w:val="double" w:sz="4" w:space="0" w:color="auto"/>
              <w:bottom w:val="double" w:sz="4" w:space="0" w:color="auto"/>
              <w:right w:val="double" w:sz="4" w:space="0" w:color="auto"/>
            </w:tcBorders>
            <w:shd w:val="clear" w:color="auto" w:fill="auto"/>
            <w:vAlign w:val="center"/>
          </w:tcPr>
          <w:p w14:paraId="49314E0D" w14:textId="2CFE84D0" w:rsidR="004F044C" w:rsidRPr="00DE2BE4" w:rsidRDefault="004F044C" w:rsidP="00E55850">
            <w:pPr>
              <w:spacing w:after="0" w:line="240" w:lineRule="auto"/>
              <w:jc w:val="center"/>
              <w:rPr>
                <w:color w:val="000000"/>
              </w:rPr>
            </w:pPr>
            <w:r>
              <w:rPr>
                <w:color w:val="000000"/>
              </w:rPr>
              <w:t>Visita Técnica à UFG para parceria sobre aprendizado de gamificação</w:t>
            </w:r>
          </w:p>
        </w:tc>
      </w:tr>
    </w:tbl>
    <w:p w14:paraId="7D38EA34" w14:textId="77777777" w:rsidR="004F044C" w:rsidRDefault="004F044C" w:rsidP="004F044C">
      <w:pPr>
        <w:ind w:right="140"/>
      </w:pPr>
    </w:p>
    <w:tbl>
      <w:tblPr>
        <w:tblpPr w:leftFromText="141" w:rightFromText="141" w:vertAnchor="text" w:tblpXSpec="center" w:tblpY="1"/>
        <w:tblOverlap w:val="never"/>
        <w:tblW w:w="10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12"/>
        <w:gridCol w:w="3355"/>
        <w:gridCol w:w="3355"/>
      </w:tblGrid>
      <w:tr w:rsidR="004F044C" w:rsidRPr="00E44570" w14:paraId="134472DD" w14:textId="77777777" w:rsidTr="006B3B3C">
        <w:trPr>
          <w:trHeight w:val="3029"/>
          <w:jc w:val="center"/>
        </w:trPr>
        <w:tc>
          <w:tcPr>
            <w:tcW w:w="3512" w:type="dxa"/>
            <w:tcBorders>
              <w:top w:val="double" w:sz="4" w:space="0" w:color="auto"/>
              <w:left w:val="double" w:sz="4" w:space="0" w:color="auto"/>
              <w:bottom w:val="double" w:sz="4" w:space="0" w:color="auto"/>
              <w:right w:val="double" w:sz="4" w:space="0" w:color="auto"/>
            </w:tcBorders>
            <w:shd w:val="clear" w:color="auto" w:fill="auto"/>
          </w:tcPr>
          <w:p w14:paraId="0B7DB532" w14:textId="58F0C4AC" w:rsidR="004F044C" w:rsidRPr="00EC22E5" w:rsidRDefault="004F044C" w:rsidP="00E55850">
            <w:pPr>
              <w:jc w:val="center"/>
            </w:pPr>
            <w:r>
              <w:rPr>
                <w:noProof/>
              </w:rPr>
              <w:drawing>
                <wp:anchor distT="0" distB="0" distL="114300" distR="114300" simplePos="0" relativeHeight="252576768" behindDoc="1" locked="0" layoutInCell="1" allowOverlap="1" wp14:anchorId="27B5E350" wp14:editId="1F5BC4C1">
                  <wp:simplePos x="0" y="0"/>
                  <wp:positionH relativeFrom="column">
                    <wp:posOffset>111837</wp:posOffset>
                  </wp:positionH>
                  <wp:positionV relativeFrom="paragraph">
                    <wp:posOffset>173763</wp:posOffset>
                  </wp:positionV>
                  <wp:extent cx="1828620" cy="1652172"/>
                  <wp:effectExtent l="0" t="0" r="635" b="5715"/>
                  <wp:wrapNone/>
                  <wp:docPr id="1712303541" name="Imagem 2" descr="Texto, chat ou mensagem de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303541" name="Imagem 2" descr="Texto, chat ou mensagem de texto&#10;&#10;Descrição gerada automaticament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839820" cy="1662291"/>
                          </a:xfrm>
                          <a:prstGeom prst="rect">
                            <a:avLst/>
                          </a:prstGeom>
                        </pic:spPr>
                      </pic:pic>
                    </a:graphicData>
                  </a:graphic>
                  <wp14:sizeRelH relativeFrom="margin">
                    <wp14:pctWidth>0</wp14:pctWidth>
                  </wp14:sizeRelH>
                  <wp14:sizeRelV relativeFrom="margin">
                    <wp14:pctHeight>0</wp14:pctHeight>
                  </wp14:sizeRelV>
                </wp:anchor>
              </w:drawing>
            </w:r>
          </w:p>
        </w:tc>
        <w:tc>
          <w:tcPr>
            <w:tcW w:w="3355" w:type="dxa"/>
            <w:tcBorders>
              <w:top w:val="double" w:sz="4" w:space="0" w:color="auto"/>
              <w:left w:val="double" w:sz="4" w:space="0" w:color="auto"/>
              <w:bottom w:val="double" w:sz="4" w:space="0" w:color="auto"/>
              <w:right w:val="double" w:sz="4" w:space="0" w:color="auto"/>
            </w:tcBorders>
            <w:shd w:val="clear" w:color="auto" w:fill="auto"/>
          </w:tcPr>
          <w:p w14:paraId="709D03B9" w14:textId="1C30F79E" w:rsidR="004F044C" w:rsidRPr="00EC22E5" w:rsidRDefault="004F044C" w:rsidP="00E55850">
            <w:pPr>
              <w:jc w:val="center"/>
            </w:pPr>
            <w:r>
              <w:rPr>
                <w:noProof/>
              </w:rPr>
              <w:drawing>
                <wp:anchor distT="0" distB="0" distL="114300" distR="114300" simplePos="0" relativeHeight="252577792" behindDoc="1" locked="0" layoutInCell="1" allowOverlap="1" wp14:anchorId="1D981AFA" wp14:editId="52D3B88C">
                  <wp:simplePos x="0" y="0"/>
                  <wp:positionH relativeFrom="column">
                    <wp:posOffset>151405</wp:posOffset>
                  </wp:positionH>
                  <wp:positionV relativeFrom="paragraph">
                    <wp:posOffset>173762</wp:posOffset>
                  </wp:positionV>
                  <wp:extent cx="1751330" cy="1648971"/>
                  <wp:effectExtent l="0" t="0" r="1270" b="8890"/>
                  <wp:wrapNone/>
                  <wp:docPr id="1548476080" name="Imagem 3" descr="Interface gráfica do usuário, Diagrama, Texto, Aplicativo, chat ou mensagem de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476080" name="Imagem 3" descr="Interface gráfica do usuário, Diagrama, Texto, Aplicativo, chat ou mensagem de texto&#10;&#10;Descrição gerada automaticament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753103" cy="1650641"/>
                          </a:xfrm>
                          <a:prstGeom prst="rect">
                            <a:avLst/>
                          </a:prstGeom>
                        </pic:spPr>
                      </pic:pic>
                    </a:graphicData>
                  </a:graphic>
                  <wp14:sizeRelH relativeFrom="margin">
                    <wp14:pctWidth>0</wp14:pctWidth>
                  </wp14:sizeRelH>
                  <wp14:sizeRelV relativeFrom="margin">
                    <wp14:pctHeight>0</wp14:pctHeight>
                  </wp14:sizeRelV>
                </wp:anchor>
              </w:drawing>
            </w:r>
          </w:p>
        </w:tc>
        <w:tc>
          <w:tcPr>
            <w:tcW w:w="3355" w:type="dxa"/>
            <w:tcBorders>
              <w:top w:val="double" w:sz="4" w:space="0" w:color="auto"/>
              <w:left w:val="double" w:sz="4" w:space="0" w:color="auto"/>
              <w:bottom w:val="double" w:sz="4" w:space="0" w:color="auto"/>
              <w:right w:val="double" w:sz="4" w:space="0" w:color="auto"/>
            </w:tcBorders>
            <w:shd w:val="clear" w:color="auto" w:fill="auto"/>
          </w:tcPr>
          <w:p w14:paraId="52A4B1C3" w14:textId="75D7950E" w:rsidR="004F044C" w:rsidRPr="00EC22E5" w:rsidRDefault="004F044C" w:rsidP="00E55850">
            <w:pPr>
              <w:jc w:val="center"/>
            </w:pPr>
            <w:r>
              <w:rPr>
                <w:noProof/>
              </w:rPr>
              <w:drawing>
                <wp:anchor distT="0" distB="0" distL="114300" distR="114300" simplePos="0" relativeHeight="252578816" behindDoc="1" locked="0" layoutInCell="1" allowOverlap="1" wp14:anchorId="6A7E28FA" wp14:editId="0C1D15A3">
                  <wp:simplePos x="0" y="0"/>
                  <wp:positionH relativeFrom="column">
                    <wp:posOffset>352030</wp:posOffset>
                  </wp:positionH>
                  <wp:positionV relativeFrom="paragraph">
                    <wp:posOffset>173763</wp:posOffset>
                  </wp:positionV>
                  <wp:extent cx="1213148" cy="1599792"/>
                  <wp:effectExtent l="0" t="0" r="6350" b="635"/>
                  <wp:wrapNone/>
                  <wp:docPr id="1329550692" name="Imagem 1"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550692" name="Imagem 1" descr="Texto&#10;&#10;Descrição gerada automaticament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217197" cy="1605131"/>
                          </a:xfrm>
                          <a:prstGeom prst="rect">
                            <a:avLst/>
                          </a:prstGeom>
                        </pic:spPr>
                      </pic:pic>
                    </a:graphicData>
                  </a:graphic>
                  <wp14:sizeRelH relativeFrom="margin">
                    <wp14:pctWidth>0</wp14:pctWidth>
                  </wp14:sizeRelH>
                  <wp14:sizeRelV relativeFrom="margin">
                    <wp14:pctHeight>0</wp14:pctHeight>
                  </wp14:sizeRelV>
                </wp:anchor>
              </w:drawing>
            </w:r>
          </w:p>
        </w:tc>
      </w:tr>
      <w:tr w:rsidR="004F044C" w:rsidRPr="00855C76" w14:paraId="71FD3DE7" w14:textId="77777777" w:rsidTr="006B3B3C">
        <w:trPr>
          <w:trHeight w:val="571"/>
          <w:jc w:val="center"/>
        </w:trPr>
        <w:tc>
          <w:tcPr>
            <w:tcW w:w="6867" w:type="dxa"/>
            <w:gridSpan w:val="2"/>
            <w:tcBorders>
              <w:top w:val="double" w:sz="4" w:space="0" w:color="auto"/>
              <w:left w:val="double" w:sz="4" w:space="0" w:color="auto"/>
              <w:bottom w:val="double" w:sz="4" w:space="0" w:color="auto"/>
              <w:right w:val="double" w:sz="4" w:space="0" w:color="auto"/>
            </w:tcBorders>
            <w:shd w:val="clear" w:color="auto" w:fill="auto"/>
            <w:vAlign w:val="center"/>
          </w:tcPr>
          <w:p w14:paraId="47431C02" w14:textId="79BD3EA1" w:rsidR="004F044C" w:rsidRPr="00DE2BE4" w:rsidRDefault="004F044C" w:rsidP="00E55850">
            <w:pPr>
              <w:spacing w:after="0" w:line="240" w:lineRule="auto"/>
              <w:jc w:val="center"/>
              <w:rPr>
                <w:color w:val="000000"/>
              </w:rPr>
            </w:pPr>
            <w:r>
              <w:rPr>
                <w:color w:val="000000"/>
              </w:rPr>
              <w:t>Oportunidades de Estágio disponibilizadas aos beneficiários</w:t>
            </w:r>
          </w:p>
        </w:tc>
        <w:tc>
          <w:tcPr>
            <w:tcW w:w="3355" w:type="dxa"/>
            <w:tcBorders>
              <w:top w:val="double" w:sz="4" w:space="0" w:color="auto"/>
              <w:left w:val="double" w:sz="4" w:space="0" w:color="auto"/>
              <w:bottom w:val="double" w:sz="4" w:space="0" w:color="auto"/>
              <w:right w:val="double" w:sz="4" w:space="0" w:color="auto"/>
            </w:tcBorders>
            <w:shd w:val="clear" w:color="auto" w:fill="auto"/>
            <w:vAlign w:val="center"/>
          </w:tcPr>
          <w:p w14:paraId="00630681" w14:textId="2F11D80D" w:rsidR="004F044C" w:rsidRPr="00DE2BE4" w:rsidRDefault="004F044C" w:rsidP="00E55850">
            <w:pPr>
              <w:spacing w:after="0" w:line="240" w:lineRule="auto"/>
              <w:jc w:val="center"/>
              <w:rPr>
                <w:color w:val="000000"/>
              </w:rPr>
            </w:pPr>
            <w:r>
              <w:rPr>
                <w:color w:val="000000"/>
              </w:rPr>
              <w:t>Card de divulgação do Podcast “Dicas para conquistar o primeiro emprego”</w:t>
            </w:r>
          </w:p>
        </w:tc>
      </w:tr>
    </w:tbl>
    <w:p w14:paraId="6498EC04" w14:textId="77777777" w:rsidR="00BB68A5" w:rsidRDefault="00BB68A5"/>
    <w:p w14:paraId="53BF5C9B" w14:textId="6D4BF894" w:rsidR="005F6C4E" w:rsidRDefault="00731961">
      <w:r>
        <w:br w:type="page"/>
      </w: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661"/>
        <w:gridCol w:w="1508"/>
        <w:gridCol w:w="2222"/>
        <w:gridCol w:w="1804"/>
        <w:gridCol w:w="1762"/>
      </w:tblGrid>
      <w:tr w:rsidR="00A92809" w14:paraId="6A79CE32" w14:textId="77777777" w:rsidTr="000D7636">
        <w:trPr>
          <w:trHeight w:val="996"/>
          <w:jc w:val="center"/>
        </w:trPr>
        <w:tc>
          <w:tcPr>
            <w:tcW w:w="10957" w:type="dxa"/>
            <w:gridSpan w:val="5"/>
            <w:tcBorders>
              <w:top w:val="double" w:sz="4" w:space="0" w:color="auto"/>
              <w:left w:val="double" w:sz="4" w:space="0" w:color="auto"/>
              <w:bottom w:val="double" w:sz="4" w:space="0" w:color="auto"/>
              <w:right w:val="double" w:sz="4" w:space="0" w:color="auto"/>
            </w:tcBorders>
          </w:tcPr>
          <w:p w14:paraId="2A1E242C" w14:textId="77777777" w:rsidR="00A92809" w:rsidRPr="00EC22E5" w:rsidRDefault="00A92809" w:rsidP="00C00AE3">
            <w:pPr>
              <w:spacing w:line="276" w:lineRule="auto"/>
              <w:jc w:val="center"/>
              <w:rPr>
                <w:b/>
                <w:bCs/>
              </w:rPr>
            </w:pPr>
            <w:r w:rsidRPr="00EC22E5">
              <w:rPr>
                <w:noProof/>
                <w:lang w:eastAsia="pt-BR"/>
              </w:rPr>
              <w:lastRenderedPageBreak/>
              <w:drawing>
                <wp:anchor distT="0" distB="0" distL="114300" distR="114300" simplePos="0" relativeHeight="252112896" behindDoc="0" locked="0" layoutInCell="1" allowOverlap="1" wp14:anchorId="5B018CE6" wp14:editId="65873DBA">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58896429" name="Imagem 1758896429"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58896429" name="Imagem 1758896429"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113920" behindDoc="0" locked="0" layoutInCell="1" allowOverlap="1" wp14:anchorId="1057F12C" wp14:editId="18CBEE58">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50335519" name="Imagem 205033551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15E6946" w14:textId="0C1C92CF"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7DF99298" w14:textId="77777777" w:rsidR="00A92809" w:rsidRPr="00EC22E5" w:rsidRDefault="00A92809" w:rsidP="00C00AE3">
            <w:pPr>
              <w:spacing w:line="276" w:lineRule="auto"/>
              <w:jc w:val="center"/>
              <w:rPr>
                <w:b/>
                <w:bCs/>
              </w:rPr>
            </w:pPr>
            <w:r w:rsidRPr="00EC22E5">
              <w:rPr>
                <w:b/>
                <w:bCs/>
              </w:rPr>
              <w:t>GERÊNCIA DE ENFRENTAMENTO ÀS DESPROTEÇÕES SOCIAIS - GEDS</w:t>
            </w:r>
          </w:p>
        </w:tc>
      </w:tr>
      <w:tr w:rsidR="00A92809" w14:paraId="34D6ED60" w14:textId="77777777" w:rsidTr="000D7636">
        <w:tblPrEx>
          <w:tblCellMar>
            <w:left w:w="108" w:type="dxa"/>
            <w:right w:w="108" w:type="dxa"/>
          </w:tblCellMar>
        </w:tblPrEx>
        <w:trPr>
          <w:trHeight w:val="648"/>
          <w:jc w:val="center"/>
        </w:trPr>
        <w:tc>
          <w:tcPr>
            <w:tcW w:w="10957" w:type="dxa"/>
            <w:gridSpan w:val="5"/>
            <w:tcBorders>
              <w:top w:val="double" w:sz="4" w:space="0" w:color="auto"/>
              <w:left w:val="double" w:sz="4" w:space="0" w:color="auto"/>
              <w:bottom w:val="single" w:sz="4" w:space="0" w:color="auto"/>
              <w:right w:val="double" w:sz="4" w:space="0" w:color="auto"/>
            </w:tcBorders>
            <w:vAlign w:val="center"/>
          </w:tcPr>
          <w:p w14:paraId="5DE85377" w14:textId="77777777" w:rsidR="00A92809" w:rsidRPr="003149EE" w:rsidRDefault="00A92809" w:rsidP="00C00AE3">
            <w:pPr>
              <w:pStyle w:val="Ttulo1"/>
              <w:spacing w:before="0"/>
              <w:jc w:val="both"/>
              <w:rPr>
                <w:rFonts w:asciiTheme="minorHAnsi" w:hAnsiTheme="minorHAnsi" w:cstheme="minorHAnsi"/>
                <w:b/>
                <w:bCs/>
                <w:color w:val="auto"/>
                <w:sz w:val="22"/>
                <w:szCs w:val="22"/>
              </w:rPr>
            </w:pPr>
            <w:bookmarkStart w:id="44" w:name="_Toc157512686"/>
            <w:r w:rsidRPr="003149EE">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3149EE">
              <w:rPr>
                <w:rFonts w:asciiTheme="minorHAnsi" w:hAnsiTheme="minorHAnsi" w:cstheme="minorHAnsi"/>
                <w:b/>
                <w:bCs/>
                <w:color w:val="auto"/>
                <w:sz w:val="22"/>
                <w:szCs w:val="22"/>
              </w:rPr>
              <w:t xml:space="preserve"> GERÊNCIA DE ENFRENTAMENTO ÀS DESPROTEÇÕES SOCIAIS (GEDS)</w:t>
            </w:r>
            <w:bookmarkEnd w:id="44"/>
          </w:p>
        </w:tc>
      </w:tr>
      <w:tr w:rsidR="00A92809" w14:paraId="77868F00" w14:textId="77777777" w:rsidTr="000D7636">
        <w:tblPrEx>
          <w:tblCellMar>
            <w:left w:w="108" w:type="dxa"/>
            <w:right w:w="108" w:type="dxa"/>
          </w:tblCellMar>
        </w:tblPrEx>
        <w:trPr>
          <w:trHeight w:val="437"/>
          <w:jc w:val="center"/>
        </w:trPr>
        <w:tc>
          <w:tcPr>
            <w:tcW w:w="10957" w:type="dxa"/>
            <w:gridSpan w:val="5"/>
            <w:tcBorders>
              <w:left w:val="double" w:sz="4" w:space="0" w:color="auto"/>
              <w:bottom w:val="double" w:sz="4" w:space="0" w:color="auto"/>
              <w:right w:val="double" w:sz="4" w:space="0" w:color="auto"/>
            </w:tcBorders>
            <w:vAlign w:val="center"/>
          </w:tcPr>
          <w:p w14:paraId="345D39FE" w14:textId="71BC51E4" w:rsidR="00A92809" w:rsidRPr="00EC22E5" w:rsidRDefault="00A92809" w:rsidP="00C00AE3">
            <w:pPr>
              <w:rPr>
                <w:b/>
                <w:bCs/>
              </w:rPr>
            </w:pPr>
            <w:r w:rsidRPr="00EC22E5">
              <w:rPr>
                <w:b/>
                <w:bCs/>
              </w:rPr>
              <w:t xml:space="preserve">MÊS DE REFERÊNCIA: </w:t>
            </w:r>
            <w:r w:rsidR="00F83996">
              <w:rPr>
                <w:b/>
                <w:bCs/>
              </w:rPr>
              <w:t>DEZEMBRO</w:t>
            </w:r>
            <w:r>
              <w:rPr>
                <w:b/>
                <w:bCs/>
              </w:rPr>
              <w:t xml:space="preserve"> </w:t>
            </w:r>
            <w:r w:rsidRPr="00EC22E5">
              <w:rPr>
                <w:b/>
                <w:bCs/>
              </w:rPr>
              <w:t>/</w:t>
            </w:r>
            <w:r>
              <w:rPr>
                <w:b/>
                <w:bCs/>
              </w:rPr>
              <w:t xml:space="preserve"> </w:t>
            </w:r>
            <w:r w:rsidRPr="00EC22E5">
              <w:rPr>
                <w:b/>
                <w:bCs/>
              </w:rPr>
              <w:t>202</w:t>
            </w:r>
            <w:r>
              <w:rPr>
                <w:b/>
                <w:bCs/>
              </w:rPr>
              <w:t>3</w:t>
            </w:r>
          </w:p>
        </w:tc>
      </w:tr>
      <w:tr w:rsidR="00A92809" w14:paraId="3C7FF53A" w14:textId="77777777" w:rsidTr="000D7636">
        <w:tblPrEx>
          <w:tblCellMar>
            <w:left w:w="108" w:type="dxa"/>
            <w:right w:w="108" w:type="dxa"/>
          </w:tblCellMar>
        </w:tblPrEx>
        <w:trPr>
          <w:trHeight w:hRule="exact" w:val="450"/>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028E904"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66927850" w14:textId="77777777" w:rsidTr="000D7636">
        <w:tblPrEx>
          <w:tblCellMar>
            <w:left w:w="108" w:type="dxa"/>
            <w:right w:w="108" w:type="dxa"/>
          </w:tblCellMar>
        </w:tblPrEx>
        <w:trPr>
          <w:trHeight w:hRule="exact" w:val="831"/>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3EF8372" w14:textId="77777777" w:rsidR="00A92809" w:rsidRPr="003149EE" w:rsidRDefault="00A92809" w:rsidP="00C00AE3">
            <w:pPr>
              <w:pStyle w:val="Ttulo2"/>
              <w:jc w:val="center"/>
              <w:rPr>
                <w:rFonts w:asciiTheme="minorHAnsi" w:hAnsiTheme="minorHAnsi" w:cstheme="minorHAnsi"/>
                <w:b/>
                <w:bCs/>
                <w:color w:val="auto"/>
                <w:sz w:val="22"/>
                <w:szCs w:val="22"/>
              </w:rPr>
            </w:pPr>
            <w:bookmarkStart w:id="45" w:name="_Toc157512687"/>
            <w:r w:rsidRPr="003149E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45"/>
          </w:p>
        </w:tc>
      </w:tr>
      <w:tr w:rsidR="00A92809" w14:paraId="1E0D5D28" w14:textId="77777777" w:rsidTr="000D7636">
        <w:tblPrEx>
          <w:tblCellMar>
            <w:left w:w="108" w:type="dxa"/>
            <w:right w:w="108" w:type="dxa"/>
          </w:tblCellMar>
        </w:tblPrEx>
        <w:trPr>
          <w:trHeight w:val="683"/>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1C1E9558" w14:textId="77777777" w:rsidR="00A92809" w:rsidRPr="0041751B" w:rsidRDefault="00A92809" w:rsidP="00C00AE3">
            <w:pPr>
              <w:spacing w:before="60" w:after="60"/>
              <w:jc w:val="center"/>
              <w:rPr>
                <w:b/>
                <w:bCs/>
              </w:rPr>
            </w:pPr>
            <w:r w:rsidRPr="0041751B">
              <w:rPr>
                <w:b/>
                <w:bCs/>
              </w:rPr>
              <w:t>PROTEÇÃO SOCIAL BÁSICA</w:t>
            </w:r>
          </w:p>
          <w:p w14:paraId="5C54033F" w14:textId="77777777" w:rsidR="00A92809" w:rsidRPr="00EC22E5" w:rsidRDefault="00A92809" w:rsidP="00C00AE3">
            <w:pPr>
              <w:spacing w:before="60" w:after="60"/>
              <w:jc w:val="center"/>
              <w:rPr>
                <w:b/>
                <w:bCs/>
              </w:rPr>
            </w:pPr>
            <w:r w:rsidRPr="0041751B">
              <w:rPr>
                <w:b/>
                <w:bCs/>
              </w:rPr>
              <w:t>ATENÇÃO SOCIAL AO CIDADÃO EM SITUAÇÃO DE VULNERABILIDADE</w:t>
            </w:r>
          </w:p>
        </w:tc>
      </w:tr>
      <w:tr w:rsidR="00A92809" w14:paraId="7B7FB30A" w14:textId="77777777" w:rsidTr="000D7636">
        <w:tblPrEx>
          <w:tblCellMar>
            <w:left w:w="108" w:type="dxa"/>
            <w:right w:w="108" w:type="dxa"/>
          </w:tblCellMar>
        </w:tblPrEx>
        <w:trPr>
          <w:trHeight w:val="274"/>
          <w:jc w:val="center"/>
        </w:trPr>
        <w:tc>
          <w:tcPr>
            <w:tcW w:w="3661" w:type="dxa"/>
            <w:vMerge w:val="restart"/>
            <w:tcBorders>
              <w:top w:val="double" w:sz="4" w:space="0" w:color="auto"/>
              <w:left w:val="double" w:sz="4" w:space="0" w:color="auto"/>
            </w:tcBorders>
            <w:shd w:val="clear" w:color="auto" w:fill="BFBFBF" w:themeFill="background1" w:themeFillShade="BF"/>
            <w:vAlign w:val="center"/>
          </w:tcPr>
          <w:p w14:paraId="01BB9623" w14:textId="77777777" w:rsidR="00A92809" w:rsidRPr="00EC22E5" w:rsidRDefault="00A92809" w:rsidP="00C00AE3">
            <w:pPr>
              <w:spacing w:before="120" w:after="120"/>
              <w:jc w:val="center"/>
              <w:rPr>
                <w:b/>
                <w:bCs/>
              </w:rPr>
            </w:pPr>
            <w:r w:rsidRPr="00EC22E5">
              <w:rPr>
                <w:b/>
                <w:bCs/>
              </w:rPr>
              <w:t>UNIDADE EXECUTORA</w:t>
            </w:r>
          </w:p>
        </w:tc>
        <w:tc>
          <w:tcPr>
            <w:tcW w:w="3730" w:type="dxa"/>
            <w:gridSpan w:val="2"/>
            <w:vMerge w:val="restart"/>
            <w:tcBorders>
              <w:top w:val="double" w:sz="4" w:space="0" w:color="auto"/>
            </w:tcBorders>
            <w:shd w:val="clear" w:color="auto" w:fill="BFBFBF" w:themeFill="background1" w:themeFillShade="BF"/>
            <w:vAlign w:val="center"/>
          </w:tcPr>
          <w:p w14:paraId="147B5E96" w14:textId="77777777" w:rsidR="00A92809" w:rsidRPr="00EC22E5" w:rsidRDefault="00A92809" w:rsidP="00C00AE3">
            <w:pPr>
              <w:spacing w:before="120" w:after="120"/>
              <w:jc w:val="center"/>
            </w:pPr>
            <w:r w:rsidRPr="00EC22E5">
              <w:rPr>
                <w:b/>
                <w:bCs/>
              </w:rPr>
              <w:t>ESPECIFICAÇÃO</w:t>
            </w:r>
          </w:p>
        </w:tc>
        <w:tc>
          <w:tcPr>
            <w:tcW w:w="3566" w:type="dxa"/>
            <w:gridSpan w:val="2"/>
            <w:tcBorders>
              <w:top w:val="double" w:sz="4" w:space="0" w:color="auto"/>
              <w:right w:val="double" w:sz="4" w:space="0" w:color="auto"/>
            </w:tcBorders>
            <w:shd w:val="clear" w:color="auto" w:fill="BFBFBF" w:themeFill="background1" w:themeFillShade="BF"/>
            <w:vAlign w:val="center"/>
          </w:tcPr>
          <w:p w14:paraId="5BE857DD" w14:textId="77777777" w:rsidR="00A92809" w:rsidRPr="00EC22E5" w:rsidRDefault="00A92809" w:rsidP="00C00AE3">
            <w:pPr>
              <w:spacing w:before="20" w:after="20"/>
              <w:jc w:val="center"/>
              <w:rPr>
                <w:b/>
                <w:bCs/>
              </w:rPr>
            </w:pPr>
            <w:r w:rsidRPr="00EC22E5">
              <w:rPr>
                <w:b/>
                <w:bCs/>
              </w:rPr>
              <w:t>METAS FÍSICAS</w:t>
            </w:r>
          </w:p>
        </w:tc>
      </w:tr>
      <w:tr w:rsidR="00A92809" w14:paraId="6AB469A9" w14:textId="77777777" w:rsidTr="000D7636">
        <w:tblPrEx>
          <w:tblCellMar>
            <w:left w:w="108" w:type="dxa"/>
            <w:right w:w="108" w:type="dxa"/>
          </w:tblCellMar>
        </w:tblPrEx>
        <w:trPr>
          <w:trHeight w:val="316"/>
          <w:jc w:val="center"/>
        </w:trPr>
        <w:tc>
          <w:tcPr>
            <w:tcW w:w="3661" w:type="dxa"/>
            <w:vMerge/>
            <w:tcBorders>
              <w:left w:val="double" w:sz="4" w:space="0" w:color="auto"/>
            </w:tcBorders>
            <w:shd w:val="clear" w:color="auto" w:fill="BFBFBF" w:themeFill="background1" w:themeFillShade="BF"/>
            <w:vAlign w:val="center"/>
          </w:tcPr>
          <w:p w14:paraId="6D048D34" w14:textId="77777777" w:rsidR="00A92809" w:rsidRPr="00EC22E5" w:rsidRDefault="00A92809" w:rsidP="00C00AE3">
            <w:pPr>
              <w:spacing w:before="120" w:after="120"/>
              <w:jc w:val="center"/>
              <w:rPr>
                <w:b/>
                <w:bCs/>
              </w:rPr>
            </w:pPr>
          </w:p>
        </w:tc>
        <w:tc>
          <w:tcPr>
            <w:tcW w:w="3730" w:type="dxa"/>
            <w:gridSpan w:val="2"/>
            <w:vMerge/>
            <w:shd w:val="clear" w:color="auto" w:fill="BFBFBF" w:themeFill="background1" w:themeFillShade="BF"/>
            <w:vAlign w:val="center"/>
          </w:tcPr>
          <w:p w14:paraId="62A9E66B" w14:textId="77777777" w:rsidR="00A92809" w:rsidRPr="00EC22E5" w:rsidRDefault="00A92809" w:rsidP="00C00AE3">
            <w:pPr>
              <w:jc w:val="center"/>
              <w:rPr>
                <w:b/>
                <w:bCs/>
              </w:rPr>
            </w:pPr>
          </w:p>
        </w:tc>
        <w:tc>
          <w:tcPr>
            <w:tcW w:w="1804" w:type="dxa"/>
            <w:shd w:val="clear" w:color="auto" w:fill="BFBFBF" w:themeFill="background1" w:themeFillShade="BF"/>
            <w:vAlign w:val="center"/>
          </w:tcPr>
          <w:p w14:paraId="2AF991AE" w14:textId="77777777" w:rsidR="00A92809" w:rsidRPr="00EC22E5" w:rsidRDefault="00A92809" w:rsidP="00C00AE3">
            <w:pPr>
              <w:jc w:val="center"/>
              <w:rPr>
                <w:b/>
                <w:bCs/>
              </w:rPr>
            </w:pPr>
            <w:r w:rsidRPr="00EC22E5">
              <w:rPr>
                <w:b/>
                <w:bCs/>
              </w:rPr>
              <w:t>Prevista</w:t>
            </w:r>
          </w:p>
        </w:tc>
        <w:tc>
          <w:tcPr>
            <w:tcW w:w="1762" w:type="dxa"/>
            <w:tcBorders>
              <w:right w:val="double" w:sz="4" w:space="0" w:color="auto"/>
            </w:tcBorders>
            <w:shd w:val="clear" w:color="auto" w:fill="BFBFBF" w:themeFill="background1" w:themeFillShade="BF"/>
            <w:vAlign w:val="center"/>
          </w:tcPr>
          <w:p w14:paraId="43568EE3" w14:textId="77777777" w:rsidR="00A92809" w:rsidRPr="00EC22E5" w:rsidRDefault="00A92809" w:rsidP="00C00AE3">
            <w:pPr>
              <w:jc w:val="center"/>
              <w:rPr>
                <w:b/>
                <w:bCs/>
              </w:rPr>
            </w:pPr>
            <w:r w:rsidRPr="00EC22E5">
              <w:rPr>
                <w:b/>
                <w:bCs/>
              </w:rPr>
              <w:t>Realizada</w:t>
            </w:r>
          </w:p>
        </w:tc>
      </w:tr>
      <w:tr w:rsidR="00A92809" w14:paraId="5E258C3E" w14:textId="77777777" w:rsidTr="007F4427">
        <w:tblPrEx>
          <w:tblCellMar>
            <w:left w:w="108" w:type="dxa"/>
            <w:right w:w="108" w:type="dxa"/>
          </w:tblCellMar>
        </w:tblPrEx>
        <w:trPr>
          <w:trHeight w:val="950"/>
          <w:jc w:val="center"/>
        </w:trPr>
        <w:tc>
          <w:tcPr>
            <w:tcW w:w="3661" w:type="dxa"/>
            <w:tcBorders>
              <w:left w:val="double" w:sz="4" w:space="0" w:color="auto"/>
              <w:bottom w:val="double" w:sz="4" w:space="0" w:color="auto"/>
            </w:tcBorders>
            <w:vAlign w:val="center"/>
          </w:tcPr>
          <w:p w14:paraId="26467860" w14:textId="77777777" w:rsidR="00A92809" w:rsidRPr="00EC22E5" w:rsidRDefault="00A92809" w:rsidP="00C00AE3">
            <w:pPr>
              <w:jc w:val="center"/>
              <w:rPr>
                <w:b/>
                <w:bCs/>
              </w:rPr>
            </w:pPr>
            <w:r w:rsidRPr="00EC22E5">
              <w:rPr>
                <w:b/>
                <w:bCs/>
              </w:rPr>
              <w:t xml:space="preserve">GERÊNCIA DE ENFRENTAMENTO ÀS DESPROTEÇÕES SOCIAIS </w:t>
            </w:r>
            <w:r>
              <w:rPr>
                <w:b/>
                <w:bCs/>
              </w:rPr>
              <w:t xml:space="preserve">- </w:t>
            </w:r>
            <w:r w:rsidRPr="00EC22E5">
              <w:rPr>
                <w:b/>
                <w:bCs/>
              </w:rPr>
              <w:t>GEDS</w:t>
            </w:r>
          </w:p>
        </w:tc>
        <w:tc>
          <w:tcPr>
            <w:tcW w:w="3730" w:type="dxa"/>
            <w:gridSpan w:val="2"/>
            <w:tcBorders>
              <w:bottom w:val="double" w:sz="4" w:space="0" w:color="auto"/>
            </w:tcBorders>
            <w:vAlign w:val="center"/>
          </w:tcPr>
          <w:p w14:paraId="7884B7A4" w14:textId="43532228" w:rsidR="00A92809" w:rsidRPr="00EC22E5" w:rsidRDefault="00A92809" w:rsidP="00C00AE3">
            <w:pPr>
              <w:jc w:val="center"/>
              <w:rPr>
                <w:b/>
                <w:bCs/>
              </w:rPr>
            </w:pPr>
            <w:r w:rsidRPr="00EC22E5">
              <w:rPr>
                <w:b/>
                <w:bCs/>
              </w:rPr>
              <w:t xml:space="preserve">Número ações socioassistenciais </w:t>
            </w:r>
            <w:r w:rsidR="000D7636">
              <w:rPr>
                <w:b/>
                <w:bCs/>
              </w:rPr>
              <w:t xml:space="preserve">itinerantes de enfrentamento às desproteções sociais </w:t>
            </w:r>
            <w:r w:rsidRPr="00EC22E5">
              <w:rPr>
                <w:b/>
                <w:bCs/>
              </w:rPr>
              <w:t>realizadas/mês</w:t>
            </w:r>
          </w:p>
        </w:tc>
        <w:tc>
          <w:tcPr>
            <w:tcW w:w="1804" w:type="dxa"/>
            <w:tcBorders>
              <w:bottom w:val="double" w:sz="4" w:space="0" w:color="auto"/>
            </w:tcBorders>
            <w:vAlign w:val="center"/>
          </w:tcPr>
          <w:p w14:paraId="1685F455" w14:textId="2B9B5C55" w:rsidR="00A92809" w:rsidRPr="00162C29" w:rsidRDefault="00F83996" w:rsidP="00C00AE3">
            <w:pPr>
              <w:jc w:val="center"/>
              <w:rPr>
                <w:b/>
                <w:bCs/>
                <w:color w:val="000000" w:themeColor="text1"/>
              </w:rPr>
            </w:pPr>
            <w:r>
              <w:rPr>
                <w:b/>
                <w:bCs/>
                <w:color w:val="000000" w:themeColor="text1"/>
              </w:rPr>
              <w:t>10</w:t>
            </w:r>
          </w:p>
        </w:tc>
        <w:tc>
          <w:tcPr>
            <w:tcW w:w="1762" w:type="dxa"/>
            <w:tcBorders>
              <w:bottom w:val="double" w:sz="4" w:space="0" w:color="auto"/>
              <w:right w:val="double" w:sz="4" w:space="0" w:color="auto"/>
            </w:tcBorders>
            <w:vAlign w:val="center"/>
          </w:tcPr>
          <w:p w14:paraId="2BFB2E22" w14:textId="66F0D554" w:rsidR="00A92809" w:rsidRPr="00162C29" w:rsidRDefault="00BA7231" w:rsidP="00C00AE3">
            <w:pPr>
              <w:jc w:val="center"/>
              <w:rPr>
                <w:b/>
                <w:bCs/>
                <w:color w:val="000000" w:themeColor="text1"/>
              </w:rPr>
            </w:pPr>
            <w:r>
              <w:rPr>
                <w:b/>
                <w:bCs/>
                <w:color w:val="000000" w:themeColor="text1"/>
              </w:rPr>
              <w:t>10</w:t>
            </w:r>
          </w:p>
        </w:tc>
      </w:tr>
      <w:tr w:rsidR="00A92809" w14:paraId="53887F21" w14:textId="77777777" w:rsidTr="000D7636">
        <w:tblPrEx>
          <w:tblCellMar>
            <w:left w:w="108" w:type="dxa"/>
            <w:right w:w="108" w:type="dxa"/>
          </w:tblCellMar>
        </w:tblPrEx>
        <w:trPr>
          <w:trHeight w:val="833"/>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18201B6" w14:textId="77777777" w:rsidR="00A92809" w:rsidRPr="003149EE" w:rsidRDefault="00A92809" w:rsidP="00C00AE3">
            <w:pPr>
              <w:pStyle w:val="Ttulo2"/>
              <w:jc w:val="center"/>
              <w:rPr>
                <w:rFonts w:asciiTheme="minorHAnsi" w:hAnsiTheme="minorHAnsi" w:cstheme="minorHAnsi"/>
                <w:b/>
                <w:bCs/>
                <w:sz w:val="22"/>
                <w:szCs w:val="22"/>
              </w:rPr>
            </w:pPr>
            <w:bookmarkStart w:id="46" w:name="_Toc157512688"/>
            <w:r w:rsidRPr="003149EE">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46"/>
          </w:p>
        </w:tc>
      </w:tr>
      <w:tr w:rsidR="00A92809" w14:paraId="32048911" w14:textId="77777777" w:rsidTr="000D7636">
        <w:tblPrEx>
          <w:tblCellMar>
            <w:left w:w="108" w:type="dxa"/>
            <w:right w:w="108" w:type="dxa"/>
          </w:tblCellMar>
        </w:tblPrEx>
        <w:trPr>
          <w:trHeight w:val="1365"/>
          <w:jc w:val="center"/>
        </w:trPr>
        <w:tc>
          <w:tcPr>
            <w:tcW w:w="1095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681F0ED" w14:textId="00A596C8" w:rsidR="00BA7231" w:rsidRPr="00BA7231" w:rsidRDefault="00A92809" w:rsidP="007B19A0">
            <w:pPr>
              <w:spacing w:before="120" w:after="120"/>
              <w:jc w:val="both"/>
              <w:rPr>
                <w:rFonts w:eastAsiaTheme="minorEastAsia"/>
              </w:rPr>
            </w:pPr>
            <w:r w:rsidRPr="00415A5C">
              <w:rPr>
                <w:b/>
                <w:bCs/>
              </w:rPr>
              <w:t>Causa:</w:t>
            </w:r>
            <w:r w:rsidR="00BA7231">
              <w:rPr>
                <w:b/>
                <w:bCs/>
              </w:rPr>
              <w:t xml:space="preserve"> </w:t>
            </w:r>
            <w:r w:rsidR="00BA7231" w:rsidRPr="000A7248">
              <w:t>A Gerência de Enfrentamento às Desproteções Sociais (GEDS)</w:t>
            </w:r>
            <w:r w:rsidR="00BA7231">
              <w:rPr>
                <w:b/>
                <w:bCs/>
              </w:rPr>
              <w:t xml:space="preserve"> </w:t>
            </w:r>
            <w:r w:rsidR="00BA7231" w:rsidRPr="000A7248">
              <w:t>alcançou sua meta prevista por meio da execu</w:t>
            </w:r>
            <w:r w:rsidR="00BA7231">
              <w:t>ção de</w:t>
            </w:r>
            <w:r w:rsidR="00BA7231" w:rsidRPr="000A7248">
              <w:t xml:space="preserve"> 10 ações, sendo </w:t>
            </w:r>
            <w:r w:rsidR="00BA7231">
              <w:rPr>
                <w:rFonts w:eastAsiaTheme="minorEastAsia"/>
              </w:rPr>
              <w:t>07</w:t>
            </w:r>
            <w:r w:rsidR="00BA7231" w:rsidRPr="10AAF264">
              <w:rPr>
                <w:rFonts w:eastAsiaTheme="minorEastAsia"/>
              </w:rPr>
              <w:t xml:space="preserve"> ações </w:t>
            </w:r>
            <w:r w:rsidR="00BA7231">
              <w:rPr>
                <w:rFonts w:eastAsiaTheme="minorEastAsia"/>
              </w:rPr>
              <w:t xml:space="preserve">realizadas </w:t>
            </w:r>
            <w:r w:rsidR="0013431D">
              <w:rPr>
                <w:rFonts w:eastAsiaTheme="minorEastAsia"/>
              </w:rPr>
              <w:t>para e</w:t>
            </w:r>
            <w:r w:rsidR="0013431D" w:rsidRPr="000A7248">
              <w:rPr>
                <w:rFonts w:eastAsiaTheme="minorEastAsia"/>
              </w:rPr>
              <w:t xml:space="preserve">ntrega de </w:t>
            </w:r>
            <w:r w:rsidR="0013431D">
              <w:rPr>
                <w:rFonts w:eastAsiaTheme="minorEastAsia"/>
              </w:rPr>
              <w:t>b</w:t>
            </w:r>
            <w:r w:rsidR="0013431D" w:rsidRPr="000A7248">
              <w:rPr>
                <w:rFonts w:eastAsiaTheme="minorEastAsia"/>
              </w:rPr>
              <w:t>rinquedo</w:t>
            </w:r>
            <w:r w:rsidR="0013431D">
              <w:rPr>
                <w:rFonts w:eastAsiaTheme="minorEastAsia"/>
              </w:rPr>
              <w:t xml:space="preserve">s do </w:t>
            </w:r>
            <w:r w:rsidR="00BA7231" w:rsidRPr="000A7248">
              <w:rPr>
                <w:rFonts w:eastAsiaTheme="minorEastAsia"/>
              </w:rPr>
              <w:t>Natal do Bem</w:t>
            </w:r>
            <w:r w:rsidR="0013431D">
              <w:rPr>
                <w:rFonts w:eastAsiaTheme="minorEastAsia"/>
              </w:rPr>
              <w:t xml:space="preserve">, </w:t>
            </w:r>
            <w:r w:rsidR="00BA7231" w:rsidRPr="00073D98">
              <w:rPr>
                <w:rFonts w:eastAsiaTheme="minorEastAsia"/>
              </w:rPr>
              <w:t>nos</w:t>
            </w:r>
            <w:r w:rsidR="00BA7231" w:rsidRPr="10AAF264">
              <w:rPr>
                <w:rFonts w:eastAsiaTheme="minorEastAsia"/>
              </w:rPr>
              <w:t xml:space="preserve"> munícipio</w:t>
            </w:r>
            <w:r w:rsidR="00BA7231">
              <w:rPr>
                <w:rFonts w:eastAsiaTheme="minorEastAsia"/>
              </w:rPr>
              <w:t>s</w:t>
            </w:r>
            <w:r w:rsidR="00BA7231" w:rsidRPr="10AAF264">
              <w:rPr>
                <w:rFonts w:eastAsiaTheme="minorEastAsia"/>
              </w:rPr>
              <w:t xml:space="preserve"> de </w:t>
            </w:r>
            <w:r w:rsidR="00BA7231">
              <w:rPr>
                <w:rFonts w:eastAsiaTheme="minorEastAsia"/>
              </w:rPr>
              <w:t>Carmo do Rio Verde, Ceres, Diorama, Goiânia, Nova Glória, Orizona e Uirapuru, totalizando a entrega de 4.528 brinquedos da OVG; 02 ações em auxílio a entrega de cartões do</w:t>
            </w:r>
            <w:r w:rsidR="00BA7231" w:rsidRPr="00073D98">
              <w:rPr>
                <w:rFonts w:eastAsiaTheme="minorEastAsia"/>
              </w:rPr>
              <w:t xml:space="preserve"> </w:t>
            </w:r>
            <w:r w:rsidR="00BA7231" w:rsidRPr="000A7248">
              <w:rPr>
                <w:rFonts w:eastAsiaTheme="minorEastAsia"/>
              </w:rPr>
              <w:t>“Crédito Social - COTEC”</w:t>
            </w:r>
            <w:r w:rsidR="0013431D">
              <w:rPr>
                <w:rFonts w:eastAsiaTheme="minorEastAsia"/>
              </w:rPr>
              <w:t>,</w:t>
            </w:r>
            <w:r w:rsidR="00BA7231" w:rsidRPr="10AAF264">
              <w:rPr>
                <w:rFonts w:eastAsiaTheme="minorEastAsia"/>
              </w:rPr>
              <w:t xml:space="preserve"> nos munícipios </w:t>
            </w:r>
            <w:r w:rsidR="00BA7231">
              <w:rPr>
                <w:rFonts w:eastAsiaTheme="minorEastAsia"/>
              </w:rPr>
              <w:t xml:space="preserve">de Cristalina e Formosa, resultando na entrega de 197 Cartões de Crédito Social; e, por fim, realizou 01 ação em auxílio a mais uma atividade </w:t>
            </w:r>
            <w:r w:rsidR="00BA7231" w:rsidRPr="00073D98">
              <w:rPr>
                <w:rFonts w:eastAsiaTheme="minorEastAsia"/>
              </w:rPr>
              <w:t>da</w:t>
            </w:r>
            <w:r w:rsidR="006B3B3C">
              <w:rPr>
                <w:rFonts w:eastAsiaTheme="minorEastAsia"/>
              </w:rPr>
              <w:t xml:space="preserve"> </w:t>
            </w:r>
            <w:r w:rsidR="00BA7231" w:rsidRPr="00073D98">
              <w:rPr>
                <w:rFonts w:eastAsiaTheme="minorEastAsia"/>
              </w:rPr>
              <w:t>“</w:t>
            </w:r>
            <w:r w:rsidR="00BA7231" w:rsidRPr="000A7248">
              <w:rPr>
                <w:rFonts w:eastAsiaTheme="minorEastAsia"/>
              </w:rPr>
              <w:t>Operação Goiás Alerta e Solidário”</w:t>
            </w:r>
            <w:r w:rsidR="00BA7231" w:rsidRPr="00073D98">
              <w:rPr>
                <w:rFonts w:eastAsiaTheme="minorEastAsia"/>
              </w:rPr>
              <w:t xml:space="preserve"> n</w:t>
            </w:r>
            <w:r w:rsidR="00BA7231">
              <w:rPr>
                <w:rFonts w:eastAsiaTheme="minorEastAsia"/>
              </w:rPr>
              <w:t>o município</w:t>
            </w:r>
            <w:r w:rsidR="00BA7231" w:rsidRPr="00073D98">
              <w:rPr>
                <w:rFonts w:eastAsiaTheme="minorEastAsia"/>
              </w:rPr>
              <w:t xml:space="preserve"> de Senador Canedo</w:t>
            </w:r>
            <w:r w:rsidR="00BA7231">
              <w:rPr>
                <w:rFonts w:eastAsiaTheme="minorEastAsia"/>
              </w:rPr>
              <w:t>, atendendo duas famílias por meio da entrega de</w:t>
            </w:r>
            <w:r w:rsidR="00BA7231" w:rsidRPr="00073D98">
              <w:rPr>
                <w:rFonts w:eastAsiaTheme="minorEastAsia"/>
              </w:rPr>
              <w:t xml:space="preserve"> </w:t>
            </w:r>
            <w:r w:rsidR="00BA7231">
              <w:rPr>
                <w:rFonts w:eastAsiaTheme="minorEastAsia"/>
              </w:rPr>
              <w:t>24 benefícios da OVG</w:t>
            </w:r>
            <w:r w:rsidR="0013431D">
              <w:rPr>
                <w:rFonts w:eastAsiaTheme="minorEastAsia"/>
              </w:rPr>
              <w:t>,</w:t>
            </w:r>
            <w:r w:rsidR="00BA7231">
              <w:rPr>
                <w:rFonts w:eastAsiaTheme="minorEastAsia"/>
              </w:rPr>
              <w:t xml:space="preserve"> entre filtros de barro, colchões e Mix do Bem, </w:t>
            </w:r>
            <w:r w:rsidR="0013431D">
              <w:rPr>
                <w:rFonts w:eastAsiaTheme="minorEastAsia"/>
              </w:rPr>
              <w:t>e</w:t>
            </w:r>
            <w:r w:rsidR="00BA7231">
              <w:rPr>
                <w:rFonts w:eastAsiaTheme="minorEastAsia"/>
              </w:rPr>
              <w:t xml:space="preserve"> 36 </w:t>
            </w:r>
            <w:r w:rsidR="0013431D">
              <w:rPr>
                <w:rFonts w:eastAsiaTheme="minorEastAsia"/>
              </w:rPr>
              <w:t xml:space="preserve">litros de </w:t>
            </w:r>
            <w:r w:rsidR="00BA7231">
              <w:rPr>
                <w:rFonts w:eastAsiaTheme="minorEastAsia"/>
              </w:rPr>
              <w:t>leite e 3 cestas básicas oriundas dos parceiros em atuação na Operação. Somadas, essas</w:t>
            </w:r>
            <w:r w:rsidR="00BA7231" w:rsidRPr="00073D98">
              <w:rPr>
                <w:rFonts w:eastAsiaTheme="minorEastAsia"/>
              </w:rPr>
              <w:t xml:space="preserve"> ações proporcionaram atendimento às famílias</w:t>
            </w:r>
            <w:r w:rsidR="00BA7231" w:rsidRPr="007D153F">
              <w:rPr>
                <w:rFonts w:eastAsiaTheme="minorEastAsia"/>
              </w:rPr>
              <w:t xml:space="preserve"> e indivíduos em situação de vulnerabilidade </w:t>
            </w:r>
            <w:r w:rsidR="00BA7231">
              <w:rPr>
                <w:rFonts w:eastAsiaTheme="minorEastAsia"/>
              </w:rPr>
              <w:t xml:space="preserve">e risco </w:t>
            </w:r>
            <w:r w:rsidR="00BA7231" w:rsidRPr="007D153F">
              <w:rPr>
                <w:rFonts w:eastAsiaTheme="minorEastAsia"/>
              </w:rPr>
              <w:t>social</w:t>
            </w:r>
            <w:r w:rsidR="00BA7231">
              <w:rPr>
                <w:rFonts w:eastAsiaTheme="minorEastAsia"/>
              </w:rPr>
              <w:t xml:space="preserve"> com o objetivo de garantir direitos e melhor qualidade de vida.</w:t>
            </w:r>
          </w:p>
        </w:tc>
      </w:tr>
      <w:tr w:rsidR="00A92809" w14:paraId="0E614B6C" w14:textId="77777777" w:rsidTr="007F4427">
        <w:tblPrEx>
          <w:tblCellMar>
            <w:left w:w="108" w:type="dxa"/>
            <w:right w:w="108" w:type="dxa"/>
          </w:tblCellMar>
        </w:tblPrEx>
        <w:trPr>
          <w:trHeight w:val="633"/>
          <w:jc w:val="center"/>
        </w:trPr>
        <w:tc>
          <w:tcPr>
            <w:tcW w:w="10957"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730B2A43" w14:textId="395F98FF" w:rsidR="00A92809" w:rsidRPr="00287C3B" w:rsidRDefault="00A92809" w:rsidP="00C00AE3">
            <w:pPr>
              <w:spacing w:before="120" w:after="120"/>
              <w:jc w:val="both"/>
              <w:rPr>
                <w:b/>
                <w:bCs/>
              </w:rPr>
            </w:pPr>
            <w:r w:rsidRPr="00372D53">
              <w:rPr>
                <w:b/>
                <w:bCs/>
              </w:rPr>
              <w:t xml:space="preserve">Medidas implementadas/a implementar: </w:t>
            </w:r>
            <w:r w:rsidRPr="00372D53">
              <w:t>Como a meta fo</w:t>
            </w:r>
            <w:r w:rsidR="00B960E6">
              <w:t>i</w:t>
            </w:r>
            <w:r w:rsidRPr="00372D53">
              <w:t xml:space="preserve"> </w:t>
            </w:r>
            <w:r w:rsidR="00D109EC">
              <w:t>a</w:t>
            </w:r>
            <w:r w:rsidR="00BA7231">
              <w:t>lcançada</w:t>
            </w:r>
            <w:r w:rsidRPr="00372D53">
              <w:t>, não há medidas saneadoras a serem implementadas.</w:t>
            </w:r>
          </w:p>
        </w:tc>
      </w:tr>
      <w:tr w:rsidR="00A92809" w14:paraId="525110A6" w14:textId="77777777" w:rsidTr="000D7636">
        <w:tblPrEx>
          <w:tblCellMar>
            <w:left w:w="108" w:type="dxa"/>
            <w:right w:w="108" w:type="dxa"/>
          </w:tblCellMar>
        </w:tblPrEx>
        <w:trPr>
          <w:trHeight w:val="567"/>
          <w:jc w:val="center"/>
        </w:trPr>
        <w:tc>
          <w:tcPr>
            <w:tcW w:w="1095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597241C" w14:textId="77777777" w:rsidR="00A92809" w:rsidRPr="00372D53" w:rsidRDefault="00A92809" w:rsidP="00C00AE3">
            <w:pPr>
              <w:spacing w:before="120" w:after="120"/>
              <w:jc w:val="both"/>
            </w:pPr>
            <w:r w:rsidRPr="00372D53">
              <w:rPr>
                <w:b/>
                <w:bCs/>
              </w:rPr>
              <w:t xml:space="preserve">Prazo para tratar a causa: </w:t>
            </w:r>
            <w:r w:rsidRPr="00372D53">
              <w:t>Não há prazo.</w:t>
            </w:r>
          </w:p>
        </w:tc>
      </w:tr>
      <w:tr w:rsidR="00A92809" w14:paraId="7F031AA4" w14:textId="77777777" w:rsidTr="000D7636">
        <w:tblPrEx>
          <w:tblCellMar>
            <w:left w:w="108" w:type="dxa"/>
            <w:right w:w="108" w:type="dxa"/>
          </w:tblCellMar>
        </w:tblPrEx>
        <w:trPr>
          <w:trHeight w:val="833"/>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AF89F47" w14:textId="77777777" w:rsidR="00A92809" w:rsidRPr="003149EE" w:rsidRDefault="00A92809" w:rsidP="007802CA">
            <w:pPr>
              <w:pStyle w:val="Ttulo2"/>
              <w:jc w:val="center"/>
              <w:rPr>
                <w:rFonts w:asciiTheme="minorHAnsi" w:hAnsiTheme="minorHAnsi" w:cstheme="minorHAnsi"/>
                <w:b/>
                <w:bCs/>
                <w:sz w:val="22"/>
                <w:szCs w:val="22"/>
              </w:rPr>
            </w:pPr>
            <w:bookmarkStart w:id="47" w:name="_Toc157512689"/>
            <w:r w:rsidRPr="003149EE">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47"/>
          </w:p>
        </w:tc>
      </w:tr>
      <w:tr w:rsidR="00A92809" w14:paraId="4D7F26B9" w14:textId="77777777" w:rsidTr="000D7636">
        <w:tblPrEx>
          <w:tblCellMar>
            <w:left w:w="108" w:type="dxa"/>
            <w:right w:w="108" w:type="dxa"/>
          </w:tblCellMar>
        </w:tblPrEx>
        <w:trPr>
          <w:trHeight w:val="1244"/>
          <w:jc w:val="center"/>
        </w:trPr>
        <w:tc>
          <w:tcPr>
            <w:tcW w:w="10957" w:type="dxa"/>
            <w:gridSpan w:val="5"/>
            <w:tcBorders>
              <w:top w:val="double" w:sz="4" w:space="0" w:color="auto"/>
              <w:left w:val="double" w:sz="4" w:space="0" w:color="auto"/>
              <w:bottom w:val="double" w:sz="4" w:space="0" w:color="auto"/>
              <w:right w:val="double" w:sz="4" w:space="0" w:color="auto"/>
            </w:tcBorders>
            <w:vAlign w:val="center"/>
          </w:tcPr>
          <w:p w14:paraId="614F4583" w14:textId="77777777" w:rsidR="00AD288F" w:rsidRPr="000D7636" w:rsidRDefault="00AD288F" w:rsidP="000D7636">
            <w:pPr>
              <w:jc w:val="both"/>
              <w:rPr>
                <w:rFonts w:cstheme="minorHAnsi"/>
                <w:b/>
                <w:bCs/>
              </w:rPr>
            </w:pPr>
          </w:p>
          <w:p w14:paraId="0AB33411" w14:textId="2A4D8387" w:rsidR="00BA7231" w:rsidRDefault="00BA7231" w:rsidP="00BA7231">
            <w:pPr>
              <w:jc w:val="both"/>
              <w:rPr>
                <w:rFonts w:cstheme="minorHAnsi"/>
              </w:rPr>
            </w:pPr>
            <w:r w:rsidRPr="00BA7231">
              <w:rPr>
                <w:rFonts w:cstheme="minorHAnsi"/>
              </w:rPr>
              <w:t>No mês de dezembro</w:t>
            </w:r>
            <w:r w:rsidR="0013431D">
              <w:rPr>
                <w:rFonts w:cstheme="minorHAnsi"/>
              </w:rPr>
              <w:t>,</w:t>
            </w:r>
            <w:r w:rsidRPr="000A7248">
              <w:rPr>
                <w:rFonts w:cstheme="minorHAnsi"/>
              </w:rPr>
              <w:t xml:space="preserve"> </w:t>
            </w:r>
            <w:r w:rsidRPr="00BA7231">
              <w:rPr>
                <w:rFonts w:cstheme="minorHAnsi"/>
              </w:rPr>
              <w:t xml:space="preserve">a equipe da GEDS executou </w:t>
            </w:r>
            <w:r w:rsidRPr="000A7248">
              <w:rPr>
                <w:rFonts w:cstheme="minorHAnsi"/>
              </w:rPr>
              <w:t xml:space="preserve">07 </w:t>
            </w:r>
            <w:r w:rsidR="0013431D">
              <w:rPr>
                <w:rFonts w:cstheme="minorHAnsi"/>
              </w:rPr>
              <w:t xml:space="preserve">ações, </w:t>
            </w:r>
            <w:r w:rsidRPr="00BA7231">
              <w:rPr>
                <w:rFonts w:cstheme="minorHAnsi"/>
              </w:rPr>
              <w:t xml:space="preserve">conforme descritas abaixo: </w:t>
            </w:r>
          </w:p>
          <w:p w14:paraId="52FC9027" w14:textId="77777777" w:rsidR="00BA7231" w:rsidRPr="00BA7231" w:rsidRDefault="00BA7231" w:rsidP="00BA7231">
            <w:pPr>
              <w:jc w:val="both"/>
              <w:rPr>
                <w:rFonts w:cstheme="minorHAnsi"/>
              </w:rPr>
            </w:pPr>
          </w:p>
          <w:p w14:paraId="17E121C8" w14:textId="734F817E" w:rsidR="00BA7231" w:rsidRPr="000A7248" w:rsidRDefault="00BA7231" w:rsidP="00BA7231">
            <w:pPr>
              <w:jc w:val="both"/>
              <w:rPr>
                <w:rFonts w:cstheme="minorHAnsi"/>
                <w:b/>
                <w:bCs/>
              </w:rPr>
            </w:pPr>
            <w:r w:rsidRPr="000A7248">
              <w:rPr>
                <w:rFonts w:cstheme="minorHAnsi"/>
                <w:b/>
                <w:bCs/>
              </w:rPr>
              <w:t xml:space="preserve">Natal do Bem </w:t>
            </w:r>
            <w:r w:rsidR="0013431D">
              <w:rPr>
                <w:rFonts w:cstheme="minorHAnsi"/>
                <w:b/>
                <w:bCs/>
              </w:rPr>
              <w:t>-</w:t>
            </w:r>
            <w:r w:rsidRPr="000A7248">
              <w:rPr>
                <w:rFonts w:cstheme="minorHAnsi"/>
                <w:b/>
                <w:bCs/>
              </w:rPr>
              <w:t xml:space="preserve"> Entrega de Brinquedos</w:t>
            </w:r>
          </w:p>
          <w:p w14:paraId="32D9B293" w14:textId="0EB81F86" w:rsidR="00BA7231" w:rsidRDefault="00BA7231" w:rsidP="00BA7231">
            <w:pPr>
              <w:jc w:val="both"/>
              <w:rPr>
                <w:rFonts w:cstheme="minorHAnsi"/>
              </w:rPr>
            </w:pPr>
            <w:r w:rsidRPr="00BA7231">
              <w:rPr>
                <w:rFonts w:cstheme="minorHAnsi"/>
              </w:rPr>
              <w:t xml:space="preserve">Foram realizadas </w:t>
            </w:r>
            <w:r w:rsidRPr="000A7248">
              <w:rPr>
                <w:rFonts w:cstheme="minorHAnsi"/>
              </w:rPr>
              <w:t>0</w:t>
            </w:r>
            <w:r w:rsidRPr="00BA7231">
              <w:rPr>
                <w:rFonts w:cstheme="minorHAnsi"/>
              </w:rPr>
              <w:t>7</w:t>
            </w:r>
            <w:r w:rsidRPr="000A7248">
              <w:rPr>
                <w:rFonts w:cstheme="minorHAnsi"/>
              </w:rPr>
              <w:t xml:space="preserve"> ações </w:t>
            </w:r>
            <w:r w:rsidRPr="00BA7231">
              <w:rPr>
                <w:rFonts w:cstheme="minorHAnsi"/>
              </w:rPr>
              <w:t>integradas com o Gabinete de Políticas Sociais (GPS) referentes ao “</w:t>
            </w:r>
            <w:r w:rsidRPr="000A7248">
              <w:rPr>
                <w:rFonts w:cstheme="minorHAnsi"/>
              </w:rPr>
              <w:t>Natal do Bem – Entrega de Brinquedos”</w:t>
            </w:r>
            <w:r w:rsidR="0013431D">
              <w:rPr>
                <w:rFonts w:cstheme="minorHAnsi"/>
              </w:rPr>
              <w:t>,</w:t>
            </w:r>
            <w:r w:rsidRPr="000A7248">
              <w:rPr>
                <w:rFonts w:cstheme="minorHAnsi"/>
              </w:rPr>
              <w:t xml:space="preserve"> </w:t>
            </w:r>
            <w:r w:rsidRPr="00BA7231">
              <w:rPr>
                <w:rFonts w:cstheme="minorHAnsi"/>
              </w:rPr>
              <w:t>nos municípios de Carmo do Rio Verde; Ceres; Diorama; Nova Glória; Orizona; e Uirapuru, nas quais foram entregues 4.528 brinquedos. Em somatória</w:t>
            </w:r>
            <w:r w:rsidR="0013431D">
              <w:rPr>
                <w:rFonts w:cstheme="minorHAnsi"/>
              </w:rPr>
              <w:t>,</w:t>
            </w:r>
            <w:r w:rsidRPr="00BA7231">
              <w:rPr>
                <w:rFonts w:cstheme="minorHAnsi"/>
              </w:rPr>
              <w:t xml:space="preserve"> a GEDS, em conjunto com </w:t>
            </w:r>
            <w:r w:rsidR="0013431D" w:rsidRPr="00BA7231">
              <w:rPr>
                <w:rFonts w:cstheme="minorHAnsi"/>
              </w:rPr>
              <w:t xml:space="preserve">GPS </w:t>
            </w:r>
            <w:r w:rsidR="0013431D">
              <w:rPr>
                <w:rFonts w:cstheme="minorHAnsi"/>
              </w:rPr>
              <w:t xml:space="preserve">e </w:t>
            </w:r>
            <w:r w:rsidRPr="00BA7231">
              <w:rPr>
                <w:rFonts w:cstheme="minorHAnsi"/>
              </w:rPr>
              <w:t>vários outros órgãos do Estado e unidades da OVG, auxiliou na execução da entrega de brinquedos de Goiânia, no Goiânia Arena, onde ocorreu a entrega de 21.</w:t>
            </w:r>
            <w:r w:rsidR="0013431D">
              <w:rPr>
                <w:rFonts w:cstheme="minorHAnsi"/>
              </w:rPr>
              <w:t>5</w:t>
            </w:r>
            <w:r w:rsidRPr="00BA7231">
              <w:rPr>
                <w:rFonts w:cstheme="minorHAnsi"/>
              </w:rPr>
              <w:t>00 brinquedos. Juntas</w:t>
            </w:r>
            <w:r w:rsidR="0013431D">
              <w:rPr>
                <w:rFonts w:cstheme="minorHAnsi"/>
              </w:rPr>
              <w:t>,</w:t>
            </w:r>
            <w:r w:rsidRPr="00BA7231">
              <w:rPr>
                <w:rFonts w:cstheme="minorHAnsi"/>
              </w:rPr>
              <w:t xml:space="preserve"> essas ações buscaram levar diversos brinquedos às crianças de famílias em vulnerabilidade social visando garantir seu acesso ao direito de brincar, a cultura e a infância.</w:t>
            </w:r>
          </w:p>
          <w:p w14:paraId="3BED36DD" w14:textId="77777777" w:rsidR="00BA7231" w:rsidRPr="00BA7231" w:rsidRDefault="00BA7231" w:rsidP="00BA7231">
            <w:pPr>
              <w:jc w:val="both"/>
              <w:rPr>
                <w:rFonts w:cstheme="minorHAnsi"/>
              </w:rPr>
            </w:pPr>
          </w:p>
          <w:p w14:paraId="64A47EBA" w14:textId="298BE8F4" w:rsidR="00BA7231" w:rsidRPr="00BA7231" w:rsidRDefault="00BA7231" w:rsidP="00BA7231">
            <w:pPr>
              <w:jc w:val="both"/>
              <w:rPr>
                <w:rFonts w:cstheme="minorHAnsi"/>
              </w:rPr>
            </w:pPr>
            <w:r w:rsidRPr="000A7248">
              <w:rPr>
                <w:rFonts w:cstheme="minorHAnsi"/>
                <w:b/>
                <w:bCs/>
              </w:rPr>
              <w:lastRenderedPageBreak/>
              <w:t xml:space="preserve">Crédito Social </w:t>
            </w:r>
            <w:r w:rsidR="0013431D">
              <w:rPr>
                <w:rFonts w:cstheme="minorHAnsi"/>
                <w:b/>
                <w:bCs/>
              </w:rPr>
              <w:t>-</w:t>
            </w:r>
            <w:r w:rsidRPr="000A7248">
              <w:rPr>
                <w:rFonts w:cstheme="minorHAnsi"/>
                <w:b/>
                <w:bCs/>
              </w:rPr>
              <w:t xml:space="preserve"> </w:t>
            </w:r>
            <w:r w:rsidRPr="00BA7231">
              <w:rPr>
                <w:rFonts w:cstheme="minorHAnsi"/>
                <w:b/>
                <w:bCs/>
              </w:rPr>
              <w:t>Colégios Tecnológicos de Goiás (</w:t>
            </w:r>
            <w:r w:rsidRPr="000A7248">
              <w:rPr>
                <w:rFonts w:cstheme="minorHAnsi"/>
                <w:b/>
                <w:bCs/>
              </w:rPr>
              <w:t>COTEC</w:t>
            </w:r>
            <w:r w:rsidRPr="00BA7231">
              <w:rPr>
                <w:rFonts w:cstheme="minorHAnsi"/>
                <w:b/>
                <w:bCs/>
              </w:rPr>
              <w:t>)</w:t>
            </w:r>
          </w:p>
          <w:p w14:paraId="159E90CC" w14:textId="120541F6" w:rsidR="00BA7231" w:rsidRDefault="00BA7231" w:rsidP="00BA7231">
            <w:pPr>
              <w:jc w:val="both"/>
              <w:rPr>
                <w:rFonts w:cstheme="minorHAnsi"/>
              </w:rPr>
            </w:pPr>
            <w:r w:rsidRPr="00BA7231">
              <w:rPr>
                <w:rFonts w:cstheme="minorHAnsi"/>
              </w:rPr>
              <w:t xml:space="preserve">Foram realizadas </w:t>
            </w:r>
            <w:r w:rsidRPr="000A7248">
              <w:rPr>
                <w:rFonts w:cstheme="minorHAnsi"/>
              </w:rPr>
              <w:t>02 ações</w:t>
            </w:r>
            <w:r w:rsidRPr="00BA7231">
              <w:rPr>
                <w:rFonts w:cstheme="minorHAnsi"/>
              </w:rPr>
              <w:t xml:space="preserve"> em parceria com o Gabinete de Políticas Sociais (GPS), referentes ao auxílio na entrega de cartões do “</w:t>
            </w:r>
            <w:r w:rsidRPr="000A7248">
              <w:rPr>
                <w:rFonts w:cstheme="minorHAnsi"/>
              </w:rPr>
              <w:t xml:space="preserve">Crédito Social </w:t>
            </w:r>
            <w:r w:rsidR="0013431D">
              <w:rPr>
                <w:rFonts w:cstheme="minorHAnsi"/>
              </w:rPr>
              <w:t>-</w:t>
            </w:r>
            <w:r w:rsidRPr="000A7248">
              <w:rPr>
                <w:rFonts w:cstheme="minorHAnsi"/>
              </w:rPr>
              <w:t xml:space="preserve"> COTEC”</w:t>
            </w:r>
            <w:r w:rsidR="0013431D">
              <w:rPr>
                <w:rFonts w:cstheme="minorHAnsi"/>
              </w:rPr>
              <w:t>,</w:t>
            </w:r>
            <w:r w:rsidRPr="00BA7231">
              <w:rPr>
                <w:rFonts w:cstheme="minorHAnsi"/>
                <w:i/>
                <w:iCs/>
              </w:rPr>
              <w:t xml:space="preserve"> </w:t>
            </w:r>
            <w:r w:rsidRPr="00BA7231">
              <w:rPr>
                <w:rFonts w:cstheme="minorHAnsi"/>
              </w:rPr>
              <w:t>nos municípios de Cristalina e Formosa</w:t>
            </w:r>
            <w:r w:rsidR="0013431D">
              <w:rPr>
                <w:rFonts w:cstheme="minorHAnsi"/>
              </w:rPr>
              <w:t>,</w:t>
            </w:r>
            <w:r w:rsidRPr="00BA7231">
              <w:rPr>
                <w:rFonts w:cstheme="minorHAnsi"/>
              </w:rPr>
              <w:t xml:space="preserve"> visando, com a entrega de 197 cartões de Crédito Social</w:t>
            </w:r>
            <w:r w:rsidR="0013431D">
              <w:rPr>
                <w:rFonts w:cstheme="minorHAnsi"/>
              </w:rPr>
              <w:t>,</w:t>
            </w:r>
            <w:r w:rsidRPr="00BA7231">
              <w:rPr>
                <w:rFonts w:cstheme="minorHAnsi"/>
              </w:rPr>
              <w:t xml:space="preserve"> fomentar o empreendedorismo após a realização de qualificações profissionais oferecidas pelo Governo de Goiás.</w:t>
            </w:r>
          </w:p>
          <w:p w14:paraId="25BAF07A" w14:textId="77777777" w:rsidR="00BA7231" w:rsidRPr="00BA7231" w:rsidRDefault="00BA7231" w:rsidP="00BA7231">
            <w:pPr>
              <w:jc w:val="both"/>
              <w:rPr>
                <w:rFonts w:cstheme="minorHAnsi"/>
              </w:rPr>
            </w:pPr>
          </w:p>
          <w:p w14:paraId="7F2592CF" w14:textId="77777777" w:rsidR="00BA7231" w:rsidRPr="000A7248" w:rsidRDefault="00BA7231" w:rsidP="00BA7231">
            <w:pPr>
              <w:jc w:val="both"/>
              <w:rPr>
                <w:rFonts w:cstheme="minorHAnsi"/>
              </w:rPr>
            </w:pPr>
            <w:r w:rsidRPr="000A7248">
              <w:rPr>
                <w:rFonts w:cstheme="minorHAnsi"/>
                <w:b/>
                <w:bCs/>
              </w:rPr>
              <w:t>Operação Goiás Alerta e Solidário</w:t>
            </w:r>
          </w:p>
          <w:p w14:paraId="35AB9E81" w14:textId="59294C77" w:rsidR="006E2182" w:rsidRPr="00BA7231" w:rsidRDefault="00BA7231" w:rsidP="00BA7231">
            <w:pPr>
              <w:pStyle w:val="paragraph"/>
              <w:spacing w:before="0" w:beforeAutospacing="0" w:after="0" w:afterAutospacing="0"/>
              <w:jc w:val="both"/>
              <w:textAlignment w:val="baseline"/>
              <w:rPr>
                <w:rFonts w:asciiTheme="minorHAnsi" w:hAnsiTheme="minorHAnsi" w:cstheme="minorHAnsi"/>
                <w:sz w:val="22"/>
                <w:szCs w:val="22"/>
              </w:rPr>
            </w:pPr>
            <w:r w:rsidRPr="00BA7231">
              <w:rPr>
                <w:rFonts w:asciiTheme="minorHAnsi" w:hAnsiTheme="minorHAnsi" w:cstheme="minorHAnsi"/>
                <w:sz w:val="22"/>
                <w:szCs w:val="22"/>
              </w:rPr>
              <w:t xml:space="preserve">Foi realizada </w:t>
            </w:r>
            <w:r w:rsidRPr="000A7248">
              <w:rPr>
                <w:rFonts w:asciiTheme="minorHAnsi" w:hAnsiTheme="minorHAnsi" w:cstheme="minorHAnsi"/>
                <w:sz w:val="22"/>
                <w:szCs w:val="22"/>
              </w:rPr>
              <w:t>01 ação</w:t>
            </w:r>
            <w:r w:rsidRPr="00BA7231">
              <w:rPr>
                <w:rFonts w:asciiTheme="minorHAnsi" w:hAnsiTheme="minorHAnsi" w:cstheme="minorHAnsi"/>
                <w:b/>
                <w:bCs/>
                <w:sz w:val="22"/>
                <w:szCs w:val="22"/>
              </w:rPr>
              <w:t xml:space="preserve"> </w:t>
            </w:r>
            <w:r w:rsidRPr="00BA7231">
              <w:rPr>
                <w:rFonts w:asciiTheme="minorHAnsi" w:hAnsiTheme="minorHAnsi" w:cstheme="minorHAnsi"/>
                <w:sz w:val="22"/>
                <w:szCs w:val="22"/>
              </w:rPr>
              <w:t>referente a “</w:t>
            </w:r>
            <w:r w:rsidRPr="000A7248">
              <w:rPr>
                <w:rFonts w:asciiTheme="minorHAnsi" w:hAnsiTheme="minorHAnsi" w:cstheme="minorHAnsi"/>
                <w:sz w:val="22"/>
                <w:szCs w:val="22"/>
              </w:rPr>
              <w:t>Operação Goiás Alerta e Solidário”</w:t>
            </w:r>
            <w:r w:rsidRPr="00BA7231">
              <w:rPr>
                <w:rFonts w:asciiTheme="minorHAnsi" w:hAnsiTheme="minorHAnsi" w:cstheme="minorHAnsi"/>
                <w:sz w:val="22"/>
                <w:szCs w:val="22"/>
              </w:rPr>
              <w:t>, em parceria com o Corpo de Bombeiros Militar do Estado de Goiás, em atendimento a 02 famílias, residentes em áreas afetadas pelas fortes chuvas, em Senador Canedo. Durante a ação</w:t>
            </w:r>
            <w:r w:rsidR="0013431D">
              <w:rPr>
                <w:rFonts w:asciiTheme="minorHAnsi" w:hAnsiTheme="minorHAnsi" w:cstheme="minorHAnsi"/>
                <w:sz w:val="22"/>
                <w:szCs w:val="22"/>
              </w:rPr>
              <w:t>,</w:t>
            </w:r>
            <w:r w:rsidRPr="00BA7231">
              <w:rPr>
                <w:rFonts w:asciiTheme="minorHAnsi" w:hAnsiTheme="minorHAnsi" w:cstheme="minorHAnsi"/>
                <w:sz w:val="22"/>
                <w:szCs w:val="22"/>
              </w:rPr>
              <w:t xml:space="preserve"> foram entregues</w:t>
            </w:r>
            <w:r w:rsidRPr="00BA7231">
              <w:rPr>
                <w:rFonts w:asciiTheme="minorHAnsi" w:eastAsiaTheme="minorEastAsia" w:hAnsiTheme="minorHAnsi" w:cstheme="minorHAnsi"/>
                <w:sz w:val="22"/>
                <w:szCs w:val="22"/>
              </w:rPr>
              <w:t xml:space="preserve"> benefícios da OVG, sendo eles: </w:t>
            </w:r>
            <w:r w:rsidRPr="000A7248">
              <w:rPr>
                <w:rFonts w:asciiTheme="minorHAnsi" w:eastAsiaTheme="minorEastAsia" w:hAnsiTheme="minorHAnsi" w:cstheme="minorHAnsi"/>
                <w:sz w:val="22"/>
                <w:szCs w:val="22"/>
              </w:rPr>
              <w:t>06</w:t>
            </w:r>
            <w:r w:rsidRPr="00BA7231">
              <w:rPr>
                <w:rFonts w:asciiTheme="minorHAnsi" w:eastAsiaTheme="minorEastAsia" w:hAnsiTheme="minorHAnsi" w:cstheme="minorHAnsi"/>
                <w:sz w:val="22"/>
                <w:szCs w:val="22"/>
              </w:rPr>
              <w:t xml:space="preserve"> cobertores; </w:t>
            </w:r>
            <w:r w:rsidRPr="000A7248">
              <w:rPr>
                <w:rFonts w:asciiTheme="minorHAnsi" w:eastAsiaTheme="minorEastAsia" w:hAnsiTheme="minorHAnsi" w:cstheme="minorHAnsi"/>
                <w:sz w:val="22"/>
                <w:szCs w:val="22"/>
              </w:rPr>
              <w:t>06</w:t>
            </w:r>
            <w:r w:rsidRPr="00BA7231">
              <w:rPr>
                <w:rFonts w:asciiTheme="minorHAnsi" w:eastAsiaTheme="minorEastAsia" w:hAnsiTheme="minorHAnsi" w:cstheme="minorHAnsi"/>
                <w:sz w:val="22"/>
                <w:szCs w:val="22"/>
              </w:rPr>
              <w:t xml:space="preserve"> colchões; </w:t>
            </w:r>
            <w:r w:rsidRPr="000A7248">
              <w:rPr>
                <w:rFonts w:asciiTheme="minorHAnsi" w:eastAsiaTheme="minorEastAsia" w:hAnsiTheme="minorHAnsi" w:cstheme="minorHAnsi"/>
                <w:sz w:val="22"/>
                <w:szCs w:val="22"/>
              </w:rPr>
              <w:t>02</w:t>
            </w:r>
            <w:r w:rsidRPr="00BA7231">
              <w:rPr>
                <w:rFonts w:asciiTheme="minorHAnsi" w:eastAsiaTheme="minorEastAsia" w:hAnsiTheme="minorHAnsi" w:cstheme="minorHAnsi"/>
                <w:sz w:val="22"/>
                <w:szCs w:val="22"/>
              </w:rPr>
              <w:t xml:space="preserve"> filtros de barro; e </w:t>
            </w:r>
            <w:r w:rsidRPr="000A7248">
              <w:rPr>
                <w:rFonts w:asciiTheme="minorHAnsi" w:eastAsiaTheme="minorEastAsia" w:hAnsiTheme="minorHAnsi" w:cstheme="minorHAnsi"/>
                <w:sz w:val="22"/>
                <w:szCs w:val="22"/>
              </w:rPr>
              <w:t>10</w:t>
            </w:r>
            <w:r w:rsidRPr="00BA7231">
              <w:rPr>
                <w:rFonts w:asciiTheme="minorHAnsi" w:eastAsiaTheme="minorEastAsia" w:hAnsiTheme="minorHAnsi" w:cstheme="minorHAnsi"/>
                <w:sz w:val="22"/>
                <w:szCs w:val="22"/>
              </w:rPr>
              <w:t xml:space="preserve"> kits de Mix do Bem. Em somatória</w:t>
            </w:r>
            <w:r w:rsidR="0013431D">
              <w:rPr>
                <w:rFonts w:asciiTheme="minorHAnsi" w:eastAsiaTheme="minorEastAsia" w:hAnsiTheme="minorHAnsi" w:cstheme="minorHAnsi"/>
                <w:sz w:val="22"/>
                <w:szCs w:val="22"/>
              </w:rPr>
              <w:t>,</w:t>
            </w:r>
            <w:r w:rsidRPr="00BA7231">
              <w:rPr>
                <w:rFonts w:asciiTheme="minorHAnsi" w:eastAsiaTheme="minorEastAsia" w:hAnsiTheme="minorHAnsi" w:cstheme="minorHAnsi"/>
                <w:sz w:val="22"/>
                <w:szCs w:val="22"/>
              </w:rPr>
              <w:t xml:space="preserve"> também foram entregues para as famílias: </w:t>
            </w:r>
            <w:r w:rsidRPr="000A7248">
              <w:rPr>
                <w:rFonts w:asciiTheme="minorHAnsi" w:eastAsiaTheme="minorEastAsia" w:hAnsiTheme="minorHAnsi" w:cstheme="minorHAnsi"/>
                <w:sz w:val="22"/>
                <w:szCs w:val="22"/>
              </w:rPr>
              <w:t>03</w:t>
            </w:r>
            <w:r w:rsidRPr="00BA7231">
              <w:rPr>
                <w:rFonts w:asciiTheme="minorHAnsi" w:eastAsiaTheme="minorEastAsia" w:hAnsiTheme="minorHAnsi" w:cstheme="minorHAnsi"/>
                <w:sz w:val="22"/>
                <w:szCs w:val="22"/>
              </w:rPr>
              <w:t xml:space="preserve"> cestas básicas e </w:t>
            </w:r>
            <w:r w:rsidRPr="000A7248">
              <w:rPr>
                <w:rFonts w:asciiTheme="minorHAnsi" w:eastAsiaTheme="minorEastAsia" w:hAnsiTheme="minorHAnsi" w:cstheme="minorHAnsi"/>
                <w:sz w:val="22"/>
                <w:szCs w:val="22"/>
              </w:rPr>
              <w:t>36</w:t>
            </w:r>
            <w:r w:rsidRPr="00BA7231">
              <w:rPr>
                <w:rFonts w:asciiTheme="minorHAnsi" w:eastAsiaTheme="minorEastAsia" w:hAnsiTheme="minorHAnsi" w:cstheme="minorHAnsi"/>
                <w:sz w:val="22"/>
                <w:szCs w:val="22"/>
              </w:rPr>
              <w:t xml:space="preserve"> litros de leite</w:t>
            </w:r>
            <w:r w:rsidR="0013431D">
              <w:rPr>
                <w:rFonts w:asciiTheme="minorHAnsi" w:eastAsiaTheme="minorEastAsia" w:hAnsiTheme="minorHAnsi" w:cstheme="minorHAnsi"/>
                <w:sz w:val="22"/>
                <w:szCs w:val="22"/>
              </w:rPr>
              <w:t>,</w:t>
            </w:r>
            <w:r w:rsidRPr="00BA7231">
              <w:rPr>
                <w:rFonts w:asciiTheme="minorHAnsi" w:eastAsiaTheme="minorEastAsia" w:hAnsiTheme="minorHAnsi" w:cstheme="minorHAnsi"/>
                <w:sz w:val="22"/>
                <w:szCs w:val="22"/>
              </w:rPr>
              <w:t xml:space="preserve"> provenientes dos parceiros que aturam na Operação em conjunto com a OVG. Assim, essas entregas buscaram atuar para o maior conforto das famílias e auxílio </w:t>
            </w:r>
            <w:r w:rsidR="0013431D">
              <w:rPr>
                <w:rFonts w:asciiTheme="minorHAnsi" w:eastAsiaTheme="minorEastAsia" w:hAnsiTheme="minorHAnsi" w:cstheme="minorHAnsi"/>
                <w:sz w:val="22"/>
                <w:szCs w:val="22"/>
              </w:rPr>
              <w:t xml:space="preserve">às </w:t>
            </w:r>
            <w:r w:rsidRPr="00BA7231">
              <w:rPr>
                <w:rFonts w:asciiTheme="minorHAnsi" w:eastAsiaTheme="minorEastAsia" w:hAnsiTheme="minorHAnsi" w:cstheme="minorHAnsi"/>
                <w:sz w:val="22"/>
                <w:szCs w:val="22"/>
              </w:rPr>
              <w:t xml:space="preserve">suas necessidades básicas, </w:t>
            </w:r>
            <w:r w:rsidRPr="00BA7231">
              <w:rPr>
                <w:rFonts w:asciiTheme="minorHAnsi" w:hAnsiTheme="minorHAnsi" w:cstheme="minorHAnsi"/>
                <w:sz w:val="22"/>
                <w:szCs w:val="22"/>
              </w:rPr>
              <w:t>contribui</w:t>
            </w:r>
            <w:r w:rsidRPr="000A7248">
              <w:rPr>
                <w:rFonts w:asciiTheme="minorHAnsi" w:hAnsiTheme="minorHAnsi" w:cstheme="minorHAnsi"/>
                <w:sz w:val="22"/>
                <w:szCs w:val="22"/>
              </w:rPr>
              <w:t>ndo</w:t>
            </w:r>
            <w:r w:rsidRPr="00BA7231">
              <w:rPr>
                <w:rFonts w:asciiTheme="minorHAnsi" w:hAnsiTheme="minorHAnsi" w:cstheme="minorHAnsi"/>
                <w:sz w:val="22"/>
                <w:szCs w:val="22"/>
              </w:rPr>
              <w:t xml:space="preserve"> para </w:t>
            </w:r>
            <w:r w:rsidRPr="000A7248">
              <w:rPr>
                <w:rFonts w:asciiTheme="minorHAnsi" w:hAnsiTheme="minorHAnsi" w:cstheme="minorHAnsi"/>
                <w:sz w:val="22"/>
                <w:szCs w:val="22"/>
              </w:rPr>
              <w:t xml:space="preserve">sua </w:t>
            </w:r>
            <w:r w:rsidRPr="00BA7231">
              <w:rPr>
                <w:rFonts w:asciiTheme="minorHAnsi" w:hAnsiTheme="minorHAnsi" w:cstheme="minorHAnsi"/>
                <w:sz w:val="22"/>
                <w:szCs w:val="22"/>
              </w:rPr>
              <w:t>segurança alimentar, promoção à saúde e bem-estar.</w:t>
            </w:r>
          </w:p>
          <w:p w14:paraId="36E0147F" w14:textId="5F7E11F3" w:rsidR="00BA7231" w:rsidRPr="000D7636" w:rsidRDefault="00BA7231" w:rsidP="00BA7231">
            <w:pPr>
              <w:pStyle w:val="paragraph"/>
              <w:spacing w:before="0" w:beforeAutospacing="0" w:after="0" w:afterAutospacing="0"/>
              <w:jc w:val="both"/>
              <w:textAlignment w:val="baseline"/>
              <w:rPr>
                <w:rFonts w:cstheme="minorHAnsi"/>
              </w:rPr>
            </w:pPr>
          </w:p>
        </w:tc>
      </w:tr>
      <w:tr w:rsidR="00A92809" w14:paraId="13F91313" w14:textId="77777777" w:rsidTr="000D7636">
        <w:tblPrEx>
          <w:tblCellMar>
            <w:left w:w="108" w:type="dxa"/>
            <w:right w:w="108" w:type="dxa"/>
          </w:tblCellMar>
        </w:tblPrEx>
        <w:trPr>
          <w:trHeight w:val="840"/>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1FD7833" w14:textId="0F773C91" w:rsidR="00A92809" w:rsidRPr="003149EE" w:rsidRDefault="00A92809" w:rsidP="00C00AE3">
            <w:pPr>
              <w:pStyle w:val="Ttulo2"/>
              <w:jc w:val="center"/>
              <w:rPr>
                <w:rFonts w:asciiTheme="minorHAnsi" w:hAnsiTheme="minorHAnsi" w:cstheme="minorHAnsi"/>
                <w:b/>
                <w:bCs/>
                <w:sz w:val="22"/>
                <w:szCs w:val="22"/>
              </w:rPr>
            </w:pPr>
            <w:bookmarkStart w:id="48" w:name="_Toc157512690"/>
            <w:r w:rsidRPr="003149E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48"/>
          </w:p>
        </w:tc>
      </w:tr>
      <w:tr w:rsidR="00A92809" w14:paraId="7BF24F7C" w14:textId="77777777" w:rsidTr="000D7636">
        <w:tblPrEx>
          <w:tblCellMar>
            <w:left w:w="108" w:type="dxa"/>
            <w:right w:w="108" w:type="dxa"/>
          </w:tblCellMar>
        </w:tblPrEx>
        <w:trPr>
          <w:trHeight w:val="829"/>
          <w:jc w:val="center"/>
        </w:trPr>
        <w:tc>
          <w:tcPr>
            <w:tcW w:w="10957" w:type="dxa"/>
            <w:gridSpan w:val="5"/>
            <w:tcBorders>
              <w:top w:val="double" w:sz="4" w:space="0" w:color="auto"/>
              <w:left w:val="double" w:sz="4" w:space="0" w:color="auto"/>
              <w:bottom w:val="double" w:sz="4" w:space="0" w:color="auto"/>
              <w:right w:val="double" w:sz="4" w:space="0" w:color="auto"/>
            </w:tcBorders>
          </w:tcPr>
          <w:p w14:paraId="555D6B82" w14:textId="6D209395"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14:paraId="4DCA5F34" w14:textId="77777777" w:rsidTr="008577A4">
        <w:tblPrEx>
          <w:tblCellMar>
            <w:left w:w="108" w:type="dxa"/>
            <w:right w:w="108" w:type="dxa"/>
          </w:tblCellMar>
        </w:tblPrEx>
        <w:trPr>
          <w:trHeight w:val="276"/>
          <w:jc w:val="center"/>
        </w:trPr>
        <w:tc>
          <w:tcPr>
            <w:tcW w:w="10957" w:type="dxa"/>
            <w:gridSpan w:val="5"/>
            <w:tcBorders>
              <w:top w:val="double" w:sz="4" w:space="0" w:color="auto"/>
              <w:left w:val="double" w:sz="4" w:space="0" w:color="auto"/>
              <w:bottom w:val="double" w:sz="4" w:space="0" w:color="auto"/>
              <w:right w:val="double" w:sz="4" w:space="0" w:color="auto"/>
            </w:tcBorders>
          </w:tcPr>
          <w:p w14:paraId="19E05284" w14:textId="57B42642" w:rsidR="00A92809" w:rsidRPr="00EC22E5" w:rsidRDefault="00A92809" w:rsidP="00C00AE3">
            <w:pPr>
              <w:spacing w:before="40" w:after="40"/>
            </w:pPr>
            <w:r w:rsidRPr="00EC22E5">
              <w:t xml:space="preserve">Goiânia, </w:t>
            </w:r>
            <w:r w:rsidR="00F83996">
              <w:t>dezembro</w:t>
            </w:r>
            <w:r w:rsidR="006A7579">
              <w:t xml:space="preserve"> </w:t>
            </w:r>
            <w:r w:rsidRPr="00EC22E5">
              <w:t>de 202</w:t>
            </w:r>
            <w:r>
              <w:t>3</w:t>
            </w:r>
            <w:r w:rsidRPr="00EC22E5">
              <w:t>.</w:t>
            </w:r>
          </w:p>
        </w:tc>
      </w:tr>
      <w:tr w:rsidR="00A92809" w:rsidRPr="00EC22E5" w14:paraId="31944C80" w14:textId="77777777" w:rsidTr="008577A4">
        <w:tblPrEx>
          <w:tblCellMar>
            <w:left w:w="108" w:type="dxa"/>
            <w:right w:w="108" w:type="dxa"/>
          </w:tblCellMar>
        </w:tblPrEx>
        <w:trPr>
          <w:trHeight w:val="70"/>
          <w:jc w:val="center"/>
        </w:trPr>
        <w:tc>
          <w:tcPr>
            <w:tcW w:w="5169" w:type="dxa"/>
            <w:gridSpan w:val="2"/>
            <w:tcBorders>
              <w:top w:val="double" w:sz="4" w:space="0" w:color="auto"/>
              <w:left w:val="double" w:sz="4" w:space="0" w:color="auto"/>
              <w:bottom w:val="nil"/>
              <w:right w:val="nil"/>
            </w:tcBorders>
            <w:vAlign w:val="center"/>
          </w:tcPr>
          <w:p w14:paraId="67B33225" w14:textId="76D3146B"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88" w:type="dxa"/>
            <w:gridSpan w:val="3"/>
            <w:tcBorders>
              <w:top w:val="double" w:sz="4" w:space="0" w:color="auto"/>
              <w:left w:val="nil"/>
              <w:bottom w:val="nil"/>
              <w:right w:val="double" w:sz="4" w:space="0" w:color="auto"/>
            </w:tcBorders>
            <w:vAlign w:val="center"/>
          </w:tcPr>
          <w:p w14:paraId="609790A1" w14:textId="1AC343DC"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92809" w:rsidRPr="003D0838" w14:paraId="3B05651F" w14:textId="77777777" w:rsidTr="008577A4">
        <w:tblPrEx>
          <w:tblCellMar>
            <w:left w:w="108" w:type="dxa"/>
            <w:right w:w="108" w:type="dxa"/>
          </w:tblCellMar>
        </w:tblPrEx>
        <w:trPr>
          <w:trHeight w:val="293"/>
          <w:jc w:val="center"/>
        </w:trPr>
        <w:tc>
          <w:tcPr>
            <w:tcW w:w="5169" w:type="dxa"/>
            <w:gridSpan w:val="2"/>
            <w:tcBorders>
              <w:top w:val="nil"/>
              <w:left w:val="double" w:sz="4" w:space="0" w:color="auto"/>
              <w:bottom w:val="nil"/>
              <w:right w:val="nil"/>
            </w:tcBorders>
            <w:vAlign w:val="center"/>
          </w:tcPr>
          <w:p w14:paraId="2147A670" w14:textId="215691F6" w:rsidR="00A92809" w:rsidRPr="00EC22E5" w:rsidRDefault="00A92809" w:rsidP="00C00AE3">
            <w:pPr>
              <w:spacing w:after="80"/>
              <w:jc w:val="center"/>
            </w:pPr>
            <w:r w:rsidRPr="00EC22E5">
              <w:rPr>
                <w:rFonts w:ascii="Calibri" w:hAnsi="Calibri" w:cs="Calibri"/>
                <w:color w:val="000000"/>
              </w:rPr>
              <w:t>Gerente de Planejamento</w:t>
            </w:r>
          </w:p>
        </w:tc>
        <w:tc>
          <w:tcPr>
            <w:tcW w:w="5788" w:type="dxa"/>
            <w:gridSpan w:val="3"/>
            <w:tcBorders>
              <w:top w:val="nil"/>
              <w:left w:val="nil"/>
              <w:bottom w:val="nil"/>
              <w:right w:val="double" w:sz="4" w:space="0" w:color="auto"/>
            </w:tcBorders>
            <w:vAlign w:val="center"/>
          </w:tcPr>
          <w:p w14:paraId="54C8EBA8" w14:textId="5138D2F1" w:rsidR="00A92809" w:rsidRPr="003D0838" w:rsidRDefault="00A92809" w:rsidP="00C00AE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A92809" w:rsidRPr="00EC22E5" w14:paraId="7EB04EED" w14:textId="77777777" w:rsidTr="008577A4">
        <w:tblPrEx>
          <w:tblCellMar>
            <w:left w:w="108" w:type="dxa"/>
            <w:right w:w="108" w:type="dxa"/>
          </w:tblCellMar>
        </w:tblPrEx>
        <w:trPr>
          <w:trHeight w:val="688"/>
          <w:jc w:val="center"/>
        </w:trPr>
        <w:tc>
          <w:tcPr>
            <w:tcW w:w="5169" w:type="dxa"/>
            <w:gridSpan w:val="2"/>
            <w:tcBorders>
              <w:top w:val="nil"/>
              <w:left w:val="double" w:sz="4" w:space="0" w:color="auto"/>
              <w:bottom w:val="nil"/>
              <w:right w:val="nil"/>
            </w:tcBorders>
            <w:vAlign w:val="center"/>
          </w:tcPr>
          <w:p w14:paraId="59052EFA" w14:textId="500F137B" w:rsidR="00A92809" w:rsidRPr="00EC22E5" w:rsidRDefault="00A92809" w:rsidP="00C00AE3">
            <w:pPr>
              <w:spacing w:before="720"/>
              <w:jc w:val="center"/>
            </w:pPr>
            <w:r>
              <w:rPr>
                <w:rFonts w:ascii="Calibri" w:hAnsi="Calibri" w:cs="Calibri"/>
                <w:b/>
                <w:bCs/>
                <w:i/>
                <w:iCs/>
                <w:color w:val="000000"/>
              </w:rPr>
              <w:t>Jeane de Cássia Dias Abdala Maia</w:t>
            </w:r>
          </w:p>
        </w:tc>
        <w:tc>
          <w:tcPr>
            <w:tcW w:w="5788" w:type="dxa"/>
            <w:gridSpan w:val="3"/>
            <w:tcBorders>
              <w:top w:val="nil"/>
              <w:left w:val="nil"/>
              <w:bottom w:val="nil"/>
              <w:right w:val="double" w:sz="4" w:space="0" w:color="auto"/>
            </w:tcBorders>
            <w:vAlign w:val="center"/>
          </w:tcPr>
          <w:p w14:paraId="36E8090F" w14:textId="6D6B373D"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3D0838" w14:paraId="242D895A" w14:textId="77777777" w:rsidTr="008577A4">
        <w:tblPrEx>
          <w:tblCellMar>
            <w:left w:w="108" w:type="dxa"/>
            <w:right w:w="108" w:type="dxa"/>
          </w:tblCellMar>
        </w:tblPrEx>
        <w:trPr>
          <w:trHeight w:val="439"/>
          <w:jc w:val="center"/>
        </w:trPr>
        <w:tc>
          <w:tcPr>
            <w:tcW w:w="5169" w:type="dxa"/>
            <w:gridSpan w:val="2"/>
            <w:tcBorders>
              <w:top w:val="nil"/>
              <w:left w:val="double" w:sz="4" w:space="0" w:color="auto"/>
              <w:bottom w:val="nil"/>
              <w:right w:val="nil"/>
            </w:tcBorders>
            <w:vAlign w:val="center"/>
          </w:tcPr>
          <w:p w14:paraId="4CD0C911" w14:textId="3AEA6B09" w:rsidR="00A92809" w:rsidRPr="003D0838" w:rsidRDefault="00A92809" w:rsidP="00C00AE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788" w:type="dxa"/>
            <w:gridSpan w:val="3"/>
            <w:tcBorders>
              <w:top w:val="nil"/>
              <w:left w:val="nil"/>
              <w:bottom w:val="nil"/>
              <w:right w:val="double" w:sz="4" w:space="0" w:color="auto"/>
            </w:tcBorders>
            <w:vAlign w:val="center"/>
          </w:tcPr>
          <w:p w14:paraId="00BE6B78" w14:textId="33DE1C2E"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4CD6CDEF" w14:textId="77777777" w:rsidTr="008577A4">
        <w:tblPrEx>
          <w:tblCellMar>
            <w:left w:w="108" w:type="dxa"/>
            <w:right w:w="108" w:type="dxa"/>
          </w:tblCellMar>
        </w:tblPrEx>
        <w:trPr>
          <w:trHeight w:val="542"/>
          <w:jc w:val="center"/>
        </w:trPr>
        <w:tc>
          <w:tcPr>
            <w:tcW w:w="10957" w:type="dxa"/>
            <w:gridSpan w:val="5"/>
            <w:tcBorders>
              <w:top w:val="nil"/>
              <w:left w:val="double" w:sz="4" w:space="0" w:color="auto"/>
              <w:bottom w:val="double" w:sz="4" w:space="0" w:color="auto"/>
              <w:right w:val="double" w:sz="4" w:space="0" w:color="auto"/>
            </w:tcBorders>
            <w:vAlign w:val="bottom"/>
          </w:tcPr>
          <w:p w14:paraId="15965F66" w14:textId="45330C08" w:rsidR="00A92809" w:rsidRDefault="00A92809" w:rsidP="00C00AE3">
            <w:pPr>
              <w:jc w:val="center"/>
              <w:rPr>
                <w:rFonts w:ascii="Calibri" w:hAnsi="Calibri" w:cs="Calibri"/>
                <w:b/>
                <w:bCs/>
                <w:i/>
                <w:iCs/>
                <w:color w:val="000000"/>
              </w:rPr>
            </w:pPr>
          </w:p>
          <w:p w14:paraId="44D69154" w14:textId="16DC34B0" w:rsidR="00A92809" w:rsidRDefault="00A92809" w:rsidP="00C00AE3">
            <w:pPr>
              <w:jc w:val="center"/>
              <w:rPr>
                <w:rFonts w:ascii="Calibri" w:hAnsi="Calibri" w:cs="Calibri"/>
                <w:b/>
                <w:bCs/>
                <w:i/>
                <w:iCs/>
                <w:color w:val="000000"/>
              </w:rPr>
            </w:pPr>
          </w:p>
          <w:p w14:paraId="76921E5D" w14:textId="77777777" w:rsidR="00A92809" w:rsidRDefault="00A92809" w:rsidP="00C00AE3">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390736F8" w14:textId="77777777" w:rsidR="007802CA" w:rsidRDefault="00A92809" w:rsidP="000335BF">
            <w:pPr>
              <w:jc w:val="center"/>
              <w:rPr>
                <w:rFonts w:ascii="Calibri" w:hAnsi="Calibri" w:cs="Calibri"/>
                <w:color w:val="000000"/>
              </w:rPr>
            </w:pPr>
            <w:r w:rsidRPr="003D0838">
              <w:rPr>
                <w:rFonts w:ascii="Calibri" w:hAnsi="Calibri" w:cs="Calibri"/>
                <w:color w:val="000000"/>
              </w:rPr>
              <w:t>Diretora Geral</w:t>
            </w:r>
          </w:p>
          <w:p w14:paraId="5EA3CC05" w14:textId="59F517AF" w:rsidR="00701E9C" w:rsidRPr="00AA4AF5" w:rsidRDefault="00701E9C" w:rsidP="000335BF">
            <w:pPr>
              <w:jc w:val="center"/>
              <w:rPr>
                <w:rFonts w:ascii="Calibri" w:hAnsi="Calibri" w:cs="Calibri"/>
                <w:color w:val="000000"/>
              </w:rPr>
            </w:pPr>
          </w:p>
        </w:tc>
      </w:tr>
    </w:tbl>
    <w:p w14:paraId="249A8372" w14:textId="77777777" w:rsidR="00F21DC5" w:rsidRDefault="00F21DC5"/>
    <w:p w14:paraId="6E0BDBBF" w14:textId="77777777" w:rsidR="00F21DC5" w:rsidRDefault="00F21DC5"/>
    <w:p w14:paraId="331F5116" w14:textId="2999B378" w:rsidR="001D3E30" w:rsidRDefault="001D3E30">
      <w:r>
        <w:br w:type="page"/>
      </w:r>
    </w:p>
    <w:tbl>
      <w:tblPr>
        <w:tblStyle w:val="Tabelacomgrade"/>
        <w:tblpPr w:leftFromText="141" w:rightFromText="141" w:vertAnchor="text" w:tblpXSpec="center" w:tblpY="1"/>
        <w:tblOverlap w:val="never"/>
        <w:tblW w:w="10957" w:type="dxa"/>
        <w:jc w:val="center"/>
        <w:tblLook w:val="04A0" w:firstRow="1" w:lastRow="0" w:firstColumn="1" w:lastColumn="0" w:noHBand="0" w:noVBand="1"/>
      </w:tblPr>
      <w:tblGrid>
        <w:gridCol w:w="3629"/>
        <w:gridCol w:w="3664"/>
        <w:gridCol w:w="3664"/>
      </w:tblGrid>
      <w:tr w:rsidR="00E4765C" w:rsidRPr="000B3F0F" w14:paraId="370FE447" w14:textId="77777777" w:rsidTr="00BA7231">
        <w:trPr>
          <w:trHeight w:val="135"/>
          <w:jc w:val="center"/>
        </w:trPr>
        <w:tc>
          <w:tcPr>
            <w:tcW w:w="10957"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6592428C" w14:textId="77777777" w:rsidR="00E4765C" w:rsidRPr="000B3F0F" w:rsidRDefault="00E4765C" w:rsidP="00B36647">
            <w:pPr>
              <w:pStyle w:val="Ttulo3"/>
              <w:spacing w:after="120"/>
              <w:jc w:val="center"/>
              <w:rPr>
                <w:rFonts w:asciiTheme="minorHAnsi" w:hAnsiTheme="minorHAnsi" w:cstheme="minorHAnsi"/>
                <w:b/>
                <w:bCs/>
                <w:i/>
                <w:iCs/>
                <w:color w:val="auto"/>
                <w:sz w:val="22"/>
                <w:szCs w:val="22"/>
              </w:rPr>
            </w:pPr>
            <w:bookmarkStart w:id="49" w:name="_Toc157512691"/>
            <w:r w:rsidRPr="000B3F0F">
              <w:rPr>
                <w:rFonts w:asciiTheme="minorHAnsi" w:hAnsiTheme="minorHAnsi" w:cstheme="minorHAnsi"/>
                <w:b/>
                <w:bCs/>
                <w:color w:val="auto"/>
                <w:sz w:val="22"/>
                <w:szCs w:val="22"/>
              </w:rPr>
              <w:lastRenderedPageBreak/>
              <w:t>ANEXO - FOTOS E LEGENDAS DE AÇÕES REALIZADAS NO MÊS DE REFERÊNCIA</w:t>
            </w:r>
            <w:bookmarkEnd w:id="49"/>
          </w:p>
        </w:tc>
      </w:tr>
      <w:tr w:rsidR="007C5A7D" w:rsidRPr="00EC22E5" w14:paraId="5FF4B3E3" w14:textId="77777777" w:rsidTr="00BA7231">
        <w:tblPrEx>
          <w:tblCellMar>
            <w:left w:w="70" w:type="dxa"/>
            <w:right w:w="70" w:type="dxa"/>
          </w:tblCellMar>
        </w:tblPrEx>
        <w:trPr>
          <w:trHeight w:val="654"/>
          <w:jc w:val="center"/>
        </w:trPr>
        <w:tc>
          <w:tcPr>
            <w:tcW w:w="3629" w:type="dxa"/>
            <w:tcBorders>
              <w:top w:val="double" w:sz="4" w:space="0" w:color="auto"/>
              <w:left w:val="double" w:sz="4" w:space="0" w:color="auto"/>
              <w:bottom w:val="double" w:sz="4" w:space="0" w:color="auto"/>
              <w:right w:val="double" w:sz="4" w:space="0" w:color="auto"/>
            </w:tcBorders>
            <w:vAlign w:val="center"/>
          </w:tcPr>
          <w:p w14:paraId="791177D7" w14:textId="5AD67B51" w:rsidR="007C5A7D" w:rsidRPr="00830876" w:rsidRDefault="006C14DB" w:rsidP="001D3E30">
            <w:pPr>
              <w:spacing w:before="40" w:after="40"/>
              <w:jc w:val="center"/>
              <w:rPr>
                <w:noProof/>
              </w:rPr>
            </w:pPr>
            <w:r>
              <w:rPr>
                <w:noProof/>
              </w:rPr>
              <w:drawing>
                <wp:anchor distT="0" distB="0" distL="114300" distR="114300" simplePos="0" relativeHeight="252580864" behindDoc="1" locked="0" layoutInCell="1" allowOverlap="1" wp14:anchorId="7145C9DC" wp14:editId="5BA4ADC6">
                  <wp:simplePos x="0" y="0"/>
                  <wp:positionH relativeFrom="column">
                    <wp:posOffset>43815</wp:posOffset>
                  </wp:positionH>
                  <wp:positionV relativeFrom="paragraph">
                    <wp:posOffset>-20320</wp:posOffset>
                  </wp:positionV>
                  <wp:extent cx="2073910" cy="1605280"/>
                  <wp:effectExtent l="0" t="0" r="2540" b="0"/>
                  <wp:wrapNone/>
                  <wp:docPr id="1" name="Imagem 1" descr="Grupo de pessoas sentad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Grupo de pessoas sentadas&#10;&#10;Descrição gerada automaticamente com confiança média"/>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073910" cy="1605280"/>
                          </a:xfrm>
                          <a:prstGeom prst="rect">
                            <a:avLst/>
                          </a:prstGeom>
                        </pic:spPr>
                      </pic:pic>
                    </a:graphicData>
                  </a:graphic>
                  <wp14:sizeRelH relativeFrom="margin">
                    <wp14:pctWidth>0</wp14:pctWidth>
                  </wp14:sizeRelH>
                  <wp14:sizeRelV relativeFrom="margin">
                    <wp14:pctHeight>0</wp14:pctHeight>
                  </wp14:sizeRelV>
                </wp:anchor>
              </w:drawing>
            </w:r>
          </w:p>
        </w:tc>
        <w:tc>
          <w:tcPr>
            <w:tcW w:w="3664" w:type="dxa"/>
            <w:tcBorders>
              <w:top w:val="double" w:sz="4" w:space="0" w:color="auto"/>
              <w:left w:val="double" w:sz="4" w:space="0" w:color="auto"/>
              <w:bottom w:val="double" w:sz="4" w:space="0" w:color="auto"/>
              <w:right w:val="double" w:sz="4" w:space="0" w:color="auto"/>
            </w:tcBorders>
            <w:vAlign w:val="center"/>
          </w:tcPr>
          <w:p w14:paraId="27D330D1" w14:textId="11373485" w:rsidR="007C5A7D" w:rsidRDefault="00E765FA" w:rsidP="001D3E30">
            <w:pPr>
              <w:spacing w:before="40" w:after="40"/>
              <w:jc w:val="center"/>
              <w:rPr>
                <w:noProof/>
              </w:rPr>
            </w:pPr>
            <w:r>
              <w:rPr>
                <w:noProof/>
              </w:rPr>
              <w:drawing>
                <wp:anchor distT="0" distB="0" distL="114300" distR="114300" simplePos="0" relativeHeight="252585984" behindDoc="0" locked="0" layoutInCell="1" allowOverlap="1" wp14:anchorId="01AC3316" wp14:editId="5705F15F">
                  <wp:simplePos x="0" y="0"/>
                  <wp:positionH relativeFrom="column">
                    <wp:posOffset>56515</wp:posOffset>
                  </wp:positionH>
                  <wp:positionV relativeFrom="paragraph">
                    <wp:posOffset>220980</wp:posOffset>
                  </wp:positionV>
                  <wp:extent cx="2058670" cy="1544320"/>
                  <wp:effectExtent l="0" t="0" r="0" b="0"/>
                  <wp:wrapNone/>
                  <wp:docPr id="2" name="Imagem 2" descr="Grupo de pessoas posando para foto com crianç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Grupo de pessoas posando para foto com criança&#10;&#10;Descrição gerada automaticament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058670" cy="1544320"/>
                          </a:xfrm>
                          <a:prstGeom prst="rect">
                            <a:avLst/>
                          </a:prstGeom>
                        </pic:spPr>
                      </pic:pic>
                    </a:graphicData>
                  </a:graphic>
                  <wp14:sizeRelH relativeFrom="margin">
                    <wp14:pctWidth>0</wp14:pctWidth>
                  </wp14:sizeRelH>
                  <wp14:sizeRelV relativeFrom="margin">
                    <wp14:pctHeight>0</wp14:pctHeight>
                  </wp14:sizeRelV>
                </wp:anchor>
              </w:drawing>
            </w:r>
          </w:p>
          <w:p w14:paraId="0A8F0418" w14:textId="537A2DAD" w:rsidR="006C14DB" w:rsidRDefault="006C14DB" w:rsidP="001D3E30">
            <w:pPr>
              <w:spacing w:before="40" w:after="40"/>
              <w:jc w:val="center"/>
              <w:rPr>
                <w:noProof/>
              </w:rPr>
            </w:pPr>
          </w:p>
          <w:p w14:paraId="0F17CC5D" w14:textId="1FD785E4" w:rsidR="006C14DB" w:rsidRDefault="006C14DB" w:rsidP="001D3E30">
            <w:pPr>
              <w:spacing w:before="40" w:after="40"/>
              <w:jc w:val="center"/>
              <w:rPr>
                <w:noProof/>
              </w:rPr>
            </w:pPr>
          </w:p>
          <w:p w14:paraId="0CAF2734" w14:textId="1B652A03" w:rsidR="006C14DB" w:rsidRDefault="006C14DB" w:rsidP="001D3E30">
            <w:pPr>
              <w:spacing w:before="40" w:after="40"/>
              <w:jc w:val="center"/>
              <w:rPr>
                <w:noProof/>
              </w:rPr>
            </w:pPr>
          </w:p>
          <w:p w14:paraId="5884E33C" w14:textId="0B09172C" w:rsidR="006C14DB" w:rsidRDefault="006C14DB" w:rsidP="001D3E30">
            <w:pPr>
              <w:spacing w:before="40" w:after="40"/>
              <w:jc w:val="center"/>
              <w:rPr>
                <w:noProof/>
              </w:rPr>
            </w:pPr>
          </w:p>
          <w:p w14:paraId="0D772CFA" w14:textId="7C34D632" w:rsidR="006C14DB" w:rsidRDefault="006C14DB" w:rsidP="001D3E30">
            <w:pPr>
              <w:spacing w:before="40" w:after="40"/>
              <w:jc w:val="center"/>
              <w:rPr>
                <w:noProof/>
              </w:rPr>
            </w:pPr>
          </w:p>
          <w:p w14:paraId="0A6C340D" w14:textId="7A6E30CB" w:rsidR="006C14DB" w:rsidRDefault="006C14DB" w:rsidP="001D3E30">
            <w:pPr>
              <w:spacing w:before="40" w:after="40"/>
              <w:jc w:val="center"/>
              <w:rPr>
                <w:noProof/>
              </w:rPr>
            </w:pPr>
          </w:p>
          <w:p w14:paraId="429384C1" w14:textId="0D5D1742" w:rsidR="006C14DB" w:rsidRDefault="006C14DB" w:rsidP="001D3E30">
            <w:pPr>
              <w:spacing w:before="40" w:after="40"/>
              <w:jc w:val="center"/>
              <w:rPr>
                <w:noProof/>
              </w:rPr>
            </w:pPr>
          </w:p>
          <w:p w14:paraId="53006164" w14:textId="77777777" w:rsidR="006C14DB" w:rsidRDefault="006C14DB" w:rsidP="001D3E30">
            <w:pPr>
              <w:spacing w:before="40" w:after="40"/>
              <w:jc w:val="center"/>
              <w:rPr>
                <w:noProof/>
              </w:rPr>
            </w:pPr>
          </w:p>
          <w:p w14:paraId="2E2F60BA" w14:textId="4435D694" w:rsidR="006C14DB" w:rsidRPr="00830876" w:rsidRDefault="006C14DB" w:rsidP="006C14DB">
            <w:pPr>
              <w:spacing w:before="40" w:after="40"/>
              <w:rPr>
                <w:noProof/>
              </w:rPr>
            </w:pPr>
          </w:p>
        </w:tc>
        <w:tc>
          <w:tcPr>
            <w:tcW w:w="3664" w:type="dxa"/>
            <w:tcBorders>
              <w:top w:val="double" w:sz="4" w:space="0" w:color="auto"/>
              <w:left w:val="double" w:sz="4" w:space="0" w:color="auto"/>
              <w:bottom w:val="double" w:sz="4" w:space="0" w:color="auto"/>
              <w:right w:val="double" w:sz="4" w:space="0" w:color="auto"/>
            </w:tcBorders>
            <w:vAlign w:val="center"/>
          </w:tcPr>
          <w:p w14:paraId="6A9E8F84" w14:textId="139F2F9A" w:rsidR="007C5A7D" w:rsidRPr="00432DA6" w:rsidRDefault="00E765FA" w:rsidP="001D3E30">
            <w:pPr>
              <w:jc w:val="center"/>
              <w:rPr>
                <w:rFonts w:hAnsi="Calibri"/>
                <w:color w:val="000000" w:themeColor="dark1"/>
              </w:rPr>
            </w:pPr>
            <w:r>
              <w:rPr>
                <w:noProof/>
              </w:rPr>
              <w:drawing>
                <wp:anchor distT="0" distB="0" distL="114300" distR="114300" simplePos="0" relativeHeight="252588032" behindDoc="0" locked="0" layoutInCell="1" allowOverlap="1" wp14:anchorId="5CF1D939" wp14:editId="45687748">
                  <wp:simplePos x="0" y="0"/>
                  <wp:positionH relativeFrom="column">
                    <wp:posOffset>50165</wp:posOffset>
                  </wp:positionH>
                  <wp:positionV relativeFrom="paragraph">
                    <wp:posOffset>36830</wp:posOffset>
                  </wp:positionV>
                  <wp:extent cx="2108200" cy="1325245"/>
                  <wp:effectExtent l="0" t="0" r="6350" b="8255"/>
                  <wp:wrapNone/>
                  <wp:docPr id="6" name="Imagem 6" descr="Pessoas posando para foto com crianç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Pessoas posando para foto com criança&#10;&#10;Descrição gerada automaticamente"/>
                          <pic:cNvPicPr/>
                        </pic:nvPicPr>
                        <pic:blipFill rotWithShape="1">
                          <a:blip r:embed="rId73" cstate="print">
                            <a:extLst>
                              <a:ext uri="{28A0092B-C50C-407E-A947-70E740481C1C}">
                                <a14:useLocalDpi xmlns:a14="http://schemas.microsoft.com/office/drawing/2010/main" val="0"/>
                              </a:ext>
                            </a:extLst>
                          </a:blip>
                          <a:srcRect l="10880" t="18346" b="6945"/>
                          <a:stretch/>
                        </pic:blipFill>
                        <pic:spPr bwMode="auto">
                          <a:xfrm>
                            <a:off x="0" y="0"/>
                            <a:ext cx="2108200" cy="1325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A7231" w:rsidRPr="00EC22E5" w14:paraId="153496A8" w14:textId="77777777" w:rsidTr="00362FBA">
        <w:tblPrEx>
          <w:tblCellMar>
            <w:left w:w="70" w:type="dxa"/>
            <w:right w:w="70" w:type="dxa"/>
          </w:tblCellMar>
        </w:tblPrEx>
        <w:trPr>
          <w:trHeight w:val="756"/>
          <w:jc w:val="center"/>
        </w:trPr>
        <w:tc>
          <w:tcPr>
            <w:tcW w:w="3629" w:type="dxa"/>
            <w:tcBorders>
              <w:top w:val="double" w:sz="4" w:space="0" w:color="auto"/>
              <w:left w:val="double" w:sz="4" w:space="0" w:color="auto"/>
              <w:bottom w:val="double" w:sz="4" w:space="0" w:color="auto"/>
              <w:right w:val="double" w:sz="4" w:space="0" w:color="auto"/>
            </w:tcBorders>
            <w:vAlign w:val="center"/>
          </w:tcPr>
          <w:p w14:paraId="7FE8DA03" w14:textId="0DE94D0A" w:rsidR="00BA7231" w:rsidRPr="0013431D" w:rsidRDefault="00E765FA" w:rsidP="0013431D">
            <w:pPr>
              <w:contextualSpacing/>
              <w:jc w:val="center"/>
              <w:rPr>
                <w:noProof/>
              </w:rPr>
            </w:pPr>
            <w:r w:rsidRPr="0013431D">
              <w:t>Entrega de brinquedos do Natal do Bem em Carmo do Rio Verde</w:t>
            </w:r>
          </w:p>
        </w:tc>
        <w:tc>
          <w:tcPr>
            <w:tcW w:w="3664" w:type="dxa"/>
            <w:tcBorders>
              <w:top w:val="double" w:sz="4" w:space="0" w:color="auto"/>
              <w:left w:val="double" w:sz="4" w:space="0" w:color="auto"/>
              <w:bottom w:val="double" w:sz="4" w:space="0" w:color="auto"/>
              <w:right w:val="double" w:sz="4" w:space="0" w:color="auto"/>
            </w:tcBorders>
            <w:vAlign w:val="center"/>
          </w:tcPr>
          <w:p w14:paraId="2300AA2A" w14:textId="156969ED" w:rsidR="00BA7231" w:rsidRPr="0013431D" w:rsidRDefault="00E765FA" w:rsidP="0013431D">
            <w:pPr>
              <w:contextualSpacing/>
              <w:jc w:val="center"/>
              <w:rPr>
                <w:noProof/>
              </w:rPr>
            </w:pPr>
            <w:r w:rsidRPr="0013431D">
              <w:t>Entregas de brinquedos do Natal do Bem em Ceres</w:t>
            </w:r>
          </w:p>
        </w:tc>
        <w:tc>
          <w:tcPr>
            <w:tcW w:w="3664" w:type="dxa"/>
            <w:tcBorders>
              <w:top w:val="double" w:sz="4" w:space="0" w:color="auto"/>
              <w:left w:val="double" w:sz="4" w:space="0" w:color="auto"/>
              <w:bottom w:val="double" w:sz="4" w:space="0" w:color="auto"/>
              <w:right w:val="double" w:sz="4" w:space="0" w:color="auto"/>
            </w:tcBorders>
            <w:vAlign w:val="center"/>
          </w:tcPr>
          <w:p w14:paraId="6B8CD782" w14:textId="0FEABFAA" w:rsidR="00BA7231" w:rsidRPr="0013431D" w:rsidRDefault="00E765FA" w:rsidP="0013431D">
            <w:pPr>
              <w:contextualSpacing/>
              <w:jc w:val="center"/>
              <w:rPr>
                <w:rFonts w:hAnsi="Calibri"/>
                <w:color w:val="000000" w:themeColor="dark1"/>
              </w:rPr>
            </w:pPr>
            <w:r w:rsidRPr="0013431D">
              <w:t>Entregas de brinquedos do Natal do Bem em Diorama</w:t>
            </w:r>
          </w:p>
        </w:tc>
      </w:tr>
    </w:tbl>
    <w:p w14:paraId="0E38F8D4" w14:textId="77777777" w:rsidR="008577A4" w:rsidRDefault="008577A4" w:rsidP="00CA153A">
      <w:pPr>
        <w:spacing w:after="0" w:line="240" w:lineRule="auto"/>
        <w:rPr>
          <w:noProof/>
        </w:rPr>
      </w:pPr>
    </w:p>
    <w:p w14:paraId="02B7D416" w14:textId="77777777" w:rsidR="001D3E30" w:rsidRDefault="001D3E30" w:rsidP="00CA153A">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10957"/>
      </w:tblGrid>
      <w:tr w:rsidR="00362FBA" w:rsidRPr="00E51E83" w14:paraId="2ECE1CF3" w14:textId="77777777" w:rsidTr="006204C5">
        <w:trPr>
          <w:trHeight w:val="2960"/>
          <w:jc w:val="center"/>
        </w:trPr>
        <w:tc>
          <w:tcPr>
            <w:tcW w:w="10957" w:type="dxa"/>
            <w:tcBorders>
              <w:top w:val="double" w:sz="4" w:space="0" w:color="auto"/>
              <w:left w:val="double" w:sz="4" w:space="0" w:color="auto"/>
              <w:bottom w:val="double" w:sz="4" w:space="0" w:color="auto"/>
              <w:right w:val="double" w:sz="4" w:space="0" w:color="auto"/>
            </w:tcBorders>
            <w:vAlign w:val="center"/>
          </w:tcPr>
          <w:p w14:paraId="582C1929" w14:textId="77777777" w:rsidR="00362FBA" w:rsidRPr="00E51E83" w:rsidRDefault="00362FBA" w:rsidP="006204C5">
            <w:pPr>
              <w:contextualSpacing/>
              <w:jc w:val="center"/>
              <w:rPr>
                <w:sz w:val="20"/>
                <w:szCs w:val="20"/>
              </w:rPr>
            </w:pPr>
            <w:r>
              <w:rPr>
                <w:noProof/>
              </w:rPr>
              <w:drawing>
                <wp:anchor distT="0" distB="0" distL="114300" distR="114300" simplePos="0" relativeHeight="252723200" behindDoc="0" locked="0" layoutInCell="1" allowOverlap="1" wp14:anchorId="693D0736" wp14:editId="654A8991">
                  <wp:simplePos x="0" y="0"/>
                  <wp:positionH relativeFrom="column">
                    <wp:posOffset>1880235</wp:posOffset>
                  </wp:positionH>
                  <wp:positionV relativeFrom="paragraph">
                    <wp:posOffset>-12065</wp:posOffset>
                  </wp:positionV>
                  <wp:extent cx="3026410" cy="1752600"/>
                  <wp:effectExtent l="0" t="0" r="2540" b="0"/>
                  <wp:wrapNone/>
                  <wp:docPr id="1606409300" name="Imagem 1606409300" descr="Grupo de pessoas na frente de uma cerca de madeir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Grupo de pessoas na frente de uma cerca de madeira&#10;&#10;Descrição gerada automaticamente com confiança média"/>
                          <pic:cNvPicPr/>
                        </pic:nvPicPr>
                        <pic:blipFill rotWithShape="1">
                          <a:blip r:embed="rId74" cstate="print">
                            <a:extLst>
                              <a:ext uri="{28A0092B-C50C-407E-A947-70E740481C1C}">
                                <a14:useLocalDpi xmlns:a14="http://schemas.microsoft.com/office/drawing/2010/main" val="0"/>
                              </a:ext>
                            </a:extLst>
                          </a:blip>
                          <a:srcRect l="17852" t="25057" r="10488" b="19629"/>
                          <a:stretch/>
                        </pic:blipFill>
                        <pic:spPr bwMode="auto">
                          <a:xfrm>
                            <a:off x="0" y="0"/>
                            <a:ext cx="3026410" cy="1752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62FBA" w:rsidRPr="0013431D" w14:paraId="1B4CB80A" w14:textId="77777777" w:rsidTr="006204C5">
        <w:trPr>
          <w:trHeight w:val="654"/>
          <w:jc w:val="center"/>
        </w:trPr>
        <w:tc>
          <w:tcPr>
            <w:tcW w:w="10957" w:type="dxa"/>
            <w:tcBorders>
              <w:top w:val="double" w:sz="4" w:space="0" w:color="auto"/>
              <w:left w:val="double" w:sz="4" w:space="0" w:color="auto"/>
              <w:bottom w:val="double" w:sz="4" w:space="0" w:color="auto"/>
              <w:right w:val="double" w:sz="4" w:space="0" w:color="auto"/>
            </w:tcBorders>
            <w:vAlign w:val="center"/>
          </w:tcPr>
          <w:p w14:paraId="34397510" w14:textId="77777777" w:rsidR="00362FBA" w:rsidRPr="0013431D" w:rsidRDefault="00362FBA" w:rsidP="006204C5">
            <w:pPr>
              <w:contextualSpacing/>
              <w:jc w:val="center"/>
            </w:pPr>
            <w:r w:rsidRPr="0013431D">
              <w:t>Entregas de brinquedos do Natal do Bem em Uirapuru</w:t>
            </w:r>
          </w:p>
        </w:tc>
      </w:tr>
    </w:tbl>
    <w:p w14:paraId="53014288" w14:textId="77777777" w:rsidR="001D3E30" w:rsidRDefault="001D3E30" w:rsidP="00CA153A">
      <w:pPr>
        <w:spacing w:after="0" w:line="240" w:lineRule="auto"/>
        <w:rPr>
          <w:noProof/>
        </w:rPr>
      </w:pPr>
    </w:p>
    <w:p w14:paraId="3B0C35CB" w14:textId="77777777" w:rsidR="001D3E30" w:rsidRDefault="001D3E30" w:rsidP="00CA153A">
      <w:pPr>
        <w:spacing w:after="0" w:line="240" w:lineRule="auto"/>
        <w:rPr>
          <w:noProof/>
        </w:rPr>
      </w:pPr>
    </w:p>
    <w:p w14:paraId="5199311C" w14:textId="77777777" w:rsidR="001D3E30" w:rsidRDefault="001D3E30" w:rsidP="00CA153A">
      <w:pPr>
        <w:spacing w:after="0" w:line="240" w:lineRule="auto"/>
        <w:rPr>
          <w:noProof/>
        </w:rPr>
      </w:pPr>
    </w:p>
    <w:p w14:paraId="342CFAB9" w14:textId="77777777" w:rsidR="001D3E30" w:rsidRDefault="001D3E30" w:rsidP="00CA153A">
      <w:pPr>
        <w:spacing w:after="0" w:line="240" w:lineRule="auto"/>
        <w:rPr>
          <w:noProof/>
        </w:rPr>
      </w:pPr>
    </w:p>
    <w:p w14:paraId="31B6C111" w14:textId="77777777" w:rsidR="001D3E30" w:rsidRDefault="001D3E30" w:rsidP="00CA153A">
      <w:pPr>
        <w:spacing w:after="0" w:line="240" w:lineRule="auto"/>
        <w:rPr>
          <w:noProof/>
        </w:rPr>
      </w:pPr>
    </w:p>
    <w:p w14:paraId="293D6ABC" w14:textId="77777777" w:rsidR="001D3E30" w:rsidRDefault="001D3E30" w:rsidP="00CA153A">
      <w:pPr>
        <w:spacing w:after="0" w:line="240" w:lineRule="auto"/>
        <w:rPr>
          <w:noProof/>
        </w:rPr>
      </w:pPr>
    </w:p>
    <w:p w14:paraId="5CB98B02" w14:textId="77777777" w:rsidR="001D3E30" w:rsidRDefault="001D3E30" w:rsidP="00CA153A">
      <w:pPr>
        <w:spacing w:after="0" w:line="240" w:lineRule="auto"/>
        <w:rPr>
          <w:noProof/>
        </w:rPr>
      </w:pPr>
    </w:p>
    <w:p w14:paraId="637B1F15" w14:textId="77777777" w:rsidR="001D3E30" w:rsidRDefault="001D3E30" w:rsidP="00CA153A">
      <w:pPr>
        <w:spacing w:after="0" w:line="240" w:lineRule="auto"/>
        <w:rPr>
          <w:noProof/>
        </w:rPr>
      </w:pPr>
    </w:p>
    <w:p w14:paraId="773C0EE0" w14:textId="77777777" w:rsidR="001D3E30" w:rsidRDefault="001D3E30" w:rsidP="00CA153A">
      <w:pPr>
        <w:spacing w:after="0" w:line="240" w:lineRule="auto"/>
        <w:rPr>
          <w:noProof/>
        </w:rPr>
      </w:pPr>
    </w:p>
    <w:p w14:paraId="4BF0E06D" w14:textId="77777777" w:rsidR="001D3E30" w:rsidRDefault="001D3E30" w:rsidP="00CA153A">
      <w:pPr>
        <w:spacing w:after="0" w:line="240" w:lineRule="auto"/>
        <w:rPr>
          <w:noProof/>
        </w:rPr>
      </w:pPr>
    </w:p>
    <w:p w14:paraId="5DFDFB32" w14:textId="77777777" w:rsidR="001D3E30" w:rsidRDefault="001D3E30" w:rsidP="00CA153A">
      <w:pPr>
        <w:spacing w:after="0" w:line="240" w:lineRule="auto"/>
        <w:rPr>
          <w:noProof/>
        </w:rPr>
      </w:pPr>
    </w:p>
    <w:p w14:paraId="6BE646D8" w14:textId="2C9E8413" w:rsidR="00BA7231" w:rsidRDefault="00A92809">
      <w:r>
        <w:br w:type="page"/>
      </w:r>
    </w:p>
    <w:p w14:paraId="2EDFCDB1" w14:textId="77777777" w:rsidR="00A92809" w:rsidRDefault="00A92809" w:rsidP="00A92809"/>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664"/>
        <w:gridCol w:w="1443"/>
        <w:gridCol w:w="1811"/>
        <w:gridCol w:w="1985"/>
        <w:gridCol w:w="2054"/>
      </w:tblGrid>
      <w:tr w:rsidR="00A92809" w14:paraId="13DC6F58" w14:textId="77777777" w:rsidTr="002E6778">
        <w:trPr>
          <w:trHeight w:val="996"/>
          <w:jc w:val="center"/>
        </w:trPr>
        <w:tc>
          <w:tcPr>
            <w:tcW w:w="10957" w:type="dxa"/>
            <w:gridSpan w:val="5"/>
            <w:tcBorders>
              <w:top w:val="double" w:sz="4" w:space="0" w:color="auto"/>
              <w:left w:val="double" w:sz="4" w:space="0" w:color="auto"/>
              <w:bottom w:val="double" w:sz="4" w:space="0" w:color="auto"/>
              <w:right w:val="double" w:sz="4" w:space="0" w:color="auto"/>
            </w:tcBorders>
          </w:tcPr>
          <w:p w14:paraId="2792A7DF" w14:textId="77777777" w:rsidR="00A92809" w:rsidRPr="00EC22E5" w:rsidRDefault="00A92809" w:rsidP="00C00AE3">
            <w:pPr>
              <w:spacing w:line="276" w:lineRule="auto"/>
              <w:jc w:val="center"/>
              <w:rPr>
                <w:b/>
                <w:bCs/>
              </w:rPr>
            </w:pPr>
            <w:r w:rsidRPr="00EC22E5">
              <w:rPr>
                <w:noProof/>
              </w:rPr>
              <w:drawing>
                <wp:anchor distT="0" distB="0" distL="114300" distR="114300" simplePos="0" relativeHeight="252110848" behindDoc="0" locked="0" layoutInCell="1" allowOverlap="1" wp14:anchorId="6B403F0C" wp14:editId="1ABF9198">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603536972" name="Imagem 160353697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603536972" name="Imagem 160353697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11872" behindDoc="0" locked="0" layoutInCell="1" allowOverlap="1" wp14:anchorId="42412CCA" wp14:editId="5960208A">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176864615" name="Imagem 1176864615">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03EE091" w14:textId="018B21C3"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4739EA40" w14:textId="77777777" w:rsidR="00A92809" w:rsidRPr="00EC22E5" w:rsidRDefault="00A92809" w:rsidP="00C00AE3">
            <w:pPr>
              <w:spacing w:line="276" w:lineRule="auto"/>
              <w:jc w:val="center"/>
              <w:rPr>
                <w:b/>
                <w:bCs/>
              </w:rPr>
            </w:pPr>
            <w:r w:rsidRPr="001878C6">
              <w:rPr>
                <w:b/>
                <w:bCs/>
              </w:rPr>
              <w:t xml:space="preserve">GERÊNCIA DE </w:t>
            </w:r>
            <w:r>
              <w:rPr>
                <w:b/>
                <w:bCs/>
              </w:rPr>
              <w:t>BENEFÍCIOS SOCIAIS - GBS</w:t>
            </w:r>
          </w:p>
        </w:tc>
      </w:tr>
      <w:tr w:rsidR="00A92809" w14:paraId="764B3665" w14:textId="77777777" w:rsidTr="002E6778">
        <w:tblPrEx>
          <w:tblCellMar>
            <w:left w:w="108" w:type="dxa"/>
            <w:right w:w="108" w:type="dxa"/>
          </w:tblCellMar>
        </w:tblPrEx>
        <w:trPr>
          <w:trHeight w:val="646"/>
          <w:jc w:val="center"/>
        </w:trPr>
        <w:tc>
          <w:tcPr>
            <w:tcW w:w="10957" w:type="dxa"/>
            <w:gridSpan w:val="5"/>
            <w:tcBorders>
              <w:top w:val="double" w:sz="4" w:space="0" w:color="auto"/>
              <w:left w:val="double" w:sz="4" w:space="0" w:color="auto"/>
              <w:bottom w:val="single" w:sz="4" w:space="0" w:color="auto"/>
              <w:right w:val="double" w:sz="4" w:space="0" w:color="auto"/>
            </w:tcBorders>
            <w:vAlign w:val="center"/>
          </w:tcPr>
          <w:p w14:paraId="0AA8517F" w14:textId="77777777" w:rsidR="00A92809" w:rsidRPr="004F5500" w:rsidRDefault="00A92809" w:rsidP="00C00AE3">
            <w:pPr>
              <w:pStyle w:val="Ttulo1"/>
              <w:spacing w:before="0"/>
              <w:jc w:val="both"/>
              <w:rPr>
                <w:rFonts w:asciiTheme="minorHAnsi" w:hAnsiTheme="minorHAnsi" w:cstheme="minorHAnsi"/>
                <w:b/>
                <w:bCs/>
                <w:sz w:val="22"/>
                <w:szCs w:val="22"/>
              </w:rPr>
            </w:pPr>
            <w:bookmarkStart w:id="50" w:name="_Toc157512692"/>
            <w:r w:rsidRPr="004F5500">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GERÊNCIA DE BENEFÍCIOS SOCIAIS (GBS)</w:t>
            </w:r>
            <w:bookmarkEnd w:id="50"/>
          </w:p>
        </w:tc>
      </w:tr>
      <w:tr w:rsidR="00A92809" w14:paraId="5492752D" w14:textId="77777777" w:rsidTr="002E6778">
        <w:tblPrEx>
          <w:tblCellMar>
            <w:left w:w="108" w:type="dxa"/>
            <w:right w:w="108" w:type="dxa"/>
          </w:tblCellMar>
        </w:tblPrEx>
        <w:trPr>
          <w:trHeight w:val="437"/>
          <w:jc w:val="center"/>
        </w:trPr>
        <w:tc>
          <w:tcPr>
            <w:tcW w:w="10957" w:type="dxa"/>
            <w:gridSpan w:val="5"/>
            <w:tcBorders>
              <w:left w:val="double" w:sz="4" w:space="0" w:color="auto"/>
              <w:bottom w:val="double" w:sz="4" w:space="0" w:color="auto"/>
              <w:right w:val="double" w:sz="4" w:space="0" w:color="auto"/>
            </w:tcBorders>
            <w:vAlign w:val="center"/>
          </w:tcPr>
          <w:p w14:paraId="3E72C8E9" w14:textId="3ED9810D" w:rsidR="00A92809" w:rsidRPr="00EC22E5" w:rsidRDefault="00A92809" w:rsidP="00C00AE3">
            <w:pPr>
              <w:rPr>
                <w:b/>
                <w:bCs/>
              </w:rPr>
            </w:pPr>
            <w:r w:rsidRPr="00EC22E5">
              <w:rPr>
                <w:b/>
                <w:bCs/>
              </w:rPr>
              <w:t xml:space="preserve">MÊS DE REFERÊNCIA: </w:t>
            </w:r>
            <w:r w:rsidR="00F83996">
              <w:rPr>
                <w:b/>
                <w:bCs/>
              </w:rPr>
              <w:t>DEZEMBRO</w:t>
            </w:r>
            <w:r>
              <w:rPr>
                <w:b/>
                <w:bCs/>
              </w:rPr>
              <w:t xml:space="preserve"> </w:t>
            </w:r>
            <w:r w:rsidRPr="00EC22E5">
              <w:rPr>
                <w:b/>
                <w:bCs/>
              </w:rPr>
              <w:t>/</w:t>
            </w:r>
            <w:r>
              <w:rPr>
                <w:b/>
                <w:bCs/>
              </w:rPr>
              <w:t xml:space="preserve"> </w:t>
            </w:r>
            <w:r w:rsidRPr="00EC22E5">
              <w:rPr>
                <w:b/>
                <w:bCs/>
              </w:rPr>
              <w:t>202</w:t>
            </w:r>
            <w:r>
              <w:rPr>
                <w:b/>
                <w:bCs/>
              </w:rPr>
              <w:t>3</w:t>
            </w:r>
          </w:p>
        </w:tc>
      </w:tr>
      <w:tr w:rsidR="00A92809" w14:paraId="2B4F418D" w14:textId="77777777" w:rsidTr="002E6778">
        <w:tblPrEx>
          <w:tblCellMar>
            <w:left w:w="108" w:type="dxa"/>
            <w:right w:w="108" w:type="dxa"/>
          </w:tblCellMar>
        </w:tblPrEx>
        <w:trPr>
          <w:trHeight w:hRule="exact" w:val="450"/>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1A613B8"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03E65ABD" w14:textId="77777777" w:rsidTr="002E6778">
        <w:tblPrEx>
          <w:tblCellMar>
            <w:left w:w="108" w:type="dxa"/>
            <w:right w:w="108" w:type="dxa"/>
          </w:tblCellMar>
        </w:tblPrEx>
        <w:trPr>
          <w:trHeight w:hRule="exact" w:val="683"/>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A92918C" w14:textId="77777777" w:rsidR="00A92809" w:rsidRPr="004F5500" w:rsidRDefault="00A92809" w:rsidP="00C00AE3">
            <w:pPr>
              <w:pStyle w:val="Ttulo2"/>
              <w:jc w:val="center"/>
              <w:rPr>
                <w:rFonts w:asciiTheme="minorHAnsi" w:hAnsiTheme="minorHAnsi" w:cstheme="minorHAnsi"/>
                <w:b/>
                <w:bCs/>
                <w:color w:val="auto"/>
                <w:sz w:val="22"/>
                <w:szCs w:val="22"/>
              </w:rPr>
            </w:pPr>
            <w:bookmarkStart w:id="51" w:name="_Toc157512693"/>
            <w:r w:rsidRPr="004F5500">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51"/>
          </w:p>
        </w:tc>
      </w:tr>
      <w:tr w:rsidR="00A92809" w14:paraId="1687B2A9" w14:textId="77777777" w:rsidTr="002E6778">
        <w:tblPrEx>
          <w:tblCellMar>
            <w:left w:w="108" w:type="dxa"/>
            <w:right w:w="108" w:type="dxa"/>
          </w:tblCellMar>
        </w:tblPrEx>
        <w:trPr>
          <w:trHeight w:val="683"/>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733C4F3" w14:textId="77777777" w:rsidR="00A92809" w:rsidRPr="004F5500" w:rsidRDefault="00A92809" w:rsidP="00C00AE3">
            <w:pPr>
              <w:spacing w:before="60" w:after="60"/>
              <w:jc w:val="center"/>
              <w:rPr>
                <w:rFonts w:cstheme="minorHAnsi"/>
                <w:b/>
                <w:bCs/>
              </w:rPr>
            </w:pPr>
            <w:r w:rsidRPr="004F5500">
              <w:rPr>
                <w:rFonts w:cstheme="minorHAnsi"/>
                <w:b/>
                <w:bCs/>
              </w:rPr>
              <w:t>PROTEÇÃO SOCIAL BÁSICA</w:t>
            </w:r>
          </w:p>
          <w:p w14:paraId="58177245" w14:textId="77777777" w:rsidR="00A92809" w:rsidRPr="004F5500" w:rsidRDefault="00A92809" w:rsidP="00C00AE3">
            <w:pPr>
              <w:spacing w:before="60" w:after="60"/>
              <w:jc w:val="center"/>
              <w:rPr>
                <w:rFonts w:cstheme="minorHAnsi"/>
                <w:b/>
                <w:bCs/>
              </w:rPr>
            </w:pPr>
            <w:r w:rsidRPr="004F5500">
              <w:rPr>
                <w:rFonts w:cstheme="minorHAnsi"/>
                <w:b/>
                <w:bCs/>
              </w:rPr>
              <w:t>ATENÇÃO SOCIAL AO CIDADÃO EM SITUAÇÃO DE VULNERABILIDADE</w:t>
            </w:r>
          </w:p>
        </w:tc>
      </w:tr>
      <w:tr w:rsidR="001016E2" w:rsidRPr="00EC22E5" w14:paraId="5992BBE8" w14:textId="77777777" w:rsidTr="000A7248">
        <w:trPr>
          <w:trHeight w:val="274"/>
          <w:jc w:val="center"/>
        </w:trPr>
        <w:tc>
          <w:tcPr>
            <w:tcW w:w="3664" w:type="dxa"/>
            <w:vMerge w:val="restart"/>
            <w:tcBorders>
              <w:top w:val="double" w:sz="4" w:space="0" w:color="auto"/>
              <w:left w:val="double" w:sz="4" w:space="0" w:color="auto"/>
            </w:tcBorders>
            <w:shd w:val="clear" w:color="auto" w:fill="BFBFBF" w:themeFill="background1" w:themeFillShade="BF"/>
            <w:vAlign w:val="center"/>
          </w:tcPr>
          <w:p w14:paraId="5FEFECA4" w14:textId="77777777" w:rsidR="00551D9C" w:rsidRPr="00EC22E5" w:rsidRDefault="00551D9C" w:rsidP="00C14057">
            <w:pPr>
              <w:spacing w:before="120" w:after="120"/>
              <w:jc w:val="center"/>
              <w:rPr>
                <w:b/>
                <w:bCs/>
              </w:rPr>
            </w:pPr>
            <w:r w:rsidRPr="00EC22E5">
              <w:rPr>
                <w:b/>
                <w:bCs/>
              </w:rPr>
              <w:t>UNIDADE EXECUTORA</w:t>
            </w:r>
          </w:p>
        </w:tc>
        <w:tc>
          <w:tcPr>
            <w:tcW w:w="3254" w:type="dxa"/>
            <w:gridSpan w:val="2"/>
            <w:vMerge w:val="restart"/>
            <w:tcBorders>
              <w:top w:val="double" w:sz="4" w:space="0" w:color="auto"/>
            </w:tcBorders>
            <w:shd w:val="clear" w:color="auto" w:fill="BFBFBF" w:themeFill="background1" w:themeFillShade="BF"/>
            <w:vAlign w:val="center"/>
          </w:tcPr>
          <w:p w14:paraId="125633AF" w14:textId="77777777" w:rsidR="00551D9C" w:rsidRPr="00EC22E5" w:rsidRDefault="00551D9C" w:rsidP="00C14057">
            <w:pPr>
              <w:spacing w:before="120" w:after="120"/>
              <w:jc w:val="center"/>
            </w:pPr>
            <w:r w:rsidRPr="00EC22E5">
              <w:rPr>
                <w:b/>
                <w:bCs/>
              </w:rPr>
              <w:t>ESPECIFICAÇÃO</w:t>
            </w:r>
          </w:p>
        </w:tc>
        <w:tc>
          <w:tcPr>
            <w:tcW w:w="4039" w:type="dxa"/>
            <w:gridSpan w:val="2"/>
            <w:tcBorders>
              <w:top w:val="double" w:sz="4" w:space="0" w:color="auto"/>
              <w:right w:val="double" w:sz="4" w:space="0" w:color="auto"/>
            </w:tcBorders>
            <w:shd w:val="clear" w:color="auto" w:fill="BFBFBF" w:themeFill="background1" w:themeFillShade="BF"/>
            <w:vAlign w:val="center"/>
          </w:tcPr>
          <w:p w14:paraId="10098DD4" w14:textId="77777777" w:rsidR="00551D9C" w:rsidRPr="00EC22E5" w:rsidRDefault="00551D9C" w:rsidP="00C14057">
            <w:pPr>
              <w:spacing w:before="20" w:after="20"/>
              <w:jc w:val="center"/>
              <w:rPr>
                <w:b/>
                <w:bCs/>
              </w:rPr>
            </w:pPr>
            <w:r w:rsidRPr="00EC22E5">
              <w:rPr>
                <w:b/>
                <w:bCs/>
              </w:rPr>
              <w:t>METAS FÍSICAS</w:t>
            </w:r>
          </w:p>
        </w:tc>
      </w:tr>
      <w:tr w:rsidR="001016E2" w:rsidRPr="00EC22E5" w14:paraId="75AD22A5" w14:textId="77777777" w:rsidTr="000A7248">
        <w:trPr>
          <w:trHeight w:val="316"/>
          <w:jc w:val="center"/>
        </w:trPr>
        <w:tc>
          <w:tcPr>
            <w:tcW w:w="3664" w:type="dxa"/>
            <w:vMerge/>
            <w:tcBorders>
              <w:left w:val="double" w:sz="4" w:space="0" w:color="auto"/>
            </w:tcBorders>
            <w:shd w:val="clear" w:color="auto" w:fill="BFBFBF" w:themeFill="background1" w:themeFillShade="BF"/>
            <w:vAlign w:val="center"/>
          </w:tcPr>
          <w:p w14:paraId="6D3F8E77" w14:textId="77777777" w:rsidR="00551D9C" w:rsidRPr="00EC22E5" w:rsidRDefault="00551D9C" w:rsidP="00C14057">
            <w:pPr>
              <w:spacing w:before="120" w:after="120"/>
              <w:jc w:val="center"/>
              <w:rPr>
                <w:b/>
                <w:bCs/>
              </w:rPr>
            </w:pPr>
          </w:p>
        </w:tc>
        <w:tc>
          <w:tcPr>
            <w:tcW w:w="3254" w:type="dxa"/>
            <w:gridSpan w:val="2"/>
            <w:vMerge/>
            <w:shd w:val="clear" w:color="auto" w:fill="BFBFBF" w:themeFill="background1" w:themeFillShade="BF"/>
            <w:vAlign w:val="center"/>
          </w:tcPr>
          <w:p w14:paraId="3A496D9B" w14:textId="77777777" w:rsidR="00551D9C" w:rsidRPr="00EC22E5" w:rsidRDefault="00551D9C" w:rsidP="00C14057">
            <w:pPr>
              <w:jc w:val="center"/>
              <w:rPr>
                <w:b/>
                <w:bCs/>
              </w:rPr>
            </w:pPr>
          </w:p>
        </w:tc>
        <w:tc>
          <w:tcPr>
            <w:tcW w:w="1985" w:type="dxa"/>
            <w:shd w:val="clear" w:color="auto" w:fill="BFBFBF" w:themeFill="background1" w:themeFillShade="BF"/>
            <w:vAlign w:val="center"/>
          </w:tcPr>
          <w:p w14:paraId="2DFEAF3F" w14:textId="77777777" w:rsidR="00551D9C" w:rsidRPr="00EC22E5" w:rsidRDefault="00551D9C" w:rsidP="00C14057">
            <w:pPr>
              <w:jc w:val="center"/>
              <w:rPr>
                <w:b/>
                <w:bCs/>
              </w:rPr>
            </w:pPr>
            <w:r w:rsidRPr="00EC22E5">
              <w:rPr>
                <w:b/>
                <w:bCs/>
              </w:rPr>
              <w:t>Prevista</w:t>
            </w:r>
          </w:p>
        </w:tc>
        <w:tc>
          <w:tcPr>
            <w:tcW w:w="2054" w:type="dxa"/>
            <w:tcBorders>
              <w:right w:val="double" w:sz="4" w:space="0" w:color="auto"/>
            </w:tcBorders>
            <w:shd w:val="clear" w:color="auto" w:fill="BFBFBF" w:themeFill="background1" w:themeFillShade="BF"/>
            <w:vAlign w:val="center"/>
          </w:tcPr>
          <w:p w14:paraId="1E95D8DC" w14:textId="77777777" w:rsidR="00551D9C" w:rsidRPr="00EC22E5" w:rsidRDefault="00551D9C" w:rsidP="00C14057">
            <w:pPr>
              <w:jc w:val="center"/>
              <w:rPr>
                <w:b/>
                <w:bCs/>
              </w:rPr>
            </w:pPr>
            <w:r w:rsidRPr="00EC22E5">
              <w:rPr>
                <w:b/>
                <w:bCs/>
              </w:rPr>
              <w:t>Realizada</w:t>
            </w:r>
          </w:p>
        </w:tc>
      </w:tr>
      <w:tr w:rsidR="001016E2" w:rsidRPr="00162C29" w14:paraId="15FA055F" w14:textId="77777777" w:rsidTr="000A7248">
        <w:trPr>
          <w:trHeight w:val="1020"/>
          <w:jc w:val="center"/>
        </w:trPr>
        <w:tc>
          <w:tcPr>
            <w:tcW w:w="3664" w:type="dxa"/>
            <w:tcBorders>
              <w:left w:val="double" w:sz="4" w:space="0" w:color="auto"/>
              <w:bottom w:val="double" w:sz="4" w:space="0" w:color="auto"/>
            </w:tcBorders>
            <w:vAlign w:val="center"/>
          </w:tcPr>
          <w:p w14:paraId="0E171306" w14:textId="77777777" w:rsidR="00551D9C" w:rsidRPr="00EC22E5" w:rsidRDefault="00551D9C" w:rsidP="00C14057">
            <w:pPr>
              <w:jc w:val="center"/>
              <w:rPr>
                <w:b/>
                <w:bCs/>
              </w:rPr>
            </w:pPr>
            <w:r w:rsidRPr="001878C6">
              <w:rPr>
                <w:b/>
                <w:bCs/>
              </w:rPr>
              <w:t>GERÊNCIA DE BENEFÍCIOS SOCIAIS - GBS</w:t>
            </w:r>
          </w:p>
        </w:tc>
        <w:tc>
          <w:tcPr>
            <w:tcW w:w="3254" w:type="dxa"/>
            <w:gridSpan w:val="2"/>
            <w:tcBorders>
              <w:bottom w:val="double" w:sz="4" w:space="0" w:color="auto"/>
            </w:tcBorders>
            <w:vAlign w:val="center"/>
          </w:tcPr>
          <w:p w14:paraId="2641830E" w14:textId="77777777" w:rsidR="00551D9C" w:rsidRPr="00EC22E5" w:rsidRDefault="00551D9C" w:rsidP="00C14057">
            <w:pPr>
              <w:jc w:val="center"/>
              <w:rPr>
                <w:b/>
                <w:bCs/>
              </w:rPr>
            </w:pPr>
            <w:r w:rsidRPr="001878C6">
              <w:rPr>
                <w:b/>
                <w:bCs/>
              </w:rPr>
              <w:t>Número atendimentos ao cidadão, incluindo repasse de benefícios sociais/mês</w:t>
            </w:r>
          </w:p>
        </w:tc>
        <w:tc>
          <w:tcPr>
            <w:tcW w:w="1985" w:type="dxa"/>
            <w:tcBorders>
              <w:bottom w:val="double" w:sz="4" w:space="0" w:color="auto"/>
            </w:tcBorders>
            <w:vAlign w:val="center"/>
          </w:tcPr>
          <w:p w14:paraId="3A4D7A91" w14:textId="440F735F" w:rsidR="00551D9C" w:rsidRPr="00162C29" w:rsidRDefault="006A7579" w:rsidP="00C14057">
            <w:pPr>
              <w:jc w:val="center"/>
              <w:rPr>
                <w:b/>
                <w:bCs/>
                <w:color w:val="000000" w:themeColor="text1"/>
              </w:rPr>
            </w:pPr>
            <w:r>
              <w:rPr>
                <w:b/>
                <w:bCs/>
                <w:color w:val="000000" w:themeColor="text1"/>
              </w:rPr>
              <w:t>15.</w:t>
            </w:r>
            <w:r w:rsidR="00F83996">
              <w:rPr>
                <w:b/>
                <w:bCs/>
                <w:color w:val="000000" w:themeColor="text1"/>
              </w:rPr>
              <w:t>080</w:t>
            </w:r>
          </w:p>
        </w:tc>
        <w:tc>
          <w:tcPr>
            <w:tcW w:w="2054" w:type="dxa"/>
            <w:tcBorders>
              <w:bottom w:val="double" w:sz="4" w:space="0" w:color="auto"/>
              <w:right w:val="double" w:sz="4" w:space="0" w:color="auto"/>
            </w:tcBorders>
            <w:vAlign w:val="center"/>
          </w:tcPr>
          <w:p w14:paraId="4963D548" w14:textId="39CEA296" w:rsidR="00551D9C" w:rsidRPr="00162C29" w:rsidRDefault="006524EF" w:rsidP="00C14057">
            <w:pPr>
              <w:jc w:val="center"/>
              <w:rPr>
                <w:b/>
                <w:bCs/>
                <w:color w:val="000000" w:themeColor="text1"/>
              </w:rPr>
            </w:pPr>
            <w:r>
              <w:rPr>
                <w:b/>
                <w:bCs/>
                <w:color w:val="000000" w:themeColor="text1"/>
              </w:rPr>
              <w:t>12.606</w:t>
            </w:r>
          </w:p>
        </w:tc>
      </w:tr>
      <w:tr w:rsidR="00A92809" w14:paraId="6A9CA595" w14:textId="77777777" w:rsidTr="002E6778">
        <w:tblPrEx>
          <w:tblCellMar>
            <w:left w:w="108" w:type="dxa"/>
            <w:right w:w="108" w:type="dxa"/>
          </w:tblCellMar>
        </w:tblPrEx>
        <w:trPr>
          <w:trHeight w:val="581"/>
          <w:jc w:val="center"/>
        </w:trPr>
        <w:tc>
          <w:tcPr>
            <w:tcW w:w="10957"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5F3E0D9A" w14:textId="77777777" w:rsidR="00A92809" w:rsidRPr="004F5500" w:rsidRDefault="00A92809" w:rsidP="00C00AE3">
            <w:pPr>
              <w:pStyle w:val="Ttulo2"/>
              <w:jc w:val="center"/>
              <w:rPr>
                <w:rFonts w:asciiTheme="minorHAnsi" w:hAnsiTheme="minorHAnsi" w:cstheme="minorHAnsi"/>
                <w:b/>
                <w:bCs/>
                <w:sz w:val="22"/>
                <w:szCs w:val="22"/>
              </w:rPr>
            </w:pPr>
            <w:bookmarkStart w:id="52" w:name="_Toc157512694"/>
            <w:r w:rsidRPr="004F550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52"/>
          </w:p>
        </w:tc>
      </w:tr>
      <w:tr w:rsidR="00A92809" w14:paraId="2A864771" w14:textId="77777777" w:rsidTr="002E6778">
        <w:tblPrEx>
          <w:tblCellMar>
            <w:left w:w="108" w:type="dxa"/>
            <w:right w:w="108" w:type="dxa"/>
          </w:tblCellMar>
        </w:tblPrEx>
        <w:trPr>
          <w:trHeight w:val="964"/>
          <w:jc w:val="center"/>
        </w:trPr>
        <w:tc>
          <w:tcPr>
            <w:tcW w:w="10957"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68940C3" w14:textId="1BFCD051" w:rsidR="006524EF" w:rsidRPr="009E1660" w:rsidRDefault="71DF510D" w:rsidP="00A32BCF">
            <w:pPr>
              <w:spacing w:before="120" w:after="120"/>
              <w:jc w:val="both"/>
            </w:pPr>
            <w:r w:rsidRPr="40306156">
              <w:rPr>
                <w:b/>
                <w:bCs/>
              </w:rPr>
              <w:t>Causa:</w:t>
            </w:r>
            <w:r w:rsidR="006524EF">
              <w:rPr>
                <w:b/>
                <w:bCs/>
              </w:rPr>
              <w:t xml:space="preserve"> </w:t>
            </w:r>
            <w:r w:rsidR="006524EF" w:rsidRPr="00902C66">
              <w:t>Em dezembro, a Gerência de Benefícios Sociais (GBS) alcançou 84% da meta</w:t>
            </w:r>
            <w:r w:rsidR="006524EF">
              <w:t xml:space="preserve"> em decorrência da </w:t>
            </w:r>
            <w:r w:rsidR="001174EA">
              <w:t xml:space="preserve">necessidade de </w:t>
            </w:r>
            <w:r w:rsidR="006524EF">
              <w:t xml:space="preserve">antecipação da entrega de benefícios no mês de novembro. Enquanto ação planejada, destacamos que essa estratégia foi utilizada em função do menor fluxo de beneficiários, </w:t>
            </w:r>
            <w:r w:rsidR="00967FB9">
              <w:t xml:space="preserve">devido às </w:t>
            </w:r>
            <w:r w:rsidR="006524EF">
              <w:t xml:space="preserve">datas festivas, </w:t>
            </w:r>
            <w:r w:rsidR="00967FB9">
              <w:t xml:space="preserve">do </w:t>
            </w:r>
            <w:r w:rsidR="006524EF">
              <w:t>momento de fechamento anual para balanço do Estoque de Benefícios da OVG e, portanto, recesso de atendimento da GBS, que ocorrem na última semana do ano. Ressaltamos</w:t>
            </w:r>
            <w:r w:rsidR="001174EA">
              <w:t>,</w:t>
            </w:r>
            <w:r w:rsidR="006524EF">
              <w:t xml:space="preserve"> ainda</w:t>
            </w:r>
            <w:r w:rsidR="001174EA">
              <w:t>,</w:t>
            </w:r>
            <w:r w:rsidR="006524EF">
              <w:t xml:space="preserve"> que apesar do impacto negativo na meta de dezembro, a Gerência alcançou a meta semestral e</w:t>
            </w:r>
            <w:r w:rsidR="006524EF" w:rsidRPr="00902C66">
              <w:t xml:space="preserve"> não houve prejuízo no atendimento dos usuários cadastrados,</w:t>
            </w:r>
            <w:r w:rsidR="006524EF">
              <w:t xml:space="preserve"> </w:t>
            </w:r>
            <w:r w:rsidR="006524EF" w:rsidRPr="00902C66">
              <w:t xml:space="preserve">prioridade </w:t>
            </w:r>
            <w:r w:rsidR="006524EF">
              <w:t>da Gerência</w:t>
            </w:r>
            <w:r w:rsidR="006524EF" w:rsidRPr="00902C66">
              <w:t>.</w:t>
            </w:r>
          </w:p>
        </w:tc>
      </w:tr>
      <w:tr w:rsidR="00A92809" w14:paraId="5CE5E1E4" w14:textId="77777777" w:rsidTr="002E6778">
        <w:tblPrEx>
          <w:tblCellMar>
            <w:left w:w="108" w:type="dxa"/>
            <w:right w:w="108" w:type="dxa"/>
          </w:tblCellMar>
        </w:tblPrEx>
        <w:trPr>
          <w:trHeight w:val="567"/>
          <w:jc w:val="center"/>
        </w:trPr>
        <w:tc>
          <w:tcPr>
            <w:tcW w:w="10957"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7C6F8247" w14:textId="141AFDE3" w:rsidR="00A92809" w:rsidRPr="00605E5D" w:rsidRDefault="00A92809" w:rsidP="00C00AE3">
            <w:pPr>
              <w:spacing w:before="80" w:after="80"/>
              <w:jc w:val="both"/>
            </w:pPr>
            <w:bookmarkStart w:id="53" w:name="_Hlk136335256"/>
            <w:r w:rsidRPr="00287C3B">
              <w:rPr>
                <w:b/>
                <w:bCs/>
              </w:rPr>
              <w:t xml:space="preserve">Medidas </w:t>
            </w:r>
            <w:r>
              <w:rPr>
                <w:b/>
                <w:bCs/>
              </w:rPr>
              <w:t>i</w:t>
            </w:r>
            <w:r w:rsidRPr="00287C3B">
              <w:rPr>
                <w:b/>
                <w:bCs/>
              </w:rPr>
              <w:t>mplementadas/a implementar:</w:t>
            </w:r>
            <w:bookmarkEnd w:id="53"/>
            <w:r w:rsidR="00320871" w:rsidRPr="005E1657">
              <w:rPr>
                <w:color w:val="000000" w:themeColor="text1"/>
              </w:rPr>
              <w:t xml:space="preserve"> </w:t>
            </w:r>
            <w:r w:rsidR="001174EA">
              <w:t xml:space="preserve">Apesar da meta não ter sido alcançada, </w:t>
            </w:r>
            <w:r w:rsidR="003867BC">
              <w:t>não há medidas saneadoras a serem implementadas</w:t>
            </w:r>
            <w:r w:rsidR="001174EA">
              <w:t>, devido ao planejamento antecipado da retirada dos benefícios, o que ocasionou a superação da meta de novembro e não trouxe impactos negativos para a Gerência em relação a meta semestral e ao atendimento previsto dos beneficiários cadastrados.</w:t>
            </w:r>
          </w:p>
        </w:tc>
      </w:tr>
      <w:tr w:rsidR="00A92809" w14:paraId="7DC67F45" w14:textId="77777777" w:rsidTr="002E6778">
        <w:tblPrEx>
          <w:tblCellMar>
            <w:left w:w="108" w:type="dxa"/>
            <w:right w:w="108" w:type="dxa"/>
          </w:tblCellMar>
        </w:tblPrEx>
        <w:trPr>
          <w:trHeight w:val="567"/>
          <w:jc w:val="center"/>
        </w:trPr>
        <w:tc>
          <w:tcPr>
            <w:tcW w:w="10957"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A17CAA8" w14:textId="6A8AAEBA" w:rsidR="00A92809" w:rsidRPr="00605E5D" w:rsidRDefault="00A92809" w:rsidP="00C00AE3">
            <w:pPr>
              <w:spacing w:before="80" w:after="80"/>
            </w:pPr>
            <w:r w:rsidRPr="00287C3B">
              <w:rPr>
                <w:b/>
                <w:bCs/>
              </w:rPr>
              <w:t>Prazo para tratar a causa</w:t>
            </w:r>
            <w:r w:rsidRPr="005F5B35">
              <w:t xml:space="preserve">: </w:t>
            </w:r>
            <w:r w:rsidR="003867BC">
              <w:t>Não há prazo</w:t>
            </w:r>
            <w:r w:rsidR="001174EA">
              <w:t>.</w:t>
            </w:r>
          </w:p>
        </w:tc>
      </w:tr>
      <w:tr w:rsidR="00A92809" w14:paraId="77ADF416" w14:textId="77777777" w:rsidTr="002E6778">
        <w:tblPrEx>
          <w:tblCellMar>
            <w:left w:w="108" w:type="dxa"/>
            <w:right w:w="108" w:type="dxa"/>
          </w:tblCellMar>
        </w:tblPrEx>
        <w:trPr>
          <w:trHeight w:val="708"/>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30D7E2A" w14:textId="77777777" w:rsidR="00A92809" w:rsidRPr="004F5500" w:rsidRDefault="00A92809" w:rsidP="00C00AE3">
            <w:pPr>
              <w:pStyle w:val="Ttulo2"/>
              <w:jc w:val="center"/>
              <w:rPr>
                <w:rFonts w:asciiTheme="minorHAnsi" w:hAnsiTheme="minorHAnsi" w:cstheme="minorHAnsi"/>
                <w:b/>
                <w:bCs/>
                <w:sz w:val="22"/>
                <w:szCs w:val="22"/>
              </w:rPr>
            </w:pPr>
            <w:bookmarkStart w:id="54" w:name="_Toc157512695"/>
            <w:r w:rsidRPr="004F5500">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54"/>
          </w:p>
        </w:tc>
      </w:tr>
      <w:tr w:rsidR="00A92809" w14:paraId="32E4748A" w14:textId="77777777" w:rsidTr="002E6778">
        <w:tblPrEx>
          <w:tblCellMar>
            <w:left w:w="108" w:type="dxa"/>
            <w:right w:w="108" w:type="dxa"/>
          </w:tblCellMar>
        </w:tblPrEx>
        <w:trPr>
          <w:trHeight w:val="1386"/>
          <w:jc w:val="center"/>
        </w:trPr>
        <w:tc>
          <w:tcPr>
            <w:tcW w:w="10957" w:type="dxa"/>
            <w:gridSpan w:val="5"/>
            <w:tcBorders>
              <w:top w:val="double" w:sz="4" w:space="0" w:color="auto"/>
              <w:left w:val="double" w:sz="4" w:space="0" w:color="auto"/>
              <w:bottom w:val="double" w:sz="4" w:space="0" w:color="auto"/>
              <w:right w:val="double" w:sz="4" w:space="0" w:color="auto"/>
            </w:tcBorders>
          </w:tcPr>
          <w:p w14:paraId="4AC2558A" w14:textId="77777777" w:rsidR="00A32BCF" w:rsidRDefault="00A32BCF" w:rsidP="003867BC">
            <w:pPr>
              <w:jc w:val="both"/>
              <w:rPr>
                <w:rFonts w:eastAsia="Calibri" w:cstheme="minorHAnsi"/>
                <w:color w:val="000000" w:themeColor="text1"/>
              </w:rPr>
            </w:pPr>
          </w:p>
          <w:p w14:paraId="78280F7E" w14:textId="48B6BDE5" w:rsidR="00A919FA" w:rsidRDefault="00A919FA" w:rsidP="00A919FA">
            <w:pPr>
              <w:shd w:val="clear" w:color="auto" w:fill="FFFFFF" w:themeFill="background1"/>
              <w:jc w:val="both"/>
              <w:rPr>
                <w:rFonts w:eastAsia="Times New Roman" w:cstheme="minorHAnsi"/>
                <w:color w:val="000000"/>
                <w:lang w:eastAsia="pt-BR"/>
              </w:rPr>
            </w:pPr>
            <w:r w:rsidRPr="000A7248">
              <w:rPr>
                <w:rFonts w:eastAsia="Times New Roman" w:cstheme="minorHAnsi"/>
                <w:color w:val="000000" w:themeColor="text1"/>
                <w:lang w:eastAsia="pt-BR"/>
              </w:rPr>
              <w:t>Durante o mês</w:t>
            </w:r>
            <w:r w:rsidR="00967FB9">
              <w:rPr>
                <w:rFonts w:eastAsia="Times New Roman" w:cstheme="minorHAnsi"/>
                <w:color w:val="000000" w:themeColor="text1"/>
                <w:lang w:eastAsia="pt-BR"/>
              </w:rPr>
              <w:t>,</w:t>
            </w:r>
            <w:r w:rsidRPr="000A7248">
              <w:rPr>
                <w:rFonts w:eastAsia="Times New Roman" w:cstheme="minorHAnsi"/>
                <w:color w:val="000000" w:themeColor="text1"/>
                <w:lang w:eastAsia="pt-BR"/>
              </w:rPr>
              <w:t xml:space="preserve"> foram atendidos beneficiários dos 246 municípios, abrangendo 100% do Estado de Goiás, contabilizando um total de 12.606 </w:t>
            </w:r>
            <w:r w:rsidRPr="00A919FA">
              <w:rPr>
                <w:rFonts w:eastAsia="Times New Roman" w:cstheme="minorHAnsi"/>
                <w:color w:val="000000" w:themeColor="text1"/>
                <w:lang w:eastAsia="pt-BR"/>
              </w:rPr>
              <w:t xml:space="preserve">atendimentos aos </w:t>
            </w:r>
            <w:r w:rsidRPr="000A7248">
              <w:rPr>
                <w:rFonts w:eastAsia="Times New Roman" w:cstheme="minorHAnsi"/>
                <w:color w:val="000000" w:themeColor="text1"/>
                <w:lang w:eastAsia="pt-BR"/>
              </w:rPr>
              <w:t>cidadãos</w:t>
            </w:r>
            <w:r w:rsidRPr="00A919FA">
              <w:rPr>
                <w:rFonts w:eastAsia="Times New Roman" w:cstheme="minorHAnsi"/>
                <w:color w:val="000000" w:themeColor="text1"/>
                <w:lang w:eastAsia="pt-BR"/>
              </w:rPr>
              <w:t>, incluindo</w:t>
            </w:r>
            <w:r w:rsidRPr="000A7248">
              <w:rPr>
                <w:rFonts w:eastAsia="Times New Roman" w:cstheme="minorHAnsi"/>
                <w:color w:val="000000" w:themeColor="text1"/>
                <w:lang w:eastAsia="pt-BR"/>
              </w:rPr>
              <w:t xml:space="preserve"> </w:t>
            </w:r>
            <w:r w:rsidRPr="00A919FA">
              <w:rPr>
                <w:rFonts w:eastAsia="Times New Roman" w:cstheme="minorHAnsi"/>
                <w:color w:val="000000" w:themeColor="text1"/>
                <w:lang w:eastAsia="pt-BR"/>
              </w:rPr>
              <w:t>repasse de</w:t>
            </w:r>
            <w:r w:rsidRPr="000A7248">
              <w:rPr>
                <w:rFonts w:eastAsia="Times New Roman" w:cstheme="minorHAnsi"/>
                <w:color w:val="000000" w:themeColor="text1"/>
                <w:lang w:eastAsia="pt-BR"/>
              </w:rPr>
              <w:t xml:space="preserve"> benefícios </w:t>
            </w:r>
            <w:r w:rsidRPr="00A919FA">
              <w:rPr>
                <w:rFonts w:eastAsia="Times New Roman" w:cstheme="minorHAnsi"/>
                <w:color w:val="000000" w:themeColor="text1"/>
                <w:lang w:eastAsia="pt-BR"/>
              </w:rPr>
              <w:t>sociais ofertados</w:t>
            </w:r>
            <w:r w:rsidRPr="000A7248">
              <w:rPr>
                <w:rFonts w:eastAsia="Times New Roman" w:cstheme="minorHAnsi"/>
                <w:color w:val="000000" w:themeColor="text1"/>
                <w:lang w:eastAsia="pt-BR"/>
              </w:rPr>
              <w:t xml:space="preserve"> pela OVG. D</w:t>
            </w:r>
            <w:r w:rsidRPr="00A919FA">
              <w:rPr>
                <w:rFonts w:eastAsia="Times New Roman" w:cstheme="minorHAnsi"/>
                <w:color w:val="000000" w:themeColor="text1"/>
                <w:lang w:eastAsia="pt-BR"/>
              </w:rPr>
              <w:t>este</w:t>
            </w:r>
            <w:r w:rsidRPr="000A7248">
              <w:rPr>
                <w:rFonts w:eastAsia="Times New Roman" w:cstheme="minorHAnsi"/>
                <w:color w:val="000000" w:themeColor="text1"/>
                <w:lang w:eastAsia="pt-BR"/>
              </w:rPr>
              <w:t xml:space="preserve"> público</w:t>
            </w:r>
            <w:r w:rsidR="00967FB9">
              <w:rPr>
                <w:rFonts w:eastAsia="Times New Roman" w:cstheme="minorHAnsi"/>
                <w:color w:val="000000" w:themeColor="text1"/>
                <w:lang w:eastAsia="pt-BR"/>
              </w:rPr>
              <w:t xml:space="preserve">, </w:t>
            </w:r>
            <w:r w:rsidRPr="000A7248">
              <w:rPr>
                <w:rFonts w:eastAsia="Times New Roman" w:cstheme="minorHAnsi"/>
                <w:color w:val="000000" w:themeColor="text1"/>
                <w:lang w:eastAsia="pt-BR"/>
              </w:rPr>
              <w:t>tendo como base as entrevistas realizadas</w:t>
            </w:r>
            <w:r w:rsidRPr="00A919FA">
              <w:rPr>
                <w:rFonts w:eastAsia="Times New Roman" w:cstheme="minorHAnsi"/>
                <w:color w:val="000000" w:themeColor="text1"/>
                <w:lang w:eastAsia="pt-BR"/>
              </w:rPr>
              <w:t xml:space="preserve"> pelos assistentes sociais</w:t>
            </w:r>
            <w:r w:rsidRPr="000A7248">
              <w:rPr>
                <w:rFonts w:eastAsia="Times New Roman" w:cstheme="minorHAnsi"/>
                <w:color w:val="000000" w:themeColor="text1"/>
                <w:lang w:eastAsia="pt-BR"/>
              </w:rPr>
              <w:t xml:space="preserve">, </w:t>
            </w:r>
            <w:r w:rsidRPr="00A919FA">
              <w:rPr>
                <w:rFonts w:eastAsia="Times New Roman" w:cstheme="minorHAnsi"/>
                <w:color w:val="000000" w:themeColor="text1"/>
                <w:lang w:eastAsia="pt-BR"/>
              </w:rPr>
              <w:t>foi identificado</w:t>
            </w:r>
            <w:r w:rsidRPr="000A7248">
              <w:rPr>
                <w:rFonts w:eastAsia="Times New Roman" w:cstheme="minorHAnsi"/>
                <w:color w:val="000000" w:themeColor="text1"/>
                <w:lang w:eastAsia="pt-BR"/>
              </w:rPr>
              <w:t xml:space="preserve"> que apenas 2,46% possuem emprego formal e 75,58% recebem até 1 salário-mínimo</w:t>
            </w:r>
            <w:r w:rsidRPr="00A919FA">
              <w:rPr>
                <w:rFonts w:eastAsia="Times New Roman" w:cstheme="minorHAnsi"/>
                <w:color w:val="000000" w:themeColor="text1"/>
                <w:lang w:eastAsia="pt-BR"/>
              </w:rPr>
              <w:t>, dados demonstrativos d</w:t>
            </w:r>
            <w:r w:rsidRPr="000A7248">
              <w:rPr>
                <w:rFonts w:eastAsia="Times New Roman" w:cstheme="minorHAnsi"/>
                <w:color w:val="000000" w:themeColor="text1"/>
                <w:lang w:eastAsia="pt-BR"/>
              </w:rPr>
              <w:t>a vulnerabilidade econômica d</w:t>
            </w:r>
            <w:r w:rsidRPr="00A919FA">
              <w:rPr>
                <w:rFonts w:eastAsia="Times New Roman" w:cstheme="minorHAnsi"/>
                <w:color w:val="000000" w:themeColor="text1"/>
                <w:lang w:eastAsia="pt-BR"/>
              </w:rPr>
              <w:t>os</w:t>
            </w:r>
            <w:r w:rsidRPr="000A7248">
              <w:rPr>
                <w:rFonts w:eastAsia="Times New Roman" w:cstheme="minorHAnsi"/>
                <w:color w:val="000000" w:themeColor="text1"/>
                <w:lang w:eastAsia="pt-BR"/>
              </w:rPr>
              <w:t xml:space="preserve"> beneficiários</w:t>
            </w:r>
            <w:r w:rsidRPr="00A919FA">
              <w:rPr>
                <w:rFonts w:eastAsia="Times New Roman" w:cstheme="minorHAnsi"/>
                <w:color w:val="000000" w:themeColor="text1"/>
                <w:lang w:eastAsia="pt-BR"/>
              </w:rPr>
              <w:t xml:space="preserve"> </w:t>
            </w:r>
            <w:r w:rsidRPr="00A919FA">
              <w:t>da GBS e da importância de sua atuação na vida das famílias alcançadas. Assim, foram realizas as seguintes atividades a seguir:</w:t>
            </w:r>
            <w:r>
              <w:t xml:space="preserve"> </w:t>
            </w:r>
          </w:p>
          <w:p w14:paraId="33E7556D" w14:textId="77777777" w:rsidR="00A919FA" w:rsidRDefault="00A919FA" w:rsidP="00A919FA">
            <w:pPr>
              <w:shd w:val="clear" w:color="auto" w:fill="FFFFFF" w:themeFill="background1"/>
              <w:jc w:val="both"/>
              <w:rPr>
                <w:rFonts w:eastAsia="Times New Roman" w:cstheme="minorHAnsi"/>
                <w:color w:val="000000"/>
                <w:lang w:eastAsia="pt-BR"/>
              </w:rPr>
            </w:pPr>
          </w:p>
          <w:p w14:paraId="4CC50BCA" w14:textId="4012D2F9" w:rsidR="00A919FA" w:rsidRPr="00967FB9" w:rsidRDefault="00A919FA" w:rsidP="00A919FA">
            <w:pPr>
              <w:shd w:val="clear" w:color="auto" w:fill="FFFFFF" w:themeFill="background1"/>
              <w:jc w:val="both"/>
              <w:rPr>
                <w:rFonts w:eastAsia="Times New Roman" w:cstheme="minorHAnsi"/>
                <w:b/>
                <w:bCs/>
                <w:color w:val="000000"/>
                <w:lang w:eastAsia="pt-BR"/>
              </w:rPr>
            </w:pPr>
            <w:r w:rsidRPr="00967FB9">
              <w:rPr>
                <w:rFonts w:eastAsia="Times New Roman" w:cstheme="minorHAnsi"/>
                <w:b/>
                <w:bCs/>
                <w:color w:val="000000"/>
                <w:lang w:eastAsia="pt-BR"/>
              </w:rPr>
              <w:t>Atendimentos realizados presencialmente na sede da OVG para novos cadastros e famílias recorrentes</w:t>
            </w:r>
          </w:p>
          <w:p w14:paraId="3B3A387E" w14:textId="6EB72C24" w:rsidR="00A919FA" w:rsidRPr="00F822BD" w:rsidRDefault="00A919FA" w:rsidP="00967FB9">
            <w:pPr>
              <w:pStyle w:val="SemEspaamento"/>
              <w:numPr>
                <w:ilvl w:val="0"/>
                <w:numId w:val="52"/>
              </w:numPr>
              <w:ind w:left="873" w:hanging="284"/>
              <w:jc w:val="both"/>
              <w:rPr>
                <w:rFonts w:eastAsia="Times New Roman" w:cstheme="minorHAnsi"/>
                <w:lang w:eastAsia="pt-BR"/>
              </w:rPr>
            </w:pPr>
            <w:r w:rsidRPr="000A7248">
              <w:rPr>
                <w:rFonts w:eastAsia="Times New Roman" w:cstheme="minorHAnsi"/>
                <w:lang w:eastAsia="pt-BR"/>
              </w:rPr>
              <w:t>Atendimento</w:t>
            </w:r>
            <w:r>
              <w:rPr>
                <w:rFonts w:eastAsia="Times New Roman" w:cstheme="minorHAnsi"/>
                <w:lang w:eastAsia="pt-BR"/>
              </w:rPr>
              <w:t xml:space="preserve"> direto ao cidadão: A</w:t>
            </w:r>
            <w:r w:rsidRPr="00F822BD">
              <w:rPr>
                <w:rFonts w:eastAsia="Times New Roman" w:cstheme="minorHAnsi"/>
                <w:lang w:eastAsia="pt-BR"/>
              </w:rPr>
              <w:t xml:space="preserve"> Gerência de benefícios Sociais atendeu, por meio de seus profissionais técnicos</w:t>
            </w:r>
            <w:r>
              <w:rPr>
                <w:rFonts w:eastAsia="Times New Roman" w:cstheme="minorHAnsi"/>
                <w:lang w:eastAsia="pt-BR"/>
              </w:rPr>
              <w:t xml:space="preserve"> e da assistência Social</w:t>
            </w:r>
            <w:r w:rsidR="00967FB9">
              <w:rPr>
                <w:rFonts w:eastAsia="Times New Roman" w:cstheme="minorHAnsi"/>
                <w:lang w:eastAsia="pt-BR"/>
              </w:rPr>
              <w:t>,</w:t>
            </w:r>
            <w:r>
              <w:rPr>
                <w:rFonts w:eastAsia="Times New Roman" w:cstheme="minorHAnsi"/>
                <w:lang w:eastAsia="pt-BR"/>
              </w:rPr>
              <w:t xml:space="preserve"> um total de</w:t>
            </w:r>
            <w:r w:rsidRPr="00F822BD">
              <w:rPr>
                <w:rFonts w:eastAsia="Times New Roman" w:cstheme="minorHAnsi"/>
                <w:lang w:eastAsia="pt-BR"/>
              </w:rPr>
              <w:t xml:space="preserve"> 2.726 cidadãos, o que representou </w:t>
            </w:r>
            <w:r>
              <w:rPr>
                <w:rFonts w:eastAsia="Times New Roman" w:cstheme="minorHAnsi"/>
                <w:lang w:eastAsia="pt-BR"/>
              </w:rPr>
              <w:t>21</w:t>
            </w:r>
            <w:r w:rsidRPr="00F822BD">
              <w:rPr>
                <w:rFonts w:eastAsia="Times New Roman" w:cstheme="minorHAnsi"/>
                <w:lang w:eastAsia="pt-BR"/>
              </w:rPr>
              <w:t>% dos atendimentos da Gerência</w:t>
            </w:r>
            <w:r>
              <w:rPr>
                <w:rFonts w:eastAsia="Times New Roman" w:cstheme="minorHAnsi"/>
                <w:lang w:eastAsia="pt-BR"/>
              </w:rPr>
              <w:t>;</w:t>
            </w:r>
          </w:p>
          <w:p w14:paraId="7061355C" w14:textId="4A79764D" w:rsidR="00A919FA" w:rsidRPr="00F822BD" w:rsidRDefault="00A919FA" w:rsidP="00967FB9">
            <w:pPr>
              <w:pStyle w:val="SemEspaamento"/>
              <w:numPr>
                <w:ilvl w:val="0"/>
                <w:numId w:val="52"/>
              </w:numPr>
              <w:ind w:left="873" w:hanging="284"/>
              <w:jc w:val="both"/>
              <w:rPr>
                <w:rFonts w:eastAsia="Times New Roman" w:cstheme="minorHAnsi"/>
                <w:lang w:eastAsia="pt-BR"/>
              </w:rPr>
            </w:pPr>
            <w:r w:rsidRPr="000A7248">
              <w:rPr>
                <w:rFonts w:eastAsia="Times New Roman" w:cstheme="minorHAnsi"/>
                <w:lang w:eastAsia="pt-BR"/>
              </w:rPr>
              <w:lastRenderedPageBreak/>
              <w:t xml:space="preserve">Atendimentos </w:t>
            </w:r>
            <w:r>
              <w:rPr>
                <w:rFonts w:eastAsia="Times New Roman" w:cstheme="minorHAnsi"/>
                <w:lang w:eastAsia="pt-BR"/>
              </w:rPr>
              <w:t>ao cidadão com repasses da GBS para as</w:t>
            </w:r>
            <w:r w:rsidRPr="000A7248">
              <w:rPr>
                <w:rFonts w:eastAsia="Times New Roman" w:cstheme="minorHAnsi"/>
                <w:lang w:eastAsia="pt-BR"/>
              </w:rPr>
              <w:t xml:space="preserve"> Entidades Sociais:</w:t>
            </w:r>
            <w:r w:rsidRPr="00F822BD">
              <w:rPr>
                <w:rFonts w:eastAsia="Times New Roman" w:cstheme="minorHAnsi"/>
                <w:lang w:eastAsia="pt-BR"/>
              </w:rPr>
              <w:t xml:space="preserve"> Foram atendidos com benefícios socioassistenciais 1.380 cidadãos cadastrados em entidades sociais apoias pela OVG através da GBS, representando 1</w:t>
            </w:r>
            <w:r>
              <w:rPr>
                <w:rFonts w:eastAsia="Times New Roman" w:cstheme="minorHAnsi"/>
                <w:lang w:eastAsia="pt-BR"/>
              </w:rPr>
              <w:t>7</w:t>
            </w:r>
            <w:r w:rsidRPr="00F822BD">
              <w:rPr>
                <w:rFonts w:eastAsia="Times New Roman" w:cstheme="minorHAnsi"/>
                <w:lang w:eastAsia="pt-BR"/>
              </w:rPr>
              <w:t>% dos atendimentos da Gerência</w:t>
            </w:r>
            <w:r>
              <w:rPr>
                <w:rFonts w:eastAsia="Times New Roman" w:cstheme="minorHAnsi"/>
                <w:lang w:eastAsia="pt-BR"/>
              </w:rPr>
              <w:t>;</w:t>
            </w:r>
          </w:p>
          <w:p w14:paraId="75AE55F6" w14:textId="7907FC51" w:rsidR="00A919FA" w:rsidRDefault="00A919FA" w:rsidP="00967FB9">
            <w:pPr>
              <w:pStyle w:val="SemEspaamento"/>
              <w:numPr>
                <w:ilvl w:val="0"/>
                <w:numId w:val="52"/>
              </w:numPr>
              <w:ind w:left="873" w:hanging="284"/>
              <w:jc w:val="both"/>
              <w:rPr>
                <w:rFonts w:eastAsia="Times New Roman" w:cstheme="minorHAnsi"/>
                <w:lang w:eastAsia="pt-BR"/>
              </w:rPr>
            </w:pPr>
            <w:r w:rsidRPr="000A7248">
              <w:rPr>
                <w:rFonts w:eastAsia="Times New Roman" w:cstheme="minorHAnsi"/>
                <w:lang w:eastAsia="pt-BR"/>
              </w:rPr>
              <w:t>Atendimento</w:t>
            </w:r>
            <w:r>
              <w:rPr>
                <w:rFonts w:eastAsia="Times New Roman" w:cstheme="minorHAnsi"/>
                <w:lang w:eastAsia="pt-BR"/>
              </w:rPr>
              <w:t>s</w:t>
            </w:r>
            <w:r w:rsidRPr="000A7248">
              <w:rPr>
                <w:rFonts w:eastAsia="Times New Roman" w:cstheme="minorHAnsi"/>
                <w:lang w:eastAsia="pt-BR"/>
              </w:rPr>
              <w:t xml:space="preserve"> ao</w:t>
            </w:r>
            <w:r>
              <w:rPr>
                <w:rFonts w:eastAsia="Times New Roman" w:cstheme="minorHAnsi"/>
                <w:lang w:eastAsia="pt-BR"/>
              </w:rPr>
              <w:t xml:space="preserve"> cidadão com repasse da GBS aos</w:t>
            </w:r>
            <w:r w:rsidRPr="000A7248">
              <w:rPr>
                <w:rFonts w:eastAsia="Times New Roman" w:cstheme="minorHAnsi"/>
                <w:lang w:eastAsia="pt-BR"/>
              </w:rPr>
              <w:t xml:space="preserve"> CRAS e </w:t>
            </w:r>
            <w:r>
              <w:rPr>
                <w:rFonts w:eastAsia="Times New Roman" w:cstheme="minorHAnsi"/>
                <w:lang w:eastAsia="pt-BR"/>
              </w:rPr>
              <w:t>às P</w:t>
            </w:r>
            <w:r w:rsidRPr="000A7248">
              <w:rPr>
                <w:rFonts w:eastAsia="Times New Roman" w:cstheme="minorHAnsi"/>
                <w:lang w:eastAsia="pt-BR"/>
              </w:rPr>
              <w:t>refeitura</w:t>
            </w:r>
            <w:r>
              <w:rPr>
                <w:rFonts w:eastAsia="Times New Roman" w:cstheme="minorHAnsi"/>
                <w:lang w:eastAsia="pt-BR"/>
              </w:rPr>
              <w:t>s</w:t>
            </w:r>
            <w:r w:rsidRPr="00F822BD">
              <w:rPr>
                <w:rFonts w:eastAsia="Times New Roman" w:cstheme="minorHAnsi"/>
                <w:lang w:eastAsia="pt-BR"/>
              </w:rPr>
              <w:t xml:space="preserve">: Através da parceria com os municípios via CRAS foram atendidos 3.217 cidadãos em situação de vulnerabilidade social o que representou </w:t>
            </w:r>
            <w:r>
              <w:rPr>
                <w:rFonts w:eastAsia="Times New Roman" w:cstheme="minorHAnsi"/>
                <w:lang w:eastAsia="pt-BR"/>
              </w:rPr>
              <w:t>25</w:t>
            </w:r>
            <w:r w:rsidRPr="00F822BD">
              <w:rPr>
                <w:rFonts w:eastAsia="Times New Roman" w:cstheme="minorHAnsi"/>
                <w:lang w:eastAsia="pt-BR"/>
              </w:rPr>
              <w:t>% dos atendimentos da Gerência</w:t>
            </w:r>
            <w:r>
              <w:rPr>
                <w:rFonts w:eastAsia="Times New Roman" w:cstheme="minorHAnsi"/>
                <w:lang w:eastAsia="pt-BR"/>
              </w:rPr>
              <w:t>;</w:t>
            </w:r>
          </w:p>
          <w:p w14:paraId="65A4BBC2" w14:textId="70CEA1DD" w:rsidR="00A919FA" w:rsidRPr="00C76746" w:rsidRDefault="00A919FA" w:rsidP="00967FB9">
            <w:pPr>
              <w:pStyle w:val="SemEspaamento"/>
              <w:numPr>
                <w:ilvl w:val="0"/>
                <w:numId w:val="52"/>
              </w:numPr>
              <w:ind w:left="873" w:hanging="284"/>
              <w:jc w:val="both"/>
              <w:rPr>
                <w:rFonts w:eastAsia="Times New Roman" w:cstheme="minorHAnsi"/>
                <w:lang w:eastAsia="pt-BR"/>
              </w:rPr>
            </w:pPr>
            <w:r>
              <w:rPr>
                <w:rFonts w:eastAsia="Times New Roman" w:cstheme="minorHAnsi"/>
                <w:lang w:eastAsia="pt-BR"/>
              </w:rPr>
              <w:t>Atendimento ao cidadão com repasses de benefícios da GBS às unidades da OVG: Foram repassados 1.778 absorventes para as unidades da OVG realizarem as doações para o público que atendem, conforme a necessidade, representando 14% de atendimentos da Gerência. Destacamos ainda, sobre esse benefício que a</w:t>
            </w:r>
            <w:r w:rsidRPr="00E55850">
              <w:rPr>
                <w:rFonts w:eastAsia="Times New Roman" w:cstheme="minorHAnsi"/>
                <w:lang w:eastAsia="pt-BR"/>
              </w:rPr>
              <w:t xml:space="preserve"> doação de absorventes para pessoas em situação de vulnerabilidade social foi crucial para garantir acesso a produtos de higiene menstrual, promovendo saúde, dignidade e igualdade. Essa prática alivia o fardo financeiro, evita interrupções na educação e trabalho, quebra estigmas relacionados à menstruação e contribui para a conscientização sobre a importância da saúde menstrual.</w:t>
            </w:r>
          </w:p>
          <w:p w14:paraId="7BC3DF22" w14:textId="77777777" w:rsidR="00A919FA" w:rsidRDefault="00A919FA" w:rsidP="000A7248">
            <w:pPr>
              <w:pStyle w:val="PargrafodaLista"/>
              <w:rPr>
                <w:rFonts w:eastAsia="Times New Roman" w:cstheme="minorHAnsi"/>
              </w:rPr>
            </w:pPr>
          </w:p>
          <w:p w14:paraId="49FCA4F8" w14:textId="259FE052" w:rsidR="00A919FA" w:rsidRDefault="00A919FA" w:rsidP="00A919FA">
            <w:pPr>
              <w:jc w:val="both"/>
              <w:rPr>
                <w:rFonts w:eastAsia="Times New Roman" w:cstheme="minorHAnsi"/>
                <w:lang w:eastAsia="pt-BR"/>
              </w:rPr>
            </w:pPr>
            <w:r w:rsidRPr="00967FB9">
              <w:rPr>
                <w:rFonts w:eastAsia="Times New Roman" w:cstheme="minorHAnsi"/>
                <w:b/>
                <w:bCs/>
                <w:lang w:eastAsia="pt-BR"/>
              </w:rPr>
              <w:t>Atendimentos realizados em ações externas</w:t>
            </w:r>
          </w:p>
          <w:p w14:paraId="63694489" w14:textId="32E1CBD5" w:rsidR="00A919FA" w:rsidRPr="00967FB9" w:rsidRDefault="00A919FA" w:rsidP="00967FB9">
            <w:pPr>
              <w:pStyle w:val="PargrafodaLista"/>
              <w:numPr>
                <w:ilvl w:val="0"/>
                <w:numId w:val="54"/>
              </w:numPr>
              <w:ind w:left="873" w:hanging="284"/>
              <w:jc w:val="both"/>
              <w:rPr>
                <w:rFonts w:eastAsia="Times New Roman" w:cstheme="minorHAnsi"/>
                <w:lang w:eastAsia="pt-BR"/>
              </w:rPr>
            </w:pPr>
            <w:r>
              <w:rPr>
                <w:rFonts w:eastAsia="Times New Roman" w:cstheme="minorHAnsi"/>
                <w:lang w:eastAsia="pt-BR"/>
              </w:rPr>
              <w:t>Operação Goiás Alerta e Solidário</w:t>
            </w:r>
            <w:r w:rsidRPr="00967FB9">
              <w:rPr>
                <w:rFonts w:eastAsia="Times New Roman" w:cstheme="minorHAnsi"/>
                <w:lang w:eastAsia="pt-BR"/>
              </w:rPr>
              <w:t xml:space="preserve">: </w:t>
            </w:r>
            <w:r>
              <w:rPr>
                <w:rFonts w:eastAsia="Times New Roman" w:cstheme="minorHAnsi"/>
                <w:lang w:eastAsia="pt-BR"/>
              </w:rPr>
              <w:t>Em continuidade a Operação, a GBS repassou para entrega ao cidadão</w:t>
            </w:r>
            <w:r w:rsidR="00967FB9">
              <w:rPr>
                <w:rFonts w:eastAsia="Times New Roman" w:cstheme="minorHAnsi"/>
                <w:lang w:eastAsia="pt-BR"/>
              </w:rPr>
              <w:t>,</w:t>
            </w:r>
            <w:r>
              <w:rPr>
                <w:rFonts w:eastAsia="Times New Roman" w:cstheme="minorHAnsi"/>
                <w:lang w:eastAsia="pt-BR"/>
              </w:rPr>
              <w:t xml:space="preserve"> </w:t>
            </w:r>
            <w:r w:rsidRPr="00967FB9">
              <w:rPr>
                <w:rFonts w:eastAsia="Times New Roman" w:cstheme="minorHAnsi"/>
                <w:lang w:eastAsia="pt-BR"/>
              </w:rPr>
              <w:t>40</w:t>
            </w:r>
            <w:r>
              <w:rPr>
                <w:rFonts w:eastAsia="Times New Roman" w:cstheme="minorHAnsi"/>
                <w:lang w:eastAsia="pt-BR"/>
              </w:rPr>
              <w:t>7</w:t>
            </w:r>
            <w:r w:rsidRPr="00967FB9">
              <w:rPr>
                <w:rFonts w:eastAsia="Times New Roman" w:cstheme="minorHAnsi"/>
                <w:lang w:eastAsia="pt-BR"/>
              </w:rPr>
              <w:t xml:space="preserve"> filtros; </w:t>
            </w:r>
            <w:r>
              <w:rPr>
                <w:rFonts w:eastAsia="Times New Roman" w:cstheme="minorHAnsi"/>
                <w:lang w:eastAsia="pt-BR"/>
              </w:rPr>
              <w:t>e</w:t>
            </w:r>
            <w:r w:rsidRPr="00967FB9">
              <w:rPr>
                <w:rFonts w:eastAsia="Times New Roman" w:cstheme="minorHAnsi"/>
                <w:lang w:eastAsia="pt-BR"/>
              </w:rPr>
              <w:t xml:space="preserve"> 2.3</w:t>
            </w:r>
            <w:r>
              <w:rPr>
                <w:rFonts w:eastAsia="Times New Roman" w:cstheme="minorHAnsi"/>
                <w:lang w:eastAsia="pt-BR"/>
              </w:rPr>
              <w:t>50</w:t>
            </w:r>
            <w:r w:rsidRPr="00967FB9">
              <w:rPr>
                <w:rFonts w:eastAsia="Times New Roman" w:cstheme="minorHAnsi"/>
                <w:lang w:eastAsia="pt-BR"/>
              </w:rPr>
              <w:t xml:space="preserve"> cobertores</w:t>
            </w:r>
            <w:r>
              <w:rPr>
                <w:rFonts w:eastAsia="Times New Roman" w:cstheme="minorHAnsi"/>
                <w:lang w:eastAsia="pt-BR"/>
              </w:rPr>
              <w:t>, representando 2</w:t>
            </w:r>
            <w:r w:rsidR="00967FB9">
              <w:rPr>
                <w:rFonts w:eastAsia="Times New Roman" w:cstheme="minorHAnsi"/>
                <w:lang w:eastAsia="pt-BR"/>
              </w:rPr>
              <w:t>2</w:t>
            </w:r>
            <w:r>
              <w:rPr>
                <w:rFonts w:eastAsia="Times New Roman" w:cstheme="minorHAnsi"/>
                <w:lang w:eastAsia="pt-BR"/>
              </w:rPr>
              <w:t>% das ações de atendimento da GBS.</w:t>
            </w:r>
          </w:p>
          <w:p w14:paraId="58771F7F" w14:textId="77777777" w:rsidR="00A919FA" w:rsidRPr="00967FB9" w:rsidRDefault="00A919FA" w:rsidP="00A919FA">
            <w:pPr>
              <w:shd w:val="clear" w:color="auto" w:fill="FFFFFF" w:themeFill="background1"/>
              <w:jc w:val="both"/>
              <w:rPr>
                <w:rFonts w:eastAsia="Times New Roman" w:cstheme="minorHAnsi"/>
                <w:lang w:eastAsia="pt-BR"/>
              </w:rPr>
            </w:pPr>
          </w:p>
          <w:p w14:paraId="6D004245" w14:textId="1A88684A" w:rsidR="00A919FA" w:rsidRPr="000A7248" w:rsidRDefault="00A919FA" w:rsidP="00A919FA">
            <w:pPr>
              <w:shd w:val="clear" w:color="auto" w:fill="FFFFFF" w:themeFill="background1"/>
              <w:jc w:val="both"/>
              <w:rPr>
                <w:rFonts w:eastAsia="Times New Roman" w:cstheme="minorHAnsi"/>
                <w:color w:val="000000"/>
                <w:lang w:eastAsia="pt-BR"/>
              </w:rPr>
            </w:pPr>
            <w:r w:rsidRPr="000A7248">
              <w:rPr>
                <w:rFonts w:eastAsia="Times New Roman" w:cstheme="minorHAnsi"/>
                <w:color w:val="000000"/>
                <w:lang w:eastAsia="pt-BR"/>
              </w:rPr>
              <w:t xml:space="preserve">Somadas, todas essas ações demonstram a atuação da GBS em </w:t>
            </w:r>
            <w:r>
              <w:rPr>
                <w:rFonts w:eastAsia="Times New Roman" w:cstheme="minorHAnsi"/>
                <w:color w:val="000000"/>
                <w:lang w:eastAsia="pt-BR"/>
              </w:rPr>
              <w:t>contato direto</w:t>
            </w:r>
            <w:r w:rsidRPr="000A7248">
              <w:rPr>
                <w:rFonts w:eastAsia="Times New Roman" w:cstheme="minorHAnsi"/>
                <w:color w:val="000000"/>
                <w:lang w:eastAsia="pt-BR"/>
              </w:rPr>
              <w:t xml:space="preserve"> com famílias por meio do repasse de benefícios recorrentes</w:t>
            </w:r>
            <w:r>
              <w:rPr>
                <w:rFonts w:eastAsia="Times New Roman" w:cstheme="minorHAnsi"/>
                <w:color w:val="000000"/>
                <w:lang w:eastAsia="pt-BR"/>
              </w:rPr>
              <w:t xml:space="preserve"> aos cidadãos e o fortalecimento da rede de atuação da assistência social</w:t>
            </w:r>
            <w:r w:rsidR="00967FB9">
              <w:rPr>
                <w:rFonts w:eastAsia="Times New Roman" w:cstheme="minorHAnsi"/>
                <w:color w:val="000000"/>
                <w:lang w:eastAsia="pt-BR"/>
              </w:rPr>
              <w:t>,</w:t>
            </w:r>
            <w:r>
              <w:rPr>
                <w:rFonts w:eastAsia="Times New Roman" w:cstheme="minorHAnsi"/>
                <w:color w:val="000000"/>
                <w:lang w:eastAsia="pt-BR"/>
              </w:rPr>
              <w:t xml:space="preserve"> resultando em um atendimento direto, realizado na sede da OVG, de 78% e</w:t>
            </w:r>
            <w:r w:rsidR="00967FB9">
              <w:rPr>
                <w:rFonts w:eastAsia="Times New Roman" w:cstheme="minorHAnsi"/>
                <w:color w:val="000000"/>
                <w:lang w:eastAsia="pt-BR"/>
              </w:rPr>
              <w:t>,</w:t>
            </w:r>
            <w:r>
              <w:rPr>
                <w:rFonts w:eastAsia="Times New Roman" w:cstheme="minorHAnsi"/>
                <w:color w:val="000000"/>
                <w:lang w:eastAsia="pt-BR"/>
              </w:rPr>
              <w:t xml:space="preserve"> em atendimentos externos, também por meio do fortalecimento de parcerias sociais, 2</w:t>
            </w:r>
            <w:r w:rsidR="00967FB9">
              <w:rPr>
                <w:rFonts w:eastAsia="Times New Roman" w:cstheme="minorHAnsi"/>
                <w:color w:val="000000"/>
                <w:lang w:eastAsia="pt-BR"/>
              </w:rPr>
              <w:t>2</w:t>
            </w:r>
            <w:r>
              <w:rPr>
                <w:rFonts w:eastAsia="Times New Roman" w:cstheme="minorHAnsi"/>
                <w:color w:val="000000"/>
                <w:lang w:eastAsia="pt-BR"/>
              </w:rPr>
              <w:t xml:space="preserve">%, por meio das doações de filtros e cobertores. </w:t>
            </w:r>
          </w:p>
          <w:p w14:paraId="3DFB49ED" w14:textId="77777777" w:rsidR="00A919FA" w:rsidRDefault="00A919FA" w:rsidP="00A919FA">
            <w:pPr>
              <w:shd w:val="clear" w:color="auto" w:fill="FFFFFF" w:themeFill="background1"/>
              <w:jc w:val="both"/>
              <w:rPr>
                <w:rFonts w:eastAsia="Times New Roman" w:cstheme="minorHAnsi"/>
                <w:b/>
                <w:bCs/>
                <w:color w:val="000000"/>
                <w:lang w:eastAsia="pt-BR"/>
              </w:rPr>
            </w:pPr>
          </w:p>
          <w:p w14:paraId="6C4FE27C" w14:textId="6A7D56FB" w:rsidR="00A919FA" w:rsidRPr="000A7248" w:rsidRDefault="00A919FA" w:rsidP="00A919FA">
            <w:pPr>
              <w:shd w:val="clear" w:color="auto" w:fill="FFFFFF" w:themeFill="background1"/>
              <w:jc w:val="both"/>
              <w:rPr>
                <w:rFonts w:eastAsia="Times New Roman" w:cstheme="minorHAnsi"/>
                <w:b/>
                <w:bCs/>
                <w:color w:val="000000"/>
                <w:lang w:eastAsia="pt-BR"/>
              </w:rPr>
            </w:pPr>
            <w:r w:rsidRPr="000A7248">
              <w:rPr>
                <w:rFonts w:eastAsia="Times New Roman" w:cstheme="minorHAnsi"/>
                <w:b/>
                <w:bCs/>
                <w:color w:val="000000"/>
                <w:lang w:eastAsia="pt-BR"/>
              </w:rPr>
              <w:t>Atividades</w:t>
            </w:r>
            <w:r>
              <w:rPr>
                <w:rFonts w:eastAsia="Times New Roman" w:cstheme="minorHAnsi"/>
                <w:b/>
                <w:bCs/>
                <w:color w:val="000000"/>
                <w:lang w:eastAsia="pt-BR"/>
              </w:rPr>
              <w:t xml:space="preserve"> externas </w:t>
            </w:r>
            <w:r w:rsidRPr="000A7248">
              <w:rPr>
                <w:rFonts w:eastAsia="Times New Roman" w:cstheme="minorHAnsi"/>
                <w:b/>
                <w:bCs/>
                <w:color w:val="000000"/>
                <w:lang w:eastAsia="pt-BR"/>
              </w:rPr>
              <w:t>realizadas em parceria e integração</w:t>
            </w:r>
          </w:p>
          <w:p w14:paraId="150E4913" w14:textId="657EB971" w:rsidR="00A919FA" w:rsidRDefault="00A919FA" w:rsidP="00A919FA">
            <w:pPr>
              <w:shd w:val="clear" w:color="auto" w:fill="FFFFFF" w:themeFill="background1"/>
              <w:jc w:val="both"/>
              <w:rPr>
                <w:rFonts w:eastAsia="Times New Roman" w:cstheme="minorHAnsi"/>
                <w:b/>
                <w:bCs/>
                <w:color w:val="000000" w:themeColor="text1"/>
                <w:u w:val="single"/>
                <w:lang w:eastAsia="pt-BR"/>
              </w:rPr>
            </w:pPr>
            <w:r>
              <w:t>Em continuidade às atividades realizadas em parceria com a Gerência de Enfrentamento às Desproteções Sociais (GEDS), Gerência do Banco de Alimentos (GBA), Defensoria Pública do Estado de Goiás, Polícia Civil e Ministério Público do Estado de Goiás, foram realizadas durante o mês de outubro:</w:t>
            </w:r>
          </w:p>
          <w:p w14:paraId="6C36B0C1" w14:textId="77777777" w:rsidR="00A919FA" w:rsidRPr="00DE63F1" w:rsidRDefault="00A919FA" w:rsidP="000A7248">
            <w:pPr>
              <w:pStyle w:val="SemEspaamento"/>
              <w:jc w:val="both"/>
              <w:rPr>
                <w:rFonts w:cstheme="minorHAnsi"/>
              </w:rPr>
            </w:pPr>
          </w:p>
          <w:p w14:paraId="0927CD8F" w14:textId="2E93FB38" w:rsidR="00A919FA" w:rsidRDefault="00A919FA" w:rsidP="00967FB9">
            <w:pPr>
              <w:pStyle w:val="SemEspaamento"/>
              <w:numPr>
                <w:ilvl w:val="0"/>
                <w:numId w:val="53"/>
              </w:numPr>
              <w:ind w:left="873" w:hanging="284"/>
              <w:jc w:val="both"/>
              <w:rPr>
                <w:rFonts w:eastAsia="Times New Roman" w:cstheme="minorHAnsi"/>
                <w:lang w:eastAsia="pt-BR"/>
              </w:rPr>
            </w:pPr>
            <w:r w:rsidRPr="000A7248">
              <w:rPr>
                <w:rFonts w:cstheme="minorHAnsi"/>
              </w:rPr>
              <w:t>Operação Goiás Alerta e Solidário:</w:t>
            </w:r>
            <w:r w:rsidRPr="00DE63F1">
              <w:rPr>
                <w:rFonts w:cstheme="minorHAnsi"/>
              </w:rPr>
              <w:t xml:space="preserve"> A fim de contribuir para restaurar e preservar a integridade e as condições de autonomia dos usuários</w:t>
            </w:r>
            <w:r>
              <w:rPr>
                <w:rFonts w:cstheme="minorHAnsi"/>
              </w:rPr>
              <w:t xml:space="preserve"> residentes de regiões do estado que sofreram com as fortes chuvas,</w:t>
            </w:r>
            <w:r w:rsidRPr="00DE63F1">
              <w:rPr>
                <w:rFonts w:cstheme="minorHAnsi"/>
              </w:rPr>
              <w:t xml:space="preserve"> </w:t>
            </w:r>
            <w:r w:rsidRPr="000A7248">
              <w:rPr>
                <w:rFonts w:eastAsia="Times New Roman" w:cstheme="minorHAnsi"/>
                <w:lang w:eastAsia="pt-BR"/>
              </w:rPr>
              <w:t>foi realizad</w:t>
            </w:r>
            <w:r>
              <w:rPr>
                <w:rFonts w:eastAsia="Times New Roman" w:cstheme="minorHAnsi"/>
                <w:lang w:eastAsia="pt-BR"/>
              </w:rPr>
              <w:t xml:space="preserve">a </w:t>
            </w:r>
            <w:r w:rsidRPr="000A7248">
              <w:rPr>
                <w:rFonts w:eastAsia="Times New Roman" w:cstheme="minorHAnsi"/>
                <w:lang w:eastAsia="pt-BR"/>
              </w:rPr>
              <w:t>em integração com a Gerência de Enfrentamento as desproteções sociais</w:t>
            </w:r>
            <w:r>
              <w:rPr>
                <w:rFonts w:eastAsia="Times New Roman" w:cstheme="minorHAnsi"/>
                <w:lang w:eastAsia="pt-BR"/>
              </w:rPr>
              <w:t xml:space="preserve"> (</w:t>
            </w:r>
            <w:r w:rsidRPr="000A7248">
              <w:rPr>
                <w:rFonts w:eastAsia="Times New Roman" w:cstheme="minorHAnsi"/>
                <w:lang w:eastAsia="pt-BR"/>
              </w:rPr>
              <w:t>GEDS</w:t>
            </w:r>
            <w:r>
              <w:rPr>
                <w:rFonts w:eastAsia="Times New Roman" w:cstheme="minorHAnsi"/>
                <w:lang w:eastAsia="pt-BR"/>
              </w:rPr>
              <w:t>) e o Corpo de Bombeiros Militar do Estado de Goiás (CBMGO) a doação de benefícios da OVG e dos parceiros na Operação para 2 famílias</w:t>
            </w:r>
            <w:r w:rsidRPr="000A7248">
              <w:rPr>
                <w:rFonts w:eastAsia="Times New Roman" w:cstheme="minorHAnsi"/>
                <w:lang w:eastAsia="pt-BR"/>
              </w:rPr>
              <w:t xml:space="preserve"> </w:t>
            </w:r>
            <w:r>
              <w:rPr>
                <w:rFonts w:eastAsia="Times New Roman" w:cstheme="minorHAnsi"/>
                <w:lang w:eastAsia="pt-BR"/>
              </w:rPr>
              <w:t>d</w:t>
            </w:r>
            <w:r w:rsidRPr="000A7248">
              <w:rPr>
                <w:rFonts w:eastAsia="Times New Roman" w:cstheme="minorHAnsi"/>
                <w:lang w:eastAsia="pt-BR"/>
              </w:rPr>
              <w:t>a cidade de Senador Canedo</w:t>
            </w:r>
            <w:r>
              <w:rPr>
                <w:rFonts w:eastAsia="Times New Roman" w:cstheme="minorHAnsi"/>
                <w:lang w:eastAsia="pt-BR"/>
              </w:rPr>
              <w:t>;</w:t>
            </w:r>
          </w:p>
          <w:p w14:paraId="0D0D98C1" w14:textId="77777777" w:rsidR="00A919FA" w:rsidRDefault="00A919FA" w:rsidP="00967FB9">
            <w:pPr>
              <w:pStyle w:val="SemEspaamento"/>
              <w:numPr>
                <w:ilvl w:val="0"/>
                <w:numId w:val="53"/>
              </w:numPr>
              <w:ind w:left="873" w:hanging="284"/>
              <w:jc w:val="both"/>
              <w:rPr>
                <w:rFonts w:eastAsia="Times New Roman" w:cstheme="minorHAnsi"/>
                <w:lang w:eastAsia="pt-BR"/>
              </w:rPr>
            </w:pPr>
            <w:r>
              <w:rPr>
                <w:rFonts w:eastAsia="Times New Roman" w:cstheme="minorHAnsi"/>
                <w:lang w:eastAsia="pt-BR"/>
              </w:rPr>
              <w:t xml:space="preserve">Projeto RG para Todos: </w:t>
            </w:r>
            <w:r>
              <w:t>Em continuidade aos atendimentos em conjunto com a Polícia Civil e Defensoria Pública do Estado de Goiás (DPE/GO), que visam, sobretudo, garantir direitos para a população em vulnerabilidade social sem documentação pessoal, foram atendidas 4</w:t>
            </w:r>
            <w:r w:rsidRPr="000A7248">
              <w:rPr>
                <w:rFonts w:eastAsia="Times New Roman" w:cstheme="minorHAnsi"/>
                <w:lang w:eastAsia="pt-BR"/>
              </w:rPr>
              <w:t xml:space="preserve"> pessoas em situação de rua</w:t>
            </w:r>
            <w:r>
              <w:rPr>
                <w:rFonts w:eastAsia="Times New Roman" w:cstheme="minorHAnsi"/>
                <w:lang w:eastAsia="pt-BR"/>
              </w:rPr>
              <w:t xml:space="preserve">, e entregues 3 novos </w:t>
            </w:r>
            <w:proofErr w:type="spellStart"/>
            <w:r>
              <w:rPr>
                <w:rFonts w:eastAsia="Times New Roman" w:cstheme="minorHAnsi"/>
                <w:lang w:eastAsia="pt-BR"/>
              </w:rPr>
              <w:t>RG’s</w:t>
            </w:r>
            <w:proofErr w:type="spellEnd"/>
            <w:r>
              <w:rPr>
                <w:rFonts w:eastAsia="Times New Roman" w:cstheme="minorHAnsi"/>
                <w:lang w:eastAsia="pt-BR"/>
              </w:rPr>
              <w:t>;</w:t>
            </w:r>
          </w:p>
          <w:p w14:paraId="5AF6A88A" w14:textId="77777777" w:rsidR="00A919FA" w:rsidRPr="000A7248" w:rsidRDefault="00A919FA" w:rsidP="00967FB9">
            <w:pPr>
              <w:pStyle w:val="SemEspaamento"/>
              <w:numPr>
                <w:ilvl w:val="0"/>
                <w:numId w:val="53"/>
              </w:numPr>
              <w:ind w:left="873" w:hanging="284"/>
              <w:jc w:val="both"/>
              <w:rPr>
                <w:rFonts w:eastAsia="Times New Roman" w:cstheme="minorHAnsi"/>
                <w:lang w:eastAsia="pt-BR"/>
              </w:rPr>
            </w:pPr>
            <w:r w:rsidRPr="000A7248">
              <w:rPr>
                <w:rFonts w:eastAsia="Times New Roman" w:cstheme="minorHAnsi"/>
                <w:lang w:eastAsia="pt-BR"/>
              </w:rPr>
              <w:t>Testagem de DNA:</w:t>
            </w:r>
            <w:r>
              <w:rPr>
                <w:rFonts w:eastAsia="Times New Roman" w:cstheme="minorHAnsi"/>
                <w:lang w:eastAsia="pt-BR"/>
              </w:rPr>
              <w:t xml:space="preserve"> </w:t>
            </w:r>
            <w:r w:rsidRPr="006C09CE">
              <w:rPr>
                <w:rFonts w:cstheme="minorHAnsi"/>
                <w:shd w:val="clear" w:color="auto" w:fill="FFFFFF"/>
              </w:rPr>
              <w:t xml:space="preserve">Através da parceria com o Ministério Público do Estado de Goiás </w:t>
            </w:r>
            <w:r>
              <w:rPr>
                <w:rFonts w:cstheme="minorHAnsi"/>
                <w:shd w:val="clear" w:color="auto" w:fill="FFFFFF"/>
              </w:rPr>
              <w:t>(</w:t>
            </w:r>
            <w:r w:rsidRPr="006C09CE">
              <w:rPr>
                <w:rFonts w:cstheme="minorHAnsi"/>
                <w:shd w:val="clear" w:color="auto" w:fill="FFFFFF"/>
              </w:rPr>
              <w:t>MP/GO</w:t>
            </w:r>
            <w:r>
              <w:rPr>
                <w:rFonts w:cstheme="minorHAnsi"/>
                <w:shd w:val="clear" w:color="auto" w:fill="FFFFFF"/>
              </w:rPr>
              <w:t>)</w:t>
            </w:r>
            <w:r w:rsidRPr="006C09CE">
              <w:rPr>
                <w:rFonts w:cstheme="minorHAnsi"/>
                <w:shd w:val="clear" w:color="auto" w:fill="FFFFFF"/>
              </w:rPr>
              <w:t xml:space="preserve"> e Defensoria Pública do Estado de Goiás </w:t>
            </w:r>
            <w:r>
              <w:rPr>
                <w:rFonts w:cstheme="minorHAnsi"/>
                <w:shd w:val="clear" w:color="auto" w:fill="FFFFFF"/>
              </w:rPr>
              <w:t>(</w:t>
            </w:r>
            <w:r w:rsidRPr="006C09CE">
              <w:rPr>
                <w:rFonts w:cstheme="minorHAnsi"/>
                <w:shd w:val="clear" w:color="auto" w:fill="FFFFFF"/>
              </w:rPr>
              <w:t>DPE/GO</w:t>
            </w:r>
            <w:r>
              <w:rPr>
                <w:rFonts w:cstheme="minorHAnsi"/>
                <w:shd w:val="clear" w:color="auto" w:fill="FFFFFF"/>
              </w:rPr>
              <w:t>)</w:t>
            </w:r>
            <w:r w:rsidRPr="006C09CE">
              <w:rPr>
                <w:rFonts w:cstheme="minorHAnsi"/>
                <w:shd w:val="clear" w:color="auto" w:fill="FFFFFF"/>
              </w:rPr>
              <w:t>, foram realizados 14 atendimentos para identificação de paternidade com exames de DNA</w:t>
            </w:r>
            <w:r>
              <w:rPr>
                <w:rFonts w:cstheme="minorHAnsi"/>
                <w:shd w:val="clear" w:color="auto" w:fill="FFFFFF"/>
              </w:rPr>
              <w:t>, possibilitando assim, o acesso e garantia de direitos como: acesso a paternidade das crianças por contribuir para comprovação da filiação biológica;</w:t>
            </w:r>
            <w:r w:rsidRPr="006C09CE">
              <w:rPr>
                <w:rFonts w:cstheme="minorHAnsi"/>
              </w:rPr>
              <w:t xml:space="preserve"> </w:t>
            </w:r>
            <w:r>
              <w:rPr>
                <w:rFonts w:cstheme="minorHAnsi"/>
              </w:rPr>
              <w:t>em</w:t>
            </w:r>
            <w:r w:rsidRPr="006C09CE">
              <w:rPr>
                <w:rFonts w:cstheme="minorHAnsi"/>
              </w:rPr>
              <w:t xml:space="preserve"> casos de abandono, negligência ou adoção</w:t>
            </w:r>
            <w:r>
              <w:rPr>
                <w:rFonts w:cstheme="minorHAnsi"/>
              </w:rPr>
              <w:t>, auxilia a</w:t>
            </w:r>
            <w:r w:rsidRPr="006C09CE">
              <w:rPr>
                <w:rFonts w:cstheme="minorHAnsi"/>
              </w:rPr>
              <w:t xml:space="preserve"> estabelecer vínculos familiares, permitindo que as crianças tenham acesso a direitos fundamentais, como herança, assistência financeira e benefícios sociais</w:t>
            </w:r>
            <w:r>
              <w:rPr>
                <w:rFonts w:cstheme="minorHAnsi"/>
              </w:rPr>
              <w:t xml:space="preserve">; e também, pode </w:t>
            </w:r>
            <w:r w:rsidRPr="006C09CE">
              <w:rPr>
                <w:rFonts w:cstheme="minorHAnsi"/>
              </w:rPr>
              <w:t xml:space="preserve">influenciar positivamente em processos de guarda e adoção, garantindo um ambiente estável e seguro para crianças </w:t>
            </w:r>
            <w:r>
              <w:rPr>
                <w:rFonts w:cstheme="minorHAnsi"/>
              </w:rPr>
              <w:t xml:space="preserve">que se encontram </w:t>
            </w:r>
            <w:r w:rsidRPr="006C09CE">
              <w:rPr>
                <w:rFonts w:cstheme="minorHAnsi"/>
              </w:rPr>
              <w:t>em situações desafiadoras.</w:t>
            </w:r>
          </w:p>
          <w:p w14:paraId="73F2C07C" w14:textId="77777777" w:rsidR="00A919FA" w:rsidRPr="000A7248" w:rsidRDefault="00A919FA" w:rsidP="000A7248">
            <w:pPr>
              <w:pStyle w:val="SemEspaamento"/>
              <w:jc w:val="center"/>
              <w:rPr>
                <w:rFonts w:eastAsia="Times New Roman" w:cstheme="minorHAnsi"/>
                <w:b/>
                <w:bCs/>
                <w:u w:val="single"/>
                <w:lang w:eastAsia="pt-BR"/>
              </w:rPr>
            </w:pPr>
          </w:p>
          <w:p w14:paraId="1EF28A32" w14:textId="77777777" w:rsidR="00967FB9" w:rsidRDefault="00A919FA" w:rsidP="000A7248">
            <w:pPr>
              <w:pStyle w:val="SemEspaamento"/>
              <w:jc w:val="both"/>
              <w:rPr>
                <w:rFonts w:cstheme="minorHAnsi"/>
              </w:rPr>
            </w:pPr>
            <w:r>
              <w:rPr>
                <w:rFonts w:eastAsia="Times New Roman" w:cstheme="minorHAnsi"/>
                <w:lang w:eastAsia="pt-BR"/>
              </w:rPr>
              <w:t xml:space="preserve">É importante destacar ainda, dentre as atividades realizadas, as visitas domiciliares realizadas pelas assistentes sociais da GBS </w:t>
            </w:r>
            <w:r w:rsidRPr="0007521B">
              <w:rPr>
                <w:rFonts w:eastAsia="Times New Roman" w:cstheme="minorHAnsi"/>
                <w:lang w:eastAsia="pt-BR"/>
              </w:rPr>
              <w:t>aos beneficiários do município</w:t>
            </w:r>
            <w:r>
              <w:rPr>
                <w:rFonts w:eastAsia="Times New Roman" w:cstheme="minorHAnsi"/>
                <w:lang w:eastAsia="pt-BR"/>
              </w:rPr>
              <w:t xml:space="preserve"> </w:t>
            </w:r>
            <w:r w:rsidRPr="0007521B">
              <w:rPr>
                <w:rFonts w:eastAsia="Times New Roman" w:cstheme="minorHAnsi"/>
                <w:lang w:eastAsia="pt-BR"/>
              </w:rPr>
              <w:t>de Goiânia</w:t>
            </w:r>
            <w:r>
              <w:rPr>
                <w:rFonts w:eastAsia="Times New Roman" w:cstheme="minorHAnsi"/>
                <w:lang w:eastAsia="pt-BR"/>
              </w:rPr>
              <w:t xml:space="preserve"> e também, em continuidade aos serviços disponibilizados, o </w:t>
            </w:r>
            <w:r w:rsidRPr="000A7248">
              <w:rPr>
                <w:rFonts w:cstheme="minorHAnsi"/>
                <w:shd w:val="clear" w:color="auto" w:fill="FFFFFF"/>
              </w:rPr>
              <w:t xml:space="preserve">atendimento de 70 </w:t>
            </w:r>
            <w:r w:rsidRPr="00DE63F1">
              <w:rPr>
                <w:rFonts w:cstheme="minorHAnsi"/>
              </w:rPr>
              <w:t xml:space="preserve">cidadãos vítimas de queimaduras </w:t>
            </w:r>
            <w:r>
              <w:rPr>
                <w:rFonts w:cstheme="minorHAnsi"/>
              </w:rPr>
              <w:t>oriundos de famílias em</w:t>
            </w:r>
            <w:r w:rsidRPr="00DE63F1">
              <w:rPr>
                <w:rFonts w:cstheme="minorHAnsi"/>
              </w:rPr>
              <w:t xml:space="preserve"> situação de vulnerabilidade, sendo que</w:t>
            </w:r>
            <w:r>
              <w:rPr>
                <w:rFonts w:cstheme="minorHAnsi"/>
              </w:rPr>
              <w:t xml:space="preserve"> destes:</w:t>
            </w:r>
            <w:r w:rsidRPr="00DE63F1">
              <w:rPr>
                <w:rFonts w:cstheme="minorHAnsi"/>
              </w:rPr>
              <w:t xml:space="preserve"> 25 fizeram a retirada de malhas compressivas para queimaduras</w:t>
            </w:r>
            <w:r>
              <w:rPr>
                <w:rFonts w:cstheme="minorHAnsi"/>
              </w:rPr>
              <w:t>;</w:t>
            </w:r>
            <w:r w:rsidRPr="00DE63F1">
              <w:rPr>
                <w:rFonts w:cstheme="minorHAnsi"/>
              </w:rPr>
              <w:t xml:space="preserve"> e 18</w:t>
            </w:r>
            <w:r>
              <w:rPr>
                <w:rFonts w:cstheme="minorHAnsi"/>
              </w:rPr>
              <w:t xml:space="preserve"> realizaram</w:t>
            </w:r>
            <w:r w:rsidRPr="00DE63F1">
              <w:rPr>
                <w:rFonts w:cstheme="minorHAnsi"/>
              </w:rPr>
              <w:t xml:space="preserve"> ajustes para garantir o conforto e a eficácia das peças. </w:t>
            </w:r>
            <w:r>
              <w:rPr>
                <w:rFonts w:cstheme="minorHAnsi"/>
              </w:rPr>
              <w:t>Como resultados destes atendimentos,</w:t>
            </w:r>
            <w:r w:rsidRPr="00DE63F1">
              <w:rPr>
                <w:rFonts w:cstheme="minorHAnsi"/>
              </w:rPr>
              <w:t xml:space="preserve"> foram confeccionadas 288 peças.</w:t>
            </w:r>
          </w:p>
          <w:p w14:paraId="46CBE150" w14:textId="77777777" w:rsidR="00967FB9" w:rsidRDefault="00967FB9" w:rsidP="000A7248">
            <w:pPr>
              <w:pStyle w:val="SemEspaamento"/>
              <w:jc w:val="both"/>
              <w:rPr>
                <w:rFonts w:cstheme="minorHAnsi"/>
              </w:rPr>
            </w:pPr>
          </w:p>
          <w:p w14:paraId="42CF4D28" w14:textId="516898C5" w:rsidR="00A919FA" w:rsidRPr="00DE63F1" w:rsidRDefault="00A919FA" w:rsidP="000A7248">
            <w:pPr>
              <w:pStyle w:val="SemEspaamento"/>
              <w:jc w:val="both"/>
              <w:rPr>
                <w:rFonts w:cstheme="minorHAnsi"/>
              </w:rPr>
            </w:pPr>
            <w:r w:rsidRPr="00DE63F1">
              <w:rPr>
                <w:rFonts w:cstheme="minorHAnsi"/>
              </w:rPr>
              <w:t xml:space="preserve">Um desses casos, uma mulher de 38 anos de Rubiataba, </w:t>
            </w:r>
            <w:r>
              <w:rPr>
                <w:rFonts w:cstheme="minorHAnsi"/>
              </w:rPr>
              <w:t>se acidentou</w:t>
            </w:r>
            <w:r w:rsidRPr="00DE63F1">
              <w:rPr>
                <w:rFonts w:cstheme="minorHAnsi"/>
              </w:rPr>
              <w:t xml:space="preserve"> </w:t>
            </w:r>
            <w:r>
              <w:rPr>
                <w:rFonts w:cstheme="minorHAnsi"/>
              </w:rPr>
              <w:t>em uma explosão ocasionada</w:t>
            </w:r>
            <w:r w:rsidRPr="00DE63F1">
              <w:rPr>
                <w:rFonts w:cstheme="minorHAnsi"/>
              </w:rPr>
              <w:t xml:space="preserve"> </w:t>
            </w:r>
            <w:r>
              <w:rPr>
                <w:rFonts w:cstheme="minorHAnsi"/>
              </w:rPr>
              <w:t xml:space="preserve">por um </w:t>
            </w:r>
            <w:r w:rsidRPr="00DE63F1">
              <w:rPr>
                <w:rFonts w:cstheme="minorHAnsi"/>
              </w:rPr>
              <w:t>escape de gás de cozinha</w:t>
            </w:r>
            <w:r>
              <w:rPr>
                <w:rFonts w:cstheme="minorHAnsi"/>
              </w:rPr>
              <w:t xml:space="preserve">, </w:t>
            </w:r>
            <w:r w:rsidRPr="00DE63F1">
              <w:rPr>
                <w:rFonts w:cstheme="minorHAnsi"/>
              </w:rPr>
              <w:t xml:space="preserve">enquanto preparava </w:t>
            </w:r>
            <w:r>
              <w:rPr>
                <w:rFonts w:cstheme="minorHAnsi"/>
              </w:rPr>
              <w:t>comida</w:t>
            </w:r>
            <w:r w:rsidRPr="00DE63F1">
              <w:rPr>
                <w:rFonts w:cstheme="minorHAnsi"/>
              </w:rPr>
              <w:t xml:space="preserve"> para seus 2 filhos</w:t>
            </w:r>
            <w:r>
              <w:rPr>
                <w:rFonts w:cstheme="minorHAnsi"/>
              </w:rPr>
              <w:t xml:space="preserve">. O acidente foi tão grave que resultou em sua </w:t>
            </w:r>
            <w:r w:rsidRPr="00DE63F1">
              <w:rPr>
                <w:rFonts w:cstheme="minorHAnsi"/>
              </w:rPr>
              <w:t>interna</w:t>
            </w:r>
            <w:r>
              <w:rPr>
                <w:rFonts w:cstheme="minorHAnsi"/>
              </w:rPr>
              <w:t>ção</w:t>
            </w:r>
            <w:r w:rsidRPr="00DE63F1">
              <w:rPr>
                <w:rFonts w:cstheme="minorHAnsi"/>
              </w:rPr>
              <w:t xml:space="preserve"> por 1 mês e </w:t>
            </w:r>
            <w:r>
              <w:rPr>
                <w:rFonts w:cstheme="minorHAnsi"/>
              </w:rPr>
              <w:t xml:space="preserve">somente </w:t>
            </w:r>
            <w:r w:rsidRPr="00DE63F1">
              <w:rPr>
                <w:rFonts w:cstheme="minorHAnsi"/>
              </w:rPr>
              <w:t xml:space="preserve">após 4 raspagens </w:t>
            </w:r>
            <w:r>
              <w:rPr>
                <w:rFonts w:cstheme="minorHAnsi"/>
              </w:rPr>
              <w:t xml:space="preserve">é que a beneficiária </w:t>
            </w:r>
            <w:r w:rsidRPr="00DE63F1">
              <w:rPr>
                <w:rFonts w:cstheme="minorHAnsi"/>
              </w:rPr>
              <w:t xml:space="preserve">procurou a OVG para auxiliá-la. </w:t>
            </w:r>
            <w:r>
              <w:rPr>
                <w:rFonts w:cstheme="minorHAnsi"/>
              </w:rPr>
              <w:t xml:space="preserve">Assim como nesse caso, </w:t>
            </w:r>
            <w:r>
              <w:t xml:space="preserve">a oferta </w:t>
            </w:r>
            <w:r>
              <w:lastRenderedPageBreak/>
              <w:t>de malhas compressivas é uma ação de apoio social de extrema importância que tem como objetivo minimizar o sofrimento e reforçar a recuperação das vítimas de queimaduras em tempo hábil, visando amenizar os impactos gerados.</w:t>
            </w:r>
          </w:p>
          <w:p w14:paraId="319CEFCE" w14:textId="77777777" w:rsidR="00A919FA" w:rsidRPr="00DE63F1" w:rsidRDefault="00A919FA" w:rsidP="000A7248">
            <w:pPr>
              <w:pStyle w:val="SemEspaamento"/>
              <w:jc w:val="both"/>
              <w:rPr>
                <w:rFonts w:cstheme="minorHAnsi"/>
              </w:rPr>
            </w:pPr>
          </w:p>
          <w:p w14:paraId="5136E854" w14:textId="77777777" w:rsidR="00967FB9" w:rsidRDefault="00A919FA" w:rsidP="00A919FA">
            <w:pPr>
              <w:shd w:val="clear" w:color="auto" w:fill="FFFFFF" w:themeFill="background1"/>
              <w:jc w:val="both"/>
            </w:pPr>
            <w:r>
              <w:rPr>
                <w:rFonts w:cstheme="minorHAnsi"/>
                <w:shd w:val="clear" w:color="auto" w:fill="FFFFFF"/>
              </w:rPr>
              <w:t>Destes apontamentos</w:t>
            </w:r>
            <w:r w:rsidRPr="000A7248">
              <w:rPr>
                <w:rFonts w:cstheme="minorHAnsi"/>
                <w:shd w:val="clear" w:color="auto" w:fill="FFFFFF"/>
              </w:rPr>
              <w:t xml:space="preserve">, </w:t>
            </w:r>
            <w:r>
              <w:rPr>
                <w:rFonts w:cstheme="minorHAnsi"/>
                <w:shd w:val="clear" w:color="auto" w:fill="FFFFFF"/>
              </w:rPr>
              <w:t>ao considerar</w:t>
            </w:r>
            <w:r w:rsidRPr="000A7248">
              <w:rPr>
                <w:rFonts w:cstheme="minorHAnsi"/>
                <w:shd w:val="clear" w:color="auto" w:fill="FFFFFF"/>
              </w:rPr>
              <w:t xml:space="preserve"> os serviços prestados pela </w:t>
            </w:r>
            <w:r>
              <w:rPr>
                <w:rFonts w:cstheme="minorHAnsi"/>
                <w:shd w:val="clear" w:color="auto" w:fill="FFFFFF"/>
              </w:rPr>
              <w:t>GBS/</w:t>
            </w:r>
            <w:r w:rsidRPr="000A7248">
              <w:rPr>
                <w:rFonts w:cstheme="minorHAnsi"/>
                <w:shd w:val="clear" w:color="auto" w:fill="FFFFFF"/>
              </w:rPr>
              <w:t>OVG</w:t>
            </w:r>
            <w:r>
              <w:rPr>
                <w:rFonts w:cstheme="minorHAnsi"/>
                <w:shd w:val="clear" w:color="auto" w:fill="FFFFFF"/>
              </w:rPr>
              <w:t>, tivemos</w:t>
            </w:r>
            <w:r w:rsidRPr="000A7248">
              <w:rPr>
                <w:rFonts w:cstheme="minorHAnsi"/>
                <w:shd w:val="clear" w:color="auto" w:fill="FFFFFF"/>
              </w:rPr>
              <w:t xml:space="preserve"> impactos positivos e abrangentes na vida das pessoas em vulnerabilidade social, </w:t>
            </w:r>
            <w:r>
              <w:rPr>
                <w:rFonts w:cstheme="minorHAnsi"/>
                <w:shd w:val="clear" w:color="auto" w:fill="FFFFFF"/>
              </w:rPr>
              <w:t xml:space="preserve">graças a contribuição de </w:t>
            </w:r>
            <w:r w:rsidRPr="000A7248">
              <w:rPr>
                <w:rFonts w:cstheme="minorHAnsi"/>
                <w:shd w:val="clear" w:color="auto" w:fill="FFFFFF"/>
              </w:rPr>
              <w:t xml:space="preserve">benefícios </w:t>
            </w:r>
            <w:r>
              <w:rPr>
                <w:rFonts w:cstheme="minorHAnsi"/>
                <w:shd w:val="clear" w:color="auto" w:fill="FFFFFF"/>
              </w:rPr>
              <w:t>qu</w:t>
            </w:r>
            <w:r>
              <w:t>e auxiliam para que possam ter acesso a uma higiene adequada e garantia de direitos.</w:t>
            </w:r>
          </w:p>
          <w:p w14:paraId="73ADB323" w14:textId="77777777" w:rsidR="00967FB9" w:rsidRDefault="00967FB9" w:rsidP="00A919FA">
            <w:pPr>
              <w:shd w:val="clear" w:color="auto" w:fill="FFFFFF" w:themeFill="background1"/>
              <w:jc w:val="both"/>
            </w:pPr>
          </w:p>
          <w:p w14:paraId="48AD6C95" w14:textId="2105B998" w:rsidR="006E2182" w:rsidRPr="00A919FA" w:rsidRDefault="00A919FA" w:rsidP="00A919FA">
            <w:pPr>
              <w:shd w:val="clear" w:color="auto" w:fill="FFFFFF" w:themeFill="background1"/>
              <w:jc w:val="both"/>
            </w:pPr>
            <w:r>
              <w:t>Em somatória, a realização do acompanhamento socioassistencial, ofertado através de visitas domiciliares, permitiram uma atuação mais próxima do beneficiário, o estudo socioeconômico e a identificação de situações de risco e desproteções sociais em que estão inseridos e, após a emissão dos relatórios e pareceres necessários, a realização dos devidos encaminhamentos à rede de atenção e proteção socioassistencial da Política de Assistência Social e/ou outras compatíveis com a demanda mapeada. Com isto, atuou também proporcionando o fortalecimento da rede e maior interação do cidadão com a comunidade e visou permitir que seus beneficiários direcionem esforços para outros aspectos importantes de suas vidas, contribuindo para um desenvolvimento mais sustentável e uma maior inclusão social.</w:t>
            </w:r>
          </w:p>
          <w:p w14:paraId="1531CF25" w14:textId="083A3748" w:rsidR="006E2182" w:rsidRPr="0027168A" w:rsidRDefault="006E2182" w:rsidP="006E2182">
            <w:pPr>
              <w:jc w:val="both"/>
              <w:rPr>
                <w:rFonts w:ascii="Calibri" w:eastAsia="Calibri" w:hAnsi="Calibri" w:cs="Calibri"/>
                <w:color w:val="000000" w:themeColor="text1"/>
              </w:rPr>
            </w:pPr>
          </w:p>
        </w:tc>
      </w:tr>
      <w:tr w:rsidR="00A92809" w14:paraId="1C41F790" w14:textId="77777777" w:rsidTr="00815959">
        <w:tblPrEx>
          <w:tblCellMar>
            <w:left w:w="108" w:type="dxa"/>
            <w:right w:w="108" w:type="dxa"/>
          </w:tblCellMar>
        </w:tblPrEx>
        <w:trPr>
          <w:trHeight w:val="840"/>
          <w:jc w:val="center"/>
        </w:trPr>
        <w:tc>
          <w:tcPr>
            <w:tcW w:w="10957"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0157B185" w14:textId="77777777" w:rsidR="00A92809" w:rsidRPr="004F5500" w:rsidRDefault="00A92809" w:rsidP="00C00AE3">
            <w:pPr>
              <w:pStyle w:val="Ttulo2"/>
              <w:jc w:val="center"/>
              <w:rPr>
                <w:rFonts w:asciiTheme="minorHAnsi" w:hAnsiTheme="minorHAnsi" w:cstheme="minorHAnsi"/>
                <w:b/>
                <w:bCs/>
                <w:color w:val="auto"/>
                <w:sz w:val="22"/>
                <w:szCs w:val="22"/>
              </w:rPr>
            </w:pPr>
            <w:bookmarkStart w:id="55" w:name="_Toc157512696"/>
            <w:r w:rsidRPr="004F5500">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55"/>
          </w:p>
        </w:tc>
      </w:tr>
      <w:tr w:rsidR="00A92809" w14:paraId="398859F8" w14:textId="77777777" w:rsidTr="00815959">
        <w:tblPrEx>
          <w:tblCellMar>
            <w:left w:w="108" w:type="dxa"/>
            <w:right w:w="108" w:type="dxa"/>
          </w:tblCellMar>
        </w:tblPrEx>
        <w:trPr>
          <w:trHeight w:val="829"/>
          <w:jc w:val="center"/>
        </w:trPr>
        <w:tc>
          <w:tcPr>
            <w:tcW w:w="10957" w:type="dxa"/>
            <w:gridSpan w:val="5"/>
            <w:tcBorders>
              <w:top w:val="double" w:sz="4" w:space="0" w:color="auto"/>
              <w:left w:val="double" w:sz="4" w:space="0" w:color="auto"/>
              <w:bottom w:val="double" w:sz="4" w:space="0" w:color="auto"/>
              <w:right w:val="double" w:sz="4" w:space="0" w:color="auto"/>
            </w:tcBorders>
          </w:tcPr>
          <w:p w14:paraId="29C3044A" w14:textId="77777777"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14:paraId="26D6DBDB" w14:textId="77777777" w:rsidTr="001016E2">
        <w:tblPrEx>
          <w:tblCellMar>
            <w:left w:w="108" w:type="dxa"/>
            <w:right w:w="108" w:type="dxa"/>
          </w:tblCellMar>
        </w:tblPrEx>
        <w:trPr>
          <w:trHeight w:val="276"/>
          <w:jc w:val="center"/>
        </w:trPr>
        <w:tc>
          <w:tcPr>
            <w:tcW w:w="10957" w:type="dxa"/>
            <w:gridSpan w:val="5"/>
            <w:tcBorders>
              <w:top w:val="double" w:sz="4" w:space="0" w:color="auto"/>
              <w:left w:val="double" w:sz="4" w:space="0" w:color="auto"/>
              <w:bottom w:val="double" w:sz="4" w:space="0" w:color="auto"/>
              <w:right w:val="double" w:sz="4" w:space="0" w:color="auto"/>
            </w:tcBorders>
          </w:tcPr>
          <w:p w14:paraId="3EF06170" w14:textId="355A23CB" w:rsidR="00A92809" w:rsidRPr="00EC22E5" w:rsidRDefault="00A92809" w:rsidP="00C00AE3">
            <w:pPr>
              <w:spacing w:before="40" w:after="40"/>
            </w:pPr>
            <w:r w:rsidRPr="00EC22E5">
              <w:t xml:space="preserve">Goiânia, </w:t>
            </w:r>
            <w:r w:rsidR="00F83996">
              <w:t>dezembro</w:t>
            </w:r>
            <w:r w:rsidR="00567238">
              <w:t xml:space="preserve"> </w:t>
            </w:r>
            <w:r w:rsidRPr="00EC22E5">
              <w:t>de 202</w:t>
            </w:r>
            <w:r>
              <w:t>3</w:t>
            </w:r>
            <w:r w:rsidRPr="00EC22E5">
              <w:t>.</w:t>
            </w:r>
          </w:p>
        </w:tc>
      </w:tr>
      <w:tr w:rsidR="001016E2" w:rsidRPr="00EC22E5" w14:paraId="65AAB74D" w14:textId="77777777" w:rsidTr="000A7248">
        <w:trPr>
          <w:trHeight w:val="70"/>
          <w:jc w:val="center"/>
        </w:trPr>
        <w:tc>
          <w:tcPr>
            <w:tcW w:w="5107" w:type="dxa"/>
            <w:gridSpan w:val="2"/>
            <w:tcBorders>
              <w:top w:val="double" w:sz="4" w:space="0" w:color="auto"/>
              <w:left w:val="double" w:sz="4" w:space="0" w:color="auto"/>
              <w:bottom w:val="nil"/>
              <w:right w:val="nil"/>
            </w:tcBorders>
            <w:vAlign w:val="center"/>
          </w:tcPr>
          <w:p w14:paraId="1BBD360E" w14:textId="526165E6"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850" w:type="dxa"/>
            <w:gridSpan w:val="3"/>
            <w:tcBorders>
              <w:top w:val="double" w:sz="4" w:space="0" w:color="auto"/>
              <w:left w:val="nil"/>
              <w:bottom w:val="nil"/>
              <w:right w:val="double" w:sz="4" w:space="0" w:color="auto"/>
            </w:tcBorders>
            <w:vAlign w:val="center"/>
          </w:tcPr>
          <w:p w14:paraId="44CF743A" w14:textId="7D8EFDF8"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1016E2" w:rsidRPr="003D0838" w14:paraId="3296C4DD" w14:textId="77777777" w:rsidTr="000A7248">
        <w:trPr>
          <w:trHeight w:val="293"/>
          <w:jc w:val="center"/>
        </w:trPr>
        <w:tc>
          <w:tcPr>
            <w:tcW w:w="5107" w:type="dxa"/>
            <w:gridSpan w:val="2"/>
            <w:tcBorders>
              <w:top w:val="nil"/>
              <w:left w:val="double" w:sz="4" w:space="0" w:color="auto"/>
              <w:bottom w:val="nil"/>
              <w:right w:val="nil"/>
            </w:tcBorders>
            <w:vAlign w:val="center"/>
          </w:tcPr>
          <w:p w14:paraId="6146E3D5" w14:textId="45A29FE7" w:rsidR="00A92809" w:rsidRPr="00EC22E5" w:rsidRDefault="00A92809" w:rsidP="00226840">
            <w:pPr>
              <w:jc w:val="center"/>
            </w:pPr>
            <w:r w:rsidRPr="00EC22E5">
              <w:rPr>
                <w:rFonts w:ascii="Calibri" w:hAnsi="Calibri" w:cs="Calibri"/>
                <w:color w:val="000000"/>
              </w:rPr>
              <w:t>Gerente de Planejamento</w:t>
            </w:r>
          </w:p>
        </w:tc>
        <w:tc>
          <w:tcPr>
            <w:tcW w:w="5850" w:type="dxa"/>
            <w:gridSpan w:val="3"/>
            <w:tcBorders>
              <w:top w:val="nil"/>
              <w:left w:val="nil"/>
              <w:bottom w:val="nil"/>
              <w:right w:val="double" w:sz="4" w:space="0" w:color="auto"/>
            </w:tcBorders>
            <w:vAlign w:val="center"/>
          </w:tcPr>
          <w:p w14:paraId="779F3A91" w14:textId="477AB322" w:rsidR="00A92809" w:rsidRPr="003D0838" w:rsidRDefault="00A92809" w:rsidP="00226840">
            <w:pPr>
              <w:spacing w:before="80"/>
              <w:jc w:val="center"/>
              <w:rPr>
                <w:rFonts w:ascii="Calibri" w:hAnsi="Calibri" w:cs="Calibri"/>
                <w:color w:val="000000"/>
              </w:rPr>
            </w:pPr>
            <w:r w:rsidRPr="003D0838">
              <w:rPr>
                <w:rFonts w:ascii="Calibri" w:hAnsi="Calibri" w:cs="Calibri"/>
                <w:color w:val="000000"/>
              </w:rPr>
              <w:t xml:space="preserve">Diretora de Planejamento e Gestão </w:t>
            </w:r>
          </w:p>
        </w:tc>
      </w:tr>
      <w:tr w:rsidR="001016E2" w:rsidRPr="00EC22E5" w14:paraId="2BBC7E4D" w14:textId="77777777" w:rsidTr="000A7248">
        <w:trPr>
          <w:trHeight w:val="276"/>
          <w:jc w:val="center"/>
        </w:trPr>
        <w:tc>
          <w:tcPr>
            <w:tcW w:w="5107" w:type="dxa"/>
            <w:gridSpan w:val="2"/>
            <w:tcBorders>
              <w:top w:val="nil"/>
              <w:left w:val="double" w:sz="4" w:space="0" w:color="auto"/>
              <w:bottom w:val="nil"/>
              <w:right w:val="nil"/>
            </w:tcBorders>
            <w:vAlign w:val="center"/>
          </w:tcPr>
          <w:p w14:paraId="5D0B133F" w14:textId="71B215FE" w:rsidR="00A92809" w:rsidRPr="00EC22E5" w:rsidRDefault="00A92809" w:rsidP="00C00AE3">
            <w:pPr>
              <w:spacing w:before="720"/>
              <w:jc w:val="center"/>
            </w:pPr>
            <w:r>
              <w:rPr>
                <w:rFonts w:ascii="Calibri" w:hAnsi="Calibri" w:cs="Calibri"/>
                <w:b/>
                <w:bCs/>
                <w:i/>
                <w:iCs/>
                <w:color w:val="000000"/>
              </w:rPr>
              <w:t>Jeane de Cássia Dias Abdala Maia</w:t>
            </w:r>
          </w:p>
        </w:tc>
        <w:tc>
          <w:tcPr>
            <w:tcW w:w="5850" w:type="dxa"/>
            <w:gridSpan w:val="3"/>
            <w:tcBorders>
              <w:top w:val="nil"/>
              <w:left w:val="nil"/>
              <w:bottom w:val="nil"/>
              <w:right w:val="double" w:sz="4" w:space="0" w:color="auto"/>
            </w:tcBorders>
            <w:vAlign w:val="center"/>
          </w:tcPr>
          <w:p w14:paraId="0CEE443D" w14:textId="580297B3"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1016E2" w:rsidRPr="003D0838" w14:paraId="6E3C89C4" w14:textId="77777777" w:rsidTr="000A7248">
        <w:trPr>
          <w:trHeight w:val="439"/>
          <w:jc w:val="center"/>
        </w:trPr>
        <w:tc>
          <w:tcPr>
            <w:tcW w:w="5107" w:type="dxa"/>
            <w:gridSpan w:val="2"/>
            <w:tcBorders>
              <w:top w:val="nil"/>
              <w:left w:val="double" w:sz="4" w:space="0" w:color="auto"/>
              <w:bottom w:val="nil"/>
              <w:right w:val="nil"/>
            </w:tcBorders>
            <w:vAlign w:val="center"/>
          </w:tcPr>
          <w:p w14:paraId="794614E7" w14:textId="10C7A88B" w:rsidR="00A92809" w:rsidRPr="003D0838" w:rsidRDefault="00A92809" w:rsidP="00C00AE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850" w:type="dxa"/>
            <w:gridSpan w:val="3"/>
            <w:tcBorders>
              <w:top w:val="nil"/>
              <w:left w:val="nil"/>
              <w:bottom w:val="nil"/>
              <w:right w:val="double" w:sz="4" w:space="0" w:color="auto"/>
            </w:tcBorders>
            <w:vAlign w:val="center"/>
          </w:tcPr>
          <w:p w14:paraId="109CE652" w14:textId="6A7E4DA9"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4F2C658C" w14:textId="77777777" w:rsidTr="002F452F">
        <w:tblPrEx>
          <w:tblCellMar>
            <w:left w:w="108" w:type="dxa"/>
            <w:right w:w="108" w:type="dxa"/>
          </w:tblCellMar>
        </w:tblPrEx>
        <w:trPr>
          <w:trHeight w:val="1247"/>
          <w:jc w:val="center"/>
        </w:trPr>
        <w:tc>
          <w:tcPr>
            <w:tcW w:w="10957" w:type="dxa"/>
            <w:gridSpan w:val="5"/>
            <w:tcBorders>
              <w:top w:val="nil"/>
              <w:left w:val="double" w:sz="4" w:space="0" w:color="auto"/>
              <w:bottom w:val="double" w:sz="4" w:space="0" w:color="auto"/>
              <w:right w:val="double" w:sz="4" w:space="0" w:color="auto"/>
            </w:tcBorders>
            <w:vAlign w:val="bottom"/>
          </w:tcPr>
          <w:p w14:paraId="054B59BA" w14:textId="77777777" w:rsidR="002F452F" w:rsidRDefault="002F452F" w:rsidP="00A919FA">
            <w:pPr>
              <w:rPr>
                <w:rFonts w:ascii="Calibri" w:hAnsi="Calibri" w:cs="Calibri"/>
                <w:b/>
                <w:bCs/>
                <w:i/>
                <w:iCs/>
                <w:color w:val="000000"/>
              </w:rPr>
            </w:pPr>
          </w:p>
          <w:p w14:paraId="346AD39A" w14:textId="7682938D" w:rsidR="00A92809" w:rsidRDefault="00A92809" w:rsidP="00A919FA">
            <w:pPr>
              <w:rPr>
                <w:rFonts w:ascii="Calibri" w:hAnsi="Calibri" w:cs="Calibri"/>
                <w:b/>
                <w:bCs/>
                <w:i/>
                <w:iCs/>
                <w:color w:val="000000"/>
              </w:rPr>
            </w:pPr>
          </w:p>
          <w:p w14:paraId="01448F9E" w14:textId="17AA0227" w:rsidR="00A92809" w:rsidRDefault="00A92809" w:rsidP="00C00AE3">
            <w:pPr>
              <w:jc w:val="center"/>
              <w:rPr>
                <w:rFonts w:ascii="Calibri" w:hAnsi="Calibri" w:cs="Calibri"/>
                <w:b/>
                <w:bCs/>
                <w:i/>
                <w:iCs/>
                <w:color w:val="000000"/>
              </w:rPr>
            </w:pPr>
          </w:p>
          <w:p w14:paraId="3E465D9E" w14:textId="77777777" w:rsidR="00A92809" w:rsidRDefault="00A92809" w:rsidP="00C00AE3">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2C82393D" w14:textId="77777777" w:rsidR="00A92809" w:rsidRDefault="00A92809" w:rsidP="00C00AE3">
            <w:pPr>
              <w:jc w:val="center"/>
              <w:rPr>
                <w:rFonts w:ascii="Calibri" w:hAnsi="Calibri" w:cs="Calibri"/>
                <w:color w:val="000000"/>
              </w:rPr>
            </w:pPr>
            <w:r w:rsidRPr="003D0838">
              <w:rPr>
                <w:rFonts w:ascii="Calibri" w:hAnsi="Calibri" w:cs="Calibri"/>
                <w:color w:val="000000"/>
              </w:rPr>
              <w:t>Diretora Geral</w:t>
            </w:r>
          </w:p>
          <w:p w14:paraId="1ADA9900" w14:textId="77777777" w:rsidR="00A92809" w:rsidRPr="003D0838" w:rsidRDefault="00A92809" w:rsidP="00226840">
            <w:pPr>
              <w:rPr>
                <w:rFonts w:ascii="Calibri" w:hAnsi="Calibri" w:cs="Calibri"/>
                <w:b/>
                <w:bCs/>
                <w:color w:val="000000"/>
              </w:rPr>
            </w:pPr>
          </w:p>
        </w:tc>
      </w:tr>
    </w:tbl>
    <w:p w14:paraId="09412368" w14:textId="77777777" w:rsidR="00967FB9" w:rsidRDefault="00967FB9" w:rsidP="002F452F">
      <w:pPr>
        <w:spacing w:after="0" w:line="240" w:lineRule="auto"/>
      </w:pPr>
    </w:p>
    <w:p w14:paraId="456B1BC2" w14:textId="77777777" w:rsidR="002F452F" w:rsidRDefault="002F452F" w:rsidP="002F452F">
      <w:pPr>
        <w:spacing w:after="0" w:line="240" w:lineRule="auto"/>
      </w:pPr>
    </w:p>
    <w:p w14:paraId="6AC4CB35" w14:textId="77777777" w:rsidR="002F452F" w:rsidRDefault="002F452F" w:rsidP="002F452F">
      <w:pPr>
        <w:spacing w:after="0" w:line="240" w:lineRule="auto"/>
      </w:pPr>
    </w:p>
    <w:p w14:paraId="02AADAAA" w14:textId="77777777" w:rsidR="002F452F" w:rsidRDefault="002F452F" w:rsidP="002F452F">
      <w:pPr>
        <w:spacing w:after="0" w:line="240" w:lineRule="auto"/>
      </w:pPr>
    </w:p>
    <w:p w14:paraId="3B1B06EF" w14:textId="77777777" w:rsidR="002F452F" w:rsidRDefault="002F452F" w:rsidP="002F452F">
      <w:pPr>
        <w:spacing w:after="0" w:line="240" w:lineRule="auto"/>
      </w:pPr>
    </w:p>
    <w:p w14:paraId="696CA2F5" w14:textId="77777777" w:rsidR="002F452F" w:rsidRDefault="002F452F" w:rsidP="002F452F">
      <w:pPr>
        <w:spacing w:after="0" w:line="240" w:lineRule="auto"/>
      </w:pPr>
    </w:p>
    <w:p w14:paraId="5BACE4AF" w14:textId="77777777" w:rsidR="002F452F" w:rsidRDefault="002F452F" w:rsidP="002F452F">
      <w:pPr>
        <w:spacing w:after="0" w:line="240" w:lineRule="auto"/>
      </w:pPr>
    </w:p>
    <w:p w14:paraId="0E9F0015" w14:textId="77777777" w:rsidR="002F452F" w:rsidRDefault="002F452F" w:rsidP="002F452F">
      <w:pPr>
        <w:spacing w:after="0" w:line="240" w:lineRule="auto"/>
      </w:pPr>
    </w:p>
    <w:p w14:paraId="5FA77239" w14:textId="77777777" w:rsidR="002F452F" w:rsidRDefault="002F452F" w:rsidP="002F452F">
      <w:pPr>
        <w:spacing w:after="0" w:line="240" w:lineRule="auto"/>
      </w:pPr>
    </w:p>
    <w:p w14:paraId="6C9460E4" w14:textId="77777777" w:rsidR="002F452F" w:rsidRDefault="002F452F" w:rsidP="002F452F">
      <w:pPr>
        <w:spacing w:after="0" w:line="240" w:lineRule="auto"/>
      </w:pPr>
    </w:p>
    <w:p w14:paraId="4B38D1A9" w14:textId="77777777" w:rsidR="002F452F" w:rsidRDefault="002F452F" w:rsidP="002F452F">
      <w:pPr>
        <w:spacing w:after="0" w:line="240" w:lineRule="auto"/>
      </w:pPr>
    </w:p>
    <w:p w14:paraId="59F6DA6F" w14:textId="77777777" w:rsidR="002F452F" w:rsidRDefault="002F452F" w:rsidP="002F452F">
      <w:pPr>
        <w:spacing w:after="0" w:line="240" w:lineRule="auto"/>
      </w:pPr>
    </w:p>
    <w:p w14:paraId="46BF50C0" w14:textId="77777777" w:rsidR="002F452F" w:rsidRDefault="002F452F" w:rsidP="002F452F">
      <w:pPr>
        <w:spacing w:after="0" w:line="240" w:lineRule="auto"/>
      </w:pPr>
    </w:p>
    <w:p w14:paraId="70943C9D" w14:textId="77777777" w:rsidR="002F452F" w:rsidRDefault="002F452F" w:rsidP="002F452F">
      <w:pPr>
        <w:spacing w:after="0" w:line="240" w:lineRule="auto"/>
      </w:pPr>
    </w:p>
    <w:p w14:paraId="787831C0" w14:textId="77777777" w:rsidR="004578AA" w:rsidRDefault="004578AA" w:rsidP="00432DA6">
      <w:pPr>
        <w:spacing w:after="0" w:line="180" w:lineRule="exact"/>
        <w:rPr>
          <w:noProof/>
        </w:rPr>
      </w:pPr>
    </w:p>
    <w:p w14:paraId="2165FA5C" w14:textId="77777777" w:rsidR="001B3664" w:rsidRDefault="001B3664" w:rsidP="00432DA6">
      <w:pPr>
        <w:spacing w:after="0" w:line="180" w:lineRule="exact"/>
        <w:rPr>
          <w:noProof/>
        </w:rPr>
      </w:pPr>
    </w:p>
    <w:p w14:paraId="73624498" w14:textId="77777777" w:rsidR="001B3664" w:rsidRDefault="001B3664" w:rsidP="00432DA6">
      <w:pPr>
        <w:spacing w:after="0" w:line="180" w:lineRule="exact"/>
        <w:rPr>
          <w:noProof/>
        </w:rPr>
      </w:pPr>
    </w:p>
    <w:tbl>
      <w:tblPr>
        <w:tblStyle w:val="Tabelacomgrade"/>
        <w:tblW w:w="10900" w:type="dxa"/>
        <w:jc w:val="center"/>
        <w:tblCellMar>
          <w:left w:w="70" w:type="dxa"/>
          <w:right w:w="70" w:type="dxa"/>
        </w:tblCellMar>
        <w:tblLook w:val="04A0" w:firstRow="1" w:lastRow="0" w:firstColumn="1" w:lastColumn="0" w:noHBand="0" w:noVBand="1"/>
      </w:tblPr>
      <w:tblGrid>
        <w:gridCol w:w="5151"/>
        <w:gridCol w:w="5749"/>
      </w:tblGrid>
      <w:tr w:rsidR="00FF095E" w:rsidRPr="00E44570" w14:paraId="5A0401EF" w14:textId="77777777" w:rsidTr="00FF095E">
        <w:trPr>
          <w:trHeight w:val="460"/>
          <w:jc w:val="center"/>
        </w:trPr>
        <w:tc>
          <w:tcPr>
            <w:tcW w:w="10900"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49B6F28" w14:textId="539DAFF1" w:rsidR="00FF095E" w:rsidRPr="008311C9" w:rsidRDefault="00FF095E" w:rsidP="00FF095E">
            <w:pPr>
              <w:pStyle w:val="Ttulo3"/>
              <w:jc w:val="center"/>
              <w:rPr>
                <w:noProof/>
              </w:rPr>
            </w:pPr>
            <w:bookmarkStart w:id="56" w:name="_Toc157512697"/>
            <w:r w:rsidRPr="004F5500">
              <w:rPr>
                <w:rFonts w:asciiTheme="minorHAnsi" w:hAnsiTheme="minorHAnsi" w:cstheme="minorHAnsi"/>
                <w:b/>
                <w:bCs/>
                <w:color w:val="auto"/>
                <w:sz w:val="22"/>
                <w:szCs w:val="22"/>
              </w:rPr>
              <w:t>ANEXO - FOTOS E LEGENDAS DE AÇÕES REALIZADAS NO MÊS DE REFERÊNCIA</w:t>
            </w:r>
            <w:bookmarkEnd w:id="56"/>
          </w:p>
        </w:tc>
      </w:tr>
      <w:tr w:rsidR="00FF095E" w:rsidRPr="00E44570" w14:paraId="3DE8F068" w14:textId="77777777" w:rsidTr="006204C5">
        <w:trPr>
          <w:trHeight w:val="3194"/>
          <w:jc w:val="center"/>
        </w:trPr>
        <w:tc>
          <w:tcPr>
            <w:tcW w:w="5151" w:type="dxa"/>
            <w:tcBorders>
              <w:top w:val="double" w:sz="4" w:space="0" w:color="auto"/>
              <w:left w:val="double" w:sz="4" w:space="0" w:color="auto"/>
              <w:bottom w:val="double" w:sz="4" w:space="0" w:color="auto"/>
              <w:right w:val="double" w:sz="4" w:space="0" w:color="auto"/>
            </w:tcBorders>
            <w:vAlign w:val="center"/>
          </w:tcPr>
          <w:p w14:paraId="3541B19D" w14:textId="77777777" w:rsidR="00FF095E" w:rsidRPr="00EC22E5" w:rsidRDefault="00FF095E" w:rsidP="006204C5">
            <w:pPr>
              <w:jc w:val="center"/>
            </w:pPr>
            <w:r w:rsidRPr="008E6020">
              <w:rPr>
                <w:noProof/>
              </w:rPr>
              <w:drawing>
                <wp:anchor distT="0" distB="0" distL="114300" distR="114300" simplePos="0" relativeHeight="252730368" behindDoc="1" locked="0" layoutInCell="1" allowOverlap="1" wp14:anchorId="699BF2F5" wp14:editId="1EC49106">
                  <wp:simplePos x="0" y="0"/>
                  <wp:positionH relativeFrom="column">
                    <wp:posOffset>670560</wp:posOffset>
                  </wp:positionH>
                  <wp:positionV relativeFrom="paragraph">
                    <wp:posOffset>13335</wp:posOffset>
                  </wp:positionV>
                  <wp:extent cx="1720850" cy="1854835"/>
                  <wp:effectExtent l="0" t="0" r="0" b="0"/>
                  <wp:wrapNone/>
                  <wp:docPr id="1858419960" name="Imagem 1" descr="Pessoas sentadas ao redor de uma mo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419960" name="Imagem 1" descr="Pessoas sentadas ao redor de uma moto&#10;&#10;Descrição gerada automaticamente com confiança média"/>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720850" cy="1854835"/>
                          </a:xfrm>
                          <a:prstGeom prst="rect">
                            <a:avLst/>
                          </a:prstGeom>
                        </pic:spPr>
                      </pic:pic>
                    </a:graphicData>
                  </a:graphic>
                  <wp14:sizeRelH relativeFrom="margin">
                    <wp14:pctWidth>0</wp14:pctWidth>
                  </wp14:sizeRelH>
                  <wp14:sizeRelV relativeFrom="margin">
                    <wp14:pctHeight>0</wp14:pctHeight>
                  </wp14:sizeRelV>
                </wp:anchor>
              </w:drawing>
            </w:r>
          </w:p>
        </w:tc>
        <w:tc>
          <w:tcPr>
            <w:tcW w:w="5749" w:type="dxa"/>
            <w:tcBorders>
              <w:top w:val="double" w:sz="4" w:space="0" w:color="auto"/>
              <w:left w:val="double" w:sz="4" w:space="0" w:color="auto"/>
              <w:bottom w:val="double" w:sz="4" w:space="0" w:color="auto"/>
              <w:right w:val="double" w:sz="4" w:space="0" w:color="auto"/>
            </w:tcBorders>
          </w:tcPr>
          <w:p w14:paraId="3447B49E" w14:textId="77777777" w:rsidR="00FF095E" w:rsidRPr="00E44570" w:rsidRDefault="00FF095E" w:rsidP="006204C5">
            <w:pPr>
              <w:tabs>
                <w:tab w:val="left" w:pos="978"/>
              </w:tabs>
            </w:pPr>
            <w:r w:rsidRPr="008311C9">
              <w:rPr>
                <w:noProof/>
              </w:rPr>
              <w:drawing>
                <wp:anchor distT="0" distB="0" distL="114300" distR="114300" simplePos="0" relativeHeight="252731392" behindDoc="1" locked="0" layoutInCell="1" allowOverlap="1" wp14:anchorId="75FC5BDB" wp14:editId="6D5CE81A">
                  <wp:simplePos x="0" y="0"/>
                  <wp:positionH relativeFrom="column">
                    <wp:posOffset>636270</wp:posOffset>
                  </wp:positionH>
                  <wp:positionV relativeFrom="paragraph">
                    <wp:posOffset>47625</wp:posOffset>
                  </wp:positionV>
                  <wp:extent cx="1714119" cy="1876614"/>
                  <wp:effectExtent l="0" t="0" r="635" b="0"/>
                  <wp:wrapNone/>
                  <wp:docPr id="1921832273" name="Imagem 1" descr="Pessoas em uma sal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832273" name="Imagem 1" descr="Pessoas em uma sala&#10;&#10;Descrição gerada automaticamente com confiança baixa"/>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714119" cy="1876614"/>
                          </a:xfrm>
                          <a:prstGeom prst="rect">
                            <a:avLst/>
                          </a:prstGeom>
                        </pic:spPr>
                      </pic:pic>
                    </a:graphicData>
                  </a:graphic>
                  <wp14:sizeRelH relativeFrom="margin">
                    <wp14:pctWidth>0</wp14:pctWidth>
                  </wp14:sizeRelH>
                  <wp14:sizeRelV relativeFrom="margin">
                    <wp14:pctHeight>0</wp14:pctHeight>
                  </wp14:sizeRelV>
                </wp:anchor>
              </w:drawing>
            </w:r>
          </w:p>
        </w:tc>
      </w:tr>
      <w:tr w:rsidR="00FF095E" w:rsidRPr="00432DA6" w14:paraId="265A19C9" w14:textId="77777777" w:rsidTr="006204C5">
        <w:trPr>
          <w:trHeight w:val="394"/>
          <w:jc w:val="center"/>
        </w:trPr>
        <w:tc>
          <w:tcPr>
            <w:tcW w:w="5151" w:type="dxa"/>
            <w:tcBorders>
              <w:top w:val="double" w:sz="4" w:space="0" w:color="auto"/>
              <w:left w:val="double" w:sz="4" w:space="0" w:color="auto"/>
              <w:bottom w:val="double" w:sz="4" w:space="0" w:color="auto"/>
              <w:right w:val="double" w:sz="4" w:space="0" w:color="auto"/>
            </w:tcBorders>
          </w:tcPr>
          <w:p w14:paraId="2C5BABE9" w14:textId="77777777" w:rsidR="00FF095E" w:rsidRPr="00830876" w:rsidRDefault="00FF095E" w:rsidP="006204C5">
            <w:pPr>
              <w:spacing w:before="40" w:after="40"/>
              <w:ind w:left="194"/>
              <w:jc w:val="center"/>
              <w:rPr>
                <w:noProof/>
              </w:rPr>
            </w:pPr>
            <w:r>
              <w:rPr>
                <w:noProof/>
              </w:rPr>
              <w:t>Visista à família no Conjunto Vera Cruz em Goiânia</w:t>
            </w:r>
          </w:p>
        </w:tc>
        <w:tc>
          <w:tcPr>
            <w:tcW w:w="5749" w:type="dxa"/>
            <w:tcBorders>
              <w:top w:val="double" w:sz="4" w:space="0" w:color="auto"/>
              <w:left w:val="double" w:sz="4" w:space="0" w:color="auto"/>
              <w:bottom w:val="double" w:sz="4" w:space="0" w:color="auto"/>
              <w:right w:val="double" w:sz="4" w:space="0" w:color="auto"/>
            </w:tcBorders>
          </w:tcPr>
          <w:p w14:paraId="53DED339" w14:textId="77777777" w:rsidR="00FF095E" w:rsidRPr="00432DA6" w:rsidRDefault="00FF095E" w:rsidP="006204C5">
            <w:pPr>
              <w:jc w:val="center"/>
              <w:rPr>
                <w:rFonts w:hAnsi="Calibri"/>
                <w:color w:val="000000" w:themeColor="dark1"/>
              </w:rPr>
            </w:pPr>
            <w:r>
              <w:rPr>
                <w:rFonts w:hAnsi="Calibri"/>
                <w:color w:val="000000" w:themeColor="dark1"/>
              </w:rPr>
              <w:t>Visita à família no Residencial Brisas da Mata em Goiânia</w:t>
            </w:r>
          </w:p>
        </w:tc>
      </w:tr>
    </w:tbl>
    <w:p w14:paraId="0920DBA9" w14:textId="77777777" w:rsidR="001B3664" w:rsidRDefault="001B3664" w:rsidP="00432DA6">
      <w:pPr>
        <w:spacing w:after="0" w:line="180" w:lineRule="exact"/>
        <w:rPr>
          <w:noProof/>
        </w:rPr>
      </w:pPr>
    </w:p>
    <w:p w14:paraId="6D540E8E" w14:textId="77777777" w:rsidR="001B3664" w:rsidRDefault="001B3664" w:rsidP="00432DA6">
      <w:pPr>
        <w:spacing w:after="0" w:line="180" w:lineRule="exact"/>
        <w:rPr>
          <w:noProof/>
        </w:rPr>
      </w:pPr>
    </w:p>
    <w:p w14:paraId="7171274A" w14:textId="77777777" w:rsidR="001B3664" w:rsidRDefault="001B3664" w:rsidP="00432DA6">
      <w:pPr>
        <w:spacing w:after="0" w:line="180" w:lineRule="exact"/>
        <w:rPr>
          <w:noProof/>
        </w:rPr>
      </w:pPr>
    </w:p>
    <w:p w14:paraId="3183E579" w14:textId="77777777" w:rsidR="001B3664" w:rsidRDefault="001B3664" w:rsidP="00432DA6">
      <w:pPr>
        <w:spacing w:after="0" w:line="180" w:lineRule="exact"/>
        <w:rPr>
          <w:noProof/>
        </w:rPr>
      </w:pPr>
    </w:p>
    <w:p w14:paraId="5BC142C8" w14:textId="77777777" w:rsidR="001B3664" w:rsidRDefault="001B3664" w:rsidP="00432DA6">
      <w:pPr>
        <w:spacing w:after="0" w:line="180" w:lineRule="exact"/>
        <w:rPr>
          <w:noProof/>
        </w:rPr>
      </w:pPr>
    </w:p>
    <w:p w14:paraId="1136B08C" w14:textId="77777777" w:rsidR="001B3664" w:rsidRDefault="001B3664" w:rsidP="00432DA6">
      <w:pPr>
        <w:spacing w:after="0" w:line="180" w:lineRule="exact"/>
        <w:rPr>
          <w:noProof/>
        </w:rPr>
      </w:pPr>
    </w:p>
    <w:p w14:paraId="73C0EB7D" w14:textId="77777777" w:rsidR="001B3664" w:rsidRDefault="001B3664" w:rsidP="00432DA6">
      <w:pPr>
        <w:spacing w:after="0" w:line="180" w:lineRule="exact"/>
        <w:rPr>
          <w:noProof/>
        </w:rPr>
      </w:pPr>
    </w:p>
    <w:p w14:paraId="7BE3352C" w14:textId="77777777" w:rsidR="001B3664" w:rsidRDefault="001B3664" w:rsidP="00432DA6">
      <w:pPr>
        <w:spacing w:after="0" w:line="180" w:lineRule="exact"/>
        <w:rPr>
          <w:noProof/>
        </w:rPr>
      </w:pPr>
    </w:p>
    <w:p w14:paraId="4442A704" w14:textId="77777777" w:rsidR="001B3664" w:rsidRDefault="001B3664" w:rsidP="00432DA6">
      <w:pPr>
        <w:spacing w:after="0" w:line="180" w:lineRule="exact"/>
        <w:rPr>
          <w:noProof/>
        </w:rPr>
      </w:pPr>
    </w:p>
    <w:p w14:paraId="2643FDCE" w14:textId="77777777" w:rsidR="001B3664" w:rsidRDefault="001B3664" w:rsidP="00432DA6">
      <w:pPr>
        <w:spacing w:after="0" w:line="180" w:lineRule="exact"/>
        <w:rPr>
          <w:noProof/>
        </w:rPr>
      </w:pPr>
    </w:p>
    <w:p w14:paraId="1B7BDF5C" w14:textId="77777777" w:rsidR="001B3664" w:rsidRDefault="001B3664" w:rsidP="00432DA6">
      <w:pPr>
        <w:spacing w:after="0" w:line="180" w:lineRule="exact"/>
        <w:rPr>
          <w:noProof/>
        </w:rPr>
      </w:pPr>
    </w:p>
    <w:p w14:paraId="5274F783" w14:textId="77777777" w:rsidR="001B3664" w:rsidRDefault="001B3664" w:rsidP="00432DA6">
      <w:pPr>
        <w:spacing w:after="0" w:line="180" w:lineRule="exact"/>
        <w:rPr>
          <w:noProof/>
        </w:rPr>
      </w:pPr>
    </w:p>
    <w:p w14:paraId="61ED8D66" w14:textId="77777777" w:rsidR="001B3664" w:rsidRDefault="001B3664" w:rsidP="00432DA6">
      <w:pPr>
        <w:spacing w:after="0" w:line="180" w:lineRule="exact"/>
        <w:rPr>
          <w:noProof/>
        </w:rPr>
      </w:pPr>
    </w:p>
    <w:p w14:paraId="2E980B75" w14:textId="77777777" w:rsidR="00A92809" w:rsidRDefault="00A92809" w:rsidP="00A92809">
      <w:r>
        <w:br w:type="page"/>
      </w: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659"/>
        <w:gridCol w:w="3698"/>
        <w:gridCol w:w="1842"/>
        <w:gridCol w:w="1758"/>
      </w:tblGrid>
      <w:tr w:rsidR="00A92809" w14:paraId="6A60437F" w14:textId="77777777" w:rsidTr="009C0C4C">
        <w:trPr>
          <w:trHeight w:val="996"/>
          <w:jc w:val="center"/>
        </w:trPr>
        <w:tc>
          <w:tcPr>
            <w:tcW w:w="10957" w:type="dxa"/>
            <w:gridSpan w:val="4"/>
            <w:tcBorders>
              <w:top w:val="double" w:sz="4" w:space="0" w:color="auto"/>
              <w:left w:val="double" w:sz="4" w:space="0" w:color="auto"/>
              <w:bottom w:val="double" w:sz="4" w:space="0" w:color="auto"/>
              <w:right w:val="double" w:sz="4" w:space="0" w:color="auto"/>
            </w:tcBorders>
          </w:tcPr>
          <w:p w14:paraId="19FC55F5" w14:textId="66205F0A" w:rsidR="00A92809" w:rsidRPr="00EC22E5" w:rsidRDefault="00A92809" w:rsidP="00C00AE3">
            <w:pPr>
              <w:spacing w:line="276" w:lineRule="auto"/>
              <w:jc w:val="center"/>
              <w:rPr>
                <w:b/>
                <w:bCs/>
              </w:rPr>
            </w:pPr>
            <w:bookmarkStart w:id="57" w:name="_Hlk134685981"/>
            <w:bookmarkEnd w:id="57"/>
            <w:r w:rsidRPr="00EC22E5">
              <w:rPr>
                <w:noProof/>
              </w:rPr>
              <w:lastRenderedPageBreak/>
              <w:drawing>
                <wp:anchor distT="0" distB="0" distL="114300" distR="114300" simplePos="0" relativeHeight="252121088" behindDoc="0" locked="0" layoutInCell="1" allowOverlap="1" wp14:anchorId="6A5D1092" wp14:editId="0F51AE8C">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001948973" name="Imagem 2001948973"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001948973" name="Imagem 2001948973"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2112" behindDoc="0" locked="0" layoutInCell="1" allowOverlap="1" wp14:anchorId="4BA1EDDA" wp14:editId="1E2E987E">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447154502" name="Imagem 1447154502">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07A524D" w14:textId="2E6D2C98" w:rsidR="00A92809" w:rsidRPr="00EC22E5" w:rsidRDefault="00A92809" w:rsidP="00C00AE3">
            <w:pPr>
              <w:spacing w:line="276" w:lineRule="auto"/>
              <w:ind w:left="-784"/>
              <w:jc w:val="center"/>
            </w:pPr>
            <w:r w:rsidRPr="00EC22E5">
              <w:t xml:space="preserve">RELATÓRIO GERENCIAL MENSAL DE EXECUÇÃO </w:t>
            </w:r>
            <w:r w:rsidR="001839D8">
              <w:t>-</w:t>
            </w:r>
            <w:r w:rsidRPr="00EC22E5">
              <w:t xml:space="preserve"> 2</w:t>
            </w:r>
            <w:r w:rsidR="009D2372">
              <w:t>2</w:t>
            </w:r>
            <w:r w:rsidRPr="00EC22E5">
              <w:t>º Termo Aditivo</w:t>
            </w:r>
          </w:p>
          <w:p w14:paraId="6FB41396" w14:textId="3CABAF03" w:rsidR="00A92809" w:rsidRPr="00EC22E5" w:rsidRDefault="00A92809" w:rsidP="00C00AE3">
            <w:pPr>
              <w:spacing w:line="276" w:lineRule="auto"/>
              <w:jc w:val="center"/>
              <w:rPr>
                <w:b/>
                <w:bCs/>
              </w:rPr>
            </w:pPr>
            <w:r w:rsidRPr="00D316D4">
              <w:rPr>
                <w:b/>
                <w:bCs/>
              </w:rPr>
              <w:t xml:space="preserve">CASA DO INTERIOR DE GOIÁS </w:t>
            </w:r>
            <w:r w:rsidR="00763F7E">
              <w:rPr>
                <w:b/>
                <w:bCs/>
              </w:rPr>
              <w:t>–</w:t>
            </w:r>
            <w:r w:rsidRPr="00D316D4">
              <w:rPr>
                <w:b/>
                <w:bCs/>
              </w:rPr>
              <w:t xml:space="preserve"> CIGO</w:t>
            </w:r>
          </w:p>
        </w:tc>
      </w:tr>
      <w:tr w:rsidR="00A92809" w14:paraId="4A51A5C7" w14:textId="77777777" w:rsidTr="009C0C4C">
        <w:tblPrEx>
          <w:tblCellMar>
            <w:left w:w="108" w:type="dxa"/>
            <w:right w:w="108" w:type="dxa"/>
          </w:tblCellMar>
        </w:tblPrEx>
        <w:trPr>
          <w:trHeight w:val="644"/>
          <w:jc w:val="center"/>
        </w:trPr>
        <w:tc>
          <w:tcPr>
            <w:tcW w:w="10957" w:type="dxa"/>
            <w:gridSpan w:val="4"/>
            <w:tcBorders>
              <w:top w:val="double" w:sz="4" w:space="0" w:color="auto"/>
              <w:left w:val="double" w:sz="4" w:space="0" w:color="auto"/>
              <w:bottom w:val="single" w:sz="4" w:space="0" w:color="auto"/>
              <w:right w:val="double" w:sz="4" w:space="0" w:color="auto"/>
            </w:tcBorders>
            <w:vAlign w:val="center"/>
          </w:tcPr>
          <w:p w14:paraId="0A0A5AFF" w14:textId="14A33B1A" w:rsidR="00A92809" w:rsidRPr="004F5500" w:rsidRDefault="00A92809" w:rsidP="00C00AE3">
            <w:pPr>
              <w:pStyle w:val="Ttulo1"/>
              <w:spacing w:before="0"/>
              <w:jc w:val="both"/>
              <w:rPr>
                <w:rFonts w:asciiTheme="minorHAnsi" w:hAnsiTheme="minorHAnsi" w:cstheme="minorHAnsi"/>
                <w:b/>
                <w:bCs/>
                <w:color w:val="auto"/>
                <w:sz w:val="22"/>
                <w:szCs w:val="22"/>
              </w:rPr>
            </w:pPr>
            <w:bookmarkStart w:id="58" w:name="_Toc157512698"/>
            <w:r w:rsidRPr="004F5500">
              <w:rPr>
                <w:rFonts w:asciiTheme="minorHAnsi" w:hAnsiTheme="minorHAnsi" w:cstheme="minorHAnsi"/>
                <w:b/>
                <w:bCs/>
                <w:color w:val="auto"/>
                <w:sz w:val="22"/>
                <w:szCs w:val="22"/>
              </w:rPr>
              <w:t xml:space="preserve">PLANO DE TRABALHO </w:t>
            </w:r>
            <w:r w:rsidR="001839D8">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EIXO 3: PROTEÇÃO SOCIAL ÀS FAMÍLIAS E INDIVÍDUOS EM SITUAÇÃO DE VULNERABILIDADE SOCIAL </w:t>
            </w:r>
            <w:r w:rsidR="001839D8">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CASA DO INTERIOR </w:t>
            </w:r>
            <w:r>
              <w:rPr>
                <w:rFonts w:asciiTheme="minorHAnsi" w:hAnsiTheme="minorHAnsi" w:cstheme="minorHAnsi"/>
                <w:b/>
                <w:bCs/>
                <w:color w:val="auto"/>
                <w:sz w:val="22"/>
                <w:szCs w:val="22"/>
              </w:rPr>
              <w:t xml:space="preserve">DE GOIÁS </w:t>
            </w:r>
            <w:r w:rsidRPr="004F5500">
              <w:rPr>
                <w:rFonts w:asciiTheme="minorHAnsi" w:hAnsiTheme="minorHAnsi" w:cstheme="minorHAnsi"/>
                <w:b/>
                <w:bCs/>
                <w:color w:val="auto"/>
                <w:sz w:val="22"/>
                <w:szCs w:val="22"/>
              </w:rPr>
              <w:t>(CIGO)</w:t>
            </w:r>
            <w:bookmarkEnd w:id="58"/>
          </w:p>
        </w:tc>
      </w:tr>
      <w:tr w:rsidR="00A92809" w14:paraId="0C47E48B" w14:textId="77777777" w:rsidTr="009C0C4C">
        <w:tblPrEx>
          <w:tblCellMar>
            <w:left w:w="108" w:type="dxa"/>
            <w:right w:w="108" w:type="dxa"/>
          </w:tblCellMar>
        </w:tblPrEx>
        <w:trPr>
          <w:trHeight w:val="437"/>
          <w:jc w:val="center"/>
        </w:trPr>
        <w:tc>
          <w:tcPr>
            <w:tcW w:w="10957" w:type="dxa"/>
            <w:gridSpan w:val="4"/>
            <w:tcBorders>
              <w:left w:val="double" w:sz="4" w:space="0" w:color="auto"/>
              <w:bottom w:val="double" w:sz="4" w:space="0" w:color="auto"/>
              <w:right w:val="double" w:sz="4" w:space="0" w:color="auto"/>
            </w:tcBorders>
            <w:vAlign w:val="center"/>
          </w:tcPr>
          <w:p w14:paraId="3951A586" w14:textId="4CC836C1" w:rsidR="00A92809" w:rsidRPr="00EC22E5" w:rsidRDefault="00A92809" w:rsidP="00C00AE3">
            <w:pPr>
              <w:rPr>
                <w:b/>
                <w:bCs/>
              </w:rPr>
            </w:pPr>
            <w:r w:rsidRPr="00EC22E5">
              <w:rPr>
                <w:b/>
                <w:bCs/>
              </w:rPr>
              <w:t>MÊS DE REFERÊNCIA:</w:t>
            </w:r>
            <w:r>
              <w:rPr>
                <w:b/>
                <w:bCs/>
              </w:rPr>
              <w:t xml:space="preserve"> </w:t>
            </w:r>
            <w:r w:rsidR="00F83996">
              <w:rPr>
                <w:b/>
                <w:bCs/>
              </w:rPr>
              <w:t>DEZEMBRO</w:t>
            </w:r>
            <w:r>
              <w:rPr>
                <w:b/>
                <w:bCs/>
              </w:rPr>
              <w:t xml:space="preserve"> </w:t>
            </w:r>
            <w:r w:rsidRPr="00EC22E5">
              <w:rPr>
                <w:b/>
                <w:bCs/>
              </w:rPr>
              <w:t>/</w:t>
            </w:r>
            <w:r>
              <w:rPr>
                <w:b/>
                <w:bCs/>
              </w:rPr>
              <w:t xml:space="preserve"> </w:t>
            </w:r>
            <w:r w:rsidRPr="00EC22E5">
              <w:rPr>
                <w:b/>
                <w:bCs/>
              </w:rPr>
              <w:t>202</w:t>
            </w:r>
            <w:r>
              <w:rPr>
                <w:b/>
                <w:bCs/>
              </w:rPr>
              <w:t>3</w:t>
            </w:r>
          </w:p>
        </w:tc>
      </w:tr>
      <w:tr w:rsidR="00A92809" w14:paraId="43F0F3F9" w14:textId="77777777" w:rsidTr="009C0C4C">
        <w:tblPrEx>
          <w:tblCellMar>
            <w:left w:w="108" w:type="dxa"/>
            <w:right w:w="108" w:type="dxa"/>
          </w:tblCellMar>
        </w:tblPrEx>
        <w:trPr>
          <w:trHeight w:hRule="exact" w:val="450"/>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D175A53"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7928AB00" w14:textId="77777777" w:rsidTr="009C0C4C">
        <w:tblPrEx>
          <w:tblCellMar>
            <w:left w:w="108" w:type="dxa"/>
            <w:right w:w="108" w:type="dxa"/>
          </w:tblCellMar>
        </w:tblPrEx>
        <w:trPr>
          <w:trHeight w:hRule="exact" w:val="683"/>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DCC7EC9" w14:textId="6A0050F5" w:rsidR="00A92809" w:rsidRPr="004F5500" w:rsidRDefault="00A92809" w:rsidP="00C00AE3">
            <w:pPr>
              <w:pStyle w:val="Ttulo2"/>
              <w:jc w:val="center"/>
              <w:rPr>
                <w:rFonts w:asciiTheme="minorHAnsi" w:hAnsiTheme="minorHAnsi" w:cstheme="minorHAnsi"/>
                <w:b/>
                <w:bCs/>
                <w:sz w:val="22"/>
                <w:szCs w:val="22"/>
              </w:rPr>
            </w:pPr>
            <w:bookmarkStart w:id="59" w:name="_Toc157512699"/>
            <w:r w:rsidRPr="004F5500">
              <w:rPr>
                <w:rFonts w:asciiTheme="minorHAnsi" w:hAnsiTheme="minorHAnsi" w:cstheme="minorHAnsi"/>
                <w:b/>
                <w:bCs/>
                <w:color w:val="auto"/>
                <w:sz w:val="22"/>
                <w:szCs w:val="22"/>
              </w:rPr>
              <w:t xml:space="preserve">1. INDICADORES ESTATÍSTICOS QUE PERMITAM AVALIAÇÃO QUANTITATIVA E QUALITATIVA DO DESEMPENHO E DO CUMPRIMENTO DAS METAS PACTUADAS (P.1 RN nº 013/2017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TCE-GO)</w:t>
            </w:r>
            <w:bookmarkEnd w:id="59"/>
          </w:p>
        </w:tc>
      </w:tr>
      <w:tr w:rsidR="00A92809" w14:paraId="3E6CB009" w14:textId="77777777" w:rsidTr="009C0C4C">
        <w:tblPrEx>
          <w:tblCellMar>
            <w:left w:w="108" w:type="dxa"/>
            <w:right w:w="108" w:type="dxa"/>
          </w:tblCellMar>
        </w:tblPrEx>
        <w:trPr>
          <w:trHeight w:val="683"/>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283511DE" w14:textId="77777777" w:rsidR="00A92809" w:rsidRPr="00392009" w:rsidRDefault="00A92809" w:rsidP="00C00AE3">
            <w:pPr>
              <w:spacing w:before="60" w:after="60"/>
              <w:jc w:val="center"/>
              <w:rPr>
                <w:b/>
                <w:bCs/>
              </w:rPr>
            </w:pPr>
            <w:r w:rsidRPr="00392009">
              <w:rPr>
                <w:b/>
                <w:bCs/>
              </w:rPr>
              <w:t>PROTEÇÃO SOCIAL ESPECIAL DE ALTA COMPLEXIDADE</w:t>
            </w:r>
          </w:p>
          <w:p w14:paraId="16FB36A9" w14:textId="77777777" w:rsidR="00A92809" w:rsidRPr="00EC22E5" w:rsidRDefault="00A92809" w:rsidP="00C00AE3">
            <w:pPr>
              <w:spacing w:before="60" w:after="60"/>
              <w:jc w:val="center"/>
              <w:rPr>
                <w:b/>
                <w:bCs/>
              </w:rPr>
            </w:pPr>
            <w:r w:rsidRPr="00392009">
              <w:rPr>
                <w:b/>
                <w:bCs/>
              </w:rPr>
              <w:t>ACOLHIMENTO INSTITUCIONAL PROVISÓRIO (CASA DE PASSAGEM)</w:t>
            </w:r>
          </w:p>
        </w:tc>
      </w:tr>
      <w:tr w:rsidR="008E0783" w:rsidRPr="00EC22E5" w14:paraId="50926EC3" w14:textId="77777777" w:rsidTr="009C0C4C">
        <w:tblPrEx>
          <w:tblCellMar>
            <w:left w:w="108" w:type="dxa"/>
            <w:right w:w="108" w:type="dxa"/>
          </w:tblCellMar>
        </w:tblPrEx>
        <w:trPr>
          <w:trHeight w:val="274"/>
          <w:jc w:val="center"/>
        </w:trPr>
        <w:tc>
          <w:tcPr>
            <w:tcW w:w="3659" w:type="dxa"/>
            <w:vMerge w:val="restart"/>
            <w:tcBorders>
              <w:top w:val="double" w:sz="4" w:space="0" w:color="auto"/>
              <w:left w:val="double" w:sz="4" w:space="0" w:color="auto"/>
            </w:tcBorders>
            <w:shd w:val="clear" w:color="auto" w:fill="BFBFBF" w:themeFill="background1" w:themeFillShade="BF"/>
            <w:vAlign w:val="center"/>
          </w:tcPr>
          <w:p w14:paraId="468926EA" w14:textId="77777777" w:rsidR="008E0783" w:rsidRPr="00EC22E5" w:rsidRDefault="008E0783" w:rsidP="006F60DC">
            <w:pPr>
              <w:spacing w:before="120" w:after="120"/>
              <w:jc w:val="center"/>
              <w:rPr>
                <w:b/>
                <w:bCs/>
              </w:rPr>
            </w:pPr>
            <w:r w:rsidRPr="00EC22E5">
              <w:rPr>
                <w:b/>
                <w:bCs/>
              </w:rPr>
              <w:t>UNIDADE EXECUTORA</w:t>
            </w:r>
          </w:p>
        </w:tc>
        <w:tc>
          <w:tcPr>
            <w:tcW w:w="3698" w:type="dxa"/>
            <w:vMerge w:val="restart"/>
            <w:tcBorders>
              <w:top w:val="double" w:sz="4" w:space="0" w:color="auto"/>
            </w:tcBorders>
            <w:shd w:val="clear" w:color="auto" w:fill="BFBFBF" w:themeFill="background1" w:themeFillShade="BF"/>
            <w:vAlign w:val="center"/>
          </w:tcPr>
          <w:p w14:paraId="16A6AD89" w14:textId="77777777" w:rsidR="008E0783" w:rsidRPr="00EC22E5" w:rsidRDefault="008E0783" w:rsidP="006F60DC">
            <w:pPr>
              <w:spacing w:before="120" w:after="120"/>
              <w:jc w:val="center"/>
            </w:pPr>
            <w:r w:rsidRPr="00EC22E5">
              <w:rPr>
                <w:b/>
                <w:bCs/>
              </w:rPr>
              <w:t>ESPECIFICAÇÃO</w:t>
            </w:r>
          </w:p>
        </w:tc>
        <w:tc>
          <w:tcPr>
            <w:tcW w:w="3600" w:type="dxa"/>
            <w:gridSpan w:val="2"/>
            <w:tcBorders>
              <w:top w:val="double" w:sz="4" w:space="0" w:color="auto"/>
              <w:right w:val="double" w:sz="4" w:space="0" w:color="auto"/>
            </w:tcBorders>
            <w:shd w:val="clear" w:color="auto" w:fill="BFBFBF" w:themeFill="background1" w:themeFillShade="BF"/>
            <w:vAlign w:val="center"/>
          </w:tcPr>
          <w:p w14:paraId="135C2209" w14:textId="77777777" w:rsidR="008E0783" w:rsidRPr="00EC22E5" w:rsidRDefault="008E0783" w:rsidP="006F60DC">
            <w:pPr>
              <w:spacing w:before="20" w:after="20"/>
              <w:jc w:val="center"/>
              <w:rPr>
                <w:b/>
                <w:bCs/>
              </w:rPr>
            </w:pPr>
            <w:r w:rsidRPr="00EC22E5">
              <w:rPr>
                <w:b/>
                <w:bCs/>
              </w:rPr>
              <w:t>METAS FÍSICAS</w:t>
            </w:r>
          </w:p>
        </w:tc>
      </w:tr>
      <w:tr w:rsidR="008E0783" w:rsidRPr="00EC22E5" w14:paraId="0FE94ED2" w14:textId="77777777" w:rsidTr="009C0C4C">
        <w:tblPrEx>
          <w:tblCellMar>
            <w:left w:w="108" w:type="dxa"/>
            <w:right w:w="108" w:type="dxa"/>
          </w:tblCellMar>
        </w:tblPrEx>
        <w:trPr>
          <w:trHeight w:val="316"/>
          <w:jc w:val="center"/>
        </w:trPr>
        <w:tc>
          <w:tcPr>
            <w:tcW w:w="3659" w:type="dxa"/>
            <w:vMerge/>
            <w:tcBorders>
              <w:left w:val="double" w:sz="4" w:space="0" w:color="auto"/>
            </w:tcBorders>
            <w:shd w:val="clear" w:color="auto" w:fill="BFBFBF" w:themeFill="background1" w:themeFillShade="BF"/>
            <w:vAlign w:val="center"/>
          </w:tcPr>
          <w:p w14:paraId="1CB01139" w14:textId="77777777" w:rsidR="008E0783" w:rsidRPr="00EC22E5" w:rsidRDefault="008E0783" w:rsidP="006F60DC">
            <w:pPr>
              <w:spacing w:before="120" w:after="120"/>
              <w:jc w:val="center"/>
              <w:rPr>
                <w:b/>
                <w:bCs/>
              </w:rPr>
            </w:pPr>
          </w:p>
        </w:tc>
        <w:tc>
          <w:tcPr>
            <w:tcW w:w="3698" w:type="dxa"/>
            <w:vMerge/>
            <w:shd w:val="clear" w:color="auto" w:fill="BFBFBF" w:themeFill="background1" w:themeFillShade="BF"/>
            <w:vAlign w:val="center"/>
          </w:tcPr>
          <w:p w14:paraId="29917E24" w14:textId="77777777" w:rsidR="008E0783" w:rsidRPr="00EC22E5" w:rsidRDefault="008E0783" w:rsidP="006F60DC">
            <w:pPr>
              <w:jc w:val="center"/>
              <w:rPr>
                <w:b/>
                <w:bCs/>
              </w:rPr>
            </w:pPr>
          </w:p>
        </w:tc>
        <w:tc>
          <w:tcPr>
            <w:tcW w:w="1842" w:type="dxa"/>
            <w:shd w:val="clear" w:color="auto" w:fill="BFBFBF" w:themeFill="background1" w:themeFillShade="BF"/>
            <w:vAlign w:val="center"/>
          </w:tcPr>
          <w:p w14:paraId="4DA0FB07" w14:textId="77777777" w:rsidR="008E0783" w:rsidRPr="00EC22E5" w:rsidRDefault="008E0783" w:rsidP="006F60DC">
            <w:pPr>
              <w:jc w:val="center"/>
              <w:rPr>
                <w:b/>
                <w:bCs/>
              </w:rPr>
            </w:pPr>
            <w:r w:rsidRPr="00EC22E5">
              <w:rPr>
                <w:b/>
                <w:bCs/>
              </w:rPr>
              <w:t>Prevista</w:t>
            </w:r>
          </w:p>
        </w:tc>
        <w:tc>
          <w:tcPr>
            <w:tcW w:w="1758" w:type="dxa"/>
            <w:tcBorders>
              <w:right w:val="double" w:sz="4" w:space="0" w:color="auto"/>
            </w:tcBorders>
            <w:shd w:val="clear" w:color="auto" w:fill="BFBFBF" w:themeFill="background1" w:themeFillShade="BF"/>
            <w:vAlign w:val="center"/>
          </w:tcPr>
          <w:p w14:paraId="33CB0E1D" w14:textId="77777777" w:rsidR="008E0783" w:rsidRPr="00EC22E5" w:rsidRDefault="008E0783" w:rsidP="006F60DC">
            <w:pPr>
              <w:jc w:val="center"/>
              <w:rPr>
                <w:b/>
                <w:bCs/>
              </w:rPr>
            </w:pPr>
            <w:r w:rsidRPr="00EC22E5">
              <w:rPr>
                <w:b/>
                <w:bCs/>
              </w:rPr>
              <w:t>Realizada</w:t>
            </w:r>
          </w:p>
        </w:tc>
      </w:tr>
      <w:tr w:rsidR="008E0783" w:rsidRPr="00162C29" w14:paraId="4D1AAF93" w14:textId="77777777" w:rsidTr="009C0C4C">
        <w:tblPrEx>
          <w:tblCellMar>
            <w:left w:w="108" w:type="dxa"/>
            <w:right w:w="108" w:type="dxa"/>
          </w:tblCellMar>
        </w:tblPrEx>
        <w:trPr>
          <w:trHeight w:val="604"/>
          <w:jc w:val="center"/>
        </w:trPr>
        <w:tc>
          <w:tcPr>
            <w:tcW w:w="3659" w:type="dxa"/>
            <w:tcBorders>
              <w:left w:val="double" w:sz="4" w:space="0" w:color="auto"/>
              <w:bottom w:val="double" w:sz="4" w:space="0" w:color="auto"/>
            </w:tcBorders>
            <w:vAlign w:val="center"/>
          </w:tcPr>
          <w:p w14:paraId="0481916E" w14:textId="006F6705" w:rsidR="008E0783" w:rsidRPr="00EC22E5" w:rsidRDefault="008E0783" w:rsidP="006F60DC">
            <w:pPr>
              <w:jc w:val="center"/>
              <w:rPr>
                <w:b/>
                <w:bCs/>
              </w:rPr>
            </w:pPr>
            <w:r w:rsidRPr="00D316D4">
              <w:rPr>
                <w:b/>
                <w:bCs/>
              </w:rPr>
              <w:t xml:space="preserve">CASA DO INTERIOR DE GOIÁS </w:t>
            </w:r>
            <w:r w:rsidR="00303836">
              <w:rPr>
                <w:b/>
                <w:bCs/>
              </w:rPr>
              <w:t>–</w:t>
            </w:r>
            <w:r w:rsidRPr="00D316D4">
              <w:rPr>
                <w:b/>
                <w:bCs/>
              </w:rPr>
              <w:t xml:space="preserve"> CIGO</w:t>
            </w:r>
          </w:p>
        </w:tc>
        <w:tc>
          <w:tcPr>
            <w:tcW w:w="3698" w:type="dxa"/>
            <w:tcBorders>
              <w:bottom w:val="double" w:sz="4" w:space="0" w:color="auto"/>
            </w:tcBorders>
            <w:vAlign w:val="center"/>
          </w:tcPr>
          <w:p w14:paraId="79B4D2D8" w14:textId="77777777" w:rsidR="008E0783" w:rsidRPr="00EC22E5" w:rsidRDefault="008E0783" w:rsidP="006F60DC">
            <w:pPr>
              <w:jc w:val="center"/>
              <w:rPr>
                <w:b/>
                <w:bCs/>
              </w:rPr>
            </w:pPr>
            <w:r w:rsidRPr="00D316D4">
              <w:rPr>
                <w:b/>
                <w:bCs/>
              </w:rPr>
              <w:t>Número pessoas acolhidas/mês</w:t>
            </w:r>
          </w:p>
        </w:tc>
        <w:tc>
          <w:tcPr>
            <w:tcW w:w="1842" w:type="dxa"/>
            <w:tcBorders>
              <w:bottom w:val="double" w:sz="4" w:space="0" w:color="auto"/>
            </w:tcBorders>
            <w:vAlign w:val="center"/>
          </w:tcPr>
          <w:p w14:paraId="290996EA" w14:textId="56872E8F" w:rsidR="008E0783" w:rsidRPr="00162C29" w:rsidRDefault="008E0783" w:rsidP="006F60DC">
            <w:pPr>
              <w:jc w:val="center"/>
              <w:rPr>
                <w:b/>
                <w:bCs/>
                <w:color w:val="000000" w:themeColor="text1"/>
              </w:rPr>
            </w:pPr>
            <w:r>
              <w:rPr>
                <w:b/>
                <w:bCs/>
                <w:color w:val="000000" w:themeColor="text1"/>
              </w:rPr>
              <w:t>3</w:t>
            </w:r>
            <w:r w:rsidR="00F83996">
              <w:rPr>
                <w:b/>
                <w:bCs/>
                <w:color w:val="000000" w:themeColor="text1"/>
              </w:rPr>
              <w:t>20</w:t>
            </w:r>
          </w:p>
        </w:tc>
        <w:tc>
          <w:tcPr>
            <w:tcW w:w="1758" w:type="dxa"/>
            <w:tcBorders>
              <w:bottom w:val="double" w:sz="4" w:space="0" w:color="auto"/>
              <w:right w:val="double" w:sz="4" w:space="0" w:color="auto"/>
            </w:tcBorders>
            <w:vAlign w:val="center"/>
          </w:tcPr>
          <w:p w14:paraId="6FEF5EF4" w14:textId="5180A4FA" w:rsidR="008E0783" w:rsidRPr="00162C29" w:rsidRDefault="0042726B" w:rsidP="006F60DC">
            <w:pPr>
              <w:jc w:val="center"/>
              <w:rPr>
                <w:b/>
                <w:bCs/>
                <w:color w:val="000000" w:themeColor="text1"/>
              </w:rPr>
            </w:pPr>
            <w:r>
              <w:rPr>
                <w:b/>
                <w:bCs/>
                <w:color w:val="000000" w:themeColor="text1"/>
              </w:rPr>
              <w:t>360</w:t>
            </w:r>
          </w:p>
        </w:tc>
      </w:tr>
      <w:tr w:rsidR="00A92809" w14:paraId="27348B36" w14:textId="77777777" w:rsidTr="009C0C4C">
        <w:tblPrEx>
          <w:tblCellMar>
            <w:left w:w="108" w:type="dxa"/>
            <w:right w:w="108" w:type="dxa"/>
          </w:tblCellMar>
        </w:tblPrEx>
        <w:trPr>
          <w:trHeight w:val="581"/>
          <w:jc w:val="center"/>
        </w:trPr>
        <w:tc>
          <w:tcPr>
            <w:tcW w:w="10957"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1BDA77D9" w14:textId="5C92C04C" w:rsidR="00A92809" w:rsidRPr="004F5500" w:rsidRDefault="00A92809" w:rsidP="00C00AE3">
            <w:pPr>
              <w:pStyle w:val="Ttulo2"/>
              <w:jc w:val="center"/>
              <w:rPr>
                <w:rFonts w:asciiTheme="minorHAnsi" w:hAnsiTheme="minorHAnsi" w:cstheme="minorHAnsi"/>
                <w:b/>
                <w:bCs/>
                <w:sz w:val="22"/>
                <w:szCs w:val="22"/>
              </w:rPr>
            </w:pPr>
            <w:bookmarkStart w:id="60" w:name="_Toc157512700"/>
            <w:r w:rsidRPr="004F5500">
              <w:rPr>
                <w:rFonts w:asciiTheme="minorHAnsi" w:hAnsiTheme="minorHAnsi" w:cstheme="minorHAnsi"/>
                <w:b/>
                <w:bCs/>
                <w:color w:val="auto"/>
                <w:sz w:val="22"/>
                <w:szCs w:val="22"/>
              </w:rPr>
              <w:t xml:space="preserve">2. MEDIDAS IMPLEMENTADAS COM VISTAS AO SANEAMENTO DE EVENTUAIS DISFUNÇÕES ESTRUTURAIS QUE PREJUDICARAM OU INVIABILIZARAM O ALCANCE DAS METAS FIXADAS (P.4 RN nº 013/2017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TCE-GO)</w:t>
            </w:r>
            <w:bookmarkEnd w:id="60"/>
          </w:p>
        </w:tc>
      </w:tr>
      <w:tr w:rsidR="00A92809" w14:paraId="53D35C06" w14:textId="77777777" w:rsidTr="009C0C4C">
        <w:tblPrEx>
          <w:tblCellMar>
            <w:left w:w="108" w:type="dxa"/>
            <w:right w:w="108" w:type="dxa"/>
          </w:tblCellMar>
        </w:tblPrEx>
        <w:trPr>
          <w:trHeight w:val="794"/>
          <w:jc w:val="center"/>
        </w:trPr>
        <w:tc>
          <w:tcPr>
            <w:tcW w:w="10957"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5CD661E" w14:textId="47904F20" w:rsidR="00A92809" w:rsidRPr="00DD759A" w:rsidRDefault="71DF510D" w:rsidP="00DD759A">
            <w:pPr>
              <w:spacing w:before="120" w:after="120"/>
              <w:jc w:val="both"/>
            </w:pPr>
            <w:r w:rsidRPr="40306156">
              <w:rPr>
                <w:rFonts w:ascii="Calibri" w:hAnsi="Calibri" w:cs="Calibri"/>
                <w:b/>
                <w:bCs/>
              </w:rPr>
              <w:t>Causa:</w:t>
            </w:r>
            <w:r w:rsidR="355DBC7C" w:rsidRPr="40306156">
              <w:t xml:space="preserve"> </w:t>
            </w:r>
            <w:r w:rsidR="0042726B" w:rsidRPr="0042726B">
              <w:rPr>
                <w:rFonts w:cstheme="minorHAnsi"/>
              </w:rPr>
              <w:t xml:space="preserve"> </w:t>
            </w:r>
            <w:r w:rsidR="0042726B" w:rsidRPr="000A7248">
              <w:rPr>
                <w:rFonts w:cstheme="minorHAnsi"/>
              </w:rPr>
              <w:t>Em dezembro</w:t>
            </w:r>
            <w:r w:rsidR="00967FB9">
              <w:rPr>
                <w:rFonts w:cstheme="minorHAnsi"/>
              </w:rPr>
              <w:t>,</w:t>
            </w:r>
            <w:r w:rsidR="0042726B" w:rsidRPr="000A7248">
              <w:rPr>
                <w:rFonts w:cstheme="minorHAnsi"/>
              </w:rPr>
              <w:t xml:space="preserve"> a Casa do Interior de Goiás (CIGO) alcançou</w:t>
            </w:r>
            <w:r w:rsidR="0042726B">
              <w:rPr>
                <w:rFonts w:cstheme="minorHAnsi"/>
              </w:rPr>
              <w:t xml:space="preserve"> 11</w:t>
            </w:r>
            <w:r w:rsidR="00967FB9">
              <w:rPr>
                <w:rFonts w:cstheme="minorHAnsi"/>
              </w:rPr>
              <w:t>3</w:t>
            </w:r>
            <w:r w:rsidR="0042726B">
              <w:rPr>
                <w:rFonts w:cstheme="minorHAnsi"/>
              </w:rPr>
              <w:t>% da</w:t>
            </w:r>
            <w:r w:rsidR="0042726B" w:rsidRPr="000A7248">
              <w:rPr>
                <w:rFonts w:cstheme="minorHAnsi"/>
              </w:rPr>
              <w:t xml:space="preserve"> meta prevista</w:t>
            </w:r>
            <w:r w:rsidR="0042726B">
              <w:rPr>
                <w:rFonts w:cstheme="minorHAnsi"/>
              </w:rPr>
              <w:t xml:space="preserve"> devido a rotatividade na ocupação das vagas. Houve maior procura por usuários que realizam procedimentos médicos rápidos, demandando poucos dias de acolhimento.</w:t>
            </w:r>
          </w:p>
        </w:tc>
      </w:tr>
      <w:tr w:rsidR="00A92809" w14:paraId="785799E7" w14:textId="77777777" w:rsidTr="009C0C4C">
        <w:tblPrEx>
          <w:tblCellMar>
            <w:left w:w="108" w:type="dxa"/>
            <w:right w:w="108" w:type="dxa"/>
          </w:tblCellMar>
        </w:tblPrEx>
        <w:trPr>
          <w:trHeight w:val="794"/>
          <w:jc w:val="center"/>
        </w:trPr>
        <w:tc>
          <w:tcPr>
            <w:tcW w:w="10957"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6E7E24D3" w14:textId="5638E37C" w:rsidR="00A92809" w:rsidRPr="00BC1330" w:rsidRDefault="71DF510D" w:rsidP="40306156">
            <w:pPr>
              <w:jc w:val="both"/>
              <w:rPr>
                <w:rFonts w:ascii="Calibri" w:hAnsi="Calibri" w:cs="Calibri"/>
              </w:rPr>
            </w:pPr>
            <w:r w:rsidRPr="40306156">
              <w:rPr>
                <w:rFonts w:ascii="Calibri" w:hAnsi="Calibri" w:cs="Calibri"/>
                <w:b/>
                <w:bCs/>
              </w:rPr>
              <w:t xml:space="preserve">Medidas implementadas/a implementar: </w:t>
            </w:r>
            <w:r w:rsidRPr="40306156">
              <w:rPr>
                <w:rFonts w:ascii="Calibri" w:hAnsi="Calibri" w:cs="Calibri"/>
              </w:rPr>
              <w:t>Como a meta fo</w:t>
            </w:r>
            <w:r w:rsidR="00DD759A">
              <w:rPr>
                <w:rFonts w:ascii="Calibri" w:hAnsi="Calibri" w:cs="Calibri"/>
              </w:rPr>
              <w:t xml:space="preserve">i </w:t>
            </w:r>
            <w:r w:rsidR="583E81D2" w:rsidRPr="40306156">
              <w:rPr>
                <w:rFonts w:ascii="Calibri" w:hAnsi="Calibri" w:cs="Calibri"/>
              </w:rPr>
              <w:t>ultrapassada</w:t>
            </w:r>
            <w:r w:rsidRPr="40306156">
              <w:rPr>
                <w:rFonts w:ascii="Calibri" w:hAnsi="Calibri" w:cs="Calibri"/>
              </w:rPr>
              <w:t>, não há medidas saneadoras a serem implementadas.</w:t>
            </w:r>
          </w:p>
        </w:tc>
      </w:tr>
      <w:tr w:rsidR="00A92809" w14:paraId="588EAC0C" w14:textId="77777777" w:rsidTr="009C0C4C">
        <w:tblPrEx>
          <w:tblCellMar>
            <w:left w:w="108" w:type="dxa"/>
            <w:right w:w="108" w:type="dxa"/>
          </w:tblCellMar>
        </w:tblPrEx>
        <w:trPr>
          <w:trHeight w:val="567"/>
          <w:jc w:val="center"/>
        </w:trPr>
        <w:tc>
          <w:tcPr>
            <w:tcW w:w="10957"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B81872" w14:textId="77777777" w:rsidR="00A92809" w:rsidRPr="00BC1330" w:rsidRDefault="00A92809" w:rsidP="00C00AE3">
            <w:pPr>
              <w:rPr>
                <w:rFonts w:ascii="Calibri" w:hAnsi="Calibri" w:cs="Calibri"/>
                <w:b/>
                <w:bCs/>
              </w:rPr>
            </w:pPr>
            <w:r>
              <w:rPr>
                <w:rFonts w:ascii="Calibri" w:hAnsi="Calibri" w:cs="Calibri"/>
                <w:b/>
                <w:bCs/>
              </w:rPr>
              <w:t>Prazo para tratar a causa</w:t>
            </w:r>
            <w:r>
              <w:rPr>
                <w:rFonts w:ascii="Calibri" w:hAnsi="Calibri" w:cs="Calibri"/>
              </w:rPr>
              <w:t xml:space="preserve">: Não </w:t>
            </w:r>
            <w:r w:rsidRPr="009F0915">
              <w:rPr>
                <w:rFonts w:ascii="Calibri" w:hAnsi="Calibri" w:cs="Calibri"/>
              </w:rPr>
              <w:t>há prazo.</w:t>
            </w:r>
          </w:p>
        </w:tc>
      </w:tr>
      <w:tr w:rsidR="00A92809" w14:paraId="4F6A54E9" w14:textId="77777777" w:rsidTr="009C0C4C">
        <w:tblPrEx>
          <w:tblCellMar>
            <w:left w:w="108" w:type="dxa"/>
            <w:right w:w="108" w:type="dxa"/>
          </w:tblCellMar>
        </w:tblPrEx>
        <w:trPr>
          <w:trHeight w:val="708"/>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46B3201" w14:textId="5734656F" w:rsidR="00A92809" w:rsidRPr="004F5500" w:rsidRDefault="00A92809" w:rsidP="00C00AE3">
            <w:pPr>
              <w:pStyle w:val="Ttulo2"/>
              <w:jc w:val="center"/>
              <w:rPr>
                <w:rFonts w:asciiTheme="minorHAnsi" w:hAnsiTheme="minorHAnsi" w:cstheme="minorHAnsi"/>
                <w:b/>
                <w:bCs/>
                <w:sz w:val="22"/>
                <w:szCs w:val="22"/>
              </w:rPr>
            </w:pPr>
            <w:bookmarkStart w:id="61" w:name="_Toc157512701"/>
            <w:r w:rsidRPr="004F5500">
              <w:rPr>
                <w:rFonts w:asciiTheme="minorHAnsi" w:hAnsiTheme="minorHAnsi" w:cstheme="minorHAnsi"/>
                <w:b/>
                <w:bCs/>
                <w:color w:val="auto"/>
                <w:sz w:val="22"/>
                <w:szCs w:val="22"/>
              </w:rPr>
              <w:t xml:space="preserve">3. EXECUÇÃO DOS PROGRAMAS DE TRABALHO PROPOSTOS, COM ESCLARECIMENTOS, SE FOR O CASO, SOBRE AS CAUSAS QUE INVIABILIZARAM O PLENO CUMPRIMENTO DAS METAS ESTABELECIDAS (P.2 RN nº 013/2017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TCE-GO)</w:t>
            </w:r>
            <w:bookmarkEnd w:id="61"/>
          </w:p>
        </w:tc>
      </w:tr>
      <w:tr w:rsidR="0042726B" w14:paraId="40BA2DC3" w14:textId="77777777" w:rsidTr="009C0C4C">
        <w:tblPrEx>
          <w:tblCellMar>
            <w:left w:w="108" w:type="dxa"/>
            <w:right w:w="108" w:type="dxa"/>
          </w:tblCellMar>
        </w:tblPrEx>
        <w:trPr>
          <w:trHeight w:val="2494"/>
          <w:jc w:val="center"/>
        </w:trPr>
        <w:tc>
          <w:tcPr>
            <w:tcW w:w="10957" w:type="dxa"/>
            <w:gridSpan w:val="4"/>
            <w:tcBorders>
              <w:top w:val="double" w:sz="4" w:space="0" w:color="auto"/>
              <w:left w:val="double" w:sz="4" w:space="0" w:color="auto"/>
              <w:bottom w:val="double" w:sz="4" w:space="0" w:color="auto"/>
              <w:right w:val="double" w:sz="4" w:space="0" w:color="auto"/>
            </w:tcBorders>
          </w:tcPr>
          <w:p w14:paraId="3D611F7A" w14:textId="77777777" w:rsidR="00967FB9" w:rsidRDefault="00967FB9" w:rsidP="0042726B">
            <w:pPr>
              <w:jc w:val="both"/>
              <w:rPr>
                <w:rStyle w:val="normaltextrun"/>
                <w:rFonts w:cstheme="minorHAnsi"/>
                <w:color w:val="000000"/>
                <w:shd w:val="clear" w:color="auto" w:fill="FFFFFF"/>
              </w:rPr>
            </w:pPr>
          </w:p>
          <w:p w14:paraId="58CD913E" w14:textId="06386AAD" w:rsidR="0042726B" w:rsidRDefault="0042726B" w:rsidP="0042726B">
            <w:pPr>
              <w:jc w:val="both"/>
              <w:rPr>
                <w:rStyle w:val="normaltextrun"/>
                <w:rFonts w:cstheme="minorHAnsi"/>
                <w:color w:val="000000"/>
                <w:shd w:val="clear" w:color="auto" w:fill="FFFFFF"/>
              </w:rPr>
            </w:pPr>
            <w:r w:rsidRPr="00807959">
              <w:rPr>
                <w:rStyle w:val="normaltextrun"/>
                <w:rFonts w:cstheme="minorHAnsi"/>
                <w:color w:val="000000"/>
                <w:shd w:val="clear" w:color="auto" w:fill="FFFFFF"/>
              </w:rPr>
              <w:t xml:space="preserve">A unidade </w:t>
            </w:r>
            <w:r>
              <w:rPr>
                <w:rStyle w:val="normaltextrun"/>
                <w:rFonts w:cstheme="minorHAnsi"/>
                <w:color w:val="000000"/>
                <w:shd w:val="clear" w:color="auto" w:fill="FFFFFF"/>
              </w:rPr>
              <w:t xml:space="preserve">Casa do Interior de Goiás (CIGO) </w:t>
            </w:r>
            <w:r w:rsidRPr="00807959">
              <w:rPr>
                <w:rStyle w:val="normaltextrun"/>
                <w:rFonts w:cstheme="minorHAnsi"/>
                <w:color w:val="000000"/>
                <w:shd w:val="clear" w:color="auto" w:fill="FFFFFF"/>
              </w:rPr>
              <w:t>oferece acolhimento provisório</w:t>
            </w:r>
            <w:r>
              <w:rPr>
                <w:rStyle w:val="normaltextrun"/>
                <w:rFonts w:cstheme="minorHAnsi"/>
                <w:color w:val="000000"/>
                <w:shd w:val="clear" w:color="auto" w:fill="FFFFFF"/>
              </w:rPr>
              <w:t xml:space="preserve"> para </w:t>
            </w:r>
            <w:r>
              <w:t xml:space="preserve">pessoas do interior do Estado que estão em tratamento médico em Goiânia e não possuem referência familiar na Capital, nem condições financeiras para </w:t>
            </w:r>
            <w:r w:rsidRPr="00066271">
              <w:t xml:space="preserve">hospedagem. Nesse contexto, a equipe técnica trabalha para ofertar </w:t>
            </w:r>
            <w:r w:rsidRPr="00066271">
              <w:rPr>
                <w:rStyle w:val="normaltextrun"/>
                <w:rFonts w:cstheme="minorHAnsi"/>
                <w:color w:val="000000"/>
                <w:shd w:val="clear" w:color="auto" w:fill="FFFFFF"/>
              </w:rPr>
              <w:t xml:space="preserve">um ambiente acolhedor, com respeito às condições necessárias para promover dignidade aos beneficiários, ofertando atendimento individualizado e especializado, atividades e vivências coletivas, com a finalidade de favorecer o fortalecimento de vínculos sociais, </w:t>
            </w:r>
            <w:r w:rsidRPr="007A2405">
              <w:rPr>
                <w:rStyle w:val="normaltextrun"/>
                <w:rFonts w:cstheme="minorHAnsi"/>
                <w:color w:val="000000"/>
                <w:shd w:val="clear" w:color="auto" w:fill="FFFFFF"/>
              </w:rPr>
              <w:t>comunitários e familiares.</w:t>
            </w:r>
          </w:p>
          <w:p w14:paraId="6149D136" w14:textId="77777777" w:rsidR="0042726B" w:rsidRPr="007A2405" w:rsidRDefault="0042726B" w:rsidP="0042726B">
            <w:pPr>
              <w:jc w:val="both"/>
              <w:rPr>
                <w:rStyle w:val="normaltextrun"/>
                <w:rFonts w:cstheme="minorHAnsi"/>
                <w:color w:val="000000"/>
                <w:shd w:val="clear" w:color="auto" w:fill="FFFFFF"/>
              </w:rPr>
            </w:pPr>
          </w:p>
          <w:p w14:paraId="67EBEEB7" w14:textId="762FD0CF" w:rsidR="0042726B" w:rsidRDefault="0042726B" w:rsidP="0042726B">
            <w:pPr>
              <w:jc w:val="both"/>
            </w:pPr>
            <w:r w:rsidRPr="007A2405">
              <w:t xml:space="preserve">Assim, com a oferta de serviços ao longo do mês, a equipe recebeu </w:t>
            </w:r>
            <w:r w:rsidRPr="00B02382">
              <w:t>360 usuários, sendo 246 pessoas em tratamento e 114 pessoas em acompanhamen</w:t>
            </w:r>
            <w:r>
              <w:t>to</w:t>
            </w:r>
            <w:r w:rsidRPr="00B02382">
              <w:t xml:space="preserve">, oriundas de 27 municípios do Estado de Goiás, a maioria das regiões Nordeste, Norte e Oeste, </w:t>
            </w:r>
            <w:r w:rsidRPr="00BC550D">
              <w:t>e ainda 01 município do estado do Pará e 01 município d</w:t>
            </w:r>
            <w:r>
              <w:t>o estado de</w:t>
            </w:r>
            <w:r w:rsidRPr="00BC550D">
              <w:t xml:space="preserve"> São Paulo para acolhimento emergencial de siameses</w:t>
            </w:r>
            <w:r w:rsidRPr="000A7248">
              <w:t xml:space="preserve"> que estão em tratamento </w:t>
            </w:r>
            <w:r>
              <w:t>em Goiânia</w:t>
            </w:r>
            <w:r w:rsidRPr="00BC550D">
              <w:t>.</w:t>
            </w:r>
          </w:p>
          <w:p w14:paraId="6131C41C" w14:textId="77777777" w:rsidR="0042726B" w:rsidRPr="00066271" w:rsidRDefault="0042726B" w:rsidP="0042726B">
            <w:pPr>
              <w:jc w:val="both"/>
            </w:pPr>
          </w:p>
          <w:p w14:paraId="7DDC8E49" w14:textId="77777777" w:rsidR="0042726B" w:rsidRDefault="0042726B" w:rsidP="0042726B">
            <w:pPr>
              <w:jc w:val="both"/>
            </w:pPr>
            <w:r>
              <w:rPr>
                <w:rStyle w:val="fontstyle01"/>
              </w:rPr>
              <w:t>Por meio da atuação desta equipe multidisciplinar, a CIGO propiciou atendimento qualificado e promoveu o acesso a</w:t>
            </w:r>
            <w:r>
              <w:rPr>
                <w:rFonts w:ascii="Calibri" w:hAnsi="Calibri" w:cs="Calibri"/>
                <w:color w:val="000000"/>
              </w:rPr>
              <w:br/>
            </w:r>
            <w:r>
              <w:rPr>
                <w:rStyle w:val="fontstyle01"/>
              </w:rPr>
              <w:t>serviços e benefícios para os usuários e seus familiares durante sua hospedagem. Desta forma, atuou para o aumento da inclusão das pessoas nos serviços socioassistenciais e de saúde, resultando em indivíduos e famílias protegidas, a partir do repasse de orientações psicossociais, encaminhamentos socioassistenciais, atividades de lazer, distribuição de</w:t>
            </w:r>
            <w:r>
              <w:rPr>
                <w:rFonts w:ascii="Calibri" w:hAnsi="Calibri" w:cs="Calibri"/>
                <w:color w:val="000000"/>
              </w:rPr>
              <w:br/>
            </w:r>
            <w:r>
              <w:rPr>
                <w:rStyle w:val="fontstyle01"/>
              </w:rPr>
              <w:t>alimentação saudável e transporte, com o propósito de garantir um melhor suporte aos usuários em seus procedimentos de saúde e influenciando em sua qualidade de vida e acesso a direitos. Assim, foram realizados pela CIGO:</w:t>
            </w:r>
          </w:p>
          <w:p w14:paraId="114B8A06" w14:textId="77777777" w:rsidR="0042726B" w:rsidRDefault="0042726B" w:rsidP="0042726B">
            <w:pPr>
              <w:jc w:val="both"/>
              <w:rPr>
                <w:rStyle w:val="normaltextrun"/>
              </w:rPr>
            </w:pPr>
          </w:p>
          <w:tbl>
            <w:tblPr>
              <w:tblW w:w="8360" w:type="dxa"/>
              <w:jc w:val="center"/>
              <w:tblCellMar>
                <w:left w:w="70" w:type="dxa"/>
                <w:right w:w="70" w:type="dxa"/>
              </w:tblCellMar>
              <w:tblLook w:val="04A0" w:firstRow="1" w:lastRow="0" w:firstColumn="1" w:lastColumn="0" w:noHBand="0" w:noVBand="1"/>
            </w:tblPr>
            <w:tblGrid>
              <w:gridCol w:w="4100"/>
              <w:gridCol w:w="4260"/>
            </w:tblGrid>
            <w:tr w:rsidR="0042726B" w:rsidRPr="00F1416D" w14:paraId="41BBFC30" w14:textId="77777777" w:rsidTr="001C2BD1">
              <w:trPr>
                <w:trHeight w:val="300"/>
                <w:jc w:val="center"/>
              </w:trPr>
              <w:tc>
                <w:tcPr>
                  <w:tcW w:w="8360" w:type="dxa"/>
                  <w:gridSpan w:val="2"/>
                  <w:tcBorders>
                    <w:top w:val="nil"/>
                    <w:left w:val="nil"/>
                    <w:bottom w:val="nil"/>
                    <w:right w:val="nil"/>
                  </w:tcBorders>
                  <w:shd w:val="clear" w:color="auto" w:fill="auto"/>
                  <w:vAlign w:val="bottom"/>
                  <w:hideMark/>
                </w:tcPr>
                <w:p w14:paraId="19FAB344" w14:textId="77777777" w:rsidR="0042726B" w:rsidRPr="00F1416D"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1416D">
                    <w:rPr>
                      <w:rFonts w:ascii="Calibri" w:eastAsia="Times New Roman" w:hAnsi="Calibri" w:cs="Calibri"/>
                      <w:color w:val="000000"/>
                      <w:lang w:eastAsia="pt-BR"/>
                    </w:rPr>
                    <w:lastRenderedPageBreak/>
                    <w:t>Tabela 1: Serviços ofertados na Cada do Interior de Goiás</w:t>
                  </w:r>
                </w:p>
              </w:tc>
            </w:tr>
            <w:tr w:rsidR="0042726B" w:rsidRPr="00F1416D" w14:paraId="5A29E186" w14:textId="77777777" w:rsidTr="001C2BD1">
              <w:trPr>
                <w:trHeight w:val="300"/>
                <w:jc w:val="center"/>
              </w:trPr>
              <w:tc>
                <w:tcPr>
                  <w:tcW w:w="4100" w:type="dxa"/>
                  <w:tcBorders>
                    <w:top w:val="single" w:sz="8" w:space="0" w:color="auto"/>
                    <w:left w:val="single" w:sz="8" w:space="0" w:color="auto"/>
                    <w:bottom w:val="single" w:sz="8" w:space="0" w:color="auto"/>
                    <w:right w:val="single" w:sz="8" w:space="0" w:color="auto"/>
                  </w:tcBorders>
                  <w:shd w:val="clear" w:color="000000" w:fill="BFBFBF"/>
                  <w:vAlign w:val="center"/>
                  <w:hideMark/>
                </w:tcPr>
                <w:p w14:paraId="63C69806" w14:textId="77777777" w:rsidR="0042726B" w:rsidRPr="00F1416D" w:rsidRDefault="0042726B"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F1416D">
                    <w:rPr>
                      <w:rFonts w:ascii="Calibri" w:eastAsia="Times New Roman" w:hAnsi="Calibri" w:cs="Calibri"/>
                      <w:b/>
                      <w:bCs/>
                      <w:color w:val="000000"/>
                      <w:lang w:eastAsia="pt-BR"/>
                    </w:rPr>
                    <w:t xml:space="preserve">Serviços Oferecidos </w:t>
                  </w:r>
                </w:p>
              </w:tc>
              <w:tc>
                <w:tcPr>
                  <w:tcW w:w="4260" w:type="dxa"/>
                  <w:tcBorders>
                    <w:top w:val="single" w:sz="8" w:space="0" w:color="auto"/>
                    <w:left w:val="nil"/>
                    <w:bottom w:val="single" w:sz="8" w:space="0" w:color="auto"/>
                    <w:right w:val="single" w:sz="8" w:space="0" w:color="auto"/>
                  </w:tcBorders>
                  <w:shd w:val="clear" w:color="000000" w:fill="BFBFBF"/>
                  <w:vAlign w:val="center"/>
                  <w:hideMark/>
                </w:tcPr>
                <w:p w14:paraId="54C30F2C" w14:textId="0CF66CFC" w:rsidR="0042726B" w:rsidRPr="00F1416D" w:rsidRDefault="0042726B"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Pessoas Atendidas</w:t>
                  </w:r>
                </w:p>
              </w:tc>
            </w:tr>
            <w:tr w:rsidR="0042726B" w:rsidRPr="00F1416D" w14:paraId="408EC2CD" w14:textId="77777777" w:rsidTr="001C2BD1">
              <w:trPr>
                <w:trHeight w:val="300"/>
                <w:jc w:val="center"/>
              </w:trPr>
              <w:tc>
                <w:tcPr>
                  <w:tcW w:w="4100" w:type="dxa"/>
                  <w:tcBorders>
                    <w:top w:val="nil"/>
                    <w:left w:val="single" w:sz="8" w:space="0" w:color="auto"/>
                    <w:bottom w:val="single" w:sz="8" w:space="0" w:color="auto"/>
                    <w:right w:val="single" w:sz="8" w:space="0" w:color="auto"/>
                  </w:tcBorders>
                  <w:shd w:val="clear" w:color="auto" w:fill="auto"/>
                  <w:noWrap/>
                  <w:vAlign w:val="center"/>
                  <w:hideMark/>
                </w:tcPr>
                <w:p w14:paraId="13BDCA04" w14:textId="77777777" w:rsidR="0042726B" w:rsidRPr="00F1416D" w:rsidRDefault="0042726B"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F1416D">
                    <w:rPr>
                      <w:rFonts w:ascii="Calibri" w:eastAsia="Times New Roman" w:hAnsi="Calibri" w:cs="Calibri"/>
                      <w:color w:val="000000"/>
                      <w:lang w:eastAsia="pt-BR"/>
                    </w:rPr>
                    <w:t xml:space="preserve">Atendimento Social </w:t>
                  </w:r>
                </w:p>
              </w:tc>
              <w:tc>
                <w:tcPr>
                  <w:tcW w:w="4260" w:type="dxa"/>
                  <w:tcBorders>
                    <w:top w:val="nil"/>
                    <w:left w:val="nil"/>
                    <w:bottom w:val="single" w:sz="8" w:space="0" w:color="auto"/>
                    <w:right w:val="single" w:sz="8" w:space="0" w:color="auto"/>
                  </w:tcBorders>
                  <w:shd w:val="clear" w:color="auto" w:fill="auto"/>
                  <w:noWrap/>
                  <w:vAlign w:val="center"/>
                  <w:hideMark/>
                </w:tcPr>
                <w:p w14:paraId="72FBCA5A" w14:textId="64BFAA8E" w:rsidR="0042726B" w:rsidRPr="00F1416D"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1416D">
                    <w:rPr>
                      <w:rFonts w:ascii="Calibri" w:eastAsia="Times New Roman" w:hAnsi="Calibri" w:cs="Calibri"/>
                      <w:color w:val="000000"/>
                      <w:lang w:eastAsia="pt-BR"/>
                    </w:rPr>
                    <w:t>360</w:t>
                  </w:r>
                </w:p>
              </w:tc>
            </w:tr>
            <w:tr w:rsidR="0042726B" w:rsidRPr="00F1416D" w14:paraId="61E3CA0E" w14:textId="77777777" w:rsidTr="001C2BD1">
              <w:trPr>
                <w:trHeight w:val="300"/>
                <w:jc w:val="center"/>
              </w:trPr>
              <w:tc>
                <w:tcPr>
                  <w:tcW w:w="4100" w:type="dxa"/>
                  <w:tcBorders>
                    <w:top w:val="nil"/>
                    <w:left w:val="single" w:sz="8" w:space="0" w:color="auto"/>
                    <w:bottom w:val="single" w:sz="8" w:space="0" w:color="auto"/>
                    <w:right w:val="single" w:sz="8" w:space="0" w:color="auto"/>
                  </w:tcBorders>
                  <w:shd w:val="clear" w:color="auto" w:fill="auto"/>
                  <w:noWrap/>
                  <w:vAlign w:val="center"/>
                  <w:hideMark/>
                </w:tcPr>
                <w:p w14:paraId="3FD3FFB9" w14:textId="77777777" w:rsidR="0042726B" w:rsidRPr="00F1416D" w:rsidRDefault="0042726B"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F1416D">
                    <w:rPr>
                      <w:rFonts w:ascii="Calibri" w:eastAsia="Times New Roman" w:hAnsi="Calibri" w:cs="Calibri"/>
                      <w:color w:val="000000"/>
                      <w:lang w:eastAsia="pt-BR"/>
                    </w:rPr>
                    <w:t>Atendimento Psicossocial</w:t>
                  </w:r>
                </w:p>
              </w:tc>
              <w:tc>
                <w:tcPr>
                  <w:tcW w:w="4260" w:type="dxa"/>
                  <w:tcBorders>
                    <w:top w:val="nil"/>
                    <w:left w:val="nil"/>
                    <w:bottom w:val="single" w:sz="8" w:space="0" w:color="auto"/>
                    <w:right w:val="single" w:sz="8" w:space="0" w:color="auto"/>
                  </w:tcBorders>
                  <w:shd w:val="clear" w:color="auto" w:fill="auto"/>
                  <w:noWrap/>
                  <w:vAlign w:val="center"/>
                  <w:hideMark/>
                </w:tcPr>
                <w:p w14:paraId="43064076" w14:textId="27FEED78" w:rsidR="0042726B" w:rsidRPr="00F1416D"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1416D">
                    <w:rPr>
                      <w:rFonts w:ascii="Calibri" w:eastAsia="Times New Roman" w:hAnsi="Calibri" w:cs="Calibri"/>
                      <w:color w:val="000000"/>
                      <w:lang w:eastAsia="pt-BR"/>
                    </w:rPr>
                    <w:t>120</w:t>
                  </w:r>
                </w:p>
              </w:tc>
            </w:tr>
            <w:tr w:rsidR="0042726B" w:rsidRPr="00F1416D" w14:paraId="58FA32DC" w14:textId="77777777" w:rsidTr="000A7248">
              <w:trPr>
                <w:trHeight w:val="300"/>
                <w:jc w:val="center"/>
              </w:trPr>
              <w:tc>
                <w:tcPr>
                  <w:tcW w:w="4100" w:type="dxa"/>
                  <w:tcBorders>
                    <w:top w:val="nil"/>
                    <w:left w:val="single" w:sz="8" w:space="0" w:color="auto"/>
                    <w:bottom w:val="single" w:sz="8" w:space="0" w:color="auto"/>
                    <w:right w:val="single" w:sz="8" w:space="0" w:color="auto"/>
                  </w:tcBorders>
                  <w:shd w:val="clear" w:color="auto" w:fill="BFBFBF" w:themeFill="background1" w:themeFillShade="BF"/>
                  <w:noWrap/>
                  <w:vAlign w:val="center"/>
                </w:tcPr>
                <w:p w14:paraId="7ACB5718" w14:textId="77777777" w:rsidR="0042726B" w:rsidRPr="009D7C98" w:rsidRDefault="0042726B"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9D7C98">
                    <w:rPr>
                      <w:rFonts w:ascii="Calibri" w:eastAsia="Times New Roman" w:hAnsi="Calibri" w:cs="Calibri"/>
                      <w:b/>
                      <w:bCs/>
                      <w:color w:val="000000"/>
                      <w:lang w:eastAsia="pt-BR"/>
                    </w:rPr>
                    <w:t>Serviços Ofertados</w:t>
                  </w:r>
                </w:p>
              </w:tc>
              <w:tc>
                <w:tcPr>
                  <w:tcW w:w="4260" w:type="dxa"/>
                  <w:tcBorders>
                    <w:top w:val="nil"/>
                    <w:left w:val="nil"/>
                    <w:bottom w:val="single" w:sz="8" w:space="0" w:color="auto"/>
                    <w:right w:val="single" w:sz="8" w:space="0" w:color="auto"/>
                  </w:tcBorders>
                  <w:shd w:val="clear" w:color="auto" w:fill="BFBFBF" w:themeFill="background1" w:themeFillShade="BF"/>
                  <w:noWrap/>
                  <w:vAlign w:val="center"/>
                </w:tcPr>
                <w:p w14:paraId="65D93604" w14:textId="2143588C" w:rsidR="0042726B" w:rsidRPr="009D7C98" w:rsidRDefault="0042726B"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9D7C98">
                    <w:rPr>
                      <w:rFonts w:ascii="Calibri" w:eastAsia="Times New Roman" w:hAnsi="Calibri" w:cs="Calibri"/>
                      <w:b/>
                      <w:bCs/>
                      <w:color w:val="000000"/>
                      <w:lang w:eastAsia="pt-BR"/>
                    </w:rPr>
                    <w:t xml:space="preserve">Quantidade de </w:t>
                  </w:r>
                  <w:r w:rsidR="009D7C98" w:rsidRPr="009D7C98">
                    <w:rPr>
                      <w:rFonts w:ascii="Calibri" w:eastAsia="Times New Roman" w:hAnsi="Calibri" w:cs="Calibri"/>
                      <w:b/>
                      <w:bCs/>
                      <w:color w:val="000000"/>
                      <w:lang w:eastAsia="pt-BR"/>
                    </w:rPr>
                    <w:t>a</w:t>
                  </w:r>
                  <w:r w:rsidRPr="009D7C98">
                    <w:rPr>
                      <w:rFonts w:ascii="Calibri" w:eastAsia="Times New Roman" w:hAnsi="Calibri" w:cs="Calibri"/>
                      <w:b/>
                      <w:bCs/>
                      <w:color w:val="000000"/>
                      <w:lang w:eastAsia="pt-BR"/>
                    </w:rPr>
                    <w:t>tendimentos</w:t>
                  </w:r>
                </w:p>
              </w:tc>
            </w:tr>
            <w:tr w:rsidR="0042726B" w:rsidRPr="00F1416D" w14:paraId="7AEF84E7" w14:textId="77777777" w:rsidTr="001C2BD1">
              <w:trPr>
                <w:trHeight w:val="300"/>
                <w:jc w:val="center"/>
              </w:trPr>
              <w:tc>
                <w:tcPr>
                  <w:tcW w:w="4100" w:type="dxa"/>
                  <w:tcBorders>
                    <w:top w:val="nil"/>
                    <w:left w:val="single" w:sz="8" w:space="0" w:color="auto"/>
                    <w:bottom w:val="single" w:sz="8" w:space="0" w:color="auto"/>
                    <w:right w:val="single" w:sz="8" w:space="0" w:color="auto"/>
                  </w:tcBorders>
                  <w:shd w:val="clear" w:color="auto" w:fill="auto"/>
                  <w:noWrap/>
                  <w:vAlign w:val="center"/>
                  <w:hideMark/>
                </w:tcPr>
                <w:p w14:paraId="117E01FC" w14:textId="77777777" w:rsidR="0042726B" w:rsidRPr="00F1416D" w:rsidRDefault="0042726B"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F1416D">
                    <w:rPr>
                      <w:rFonts w:ascii="Calibri" w:eastAsia="Times New Roman" w:hAnsi="Calibri" w:cs="Calibri"/>
                      <w:color w:val="000000"/>
                      <w:lang w:eastAsia="pt-BR"/>
                    </w:rPr>
                    <w:t>Atividades Socioeducativas/Socioculturais</w:t>
                  </w:r>
                </w:p>
              </w:tc>
              <w:tc>
                <w:tcPr>
                  <w:tcW w:w="4260" w:type="dxa"/>
                  <w:tcBorders>
                    <w:top w:val="nil"/>
                    <w:left w:val="nil"/>
                    <w:bottom w:val="single" w:sz="8" w:space="0" w:color="auto"/>
                    <w:right w:val="single" w:sz="8" w:space="0" w:color="auto"/>
                  </w:tcBorders>
                  <w:shd w:val="clear" w:color="auto" w:fill="auto"/>
                  <w:noWrap/>
                  <w:vAlign w:val="center"/>
                  <w:hideMark/>
                </w:tcPr>
                <w:p w14:paraId="2A1ECEC8" w14:textId="79E8CCF0" w:rsidR="0042726B" w:rsidRPr="00F1416D"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1416D">
                    <w:rPr>
                      <w:rFonts w:ascii="Calibri" w:eastAsia="Times New Roman" w:hAnsi="Calibri" w:cs="Calibri"/>
                      <w:color w:val="000000"/>
                      <w:lang w:eastAsia="pt-BR"/>
                    </w:rPr>
                    <w:t>623</w:t>
                  </w:r>
                </w:p>
              </w:tc>
            </w:tr>
            <w:tr w:rsidR="0042726B" w:rsidRPr="00F1416D" w14:paraId="2E95CDA3" w14:textId="77777777" w:rsidTr="001C2BD1">
              <w:trPr>
                <w:trHeight w:val="300"/>
                <w:jc w:val="center"/>
              </w:trPr>
              <w:tc>
                <w:tcPr>
                  <w:tcW w:w="4100" w:type="dxa"/>
                  <w:tcBorders>
                    <w:top w:val="nil"/>
                    <w:left w:val="single" w:sz="8" w:space="0" w:color="auto"/>
                    <w:bottom w:val="single" w:sz="8" w:space="0" w:color="auto"/>
                    <w:right w:val="single" w:sz="8" w:space="0" w:color="auto"/>
                  </w:tcBorders>
                  <w:shd w:val="clear" w:color="auto" w:fill="auto"/>
                  <w:noWrap/>
                  <w:vAlign w:val="center"/>
                  <w:hideMark/>
                </w:tcPr>
                <w:p w14:paraId="51CA7F3D" w14:textId="4E2279EE" w:rsidR="0042726B" w:rsidRPr="00F1416D" w:rsidRDefault="0042726B"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83471D">
                    <w:rPr>
                      <w:rFonts w:ascii="Calibri" w:eastAsia="Times New Roman" w:hAnsi="Calibri" w:cs="Calibri"/>
                      <w:lang w:eastAsia="pt-BR"/>
                    </w:rPr>
                    <w:t xml:space="preserve">Atividades de Promoção </w:t>
                  </w:r>
                  <w:r w:rsidR="0083471D" w:rsidRPr="0083471D">
                    <w:rPr>
                      <w:rFonts w:ascii="Calibri" w:eastAsia="Times New Roman" w:hAnsi="Calibri" w:cs="Calibri"/>
                      <w:lang w:eastAsia="pt-BR"/>
                    </w:rPr>
                    <w:t>e Atenção à</w:t>
                  </w:r>
                  <w:r w:rsidRPr="0083471D">
                    <w:rPr>
                      <w:rFonts w:ascii="Calibri" w:eastAsia="Times New Roman" w:hAnsi="Calibri" w:cs="Calibri"/>
                      <w:lang w:eastAsia="pt-BR"/>
                    </w:rPr>
                    <w:t xml:space="preserve"> Saúde</w:t>
                  </w:r>
                </w:p>
              </w:tc>
              <w:tc>
                <w:tcPr>
                  <w:tcW w:w="4260" w:type="dxa"/>
                  <w:tcBorders>
                    <w:top w:val="nil"/>
                    <w:left w:val="nil"/>
                    <w:bottom w:val="single" w:sz="8" w:space="0" w:color="auto"/>
                    <w:right w:val="single" w:sz="8" w:space="0" w:color="auto"/>
                  </w:tcBorders>
                  <w:shd w:val="clear" w:color="auto" w:fill="auto"/>
                  <w:noWrap/>
                  <w:vAlign w:val="center"/>
                  <w:hideMark/>
                </w:tcPr>
                <w:p w14:paraId="60802199" w14:textId="29407114" w:rsidR="0042726B" w:rsidRPr="00F1416D"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A7248">
                    <w:rPr>
                      <w:rFonts w:ascii="Calibri" w:eastAsia="Times New Roman" w:hAnsi="Calibri" w:cs="Calibri"/>
                      <w:lang w:eastAsia="pt-BR"/>
                    </w:rPr>
                    <w:t>619</w:t>
                  </w:r>
                </w:p>
              </w:tc>
            </w:tr>
            <w:tr w:rsidR="0042726B" w:rsidRPr="00F1416D" w14:paraId="4B3CFAA6" w14:textId="77777777" w:rsidTr="001C2BD1">
              <w:trPr>
                <w:trHeight w:val="300"/>
                <w:jc w:val="center"/>
              </w:trPr>
              <w:tc>
                <w:tcPr>
                  <w:tcW w:w="4100" w:type="dxa"/>
                  <w:tcBorders>
                    <w:top w:val="nil"/>
                    <w:left w:val="single" w:sz="8" w:space="0" w:color="auto"/>
                    <w:bottom w:val="single" w:sz="8" w:space="0" w:color="auto"/>
                    <w:right w:val="single" w:sz="8" w:space="0" w:color="auto"/>
                  </w:tcBorders>
                  <w:shd w:val="clear" w:color="auto" w:fill="auto"/>
                  <w:noWrap/>
                  <w:vAlign w:val="center"/>
                </w:tcPr>
                <w:p w14:paraId="43FEC500" w14:textId="77777777" w:rsidR="0042726B" w:rsidRPr="00F1416D" w:rsidRDefault="0042726B"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Pr>
                      <w:rFonts w:ascii="Calibri" w:eastAsia="Times New Roman" w:hAnsi="Calibri" w:cs="Calibri"/>
                      <w:color w:val="000000"/>
                      <w:lang w:eastAsia="pt-BR"/>
                    </w:rPr>
                    <w:t xml:space="preserve">Transporte </w:t>
                  </w:r>
                </w:p>
              </w:tc>
              <w:tc>
                <w:tcPr>
                  <w:tcW w:w="4260" w:type="dxa"/>
                  <w:tcBorders>
                    <w:top w:val="nil"/>
                    <w:left w:val="nil"/>
                    <w:bottom w:val="single" w:sz="8" w:space="0" w:color="auto"/>
                    <w:right w:val="single" w:sz="8" w:space="0" w:color="auto"/>
                  </w:tcBorders>
                  <w:shd w:val="clear" w:color="auto" w:fill="auto"/>
                  <w:noWrap/>
                  <w:vAlign w:val="center"/>
                </w:tcPr>
                <w:p w14:paraId="1FD86239" w14:textId="77777777" w:rsidR="0042726B" w:rsidRPr="00F1416D"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1.204</w:t>
                  </w:r>
                </w:p>
              </w:tc>
            </w:tr>
            <w:tr w:rsidR="0042726B" w:rsidRPr="00F1416D" w14:paraId="271F49DE" w14:textId="77777777" w:rsidTr="000A7248">
              <w:trPr>
                <w:trHeight w:val="300"/>
                <w:jc w:val="center"/>
              </w:trPr>
              <w:tc>
                <w:tcPr>
                  <w:tcW w:w="4100" w:type="dxa"/>
                  <w:tcBorders>
                    <w:top w:val="nil"/>
                    <w:left w:val="single" w:sz="8" w:space="0" w:color="auto"/>
                    <w:bottom w:val="single" w:sz="8" w:space="0" w:color="auto"/>
                    <w:right w:val="single" w:sz="8" w:space="0" w:color="auto"/>
                  </w:tcBorders>
                  <w:shd w:val="clear" w:color="auto" w:fill="BFBFBF" w:themeFill="background1" w:themeFillShade="BF"/>
                  <w:noWrap/>
                  <w:vAlign w:val="center"/>
                </w:tcPr>
                <w:p w14:paraId="7D689941" w14:textId="77777777" w:rsidR="0042726B" w:rsidRPr="000A7248" w:rsidRDefault="0042726B"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A7248">
                    <w:rPr>
                      <w:rFonts w:ascii="Calibri" w:eastAsia="Times New Roman" w:hAnsi="Calibri" w:cs="Calibri"/>
                      <w:b/>
                      <w:bCs/>
                      <w:color w:val="000000"/>
                      <w:lang w:eastAsia="pt-BR"/>
                    </w:rPr>
                    <w:t>Outros Serviços</w:t>
                  </w:r>
                </w:p>
              </w:tc>
              <w:tc>
                <w:tcPr>
                  <w:tcW w:w="4260" w:type="dxa"/>
                  <w:tcBorders>
                    <w:top w:val="nil"/>
                    <w:left w:val="nil"/>
                    <w:bottom w:val="single" w:sz="8" w:space="0" w:color="auto"/>
                    <w:right w:val="single" w:sz="8" w:space="0" w:color="auto"/>
                  </w:tcBorders>
                  <w:shd w:val="clear" w:color="auto" w:fill="BFBFBF" w:themeFill="background1" w:themeFillShade="BF"/>
                  <w:noWrap/>
                  <w:vAlign w:val="center"/>
                </w:tcPr>
                <w:p w14:paraId="30CC427C" w14:textId="77777777" w:rsidR="0042726B" w:rsidRPr="000A7248" w:rsidRDefault="0042726B"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0A7248">
                    <w:rPr>
                      <w:rFonts w:ascii="Calibri" w:eastAsia="Times New Roman" w:hAnsi="Calibri" w:cs="Calibri"/>
                      <w:b/>
                      <w:bCs/>
                      <w:color w:val="000000"/>
                      <w:lang w:eastAsia="pt-BR"/>
                    </w:rPr>
                    <w:t>Quantidade de Atendimentos</w:t>
                  </w:r>
                </w:p>
              </w:tc>
            </w:tr>
            <w:tr w:rsidR="0042726B" w:rsidRPr="00F1416D" w14:paraId="656AEC29" w14:textId="77777777" w:rsidTr="001C2BD1">
              <w:trPr>
                <w:trHeight w:val="300"/>
                <w:jc w:val="center"/>
              </w:trPr>
              <w:tc>
                <w:tcPr>
                  <w:tcW w:w="4100" w:type="dxa"/>
                  <w:tcBorders>
                    <w:top w:val="nil"/>
                    <w:left w:val="single" w:sz="8" w:space="0" w:color="auto"/>
                    <w:bottom w:val="single" w:sz="8" w:space="0" w:color="auto"/>
                    <w:right w:val="single" w:sz="8" w:space="0" w:color="auto"/>
                  </w:tcBorders>
                  <w:shd w:val="clear" w:color="auto" w:fill="auto"/>
                  <w:noWrap/>
                  <w:vAlign w:val="center"/>
                  <w:hideMark/>
                </w:tcPr>
                <w:p w14:paraId="766193AD" w14:textId="77777777" w:rsidR="0042726B" w:rsidRPr="00F1416D" w:rsidRDefault="0042726B"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F1416D">
                    <w:rPr>
                      <w:rFonts w:ascii="Calibri" w:eastAsia="Times New Roman" w:hAnsi="Calibri" w:cs="Calibri"/>
                      <w:color w:val="000000"/>
                      <w:lang w:eastAsia="pt-BR"/>
                    </w:rPr>
                    <w:t>Nº de Refeições</w:t>
                  </w:r>
                </w:p>
              </w:tc>
              <w:tc>
                <w:tcPr>
                  <w:tcW w:w="4260" w:type="dxa"/>
                  <w:tcBorders>
                    <w:top w:val="nil"/>
                    <w:left w:val="nil"/>
                    <w:bottom w:val="single" w:sz="8" w:space="0" w:color="auto"/>
                    <w:right w:val="single" w:sz="8" w:space="0" w:color="auto"/>
                  </w:tcBorders>
                  <w:shd w:val="clear" w:color="auto" w:fill="auto"/>
                  <w:noWrap/>
                  <w:vAlign w:val="center"/>
                  <w:hideMark/>
                </w:tcPr>
                <w:p w14:paraId="186B3F5F" w14:textId="283EDC24" w:rsidR="0042726B" w:rsidRPr="00F1416D"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1416D">
                    <w:rPr>
                      <w:rFonts w:ascii="Calibri" w:eastAsia="Times New Roman" w:hAnsi="Calibri" w:cs="Calibri"/>
                      <w:color w:val="000000"/>
                      <w:lang w:eastAsia="pt-BR"/>
                    </w:rPr>
                    <w:t>6</w:t>
                  </w:r>
                  <w:r>
                    <w:rPr>
                      <w:rFonts w:ascii="Calibri" w:eastAsia="Times New Roman" w:hAnsi="Calibri" w:cs="Calibri"/>
                      <w:color w:val="000000"/>
                      <w:lang w:eastAsia="pt-BR"/>
                    </w:rPr>
                    <w:t>.</w:t>
                  </w:r>
                  <w:r w:rsidRPr="00F1416D">
                    <w:rPr>
                      <w:rFonts w:ascii="Calibri" w:eastAsia="Times New Roman" w:hAnsi="Calibri" w:cs="Calibri"/>
                      <w:color w:val="000000"/>
                      <w:lang w:eastAsia="pt-BR"/>
                    </w:rPr>
                    <w:t>470</w:t>
                  </w:r>
                </w:p>
              </w:tc>
            </w:tr>
            <w:tr w:rsidR="0042726B" w:rsidRPr="00F1416D" w14:paraId="5CC946AB" w14:textId="77777777" w:rsidTr="001C2BD1">
              <w:trPr>
                <w:trHeight w:val="300"/>
                <w:jc w:val="center"/>
              </w:trPr>
              <w:tc>
                <w:tcPr>
                  <w:tcW w:w="4100" w:type="dxa"/>
                  <w:tcBorders>
                    <w:top w:val="nil"/>
                    <w:left w:val="single" w:sz="8" w:space="0" w:color="auto"/>
                    <w:bottom w:val="single" w:sz="8" w:space="0" w:color="auto"/>
                    <w:right w:val="single" w:sz="8" w:space="0" w:color="auto"/>
                  </w:tcBorders>
                  <w:shd w:val="clear" w:color="auto" w:fill="auto"/>
                  <w:noWrap/>
                  <w:vAlign w:val="center"/>
                  <w:hideMark/>
                </w:tcPr>
                <w:p w14:paraId="51F2DA21" w14:textId="77777777" w:rsidR="0042726B" w:rsidRPr="00F1416D" w:rsidRDefault="0042726B"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Pr>
                      <w:rFonts w:ascii="Calibri" w:eastAsia="Times New Roman" w:hAnsi="Calibri" w:cs="Calibri"/>
                      <w:color w:val="000000"/>
                      <w:lang w:eastAsia="pt-BR"/>
                    </w:rPr>
                    <w:t xml:space="preserve">Dietas e </w:t>
                  </w:r>
                  <w:r w:rsidRPr="00F1416D">
                    <w:rPr>
                      <w:rFonts w:ascii="Calibri" w:eastAsia="Times New Roman" w:hAnsi="Calibri" w:cs="Calibri"/>
                      <w:color w:val="000000"/>
                      <w:lang w:eastAsia="pt-BR"/>
                    </w:rPr>
                    <w:t>Refeições Especiais</w:t>
                  </w:r>
                </w:p>
              </w:tc>
              <w:tc>
                <w:tcPr>
                  <w:tcW w:w="4260" w:type="dxa"/>
                  <w:tcBorders>
                    <w:top w:val="nil"/>
                    <w:left w:val="nil"/>
                    <w:bottom w:val="single" w:sz="8" w:space="0" w:color="auto"/>
                    <w:right w:val="single" w:sz="8" w:space="0" w:color="auto"/>
                  </w:tcBorders>
                  <w:shd w:val="clear" w:color="auto" w:fill="auto"/>
                  <w:noWrap/>
                  <w:vAlign w:val="center"/>
                  <w:hideMark/>
                </w:tcPr>
                <w:p w14:paraId="6CA6F9C7" w14:textId="49A9239D" w:rsidR="0042726B" w:rsidRPr="00F1416D"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495A73">
                    <w:rPr>
                      <w:rFonts w:ascii="Calibri" w:eastAsia="Times New Roman" w:hAnsi="Calibri" w:cs="Calibri"/>
                      <w:color w:val="000000"/>
                      <w:lang w:eastAsia="pt-BR"/>
                    </w:rPr>
                    <w:t>72</w:t>
                  </w:r>
                </w:p>
              </w:tc>
            </w:tr>
            <w:tr w:rsidR="0042726B" w:rsidRPr="00F1416D" w14:paraId="54A8F1F3" w14:textId="77777777" w:rsidTr="001C2BD1">
              <w:trPr>
                <w:trHeight w:val="300"/>
                <w:jc w:val="center"/>
              </w:trPr>
              <w:tc>
                <w:tcPr>
                  <w:tcW w:w="4100" w:type="dxa"/>
                  <w:tcBorders>
                    <w:top w:val="nil"/>
                    <w:left w:val="single" w:sz="8" w:space="0" w:color="auto"/>
                    <w:bottom w:val="single" w:sz="8" w:space="0" w:color="auto"/>
                    <w:right w:val="single" w:sz="8" w:space="0" w:color="auto"/>
                  </w:tcBorders>
                  <w:shd w:val="clear" w:color="auto" w:fill="auto"/>
                  <w:noWrap/>
                  <w:vAlign w:val="center"/>
                  <w:hideMark/>
                </w:tcPr>
                <w:p w14:paraId="2AE28553" w14:textId="77777777" w:rsidR="0042726B" w:rsidRPr="00F1416D" w:rsidRDefault="0042726B"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F1416D">
                    <w:rPr>
                      <w:rFonts w:ascii="Calibri" w:eastAsia="Times New Roman" w:hAnsi="Calibri" w:cs="Calibri"/>
                      <w:color w:val="000000"/>
                      <w:lang w:eastAsia="pt-BR"/>
                    </w:rPr>
                    <w:t>Benefício ofertado pela OVG</w:t>
                  </w:r>
                </w:p>
              </w:tc>
              <w:tc>
                <w:tcPr>
                  <w:tcW w:w="4260" w:type="dxa"/>
                  <w:tcBorders>
                    <w:top w:val="nil"/>
                    <w:left w:val="nil"/>
                    <w:bottom w:val="single" w:sz="8" w:space="0" w:color="auto"/>
                    <w:right w:val="single" w:sz="8" w:space="0" w:color="auto"/>
                  </w:tcBorders>
                  <w:shd w:val="clear" w:color="auto" w:fill="auto"/>
                  <w:noWrap/>
                  <w:vAlign w:val="center"/>
                  <w:hideMark/>
                </w:tcPr>
                <w:p w14:paraId="4F21899B" w14:textId="78C82728" w:rsidR="0042726B" w:rsidRPr="00F1416D"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F1416D">
                    <w:rPr>
                      <w:rFonts w:ascii="Calibri" w:eastAsia="Times New Roman" w:hAnsi="Calibri" w:cs="Calibri"/>
                      <w:color w:val="000000"/>
                      <w:lang w:eastAsia="pt-BR"/>
                    </w:rPr>
                    <w:t xml:space="preserve">300 </w:t>
                  </w:r>
                  <w:r>
                    <w:rPr>
                      <w:rFonts w:ascii="Calibri" w:eastAsia="Times New Roman" w:hAnsi="Calibri" w:cs="Calibri"/>
                      <w:color w:val="000000"/>
                      <w:lang w:eastAsia="pt-BR"/>
                    </w:rPr>
                    <w:t>M</w:t>
                  </w:r>
                  <w:r w:rsidRPr="00F1416D">
                    <w:rPr>
                      <w:rFonts w:ascii="Calibri" w:eastAsia="Times New Roman" w:hAnsi="Calibri" w:cs="Calibri"/>
                      <w:color w:val="000000"/>
                      <w:lang w:eastAsia="pt-BR"/>
                    </w:rPr>
                    <w:t>ix do bem</w:t>
                  </w:r>
                </w:p>
              </w:tc>
            </w:tr>
          </w:tbl>
          <w:p w14:paraId="4D1D0385" w14:textId="77777777" w:rsidR="0042726B" w:rsidRDefault="0042726B" w:rsidP="0042726B">
            <w:pPr>
              <w:jc w:val="both"/>
              <w:rPr>
                <w:rStyle w:val="eop"/>
                <w:rFonts w:cstheme="minorHAnsi"/>
                <w:color w:val="000000"/>
                <w:shd w:val="clear" w:color="auto" w:fill="FFFFFF"/>
              </w:rPr>
            </w:pPr>
          </w:p>
          <w:p w14:paraId="6D1CDC75" w14:textId="77777777" w:rsidR="0042726B" w:rsidRPr="00B31173" w:rsidRDefault="0042726B" w:rsidP="0042726B">
            <w:pPr>
              <w:pStyle w:val="paragraph"/>
              <w:spacing w:before="0" w:beforeAutospacing="0" w:after="0" w:afterAutospacing="0"/>
              <w:jc w:val="both"/>
              <w:textAlignment w:val="baseline"/>
              <w:rPr>
                <w:rFonts w:asciiTheme="minorHAnsi" w:hAnsiTheme="minorHAnsi" w:cstheme="minorHAnsi"/>
                <w:sz w:val="22"/>
                <w:szCs w:val="22"/>
              </w:rPr>
            </w:pPr>
            <w:r w:rsidRPr="00B31173">
              <w:rPr>
                <w:rStyle w:val="normaltextrun"/>
                <w:rFonts w:asciiTheme="minorHAnsi" w:hAnsiTheme="minorHAnsi" w:cstheme="minorHAnsi"/>
                <w:b/>
                <w:bCs/>
                <w:color w:val="000000"/>
                <w:sz w:val="22"/>
                <w:szCs w:val="22"/>
              </w:rPr>
              <w:t>Atividades de Acompanhamento do Serviço Social</w:t>
            </w:r>
            <w:r w:rsidRPr="00B31173">
              <w:rPr>
                <w:rStyle w:val="eop"/>
                <w:rFonts w:asciiTheme="minorHAnsi" w:hAnsiTheme="minorHAnsi" w:cstheme="minorHAnsi"/>
                <w:color w:val="000000"/>
                <w:sz w:val="22"/>
                <w:szCs w:val="22"/>
              </w:rPr>
              <w:t> </w:t>
            </w:r>
          </w:p>
          <w:p w14:paraId="074257DD" w14:textId="74CC0D97" w:rsidR="0042726B" w:rsidRPr="00B31173" w:rsidRDefault="0042726B" w:rsidP="0042726B">
            <w:pPr>
              <w:pStyle w:val="paragraph"/>
              <w:spacing w:before="0" w:beforeAutospacing="0" w:after="0" w:afterAutospacing="0"/>
              <w:jc w:val="both"/>
              <w:textAlignment w:val="baseline"/>
              <w:rPr>
                <w:rStyle w:val="normaltextrun"/>
                <w:rFonts w:asciiTheme="minorHAnsi" w:hAnsiTheme="minorHAnsi" w:cstheme="minorHAnsi"/>
                <w:color w:val="000000"/>
                <w:sz w:val="22"/>
                <w:szCs w:val="22"/>
              </w:rPr>
            </w:pPr>
            <w:r w:rsidRPr="00B31173">
              <w:rPr>
                <w:rStyle w:val="normaltextrun"/>
                <w:rFonts w:asciiTheme="minorHAnsi" w:hAnsiTheme="minorHAnsi" w:cstheme="minorHAnsi"/>
                <w:color w:val="000000"/>
                <w:sz w:val="22"/>
                <w:szCs w:val="22"/>
              </w:rPr>
              <w:t>Realizado pelos assistentes sociais que integram a equipe multiprofissional, executou o acompanhamento dos usuários acolhidos</w:t>
            </w:r>
            <w:r>
              <w:rPr>
                <w:rStyle w:val="normaltextrun"/>
                <w:rFonts w:asciiTheme="minorHAnsi" w:hAnsiTheme="minorHAnsi" w:cstheme="minorHAnsi"/>
                <w:color w:val="000000"/>
                <w:sz w:val="22"/>
                <w:szCs w:val="22"/>
              </w:rPr>
              <w:t xml:space="preserve"> em seu ingresso e permanência nas atividades ofertadas</w:t>
            </w:r>
            <w:r w:rsidRPr="00B31173">
              <w:rPr>
                <w:rStyle w:val="normaltextrun"/>
                <w:rFonts w:asciiTheme="minorHAnsi" w:hAnsiTheme="minorHAnsi" w:cstheme="minorHAnsi"/>
                <w:color w:val="000000"/>
                <w:sz w:val="22"/>
                <w:szCs w:val="22"/>
              </w:rPr>
              <w:t xml:space="preserve">, sendo responsável por mapear </w:t>
            </w:r>
            <w:r>
              <w:rPr>
                <w:rStyle w:val="normaltextrun"/>
                <w:rFonts w:asciiTheme="minorHAnsi" w:hAnsiTheme="minorHAnsi" w:cstheme="minorHAnsi"/>
                <w:color w:val="000000"/>
                <w:sz w:val="22"/>
                <w:szCs w:val="22"/>
              </w:rPr>
              <w:t>o</w:t>
            </w:r>
            <w:r w:rsidRPr="00B31173">
              <w:rPr>
                <w:rStyle w:val="normaltextrun"/>
                <w:rFonts w:asciiTheme="minorHAnsi" w:hAnsiTheme="minorHAnsi" w:cstheme="minorHAnsi"/>
                <w:color w:val="000000"/>
                <w:sz w:val="22"/>
                <w:szCs w:val="22"/>
              </w:rPr>
              <w:t xml:space="preserve"> perfil socioeconômico e familiar e, a partir disso, desenvolver propostas de trabalho para possíveis resoluções, tornando possível o acesso à rede socioassistencial e à política de saúde, de forma que realizou ao longo do mês:</w:t>
            </w:r>
          </w:p>
          <w:p w14:paraId="1731675E" w14:textId="77777777" w:rsidR="0042726B" w:rsidRPr="00B31173" w:rsidRDefault="0042726B" w:rsidP="0042726B">
            <w:pPr>
              <w:pStyle w:val="paragraph"/>
              <w:spacing w:before="0" w:beforeAutospacing="0" w:after="0" w:afterAutospacing="0"/>
              <w:jc w:val="both"/>
              <w:textAlignment w:val="baseline"/>
              <w:rPr>
                <w:rFonts w:asciiTheme="minorHAnsi" w:hAnsiTheme="minorHAnsi" w:cstheme="minorHAnsi"/>
                <w:sz w:val="22"/>
                <w:szCs w:val="22"/>
              </w:rPr>
            </w:pPr>
          </w:p>
          <w:p w14:paraId="5D574FD2" w14:textId="53325C14" w:rsidR="0042726B" w:rsidRPr="00DE4DC2" w:rsidRDefault="0042726B" w:rsidP="0042726B">
            <w:pPr>
              <w:pStyle w:val="paragraph"/>
              <w:numPr>
                <w:ilvl w:val="0"/>
                <w:numId w:val="3"/>
              </w:numPr>
              <w:spacing w:before="0" w:beforeAutospacing="0" w:after="0" w:afterAutospacing="0"/>
              <w:ind w:left="805" w:hanging="357"/>
              <w:textAlignment w:val="baseline"/>
              <w:rPr>
                <w:rFonts w:asciiTheme="minorHAnsi" w:hAnsiTheme="minorHAnsi" w:cstheme="minorHAnsi"/>
                <w:sz w:val="22"/>
                <w:szCs w:val="22"/>
              </w:rPr>
            </w:pPr>
            <w:r w:rsidRPr="00DE4DC2">
              <w:rPr>
                <w:rStyle w:val="normaltextrun"/>
                <w:rFonts w:asciiTheme="minorHAnsi" w:hAnsiTheme="minorHAnsi" w:cstheme="minorHAnsi"/>
                <w:sz w:val="22"/>
                <w:szCs w:val="22"/>
              </w:rPr>
              <w:t xml:space="preserve">Acolhimento </w:t>
            </w:r>
            <w:r>
              <w:rPr>
                <w:rStyle w:val="normaltextrun"/>
                <w:rFonts w:asciiTheme="minorHAnsi" w:hAnsiTheme="minorHAnsi" w:cstheme="minorHAnsi"/>
                <w:sz w:val="22"/>
                <w:szCs w:val="22"/>
              </w:rPr>
              <w:t>de</w:t>
            </w:r>
            <w:r w:rsidRPr="00DE4DC2">
              <w:rPr>
                <w:rStyle w:val="normaltextrun"/>
                <w:rFonts w:asciiTheme="minorHAnsi" w:hAnsiTheme="minorHAnsi" w:cstheme="minorHAnsi"/>
                <w:sz w:val="22"/>
                <w:szCs w:val="22"/>
              </w:rPr>
              <w:t xml:space="preserve"> 246 usuários e 114 acompanhantes;</w:t>
            </w:r>
          </w:p>
          <w:p w14:paraId="799E20D9" w14:textId="77777777" w:rsidR="0042726B" w:rsidRPr="00DE4DC2" w:rsidRDefault="0042726B" w:rsidP="0042726B">
            <w:pPr>
              <w:pStyle w:val="paragraph"/>
              <w:numPr>
                <w:ilvl w:val="0"/>
                <w:numId w:val="3"/>
              </w:numPr>
              <w:spacing w:before="0" w:beforeAutospacing="0" w:after="0" w:afterAutospacing="0"/>
              <w:ind w:left="805" w:hanging="357"/>
              <w:textAlignment w:val="baseline"/>
              <w:rPr>
                <w:rStyle w:val="normaltextrun"/>
                <w:rFonts w:asciiTheme="minorHAnsi" w:hAnsiTheme="minorHAnsi" w:cstheme="minorHAnsi"/>
                <w:sz w:val="22"/>
                <w:szCs w:val="22"/>
              </w:rPr>
            </w:pPr>
            <w:r w:rsidRPr="00DE4DC2">
              <w:rPr>
                <w:rStyle w:val="normaltextrun"/>
                <w:rFonts w:asciiTheme="minorHAnsi" w:hAnsiTheme="minorHAnsi" w:cstheme="minorHAnsi"/>
                <w:sz w:val="22"/>
                <w:szCs w:val="22"/>
              </w:rPr>
              <w:t>Articulações em rede e repasses de demandas socioassistenciais, sendo que:</w:t>
            </w:r>
          </w:p>
          <w:p w14:paraId="425F24CF" w14:textId="727E4070" w:rsidR="0042726B" w:rsidRPr="00DE4DC2" w:rsidRDefault="0042726B" w:rsidP="0042726B">
            <w:pPr>
              <w:pStyle w:val="paragraph"/>
              <w:numPr>
                <w:ilvl w:val="0"/>
                <w:numId w:val="4"/>
              </w:numPr>
              <w:spacing w:before="0" w:beforeAutospacing="0" w:after="0" w:afterAutospacing="0"/>
              <w:jc w:val="both"/>
              <w:textAlignment w:val="baseline"/>
              <w:rPr>
                <w:rFonts w:asciiTheme="minorHAnsi" w:hAnsiTheme="minorHAnsi" w:cstheme="minorHAnsi"/>
                <w:sz w:val="22"/>
                <w:szCs w:val="22"/>
              </w:rPr>
            </w:pPr>
            <w:r w:rsidRPr="00DE4DC2">
              <w:rPr>
                <w:rStyle w:val="normaltextrun"/>
                <w:rFonts w:asciiTheme="minorHAnsi" w:hAnsiTheme="minorHAnsi" w:cstheme="minorHAnsi"/>
                <w:sz w:val="22"/>
                <w:szCs w:val="22"/>
              </w:rPr>
              <w:t>1.160 foram realizadas para equipamentos públicos, principalmente para os CRAS municipais e Secretarias Municipais de Saúde</w:t>
            </w:r>
            <w:r>
              <w:rPr>
                <w:rStyle w:val="normaltextrun"/>
                <w:rFonts w:asciiTheme="minorHAnsi" w:hAnsiTheme="minorHAnsi" w:cstheme="minorHAnsi"/>
                <w:sz w:val="22"/>
                <w:szCs w:val="22"/>
              </w:rPr>
              <w:t>;</w:t>
            </w:r>
            <w:r w:rsidRPr="00DE4DC2">
              <w:rPr>
                <w:rStyle w:val="normaltextrun"/>
                <w:rFonts w:asciiTheme="minorHAnsi" w:hAnsiTheme="minorHAnsi" w:cstheme="minorHAnsi"/>
                <w:sz w:val="22"/>
                <w:szCs w:val="22"/>
              </w:rPr>
              <w:t xml:space="preserve"> </w:t>
            </w:r>
            <w:r>
              <w:rPr>
                <w:rStyle w:val="normaltextrun"/>
                <w:rFonts w:asciiTheme="minorHAnsi" w:hAnsiTheme="minorHAnsi" w:cstheme="minorHAnsi"/>
                <w:sz w:val="22"/>
                <w:szCs w:val="22"/>
              </w:rPr>
              <w:t xml:space="preserve">e </w:t>
            </w:r>
            <w:r w:rsidRPr="00DE4DC2">
              <w:rPr>
                <w:rStyle w:val="normaltextrun"/>
                <w:rFonts w:asciiTheme="minorHAnsi" w:hAnsiTheme="minorHAnsi" w:cstheme="minorHAnsi"/>
                <w:sz w:val="22"/>
                <w:szCs w:val="22"/>
              </w:rPr>
              <w:t>7 para a rede privada, abrangendo principalmente os critérios de avaliação e encaminhamentos de usuários;</w:t>
            </w:r>
          </w:p>
          <w:p w14:paraId="5713FC54" w14:textId="77777777" w:rsidR="0042726B" w:rsidRPr="00DE4DC2" w:rsidRDefault="0042726B" w:rsidP="0042726B">
            <w:pPr>
              <w:pStyle w:val="paragraph"/>
              <w:numPr>
                <w:ilvl w:val="0"/>
                <w:numId w:val="3"/>
              </w:numPr>
              <w:spacing w:before="0" w:beforeAutospacing="0" w:after="0" w:afterAutospacing="0"/>
              <w:ind w:left="805" w:hanging="357"/>
              <w:jc w:val="both"/>
              <w:textAlignment w:val="baseline"/>
              <w:rPr>
                <w:rStyle w:val="eop"/>
                <w:rFonts w:asciiTheme="minorHAnsi" w:hAnsiTheme="minorHAnsi" w:cstheme="minorHAnsi"/>
                <w:sz w:val="22"/>
                <w:szCs w:val="22"/>
              </w:rPr>
            </w:pPr>
            <w:r w:rsidRPr="00DE4DC2">
              <w:rPr>
                <w:rStyle w:val="normaltextrun"/>
                <w:rFonts w:asciiTheme="minorHAnsi" w:hAnsiTheme="minorHAnsi" w:cstheme="minorHAnsi"/>
                <w:color w:val="000000"/>
                <w:sz w:val="22"/>
                <w:szCs w:val="22"/>
              </w:rPr>
              <w:t xml:space="preserve">Levantamento do perfil </w:t>
            </w:r>
            <w:r w:rsidRPr="00DE4DC2">
              <w:rPr>
                <w:rStyle w:val="normaltextrun"/>
                <w:rFonts w:asciiTheme="minorHAnsi" w:hAnsiTheme="minorHAnsi" w:cstheme="minorHAnsi"/>
                <w:sz w:val="22"/>
                <w:szCs w:val="22"/>
              </w:rPr>
              <w:t>socioeconômico</w:t>
            </w:r>
            <w:r>
              <w:rPr>
                <w:rStyle w:val="normaltextrun"/>
                <w:rFonts w:asciiTheme="minorHAnsi" w:hAnsiTheme="minorHAnsi" w:cstheme="minorHAnsi"/>
                <w:sz w:val="22"/>
                <w:szCs w:val="22"/>
              </w:rPr>
              <w:t xml:space="preserve"> e de outros critérios</w:t>
            </w:r>
            <w:r w:rsidRPr="00DE4DC2">
              <w:rPr>
                <w:rStyle w:val="normaltextrun"/>
                <w:rFonts w:asciiTheme="minorHAnsi" w:hAnsiTheme="minorHAnsi" w:cstheme="minorHAnsi"/>
                <w:sz w:val="22"/>
                <w:szCs w:val="22"/>
              </w:rPr>
              <w:t xml:space="preserve">; </w:t>
            </w:r>
          </w:p>
          <w:p w14:paraId="34C40845" w14:textId="77777777" w:rsidR="0042726B" w:rsidRPr="00DE4DC2" w:rsidRDefault="0042726B" w:rsidP="0042726B">
            <w:pPr>
              <w:pStyle w:val="paragraph"/>
              <w:numPr>
                <w:ilvl w:val="0"/>
                <w:numId w:val="3"/>
              </w:numPr>
              <w:spacing w:before="0" w:beforeAutospacing="0" w:after="0" w:afterAutospacing="0"/>
              <w:ind w:left="805" w:hanging="357"/>
              <w:jc w:val="both"/>
              <w:textAlignment w:val="baseline"/>
              <w:rPr>
                <w:rStyle w:val="normaltextrun"/>
                <w:rFonts w:asciiTheme="minorHAnsi" w:hAnsiTheme="minorHAnsi" w:cstheme="minorHAnsi"/>
                <w:sz w:val="22"/>
                <w:szCs w:val="22"/>
              </w:rPr>
            </w:pPr>
            <w:r w:rsidRPr="00DE4DC2">
              <w:rPr>
                <w:rStyle w:val="normaltextrun"/>
                <w:rFonts w:asciiTheme="minorHAnsi" w:hAnsiTheme="minorHAnsi" w:cstheme="minorHAnsi"/>
                <w:sz w:val="22"/>
                <w:szCs w:val="22"/>
              </w:rPr>
              <w:t>Acompanhamento e repasse de orientações</w:t>
            </w:r>
            <w:r>
              <w:rPr>
                <w:rStyle w:val="normaltextrun"/>
                <w:rFonts w:asciiTheme="minorHAnsi" w:hAnsiTheme="minorHAnsi" w:cstheme="minorHAnsi"/>
                <w:sz w:val="22"/>
                <w:szCs w:val="22"/>
              </w:rPr>
              <w:t xml:space="preserve"> para usuários e seus familiares</w:t>
            </w:r>
            <w:r w:rsidRPr="00DE4DC2">
              <w:rPr>
                <w:rStyle w:val="normaltextrun"/>
                <w:rFonts w:asciiTheme="minorHAnsi" w:hAnsiTheme="minorHAnsi" w:cstheme="minorHAnsi"/>
                <w:sz w:val="22"/>
                <w:szCs w:val="22"/>
              </w:rPr>
              <w:t>;</w:t>
            </w:r>
          </w:p>
          <w:p w14:paraId="5F7E0C2B" w14:textId="77777777" w:rsidR="0042726B" w:rsidRPr="00DE4DC2" w:rsidRDefault="0042726B" w:rsidP="0042726B">
            <w:pPr>
              <w:pStyle w:val="paragraph"/>
              <w:numPr>
                <w:ilvl w:val="0"/>
                <w:numId w:val="3"/>
              </w:numPr>
              <w:spacing w:before="0" w:beforeAutospacing="0" w:after="0" w:afterAutospacing="0"/>
              <w:ind w:left="805" w:hanging="357"/>
              <w:jc w:val="both"/>
              <w:textAlignment w:val="baseline"/>
              <w:rPr>
                <w:rStyle w:val="normaltextrun"/>
                <w:rFonts w:asciiTheme="minorHAnsi" w:hAnsiTheme="minorHAnsi" w:cstheme="minorHAnsi"/>
                <w:sz w:val="22"/>
                <w:szCs w:val="22"/>
              </w:rPr>
            </w:pPr>
            <w:r w:rsidRPr="00DE4DC2">
              <w:rPr>
                <w:rStyle w:val="normaltextrun"/>
                <w:rFonts w:asciiTheme="minorHAnsi" w:hAnsiTheme="minorHAnsi" w:cstheme="minorHAnsi"/>
                <w:sz w:val="22"/>
                <w:szCs w:val="22"/>
              </w:rPr>
              <w:t>Novos cadastros de 36 usuários;</w:t>
            </w:r>
          </w:p>
          <w:p w14:paraId="4A8F119E" w14:textId="399B3563" w:rsidR="0042726B" w:rsidRDefault="0042726B" w:rsidP="00BE0494">
            <w:pPr>
              <w:pStyle w:val="paragraph"/>
              <w:numPr>
                <w:ilvl w:val="0"/>
                <w:numId w:val="3"/>
              </w:numPr>
              <w:spacing w:before="0" w:beforeAutospacing="0" w:after="0" w:afterAutospacing="0"/>
              <w:ind w:left="805" w:hanging="357"/>
              <w:jc w:val="both"/>
              <w:textAlignment w:val="baseline"/>
              <w:rPr>
                <w:rStyle w:val="normaltextrun"/>
                <w:rFonts w:asciiTheme="minorHAnsi" w:hAnsiTheme="minorHAnsi" w:cstheme="minorHAnsi"/>
                <w:sz w:val="22"/>
                <w:szCs w:val="22"/>
              </w:rPr>
            </w:pPr>
            <w:r w:rsidRPr="00DE4DC2">
              <w:rPr>
                <w:rStyle w:val="normaltextrun"/>
                <w:rFonts w:asciiTheme="minorHAnsi" w:hAnsiTheme="minorHAnsi" w:cstheme="minorHAnsi"/>
                <w:sz w:val="22"/>
                <w:szCs w:val="22"/>
              </w:rPr>
              <w:t xml:space="preserve">Repasse de orientações </w:t>
            </w:r>
            <w:r>
              <w:rPr>
                <w:rStyle w:val="normaltextrun"/>
                <w:rFonts w:asciiTheme="minorHAnsi" w:hAnsiTheme="minorHAnsi" w:cstheme="minorHAnsi"/>
                <w:sz w:val="22"/>
                <w:szCs w:val="22"/>
              </w:rPr>
              <w:t xml:space="preserve">para </w:t>
            </w:r>
            <w:r w:rsidRPr="00DE4DC2">
              <w:rPr>
                <w:rStyle w:val="normaltextrun"/>
                <w:rFonts w:asciiTheme="minorHAnsi" w:hAnsiTheme="minorHAnsi" w:cstheme="minorHAnsi"/>
                <w:sz w:val="22"/>
                <w:szCs w:val="22"/>
              </w:rPr>
              <w:t>os frequentadores sobre as normas internas e sobre acesso à direitos sociais garantidos por meio d</w:t>
            </w:r>
            <w:r>
              <w:rPr>
                <w:rStyle w:val="normaltextrun"/>
                <w:rFonts w:asciiTheme="minorHAnsi" w:hAnsiTheme="minorHAnsi" w:cstheme="minorHAnsi"/>
                <w:sz w:val="22"/>
                <w:szCs w:val="22"/>
              </w:rPr>
              <w:t>as</w:t>
            </w:r>
            <w:r w:rsidRPr="00DE4DC2">
              <w:rPr>
                <w:rStyle w:val="normaltextrun"/>
                <w:rFonts w:asciiTheme="minorHAnsi" w:hAnsiTheme="minorHAnsi" w:cstheme="minorHAnsi"/>
                <w:sz w:val="22"/>
                <w:szCs w:val="22"/>
              </w:rPr>
              <w:t xml:space="preserve"> políticas públicas em vigor.</w:t>
            </w:r>
          </w:p>
          <w:p w14:paraId="55BF708B" w14:textId="77777777" w:rsidR="00BE0494" w:rsidRPr="00BE0494" w:rsidRDefault="00BE0494" w:rsidP="000A7248">
            <w:pPr>
              <w:pStyle w:val="paragraph"/>
              <w:spacing w:before="0" w:beforeAutospacing="0" w:after="0" w:afterAutospacing="0"/>
              <w:ind w:left="805"/>
              <w:jc w:val="both"/>
              <w:textAlignment w:val="baseline"/>
              <w:rPr>
                <w:rFonts w:asciiTheme="minorHAnsi" w:hAnsiTheme="minorHAnsi" w:cstheme="minorHAnsi"/>
                <w:sz w:val="22"/>
                <w:szCs w:val="22"/>
              </w:rPr>
            </w:pPr>
          </w:p>
          <w:p w14:paraId="6DA3B5A9" w14:textId="1594C0EE" w:rsidR="0042726B" w:rsidRDefault="0042726B" w:rsidP="0042726B">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DE4DC2">
              <w:rPr>
                <w:rStyle w:val="normaltextrun"/>
                <w:rFonts w:asciiTheme="minorHAnsi" w:hAnsiTheme="minorHAnsi" w:cstheme="minorHAnsi"/>
                <w:color w:val="000000"/>
                <w:sz w:val="22"/>
                <w:szCs w:val="22"/>
                <w:shd w:val="clear" w:color="auto" w:fill="FFFFFF"/>
              </w:rPr>
              <w:t>Como resultado d</w:t>
            </w:r>
            <w:r>
              <w:rPr>
                <w:rStyle w:val="normaltextrun"/>
                <w:rFonts w:asciiTheme="minorHAnsi" w:hAnsiTheme="minorHAnsi" w:cstheme="minorHAnsi"/>
                <w:color w:val="000000"/>
                <w:sz w:val="22"/>
                <w:szCs w:val="22"/>
                <w:shd w:val="clear" w:color="auto" w:fill="FFFFFF"/>
              </w:rPr>
              <w:t>este trabalho, durante o</w:t>
            </w:r>
            <w:r w:rsidRPr="00DE4DC2">
              <w:rPr>
                <w:rStyle w:val="normaltextrun"/>
                <w:rFonts w:asciiTheme="minorHAnsi" w:hAnsiTheme="minorHAnsi" w:cstheme="minorHAnsi"/>
                <w:color w:val="000000"/>
                <w:sz w:val="22"/>
                <w:szCs w:val="22"/>
                <w:shd w:val="clear" w:color="auto" w:fill="FFFFFF"/>
              </w:rPr>
              <w:t xml:space="preserve"> </w:t>
            </w:r>
            <w:r>
              <w:rPr>
                <w:rStyle w:val="normaltextrun"/>
                <w:rFonts w:asciiTheme="minorHAnsi" w:hAnsiTheme="minorHAnsi" w:cstheme="minorHAnsi"/>
                <w:color w:val="000000"/>
                <w:sz w:val="22"/>
                <w:szCs w:val="22"/>
                <w:shd w:val="clear" w:color="auto" w:fill="FFFFFF"/>
              </w:rPr>
              <w:t>atendimento, por meio do mapeamento e acompanhamento</w:t>
            </w:r>
            <w:r w:rsidRPr="00DE4DC2">
              <w:rPr>
                <w:rStyle w:val="normaltextrun"/>
                <w:rFonts w:asciiTheme="minorHAnsi" w:hAnsiTheme="minorHAnsi" w:cstheme="minorHAnsi"/>
                <w:color w:val="000000"/>
                <w:sz w:val="22"/>
                <w:szCs w:val="22"/>
                <w:shd w:val="clear" w:color="auto" w:fill="FFFFFF"/>
              </w:rPr>
              <w:t>, fo</w:t>
            </w:r>
            <w:r>
              <w:rPr>
                <w:rStyle w:val="normaltextrun"/>
                <w:rFonts w:asciiTheme="minorHAnsi" w:hAnsiTheme="minorHAnsi" w:cstheme="minorHAnsi"/>
                <w:color w:val="000000"/>
                <w:sz w:val="22"/>
                <w:szCs w:val="22"/>
                <w:shd w:val="clear" w:color="auto" w:fill="FFFFFF"/>
              </w:rPr>
              <w:t>ram</w:t>
            </w:r>
            <w:r w:rsidRPr="00DE4DC2">
              <w:rPr>
                <w:rStyle w:val="normaltextrun"/>
                <w:rFonts w:asciiTheme="minorHAnsi" w:hAnsiTheme="minorHAnsi" w:cstheme="minorHAnsi"/>
                <w:color w:val="000000"/>
                <w:sz w:val="22"/>
                <w:szCs w:val="22"/>
                <w:shd w:val="clear" w:color="auto" w:fill="FFFFFF"/>
              </w:rPr>
              <w:t xml:space="preserve"> </w:t>
            </w:r>
            <w:r w:rsidRPr="00DE4DC2">
              <w:rPr>
                <w:rStyle w:val="normaltextrun"/>
                <w:rFonts w:asciiTheme="minorHAnsi" w:hAnsiTheme="minorHAnsi" w:cstheme="minorHAnsi"/>
                <w:sz w:val="22"/>
                <w:szCs w:val="22"/>
                <w:shd w:val="clear" w:color="auto" w:fill="FFFFFF"/>
              </w:rPr>
              <w:t>identifica</w:t>
            </w:r>
            <w:r>
              <w:rPr>
                <w:rStyle w:val="normaltextrun"/>
                <w:rFonts w:asciiTheme="minorHAnsi" w:hAnsiTheme="minorHAnsi" w:cstheme="minorHAnsi"/>
                <w:sz w:val="22"/>
                <w:szCs w:val="22"/>
                <w:shd w:val="clear" w:color="auto" w:fill="FFFFFF"/>
              </w:rPr>
              <w:t>dos</w:t>
            </w:r>
            <w:r w:rsidRPr="00DE4DC2">
              <w:rPr>
                <w:rStyle w:val="normaltextrun"/>
                <w:rFonts w:asciiTheme="minorHAnsi" w:hAnsiTheme="minorHAnsi" w:cstheme="minorHAnsi"/>
                <w:sz w:val="22"/>
                <w:szCs w:val="22"/>
                <w:shd w:val="clear" w:color="auto" w:fill="FFFFFF"/>
              </w:rPr>
              <w:t xml:space="preserve"> 6</w:t>
            </w:r>
            <w:r>
              <w:rPr>
                <w:rStyle w:val="normaltextrun"/>
                <w:rFonts w:asciiTheme="minorHAnsi" w:hAnsiTheme="minorHAnsi" w:cstheme="minorHAnsi"/>
                <w:sz w:val="22"/>
                <w:szCs w:val="22"/>
                <w:shd w:val="clear" w:color="auto" w:fill="FFFFFF"/>
              </w:rPr>
              <w:t>1</w:t>
            </w:r>
            <w:r w:rsidRPr="00DE4DC2">
              <w:rPr>
                <w:rStyle w:val="normaltextrun"/>
                <w:rFonts w:asciiTheme="minorHAnsi" w:hAnsiTheme="minorHAnsi" w:cstheme="minorHAnsi"/>
                <w:sz w:val="22"/>
                <w:szCs w:val="22"/>
                <w:shd w:val="clear" w:color="auto" w:fill="FFFFFF"/>
              </w:rPr>
              <w:t xml:space="preserve"> usuários em situação de vulnerabilidade social, os quais receberam 300 kits de Mix do Bem, repassados pelo Programa Banco de Alimentos</w:t>
            </w:r>
            <w:r>
              <w:rPr>
                <w:rStyle w:val="normaltextrun"/>
                <w:rFonts w:asciiTheme="minorHAnsi" w:hAnsiTheme="minorHAnsi" w:cstheme="minorHAnsi"/>
                <w:sz w:val="22"/>
                <w:szCs w:val="22"/>
                <w:shd w:val="clear" w:color="auto" w:fill="FFFFFF"/>
              </w:rPr>
              <w:t xml:space="preserve"> (GBA/OVG)</w:t>
            </w:r>
            <w:r w:rsidRPr="00DE4DC2">
              <w:rPr>
                <w:rStyle w:val="normaltextrun"/>
                <w:rFonts w:asciiTheme="minorHAnsi" w:hAnsiTheme="minorHAnsi" w:cstheme="minorHAnsi"/>
                <w:sz w:val="22"/>
                <w:szCs w:val="22"/>
                <w:shd w:val="clear" w:color="auto" w:fill="FFFFFF"/>
              </w:rPr>
              <w:t>,</w:t>
            </w:r>
            <w:r w:rsidRPr="00DE4DC2">
              <w:rPr>
                <w:rStyle w:val="normaltextrun"/>
                <w:rFonts w:asciiTheme="minorHAnsi" w:hAnsiTheme="minorHAnsi" w:cstheme="minorHAnsi"/>
                <w:color w:val="000000"/>
                <w:sz w:val="22"/>
                <w:szCs w:val="22"/>
                <w:shd w:val="clear" w:color="auto" w:fill="FFFFFF"/>
              </w:rPr>
              <w:t xml:space="preserve"> a fim de garantir uma alimentação saudável</w:t>
            </w:r>
            <w:r>
              <w:rPr>
                <w:rStyle w:val="normaltextrun"/>
                <w:rFonts w:asciiTheme="minorHAnsi" w:hAnsiTheme="minorHAnsi" w:cstheme="minorHAnsi"/>
                <w:color w:val="000000"/>
                <w:sz w:val="22"/>
                <w:szCs w:val="22"/>
                <w:shd w:val="clear" w:color="auto" w:fill="FFFFFF"/>
              </w:rPr>
              <w:t>,</w:t>
            </w:r>
            <w:r w:rsidRPr="00DE4DC2">
              <w:rPr>
                <w:rStyle w:val="normaltextrun"/>
                <w:rFonts w:asciiTheme="minorHAnsi" w:hAnsiTheme="minorHAnsi" w:cstheme="minorHAnsi"/>
                <w:color w:val="000000"/>
                <w:sz w:val="22"/>
                <w:szCs w:val="22"/>
                <w:shd w:val="clear" w:color="auto" w:fill="FFFFFF"/>
              </w:rPr>
              <w:t xml:space="preserve"> nutritiva e de proporcionar melhorias na qualidade de vida </w:t>
            </w:r>
            <w:r w:rsidRPr="00DE4DC2">
              <w:rPr>
                <w:rStyle w:val="normaltextrun"/>
                <w:rFonts w:asciiTheme="minorHAnsi" w:hAnsiTheme="minorHAnsi" w:cstheme="minorHAnsi"/>
                <w:sz w:val="22"/>
                <w:szCs w:val="22"/>
              </w:rPr>
              <w:t xml:space="preserve">e maior </w:t>
            </w:r>
            <w:r w:rsidRPr="00DE4DC2">
              <w:rPr>
                <w:rStyle w:val="normaltextrun"/>
                <w:rFonts w:asciiTheme="minorHAnsi" w:hAnsiTheme="minorHAnsi" w:cstheme="minorHAnsi"/>
                <w:color w:val="000000"/>
                <w:sz w:val="22"/>
                <w:szCs w:val="22"/>
                <w:shd w:val="clear" w:color="auto" w:fill="FFFFFF"/>
              </w:rPr>
              <w:t>longevidade dos usuários.</w:t>
            </w:r>
          </w:p>
          <w:p w14:paraId="3C7D02D7" w14:textId="77777777" w:rsidR="0042726B" w:rsidRPr="00B31173" w:rsidRDefault="0042726B" w:rsidP="0042726B">
            <w:pPr>
              <w:pStyle w:val="paragraph"/>
              <w:spacing w:before="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tbl>
            <w:tblPr>
              <w:tblW w:w="9070" w:type="dxa"/>
              <w:jc w:val="center"/>
              <w:tblCellMar>
                <w:left w:w="70" w:type="dxa"/>
                <w:right w:w="70" w:type="dxa"/>
              </w:tblCellMar>
              <w:tblLook w:val="04A0" w:firstRow="1" w:lastRow="0" w:firstColumn="1" w:lastColumn="0" w:noHBand="0" w:noVBand="1"/>
            </w:tblPr>
            <w:tblGrid>
              <w:gridCol w:w="4448"/>
              <w:gridCol w:w="4622"/>
            </w:tblGrid>
            <w:tr w:rsidR="0042726B" w:rsidRPr="0087495A" w14:paraId="703B65A8" w14:textId="77777777" w:rsidTr="000A7248">
              <w:trPr>
                <w:trHeight w:val="310"/>
                <w:jc w:val="center"/>
              </w:trPr>
              <w:tc>
                <w:tcPr>
                  <w:tcW w:w="9070" w:type="dxa"/>
                  <w:gridSpan w:val="2"/>
                  <w:tcBorders>
                    <w:top w:val="nil"/>
                    <w:left w:val="nil"/>
                    <w:bottom w:val="nil"/>
                    <w:right w:val="nil"/>
                  </w:tcBorders>
                  <w:shd w:val="clear" w:color="auto" w:fill="auto"/>
                  <w:noWrap/>
                  <w:vAlign w:val="bottom"/>
                  <w:hideMark/>
                </w:tcPr>
                <w:p w14:paraId="0611A2FE" w14:textId="61894E62" w:rsidR="0042726B"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495A">
                    <w:rPr>
                      <w:rFonts w:ascii="Calibri" w:eastAsia="Times New Roman" w:hAnsi="Calibri" w:cs="Calibri"/>
                      <w:color w:val="000000"/>
                      <w:lang w:eastAsia="pt-BR"/>
                    </w:rPr>
                    <w:t>Tabela 2: Quantitativo d</w:t>
                  </w:r>
                  <w:r w:rsidR="00721C5E">
                    <w:rPr>
                      <w:rFonts w:ascii="Calibri" w:eastAsia="Times New Roman" w:hAnsi="Calibri" w:cs="Calibri"/>
                      <w:color w:val="000000"/>
                      <w:lang w:eastAsia="pt-BR"/>
                    </w:rPr>
                    <w:t>e pessoas atendidas</w:t>
                  </w:r>
                  <w:r w:rsidRPr="0087495A">
                    <w:rPr>
                      <w:rFonts w:ascii="Calibri" w:eastAsia="Times New Roman" w:hAnsi="Calibri" w:cs="Calibri"/>
                      <w:color w:val="000000"/>
                      <w:lang w:eastAsia="pt-BR"/>
                    </w:rPr>
                    <w:t xml:space="preserve"> pelo Serviço Social</w:t>
                  </w:r>
                </w:p>
                <w:p w14:paraId="22E2C20E" w14:textId="77777777" w:rsidR="009D7C98" w:rsidRPr="0087495A" w:rsidRDefault="009D7C98"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42726B" w:rsidRPr="0087495A" w14:paraId="17DF006F" w14:textId="77777777" w:rsidTr="000A7248">
              <w:trPr>
                <w:trHeight w:val="310"/>
                <w:jc w:val="center"/>
              </w:trPr>
              <w:tc>
                <w:tcPr>
                  <w:tcW w:w="4448"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31B7BE51" w14:textId="06BA3146" w:rsidR="0042726B" w:rsidRPr="0087495A" w:rsidRDefault="0042726B"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87495A">
                    <w:rPr>
                      <w:rFonts w:ascii="Calibri" w:eastAsia="Times New Roman" w:hAnsi="Calibri" w:cs="Calibri"/>
                      <w:b/>
                      <w:bCs/>
                      <w:color w:val="000000"/>
                      <w:lang w:eastAsia="pt-BR"/>
                    </w:rPr>
                    <w:t>Serviço Social</w:t>
                  </w:r>
                </w:p>
              </w:tc>
              <w:tc>
                <w:tcPr>
                  <w:tcW w:w="4621" w:type="dxa"/>
                  <w:tcBorders>
                    <w:top w:val="single" w:sz="8" w:space="0" w:color="auto"/>
                    <w:left w:val="nil"/>
                    <w:bottom w:val="single" w:sz="8" w:space="0" w:color="auto"/>
                    <w:right w:val="single" w:sz="8" w:space="0" w:color="auto"/>
                  </w:tcBorders>
                  <w:shd w:val="clear" w:color="000000" w:fill="D9D9D9"/>
                  <w:vAlign w:val="center"/>
                  <w:hideMark/>
                </w:tcPr>
                <w:p w14:paraId="710CECA2" w14:textId="3000F07F" w:rsidR="0042726B" w:rsidRPr="0087495A" w:rsidRDefault="0042726B"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Quantidade</w:t>
                  </w:r>
                </w:p>
              </w:tc>
            </w:tr>
            <w:tr w:rsidR="0042726B" w:rsidRPr="0087495A" w14:paraId="410643C7" w14:textId="77777777" w:rsidTr="000A7248">
              <w:trPr>
                <w:trHeight w:val="310"/>
                <w:jc w:val="center"/>
              </w:trPr>
              <w:tc>
                <w:tcPr>
                  <w:tcW w:w="4448" w:type="dxa"/>
                  <w:tcBorders>
                    <w:top w:val="nil"/>
                    <w:left w:val="single" w:sz="8" w:space="0" w:color="auto"/>
                    <w:bottom w:val="single" w:sz="8" w:space="0" w:color="auto"/>
                    <w:right w:val="single" w:sz="8" w:space="0" w:color="auto"/>
                  </w:tcBorders>
                  <w:shd w:val="clear" w:color="auto" w:fill="auto"/>
                  <w:vAlign w:val="center"/>
                  <w:hideMark/>
                </w:tcPr>
                <w:p w14:paraId="61206648" w14:textId="77777777" w:rsidR="0042726B" w:rsidRPr="0087495A"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495A">
                    <w:rPr>
                      <w:rFonts w:ascii="Calibri" w:eastAsia="Times New Roman" w:hAnsi="Calibri" w:cs="Calibri"/>
                      <w:color w:val="000000"/>
                      <w:lang w:eastAsia="pt-BR"/>
                    </w:rPr>
                    <w:t>Pessoas atendidas</w:t>
                  </w:r>
                  <w:r>
                    <w:rPr>
                      <w:rFonts w:ascii="Calibri" w:eastAsia="Times New Roman" w:hAnsi="Calibri" w:cs="Calibri"/>
                      <w:color w:val="000000"/>
                      <w:lang w:eastAsia="pt-BR"/>
                    </w:rPr>
                    <w:t xml:space="preserve"> (usuários e acompanhantes)</w:t>
                  </w:r>
                </w:p>
              </w:tc>
              <w:tc>
                <w:tcPr>
                  <w:tcW w:w="4621" w:type="dxa"/>
                  <w:tcBorders>
                    <w:top w:val="nil"/>
                    <w:left w:val="nil"/>
                    <w:bottom w:val="single" w:sz="8" w:space="0" w:color="auto"/>
                    <w:right w:val="single" w:sz="8" w:space="0" w:color="auto"/>
                  </w:tcBorders>
                  <w:shd w:val="clear" w:color="auto" w:fill="auto"/>
                  <w:vAlign w:val="center"/>
                  <w:hideMark/>
                </w:tcPr>
                <w:p w14:paraId="3300CEB2" w14:textId="77777777" w:rsidR="0042726B" w:rsidRPr="0087495A"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495A">
                    <w:rPr>
                      <w:rFonts w:ascii="Calibri" w:eastAsia="Times New Roman" w:hAnsi="Calibri" w:cs="Calibri"/>
                      <w:color w:val="000000"/>
                      <w:lang w:eastAsia="pt-BR"/>
                    </w:rPr>
                    <w:t>360</w:t>
                  </w:r>
                </w:p>
              </w:tc>
            </w:tr>
            <w:tr w:rsidR="0042726B" w:rsidRPr="0087495A" w14:paraId="1D856F36" w14:textId="77777777" w:rsidTr="000A7248">
              <w:trPr>
                <w:trHeight w:val="310"/>
                <w:jc w:val="center"/>
              </w:trPr>
              <w:tc>
                <w:tcPr>
                  <w:tcW w:w="4448" w:type="dxa"/>
                  <w:tcBorders>
                    <w:top w:val="nil"/>
                    <w:left w:val="single" w:sz="8" w:space="0" w:color="auto"/>
                    <w:bottom w:val="single" w:sz="8" w:space="0" w:color="auto"/>
                    <w:right w:val="single" w:sz="8" w:space="0" w:color="auto"/>
                  </w:tcBorders>
                  <w:shd w:val="clear" w:color="auto" w:fill="auto"/>
                  <w:vAlign w:val="center"/>
                  <w:hideMark/>
                </w:tcPr>
                <w:p w14:paraId="2862FD37" w14:textId="77777777" w:rsidR="0042726B" w:rsidRPr="0087495A"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495A">
                    <w:rPr>
                      <w:rFonts w:ascii="Calibri" w:eastAsia="Times New Roman" w:hAnsi="Calibri" w:cs="Calibri"/>
                      <w:color w:val="000000"/>
                      <w:lang w:eastAsia="pt-BR"/>
                    </w:rPr>
                    <w:t>Famílias Atendidas</w:t>
                  </w:r>
                  <w:r>
                    <w:rPr>
                      <w:rFonts w:ascii="Calibri" w:eastAsia="Times New Roman" w:hAnsi="Calibri" w:cs="Calibri"/>
                      <w:color w:val="000000"/>
                      <w:lang w:eastAsia="pt-BR"/>
                    </w:rPr>
                    <w:t xml:space="preserve"> (acompanhantes)</w:t>
                  </w:r>
                </w:p>
              </w:tc>
              <w:tc>
                <w:tcPr>
                  <w:tcW w:w="4621" w:type="dxa"/>
                  <w:tcBorders>
                    <w:top w:val="nil"/>
                    <w:left w:val="nil"/>
                    <w:bottom w:val="single" w:sz="8" w:space="0" w:color="auto"/>
                    <w:right w:val="single" w:sz="8" w:space="0" w:color="auto"/>
                  </w:tcBorders>
                  <w:shd w:val="clear" w:color="auto" w:fill="auto"/>
                  <w:vAlign w:val="center"/>
                  <w:hideMark/>
                </w:tcPr>
                <w:p w14:paraId="7898EB3D" w14:textId="77777777" w:rsidR="0042726B" w:rsidRPr="0087495A"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495A">
                    <w:rPr>
                      <w:rFonts w:ascii="Calibri" w:eastAsia="Times New Roman" w:hAnsi="Calibri" w:cs="Calibri"/>
                      <w:color w:val="000000"/>
                      <w:lang w:eastAsia="pt-BR"/>
                    </w:rPr>
                    <w:t>114</w:t>
                  </w:r>
                </w:p>
              </w:tc>
            </w:tr>
          </w:tbl>
          <w:p w14:paraId="090FD50D" w14:textId="77777777" w:rsidR="0042726B" w:rsidRPr="00B31173" w:rsidRDefault="0042726B" w:rsidP="0042726B">
            <w:pPr>
              <w:jc w:val="center"/>
              <w:rPr>
                <w:rFonts w:cstheme="minorHAnsi"/>
              </w:rPr>
            </w:pPr>
          </w:p>
          <w:p w14:paraId="64FC67F2" w14:textId="77777777" w:rsidR="0083471D" w:rsidRDefault="0042726B" w:rsidP="0083471D">
            <w:pPr>
              <w:pStyle w:val="paragraph"/>
              <w:spacing w:before="0" w:beforeAutospacing="0" w:after="0" w:afterAutospacing="0"/>
              <w:jc w:val="both"/>
              <w:textAlignment w:val="baseline"/>
              <w:rPr>
                <w:rStyle w:val="normaltextrun"/>
                <w:b/>
                <w:bCs/>
                <w:color w:val="000000" w:themeColor="text1"/>
              </w:rPr>
            </w:pPr>
            <w:r w:rsidRPr="00B31173">
              <w:rPr>
                <w:rStyle w:val="normaltextrun"/>
                <w:rFonts w:asciiTheme="minorHAnsi" w:hAnsiTheme="minorHAnsi" w:cstheme="minorHAnsi"/>
                <w:b/>
                <w:bCs/>
                <w:color w:val="000000"/>
                <w:sz w:val="22"/>
                <w:szCs w:val="22"/>
              </w:rPr>
              <w:t xml:space="preserve">Atividades de </w:t>
            </w:r>
            <w:r w:rsidRPr="00B31173">
              <w:rPr>
                <w:rStyle w:val="normaltextrun"/>
                <w:rFonts w:asciiTheme="minorHAnsi" w:hAnsiTheme="minorHAnsi" w:cstheme="minorHAnsi"/>
                <w:b/>
                <w:bCs/>
                <w:color w:val="000000" w:themeColor="text1"/>
                <w:sz w:val="22"/>
                <w:szCs w:val="22"/>
              </w:rPr>
              <w:t>Acompanhamento Psicossocial</w:t>
            </w:r>
          </w:p>
          <w:p w14:paraId="1FE80898" w14:textId="19E90F33" w:rsidR="0042726B" w:rsidRDefault="0042726B" w:rsidP="00967FB9">
            <w:pPr>
              <w:pStyle w:val="paragraph"/>
              <w:spacing w:before="0" w:beforeAutospacing="0" w:after="0" w:afterAutospacing="0"/>
              <w:jc w:val="both"/>
              <w:textAlignment w:val="baseline"/>
              <w:rPr>
                <w:rFonts w:asciiTheme="minorHAnsi" w:eastAsia="Calibri" w:hAnsiTheme="minorHAnsi" w:cs="Calibri"/>
                <w:color w:val="000000" w:themeColor="text1"/>
                <w:sz w:val="22"/>
                <w:szCs w:val="22"/>
              </w:rPr>
            </w:pPr>
            <w:r w:rsidRPr="00B31173">
              <w:rPr>
                <w:rStyle w:val="normaltextrun"/>
                <w:rFonts w:asciiTheme="minorHAnsi" w:hAnsiTheme="minorHAnsi" w:cstheme="minorHAnsi"/>
                <w:color w:val="000000"/>
                <w:sz w:val="22"/>
                <w:szCs w:val="22"/>
              </w:rPr>
              <w:t xml:space="preserve">Realizado pela </w:t>
            </w:r>
            <w:r>
              <w:rPr>
                <w:rStyle w:val="normaltextrun"/>
                <w:rFonts w:asciiTheme="minorHAnsi" w:hAnsiTheme="minorHAnsi" w:cstheme="minorHAnsi"/>
                <w:color w:val="000000"/>
                <w:sz w:val="22"/>
                <w:szCs w:val="22"/>
              </w:rPr>
              <w:t>P</w:t>
            </w:r>
            <w:r w:rsidRPr="00B31173">
              <w:rPr>
                <w:rStyle w:val="normaltextrun"/>
                <w:rFonts w:asciiTheme="minorHAnsi" w:hAnsiTheme="minorHAnsi" w:cstheme="minorHAnsi"/>
                <w:color w:val="000000"/>
                <w:sz w:val="22"/>
                <w:szCs w:val="22"/>
              </w:rPr>
              <w:t xml:space="preserve">sicóloga, </w:t>
            </w:r>
            <w:r>
              <w:rPr>
                <w:rStyle w:val="normaltextrun"/>
                <w:rFonts w:asciiTheme="minorHAnsi" w:hAnsiTheme="minorHAnsi" w:cstheme="minorHAnsi"/>
                <w:color w:val="000000"/>
                <w:sz w:val="22"/>
                <w:szCs w:val="22"/>
              </w:rPr>
              <w:t>o</w:t>
            </w:r>
            <w:r>
              <w:rPr>
                <w:rStyle w:val="normaltextrun"/>
                <w:rFonts w:asciiTheme="minorHAnsi" w:hAnsiTheme="minorHAnsi" w:cstheme="minorHAnsi"/>
              </w:rPr>
              <w:t xml:space="preserve"> serviço se fundamenta em </w:t>
            </w:r>
            <w:r w:rsidRPr="00B31173">
              <w:rPr>
                <w:rStyle w:val="normaltextrun"/>
                <w:rFonts w:asciiTheme="minorHAnsi" w:hAnsiTheme="minorHAnsi" w:cstheme="minorHAnsi"/>
                <w:color w:val="000000"/>
                <w:sz w:val="22"/>
                <w:szCs w:val="22"/>
              </w:rPr>
              <w:t>ações estratégicas com</w:t>
            </w:r>
            <w:r>
              <w:rPr>
                <w:rStyle w:val="normaltextrun"/>
                <w:rFonts w:asciiTheme="minorHAnsi" w:hAnsiTheme="minorHAnsi" w:cstheme="minorHAnsi"/>
                <w:color w:val="000000"/>
                <w:sz w:val="22"/>
                <w:szCs w:val="22"/>
              </w:rPr>
              <w:t xml:space="preserve"> </w:t>
            </w:r>
            <w:r w:rsidRPr="00B31173">
              <w:rPr>
                <w:rStyle w:val="normaltextrun"/>
                <w:rFonts w:asciiTheme="minorHAnsi" w:hAnsiTheme="minorHAnsi" w:cstheme="minorHAnsi"/>
                <w:color w:val="000000"/>
                <w:sz w:val="22"/>
                <w:szCs w:val="22"/>
              </w:rPr>
              <w:t xml:space="preserve">o objetivo </w:t>
            </w:r>
            <w:r>
              <w:rPr>
                <w:rStyle w:val="normaltextrun"/>
                <w:rFonts w:asciiTheme="minorHAnsi" w:hAnsiTheme="minorHAnsi" w:cstheme="minorHAnsi"/>
                <w:color w:val="000000"/>
                <w:sz w:val="22"/>
                <w:szCs w:val="22"/>
              </w:rPr>
              <w:t>de</w:t>
            </w:r>
            <w:r w:rsidRPr="00B31173">
              <w:rPr>
                <w:rStyle w:val="normaltextrun"/>
                <w:rFonts w:asciiTheme="minorHAnsi" w:hAnsiTheme="minorHAnsi" w:cstheme="minorHAnsi"/>
                <w:color w:val="000000"/>
                <w:sz w:val="22"/>
                <w:szCs w:val="22"/>
              </w:rPr>
              <w:t xml:space="preserve"> promo</w:t>
            </w:r>
            <w:r>
              <w:rPr>
                <w:rStyle w:val="normaltextrun"/>
                <w:rFonts w:asciiTheme="minorHAnsi" w:hAnsiTheme="minorHAnsi" w:cstheme="minorHAnsi"/>
                <w:color w:val="000000"/>
                <w:sz w:val="22"/>
                <w:szCs w:val="22"/>
              </w:rPr>
              <w:t>ver</w:t>
            </w:r>
            <w:r w:rsidRPr="00B31173">
              <w:rPr>
                <w:rStyle w:val="normaltextrun"/>
                <w:rFonts w:asciiTheme="minorHAnsi" w:hAnsiTheme="minorHAnsi" w:cstheme="minorHAnsi"/>
                <w:color w:val="000000"/>
                <w:sz w:val="22"/>
                <w:szCs w:val="22"/>
              </w:rPr>
              <w:t xml:space="preserve"> a convivência, o sentimento de pertencimento ao grupo e de </w:t>
            </w:r>
            <w:r>
              <w:rPr>
                <w:rStyle w:val="normaltextrun"/>
                <w:rFonts w:asciiTheme="minorHAnsi" w:hAnsiTheme="minorHAnsi" w:cstheme="minorHAnsi"/>
                <w:color w:val="000000"/>
                <w:sz w:val="22"/>
                <w:szCs w:val="22"/>
              </w:rPr>
              <w:t>auto</w:t>
            </w:r>
            <w:r w:rsidRPr="00B31173">
              <w:rPr>
                <w:rStyle w:val="normaltextrun"/>
                <w:rFonts w:asciiTheme="minorHAnsi" w:hAnsiTheme="minorHAnsi" w:cstheme="minorHAnsi"/>
                <w:color w:val="000000"/>
                <w:sz w:val="22"/>
                <w:szCs w:val="22"/>
              </w:rPr>
              <w:t>valorização</w:t>
            </w:r>
            <w:r>
              <w:rPr>
                <w:rStyle w:val="normaltextrun"/>
                <w:rFonts w:asciiTheme="minorHAnsi" w:hAnsiTheme="minorHAnsi" w:cstheme="minorHAnsi"/>
                <w:color w:val="000000"/>
                <w:sz w:val="22"/>
                <w:szCs w:val="22"/>
              </w:rPr>
              <w:t xml:space="preserve"> em vistas de</w:t>
            </w:r>
            <w:r w:rsidRPr="00B31173">
              <w:rPr>
                <w:rStyle w:val="normaltextrun"/>
                <w:rFonts w:asciiTheme="minorHAnsi" w:hAnsiTheme="minorHAnsi" w:cstheme="minorHAnsi"/>
                <w:color w:val="000000"/>
                <w:sz w:val="22"/>
                <w:szCs w:val="22"/>
              </w:rPr>
              <w:t xml:space="preserve"> colabora</w:t>
            </w:r>
            <w:r>
              <w:rPr>
                <w:rStyle w:val="normaltextrun"/>
                <w:rFonts w:asciiTheme="minorHAnsi" w:hAnsiTheme="minorHAnsi" w:cstheme="minorHAnsi"/>
                <w:color w:val="000000"/>
                <w:sz w:val="22"/>
                <w:szCs w:val="22"/>
              </w:rPr>
              <w:t>r</w:t>
            </w:r>
            <w:r w:rsidRPr="00B31173">
              <w:rPr>
                <w:rStyle w:val="normaltextrun"/>
                <w:rFonts w:asciiTheme="minorHAnsi" w:hAnsiTheme="minorHAnsi" w:cstheme="minorHAnsi"/>
                <w:color w:val="000000"/>
                <w:sz w:val="22"/>
                <w:szCs w:val="22"/>
              </w:rPr>
              <w:t xml:space="preserve"> </w:t>
            </w:r>
            <w:r w:rsidRPr="00C051DF">
              <w:rPr>
                <w:rFonts w:asciiTheme="minorHAnsi" w:eastAsia="Calibri" w:hAnsiTheme="minorHAnsi" w:cs="Calibri"/>
                <w:color w:val="000000" w:themeColor="text1"/>
                <w:sz w:val="22"/>
                <w:szCs w:val="22"/>
              </w:rPr>
              <w:t>para a construção e/ou aumento da</w:t>
            </w:r>
            <w:r>
              <w:rPr>
                <w:rFonts w:asciiTheme="minorHAnsi" w:eastAsia="Calibri" w:hAnsiTheme="minorHAnsi" w:cs="Calibri"/>
                <w:color w:val="000000" w:themeColor="text1"/>
                <w:sz w:val="22"/>
                <w:szCs w:val="22"/>
              </w:rPr>
              <w:t xml:space="preserve"> </w:t>
            </w:r>
            <w:r w:rsidRPr="00C051DF">
              <w:rPr>
                <w:rFonts w:asciiTheme="minorHAnsi" w:eastAsia="Calibri" w:hAnsiTheme="minorHAnsi" w:cs="Calibri"/>
                <w:color w:val="000000" w:themeColor="text1"/>
                <w:sz w:val="22"/>
                <w:szCs w:val="22"/>
              </w:rPr>
              <w:t>autoestima e fortalecimento dos vínculos familiares. Assim, a profissional atuou nas seguintes atividades: atender</w:t>
            </w:r>
            <w:r>
              <w:rPr>
                <w:rFonts w:asciiTheme="minorHAnsi" w:eastAsia="Calibri" w:hAnsiTheme="minorHAnsi" w:cs="Calibri"/>
                <w:color w:val="000000" w:themeColor="text1"/>
                <w:sz w:val="22"/>
                <w:szCs w:val="22"/>
              </w:rPr>
              <w:t xml:space="preserve"> </w:t>
            </w:r>
            <w:r w:rsidRPr="00C051DF">
              <w:rPr>
                <w:rFonts w:asciiTheme="minorHAnsi" w:eastAsia="Calibri" w:hAnsiTheme="minorHAnsi" w:cs="Calibri"/>
                <w:color w:val="000000" w:themeColor="text1"/>
                <w:sz w:val="22"/>
                <w:szCs w:val="22"/>
              </w:rPr>
              <w:t>demandas relacionadas a conflitos pessoais e familiares que poderiam atrapalhar o tratamento; dar suporte e preparo</w:t>
            </w:r>
            <w:r w:rsidR="00967FB9">
              <w:rPr>
                <w:rFonts w:asciiTheme="minorHAnsi" w:eastAsia="Calibri" w:hAnsiTheme="minorHAnsi" w:cs="Calibri"/>
                <w:color w:val="000000" w:themeColor="text1"/>
                <w:sz w:val="22"/>
                <w:szCs w:val="22"/>
              </w:rPr>
              <w:t xml:space="preserve"> </w:t>
            </w:r>
            <w:r w:rsidRPr="00C051DF">
              <w:rPr>
                <w:rFonts w:asciiTheme="minorHAnsi" w:eastAsia="Calibri" w:hAnsiTheme="minorHAnsi" w:cs="Calibri"/>
                <w:color w:val="000000" w:themeColor="text1"/>
                <w:sz w:val="22"/>
                <w:szCs w:val="22"/>
              </w:rPr>
              <w:t>psicológico para lidarem com seus procedimentos cirúrgicos e exames específicos; acolhimento de forma individual e em</w:t>
            </w:r>
            <w:r>
              <w:rPr>
                <w:rFonts w:asciiTheme="minorHAnsi" w:eastAsia="Calibri" w:hAnsiTheme="minorHAnsi" w:cs="Calibri"/>
                <w:color w:val="000000" w:themeColor="text1"/>
                <w:sz w:val="22"/>
                <w:szCs w:val="22"/>
              </w:rPr>
              <w:t xml:space="preserve"> </w:t>
            </w:r>
            <w:r w:rsidRPr="00C051DF">
              <w:rPr>
                <w:rFonts w:asciiTheme="minorHAnsi" w:eastAsia="Calibri" w:hAnsiTheme="minorHAnsi" w:cs="Calibri"/>
                <w:color w:val="000000" w:themeColor="text1"/>
                <w:sz w:val="22"/>
                <w:szCs w:val="22"/>
              </w:rPr>
              <w:t>grupo; encaminhamentos à rede socioassistencial; e desenvolvimento dos demais projetos psicossociais.</w:t>
            </w:r>
          </w:p>
          <w:p w14:paraId="1170C171" w14:textId="77777777" w:rsidR="00967FB9" w:rsidRPr="00B31173" w:rsidRDefault="00967FB9" w:rsidP="00967FB9">
            <w:pPr>
              <w:pStyle w:val="paragraph"/>
              <w:spacing w:before="0" w:beforeAutospacing="0" w:after="0" w:afterAutospacing="0"/>
              <w:jc w:val="both"/>
              <w:textAlignment w:val="baseline"/>
              <w:rPr>
                <w:rStyle w:val="normaltextrun"/>
                <w:rFonts w:asciiTheme="minorHAnsi" w:eastAsiaTheme="minorHAnsi" w:hAnsiTheme="minorHAnsi" w:cstheme="minorBidi"/>
                <w:color w:val="000000" w:themeColor="text1"/>
                <w:sz w:val="22"/>
                <w:szCs w:val="22"/>
                <w:lang w:eastAsia="en-US"/>
              </w:rPr>
            </w:pPr>
          </w:p>
          <w:p w14:paraId="40D1A0CC" w14:textId="41B7D8B2" w:rsidR="0042726B" w:rsidRDefault="0042726B" w:rsidP="0042726B">
            <w:pPr>
              <w:pStyle w:val="paragraph"/>
              <w:spacing w:before="0" w:beforeAutospacing="0" w:after="0" w:afterAutospacing="0"/>
              <w:jc w:val="both"/>
              <w:textAlignment w:val="baseline"/>
              <w:rPr>
                <w:rStyle w:val="normaltextrun"/>
                <w:rFonts w:asciiTheme="minorHAnsi" w:hAnsiTheme="minorHAnsi" w:cstheme="minorHAnsi"/>
                <w:color w:val="000000"/>
                <w:sz w:val="22"/>
                <w:szCs w:val="22"/>
              </w:rPr>
            </w:pPr>
            <w:r w:rsidRPr="00B31173">
              <w:rPr>
                <w:rStyle w:val="eop"/>
                <w:rFonts w:asciiTheme="minorHAnsi" w:hAnsiTheme="minorHAnsi" w:cstheme="minorHAnsi"/>
                <w:sz w:val="22"/>
                <w:szCs w:val="22"/>
              </w:rPr>
              <w:t xml:space="preserve">Nesse sentido, </w:t>
            </w:r>
            <w:r w:rsidRPr="00B31173">
              <w:rPr>
                <w:rStyle w:val="normaltextrun"/>
                <w:rFonts w:asciiTheme="minorHAnsi" w:hAnsiTheme="minorHAnsi" w:cstheme="minorHAnsi"/>
                <w:color w:val="000000"/>
                <w:sz w:val="22"/>
                <w:szCs w:val="22"/>
              </w:rPr>
              <w:t>durante o mês foram realizados conforme a descrição da Tabela abaixo:</w:t>
            </w:r>
          </w:p>
          <w:p w14:paraId="3B2DF3D8" w14:textId="77777777" w:rsidR="001F575E" w:rsidRPr="00B31173" w:rsidRDefault="001F575E" w:rsidP="0042726B">
            <w:pPr>
              <w:pStyle w:val="paragraph"/>
              <w:spacing w:before="0" w:beforeAutospacing="0" w:after="0" w:afterAutospacing="0"/>
              <w:jc w:val="both"/>
              <w:textAlignment w:val="baseline"/>
              <w:rPr>
                <w:rStyle w:val="normaltextrun"/>
                <w:rFonts w:asciiTheme="minorHAnsi" w:hAnsiTheme="minorHAnsi" w:cstheme="minorHAnsi"/>
                <w:color w:val="000000"/>
                <w:sz w:val="22"/>
                <w:szCs w:val="22"/>
              </w:rPr>
            </w:pPr>
          </w:p>
          <w:p w14:paraId="45128548" w14:textId="77777777" w:rsidR="0042726B" w:rsidRPr="00B31173" w:rsidRDefault="0042726B" w:rsidP="0042726B">
            <w:pPr>
              <w:pStyle w:val="paragraph"/>
              <w:tabs>
                <w:tab w:val="left" w:pos="6180"/>
              </w:tabs>
              <w:spacing w:before="0" w:beforeAutospacing="0" w:after="0" w:afterAutospacing="0"/>
              <w:textAlignment w:val="baseline"/>
              <w:rPr>
                <w:rStyle w:val="normaltextrun"/>
                <w:rFonts w:asciiTheme="minorHAnsi" w:hAnsiTheme="minorHAnsi" w:cstheme="minorHAnsi"/>
                <w:color w:val="000000"/>
                <w:sz w:val="22"/>
                <w:szCs w:val="22"/>
              </w:rPr>
            </w:pPr>
          </w:p>
          <w:tbl>
            <w:tblPr>
              <w:tblW w:w="8360" w:type="dxa"/>
              <w:jc w:val="center"/>
              <w:tblCellMar>
                <w:left w:w="70" w:type="dxa"/>
                <w:right w:w="70" w:type="dxa"/>
              </w:tblCellMar>
              <w:tblLook w:val="04A0" w:firstRow="1" w:lastRow="0" w:firstColumn="1" w:lastColumn="0" w:noHBand="0" w:noVBand="1"/>
            </w:tblPr>
            <w:tblGrid>
              <w:gridCol w:w="4100"/>
              <w:gridCol w:w="4260"/>
            </w:tblGrid>
            <w:tr w:rsidR="0042726B" w:rsidRPr="0087495A" w14:paraId="15890567" w14:textId="77777777" w:rsidTr="001C2BD1">
              <w:trPr>
                <w:trHeight w:val="300"/>
                <w:jc w:val="center"/>
              </w:trPr>
              <w:tc>
                <w:tcPr>
                  <w:tcW w:w="8360" w:type="dxa"/>
                  <w:gridSpan w:val="2"/>
                  <w:tcBorders>
                    <w:top w:val="nil"/>
                    <w:left w:val="nil"/>
                    <w:bottom w:val="nil"/>
                    <w:right w:val="nil"/>
                  </w:tcBorders>
                  <w:shd w:val="clear" w:color="auto" w:fill="auto"/>
                  <w:noWrap/>
                  <w:vAlign w:val="bottom"/>
                  <w:hideMark/>
                </w:tcPr>
                <w:p w14:paraId="42F7153B" w14:textId="107E9DE2" w:rsidR="0042726B"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495A">
                    <w:rPr>
                      <w:rFonts w:ascii="Calibri" w:eastAsia="Times New Roman" w:hAnsi="Calibri" w:cs="Calibri"/>
                      <w:color w:val="000000"/>
                      <w:lang w:eastAsia="pt-BR"/>
                    </w:rPr>
                    <w:lastRenderedPageBreak/>
                    <w:t>Tabela 3: Quantitativo d</w:t>
                  </w:r>
                  <w:r w:rsidR="00721C5E">
                    <w:rPr>
                      <w:rFonts w:ascii="Calibri" w:eastAsia="Times New Roman" w:hAnsi="Calibri" w:cs="Calibri"/>
                      <w:color w:val="000000"/>
                      <w:lang w:eastAsia="pt-BR"/>
                    </w:rPr>
                    <w:t>e pessoas atendidas pela Psicologia</w:t>
                  </w:r>
                </w:p>
                <w:p w14:paraId="728FE675" w14:textId="77777777" w:rsidR="0083471D" w:rsidRPr="0087495A" w:rsidRDefault="0083471D"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42726B" w:rsidRPr="0087495A" w14:paraId="14EAB64D" w14:textId="77777777" w:rsidTr="001C2BD1">
              <w:trPr>
                <w:trHeight w:val="300"/>
                <w:jc w:val="center"/>
              </w:trPr>
              <w:tc>
                <w:tcPr>
                  <w:tcW w:w="4100"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44A0ED4D" w14:textId="2A494E9F" w:rsidR="0042726B" w:rsidRPr="0087495A" w:rsidRDefault="00721C5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Psicologia</w:t>
                  </w:r>
                </w:p>
              </w:tc>
              <w:tc>
                <w:tcPr>
                  <w:tcW w:w="4260" w:type="dxa"/>
                  <w:tcBorders>
                    <w:top w:val="single" w:sz="8" w:space="0" w:color="auto"/>
                    <w:left w:val="nil"/>
                    <w:bottom w:val="single" w:sz="8" w:space="0" w:color="auto"/>
                    <w:right w:val="single" w:sz="8" w:space="0" w:color="auto"/>
                  </w:tcBorders>
                  <w:shd w:val="clear" w:color="000000" w:fill="D9D9D9"/>
                  <w:vAlign w:val="center"/>
                  <w:hideMark/>
                </w:tcPr>
                <w:p w14:paraId="6CBC753E" w14:textId="42A6C012" w:rsidR="0042726B" w:rsidRPr="0087495A" w:rsidRDefault="00721C5E"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Quantidade</w:t>
                  </w:r>
                </w:p>
              </w:tc>
            </w:tr>
            <w:tr w:rsidR="0042726B" w:rsidRPr="0087495A" w14:paraId="0F3F5623" w14:textId="77777777" w:rsidTr="001C2BD1">
              <w:trPr>
                <w:trHeight w:val="300"/>
                <w:jc w:val="center"/>
              </w:trPr>
              <w:tc>
                <w:tcPr>
                  <w:tcW w:w="4100" w:type="dxa"/>
                  <w:tcBorders>
                    <w:top w:val="nil"/>
                    <w:left w:val="single" w:sz="8" w:space="0" w:color="auto"/>
                    <w:bottom w:val="single" w:sz="8" w:space="0" w:color="auto"/>
                    <w:right w:val="single" w:sz="8" w:space="0" w:color="auto"/>
                  </w:tcBorders>
                  <w:shd w:val="clear" w:color="auto" w:fill="auto"/>
                  <w:vAlign w:val="center"/>
                  <w:hideMark/>
                </w:tcPr>
                <w:p w14:paraId="0B60554F" w14:textId="77777777" w:rsidR="0042726B" w:rsidRPr="0087495A" w:rsidRDefault="0042726B" w:rsidP="00194D7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7495A">
                    <w:rPr>
                      <w:rFonts w:ascii="Calibri" w:eastAsia="Times New Roman" w:hAnsi="Calibri" w:cs="Calibri"/>
                      <w:color w:val="000000"/>
                      <w:lang w:eastAsia="pt-BR"/>
                    </w:rPr>
                    <w:t>Pessoas atendidas</w:t>
                  </w:r>
                </w:p>
              </w:tc>
              <w:tc>
                <w:tcPr>
                  <w:tcW w:w="4260" w:type="dxa"/>
                  <w:tcBorders>
                    <w:top w:val="nil"/>
                    <w:left w:val="nil"/>
                    <w:bottom w:val="single" w:sz="8" w:space="0" w:color="auto"/>
                    <w:right w:val="single" w:sz="8" w:space="0" w:color="auto"/>
                  </w:tcBorders>
                  <w:shd w:val="clear" w:color="auto" w:fill="auto"/>
                  <w:vAlign w:val="center"/>
                  <w:hideMark/>
                </w:tcPr>
                <w:p w14:paraId="09B5670F" w14:textId="77777777" w:rsidR="0042726B" w:rsidRPr="0087495A"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495A">
                    <w:rPr>
                      <w:rFonts w:ascii="Calibri" w:eastAsia="Times New Roman" w:hAnsi="Calibri" w:cs="Calibri"/>
                      <w:color w:val="000000"/>
                      <w:lang w:eastAsia="pt-BR"/>
                    </w:rPr>
                    <w:t>120</w:t>
                  </w:r>
                </w:p>
              </w:tc>
            </w:tr>
            <w:tr w:rsidR="0042726B" w:rsidRPr="0087495A" w14:paraId="5321A424" w14:textId="77777777" w:rsidTr="001C2BD1">
              <w:trPr>
                <w:trHeight w:val="300"/>
                <w:jc w:val="center"/>
              </w:trPr>
              <w:tc>
                <w:tcPr>
                  <w:tcW w:w="4100" w:type="dxa"/>
                  <w:tcBorders>
                    <w:top w:val="nil"/>
                    <w:left w:val="single" w:sz="8" w:space="0" w:color="auto"/>
                    <w:bottom w:val="single" w:sz="8" w:space="0" w:color="auto"/>
                    <w:right w:val="single" w:sz="8" w:space="0" w:color="auto"/>
                  </w:tcBorders>
                  <w:shd w:val="clear" w:color="auto" w:fill="auto"/>
                  <w:vAlign w:val="center"/>
                  <w:hideMark/>
                </w:tcPr>
                <w:p w14:paraId="0BD82C39" w14:textId="77777777" w:rsidR="0042726B" w:rsidRPr="0087495A" w:rsidRDefault="0042726B" w:rsidP="00194D7C">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87495A">
                    <w:rPr>
                      <w:rFonts w:ascii="Calibri" w:eastAsia="Times New Roman" w:hAnsi="Calibri" w:cs="Calibri"/>
                      <w:color w:val="000000"/>
                      <w:lang w:eastAsia="pt-BR"/>
                    </w:rPr>
                    <w:t>Famílias Atendidas</w:t>
                  </w:r>
                  <w:r>
                    <w:rPr>
                      <w:rFonts w:ascii="Calibri" w:eastAsia="Times New Roman" w:hAnsi="Calibri" w:cs="Calibri"/>
                      <w:color w:val="000000"/>
                      <w:lang w:eastAsia="pt-BR"/>
                    </w:rPr>
                    <w:t xml:space="preserve"> (acompanhantes)</w:t>
                  </w:r>
                </w:p>
              </w:tc>
              <w:tc>
                <w:tcPr>
                  <w:tcW w:w="4260" w:type="dxa"/>
                  <w:tcBorders>
                    <w:top w:val="nil"/>
                    <w:left w:val="nil"/>
                    <w:bottom w:val="single" w:sz="8" w:space="0" w:color="auto"/>
                    <w:right w:val="single" w:sz="8" w:space="0" w:color="auto"/>
                  </w:tcBorders>
                  <w:shd w:val="clear" w:color="auto" w:fill="auto"/>
                  <w:vAlign w:val="center"/>
                  <w:hideMark/>
                </w:tcPr>
                <w:p w14:paraId="7F254053" w14:textId="77777777" w:rsidR="0042726B" w:rsidRPr="0087495A"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87495A">
                    <w:rPr>
                      <w:rFonts w:ascii="Calibri" w:eastAsia="Times New Roman" w:hAnsi="Calibri" w:cs="Calibri"/>
                      <w:color w:val="000000"/>
                      <w:lang w:eastAsia="pt-BR"/>
                    </w:rPr>
                    <w:t>20</w:t>
                  </w:r>
                </w:p>
              </w:tc>
            </w:tr>
          </w:tbl>
          <w:p w14:paraId="1E8AC726" w14:textId="2DB9C167" w:rsidR="0042726B" w:rsidRPr="00B31173" w:rsidRDefault="0042726B" w:rsidP="0042726B">
            <w:pPr>
              <w:pStyle w:val="paragraph"/>
              <w:tabs>
                <w:tab w:val="left" w:pos="6180"/>
              </w:tabs>
              <w:spacing w:before="0" w:beforeAutospacing="0" w:after="0" w:afterAutospacing="0"/>
              <w:textAlignment w:val="baseline"/>
              <w:rPr>
                <w:rStyle w:val="normaltextrun"/>
                <w:rFonts w:asciiTheme="minorHAnsi" w:hAnsiTheme="minorHAnsi" w:cstheme="minorHAnsi"/>
                <w:color w:val="000000"/>
                <w:sz w:val="22"/>
                <w:szCs w:val="22"/>
              </w:rPr>
            </w:pPr>
          </w:p>
          <w:p w14:paraId="4D06B453" w14:textId="77777777" w:rsidR="0042726B" w:rsidRPr="00B31173" w:rsidRDefault="0042726B" w:rsidP="0042726B">
            <w:pPr>
              <w:pStyle w:val="paragraph"/>
              <w:spacing w:before="0" w:beforeAutospacing="0" w:after="0" w:afterAutospacing="0"/>
              <w:jc w:val="both"/>
              <w:textAlignment w:val="baseline"/>
              <w:rPr>
                <w:rStyle w:val="normaltextrun"/>
                <w:rFonts w:asciiTheme="minorHAnsi" w:hAnsiTheme="minorHAnsi"/>
                <w:b/>
                <w:bCs/>
                <w:sz w:val="22"/>
                <w:szCs w:val="22"/>
              </w:rPr>
            </w:pPr>
            <w:r w:rsidRPr="00B31173">
              <w:rPr>
                <w:rStyle w:val="normaltextrun"/>
                <w:rFonts w:asciiTheme="minorHAnsi" w:hAnsiTheme="minorHAnsi" w:cstheme="minorHAnsi"/>
                <w:b/>
                <w:bCs/>
                <w:color w:val="000000"/>
                <w:sz w:val="22"/>
                <w:szCs w:val="22"/>
              </w:rPr>
              <w:t>Atividades Socioeducativas e Socioculturais</w:t>
            </w:r>
          </w:p>
          <w:p w14:paraId="1540C4D9" w14:textId="5A259887" w:rsidR="0042726B" w:rsidRPr="000A7248" w:rsidRDefault="0042726B" w:rsidP="0042726B">
            <w:pPr>
              <w:pStyle w:val="paragraph"/>
              <w:spacing w:before="0" w:beforeAutospacing="0" w:after="0" w:afterAutospacing="0"/>
              <w:jc w:val="both"/>
              <w:textAlignment w:val="baseline"/>
              <w:rPr>
                <w:rFonts w:asciiTheme="minorHAnsi" w:hAnsiTheme="minorHAnsi" w:cstheme="minorHAnsi"/>
                <w:sz w:val="22"/>
                <w:szCs w:val="22"/>
              </w:rPr>
            </w:pPr>
            <w:r w:rsidRPr="000A7248">
              <w:rPr>
                <w:rFonts w:asciiTheme="minorHAnsi" w:hAnsiTheme="minorHAnsi" w:cstheme="minorHAnsi"/>
                <w:sz w:val="22"/>
                <w:szCs w:val="22"/>
              </w:rPr>
              <w:t>Foram desenvolvidas atividades socioeducativas e socioculturais, por meio da equipe técnica, com o intuito de estimular a ampliação e troca de culturas e o fortalecimento das vivências e de pertencimento comunitário. Assim, as ações tiveram como objetivo fomentar a autonomia e o empoderamento, através do desenvolvimento de potencialidades e habilidades que pudessem auxiliar no aumento da renda familiar. Também buscaram contribuir para a ampliação de conhecimentos sobre temas relacionados a saúde e autocuidado, garantia de direitos e acesso a políticas públicas e responsabilidade social. Assim, durante o mês, nessa perspectiva social, educativa e cultural, foram executadas pela equipe técnica as seguintes atividades</w:t>
            </w:r>
            <w:r>
              <w:rPr>
                <w:rFonts w:asciiTheme="minorHAnsi" w:hAnsiTheme="minorHAnsi" w:cstheme="minorHAnsi"/>
                <w:sz w:val="22"/>
                <w:szCs w:val="22"/>
              </w:rPr>
              <w:t xml:space="preserve"> abaixo também descritas na Tabela 4</w:t>
            </w:r>
            <w:r w:rsidRPr="000A7248">
              <w:rPr>
                <w:rFonts w:asciiTheme="minorHAnsi" w:hAnsiTheme="minorHAnsi" w:cstheme="minorHAnsi"/>
                <w:sz w:val="22"/>
                <w:szCs w:val="22"/>
              </w:rPr>
              <w:t>:</w:t>
            </w:r>
          </w:p>
          <w:p w14:paraId="70CC7380" w14:textId="77777777" w:rsidR="0042726B" w:rsidRPr="00BE0494" w:rsidRDefault="0042726B" w:rsidP="0042726B">
            <w:pPr>
              <w:pStyle w:val="paragraph"/>
              <w:spacing w:before="0" w:beforeAutospacing="0" w:after="0" w:afterAutospacing="0"/>
              <w:jc w:val="both"/>
              <w:textAlignment w:val="baseline"/>
              <w:rPr>
                <w:rStyle w:val="normaltextrun"/>
                <w:rFonts w:asciiTheme="minorHAnsi" w:hAnsiTheme="minorHAnsi" w:cstheme="minorHAnsi"/>
                <w:color w:val="000000"/>
                <w:sz w:val="22"/>
                <w:szCs w:val="22"/>
              </w:rPr>
            </w:pPr>
          </w:p>
          <w:p w14:paraId="6E77D7F4" w14:textId="2AF706E1" w:rsidR="0042726B" w:rsidRPr="00BE0494" w:rsidRDefault="0042726B" w:rsidP="0042726B">
            <w:pPr>
              <w:pStyle w:val="paragraph"/>
              <w:numPr>
                <w:ilvl w:val="0"/>
                <w:numId w:val="10"/>
              </w:numPr>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0A7248">
              <w:rPr>
                <w:rStyle w:val="normaltextrun"/>
                <w:rFonts w:asciiTheme="minorHAnsi" w:hAnsiTheme="minorHAnsi" w:cstheme="minorHAnsi"/>
                <w:color w:val="000000" w:themeColor="text1"/>
                <w:sz w:val="22"/>
                <w:szCs w:val="22"/>
              </w:rPr>
              <w:t>Palestras</w:t>
            </w:r>
            <w:r w:rsidRPr="000A7248">
              <w:rPr>
                <w:rFonts w:asciiTheme="minorHAnsi" w:hAnsiTheme="minorHAnsi" w:cstheme="minorHAnsi"/>
                <w:color w:val="000000" w:themeColor="text1"/>
                <w:sz w:val="22"/>
                <w:szCs w:val="22"/>
              </w:rPr>
              <w:t xml:space="preserve"> / Rodas de Conversa e / ou Debates</w:t>
            </w:r>
            <w:r w:rsidRPr="000A7248">
              <w:rPr>
                <w:rStyle w:val="normaltextrun"/>
                <w:rFonts w:asciiTheme="minorHAnsi" w:hAnsiTheme="minorHAnsi" w:cstheme="minorHAnsi"/>
                <w:color w:val="000000" w:themeColor="text1"/>
                <w:sz w:val="22"/>
                <w:szCs w:val="22"/>
              </w:rPr>
              <w:t>:</w:t>
            </w:r>
            <w:bookmarkStart w:id="62" w:name="_Hlk145793907"/>
            <w:r w:rsidRPr="00BE0494">
              <w:rPr>
                <w:rStyle w:val="normaltextrun"/>
                <w:rFonts w:asciiTheme="minorHAnsi" w:hAnsiTheme="minorHAnsi" w:cstheme="minorHAnsi"/>
                <w:color w:val="000000" w:themeColor="text1"/>
                <w:sz w:val="22"/>
                <w:szCs w:val="22"/>
              </w:rPr>
              <w:t xml:space="preserve"> Foram realizadas </w:t>
            </w:r>
            <w:r w:rsidRPr="000A7248">
              <w:rPr>
                <w:rStyle w:val="normaltextrun"/>
                <w:rFonts w:asciiTheme="minorHAnsi" w:hAnsiTheme="minorHAnsi" w:cstheme="minorHAnsi"/>
                <w:color w:val="000000" w:themeColor="text1"/>
                <w:sz w:val="22"/>
                <w:szCs w:val="22"/>
              </w:rPr>
              <w:t>06 atividades, sendo</w:t>
            </w:r>
            <w:r w:rsidRPr="00BE0494">
              <w:rPr>
                <w:rStyle w:val="normaltextrun"/>
                <w:rFonts w:asciiTheme="minorHAnsi" w:hAnsiTheme="minorHAnsi" w:cstheme="minorHAnsi"/>
                <w:color w:val="000000" w:themeColor="text1"/>
                <w:sz w:val="22"/>
                <w:szCs w:val="22"/>
              </w:rPr>
              <w:t xml:space="preserve"> 04 rodas de conversas sobre normas da unidade; 01 palestra c</w:t>
            </w:r>
            <w:r w:rsidRPr="000A7248">
              <w:rPr>
                <w:rStyle w:val="normaltextrun"/>
                <w:rFonts w:asciiTheme="minorHAnsi" w:hAnsiTheme="minorHAnsi" w:cstheme="minorHAnsi"/>
                <w:color w:val="000000" w:themeColor="text1"/>
                <w:sz w:val="22"/>
                <w:szCs w:val="22"/>
              </w:rPr>
              <w:t>om o tema</w:t>
            </w:r>
            <w:r w:rsidRPr="00BE0494">
              <w:rPr>
                <w:rStyle w:val="normaltextrun"/>
                <w:rFonts w:asciiTheme="minorHAnsi" w:hAnsiTheme="minorHAnsi" w:cstheme="minorHAnsi"/>
                <w:color w:val="000000" w:themeColor="text1"/>
                <w:sz w:val="22"/>
                <w:szCs w:val="22"/>
              </w:rPr>
              <w:t xml:space="preserve"> “Dia Mundial da Saúde”; e 01 Debate sobre a</w:t>
            </w:r>
            <w:r w:rsidRPr="000A7248">
              <w:rPr>
                <w:rStyle w:val="normaltextrun"/>
                <w:rFonts w:asciiTheme="minorHAnsi" w:hAnsiTheme="minorHAnsi" w:cstheme="minorHAnsi"/>
                <w:color w:val="000000" w:themeColor="text1"/>
                <w:sz w:val="22"/>
                <w:szCs w:val="22"/>
              </w:rPr>
              <w:t xml:space="preserve"> </w:t>
            </w:r>
            <w:r w:rsidRPr="00BE0494">
              <w:rPr>
                <w:rStyle w:val="normaltextrun"/>
                <w:rFonts w:asciiTheme="minorHAnsi" w:hAnsiTheme="minorHAnsi" w:cstheme="minorHAnsi"/>
                <w:color w:val="000000" w:themeColor="text1"/>
                <w:sz w:val="22"/>
                <w:szCs w:val="22"/>
              </w:rPr>
              <w:t>retrospectiva do ano;</w:t>
            </w:r>
          </w:p>
          <w:bookmarkEnd w:id="62"/>
          <w:p w14:paraId="06A49F8F" w14:textId="3572B769" w:rsidR="0042726B" w:rsidRPr="00BE0494" w:rsidRDefault="0042726B" w:rsidP="0042726B">
            <w:pPr>
              <w:pStyle w:val="paragraph"/>
              <w:numPr>
                <w:ilvl w:val="0"/>
                <w:numId w:val="10"/>
              </w:numPr>
              <w:spacing w:before="0" w:beforeAutospacing="0" w:after="0" w:afterAutospacing="0"/>
              <w:jc w:val="both"/>
              <w:textAlignment w:val="baseline"/>
              <w:rPr>
                <w:rStyle w:val="normaltextrun"/>
                <w:rFonts w:asciiTheme="minorHAnsi" w:hAnsiTheme="minorHAnsi" w:cs="Calibri"/>
                <w:color w:val="000000"/>
                <w:sz w:val="22"/>
                <w:szCs w:val="22"/>
              </w:rPr>
            </w:pPr>
            <w:r w:rsidRPr="000A7248">
              <w:rPr>
                <w:rStyle w:val="normaltextrun"/>
                <w:rFonts w:asciiTheme="minorHAnsi" w:hAnsiTheme="minorHAnsi" w:cs="Calibri"/>
                <w:sz w:val="22"/>
                <w:szCs w:val="22"/>
              </w:rPr>
              <w:t xml:space="preserve">Eventos e Comemorações: </w:t>
            </w:r>
            <w:r w:rsidRPr="00BE0494">
              <w:rPr>
                <w:rStyle w:val="normaltextrun"/>
                <w:rFonts w:asciiTheme="minorHAnsi" w:hAnsiTheme="minorHAnsi" w:cs="Calibri"/>
                <w:sz w:val="22"/>
                <w:szCs w:val="22"/>
              </w:rPr>
              <w:t>Foram realizados 03 eventos, sendo o aniversariante do mês com o tema “</w:t>
            </w:r>
            <w:r w:rsidRPr="00BE0494">
              <w:rPr>
                <w:rFonts w:ascii="Calibri" w:hAnsi="Calibri"/>
                <w:color w:val="000000"/>
                <w:sz w:val="22"/>
                <w:szCs w:val="22"/>
              </w:rPr>
              <w:t>Festa das bonecas</w:t>
            </w:r>
            <w:r w:rsidRPr="00BE0494">
              <w:rPr>
                <w:rStyle w:val="normaltextrun"/>
                <w:rFonts w:asciiTheme="minorHAnsi" w:hAnsiTheme="minorHAnsi" w:cs="Calibri"/>
                <w:sz w:val="22"/>
                <w:szCs w:val="22"/>
              </w:rPr>
              <w:t xml:space="preserve">”, onde as bonecas produzidas nas oficinas foram utilizadas para decoração temática; Festa de natal; e Evento religioso; </w:t>
            </w:r>
          </w:p>
          <w:p w14:paraId="7489E46C" w14:textId="65CBAB9D" w:rsidR="0042726B" w:rsidRPr="00BE0494" w:rsidRDefault="0042726B" w:rsidP="0042726B">
            <w:pPr>
              <w:pStyle w:val="paragraph"/>
              <w:numPr>
                <w:ilvl w:val="0"/>
                <w:numId w:val="10"/>
              </w:numPr>
              <w:spacing w:before="0" w:beforeAutospacing="0" w:after="0" w:afterAutospacing="0"/>
              <w:jc w:val="both"/>
              <w:textAlignment w:val="baseline"/>
              <w:rPr>
                <w:rFonts w:ascii="Calibri" w:hAnsi="Calibri" w:cs="Calibri"/>
              </w:rPr>
            </w:pPr>
            <w:r w:rsidRPr="000A7248">
              <w:rPr>
                <w:rStyle w:val="normaltextrun"/>
                <w:rFonts w:asciiTheme="minorHAnsi" w:hAnsiTheme="minorHAnsi" w:cs="Calibri"/>
                <w:sz w:val="22"/>
                <w:szCs w:val="22"/>
              </w:rPr>
              <w:t>Passeio:</w:t>
            </w:r>
            <w:r w:rsidRPr="00BE0494">
              <w:rPr>
                <w:rStyle w:val="normaltextrun"/>
                <w:rFonts w:asciiTheme="minorHAnsi" w:hAnsiTheme="minorHAnsi" w:cs="Calibri"/>
                <w:color w:val="000000"/>
                <w:sz w:val="22"/>
                <w:szCs w:val="22"/>
              </w:rPr>
              <w:t xml:space="preserve"> Foi realizado 01 passeio em</w:t>
            </w:r>
            <w:r w:rsidRPr="00BE0494">
              <w:rPr>
                <w:rFonts w:ascii="Calibri" w:hAnsi="Calibri" w:cs="Calibri"/>
              </w:rPr>
              <w:t xml:space="preserve"> </w:t>
            </w:r>
            <w:r w:rsidRPr="00BE0494">
              <w:rPr>
                <w:rFonts w:ascii="Calibri" w:hAnsi="Calibri" w:cs="Calibri"/>
                <w:sz w:val="22"/>
                <w:szCs w:val="22"/>
              </w:rPr>
              <w:t>pontos turísticos da capital, com decoração natalina, e ao Centro Cultural Oscar Niemeyer que sediou a “Vila do Papai Noel” organizada e executada pela OVG;</w:t>
            </w:r>
          </w:p>
          <w:p w14:paraId="690CFB44" w14:textId="0F20B038" w:rsidR="0042726B" w:rsidRPr="00BE0494" w:rsidRDefault="0042726B" w:rsidP="0042726B">
            <w:pPr>
              <w:pStyle w:val="paragraph"/>
              <w:numPr>
                <w:ilvl w:val="0"/>
                <w:numId w:val="10"/>
              </w:numPr>
              <w:spacing w:before="0" w:beforeAutospacing="0" w:after="0" w:afterAutospacing="0"/>
              <w:jc w:val="both"/>
              <w:textAlignment w:val="baseline"/>
              <w:rPr>
                <w:rFonts w:ascii="Calibri" w:hAnsi="Calibri" w:cs="Calibri"/>
              </w:rPr>
            </w:pPr>
            <w:r w:rsidRPr="000A7248">
              <w:rPr>
                <w:rStyle w:val="normaltextrun"/>
                <w:rFonts w:asciiTheme="minorHAnsi" w:hAnsiTheme="minorHAnsi" w:cstheme="minorHAnsi"/>
                <w:sz w:val="22"/>
                <w:szCs w:val="22"/>
              </w:rPr>
              <w:t>Atividades manuais/artesanais</w:t>
            </w:r>
            <w:r w:rsidRPr="00BE0494">
              <w:rPr>
                <w:rStyle w:val="normaltextrun"/>
                <w:rFonts w:asciiTheme="minorHAnsi" w:hAnsiTheme="minorHAnsi" w:cstheme="minorHAnsi"/>
                <w:sz w:val="22"/>
                <w:szCs w:val="22"/>
              </w:rPr>
              <w:t>:</w:t>
            </w:r>
            <w:r w:rsidRPr="00BE0494">
              <w:rPr>
                <w:rFonts w:ascii="Calibri" w:hAnsi="Calibri" w:cs="Calibri"/>
              </w:rPr>
              <w:t xml:space="preserve"> Foram </w:t>
            </w:r>
            <w:r w:rsidRPr="00BE0494">
              <w:rPr>
                <w:rFonts w:ascii="Calibri" w:hAnsi="Calibri" w:cs="Calibri"/>
                <w:sz w:val="22"/>
                <w:szCs w:val="22"/>
              </w:rPr>
              <w:t>realizadas oficinas de bonecas variadas; confecção de colares; pulseiras em pedras e miçangas; chaveiro de bonecas; toalhinhas decoradas com rendas e fitas; porta copo e tapete em cordão; e outras. Em somatória foram ofertadas também: oficinas de reciclagem para ornamentação do Evento Festivo de Natal, onde foram recicladas garrafas; galhos decorados em flores; produção de Mamãe Noel em tecido; confecção e decoração de um mural de Natal com o tema “Natal é Amor”; uma variedade de toalhinhas decoradas, porta copo e tapetes em cordão com a temática. Como parte destas oficinas temáticas de natal, as produções foram sorteados no evento. Também foram ofertadas atividades de confecção de uma ampla variedade de bonecas para ornamentar as mesas do evento festivo “Aniversariantes do mês” que encerrou o ano com Tema “Projeto Bonecas”. Juntas, essas atividades visaram proporcionar aprendizagem, autonomia, desenvolvimento de habilidades e o despertar para arte, além de estimular a criatividade, concentração, memória, coordenação motora e contribuírem para o fortalecimento do protagonismo e autonomia com uma influência de exemplos que podem auxiliar positivamente a renda familiar dos participantes;</w:t>
            </w:r>
          </w:p>
          <w:p w14:paraId="32105F9B" w14:textId="5C8F7213" w:rsidR="0042726B" w:rsidRPr="000A7248" w:rsidRDefault="0042726B" w:rsidP="0042726B">
            <w:pPr>
              <w:pStyle w:val="paragraph"/>
              <w:numPr>
                <w:ilvl w:val="0"/>
                <w:numId w:val="10"/>
              </w:numPr>
              <w:spacing w:before="0" w:beforeAutospacing="0" w:after="0" w:afterAutospacing="0"/>
              <w:jc w:val="both"/>
              <w:textAlignment w:val="baseline"/>
              <w:rPr>
                <w:rFonts w:asciiTheme="minorHAnsi" w:hAnsiTheme="minorHAnsi" w:cstheme="minorHAnsi"/>
                <w:color w:val="000000"/>
                <w:sz w:val="22"/>
                <w:szCs w:val="22"/>
              </w:rPr>
            </w:pPr>
            <w:r w:rsidRPr="000A7248">
              <w:rPr>
                <w:rFonts w:asciiTheme="minorHAnsi" w:hAnsiTheme="minorHAnsi" w:cstheme="minorHAnsi"/>
                <w:sz w:val="22"/>
                <w:szCs w:val="22"/>
              </w:rPr>
              <w:t>Projeto Culinário: Foi promovido 01 encontro desenvolvido para os usuários e seus acompanhantes, objetivando compartilhar novos saberes entre os técnicos e os usuários por meio da produção da receita '' Arroz à Grega Nutritivo" sendo uma receita de fácil preparo, saborosa, de baixo custo, nutritiva, com ótima aceitação além do baixo custo. Como resultado, tivemos 17 participantes nesta atividade;</w:t>
            </w:r>
          </w:p>
          <w:p w14:paraId="39309979" w14:textId="74A7A191" w:rsidR="0042726B" w:rsidRPr="000A7248" w:rsidRDefault="0042726B" w:rsidP="0042726B">
            <w:pPr>
              <w:pStyle w:val="paragraph"/>
              <w:numPr>
                <w:ilvl w:val="0"/>
                <w:numId w:val="10"/>
              </w:numPr>
              <w:spacing w:before="0" w:beforeAutospacing="0" w:after="0" w:afterAutospacing="0"/>
              <w:jc w:val="both"/>
              <w:textAlignment w:val="baseline"/>
              <w:rPr>
                <w:rFonts w:asciiTheme="minorHAnsi" w:hAnsiTheme="minorHAnsi" w:cstheme="minorHAnsi"/>
                <w:color w:val="000000"/>
                <w:sz w:val="22"/>
                <w:szCs w:val="22"/>
              </w:rPr>
            </w:pPr>
            <w:r w:rsidRPr="000A7248">
              <w:rPr>
                <w:rStyle w:val="normaltextrun"/>
                <w:rFonts w:asciiTheme="minorHAnsi" w:hAnsiTheme="minorHAnsi" w:cstheme="minorHAnsi"/>
                <w:sz w:val="22"/>
                <w:szCs w:val="22"/>
              </w:rPr>
              <w:t>Atividades lúdicas</w:t>
            </w:r>
            <w:r w:rsidRPr="00BE0494">
              <w:rPr>
                <w:rStyle w:val="normaltextrun"/>
                <w:rFonts w:asciiTheme="minorHAnsi" w:hAnsiTheme="minorHAnsi" w:cstheme="minorHAnsi"/>
                <w:sz w:val="22"/>
                <w:szCs w:val="22"/>
              </w:rPr>
              <w:t xml:space="preserve">: </w:t>
            </w:r>
            <w:r w:rsidRPr="000A7248">
              <w:rPr>
                <w:rFonts w:asciiTheme="minorHAnsi" w:hAnsiTheme="minorHAnsi" w:cstheme="minorHAnsi"/>
                <w:sz w:val="22"/>
                <w:szCs w:val="22"/>
              </w:rPr>
              <w:t>Em 54 encontros, a técnica responsável pelas atividades socioeducativas realizou junto aos usuários atividades lúdicas de letramento</w:t>
            </w:r>
            <w:r w:rsidRPr="00BE0494">
              <w:rPr>
                <w:rFonts w:asciiTheme="minorHAnsi" w:hAnsiTheme="minorHAnsi" w:cstheme="minorHAnsi"/>
                <w:sz w:val="22"/>
                <w:szCs w:val="22"/>
              </w:rPr>
              <w:t xml:space="preserve"> tais como:</w:t>
            </w:r>
            <w:r w:rsidRPr="000A7248">
              <w:rPr>
                <w:rFonts w:asciiTheme="minorHAnsi" w:hAnsiTheme="minorHAnsi" w:cstheme="minorHAnsi"/>
                <w:sz w:val="22"/>
                <w:szCs w:val="22"/>
              </w:rPr>
              <w:t xml:space="preserve"> </w:t>
            </w:r>
            <w:r w:rsidRPr="00BE0494">
              <w:rPr>
                <w:rFonts w:asciiTheme="minorHAnsi" w:hAnsiTheme="minorHAnsi" w:cstheme="minorHAnsi"/>
                <w:sz w:val="22"/>
                <w:szCs w:val="22"/>
              </w:rPr>
              <w:t>c</w:t>
            </w:r>
            <w:r w:rsidRPr="000A7248">
              <w:rPr>
                <w:rFonts w:asciiTheme="minorHAnsi" w:hAnsiTheme="minorHAnsi" w:cstheme="minorHAnsi"/>
                <w:sz w:val="22"/>
                <w:szCs w:val="22"/>
              </w:rPr>
              <w:t>aça palavras</w:t>
            </w:r>
            <w:r w:rsidRPr="00BE0494">
              <w:rPr>
                <w:rFonts w:asciiTheme="minorHAnsi" w:hAnsiTheme="minorHAnsi" w:cstheme="minorHAnsi"/>
                <w:sz w:val="22"/>
                <w:szCs w:val="22"/>
              </w:rPr>
              <w:t xml:space="preserve">; </w:t>
            </w:r>
            <w:r w:rsidRPr="000A7248">
              <w:rPr>
                <w:rFonts w:asciiTheme="minorHAnsi" w:hAnsiTheme="minorHAnsi" w:cstheme="minorHAnsi"/>
                <w:sz w:val="22"/>
                <w:szCs w:val="22"/>
              </w:rPr>
              <w:t>cruzadinha com os temas natal, família, alimentação saudável e higiene corporal</w:t>
            </w:r>
            <w:r w:rsidRPr="00BE0494">
              <w:rPr>
                <w:rFonts w:asciiTheme="minorHAnsi" w:hAnsiTheme="minorHAnsi" w:cstheme="minorHAnsi"/>
                <w:sz w:val="22"/>
                <w:szCs w:val="22"/>
              </w:rPr>
              <w:t>;</w:t>
            </w:r>
            <w:r w:rsidRPr="000A7248">
              <w:rPr>
                <w:rFonts w:asciiTheme="minorHAnsi" w:hAnsiTheme="minorHAnsi" w:cstheme="minorHAnsi"/>
                <w:sz w:val="22"/>
                <w:szCs w:val="22"/>
              </w:rPr>
              <w:t xml:space="preserve"> </w:t>
            </w:r>
            <w:r w:rsidRPr="00BE0494">
              <w:rPr>
                <w:rFonts w:asciiTheme="minorHAnsi" w:hAnsiTheme="minorHAnsi" w:cstheme="minorHAnsi"/>
                <w:sz w:val="22"/>
                <w:szCs w:val="22"/>
              </w:rPr>
              <w:t>d</w:t>
            </w:r>
            <w:r w:rsidRPr="000A7248">
              <w:rPr>
                <w:rFonts w:asciiTheme="minorHAnsi" w:hAnsiTheme="minorHAnsi" w:cstheme="minorHAnsi"/>
                <w:sz w:val="22"/>
                <w:szCs w:val="22"/>
              </w:rPr>
              <w:t>isponibilizou uma variedade de desenhos para colorir, jogos de dama, baralho e dominó</w:t>
            </w:r>
            <w:r w:rsidRPr="00BE0494">
              <w:rPr>
                <w:rFonts w:asciiTheme="minorHAnsi" w:hAnsiTheme="minorHAnsi" w:cstheme="minorHAnsi"/>
                <w:sz w:val="22"/>
                <w:szCs w:val="22"/>
              </w:rPr>
              <w:t>; ofertou</w:t>
            </w:r>
            <w:r w:rsidRPr="000A7248">
              <w:rPr>
                <w:rFonts w:asciiTheme="minorHAnsi" w:hAnsiTheme="minorHAnsi" w:cstheme="minorHAnsi"/>
                <w:sz w:val="22"/>
                <w:szCs w:val="22"/>
              </w:rPr>
              <w:t xml:space="preserve"> </w:t>
            </w:r>
            <w:r w:rsidRPr="00BE0494">
              <w:rPr>
                <w:rFonts w:asciiTheme="minorHAnsi" w:hAnsiTheme="minorHAnsi" w:cstheme="minorHAnsi"/>
                <w:sz w:val="22"/>
                <w:szCs w:val="22"/>
              </w:rPr>
              <w:t>b</w:t>
            </w:r>
            <w:r w:rsidRPr="000A7248">
              <w:rPr>
                <w:rFonts w:asciiTheme="minorHAnsi" w:hAnsiTheme="minorHAnsi" w:cstheme="minorHAnsi"/>
                <w:sz w:val="22"/>
                <w:szCs w:val="22"/>
              </w:rPr>
              <w:t xml:space="preserve">rinquedos variados às crianças e </w:t>
            </w:r>
            <w:r w:rsidRPr="00BE0494">
              <w:rPr>
                <w:rFonts w:asciiTheme="minorHAnsi" w:hAnsiTheme="minorHAnsi" w:cstheme="minorHAnsi"/>
                <w:sz w:val="22"/>
                <w:szCs w:val="22"/>
              </w:rPr>
              <w:t xml:space="preserve">realizou um </w:t>
            </w:r>
            <w:r w:rsidRPr="000A7248">
              <w:rPr>
                <w:rFonts w:asciiTheme="minorHAnsi" w:hAnsiTheme="minorHAnsi" w:cstheme="minorHAnsi"/>
                <w:sz w:val="22"/>
                <w:szCs w:val="22"/>
              </w:rPr>
              <w:t>bingo interativo.</w:t>
            </w:r>
          </w:p>
          <w:p w14:paraId="187C7A78" w14:textId="77777777" w:rsidR="0042726B" w:rsidRPr="00D018C8" w:rsidRDefault="0042726B" w:rsidP="0042726B">
            <w:pPr>
              <w:pStyle w:val="paragraph"/>
              <w:spacing w:before="0" w:beforeAutospacing="0" w:after="0" w:afterAutospacing="0"/>
              <w:ind w:left="720"/>
              <w:jc w:val="both"/>
              <w:textAlignment w:val="baseline"/>
              <w:rPr>
                <w:rFonts w:ascii="Calibri" w:hAnsi="Calibri" w:cs="Calibri"/>
                <w:color w:val="000000"/>
                <w:sz w:val="22"/>
                <w:szCs w:val="22"/>
              </w:rPr>
            </w:pPr>
          </w:p>
          <w:tbl>
            <w:tblPr>
              <w:tblW w:w="9320" w:type="dxa"/>
              <w:jc w:val="center"/>
              <w:tblCellMar>
                <w:left w:w="70" w:type="dxa"/>
                <w:right w:w="70" w:type="dxa"/>
              </w:tblCellMar>
              <w:tblLook w:val="04A0" w:firstRow="1" w:lastRow="0" w:firstColumn="1" w:lastColumn="0" w:noHBand="0" w:noVBand="1"/>
            </w:tblPr>
            <w:tblGrid>
              <w:gridCol w:w="4100"/>
              <w:gridCol w:w="4260"/>
              <w:gridCol w:w="960"/>
            </w:tblGrid>
            <w:tr w:rsidR="0042726B" w:rsidRPr="00B853E6" w14:paraId="330A133C" w14:textId="77777777" w:rsidTr="001C2BD1">
              <w:trPr>
                <w:trHeight w:val="300"/>
                <w:jc w:val="center"/>
              </w:trPr>
              <w:tc>
                <w:tcPr>
                  <w:tcW w:w="8360" w:type="dxa"/>
                  <w:gridSpan w:val="2"/>
                  <w:tcBorders>
                    <w:top w:val="nil"/>
                    <w:left w:val="nil"/>
                    <w:bottom w:val="nil"/>
                    <w:right w:val="nil"/>
                  </w:tcBorders>
                  <w:shd w:val="clear" w:color="auto" w:fill="auto"/>
                  <w:noWrap/>
                  <w:vAlign w:val="bottom"/>
                  <w:hideMark/>
                </w:tcPr>
                <w:p w14:paraId="72C14A7E" w14:textId="77777777" w:rsidR="0042726B"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853E6">
                    <w:rPr>
                      <w:rFonts w:ascii="Calibri" w:eastAsia="Times New Roman" w:hAnsi="Calibri" w:cs="Calibri"/>
                      <w:color w:val="000000"/>
                      <w:lang w:eastAsia="pt-BR"/>
                    </w:rPr>
                    <w:t xml:space="preserve">Tabela 4: Participação nas atividades socioeducativas e socioculturais </w:t>
                  </w:r>
                </w:p>
                <w:p w14:paraId="7A731A51" w14:textId="77777777" w:rsidR="0083471D" w:rsidRPr="00B853E6" w:rsidRDefault="0083471D"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c>
                <w:tcPr>
                  <w:tcW w:w="960" w:type="dxa"/>
                  <w:tcBorders>
                    <w:top w:val="nil"/>
                    <w:left w:val="nil"/>
                    <w:bottom w:val="nil"/>
                    <w:right w:val="nil"/>
                  </w:tcBorders>
                  <w:shd w:val="clear" w:color="auto" w:fill="auto"/>
                  <w:noWrap/>
                  <w:vAlign w:val="bottom"/>
                  <w:hideMark/>
                </w:tcPr>
                <w:p w14:paraId="2CC595A1" w14:textId="77777777" w:rsidR="0042726B" w:rsidRPr="00B853E6"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p>
              </w:tc>
            </w:tr>
            <w:tr w:rsidR="0042726B" w:rsidRPr="00B853E6" w14:paraId="4CC38E57" w14:textId="77777777" w:rsidTr="001C2BD1">
              <w:trPr>
                <w:trHeight w:val="300"/>
                <w:jc w:val="center"/>
              </w:trPr>
              <w:tc>
                <w:tcPr>
                  <w:tcW w:w="8360" w:type="dxa"/>
                  <w:gridSpan w:val="2"/>
                  <w:tcBorders>
                    <w:top w:val="single" w:sz="8" w:space="0" w:color="auto"/>
                    <w:left w:val="single" w:sz="8" w:space="0" w:color="auto"/>
                    <w:bottom w:val="single" w:sz="8" w:space="0" w:color="auto"/>
                    <w:right w:val="single" w:sz="8" w:space="0" w:color="000000"/>
                  </w:tcBorders>
                  <w:shd w:val="clear" w:color="000000" w:fill="D9D9D9"/>
                  <w:noWrap/>
                  <w:vAlign w:val="center"/>
                  <w:hideMark/>
                </w:tcPr>
                <w:p w14:paraId="2490C528" w14:textId="77777777" w:rsidR="0042726B" w:rsidRPr="00B853E6" w:rsidRDefault="0042726B"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853E6">
                    <w:rPr>
                      <w:rFonts w:ascii="Calibri" w:eastAsia="Times New Roman" w:hAnsi="Calibri" w:cs="Calibri"/>
                      <w:b/>
                      <w:bCs/>
                      <w:color w:val="000000"/>
                      <w:lang w:eastAsia="pt-BR"/>
                    </w:rPr>
                    <w:t>Atividades Socioeducativas/Socioculturais</w:t>
                  </w:r>
                </w:p>
              </w:tc>
              <w:tc>
                <w:tcPr>
                  <w:tcW w:w="960" w:type="dxa"/>
                  <w:tcBorders>
                    <w:top w:val="single" w:sz="8" w:space="0" w:color="auto"/>
                    <w:left w:val="nil"/>
                    <w:bottom w:val="nil"/>
                    <w:right w:val="single" w:sz="8" w:space="0" w:color="auto"/>
                  </w:tcBorders>
                  <w:shd w:val="clear" w:color="000000" w:fill="D9D9D9"/>
                  <w:noWrap/>
                  <w:vAlign w:val="center"/>
                  <w:hideMark/>
                </w:tcPr>
                <w:p w14:paraId="60E859A2" w14:textId="77777777" w:rsidR="0042726B" w:rsidRPr="00B853E6" w:rsidRDefault="0042726B"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853E6">
                    <w:rPr>
                      <w:rFonts w:ascii="Calibri" w:eastAsia="Times New Roman" w:hAnsi="Calibri" w:cs="Calibri"/>
                      <w:b/>
                      <w:bCs/>
                      <w:color w:val="000000"/>
                      <w:lang w:eastAsia="pt-BR"/>
                    </w:rPr>
                    <w:t>CIGO</w:t>
                  </w:r>
                </w:p>
              </w:tc>
            </w:tr>
            <w:tr w:rsidR="0042726B" w:rsidRPr="00B853E6" w14:paraId="1B96639B" w14:textId="77777777" w:rsidTr="001C2BD1">
              <w:trPr>
                <w:trHeight w:val="300"/>
                <w:jc w:val="center"/>
              </w:trPr>
              <w:tc>
                <w:tcPr>
                  <w:tcW w:w="4100" w:type="dxa"/>
                  <w:vMerge w:val="restart"/>
                  <w:tcBorders>
                    <w:top w:val="nil"/>
                    <w:left w:val="single" w:sz="8" w:space="0" w:color="auto"/>
                    <w:bottom w:val="single" w:sz="8" w:space="0" w:color="000000"/>
                    <w:right w:val="single" w:sz="8" w:space="0" w:color="auto"/>
                  </w:tcBorders>
                  <w:shd w:val="clear" w:color="auto" w:fill="auto"/>
                  <w:vAlign w:val="center"/>
                  <w:hideMark/>
                </w:tcPr>
                <w:p w14:paraId="05388E6E" w14:textId="77777777" w:rsidR="0042726B" w:rsidRPr="00967FB9"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Palestra, Roda de Conversa e Debate</w:t>
                  </w:r>
                </w:p>
              </w:tc>
              <w:tc>
                <w:tcPr>
                  <w:tcW w:w="4260" w:type="dxa"/>
                  <w:tcBorders>
                    <w:top w:val="nil"/>
                    <w:left w:val="nil"/>
                    <w:bottom w:val="single" w:sz="8" w:space="0" w:color="auto"/>
                    <w:right w:val="single" w:sz="8" w:space="0" w:color="auto"/>
                  </w:tcBorders>
                  <w:shd w:val="clear" w:color="auto" w:fill="auto"/>
                  <w:vAlign w:val="center"/>
                  <w:hideMark/>
                </w:tcPr>
                <w:p w14:paraId="65BCB7DF" w14:textId="77777777" w:rsidR="0042726B" w:rsidRPr="00967FB9"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Pessoas atendidas</w:t>
                  </w:r>
                </w:p>
              </w:tc>
              <w:tc>
                <w:tcPr>
                  <w:tcW w:w="960" w:type="dxa"/>
                  <w:tcBorders>
                    <w:top w:val="single" w:sz="8" w:space="0" w:color="auto"/>
                    <w:left w:val="nil"/>
                    <w:bottom w:val="nil"/>
                    <w:right w:val="single" w:sz="8" w:space="0" w:color="auto"/>
                  </w:tcBorders>
                  <w:shd w:val="clear" w:color="000000" w:fill="FFFFFF"/>
                  <w:noWrap/>
                  <w:vAlign w:val="center"/>
                  <w:hideMark/>
                </w:tcPr>
                <w:p w14:paraId="13E6E2C5" w14:textId="77777777" w:rsidR="0042726B" w:rsidRPr="00967FB9"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128</w:t>
                  </w:r>
                </w:p>
              </w:tc>
            </w:tr>
            <w:tr w:rsidR="0042726B" w:rsidRPr="00B853E6" w14:paraId="493733F8" w14:textId="77777777" w:rsidTr="001C2BD1">
              <w:trPr>
                <w:trHeight w:val="300"/>
                <w:jc w:val="center"/>
              </w:trPr>
              <w:tc>
                <w:tcPr>
                  <w:tcW w:w="4100" w:type="dxa"/>
                  <w:vMerge/>
                  <w:tcBorders>
                    <w:top w:val="nil"/>
                    <w:left w:val="single" w:sz="8" w:space="0" w:color="auto"/>
                    <w:bottom w:val="single" w:sz="8" w:space="0" w:color="000000"/>
                    <w:right w:val="single" w:sz="8" w:space="0" w:color="auto"/>
                  </w:tcBorders>
                  <w:vAlign w:val="center"/>
                  <w:hideMark/>
                </w:tcPr>
                <w:p w14:paraId="7377E216" w14:textId="77777777" w:rsidR="0042726B" w:rsidRPr="00967FB9" w:rsidRDefault="0042726B"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260" w:type="dxa"/>
                  <w:tcBorders>
                    <w:top w:val="nil"/>
                    <w:left w:val="nil"/>
                    <w:bottom w:val="single" w:sz="8" w:space="0" w:color="auto"/>
                    <w:right w:val="single" w:sz="8" w:space="0" w:color="auto"/>
                  </w:tcBorders>
                  <w:shd w:val="clear" w:color="auto" w:fill="auto"/>
                  <w:vAlign w:val="center"/>
                  <w:hideMark/>
                </w:tcPr>
                <w:p w14:paraId="59294959" w14:textId="17979C6A" w:rsidR="0042726B" w:rsidRPr="00967FB9"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Nº de encontros</w:t>
                  </w:r>
                </w:p>
              </w:tc>
              <w:tc>
                <w:tcPr>
                  <w:tcW w:w="960" w:type="dxa"/>
                  <w:tcBorders>
                    <w:top w:val="single" w:sz="8" w:space="0" w:color="auto"/>
                    <w:left w:val="nil"/>
                    <w:bottom w:val="nil"/>
                    <w:right w:val="single" w:sz="8" w:space="0" w:color="auto"/>
                  </w:tcBorders>
                  <w:shd w:val="clear" w:color="000000" w:fill="FFFFFF"/>
                  <w:noWrap/>
                  <w:vAlign w:val="center"/>
                  <w:hideMark/>
                </w:tcPr>
                <w:p w14:paraId="1FEFAFC7" w14:textId="77777777" w:rsidR="0042726B" w:rsidRPr="00967FB9"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6</w:t>
                  </w:r>
                </w:p>
              </w:tc>
            </w:tr>
            <w:tr w:rsidR="0042726B" w:rsidRPr="00B853E6" w14:paraId="6A782D79" w14:textId="77777777" w:rsidTr="001C2BD1">
              <w:trPr>
                <w:trHeight w:val="300"/>
                <w:jc w:val="center"/>
              </w:trPr>
              <w:tc>
                <w:tcPr>
                  <w:tcW w:w="4100" w:type="dxa"/>
                  <w:vMerge/>
                  <w:tcBorders>
                    <w:top w:val="nil"/>
                    <w:left w:val="single" w:sz="8" w:space="0" w:color="auto"/>
                    <w:bottom w:val="single" w:sz="8" w:space="0" w:color="000000"/>
                    <w:right w:val="single" w:sz="8" w:space="0" w:color="auto"/>
                  </w:tcBorders>
                  <w:vAlign w:val="center"/>
                  <w:hideMark/>
                </w:tcPr>
                <w:p w14:paraId="65D1804A" w14:textId="77777777" w:rsidR="0042726B" w:rsidRPr="00967FB9" w:rsidRDefault="0042726B"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260" w:type="dxa"/>
                  <w:tcBorders>
                    <w:top w:val="nil"/>
                    <w:left w:val="nil"/>
                    <w:bottom w:val="single" w:sz="8" w:space="0" w:color="auto"/>
                    <w:right w:val="single" w:sz="8" w:space="0" w:color="auto"/>
                  </w:tcBorders>
                  <w:shd w:val="clear" w:color="auto" w:fill="auto"/>
                  <w:vAlign w:val="center"/>
                  <w:hideMark/>
                </w:tcPr>
                <w:p w14:paraId="313396DD" w14:textId="77777777" w:rsidR="0042726B" w:rsidRPr="00967FB9"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 xml:space="preserve">Nº de Participação/Frequência </w:t>
                  </w:r>
                </w:p>
              </w:tc>
              <w:tc>
                <w:tcPr>
                  <w:tcW w:w="960" w:type="dxa"/>
                  <w:tcBorders>
                    <w:top w:val="single" w:sz="8" w:space="0" w:color="auto"/>
                    <w:left w:val="nil"/>
                    <w:bottom w:val="nil"/>
                    <w:right w:val="single" w:sz="8" w:space="0" w:color="auto"/>
                  </w:tcBorders>
                  <w:shd w:val="clear" w:color="000000" w:fill="FFFFFF"/>
                  <w:noWrap/>
                  <w:vAlign w:val="center"/>
                  <w:hideMark/>
                </w:tcPr>
                <w:p w14:paraId="232F590E" w14:textId="77777777" w:rsidR="0042726B" w:rsidRPr="00967FB9"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143</w:t>
                  </w:r>
                </w:p>
              </w:tc>
            </w:tr>
            <w:tr w:rsidR="0042726B" w:rsidRPr="00B853E6" w14:paraId="79CE6901" w14:textId="77777777" w:rsidTr="001C2BD1">
              <w:trPr>
                <w:trHeight w:val="300"/>
                <w:jc w:val="center"/>
              </w:trPr>
              <w:tc>
                <w:tcPr>
                  <w:tcW w:w="4100" w:type="dxa"/>
                  <w:vMerge w:val="restart"/>
                  <w:tcBorders>
                    <w:top w:val="nil"/>
                    <w:left w:val="single" w:sz="8" w:space="0" w:color="auto"/>
                    <w:bottom w:val="single" w:sz="8" w:space="0" w:color="000000"/>
                    <w:right w:val="single" w:sz="8" w:space="0" w:color="auto"/>
                  </w:tcBorders>
                  <w:shd w:val="clear" w:color="auto" w:fill="auto"/>
                  <w:vAlign w:val="center"/>
                  <w:hideMark/>
                </w:tcPr>
                <w:p w14:paraId="1F756E6D" w14:textId="77777777" w:rsidR="0042726B" w:rsidRPr="00967FB9"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Eventos e Comemorações</w:t>
                  </w:r>
                </w:p>
              </w:tc>
              <w:tc>
                <w:tcPr>
                  <w:tcW w:w="4260" w:type="dxa"/>
                  <w:tcBorders>
                    <w:top w:val="nil"/>
                    <w:left w:val="nil"/>
                    <w:bottom w:val="single" w:sz="8" w:space="0" w:color="auto"/>
                    <w:right w:val="nil"/>
                  </w:tcBorders>
                  <w:shd w:val="clear" w:color="auto" w:fill="auto"/>
                  <w:vAlign w:val="center"/>
                  <w:hideMark/>
                </w:tcPr>
                <w:p w14:paraId="7719FB8C" w14:textId="77777777" w:rsidR="0042726B" w:rsidRPr="00967FB9"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Pessoas atendidas</w:t>
                  </w:r>
                </w:p>
              </w:tc>
              <w:tc>
                <w:tcPr>
                  <w:tcW w:w="960"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14:paraId="3AD433A7" w14:textId="77777777" w:rsidR="0042726B" w:rsidRPr="00967FB9" w:rsidRDefault="0042726B" w:rsidP="00194D7C">
                  <w:pPr>
                    <w:framePr w:hSpace="141" w:wrap="around" w:vAnchor="text" w:hAnchor="text" w:xAlign="center" w:y="1"/>
                    <w:spacing w:after="0" w:line="240" w:lineRule="auto"/>
                    <w:suppressOverlap/>
                    <w:jc w:val="center"/>
                    <w:rPr>
                      <w:rFonts w:ascii="Calibri" w:eastAsia="Times New Roman" w:hAnsi="Calibri" w:cs="Calibri"/>
                      <w:lang w:eastAsia="pt-BR"/>
                    </w:rPr>
                  </w:pPr>
                  <w:r w:rsidRPr="00967FB9">
                    <w:rPr>
                      <w:rFonts w:ascii="Calibri" w:eastAsia="Times New Roman" w:hAnsi="Calibri" w:cs="Calibri"/>
                      <w:lang w:eastAsia="pt-BR"/>
                    </w:rPr>
                    <w:t>169</w:t>
                  </w:r>
                </w:p>
              </w:tc>
            </w:tr>
            <w:tr w:rsidR="0042726B" w:rsidRPr="00B853E6" w14:paraId="5FDCA4DC" w14:textId="77777777" w:rsidTr="001C2BD1">
              <w:trPr>
                <w:trHeight w:val="300"/>
                <w:jc w:val="center"/>
              </w:trPr>
              <w:tc>
                <w:tcPr>
                  <w:tcW w:w="4100" w:type="dxa"/>
                  <w:vMerge/>
                  <w:tcBorders>
                    <w:top w:val="nil"/>
                    <w:left w:val="single" w:sz="8" w:space="0" w:color="auto"/>
                    <w:bottom w:val="single" w:sz="8" w:space="0" w:color="000000"/>
                    <w:right w:val="single" w:sz="8" w:space="0" w:color="auto"/>
                  </w:tcBorders>
                  <w:vAlign w:val="center"/>
                  <w:hideMark/>
                </w:tcPr>
                <w:p w14:paraId="7E9F354F" w14:textId="77777777" w:rsidR="0042726B" w:rsidRPr="00967FB9" w:rsidRDefault="0042726B"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260" w:type="dxa"/>
                  <w:tcBorders>
                    <w:top w:val="nil"/>
                    <w:left w:val="nil"/>
                    <w:bottom w:val="single" w:sz="8" w:space="0" w:color="auto"/>
                    <w:right w:val="nil"/>
                  </w:tcBorders>
                  <w:shd w:val="clear" w:color="auto" w:fill="auto"/>
                  <w:vAlign w:val="center"/>
                  <w:hideMark/>
                </w:tcPr>
                <w:p w14:paraId="3CCD11E8" w14:textId="77777777" w:rsidR="0042726B" w:rsidRPr="00967FB9"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Nº de eventos</w:t>
                  </w:r>
                </w:p>
              </w:tc>
              <w:tc>
                <w:tcPr>
                  <w:tcW w:w="960" w:type="dxa"/>
                  <w:tcBorders>
                    <w:top w:val="nil"/>
                    <w:left w:val="single" w:sz="8" w:space="0" w:color="auto"/>
                    <w:bottom w:val="single" w:sz="8" w:space="0" w:color="auto"/>
                    <w:right w:val="single" w:sz="8" w:space="0" w:color="auto"/>
                  </w:tcBorders>
                  <w:shd w:val="clear" w:color="000000" w:fill="FFFFFF"/>
                  <w:noWrap/>
                  <w:vAlign w:val="center"/>
                  <w:hideMark/>
                </w:tcPr>
                <w:p w14:paraId="2234D503" w14:textId="77777777" w:rsidR="0042726B" w:rsidRPr="00967FB9" w:rsidRDefault="0042726B" w:rsidP="00194D7C">
                  <w:pPr>
                    <w:framePr w:hSpace="141" w:wrap="around" w:vAnchor="text" w:hAnchor="text" w:xAlign="center" w:y="1"/>
                    <w:spacing w:after="0" w:line="240" w:lineRule="auto"/>
                    <w:suppressOverlap/>
                    <w:jc w:val="center"/>
                    <w:rPr>
                      <w:rFonts w:ascii="Calibri" w:eastAsia="Times New Roman" w:hAnsi="Calibri" w:cs="Calibri"/>
                      <w:lang w:eastAsia="pt-BR"/>
                    </w:rPr>
                  </w:pPr>
                  <w:r w:rsidRPr="00967FB9">
                    <w:rPr>
                      <w:rFonts w:ascii="Calibri" w:eastAsia="Times New Roman" w:hAnsi="Calibri" w:cs="Calibri"/>
                      <w:lang w:eastAsia="pt-BR"/>
                    </w:rPr>
                    <w:t>3</w:t>
                  </w:r>
                </w:p>
              </w:tc>
            </w:tr>
          </w:tbl>
          <w:p w14:paraId="4A3D4C7B" w14:textId="77777777" w:rsidR="00967FB9" w:rsidRDefault="00967FB9"/>
          <w:p w14:paraId="5B28464E" w14:textId="77777777" w:rsidR="00967FB9" w:rsidRDefault="00967FB9"/>
          <w:p w14:paraId="6CEE3BC7" w14:textId="77777777" w:rsidR="0042726B" w:rsidRDefault="0042726B" w:rsidP="00967FB9">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63093813" w14:textId="77777777" w:rsidR="00E14385" w:rsidRDefault="00E14385" w:rsidP="00967FB9">
            <w:pPr>
              <w:pStyle w:val="paragraph"/>
              <w:spacing w:before="0" w:beforeAutospacing="0" w:after="0" w:afterAutospacing="0"/>
              <w:jc w:val="both"/>
              <w:textAlignment w:val="baseline"/>
              <w:rPr>
                <w:rStyle w:val="normaltextrun"/>
                <w:rFonts w:cstheme="minorHAnsi"/>
                <w:b/>
                <w:bCs/>
              </w:rPr>
            </w:pPr>
          </w:p>
          <w:tbl>
            <w:tblPr>
              <w:tblW w:w="9320" w:type="dxa"/>
              <w:jc w:val="center"/>
              <w:tblCellMar>
                <w:left w:w="70" w:type="dxa"/>
                <w:right w:w="70" w:type="dxa"/>
              </w:tblCellMar>
              <w:tblLook w:val="04A0" w:firstRow="1" w:lastRow="0" w:firstColumn="1" w:lastColumn="0" w:noHBand="0" w:noVBand="1"/>
            </w:tblPr>
            <w:tblGrid>
              <w:gridCol w:w="4100"/>
              <w:gridCol w:w="4260"/>
              <w:gridCol w:w="960"/>
            </w:tblGrid>
            <w:tr w:rsidR="00E14385" w:rsidRPr="00B853E6" w14:paraId="75306A95" w14:textId="77777777" w:rsidTr="006204C5">
              <w:trPr>
                <w:trHeight w:val="300"/>
                <w:jc w:val="center"/>
              </w:trPr>
              <w:tc>
                <w:tcPr>
                  <w:tcW w:w="8360" w:type="dxa"/>
                  <w:gridSpan w:val="2"/>
                  <w:tcBorders>
                    <w:top w:val="single" w:sz="8" w:space="0" w:color="auto"/>
                    <w:left w:val="single" w:sz="8" w:space="0" w:color="auto"/>
                    <w:bottom w:val="single" w:sz="8" w:space="0" w:color="auto"/>
                    <w:right w:val="single" w:sz="8" w:space="0" w:color="000000"/>
                  </w:tcBorders>
                  <w:shd w:val="clear" w:color="000000" w:fill="D9D9D9"/>
                  <w:noWrap/>
                  <w:vAlign w:val="center"/>
                  <w:hideMark/>
                </w:tcPr>
                <w:p w14:paraId="4B4B40E7" w14:textId="77777777" w:rsidR="00E14385" w:rsidRPr="00B853E6" w:rsidRDefault="00E14385"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853E6">
                    <w:rPr>
                      <w:rFonts w:ascii="Calibri" w:eastAsia="Times New Roman" w:hAnsi="Calibri" w:cs="Calibri"/>
                      <w:b/>
                      <w:bCs/>
                      <w:color w:val="000000"/>
                      <w:lang w:eastAsia="pt-BR"/>
                    </w:rPr>
                    <w:t>Atividades Socioeducativas/Socioculturais</w:t>
                  </w:r>
                </w:p>
              </w:tc>
              <w:tc>
                <w:tcPr>
                  <w:tcW w:w="960" w:type="dxa"/>
                  <w:tcBorders>
                    <w:top w:val="single" w:sz="8" w:space="0" w:color="auto"/>
                    <w:left w:val="nil"/>
                    <w:bottom w:val="single" w:sz="8" w:space="0" w:color="auto"/>
                    <w:right w:val="single" w:sz="8" w:space="0" w:color="auto"/>
                  </w:tcBorders>
                  <w:shd w:val="clear" w:color="000000" w:fill="D9D9D9"/>
                  <w:noWrap/>
                  <w:vAlign w:val="center"/>
                  <w:hideMark/>
                </w:tcPr>
                <w:p w14:paraId="2105C3AC" w14:textId="77777777" w:rsidR="00E14385" w:rsidRPr="00B853E6" w:rsidRDefault="00E14385"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853E6">
                    <w:rPr>
                      <w:rFonts w:ascii="Calibri" w:eastAsia="Times New Roman" w:hAnsi="Calibri" w:cs="Calibri"/>
                      <w:b/>
                      <w:bCs/>
                      <w:color w:val="000000"/>
                      <w:lang w:eastAsia="pt-BR"/>
                    </w:rPr>
                    <w:t>CIGO</w:t>
                  </w:r>
                </w:p>
              </w:tc>
            </w:tr>
            <w:tr w:rsidR="00E14385" w:rsidRPr="00967FB9" w14:paraId="41F919BB" w14:textId="77777777" w:rsidTr="006204C5">
              <w:trPr>
                <w:trHeight w:val="300"/>
                <w:jc w:val="center"/>
              </w:trPr>
              <w:tc>
                <w:tcPr>
                  <w:tcW w:w="4100" w:type="dxa"/>
                  <w:vMerge w:val="restart"/>
                  <w:tcBorders>
                    <w:top w:val="nil"/>
                    <w:left w:val="single" w:sz="8" w:space="0" w:color="auto"/>
                    <w:bottom w:val="single" w:sz="8" w:space="0" w:color="000000"/>
                    <w:right w:val="single" w:sz="8" w:space="0" w:color="auto"/>
                  </w:tcBorders>
                  <w:shd w:val="clear" w:color="auto" w:fill="auto"/>
                  <w:vAlign w:val="center"/>
                  <w:hideMark/>
                </w:tcPr>
                <w:p w14:paraId="5D75D2CF" w14:textId="77777777" w:rsidR="00E14385" w:rsidRPr="00967FB9" w:rsidRDefault="00E1438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Artesanato (atividades manuais)</w:t>
                  </w:r>
                </w:p>
              </w:tc>
              <w:tc>
                <w:tcPr>
                  <w:tcW w:w="4260" w:type="dxa"/>
                  <w:tcBorders>
                    <w:top w:val="nil"/>
                    <w:left w:val="nil"/>
                    <w:bottom w:val="single" w:sz="8" w:space="0" w:color="auto"/>
                    <w:right w:val="single" w:sz="8" w:space="0" w:color="auto"/>
                  </w:tcBorders>
                  <w:shd w:val="clear" w:color="auto" w:fill="auto"/>
                  <w:vAlign w:val="center"/>
                  <w:hideMark/>
                </w:tcPr>
                <w:p w14:paraId="0C2532A2" w14:textId="77777777" w:rsidR="00E14385" w:rsidRPr="00967FB9" w:rsidRDefault="00E1438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Pessoas atendidas</w:t>
                  </w:r>
                </w:p>
              </w:tc>
              <w:tc>
                <w:tcPr>
                  <w:tcW w:w="960" w:type="dxa"/>
                  <w:tcBorders>
                    <w:top w:val="single" w:sz="8" w:space="0" w:color="auto"/>
                    <w:left w:val="nil"/>
                    <w:bottom w:val="nil"/>
                    <w:right w:val="single" w:sz="8" w:space="0" w:color="auto"/>
                  </w:tcBorders>
                  <w:shd w:val="clear" w:color="000000" w:fill="FFFFFF"/>
                  <w:noWrap/>
                  <w:vAlign w:val="center"/>
                  <w:hideMark/>
                </w:tcPr>
                <w:p w14:paraId="0A1425C1" w14:textId="77777777" w:rsidR="00E14385" w:rsidRPr="00967FB9" w:rsidRDefault="00E1438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138</w:t>
                  </w:r>
                </w:p>
              </w:tc>
            </w:tr>
            <w:tr w:rsidR="00E14385" w:rsidRPr="00967FB9" w14:paraId="615E3DFE" w14:textId="77777777" w:rsidTr="006204C5">
              <w:trPr>
                <w:trHeight w:val="300"/>
                <w:jc w:val="center"/>
              </w:trPr>
              <w:tc>
                <w:tcPr>
                  <w:tcW w:w="4100" w:type="dxa"/>
                  <w:vMerge/>
                  <w:tcBorders>
                    <w:top w:val="nil"/>
                    <w:left w:val="single" w:sz="8" w:space="0" w:color="auto"/>
                    <w:bottom w:val="single" w:sz="8" w:space="0" w:color="000000"/>
                    <w:right w:val="single" w:sz="8" w:space="0" w:color="auto"/>
                  </w:tcBorders>
                  <w:vAlign w:val="center"/>
                  <w:hideMark/>
                </w:tcPr>
                <w:p w14:paraId="0C5CF2C1" w14:textId="77777777" w:rsidR="00E14385" w:rsidRPr="00967FB9" w:rsidRDefault="00E14385"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260" w:type="dxa"/>
                  <w:tcBorders>
                    <w:top w:val="nil"/>
                    <w:left w:val="nil"/>
                    <w:bottom w:val="single" w:sz="8" w:space="0" w:color="auto"/>
                    <w:right w:val="single" w:sz="8" w:space="0" w:color="auto"/>
                  </w:tcBorders>
                  <w:shd w:val="clear" w:color="auto" w:fill="auto"/>
                  <w:vAlign w:val="center"/>
                  <w:hideMark/>
                </w:tcPr>
                <w:p w14:paraId="64D98517" w14:textId="77777777" w:rsidR="00E14385" w:rsidRPr="00967FB9" w:rsidRDefault="00E1438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 xml:space="preserve">Nº de Participação/Frequência </w:t>
                  </w:r>
                </w:p>
              </w:tc>
              <w:tc>
                <w:tcPr>
                  <w:tcW w:w="960" w:type="dxa"/>
                  <w:tcBorders>
                    <w:top w:val="single" w:sz="8" w:space="0" w:color="auto"/>
                    <w:left w:val="nil"/>
                    <w:bottom w:val="nil"/>
                    <w:right w:val="single" w:sz="8" w:space="0" w:color="auto"/>
                  </w:tcBorders>
                  <w:shd w:val="clear" w:color="000000" w:fill="FFFFFF"/>
                  <w:noWrap/>
                  <w:vAlign w:val="center"/>
                  <w:hideMark/>
                </w:tcPr>
                <w:p w14:paraId="07D3BF4A" w14:textId="77777777" w:rsidR="00E14385" w:rsidRPr="00967FB9" w:rsidRDefault="00E1438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176</w:t>
                  </w:r>
                </w:p>
              </w:tc>
            </w:tr>
            <w:tr w:rsidR="00E14385" w:rsidRPr="00967FB9" w14:paraId="3B74FE98" w14:textId="77777777" w:rsidTr="006204C5">
              <w:trPr>
                <w:trHeight w:val="300"/>
                <w:jc w:val="center"/>
              </w:trPr>
              <w:tc>
                <w:tcPr>
                  <w:tcW w:w="4100" w:type="dxa"/>
                  <w:vMerge w:val="restart"/>
                  <w:tcBorders>
                    <w:top w:val="nil"/>
                    <w:left w:val="single" w:sz="8" w:space="0" w:color="auto"/>
                    <w:bottom w:val="single" w:sz="8" w:space="0" w:color="000000"/>
                    <w:right w:val="single" w:sz="8" w:space="0" w:color="auto"/>
                  </w:tcBorders>
                  <w:shd w:val="clear" w:color="auto" w:fill="auto"/>
                  <w:vAlign w:val="center"/>
                  <w:hideMark/>
                </w:tcPr>
                <w:p w14:paraId="777D1761" w14:textId="77777777" w:rsidR="00E14385" w:rsidRPr="00967FB9" w:rsidRDefault="00E1438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Projeto Culinário</w:t>
                  </w:r>
                </w:p>
              </w:tc>
              <w:tc>
                <w:tcPr>
                  <w:tcW w:w="4260" w:type="dxa"/>
                  <w:tcBorders>
                    <w:top w:val="nil"/>
                    <w:left w:val="nil"/>
                    <w:bottom w:val="single" w:sz="8" w:space="0" w:color="auto"/>
                    <w:right w:val="single" w:sz="8" w:space="0" w:color="auto"/>
                  </w:tcBorders>
                  <w:shd w:val="clear" w:color="auto" w:fill="auto"/>
                  <w:vAlign w:val="center"/>
                  <w:hideMark/>
                </w:tcPr>
                <w:p w14:paraId="14F6E9D7" w14:textId="77777777" w:rsidR="00E14385" w:rsidRPr="00967FB9" w:rsidRDefault="00E1438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Pessoas atendidas</w:t>
                  </w:r>
                </w:p>
              </w:tc>
              <w:tc>
                <w:tcPr>
                  <w:tcW w:w="960" w:type="dxa"/>
                  <w:tcBorders>
                    <w:top w:val="single" w:sz="8" w:space="0" w:color="auto"/>
                    <w:left w:val="nil"/>
                    <w:bottom w:val="nil"/>
                    <w:right w:val="single" w:sz="8" w:space="0" w:color="auto"/>
                  </w:tcBorders>
                  <w:shd w:val="clear" w:color="000000" w:fill="FFFFFF"/>
                  <w:noWrap/>
                  <w:vAlign w:val="center"/>
                  <w:hideMark/>
                </w:tcPr>
                <w:p w14:paraId="5F758B7C" w14:textId="77777777" w:rsidR="00E14385" w:rsidRPr="00967FB9" w:rsidRDefault="00E1438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17</w:t>
                  </w:r>
                </w:p>
              </w:tc>
            </w:tr>
            <w:tr w:rsidR="00E14385" w:rsidRPr="00967FB9" w14:paraId="727C754E" w14:textId="77777777" w:rsidTr="006204C5">
              <w:trPr>
                <w:trHeight w:val="300"/>
                <w:jc w:val="center"/>
              </w:trPr>
              <w:tc>
                <w:tcPr>
                  <w:tcW w:w="4100" w:type="dxa"/>
                  <w:vMerge/>
                  <w:tcBorders>
                    <w:top w:val="nil"/>
                    <w:left w:val="single" w:sz="8" w:space="0" w:color="auto"/>
                    <w:bottom w:val="single" w:sz="8" w:space="0" w:color="000000"/>
                    <w:right w:val="single" w:sz="8" w:space="0" w:color="auto"/>
                  </w:tcBorders>
                  <w:vAlign w:val="center"/>
                  <w:hideMark/>
                </w:tcPr>
                <w:p w14:paraId="1257F24D" w14:textId="77777777" w:rsidR="00E14385" w:rsidRPr="00967FB9" w:rsidRDefault="00E14385"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260" w:type="dxa"/>
                  <w:tcBorders>
                    <w:top w:val="nil"/>
                    <w:left w:val="nil"/>
                    <w:bottom w:val="single" w:sz="8" w:space="0" w:color="auto"/>
                    <w:right w:val="single" w:sz="8" w:space="0" w:color="auto"/>
                  </w:tcBorders>
                  <w:shd w:val="clear" w:color="auto" w:fill="auto"/>
                  <w:vAlign w:val="center"/>
                  <w:hideMark/>
                </w:tcPr>
                <w:p w14:paraId="52F728B9" w14:textId="77777777" w:rsidR="00E14385" w:rsidRPr="00967FB9" w:rsidRDefault="00E1438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 xml:space="preserve">Nº de encontros      </w:t>
                  </w:r>
                </w:p>
              </w:tc>
              <w:tc>
                <w:tcPr>
                  <w:tcW w:w="960" w:type="dxa"/>
                  <w:tcBorders>
                    <w:top w:val="single" w:sz="8" w:space="0" w:color="auto"/>
                    <w:left w:val="nil"/>
                    <w:bottom w:val="nil"/>
                    <w:right w:val="single" w:sz="8" w:space="0" w:color="auto"/>
                  </w:tcBorders>
                  <w:shd w:val="clear" w:color="000000" w:fill="FFFFFF"/>
                  <w:noWrap/>
                  <w:vAlign w:val="center"/>
                  <w:hideMark/>
                </w:tcPr>
                <w:p w14:paraId="6EE21640" w14:textId="77777777" w:rsidR="00E14385" w:rsidRPr="00967FB9" w:rsidRDefault="00E1438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1</w:t>
                  </w:r>
                </w:p>
              </w:tc>
            </w:tr>
            <w:tr w:rsidR="00E14385" w:rsidRPr="00967FB9" w14:paraId="5A021F66" w14:textId="77777777" w:rsidTr="006204C5">
              <w:trPr>
                <w:trHeight w:val="300"/>
                <w:jc w:val="center"/>
              </w:trPr>
              <w:tc>
                <w:tcPr>
                  <w:tcW w:w="4100" w:type="dxa"/>
                  <w:vMerge/>
                  <w:tcBorders>
                    <w:top w:val="nil"/>
                    <w:left w:val="single" w:sz="8" w:space="0" w:color="auto"/>
                    <w:bottom w:val="single" w:sz="8" w:space="0" w:color="000000"/>
                    <w:right w:val="single" w:sz="8" w:space="0" w:color="auto"/>
                  </w:tcBorders>
                  <w:vAlign w:val="center"/>
                  <w:hideMark/>
                </w:tcPr>
                <w:p w14:paraId="2BAD2C72" w14:textId="77777777" w:rsidR="00E14385" w:rsidRPr="00967FB9" w:rsidRDefault="00E14385"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260" w:type="dxa"/>
                  <w:tcBorders>
                    <w:top w:val="nil"/>
                    <w:left w:val="nil"/>
                    <w:bottom w:val="single" w:sz="8" w:space="0" w:color="auto"/>
                    <w:right w:val="single" w:sz="8" w:space="0" w:color="auto"/>
                  </w:tcBorders>
                  <w:shd w:val="clear" w:color="auto" w:fill="auto"/>
                  <w:vAlign w:val="center"/>
                  <w:hideMark/>
                </w:tcPr>
                <w:p w14:paraId="2D8ED5AD" w14:textId="77777777" w:rsidR="00E14385" w:rsidRPr="00967FB9" w:rsidRDefault="00E1438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 xml:space="preserve">Nº de Participação/Frequência </w:t>
                  </w:r>
                </w:p>
              </w:tc>
              <w:tc>
                <w:tcPr>
                  <w:tcW w:w="960" w:type="dxa"/>
                  <w:tcBorders>
                    <w:top w:val="single" w:sz="8" w:space="0" w:color="auto"/>
                    <w:left w:val="nil"/>
                    <w:bottom w:val="nil"/>
                    <w:right w:val="single" w:sz="8" w:space="0" w:color="auto"/>
                  </w:tcBorders>
                  <w:shd w:val="clear" w:color="000000" w:fill="FFFFFF"/>
                  <w:noWrap/>
                  <w:vAlign w:val="center"/>
                  <w:hideMark/>
                </w:tcPr>
                <w:p w14:paraId="5BA81388" w14:textId="77777777" w:rsidR="00E14385" w:rsidRPr="00967FB9" w:rsidRDefault="00E1438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17</w:t>
                  </w:r>
                </w:p>
              </w:tc>
            </w:tr>
            <w:tr w:rsidR="00E14385" w:rsidRPr="00967FB9" w14:paraId="4B59A542" w14:textId="77777777" w:rsidTr="006204C5">
              <w:trPr>
                <w:trHeight w:val="300"/>
                <w:jc w:val="center"/>
              </w:trPr>
              <w:tc>
                <w:tcPr>
                  <w:tcW w:w="4100" w:type="dxa"/>
                  <w:vMerge w:val="restart"/>
                  <w:tcBorders>
                    <w:top w:val="nil"/>
                    <w:left w:val="single" w:sz="8" w:space="0" w:color="auto"/>
                    <w:bottom w:val="single" w:sz="8" w:space="0" w:color="000000"/>
                    <w:right w:val="single" w:sz="8" w:space="0" w:color="auto"/>
                  </w:tcBorders>
                  <w:shd w:val="clear" w:color="auto" w:fill="auto"/>
                  <w:vAlign w:val="center"/>
                  <w:hideMark/>
                </w:tcPr>
                <w:p w14:paraId="1E7B617A" w14:textId="77777777" w:rsidR="00E14385" w:rsidRPr="00967FB9" w:rsidRDefault="00E1438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Passeio</w:t>
                  </w:r>
                </w:p>
              </w:tc>
              <w:tc>
                <w:tcPr>
                  <w:tcW w:w="4260" w:type="dxa"/>
                  <w:tcBorders>
                    <w:top w:val="nil"/>
                    <w:left w:val="nil"/>
                    <w:bottom w:val="single" w:sz="8" w:space="0" w:color="auto"/>
                    <w:right w:val="single" w:sz="8" w:space="0" w:color="auto"/>
                  </w:tcBorders>
                  <w:shd w:val="clear" w:color="auto" w:fill="auto"/>
                  <w:vAlign w:val="center"/>
                  <w:hideMark/>
                </w:tcPr>
                <w:p w14:paraId="7E573B7D" w14:textId="77777777" w:rsidR="00E14385" w:rsidRPr="00967FB9" w:rsidRDefault="00E1438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Pessoas atendidas</w:t>
                  </w:r>
                </w:p>
              </w:tc>
              <w:tc>
                <w:tcPr>
                  <w:tcW w:w="960" w:type="dxa"/>
                  <w:tcBorders>
                    <w:top w:val="single" w:sz="8" w:space="0" w:color="auto"/>
                    <w:left w:val="nil"/>
                    <w:bottom w:val="nil"/>
                    <w:right w:val="single" w:sz="8" w:space="0" w:color="auto"/>
                  </w:tcBorders>
                  <w:shd w:val="clear" w:color="000000" w:fill="FFFFFF"/>
                  <w:noWrap/>
                  <w:vAlign w:val="center"/>
                  <w:hideMark/>
                </w:tcPr>
                <w:p w14:paraId="7392371F" w14:textId="77777777" w:rsidR="00E14385" w:rsidRPr="00967FB9" w:rsidRDefault="00E1438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13</w:t>
                  </w:r>
                </w:p>
              </w:tc>
            </w:tr>
            <w:tr w:rsidR="00E14385" w:rsidRPr="00967FB9" w14:paraId="51F258AB" w14:textId="77777777" w:rsidTr="006204C5">
              <w:trPr>
                <w:trHeight w:val="300"/>
                <w:jc w:val="center"/>
              </w:trPr>
              <w:tc>
                <w:tcPr>
                  <w:tcW w:w="4100" w:type="dxa"/>
                  <w:vMerge/>
                  <w:tcBorders>
                    <w:top w:val="nil"/>
                    <w:left w:val="single" w:sz="8" w:space="0" w:color="auto"/>
                    <w:bottom w:val="single" w:sz="8" w:space="0" w:color="000000"/>
                    <w:right w:val="single" w:sz="8" w:space="0" w:color="auto"/>
                  </w:tcBorders>
                  <w:vAlign w:val="center"/>
                  <w:hideMark/>
                </w:tcPr>
                <w:p w14:paraId="4925BEB3" w14:textId="77777777" w:rsidR="00E14385" w:rsidRPr="00967FB9" w:rsidRDefault="00E14385"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260" w:type="dxa"/>
                  <w:tcBorders>
                    <w:top w:val="nil"/>
                    <w:left w:val="nil"/>
                    <w:bottom w:val="single" w:sz="8" w:space="0" w:color="auto"/>
                    <w:right w:val="single" w:sz="8" w:space="0" w:color="auto"/>
                  </w:tcBorders>
                  <w:shd w:val="clear" w:color="auto" w:fill="auto"/>
                  <w:vAlign w:val="center"/>
                  <w:hideMark/>
                </w:tcPr>
                <w:p w14:paraId="4811BE2E" w14:textId="77777777" w:rsidR="00E14385" w:rsidRPr="00967FB9" w:rsidRDefault="00E1438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Nº de encontros</w:t>
                  </w:r>
                </w:p>
              </w:tc>
              <w:tc>
                <w:tcPr>
                  <w:tcW w:w="960" w:type="dxa"/>
                  <w:tcBorders>
                    <w:top w:val="single" w:sz="8" w:space="0" w:color="auto"/>
                    <w:left w:val="nil"/>
                    <w:bottom w:val="nil"/>
                    <w:right w:val="single" w:sz="8" w:space="0" w:color="auto"/>
                  </w:tcBorders>
                  <w:shd w:val="clear" w:color="000000" w:fill="FFFFFF"/>
                  <w:noWrap/>
                  <w:vAlign w:val="center"/>
                  <w:hideMark/>
                </w:tcPr>
                <w:p w14:paraId="6BB9CCCA" w14:textId="77777777" w:rsidR="00E14385" w:rsidRPr="00967FB9" w:rsidRDefault="00E1438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1</w:t>
                  </w:r>
                </w:p>
              </w:tc>
            </w:tr>
            <w:tr w:rsidR="00E14385" w:rsidRPr="00967FB9" w14:paraId="05753741" w14:textId="77777777" w:rsidTr="006204C5">
              <w:trPr>
                <w:trHeight w:val="300"/>
                <w:jc w:val="center"/>
              </w:trPr>
              <w:tc>
                <w:tcPr>
                  <w:tcW w:w="4100" w:type="dxa"/>
                  <w:vMerge w:val="restart"/>
                  <w:tcBorders>
                    <w:top w:val="nil"/>
                    <w:left w:val="single" w:sz="8" w:space="0" w:color="auto"/>
                    <w:bottom w:val="nil"/>
                    <w:right w:val="single" w:sz="8" w:space="0" w:color="auto"/>
                  </w:tcBorders>
                  <w:shd w:val="clear" w:color="auto" w:fill="auto"/>
                  <w:vAlign w:val="center"/>
                  <w:hideMark/>
                </w:tcPr>
                <w:p w14:paraId="5940788D" w14:textId="77777777" w:rsidR="00E14385" w:rsidRPr="00967FB9" w:rsidRDefault="00E1438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Atividades Lúdicas (leitura, dinâmica e jogos educativos)</w:t>
                  </w:r>
                </w:p>
              </w:tc>
              <w:tc>
                <w:tcPr>
                  <w:tcW w:w="4260" w:type="dxa"/>
                  <w:tcBorders>
                    <w:top w:val="nil"/>
                    <w:left w:val="nil"/>
                    <w:bottom w:val="single" w:sz="8" w:space="0" w:color="auto"/>
                    <w:right w:val="single" w:sz="8" w:space="0" w:color="auto"/>
                  </w:tcBorders>
                  <w:shd w:val="clear" w:color="auto" w:fill="auto"/>
                  <w:vAlign w:val="center"/>
                  <w:hideMark/>
                </w:tcPr>
                <w:p w14:paraId="195DB0A9" w14:textId="77777777" w:rsidR="00E14385" w:rsidRPr="00967FB9" w:rsidRDefault="00E1438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Pessoas atendidas</w:t>
                  </w:r>
                </w:p>
              </w:tc>
              <w:tc>
                <w:tcPr>
                  <w:tcW w:w="960" w:type="dxa"/>
                  <w:tcBorders>
                    <w:top w:val="single" w:sz="8" w:space="0" w:color="auto"/>
                    <w:left w:val="nil"/>
                    <w:bottom w:val="nil"/>
                    <w:right w:val="single" w:sz="8" w:space="0" w:color="auto"/>
                  </w:tcBorders>
                  <w:shd w:val="clear" w:color="000000" w:fill="FFFFFF"/>
                  <w:noWrap/>
                  <w:vAlign w:val="center"/>
                  <w:hideMark/>
                </w:tcPr>
                <w:p w14:paraId="3A4F0B67" w14:textId="77777777" w:rsidR="00E14385" w:rsidRPr="00967FB9" w:rsidRDefault="00E1438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89</w:t>
                  </w:r>
                </w:p>
              </w:tc>
            </w:tr>
            <w:tr w:rsidR="00E14385" w:rsidRPr="00967FB9" w14:paraId="3DCDA18F" w14:textId="77777777" w:rsidTr="006204C5">
              <w:trPr>
                <w:trHeight w:val="300"/>
                <w:jc w:val="center"/>
              </w:trPr>
              <w:tc>
                <w:tcPr>
                  <w:tcW w:w="4100" w:type="dxa"/>
                  <w:vMerge/>
                  <w:tcBorders>
                    <w:top w:val="nil"/>
                    <w:left w:val="single" w:sz="8" w:space="0" w:color="auto"/>
                    <w:bottom w:val="nil"/>
                    <w:right w:val="single" w:sz="8" w:space="0" w:color="auto"/>
                  </w:tcBorders>
                  <w:vAlign w:val="center"/>
                  <w:hideMark/>
                </w:tcPr>
                <w:p w14:paraId="7CD55B01" w14:textId="77777777" w:rsidR="00E14385" w:rsidRPr="00967FB9" w:rsidRDefault="00E14385"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260" w:type="dxa"/>
                  <w:tcBorders>
                    <w:top w:val="nil"/>
                    <w:left w:val="nil"/>
                    <w:bottom w:val="nil"/>
                    <w:right w:val="single" w:sz="8" w:space="0" w:color="auto"/>
                  </w:tcBorders>
                  <w:shd w:val="clear" w:color="auto" w:fill="auto"/>
                  <w:vAlign w:val="center"/>
                  <w:hideMark/>
                </w:tcPr>
                <w:p w14:paraId="20111D84" w14:textId="77777777" w:rsidR="00E14385" w:rsidRPr="00967FB9" w:rsidRDefault="00E1438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 xml:space="preserve">Nº de encontros </w:t>
                  </w:r>
                </w:p>
              </w:tc>
              <w:tc>
                <w:tcPr>
                  <w:tcW w:w="960" w:type="dxa"/>
                  <w:tcBorders>
                    <w:top w:val="single" w:sz="8" w:space="0" w:color="auto"/>
                    <w:left w:val="nil"/>
                    <w:bottom w:val="nil"/>
                    <w:right w:val="single" w:sz="8" w:space="0" w:color="auto"/>
                  </w:tcBorders>
                  <w:shd w:val="clear" w:color="000000" w:fill="FFFFFF"/>
                  <w:noWrap/>
                  <w:vAlign w:val="center"/>
                  <w:hideMark/>
                </w:tcPr>
                <w:p w14:paraId="4BA61703" w14:textId="77777777" w:rsidR="00E14385" w:rsidRPr="00967FB9" w:rsidRDefault="00E1438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54</w:t>
                  </w:r>
                </w:p>
              </w:tc>
            </w:tr>
            <w:tr w:rsidR="00E14385" w:rsidRPr="00967FB9" w14:paraId="6523A7A3" w14:textId="77777777" w:rsidTr="006204C5">
              <w:trPr>
                <w:trHeight w:val="300"/>
                <w:jc w:val="center"/>
              </w:trPr>
              <w:tc>
                <w:tcPr>
                  <w:tcW w:w="4100" w:type="dxa"/>
                  <w:vMerge/>
                  <w:tcBorders>
                    <w:top w:val="nil"/>
                    <w:left w:val="single" w:sz="8" w:space="0" w:color="auto"/>
                    <w:bottom w:val="nil"/>
                    <w:right w:val="single" w:sz="8" w:space="0" w:color="auto"/>
                  </w:tcBorders>
                  <w:vAlign w:val="center"/>
                  <w:hideMark/>
                </w:tcPr>
                <w:p w14:paraId="14BBD221" w14:textId="77777777" w:rsidR="00E14385" w:rsidRPr="00967FB9" w:rsidRDefault="00E14385"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c>
                <w:tcPr>
                  <w:tcW w:w="4260" w:type="dxa"/>
                  <w:tcBorders>
                    <w:top w:val="single" w:sz="8" w:space="0" w:color="auto"/>
                    <w:left w:val="nil"/>
                    <w:bottom w:val="nil"/>
                    <w:right w:val="single" w:sz="8" w:space="0" w:color="auto"/>
                  </w:tcBorders>
                  <w:shd w:val="clear" w:color="auto" w:fill="auto"/>
                  <w:vAlign w:val="center"/>
                  <w:hideMark/>
                </w:tcPr>
                <w:p w14:paraId="0478F40A" w14:textId="77777777" w:rsidR="00E14385" w:rsidRPr="00967FB9" w:rsidRDefault="00E1438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Nº de Participação/Frequência</w:t>
                  </w:r>
                </w:p>
              </w:tc>
              <w:tc>
                <w:tcPr>
                  <w:tcW w:w="960" w:type="dxa"/>
                  <w:tcBorders>
                    <w:top w:val="single" w:sz="8" w:space="0" w:color="auto"/>
                    <w:left w:val="nil"/>
                    <w:bottom w:val="nil"/>
                    <w:right w:val="single" w:sz="8" w:space="0" w:color="auto"/>
                  </w:tcBorders>
                  <w:shd w:val="clear" w:color="000000" w:fill="FFFFFF"/>
                  <w:noWrap/>
                  <w:vAlign w:val="center"/>
                  <w:hideMark/>
                </w:tcPr>
                <w:p w14:paraId="2F36D204" w14:textId="77777777" w:rsidR="00E14385" w:rsidRPr="00967FB9" w:rsidRDefault="00E1438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105</w:t>
                  </w:r>
                </w:p>
              </w:tc>
            </w:tr>
            <w:tr w:rsidR="00E14385" w:rsidRPr="00967FB9" w14:paraId="0B6CFB78" w14:textId="77777777" w:rsidTr="006204C5">
              <w:trPr>
                <w:trHeight w:val="300"/>
                <w:jc w:val="center"/>
              </w:trPr>
              <w:tc>
                <w:tcPr>
                  <w:tcW w:w="8360"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23E2FD4C" w14:textId="77777777" w:rsidR="00E14385" w:rsidRPr="00967FB9" w:rsidRDefault="00E1438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Total de atendimento</w:t>
                  </w:r>
                </w:p>
              </w:tc>
              <w:tc>
                <w:tcPr>
                  <w:tcW w:w="960" w:type="dxa"/>
                  <w:tcBorders>
                    <w:top w:val="single" w:sz="8" w:space="0" w:color="auto"/>
                    <w:left w:val="nil"/>
                    <w:bottom w:val="single" w:sz="8" w:space="0" w:color="auto"/>
                    <w:right w:val="single" w:sz="8" w:space="0" w:color="auto"/>
                  </w:tcBorders>
                  <w:shd w:val="clear" w:color="auto" w:fill="auto"/>
                  <w:noWrap/>
                  <w:vAlign w:val="bottom"/>
                  <w:hideMark/>
                </w:tcPr>
                <w:p w14:paraId="561C015C" w14:textId="77777777" w:rsidR="00E14385" w:rsidRPr="00967FB9" w:rsidRDefault="00E14385"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967FB9">
                    <w:rPr>
                      <w:rFonts w:ascii="Calibri" w:eastAsia="Times New Roman" w:hAnsi="Calibri" w:cs="Calibri"/>
                      <w:color w:val="000000"/>
                      <w:lang w:eastAsia="pt-BR"/>
                    </w:rPr>
                    <w:t>623</w:t>
                  </w:r>
                </w:p>
              </w:tc>
            </w:tr>
          </w:tbl>
          <w:p w14:paraId="1FA9AC7F" w14:textId="77777777" w:rsidR="00E14385" w:rsidRDefault="00E14385" w:rsidP="00967FB9">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0A78362F" w14:textId="77777777" w:rsidR="0042726B" w:rsidRDefault="0042726B" w:rsidP="00967FB9">
            <w:pPr>
              <w:pStyle w:val="paragraph"/>
              <w:spacing w:before="0" w:beforeAutospacing="0" w:after="0" w:afterAutospacing="0"/>
              <w:jc w:val="both"/>
              <w:textAlignment w:val="baseline"/>
              <w:rPr>
                <w:rStyle w:val="normaltextrun"/>
                <w:b/>
                <w:bCs/>
              </w:rPr>
            </w:pPr>
            <w:r w:rsidRPr="00807959">
              <w:rPr>
                <w:rStyle w:val="normaltextrun"/>
                <w:rFonts w:asciiTheme="minorHAnsi" w:hAnsiTheme="minorHAnsi" w:cstheme="minorHAnsi"/>
                <w:b/>
                <w:bCs/>
                <w:sz w:val="22"/>
                <w:szCs w:val="22"/>
              </w:rPr>
              <w:t>Atividades de Pr</w:t>
            </w:r>
            <w:r>
              <w:rPr>
                <w:rStyle w:val="normaltextrun"/>
                <w:rFonts w:asciiTheme="minorHAnsi" w:hAnsiTheme="minorHAnsi" w:cstheme="minorHAnsi"/>
                <w:b/>
                <w:bCs/>
                <w:sz w:val="22"/>
                <w:szCs w:val="22"/>
              </w:rPr>
              <w:t>omoção</w:t>
            </w:r>
            <w:r w:rsidRPr="00807959">
              <w:rPr>
                <w:rStyle w:val="normaltextrun"/>
                <w:rFonts w:asciiTheme="minorHAnsi" w:hAnsiTheme="minorHAnsi" w:cstheme="minorHAnsi"/>
                <w:b/>
                <w:bCs/>
                <w:sz w:val="22"/>
                <w:szCs w:val="22"/>
              </w:rPr>
              <w:t xml:space="preserve"> e Atenção à Saúde</w:t>
            </w:r>
          </w:p>
          <w:p w14:paraId="40C36A56" w14:textId="77777777" w:rsidR="0042726B" w:rsidRDefault="0042726B" w:rsidP="00967FB9">
            <w:pPr>
              <w:jc w:val="both"/>
            </w:pPr>
            <w:r>
              <w:t>Foram realizadas atividades diversas, por profissionais da área da saúde, por meio de atendimentos individuais e/ou em grupo com o objetivo de orientar sobre alguns cuidados, atuar preventivamente e intervir quando necessário. Em conjunto a isso, foram realizadas reuniões técnicas e estudos de casos semanais com a equipe multidisciplinar, com foco no alinhamento de condutas e promoção do atendimento de forma individualizada e de acordo com a necessidade do usuário. Assim, foram ofertadas conforme a área de atuação as seguintes atividades:</w:t>
            </w:r>
          </w:p>
          <w:p w14:paraId="556A54C2" w14:textId="77777777" w:rsidR="00967FB9" w:rsidRDefault="00967FB9" w:rsidP="00967FB9">
            <w:pPr>
              <w:pStyle w:val="paragraph"/>
              <w:spacing w:before="0" w:beforeAutospacing="0" w:after="0" w:afterAutospacing="0"/>
              <w:jc w:val="both"/>
              <w:textAlignment w:val="baseline"/>
              <w:rPr>
                <w:rStyle w:val="normaltextrun"/>
                <w:rFonts w:asciiTheme="minorHAnsi" w:hAnsiTheme="minorHAnsi" w:cstheme="minorHAnsi"/>
                <w:color w:val="000000"/>
                <w:sz w:val="22"/>
                <w:szCs w:val="22"/>
              </w:rPr>
            </w:pPr>
          </w:p>
          <w:p w14:paraId="7B5B6C76" w14:textId="29058FCC" w:rsidR="0042726B" w:rsidRPr="0083471D" w:rsidRDefault="0042726B" w:rsidP="00967FB9">
            <w:pPr>
              <w:pStyle w:val="paragraph"/>
              <w:numPr>
                <w:ilvl w:val="0"/>
                <w:numId w:val="60"/>
              </w:numPr>
              <w:spacing w:before="0" w:beforeAutospacing="0" w:after="0" w:afterAutospacing="0"/>
              <w:ind w:left="873" w:hanging="284"/>
              <w:jc w:val="both"/>
              <w:textAlignment w:val="baseline"/>
              <w:rPr>
                <w:rStyle w:val="normaltextrun"/>
                <w:rFonts w:asciiTheme="minorHAnsi" w:hAnsiTheme="minorHAnsi" w:cstheme="minorHAnsi"/>
                <w:sz w:val="22"/>
                <w:szCs w:val="22"/>
              </w:rPr>
            </w:pPr>
            <w:r w:rsidRPr="0083471D">
              <w:rPr>
                <w:rStyle w:val="normaltextrun"/>
                <w:rFonts w:asciiTheme="minorHAnsi" w:hAnsiTheme="minorHAnsi" w:cstheme="minorHAnsi"/>
                <w:color w:val="000000"/>
                <w:sz w:val="22"/>
                <w:szCs w:val="22"/>
              </w:rPr>
              <w:t xml:space="preserve">Enfermagem: </w:t>
            </w:r>
            <w:r w:rsidRPr="0083471D">
              <w:rPr>
                <w:rFonts w:asciiTheme="minorHAnsi" w:hAnsiTheme="minorHAnsi" w:cstheme="minorHAnsi"/>
                <w:sz w:val="22"/>
                <w:szCs w:val="22"/>
              </w:rPr>
              <w:t>A equipe desenvolveu suas atividades junto aos usuários de forma humanizada por meio da realização de procedimentos. Assim, no momento da hospedagem realizou a aferição dos sinais vitais dos beneficiários; repassou instruções sobre normas e rotinas da instituição; orientações sobre exames e consultas; e os acompanhou, conforme a necessidade, durante toda a estadia</w:t>
            </w:r>
            <w:r w:rsidRPr="0083471D">
              <w:rPr>
                <w:rStyle w:val="normaltextrun"/>
                <w:rFonts w:asciiTheme="minorHAnsi" w:hAnsiTheme="minorHAnsi" w:cstheme="minorHAnsi"/>
                <w:sz w:val="22"/>
                <w:szCs w:val="22"/>
              </w:rPr>
              <w:t>;</w:t>
            </w:r>
          </w:p>
          <w:p w14:paraId="6DCA64B4" w14:textId="6B427389" w:rsidR="0042726B" w:rsidRPr="0083471D" w:rsidRDefault="0042726B" w:rsidP="00967FB9">
            <w:pPr>
              <w:pStyle w:val="paragraph"/>
              <w:numPr>
                <w:ilvl w:val="0"/>
                <w:numId w:val="60"/>
              </w:numPr>
              <w:spacing w:before="0" w:beforeAutospacing="0" w:after="0" w:afterAutospacing="0"/>
              <w:ind w:left="873" w:hanging="284"/>
              <w:jc w:val="both"/>
              <w:textAlignment w:val="baseline"/>
              <w:rPr>
                <w:rFonts w:asciiTheme="minorHAnsi" w:hAnsiTheme="minorHAnsi" w:cstheme="minorHAnsi"/>
                <w:sz w:val="22"/>
                <w:szCs w:val="22"/>
              </w:rPr>
            </w:pPr>
            <w:r w:rsidRPr="0083471D">
              <w:rPr>
                <w:rStyle w:val="normaltextrun"/>
                <w:rFonts w:asciiTheme="minorHAnsi" w:hAnsiTheme="minorHAnsi" w:cstheme="minorHAnsi"/>
                <w:color w:val="000000"/>
                <w:sz w:val="22"/>
                <w:szCs w:val="22"/>
              </w:rPr>
              <w:t>Nutrição:</w:t>
            </w:r>
            <w:r w:rsidRPr="0083471D">
              <w:rPr>
                <w:rFonts w:ascii="Calibri" w:eastAsia="Calibri" w:hAnsi="Calibri" w:cs="Calibri"/>
                <w:color w:val="000000" w:themeColor="text1"/>
                <w:sz w:val="22"/>
                <w:szCs w:val="22"/>
              </w:rPr>
              <w:t xml:space="preserve"> </w:t>
            </w:r>
            <w:r w:rsidRPr="0083471D">
              <w:rPr>
                <w:rFonts w:asciiTheme="minorHAnsi" w:hAnsiTheme="minorHAnsi" w:cstheme="minorHAnsi"/>
                <w:sz w:val="22"/>
                <w:szCs w:val="22"/>
              </w:rPr>
              <w:t xml:space="preserve">A equipe atuou com a elaboração de cardápios, dietas/refeições especiais (pastosas, líquidas e líquidas restritas) para os pacientes oncológicos, com dificuldade na deglutição, e para os pacientes que realizaram procedimentos, cirurgias e/ou apresentaram baixa aceitação alimentar, devido à realização de radioterapia e quimioterapia. Também atendeu a demanda por dietas de controle glicêmico e pressórico; laxativas e obstipantes; e </w:t>
            </w:r>
            <w:proofErr w:type="spellStart"/>
            <w:r w:rsidRPr="0083471D">
              <w:rPr>
                <w:rFonts w:asciiTheme="minorHAnsi" w:hAnsiTheme="minorHAnsi" w:cstheme="minorHAnsi"/>
                <w:sz w:val="22"/>
                <w:szCs w:val="22"/>
              </w:rPr>
              <w:t>hipoglicídicas</w:t>
            </w:r>
            <w:proofErr w:type="spellEnd"/>
            <w:r w:rsidRPr="0083471D">
              <w:rPr>
                <w:rFonts w:asciiTheme="minorHAnsi" w:hAnsiTheme="minorHAnsi" w:cstheme="minorHAnsi"/>
                <w:sz w:val="22"/>
                <w:szCs w:val="22"/>
              </w:rPr>
              <w:t>. A equipe realizou, ainda, rotinas de: repasse de orientações; ofertou acompanhamento especializado àqueles que fazem o uso da sonda e sobre como administrar as dietas e os cuidados de higiene necessários; atendimentos básicos nutricionais como pesagem, medidas e mensuração do Índice de Massa Corporal (IMC); e repasse de informações nutricionais para alguns beneficiários, conforme a necessidade.</w:t>
            </w:r>
          </w:p>
          <w:p w14:paraId="08864667" w14:textId="77777777" w:rsidR="0042726B" w:rsidRPr="00FD72F9" w:rsidRDefault="0042726B" w:rsidP="0042726B">
            <w:pPr>
              <w:pStyle w:val="paragraph"/>
              <w:spacing w:before="0" w:beforeAutospacing="0" w:after="0" w:afterAutospacing="0"/>
              <w:ind w:left="805"/>
              <w:jc w:val="both"/>
              <w:textAlignment w:val="baseline"/>
              <w:rPr>
                <w:sz w:val="22"/>
                <w:szCs w:val="22"/>
              </w:rPr>
            </w:pPr>
          </w:p>
          <w:tbl>
            <w:tblPr>
              <w:tblW w:w="8360" w:type="dxa"/>
              <w:jc w:val="center"/>
              <w:tblCellMar>
                <w:left w:w="70" w:type="dxa"/>
                <w:right w:w="70" w:type="dxa"/>
              </w:tblCellMar>
              <w:tblLook w:val="04A0" w:firstRow="1" w:lastRow="0" w:firstColumn="1" w:lastColumn="0" w:noHBand="0" w:noVBand="1"/>
            </w:tblPr>
            <w:tblGrid>
              <w:gridCol w:w="4100"/>
              <w:gridCol w:w="4260"/>
            </w:tblGrid>
            <w:tr w:rsidR="0042726B" w:rsidRPr="00B853E6" w14:paraId="3093DB96" w14:textId="77777777" w:rsidTr="001C2BD1">
              <w:trPr>
                <w:trHeight w:val="300"/>
                <w:jc w:val="center"/>
              </w:trPr>
              <w:tc>
                <w:tcPr>
                  <w:tcW w:w="8360" w:type="dxa"/>
                  <w:gridSpan w:val="2"/>
                  <w:tcBorders>
                    <w:top w:val="nil"/>
                    <w:left w:val="nil"/>
                    <w:bottom w:val="nil"/>
                    <w:right w:val="nil"/>
                  </w:tcBorders>
                  <w:shd w:val="clear" w:color="auto" w:fill="auto"/>
                  <w:noWrap/>
                  <w:vAlign w:val="bottom"/>
                  <w:hideMark/>
                </w:tcPr>
                <w:p w14:paraId="33EE4704" w14:textId="77777777" w:rsidR="0042726B"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853E6">
                    <w:rPr>
                      <w:rFonts w:ascii="Calibri" w:eastAsia="Times New Roman" w:hAnsi="Calibri" w:cs="Calibri"/>
                      <w:color w:val="000000"/>
                      <w:lang w:eastAsia="pt-BR"/>
                    </w:rPr>
                    <w:t>Tabela 5: Atendimentos dos Serviços de Nutrição e Enfermagem</w:t>
                  </w:r>
                </w:p>
                <w:p w14:paraId="22479E62" w14:textId="77777777" w:rsidR="0083471D" w:rsidRPr="00B853E6" w:rsidRDefault="0083471D"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p>
              </w:tc>
            </w:tr>
            <w:tr w:rsidR="0042726B" w:rsidRPr="00B853E6" w14:paraId="18452B14" w14:textId="77777777" w:rsidTr="001C2BD1">
              <w:trPr>
                <w:trHeight w:val="300"/>
                <w:jc w:val="center"/>
              </w:trPr>
              <w:tc>
                <w:tcPr>
                  <w:tcW w:w="4100"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335BD5FF" w14:textId="33C9BBB7" w:rsidR="0042726B" w:rsidRPr="00B853E6" w:rsidRDefault="0042726B"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853E6">
                    <w:rPr>
                      <w:rFonts w:ascii="Calibri" w:eastAsia="Times New Roman" w:hAnsi="Calibri" w:cs="Calibri"/>
                      <w:b/>
                      <w:bCs/>
                      <w:color w:val="000000"/>
                      <w:lang w:eastAsia="pt-BR"/>
                    </w:rPr>
                    <w:t xml:space="preserve">Atividades </w:t>
                  </w:r>
                  <w:r>
                    <w:rPr>
                      <w:rFonts w:ascii="Calibri" w:eastAsia="Times New Roman" w:hAnsi="Calibri" w:cs="Calibri"/>
                      <w:b/>
                      <w:bCs/>
                      <w:color w:val="000000"/>
                      <w:lang w:eastAsia="pt-BR"/>
                    </w:rPr>
                    <w:t>de Promoção e Atenção à</w:t>
                  </w:r>
                  <w:r w:rsidRPr="00B853E6">
                    <w:rPr>
                      <w:rFonts w:ascii="Calibri" w:eastAsia="Times New Roman" w:hAnsi="Calibri" w:cs="Calibri"/>
                      <w:b/>
                      <w:bCs/>
                      <w:color w:val="000000"/>
                      <w:lang w:eastAsia="pt-BR"/>
                    </w:rPr>
                    <w:t xml:space="preserve"> Saúde</w:t>
                  </w:r>
                </w:p>
              </w:tc>
              <w:tc>
                <w:tcPr>
                  <w:tcW w:w="4260" w:type="dxa"/>
                  <w:tcBorders>
                    <w:top w:val="single" w:sz="8" w:space="0" w:color="auto"/>
                    <w:left w:val="nil"/>
                    <w:bottom w:val="single" w:sz="8" w:space="0" w:color="auto"/>
                    <w:right w:val="single" w:sz="8" w:space="0" w:color="auto"/>
                  </w:tcBorders>
                  <w:shd w:val="clear" w:color="000000" w:fill="D9D9D9"/>
                  <w:vAlign w:val="center"/>
                  <w:hideMark/>
                </w:tcPr>
                <w:p w14:paraId="652D5C92" w14:textId="77777777" w:rsidR="0042726B" w:rsidRPr="00B853E6" w:rsidRDefault="0042726B" w:rsidP="00194D7C">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B853E6">
                    <w:rPr>
                      <w:rFonts w:ascii="Calibri" w:eastAsia="Times New Roman" w:hAnsi="Calibri" w:cs="Calibri"/>
                      <w:b/>
                      <w:bCs/>
                      <w:color w:val="000000"/>
                      <w:lang w:eastAsia="pt-BR"/>
                    </w:rPr>
                    <w:t>Nº de Atendimentos aos Usuários CIGO</w:t>
                  </w:r>
                </w:p>
              </w:tc>
            </w:tr>
            <w:tr w:rsidR="0042726B" w:rsidRPr="00B853E6" w14:paraId="260B515A" w14:textId="77777777" w:rsidTr="001C2BD1">
              <w:trPr>
                <w:trHeight w:val="300"/>
                <w:jc w:val="center"/>
              </w:trPr>
              <w:tc>
                <w:tcPr>
                  <w:tcW w:w="4100" w:type="dxa"/>
                  <w:tcBorders>
                    <w:top w:val="nil"/>
                    <w:left w:val="single" w:sz="8" w:space="0" w:color="auto"/>
                    <w:bottom w:val="single" w:sz="8" w:space="0" w:color="auto"/>
                    <w:right w:val="single" w:sz="8" w:space="0" w:color="auto"/>
                  </w:tcBorders>
                  <w:shd w:val="clear" w:color="000000" w:fill="FFFFFF"/>
                  <w:vAlign w:val="center"/>
                  <w:hideMark/>
                </w:tcPr>
                <w:p w14:paraId="3092502B" w14:textId="77777777" w:rsidR="0042726B" w:rsidRPr="00B853E6" w:rsidRDefault="0042726B"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B853E6">
                    <w:rPr>
                      <w:rFonts w:ascii="Calibri" w:eastAsia="Times New Roman" w:hAnsi="Calibri" w:cs="Calibri"/>
                      <w:color w:val="000000"/>
                      <w:lang w:eastAsia="pt-BR"/>
                    </w:rPr>
                    <w:t>Nutrição</w:t>
                  </w:r>
                </w:p>
              </w:tc>
              <w:tc>
                <w:tcPr>
                  <w:tcW w:w="4260" w:type="dxa"/>
                  <w:tcBorders>
                    <w:top w:val="nil"/>
                    <w:left w:val="nil"/>
                    <w:bottom w:val="single" w:sz="8" w:space="0" w:color="auto"/>
                    <w:right w:val="single" w:sz="8" w:space="0" w:color="auto"/>
                  </w:tcBorders>
                  <w:shd w:val="clear" w:color="000000" w:fill="FFFFFF"/>
                  <w:vAlign w:val="center"/>
                  <w:hideMark/>
                </w:tcPr>
                <w:p w14:paraId="781A5A68" w14:textId="5D331F5D" w:rsidR="0042726B" w:rsidRPr="00B853E6"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0A7248">
                    <w:rPr>
                      <w:rFonts w:ascii="Calibri" w:eastAsia="Times New Roman" w:hAnsi="Calibri" w:cs="Calibri"/>
                      <w:color w:val="000000"/>
                      <w:lang w:eastAsia="pt-BR"/>
                    </w:rPr>
                    <w:t>79</w:t>
                  </w:r>
                </w:p>
              </w:tc>
            </w:tr>
            <w:tr w:rsidR="0042726B" w:rsidRPr="00B853E6" w14:paraId="2599ACDF" w14:textId="77777777" w:rsidTr="001C2BD1">
              <w:trPr>
                <w:trHeight w:val="300"/>
                <w:jc w:val="center"/>
              </w:trPr>
              <w:tc>
                <w:tcPr>
                  <w:tcW w:w="4100" w:type="dxa"/>
                  <w:tcBorders>
                    <w:top w:val="nil"/>
                    <w:left w:val="single" w:sz="8" w:space="0" w:color="auto"/>
                    <w:bottom w:val="single" w:sz="8" w:space="0" w:color="auto"/>
                    <w:right w:val="single" w:sz="8" w:space="0" w:color="auto"/>
                  </w:tcBorders>
                  <w:shd w:val="clear" w:color="000000" w:fill="FFFFFF"/>
                  <w:vAlign w:val="center"/>
                  <w:hideMark/>
                </w:tcPr>
                <w:p w14:paraId="1B3CB00E" w14:textId="77777777" w:rsidR="0042726B" w:rsidRPr="00B853E6" w:rsidRDefault="0042726B"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B853E6">
                    <w:rPr>
                      <w:rFonts w:ascii="Calibri" w:eastAsia="Times New Roman" w:hAnsi="Calibri" w:cs="Calibri"/>
                      <w:color w:val="000000"/>
                      <w:lang w:eastAsia="pt-BR"/>
                    </w:rPr>
                    <w:t>Enfermagem</w:t>
                  </w:r>
                </w:p>
              </w:tc>
              <w:tc>
                <w:tcPr>
                  <w:tcW w:w="4260" w:type="dxa"/>
                  <w:tcBorders>
                    <w:top w:val="nil"/>
                    <w:left w:val="nil"/>
                    <w:bottom w:val="single" w:sz="8" w:space="0" w:color="auto"/>
                    <w:right w:val="single" w:sz="8" w:space="0" w:color="auto"/>
                  </w:tcBorders>
                  <w:shd w:val="clear" w:color="000000" w:fill="FFFFFF"/>
                  <w:vAlign w:val="center"/>
                  <w:hideMark/>
                </w:tcPr>
                <w:p w14:paraId="023AD212" w14:textId="77777777" w:rsidR="0042726B" w:rsidRPr="00B853E6"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B853E6">
                    <w:rPr>
                      <w:rFonts w:ascii="Calibri" w:eastAsia="Times New Roman" w:hAnsi="Calibri" w:cs="Calibri"/>
                      <w:color w:val="000000"/>
                      <w:lang w:eastAsia="pt-BR"/>
                    </w:rPr>
                    <w:t>540</w:t>
                  </w:r>
                </w:p>
              </w:tc>
            </w:tr>
            <w:tr w:rsidR="0042726B" w:rsidRPr="00B853E6" w14:paraId="5FEA1B75" w14:textId="77777777" w:rsidTr="00967FB9">
              <w:trPr>
                <w:trHeight w:val="300"/>
                <w:jc w:val="center"/>
              </w:trPr>
              <w:tc>
                <w:tcPr>
                  <w:tcW w:w="4100" w:type="dxa"/>
                  <w:tcBorders>
                    <w:top w:val="nil"/>
                    <w:left w:val="single" w:sz="8" w:space="0" w:color="auto"/>
                    <w:bottom w:val="single" w:sz="8" w:space="0" w:color="auto"/>
                    <w:right w:val="single" w:sz="8" w:space="0" w:color="auto"/>
                  </w:tcBorders>
                  <w:shd w:val="clear" w:color="auto" w:fill="auto"/>
                  <w:vAlign w:val="center"/>
                  <w:hideMark/>
                </w:tcPr>
                <w:p w14:paraId="1389A090" w14:textId="77777777" w:rsidR="0042726B" w:rsidRPr="00B853E6" w:rsidRDefault="0042726B" w:rsidP="00194D7C">
                  <w:pPr>
                    <w:framePr w:hSpace="141" w:wrap="around" w:vAnchor="text" w:hAnchor="text" w:xAlign="center" w:y="1"/>
                    <w:spacing w:after="0" w:line="240" w:lineRule="auto"/>
                    <w:suppressOverlap/>
                    <w:rPr>
                      <w:rFonts w:ascii="Calibri" w:eastAsia="Times New Roman" w:hAnsi="Calibri" w:cs="Calibri"/>
                      <w:color w:val="000000"/>
                      <w:lang w:eastAsia="pt-BR"/>
                    </w:rPr>
                  </w:pPr>
                  <w:r w:rsidRPr="00B853E6">
                    <w:rPr>
                      <w:rFonts w:ascii="Calibri" w:eastAsia="Times New Roman" w:hAnsi="Calibri" w:cs="Calibri"/>
                      <w:color w:val="000000"/>
                      <w:lang w:eastAsia="pt-BR"/>
                    </w:rPr>
                    <w:t>Total de atendimento</w:t>
                  </w:r>
                </w:p>
              </w:tc>
              <w:tc>
                <w:tcPr>
                  <w:tcW w:w="4260" w:type="dxa"/>
                  <w:tcBorders>
                    <w:top w:val="nil"/>
                    <w:left w:val="nil"/>
                    <w:bottom w:val="single" w:sz="8" w:space="0" w:color="auto"/>
                    <w:right w:val="single" w:sz="8" w:space="0" w:color="auto"/>
                  </w:tcBorders>
                  <w:shd w:val="clear" w:color="auto" w:fill="auto"/>
                  <w:noWrap/>
                  <w:vAlign w:val="bottom"/>
                  <w:hideMark/>
                </w:tcPr>
                <w:p w14:paraId="21E16B9D" w14:textId="0D47225B" w:rsidR="0042726B" w:rsidRPr="00B853E6" w:rsidRDefault="0042726B" w:rsidP="00194D7C">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619</w:t>
                  </w:r>
                </w:p>
              </w:tc>
            </w:tr>
          </w:tbl>
          <w:p w14:paraId="70D8927A" w14:textId="77777777" w:rsidR="0042726B" w:rsidRPr="00967FB9" w:rsidRDefault="0042726B" w:rsidP="0042726B">
            <w:pPr>
              <w:pStyle w:val="paragraph"/>
              <w:spacing w:before="0" w:beforeAutospacing="0" w:after="0" w:afterAutospacing="0"/>
              <w:jc w:val="center"/>
              <w:textAlignment w:val="baseline"/>
              <w:rPr>
                <w:rFonts w:ascii="Calibri" w:eastAsia="Calibri" w:hAnsi="Calibri" w:cs="Calibri"/>
                <w:sz w:val="22"/>
                <w:szCs w:val="22"/>
                <w:u w:val="single"/>
              </w:rPr>
            </w:pPr>
          </w:p>
          <w:p w14:paraId="6CE5A364" w14:textId="5D201340" w:rsidR="00967FB9" w:rsidRPr="00125C4D" w:rsidRDefault="00967FB9" w:rsidP="0042726B">
            <w:pPr>
              <w:pStyle w:val="paragraph"/>
              <w:spacing w:before="0" w:beforeAutospacing="0" w:after="0" w:afterAutospacing="0"/>
              <w:jc w:val="center"/>
              <w:textAlignment w:val="baseline"/>
              <w:rPr>
                <w:rFonts w:ascii="Calibri" w:eastAsia="Calibri" w:hAnsi="Calibri" w:cs="Calibri"/>
                <w:color w:val="0078D4"/>
                <w:sz w:val="22"/>
                <w:szCs w:val="22"/>
                <w:u w:val="single"/>
              </w:rPr>
            </w:pPr>
          </w:p>
        </w:tc>
      </w:tr>
    </w:tbl>
    <w:p w14:paraId="45D66204" w14:textId="12E32545" w:rsidR="00967FB9" w:rsidRDefault="00967FB9"/>
    <w:p w14:paraId="2F1993F8" w14:textId="77777777" w:rsidR="00967FB9" w:rsidRDefault="00967FB9">
      <w:r>
        <w:br w:type="page"/>
      </w:r>
    </w:p>
    <w:tbl>
      <w:tblPr>
        <w:tblStyle w:val="Tabelacomgrade"/>
        <w:tblpPr w:leftFromText="141" w:rightFromText="141" w:vertAnchor="text" w:tblpXSpec="center" w:tblpY="1"/>
        <w:tblOverlap w:val="never"/>
        <w:tblW w:w="10957" w:type="dxa"/>
        <w:jc w:val="center"/>
        <w:tblLook w:val="04A0" w:firstRow="1" w:lastRow="0" w:firstColumn="1" w:lastColumn="0" w:noHBand="0" w:noVBand="1"/>
      </w:tblPr>
      <w:tblGrid>
        <w:gridCol w:w="3945"/>
        <w:gridCol w:w="1569"/>
        <w:gridCol w:w="2126"/>
        <w:gridCol w:w="3317"/>
      </w:tblGrid>
      <w:tr w:rsidR="001E38BB" w14:paraId="0F6250D2" w14:textId="77777777" w:rsidTr="009C0C4C">
        <w:trPr>
          <w:trHeight w:val="840"/>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17A6430" w14:textId="587AC3B2" w:rsidR="001E38BB" w:rsidRPr="004F5500" w:rsidRDefault="001E38BB" w:rsidP="00E62628">
            <w:pPr>
              <w:pStyle w:val="Ttulo2"/>
              <w:rPr>
                <w:rFonts w:asciiTheme="minorHAnsi" w:hAnsiTheme="minorHAnsi" w:cstheme="minorHAnsi"/>
                <w:b/>
                <w:bCs/>
                <w:sz w:val="22"/>
                <w:szCs w:val="22"/>
              </w:rPr>
            </w:pPr>
            <w:bookmarkStart w:id="63" w:name="_Toc157512702"/>
            <w:r w:rsidRPr="004F5500">
              <w:rPr>
                <w:rFonts w:asciiTheme="minorHAnsi" w:hAnsiTheme="minorHAnsi" w:cstheme="minorHAnsi"/>
                <w:b/>
                <w:bCs/>
                <w:color w:val="auto"/>
                <w:sz w:val="22"/>
                <w:szCs w:val="22"/>
              </w:rPr>
              <w:lastRenderedPageBreak/>
              <w:t xml:space="preserve">4. INDICADORES DE GESTÃO QUE PERMITAM AFERIR A EFICIÊNCIA, EFICÁCIA, ECONOMICIDADE, QUALIDADE E PRODUTIVIDADE DA ATUAÇÃO DA ENTIDADE, LEVANDO-SE EM CONTA OS RESULTADOS QUANTITATIVOS E QUALITATIVOS ALCANÇADOS PELA INSTITUIÇÃO (p.3 RN nº 013/2017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TCE-GO)</w:t>
            </w:r>
            <w:bookmarkEnd w:id="63"/>
          </w:p>
        </w:tc>
      </w:tr>
      <w:tr w:rsidR="001E38BB" w14:paraId="604BF1B8" w14:textId="77777777" w:rsidTr="009C0C4C">
        <w:trPr>
          <w:trHeight w:val="829"/>
          <w:jc w:val="center"/>
        </w:trPr>
        <w:tc>
          <w:tcPr>
            <w:tcW w:w="10957" w:type="dxa"/>
            <w:gridSpan w:val="4"/>
            <w:tcBorders>
              <w:top w:val="double" w:sz="4" w:space="0" w:color="auto"/>
              <w:left w:val="double" w:sz="4" w:space="0" w:color="auto"/>
              <w:bottom w:val="double" w:sz="4" w:space="0" w:color="auto"/>
              <w:right w:val="double" w:sz="4" w:space="0" w:color="auto"/>
            </w:tcBorders>
          </w:tcPr>
          <w:p w14:paraId="49C3316D" w14:textId="77777777" w:rsidR="001E38BB" w:rsidRPr="003507CB" w:rsidRDefault="001E38BB" w:rsidP="001E38BB">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E38BB" w14:paraId="0D8FDCCC" w14:textId="77777777" w:rsidTr="00FA460E">
        <w:trPr>
          <w:trHeight w:val="340"/>
          <w:jc w:val="center"/>
        </w:trPr>
        <w:tc>
          <w:tcPr>
            <w:tcW w:w="10957" w:type="dxa"/>
            <w:gridSpan w:val="4"/>
            <w:tcBorders>
              <w:top w:val="double" w:sz="4" w:space="0" w:color="auto"/>
              <w:left w:val="double" w:sz="4" w:space="0" w:color="auto"/>
              <w:bottom w:val="double" w:sz="4" w:space="0" w:color="auto"/>
              <w:right w:val="double" w:sz="4" w:space="0" w:color="auto"/>
            </w:tcBorders>
          </w:tcPr>
          <w:p w14:paraId="79174A71" w14:textId="46469030" w:rsidR="001E38BB" w:rsidRPr="00EC22E5" w:rsidRDefault="001E38BB" w:rsidP="001E38BB">
            <w:pPr>
              <w:spacing w:before="40" w:after="40"/>
            </w:pPr>
            <w:r w:rsidRPr="00EC22E5">
              <w:t>Goiânia,</w:t>
            </w:r>
            <w:r>
              <w:t xml:space="preserve"> </w:t>
            </w:r>
            <w:r w:rsidR="00F83996">
              <w:t>dezembro</w:t>
            </w:r>
            <w:r>
              <w:t xml:space="preserve"> </w:t>
            </w:r>
            <w:r w:rsidRPr="00EC22E5">
              <w:t>de 202</w:t>
            </w:r>
            <w:r>
              <w:t>3</w:t>
            </w:r>
            <w:r w:rsidRPr="00EC22E5">
              <w:t>.</w:t>
            </w:r>
          </w:p>
        </w:tc>
      </w:tr>
      <w:tr w:rsidR="001E38BB" w:rsidRPr="00DF03C4" w14:paraId="04550CED" w14:textId="77777777" w:rsidTr="008A36C0">
        <w:trPr>
          <w:trHeight w:val="579"/>
          <w:jc w:val="center"/>
        </w:trPr>
        <w:tc>
          <w:tcPr>
            <w:tcW w:w="5514" w:type="dxa"/>
            <w:gridSpan w:val="2"/>
            <w:tcBorders>
              <w:top w:val="double" w:sz="4" w:space="0" w:color="auto"/>
              <w:left w:val="double" w:sz="4" w:space="0" w:color="auto"/>
              <w:bottom w:val="nil"/>
              <w:right w:val="nil"/>
            </w:tcBorders>
            <w:vAlign w:val="center"/>
          </w:tcPr>
          <w:p w14:paraId="63162871" w14:textId="0A638D26" w:rsidR="001E38BB" w:rsidRPr="00EC22E5" w:rsidRDefault="001E38BB" w:rsidP="001E38BB">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443" w:type="dxa"/>
            <w:gridSpan w:val="2"/>
            <w:vMerge w:val="restart"/>
            <w:tcBorders>
              <w:top w:val="nil"/>
              <w:left w:val="nil"/>
              <w:bottom w:val="nil"/>
              <w:right w:val="double" w:sz="4" w:space="0" w:color="auto"/>
            </w:tcBorders>
            <w:vAlign w:val="center"/>
          </w:tcPr>
          <w:p w14:paraId="641A68F1" w14:textId="4BAD2BF7" w:rsidR="001E38BB" w:rsidRDefault="001E38BB" w:rsidP="001E38BB">
            <w:pPr>
              <w:jc w:val="center"/>
              <w:rPr>
                <w:rFonts w:ascii="Calibri" w:hAnsi="Calibri" w:cs="Calibri"/>
                <w:b/>
                <w:bCs/>
                <w:i/>
                <w:iCs/>
                <w:color w:val="000000"/>
              </w:rPr>
            </w:pPr>
          </w:p>
          <w:p w14:paraId="6438C2FC" w14:textId="282AA746" w:rsidR="001E38BB" w:rsidRDefault="001E38BB" w:rsidP="001E38BB">
            <w:pPr>
              <w:jc w:val="center"/>
              <w:rPr>
                <w:rFonts w:ascii="Calibri" w:hAnsi="Calibri" w:cs="Calibri"/>
                <w:b/>
                <w:bCs/>
                <w:i/>
                <w:iCs/>
                <w:color w:val="000000"/>
              </w:rPr>
            </w:pPr>
          </w:p>
          <w:p w14:paraId="709D2ACA" w14:textId="48A1567C" w:rsidR="001E38BB" w:rsidRDefault="001E38BB" w:rsidP="001E38BB">
            <w:pPr>
              <w:jc w:val="center"/>
              <w:rPr>
                <w:rFonts w:ascii="Calibri" w:hAnsi="Calibri" w:cs="Calibri"/>
                <w:b/>
                <w:bCs/>
                <w:i/>
                <w:iCs/>
                <w:color w:val="000000"/>
              </w:rPr>
            </w:pPr>
          </w:p>
          <w:p w14:paraId="587F8124" w14:textId="0DD7C110" w:rsidR="001E38BB" w:rsidRDefault="001E38BB" w:rsidP="001E38BB">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2E8A225D" w14:textId="77777777" w:rsidR="001E38BB" w:rsidRPr="00DF03C4" w:rsidRDefault="001E38BB" w:rsidP="001E38BB">
            <w:pPr>
              <w:jc w:val="center"/>
              <w:rPr>
                <w:rFonts w:ascii="Calibri" w:hAnsi="Calibri" w:cs="Calibri"/>
                <w:color w:val="000000"/>
              </w:rPr>
            </w:pPr>
            <w:r w:rsidRPr="00DF03C4">
              <w:rPr>
                <w:rFonts w:ascii="Calibri" w:hAnsi="Calibri" w:cs="Calibri"/>
                <w:color w:val="000000"/>
              </w:rPr>
              <w:t>Diretora de Planejamento e Gestão</w:t>
            </w:r>
          </w:p>
        </w:tc>
      </w:tr>
      <w:tr w:rsidR="001E38BB" w:rsidRPr="00EC22E5" w14:paraId="65390049" w14:textId="77777777" w:rsidTr="008A36C0">
        <w:trPr>
          <w:trHeight w:val="293"/>
          <w:jc w:val="center"/>
        </w:trPr>
        <w:tc>
          <w:tcPr>
            <w:tcW w:w="5514" w:type="dxa"/>
            <w:gridSpan w:val="2"/>
            <w:tcBorders>
              <w:top w:val="nil"/>
              <w:left w:val="double" w:sz="4" w:space="0" w:color="auto"/>
              <w:bottom w:val="nil"/>
              <w:right w:val="nil"/>
            </w:tcBorders>
            <w:vAlign w:val="center"/>
          </w:tcPr>
          <w:p w14:paraId="4DDD89FB" w14:textId="41434010" w:rsidR="001E38BB" w:rsidRPr="00EC22E5" w:rsidRDefault="001E38BB" w:rsidP="001E38BB">
            <w:pPr>
              <w:spacing w:after="80"/>
              <w:jc w:val="center"/>
            </w:pPr>
            <w:r>
              <w:rPr>
                <w:rFonts w:ascii="Calibri" w:hAnsi="Calibri" w:cs="Calibri"/>
                <w:color w:val="000000"/>
              </w:rPr>
              <w:t>Gerente de Planejamento</w:t>
            </w:r>
          </w:p>
        </w:tc>
        <w:tc>
          <w:tcPr>
            <w:tcW w:w="5443" w:type="dxa"/>
            <w:gridSpan w:val="2"/>
            <w:vMerge/>
            <w:tcBorders>
              <w:top w:val="nil"/>
              <w:left w:val="nil"/>
              <w:bottom w:val="nil"/>
              <w:right w:val="double" w:sz="4" w:space="0" w:color="auto"/>
            </w:tcBorders>
            <w:vAlign w:val="center"/>
          </w:tcPr>
          <w:p w14:paraId="470350A1" w14:textId="77777777" w:rsidR="001E38BB" w:rsidRPr="00EC22E5" w:rsidRDefault="001E38BB" w:rsidP="001E38BB">
            <w:pPr>
              <w:jc w:val="center"/>
              <w:rPr>
                <w:rFonts w:ascii="Calibri" w:hAnsi="Calibri" w:cs="Calibri"/>
                <w:i/>
                <w:iCs/>
                <w:color w:val="000000"/>
              </w:rPr>
            </w:pPr>
          </w:p>
        </w:tc>
      </w:tr>
      <w:tr w:rsidR="001E38BB" w:rsidRPr="00EC22E5" w14:paraId="19A61413" w14:textId="77777777" w:rsidTr="008A36C0">
        <w:trPr>
          <w:trHeight w:val="276"/>
          <w:jc w:val="center"/>
        </w:trPr>
        <w:tc>
          <w:tcPr>
            <w:tcW w:w="5514" w:type="dxa"/>
            <w:gridSpan w:val="2"/>
            <w:tcBorders>
              <w:top w:val="nil"/>
              <w:left w:val="double" w:sz="4" w:space="0" w:color="auto"/>
              <w:bottom w:val="nil"/>
              <w:right w:val="nil"/>
            </w:tcBorders>
            <w:vAlign w:val="center"/>
          </w:tcPr>
          <w:p w14:paraId="56CCDB84" w14:textId="075FF250" w:rsidR="001E38BB" w:rsidRPr="00EC22E5" w:rsidRDefault="001E38BB" w:rsidP="001E38BB">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443" w:type="dxa"/>
            <w:gridSpan w:val="2"/>
            <w:tcBorders>
              <w:top w:val="nil"/>
              <w:left w:val="nil"/>
              <w:bottom w:val="nil"/>
              <w:right w:val="double" w:sz="4" w:space="0" w:color="auto"/>
            </w:tcBorders>
            <w:vAlign w:val="center"/>
          </w:tcPr>
          <w:p w14:paraId="0C0E3F7B" w14:textId="06DF9E4A" w:rsidR="001E38BB" w:rsidRPr="00EC22E5" w:rsidRDefault="001E38BB" w:rsidP="001E38BB">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1E38BB" w:rsidRPr="00EC22E5" w14:paraId="4790B5C0" w14:textId="77777777" w:rsidTr="008A36C0">
        <w:trPr>
          <w:trHeight w:val="439"/>
          <w:jc w:val="center"/>
        </w:trPr>
        <w:tc>
          <w:tcPr>
            <w:tcW w:w="5514" w:type="dxa"/>
            <w:gridSpan w:val="2"/>
            <w:tcBorders>
              <w:top w:val="nil"/>
              <w:left w:val="double" w:sz="4" w:space="0" w:color="auto"/>
              <w:bottom w:val="nil"/>
              <w:right w:val="nil"/>
            </w:tcBorders>
            <w:vAlign w:val="center"/>
          </w:tcPr>
          <w:p w14:paraId="135CCDD5" w14:textId="505DDA6D" w:rsidR="001E38BB" w:rsidRPr="00DF03C4" w:rsidRDefault="001E38BB" w:rsidP="001E38BB">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443" w:type="dxa"/>
            <w:gridSpan w:val="2"/>
            <w:tcBorders>
              <w:top w:val="nil"/>
              <w:left w:val="nil"/>
              <w:bottom w:val="nil"/>
              <w:right w:val="double" w:sz="4" w:space="0" w:color="auto"/>
            </w:tcBorders>
            <w:vAlign w:val="center"/>
          </w:tcPr>
          <w:p w14:paraId="6A512F4E" w14:textId="1AF627F8" w:rsidR="001E38BB" w:rsidRPr="00794ADD" w:rsidRDefault="001E38BB" w:rsidP="001E38BB">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1E38BB" w:rsidRPr="00EC22E5" w14:paraId="5F9E244D" w14:textId="77777777" w:rsidTr="00FA460E">
        <w:trPr>
          <w:trHeight w:val="542"/>
          <w:jc w:val="center"/>
        </w:trPr>
        <w:tc>
          <w:tcPr>
            <w:tcW w:w="10957" w:type="dxa"/>
            <w:gridSpan w:val="4"/>
            <w:tcBorders>
              <w:top w:val="nil"/>
              <w:left w:val="double" w:sz="4" w:space="0" w:color="auto"/>
              <w:bottom w:val="nil"/>
              <w:right w:val="double" w:sz="4" w:space="0" w:color="auto"/>
            </w:tcBorders>
            <w:vAlign w:val="bottom"/>
          </w:tcPr>
          <w:p w14:paraId="3A34DA58" w14:textId="41447083" w:rsidR="001E38BB" w:rsidRDefault="001E38BB" w:rsidP="001E38BB">
            <w:pPr>
              <w:jc w:val="center"/>
              <w:rPr>
                <w:rFonts w:ascii="Calibri" w:hAnsi="Calibri" w:cs="Calibri"/>
                <w:b/>
                <w:bCs/>
                <w:i/>
                <w:iCs/>
                <w:color w:val="000000"/>
              </w:rPr>
            </w:pPr>
          </w:p>
          <w:p w14:paraId="1652F8AA" w14:textId="4BC82B57" w:rsidR="00FA460E" w:rsidRDefault="00FA460E" w:rsidP="001E38BB">
            <w:pPr>
              <w:jc w:val="center"/>
              <w:rPr>
                <w:rFonts w:ascii="Calibri" w:hAnsi="Calibri" w:cs="Calibri"/>
                <w:b/>
                <w:bCs/>
                <w:i/>
                <w:iCs/>
                <w:color w:val="000000"/>
              </w:rPr>
            </w:pPr>
          </w:p>
          <w:p w14:paraId="18A937FD" w14:textId="75A1915C" w:rsidR="001E38BB" w:rsidRDefault="001E38BB" w:rsidP="001E38BB">
            <w:pPr>
              <w:jc w:val="center"/>
              <w:rPr>
                <w:rFonts w:ascii="Calibri" w:hAnsi="Calibri" w:cs="Calibri"/>
                <w:b/>
                <w:bCs/>
                <w:i/>
                <w:iCs/>
                <w:color w:val="000000"/>
              </w:rPr>
            </w:pPr>
          </w:p>
          <w:p w14:paraId="2ED5AC78" w14:textId="2F4D5CD2" w:rsidR="001E38BB" w:rsidRPr="00EC22E5" w:rsidRDefault="001E38BB" w:rsidP="001E38BB">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56463CFA" w14:textId="77777777" w:rsidR="001E38BB" w:rsidRPr="00EC22E5" w:rsidRDefault="001E38BB" w:rsidP="001E38BB">
            <w:pPr>
              <w:jc w:val="center"/>
              <w:rPr>
                <w:rFonts w:ascii="Calibri" w:hAnsi="Calibri" w:cs="Calibri"/>
                <w:b/>
                <w:bCs/>
                <w:i/>
                <w:iCs/>
                <w:color w:val="000000"/>
              </w:rPr>
            </w:pPr>
            <w:r w:rsidRPr="00DF03C4">
              <w:rPr>
                <w:rFonts w:ascii="Calibri" w:hAnsi="Calibri" w:cs="Calibri"/>
                <w:color w:val="000000"/>
              </w:rPr>
              <w:t>Diretora Geral</w:t>
            </w:r>
          </w:p>
        </w:tc>
      </w:tr>
      <w:tr w:rsidR="001E38BB" w:rsidRPr="00EC22E5" w14:paraId="165AC796" w14:textId="77777777" w:rsidTr="008A36C0">
        <w:trPr>
          <w:trHeight w:val="80"/>
          <w:jc w:val="center"/>
        </w:trPr>
        <w:tc>
          <w:tcPr>
            <w:tcW w:w="5514" w:type="dxa"/>
            <w:gridSpan w:val="2"/>
            <w:tcBorders>
              <w:top w:val="nil"/>
              <w:left w:val="double" w:sz="4" w:space="0" w:color="auto"/>
              <w:bottom w:val="double" w:sz="4" w:space="0" w:color="auto"/>
              <w:right w:val="nil"/>
            </w:tcBorders>
            <w:vAlign w:val="bottom"/>
          </w:tcPr>
          <w:p w14:paraId="50E383E0" w14:textId="77777777" w:rsidR="001E38BB" w:rsidRPr="00EC22E5" w:rsidRDefault="001E38BB" w:rsidP="001E38BB"/>
        </w:tc>
        <w:tc>
          <w:tcPr>
            <w:tcW w:w="5443" w:type="dxa"/>
            <w:gridSpan w:val="2"/>
            <w:tcBorders>
              <w:top w:val="nil"/>
              <w:left w:val="nil"/>
              <w:bottom w:val="double" w:sz="4" w:space="0" w:color="auto"/>
              <w:right w:val="double" w:sz="4" w:space="0" w:color="auto"/>
            </w:tcBorders>
          </w:tcPr>
          <w:p w14:paraId="4347036A" w14:textId="77777777" w:rsidR="001E38BB" w:rsidRPr="00EC22E5" w:rsidRDefault="001E38BB" w:rsidP="001E38BB">
            <w:pPr>
              <w:rPr>
                <w:rFonts w:ascii="Calibri" w:hAnsi="Calibri" w:cs="Calibri"/>
                <w:i/>
                <w:iCs/>
                <w:color w:val="000000"/>
              </w:rPr>
            </w:pPr>
          </w:p>
        </w:tc>
      </w:tr>
      <w:tr w:rsidR="00A92809" w14:paraId="139EB482" w14:textId="77777777" w:rsidTr="00FA460E">
        <w:trPr>
          <w:trHeight w:val="135"/>
          <w:jc w:val="center"/>
        </w:trPr>
        <w:tc>
          <w:tcPr>
            <w:tcW w:w="1095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3C6541EB" w14:textId="6CD11A02" w:rsidR="00A92809" w:rsidRPr="004F5500" w:rsidRDefault="00A92809" w:rsidP="00C00AE3">
            <w:pPr>
              <w:pStyle w:val="Ttulo3"/>
              <w:spacing w:after="120"/>
              <w:jc w:val="center"/>
              <w:rPr>
                <w:rFonts w:asciiTheme="minorHAnsi" w:hAnsiTheme="minorHAnsi" w:cstheme="minorHAnsi"/>
                <w:b/>
                <w:bCs/>
                <w:color w:val="auto"/>
                <w:sz w:val="22"/>
                <w:szCs w:val="22"/>
              </w:rPr>
            </w:pPr>
            <w:bookmarkStart w:id="64" w:name="_Toc157512703"/>
            <w:r w:rsidRPr="004F5500">
              <w:rPr>
                <w:rFonts w:asciiTheme="minorHAnsi" w:hAnsiTheme="minorHAnsi" w:cstheme="minorHAnsi"/>
                <w:b/>
                <w:bCs/>
                <w:color w:val="auto"/>
                <w:sz w:val="22"/>
                <w:szCs w:val="22"/>
              </w:rPr>
              <w:t xml:space="preserve">ANEXO </w:t>
            </w:r>
            <w:r w:rsidR="00303836">
              <w:rPr>
                <w:rFonts w:asciiTheme="minorHAnsi" w:hAnsiTheme="minorHAnsi" w:cstheme="minorHAnsi"/>
                <w:b/>
                <w:bCs/>
                <w:color w:val="auto"/>
                <w:sz w:val="22"/>
                <w:szCs w:val="22"/>
              </w:rPr>
              <w:t>–</w:t>
            </w:r>
            <w:r w:rsidRPr="004F5500">
              <w:rPr>
                <w:rFonts w:asciiTheme="minorHAnsi" w:hAnsiTheme="minorHAnsi" w:cstheme="minorHAnsi"/>
                <w:b/>
                <w:bCs/>
                <w:color w:val="auto"/>
                <w:sz w:val="22"/>
                <w:szCs w:val="22"/>
              </w:rPr>
              <w:t xml:space="preserve"> FOTOS E LEGENDAS DE AÇÕES REALIZADAS NO MÊS DE REFERÊNCIA</w:t>
            </w:r>
            <w:bookmarkEnd w:id="64"/>
          </w:p>
        </w:tc>
      </w:tr>
      <w:tr w:rsidR="004B27F3" w:rsidRPr="00E44570" w14:paraId="7942B310" w14:textId="77777777" w:rsidTr="00967FB9">
        <w:tblPrEx>
          <w:tblCellMar>
            <w:left w:w="70" w:type="dxa"/>
            <w:right w:w="70" w:type="dxa"/>
          </w:tblCellMar>
        </w:tblPrEx>
        <w:trPr>
          <w:trHeight w:val="2905"/>
          <w:jc w:val="center"/>
        </w:trPr>
        <w:tc>
          <w:tcPr>
            <w:tcW w:w="3945" w:type="dxa"/>
            <w:tcBorders>
              <w:top w:val="double" w:sz="4" w:space="0" w:color="auto"/>
              <w:left w:val="double" w:sz="4" w:space="0" w:color="auto"/>
              <w:bottom w:val="double" w:sz="4" w:space="0" w:color="auto"/>
              <w:right w:val="double" w:sz="4" w:space="0" w:color="auto"/>
            </w:tcBorders>
          </w:tcPr>
          <w:p w14:paraId="3A22ECF4" w14:textId="0674305B" w:rsidR="004B27F3" w:rsidRPr="00EC22E5" w:rsidRDefault="00E765FA" w:rsidP="00A0447F">
            <w:r>
              <w:rPr>
                <w:noProof/>
              </w:rPr>
              <w:drawing>
                <wp:anchor distT="0" distB="0" distL="114300" distR="114300" simplePos="0" relativeHeight="252591104" behindDoc="0" locked="0" layoutInCell="1" allowOverlap="1" wp14:anchorId="326FBCCB" wp14:editId="6946CF5E">
                  <wp:simplePos x="0" y="0"/>
                  <wp:positionH relativeFrom="column">
                    <wp:posOffset>70909</wp:posOffset>
                  </wp:positionH>
                  <wp:positionV relativeFrom="paragraph">
                    <wp:posOffset>106045</wp:posOffset>
                  </wp:positionV>
                  <wp:extent cx="2164067" cy="1647402"/>
                  <wp:effectExtent l="0" t="0" r="8255" b="0"/>
                  <wp:wrapNone/>
                  <wp:docPr id="420049180" name="Imagem 1" descr="Pessoas em uma sala&#10;&#10;Descrição gerada automaticamente com confiança média">
                    <a:extLst xmlns:a="http://schemas.openxmlformats.org/drawingml/2006/main">
                      <a:ext uri="{FF2B5EF4-FFF2-40B4-BE49-F238E27FC236}">
                        <a16:creationId xmlns:a16="http://schemas.microsoft.com/office/drawing/2014/main" id="{6B1A8A64-B7FD-1942-A8B9-598A930B8C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descr="Pessoas em uma sala&#10;&#10;Descrição gerada automaticamente com confiança média">
                            <a:extLst>
                              <a:ext uri="{FF2B5EF4-FFF2-40B4-BE49-F238E27FC236}">
                                <a16:creationId xmlns:a16="http://schemas.microsoft.com/office/drawing/2014/main" id="{6B1A8A64-B7FD-1942-A8B9-598A930B8C6B}"/>
                              </a:ext>
                            </a:extLst>
                          </pic:cNvPr>
                          <pic:cNvPicPr>
                            <a:picLocks noChangeAspect="1"/>
                          </pic:cNvPicPr>
                        </pic:nvPicPr>
                        <pic:blipFill rotWithShape="1">
                          <a:blip r:embed="rId77" cstate="print">
                            <a:extLst>
                              <a:ext uri="{28A0092B-C50C-407E-A947-70E740481C1C}">
                                <a14:useLocalDpi xmlns:a14="http://schemas.microsoft.com/office/drawing/2010/main" val="0"/>
                              </a:ext>
                            </a:extLst>
                          </a:blip>
                          <a:srcRect t="39024"/>
                          <a:stretch/>
                        </pic:blipFill>
                        <pic:spPr bwMode="auto">
                          <a:xfrm>
                            <a:off x="0" y="0"/>
                            <a:ext cx="2164067" cy="1647402"/>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3695" w:type="dxa"/>
            <w:gridSpan w:val="2"/>
            <w:tcBorders>
              <w:top w:val="double" w:sz="4" w:space="0" w:color="auto"/>
              <w:left w:val="double" w:sz="4" w:space="0" w:color="auto"/>
              <w:bottom w:val="double" w:sz="4" w:space="0" w:color="auto"/>
              <w:right w:val="double" w:sz="4" w:space="0" w:color="auto"/>
            </w:tcBorders>
          </w:tcPr>
          <w:p w14:paraId="68E91B17" w14:textId="66FF734A" w:rsidR="004B27F3" w:rsidRPr="00EC22E5" w:rsidRDefault="00E765FA" w:rsidP="00A0447F">
            <w:r>
              <w:rPr>
                <w:noProof/>
              </w:rPr>
              <w:drawing>
                <wp:anchor distT="0" distB="0" distL="114300" distR="114300" simplePos="0" relativeHeight="252592128" behindDoc="0" locked="0" layoutInCell="1" allowOverlap="1" wp14:anchorId="70F6CF9F" wp14:editId="65CFA055">
                  <wp:simplePos x="0" y="0"/>
                  <wp:positionH relativeFrom="column">
                    <wp:posOffset>21802</wp:posOffset>
                  </wp:positionH>
                  <wp:positionV relativeFrom="paragraph">
                    <wp:posOffset>157392</wp:posOffset>
                  </wp:positionV>
                  <wp:extent cx="2218266" cy="1544831"/>
                  <wp:effectExtent l="0" t="0" r="0" b="0"/>
                  <wp:wrapNone/>
                  <wp:docPr id="1792181216" name="Imagem 5" descr="Multidão de pessoas&#10;&#10;Descrição gerada automaticamente">
                    <a:extLst xmlns:a="http://schemas.openxmlformats.org/drawingml/2006/main">
                      <a:ext uri="{FF2B5EF4-FFF2-40B4-BE49-F238E27FC236}">
                        <a16:creationId xmlns:a16="http://schemas.microsoft.com/office/drawing/2014/main" id="{DB0DEADE-F4FF-0670-6DD5-AF101A8020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descr="Multidão de pessoas&#10;&#10;Descrição gerada automaticamente">
                            <a:extLst>
                              <a:ext uri="{FF2B5EF4-FFF2-40B4-BE49-F238E27FC236}">
                                <a16:creationId xmlns:a16="http://schemas.microsoft.com/office/drawing/2014/main" id="{DB0DEADE-F4FF-0670-6DD5-AF101A802060}"/>
                              </a:ext>
                            </a:extLst>
                          </pic:cNvPr>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20760" cy="154656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17" w:type="dxa"/>
            <w:tcBorders>
              <w:top w:val="double" w:sz="4" w:space="0" w:color="auto"/>
              <w:left w:val="double" w:sz="4" w:space="0" w:color="auto"/>
              <w:bottom w:val="double" w:sz="4" w:space="0" w:color="auto"/>
              <w:right w:val="double" w:sz="4" w:space="0" w:color="auto"/>
            </w:tcBorders>
          </w:tcPr>
          <w:p w14:paraId="51C12203" w14:textId="272E8575" w:rsidR="004B27F3" w:rsidRPr="00E44570" w:rsidRDefault="00E119A6" w:rsidP="00A0447F">
            <w:pPr>
              <w:tabs>
                <w:tab w:val="left" w:pos="978"/>
              </w:tabs>
            </w:pPr>
            <w:r>
              <w:rPr>
                <w:noProof/>
              </w:rPr>
              <w:drawing>
                <wp:anchor distT="0" distB="0" distL="114300" distR="114300" simplePos="0" relativeHeight="252593152" behindDoc="0" locked="0" layoutInCell="1" allowOverlap="1" wp14:anchorId="3EC2B0A5" wp14:editId="571B0B69">
                  <wp:simplePos x="0" y="0"/>
                  <wp:positionH relativeFrom="column">
                    <wp:posOffset>342477</wp:posOffset>
                  </wp:positionH>
                  <wp:positionV relativeFrom="paragraph">
                    <wp:posOffset>73025</wp:posOffset>
                  </wp:positionV>
                  <wp:extent cx="1335665" cy="1698837"/>
                  <wp:effectExtent l="0" t="0" r="0" b="0"/>
                  <wp:wrapNone/>
                  <wp:docPr id="827739160" name="Imagem 31" descr="Uma imagem contendo pessoa, no interior, mulher, jovem&#10;&#10;Descrição gerada automaticamente">
                    <a:extLst xmlns:a="http://schemas.openxmlformats.org/drawingml/2006/main">
                      <a:ext uri="{FF2B5EF4-FFF2-40B4-BE49-F238E27FC236}">
                        <a16:creationId xmlns:a16="http://schemas.microsoft.com/office/drawing/2014/main" id="{AD48F00F-43A7-9A1F-CC6F-EB3BA163AE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1" descr="Uma imagem contendo pessoa, no interior, mulher, jovem&#10;&#10;Descrição gerada automaticamente">
                            <a:extLst>
                              <a:ext uri="{FF2B5EF4-FFF2-40B4-BE49-F238E27FC236}">
                                <a16:creationId xmlns:a16="http://schemas.microsoft.com/office/drawing/2014/main" id="{AD48F00F-43A7-9A1F-CC6F-EB3BA163AE57}"/>
                              </a:ext>
                            </a:extLst>
                          </pic:cNvPr>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35665" cy="1698837"/>
                          </a:xfrm>
                          <a:prstGeom prst="rect">
                            <a:avLst/>
                          </a:prstGeom>
                          <a:noFill/>
                          <a:ln>
                            <a:noFill/>
                          </a:ln>
                        </pic:spPr>
                      </pic:pic>
                    </a:graphicData>
                  </a:graphic>
                </wp:anchor>
              </w:drawing>
            </w:r>
          </w:p>
        </w:tc>
      </w:tr>
      <w:tr w:rsidR="00E765FA" w:rsidRPr="00432DA6" w14:paraId="4770A2C8" w14:textId="77777777" w:rsidTr="00F64840">
        <w:tblPrEx>
          <w:tblCellMar>
            <w:left w:w="70" w:type="dxa"/>
            <w:right w:w="70" w:type="dxa"/>
          </w:tblCellMar>
        </w:tblPrEx>
        <w:trPr>
          <w:trHeight w:val="394"/>
          <w:jc w:val="center"/>
        </w:trPr>
        <w:tc>
          <w:tcPr>
            <w:tcW w:w="3945" w:type="dxa"/>
            <w:tcBorders>
              <w:top w:val="double" w:sz="4" w:space="0" w:color="auto"/>
              <w:left w:val="double" w:sz="4" w:space="0" w:color="auto"/>
              <w:bottom w:val="double" w:sz="4" w:space="0" w:color="auto"/>
              <w:right w:val="double" w:sz="4" w:space="0" w:color="auto"/>
            </w:tcBorders>
            <w:vAlign w:val="center"/>
          </w:tcPr>
          <w:p w14:paraId="2858A15E" w14:textId="256359EF" w:rsidR="00E765FA" w:rsidRPr="00830876" w:rsidRDefault="00E119A6" w:rsidP="00E765FA">
            <w:pPr>
              <w:spacing w:before="40" w:after="40"/>
              <w:jc w:val="center"/>
              <w:rPr>
                <w:noProof/>
              </w:rPr>
            </w:pPr>
            <w:r w:rsidRPr="00E119A6">
              <w:rPr>
                <w:noProof/>
              </w:rPr>
              <w:t>Palestra “Dia Mundial da Saúde”</w:t>
            </w:r>
          </w:p>
        </w:tc>
        <w:tc>
          <w:tcPr>
            <w:tcW w:w="3695" w:type="dxa"/>
            <w:gridSpan w:val="2"/>
            <w:tcBorders>
              <w:top w:val="double" w:sz="4" w:space="0" w:color="auto"/>
              <w:left w:val="double" w:sz="4" w:space="0" w:color="auto"/>
              <w:bottom w:val="double" w:sz="4" w:space="0" w:color="auto"/>
              <w:right w:val="double" w:sz="4" w:space="0" w:color="auto"/>
            </w:tcBorders>
          </w:tcPr>
          <w:p w14:paraId="3A885607" w14:textId="2A42F577" w:rsidR="00E765FA" w:rsidRPr="00E119A6" w:rsidRDefault="00E765FA" w:rsidP="00E765FA">
            <w:pPr>
              <w:spacing w:before="40" w:after="40"/>
              <w:jc w:val="center"/>
              <w:rPr>
                <w:bCs/>
                <w:noProof/>
              </w:rPr>
            </w:pPr>
            <w:r w:rsidRPr="00E119A6">
              <w:rPr>
                <w:bCs/>
              </w:rPr>
              <w:t>Atividade Psicossocial em grupo</w:t>
            </w:r>
          </w:p>
        </w:tc>
        <w:tc>
          <w:tcPr>
            <w:tcW w:w="3317" w:type="dxa"/>
            <w:tcBorders>
              <w:top w:val="double" w:sz="4" w:space="0" w:color="auto"/>
              <w:left w:val="double" w:sz="4" w:space="0" w:color="auto"/>
              <w:bottom w:val="double" w:sz="4" w:space="0" w:color="auto"/>
              <w:right w:val="double" w:sz="4" w:space="0" w:color="auto"/>
            </w:tcBorders>
          </w:tcPr>
          <w:p w14:paraId="1B592F19" w14:textId="3FBA5181" w:rsidR="00E765FA" w:rsidRPr="00432DA6" w:rsidRDefault="00E119A6" w:rsidP="00E765FA">
            <w:pPr>
              <w:jc w:val="center"/>
              <w:rPr>
                <w:rFonts w:hAnsi="Calibri"/>
                <w:color w:val="000000" w:themeColor="dark1"/>
              </w:rPr>
            </w:pPr>
            <w:r w:rsidRPr="00E119A6">
              <w:rPr>
                <w:rFonts w:hAnsi="Calibri"/>
                <w:color w:val="000000" w:themeColor="dark1"/>
              </w:rPr>
              <w:t>Artesanato: Oficina de Bonecas</w:t>
            </w:r>
          </w:p>
        </w:tc>
      </w:tr>
    </w:tbl>
    <w:p w14:paraId="587AB39A" w14:textId="5CC3A276" w:rsidR="00303836" w:rsidRDefault="00303836" w:rsidP="00A92809">
      <w:pPr>
        <w:spacing w:after="0" w:line="240" w:lineRule="auto"/>
        <w:rPr>
          <w:noProof/>
        </w:rPr>
      </w:pPr>
    </w:p>
    <w:p w14:paraId="0EE7A309" w14:textId="77777777" w:rsidR="00EE16E5" w:rsidRDefault="00EE16E5" w:rsidP="00A92809">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945"/>
        <w:gridCol w:w="3695"/>
        <w:gridCol w:w="3317"/>
      </w:tblGrid>
      <w:tr w:rsidR="00EE16E5" w:rsidRPr="00E44570" w14:paraId="2897C54B" w14:textId="77777777" w:rsidTr="00451526">
        <w:trPr>
          <w:trHeight w:val="2905"/>
          <w:jc w:val="center"/>
        </w:trPr>
        <w:tc>
          <w:tcPr>
            <w:tcW w:w="3945" w:type="dxa"/>
            <w:tcBorders>
              <w:top w:val="double" w:sz="4" w:space="0" w:color="auto"/>
              <w:left w:val="double" w:sz="4" w:space="0" w:color="auto"/>
              <w:bottom w:val="double" w:sz="4" w:space="0" w:color="auto"/>
              <w:right w:val="double" w:sz="4" w:space="0" w:color="auto"/>
            </w:tcBorders>
          </w:tcPr>
          <w:p w14:paraId="17574FA8" w14:textId="4A114B41" w:rsidR="00EE16E5" w:rsidRPr="00EC22E5" w:rsidRDefault="00EE16E5" w:rsidP="00451526">
            <w:r>
              <w:rPr>
                <w:noProof/>
              </w:rPr>
              <w:drawing>
                <wp:anchor distT="0" distB="0" distL="114300" distR="114300" simplePos="0" relativeHeight="252599296" behindDoc="0" locked="0" layoutInCell="1" allowOverlap="1" wp14:anchorId="1480CDC3" wp14:editId="477B0FD4">
                  <wp:simplePos x="0" y="0"/>
                  <wp:positionH relativeFrom="column">
                    <wp:posOffset>-13123</wp:posOffset>
                  </wp:positionH>
                  <wp:positionV relativeFrom="paragraph">
                    <wp:posOffset>258869</wp:posOffset>
                  </wp:positionV>
                  <wp:extent cx="2387600" cy="1415969"/>
                  <wp:effectExtent l="0" t="0" r="0" b="0"/>
                  <wp:wrapNone/>
                  <wp:docPr id="1586018284" name="Imagem 26">
                    <a:extLst xmlns:a="http://schemas.openxmlformats.org/drawingml/2006/main">
                      <a:ext uri="{FF2B5EF4-FFF2-40B4-BE49-F238E27FC236}">
                        <a16:creationId xmlns:a16="http://schemas.microsoft.com/office/drawing/2014/main" id="{A2F9EAA4-8235-7646-E816-D5E2B3E459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6">
                            <a:extLst>
                              <a:ext uri="{FF2B5EF4-FFF2-40B4-BE49-F238E27FC236}">
                                <a16:creationId xmlns:a16="http://schemas.microsoft.com/office/drawing/2014/main" id="{A2F9EAA4-8235-7646-E816-D5E2B3E45968}"/>
                              </a:ext>
                            </a:extLst>
                          </pic:cNvPr>
                          <pic:cNvPicPr>
                            <a:picLocks noChangeAspect="1"/>
                          </pic:cNvPicPr>
                        </pic:nvPicPr>
                        <pic:blipFill rotWithShape="1">
                          <a:blip r:embed="rId80" cstate="print">
                            <a:extLst>
                              <a:ext uri="{28A0092B-C50C-407E-A947-70E740481C1C}">
                                <a14:useLocalDpi xmlns:a14="http://schemas.microsoft.com/office/drawing/2010/main" val="0"/>
                              </a:ext>
                            </a:extLst>
                          </a:blip>
                          <a:srcRect t="15121"/>
                          <a:stretch/>
                        </pic:blipFill>
                        <pic:spPr bwMode="auto">
                          <a:xfrm>
                            <a:off x="0" y="0"/>
                            <a:ext cx="2387600" cy="141596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95" w:type="dxa"/>
            <w:tcBorders>
              <w:top w:val="double" w:sz="4" w:space="0" w:color="auto"/>
              <w:left w:val="double" w:sz="4" w:space="0" w:color="auto"/>
              <w:bottom w:val="double" w:sz="4" w:space="0" w:color="auto"/>
              <w:right w:val="double" w:sz="4" w:space="0" w:color="auto"/>
            </w:tcBorders>
          </w:tcPr>
          <w:p w14:paraId="0B979D8D" w14:textId="5CA75536" w:rsidR="00EE16E5" w:rsidRPr="00EC22E5" w:rsidRDefault="00EE16E5" w:rsidP="00451526">
            <w:r>
              <w:rPr>
                <w:noProof/>
              </w:rPr>
              <w:drawing>
                <wp:anchor distT="0" distB="0" distL="114300" distR="114300" simplePos="0" relativeHeight="252598272" behindDoc="0" locked="0" layoutInCell="1" allowOverlap="1" wp14:anchorId="1A7CD5AE" wp14:editId="3791F57C">
                  <wp:simplePos x="0" y="0"/>
                  <wp:positionH relativeFrom="column">
                    <wp:posOffset>61806</wp:posOffset>
                  </wp:positionH>
                  <wp:positionV relativeFrom="paragraph">
                    <wp:posOffset>76200</wp:posOffset>
                  </wp:positionV>
                  <wp:extent cx="2022076" cy="1659019"/>
                  <wp:effectExtent l="0" t="0" r="0" b="0"/>
                  <wp:wrapNone/>
                  <wp:docPr id="5214" name="Imagem 5213" descr="Pessoas sentadas ao redor de uma mesa&#10;&#10;Descrição gerada automaticamente">
                    <a:extLst xmlns:a="http://schemas.openxmlformats.org/drawingml/2006/main">
                      <a:ext uri="{FF2B5EF4-FFF2-40B4-BE49-F238E27FC236}">
                        <a16:creationId xmlns:a16="http://schemas.microsoft.com/office/drawing/2014/main" id="{AE53F8F1-2F3A-8F5F-173D-7E3E8D729E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4" name="Imagem 5213" descr="Pessoas sentadas ao redor de uma mesa&#10;&#10;Descrição gerada automaticamente">
                            <a:extLst>
                              <a:ext uri="{FF2B5EF4-FFF2-40B4-BE49-F238E27FC236}">
                                <a16:creationId xmlns:a16="http://schemas.microsoft.com/office/drawing/2014/main" id="{AE53F8F1-2F3A-8F5F-173D-7E3E8D729E4C}"/>
                              </a:ext>
                            </a:extLst>
                          </pic:cNvPr>
                          <pic:cNvPicPr>
                            <a:picLocks noChangeAspect="1"/>
                          </pic:cNvPicPr>
                        </pic:nvPicPr>
                        <pic:blipFill rotWithShape="1">
                          <a:blip r:embed="rId81" cstate="print">
                            <a:extLst>
                              <a:ext uri="{28A0092B-C50C-407E-A947-70E740481C1C}">
                                <a14:useLocalDpi xmlns:a14="http://schemas.microsoft.com/office/drawing/2010/main" val="0"/>
                              </a:ext>
                            </a:extLst>
                          </a:blip>
                          <a:srcRect t="9507"/>
                          <a:stretch/>
                        </pic:blipFill>
                        <pic:spPr bwMode="auto">
                          <a:xfrm>
                            <a:off x="0" y="0"/>
                            <a:ext cx="2022076" cy="1659019"/>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3317" w:type="dxa"/>
            <w:tcBorders>
              <w:top w:val="double" w:sz="4" w:space="0" w:color="auto"/>
              <w:left w:val="double" w:sz="4" w:space="0" w:color="auto"/>
              <w:bottom w:val="double" w:sz="4" w:space="0" w:color="auto"/>
              <w:right w:val="double" w:sz="4" w:space="0" w:color="auto"/>
            </w:tcBorders>
          </w:tcPr>
          <w:p w14:paraId="5283E291" w14:textId="797228C9" w:rsidR="00EE16E5" w:rsidRPr="00E44570" w:rsidRDefault="00EE16E5" w:rsidP="00451526">
            <w:pPr>
              <w:tabs>
                <w:tab w:val="left" w:pos="978"/>
              </w:tabs>
            </w:pPr>
            <w:r>
              <w:rPr>
                <w:noProof/>
              </w:rPr>
              <w:drawing>
                <wp:anchor distT="0" distB="0" distL="114300" distR="114300" simplePos="0" relativeHeight="252600320" behindDoc="0" locked="0" layoutInCell="1" allowOverlap="1" wp14:anchorId="2B93A127" wp14:editId="1C8F1128">
                  <wp:simplePos x="0" y="0"/>
                  <wp:positionH relativeFrom="column">
                    <wp:posOffset>3810</wp:posOffset>
                  </wp:positionH>
                  <wp:positionV relativeFrom="paragraph">
                    <wp:posOffset>223308</wp:posOffset>
                  </wp:positionV>
                  <wp:extent cx="1996440" cy="1436935"/>
                  <wp:effectExtent l="0" t="0" r="3810" b="0"/>
                  <wp:wrapNone/>
                  <wp:docPr id="18" name="Imagem 17">
                    <a:extLst xmlns:a="http://schemas.openxmlformats.org/drawingml/2006/main">
                      <a:ext uri="{FF2B5EF4-FFF2-40B4-BE49-F238E27FC236}">
                        <a16:creationId xmlns:a16="http://schemas.microsoft.com/office/drawing/2014/main" id="{6E1BE1FF-D3D9-4CFE-2731-6204996DCF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7">
                            <a:extLst>
                              <a:ext uri="{FF2B5EF4-FFF2-40B4-BE49-F238E27FC236}">
                                <a16:creationId xmlns:a16="http://schemas.microsoft.com/office/drawing/2014/main" id="{6E1BE1FF-D3D9-4CFE-2731-6204996DCFD6}"/>
                              </a:ext>
                            </a:extLst>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96440" cy="1436935"/>
                          </a:xfrm>
                          <a:prstGeom prst="rect">
                            <a:avLst/>
                          </a:prstGeom>
                          <a:noFill/>
                        </pic:spPr>
                      </pic:pic>
                    </a:graphicData>
                  </a:graphic>
                  <wp14:sizeRelH relativeFrom="margin">
                    <wp14:pctWidth>0</wp14:pctWidth>
                  </wp14:sizeRelH>
                  <wp14:sizeRelV relativeFrom="margin">
                    <wp14:pctHeight>0</wp14:pctHeight>
                  </wp14:sizeRelV>
                </wp:anchor>
              </w:drawing>
            </w:r>
          </w:p>
        </w:tc>
      </w:tr>
      <w:tr w:rsidR="00EE16E5" w:rsidRPr="00432DA6" w14:paraId="1CE0A4A4" w14:textId="77777777" w:rsidTr="00967FB9">
        <w:trPr>
          <w:trHeight w:val="394"/>
          <w:jc w:val="center"/>
        </w:trPr>
        <w:tc>
          <w:tcPr>
            <w:tcW w:w="3945" w:type="dxa"/>
            <w:tcBorders>
              <w:top w:val="double" w:sz="4" w:space="0" w:color="auto"/>
              <w:left w:val="double" w:sz="4" w:space="0" w:color="auto"/>
              <w:bottom w:val="double" w:sz="4" w:space="0" w:color="auto"/>
              <w:right w:val="double" w:sz="4" w:space="0" w:color="auto"/>
            </w:tcBorders>
            <w:vAlign w:val="center"/>
          </w:tcPr>
          <w:p w14:paraId="6178A84F" w14:textId="7CFDC24A" w:rsidR="00EE16E5" w:rsidRPr="00830876" w:rsidRDefault="00763F7E" w:rsidP="00967FB9">
            <w:pPr>
              <w:spacing w:before="40" w:after="40"/>
              <w:jc w:val="center"/>
              <w:rPr>
                <w:noProof/>
              </w:rPr>
            </w:pPr>
            <w:r>
              <w:rPr>
                <w:noProof/>
              </w:rPr>
              <w:t xml:space="preserve">Aniversariantes </w:t>
            </w:r>
            <w:r w:rsidR="00EE16E5" w:rsidRPr="00E119A6">
              <w:rPr>
                <w:noProof/>
              </w:rPr>
              <w:t>do Mês: Festa das Bonecas</w:t>
            </w:r>
          </w:p>
        </w:tc>
        <w:tc>
          <w:tcPr>
            <w:tcW w:w="3695" w:type="dxa"/>
            <w:tcBorders>
              <w:top w:val="double" w:sz="4" w:space="0" w:color="auto"/>
              <w:left w:val="double" w:sz="4" w:space="0" w:color="auto"/>
              <w:bottom w:val="double" w:sz="4" w:space="0" w:color="auto"/>
              <w:right w:val="double" w:sz="4" w:space="0" w:color="auto"/>
            </w:tcBorders>
            <w:vAlign w:val="center"/>
          </w:tcPr>
          <w:p w14:paraId="6CDDC546" w14:textId="36D9ABB3" w:rsidR="00EE16E5" w:rsidRPr="00E119A6" w:rsidRDefault="00EE16E5" w:rsidP="00967FB9">
            <w:pPr>
              <w:spacing w:before="40" w:after="40"/>
              <w:jc w:val="center"/>
              <w:rPr>
                <w:bCs/>
                <w:noProof/>
              </w:rPr>
            </w:pPr>
            <w:r w:rsidRPr="00EE16E5">
              <w:rPr>
                <w:bCs/>
              </w:rPr>
              <w:t>Entrega d</w:t>
            </w:r>
            <w:r w:rsidR="00763F7E">
              <w:rPr>
                <w:bCs/>
              </w:rPr>
              <w:t>e</w:t>
            </w:r>
            <w:r w:rsidRPr="00EE16E5">
              <w:rPr>
                <w:bCs/>
              </w:rPr>
              <w:t xml:space="preserve"> </w:t>
            </w:r>
            <w:r w:rsidR="00763F7E">
              <w:rPr>
                <w:bCs/>
              </w:rPr>
              <w:t>M</w:t>
            </w:r>
            <w:r w:rsidRPr="00EE16E5">
              <w:rPr>
                <w:bCs/>
              </w:rPr>
              <w:t xml:space="preserve">ix do </w:t>
            </w:r>
            <w:r w:rsidR="00967FB9">
              <w:rPr>
                <w:bCs/>
              </w:rPr>
              <w:t>B</w:t>
            </w:r>
            <w:r w:rsidRPr="00EE16E5">
              <w:rPr>
                <w:bCs/>
              </w:rPr>
              <w:t>em</w:t>
            </w:r>
          </w:p>
        </w:tc>
        <w:tc>
          <w:tcPr>
            <w:tcW w:w="3317" w:type="dxa"/>
            <w:tcBorders>
              <w:top w:val="double" w:sz="4" w:space="0" w:color="auto"/>
              <w:left w:val="double" w:sz="4" w:space="0" w:color="auto"/>
              <w:bottom w:val="double" w:sz="4" w:space="0" w:color="auto"/>
              <w:right w:val="double" w:sz="4" w:space="0" w:color="auto"/>
            </w:tcBorders>
            <w:vAlign w:val="center"/>
          </w:tcPr>
          <w:p w14:paraId="12E601D3" w14:textId="0D633E4A" w:rsidR="00EE16E5" w:rsidRPr="00432DA6" w:rsidRDefault="00EE16E5" w:rsidP="00967FB9">
            <w:pPr>
              <w:jc w:val="center"/>
              <w:rPr>
                <w:rFonts w:hAnsi="Calibri"/>
                <w:color w:val="000000" w:themeColor="dark1"/>
              </w:rPr>
            </w:pPr>
            <w:r w:rsidRPr="00EE16E5">
              <w:rPr>
                <w:rFonts w:hAnsi="Calibri"/>
                <w:color w:val="000000" w:themeColor="dark1"/>
              </w:rPr>
              <w:t>Projeto Culinário</w:t>
            </w:r>
          </w:p>
        </w:tc>
      </w:tr>
    </w:tbl>
    <w:p w14:paraId="0DBEF81C" w14:textId="77777777" w:rsidR="00EE16E5" w:rsidRDefault="00EE16E5" w:rsidP="00A92809">
      <w:pPr>
        <w:spacing w:after="0" w:line="240" w:lineRule="auto"/>
        <w:rPr>
          <w:noProof/>
        </w:rPr>
      </w:pPr>
    </w:p>
    <w:p w14:paraId="459CB4F4" w14:textId="77777777" w:rsidR="00EE16E5" w:rsidRDefault="00EE16E5" w:rsidP="00A92809">
      <w:pPr>
        <w:spacing w:after="0" w:line="240" w:lineRule="auto"/>
        <w:rPr>
          <w:noProof/>
        </w:rPr>
      </w:pPr>
    </w:p>
    <w:tbl>
      <w:tblPr>
        <w:tblStyle w:val="Tabelacomgrade"/>
        <w:tblW w:w="8632" w:type="dxa"/>
        <w:jc w:val="center"/>
        <w:tblCellMar>
          <w:left w:w="70" w:type="dxa"/>
          <w:right w:w="70" w:type="dxa"/>
        </w:tblCellMar>
        <w:tblLook w:val="04A0" w:firstRow="1" w:lastRow="0" w:firstColumn="1" w:lastColumn="0" w:noHBand="0" w:noVBand="1"/>
      </w:tblPr>
      <w:tblGrid>
        <w:gridCol w:w="4427"/>
        <w:gridCol w:w="4205"/>
      </w:tblGrid>
      <w:tr w:rsidR="00EE16E5" w:rsidRPr="00E44570" w14:paraId="2D26D93A" w14:textId="77777777" w:rsidTr="004B2ED1">
        <w:trPr>
          <w:trHeight w:val="3087"/>
          <w:jc w:val="center"/>
        </w:trPr>
        <w:tc>
          <w:tcPr>
            <w:tcW w:w="4427" w:type="dxa"/>
            <w:tcBorders>
              <w:top w:val="double" w:sz="4" w:space="0" w:color="auto"/>
              <w:left w:val="double" w:sz="4" w:space="0" w:color="auto"/>
              <w:bottom w:val="double" w:sz="4" w:space="0" w:color="auto"/>
              <w:right w:val="double" w:sz="4" w:space="0" w:color="auto"/>
            </w:tcBorders>
            <w:vAlign w:val="center"/>
          </w:tcPr>
          <w:p w14:paraId="675EED38" w14:textId="67D4ED87" w:rsidR="004B2ED1" w:rsidRPr="00EC22E5" w:rsidRDefault="00EE16E5" w:rsidP="00923C64">
            <w:pPr>
              <w:jc w:val="center"/>
            </w:pPr>
            <w:r>
              <w:rPr>
                <w:noProof/>
              </w:rPr>
              <w:drawing>
                <wp:inline distT="0" distB="0" distL="0" distR="0" wp14:anchorId="6EA93599" wp14:editId="731692C8">
                  <wp:extent cx="2428137" cy="1820968"/>
                  <wp:effectExtent l="0" t="0" r="0" b="8255"/>
                  <wp:docPr id="1717747929" name="Imagem 1717747929" descr="Pessoas fantasiadas posando para foto&#10;&#10;Descrição gerada automaticamente">
                    <a:extLst xmlns:a="http://schemas.openxmlformats.org/drawingml/2006/main">
                      <a:ext uri="{FF2B5EF4-FFF2-40B4-BE49-F238E27FC236}">
                        <a16:creationId xmlns:a16="http://schemas.microsoft.com/office/drawing/2014/main" id="{19D06872-1185-4C0F-B02A-D4527FE0DC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2" name="Imagem 5281" descr="Pessoas fantasiadas posando para foto&#10;&#10;Descrição gerada automaticamente">
                            <a:extLst>
                              <a:ext uri="{FF2B5EF4-FFF2-40B4-BE49-F238E27FC236}">
                                <a16:creationId xmlns:a16="http://schemas.microsoft.com/office/drawing/2014/main" id="{19D06872-1185-4C0F-B02A-D4527FE0DCBA}"/>
                              </a:ext>
                            </a:extLst>
                          </pic:cNvPr>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62432" cy="1846687"/>
                          </a:xfrm>
                          <a:prstGeom prst="rect">
                            <a:avLst/>
                          </a:prstGeom>
                          <a:noFill/>
                          <a:ln>
                            <a:noFill/>
                          </a:ln>
                        </pic:spPr>
                      </pic:pic>
                    </a:graphicData>
                  </a:graphic>
                </wp:inline>
              </w:drawing>
            </w:r>
          </w:p>
        </w:tc>
        <w:tc>
          <w:tcPr>
            <w:tcW w:w="4205" w:type="dxa"/>
            <w:tcBorders>
              <w:top w:val="double" w:sz="4" w:space="0" w:color="auto"/>
              <w:left w:val="double" w:sz="4" w:space="0" w:color="auto"/>
              <w:bottom w:val="double" w:sz="4" w:space="0" w:color="auto"/>
              <w:right w:val="double" w:sz="4" w:space="0" w:color="auto"/>
            </w:tcBorders>
          </w:tcPr>
          <w:p w14:paraId="3FBF68DE" w14:textId="038C7484" w:rsidR="004B2ED1" w:rsidRPr="00E44570" w:rsidRDefault="00EE16E5" w:rsidP="00923C64">
            <w:pPr>
              <w:tabs>
                <w:tab w:val="left" w:pos="978"/>
              </w:tabs>
            </w:pPr>
            <w:r>
              <w:rPr>
                <w:noProof/>
              </w:rPr>
              <w:drawing>
                <wp:anchor distT="0" distB="0" distL="114300" distR="114300" simplePos="0" relativeHeight="252601344" behindDoc="0" locked="0" layoutInCell="1" allowOverlap="1" wp14:anchorId="3E5EA606" wp14:editId="66C372C3">
                  <wp:simplePos x="0" y="0"/>
                  <wp:positionH relativeFrom="column">
                    <wp:posOffset>450003</wp:posOffset>
                  </wp:positionH>
                  <wp:positionV relativeFrom="paragraph">
                    <wp:posOffset>102870</wp:posOffset>
                  </wp:positionV>
                  <wp:extent cx="1503300" cy="1705222"/>
                  <wp:effectExtent l="0" t="0" r="1905" b="0"/>
                  <wp:wrapNone/>
                  <wp:docPr id="15" name="Imagem 14" descr="Grupo de pessoas sentadas ao redor de uma mesa&#10;&#10;Descrição gerada automaticamente">
                    <a:extLst xmlns:a="http://schemas.openxmlformats.org/drawingml/2006/main">
                      <a:ext uri="{FF2B5EF4-FFF2-40B4-BE49-F238E27FC236}">
                        <a16:creationId xmlns:a16="http://schemas.microsoft.com/office/drawing/2014/main" id="{5E197E1B-E470-0529-E573-8F2D456E64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4" descr="Grupo de pessoas sentadas ao redor de uma mesa&#10;&#10;Descrição gerada automaticamente">
                            <a:extLst>
                              <a:ext uri="{FF2B5EF4-FFF2-40B4-BE49-F238E27FC236}">
                                <a16:creationId xmlns:a16="http://schemas.microsoft.com/office/drawing/2014/main" id="{5E197E1B-E470-0529-E573-8F2D456E64A3}"/>
                              </a:ext>
                            </a:extLst>
                          </pic:cNvPr>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503300" cy="1705222"/>
                          </a:xfrm>
                          <a:prstGeom prst="rect">
                            <a:avLst/>
                          </a:prstGeom>
                          <a:noFill/>
                          <a:ln>
                            <a:noFill/>
                          </a:ln>
                        </pic:spPr>
                      </pic:pic>
                    </a:graphicData>
                  </a:graphic>
                </wp:anchor>
              </w:drawing>
            </w:r>
          </w:p>
        </w:tc>
      </w:tr>
      <w:tr w:rsidR="00EE16E5" w:rsidRPr="00432DA6" w14:paraId="2944F027" w14:textId="77777777" w:rsidTr="004B2ED1">
        <w:trPr>
          <w:trHeight w:val="394"/>
          <w:jc w:val="center"/>
        </w:trPr>
        <w:tc>
          <w:tcPr>
            <w:tcW w:w="4427" w:type="dxa"/>
            <w:tcBorders>
              <w:top w:val="double" w:sz="4" w:space="0" w:color="auto"/>
              <w:left w:val="double" w:sz="4" w:space="0" w:color="auto"/>
              <w:bottom w:val="double" w:sz="4" w:space="0" w:color="auto"/>
              <w:right w:val="double" w:sz="4" w:space="0" w:color="auto"/>
            </w:tcBorders>
          </w:tcPr>
          <w:p w14:paraId="466851F9" w14:textId="73A0D633" w:rsidR="00EE16E5" w:rsidRPr="00830876" w:rsidRDefault="00EE16E5" w:rsidP="00EE16E5">
            <w:pPr>
              <w:spacing w:before="40" w:after="40"/>
              <w:ind w:left="194"/>
              <w:jc w:val="center"/>
              <w:rPr>
                <w:noProof/>
              </w:rPr>
            </w:pPr>
            <w:r>
              <w:t xml:space="preserve">Passeio </w:t>
            </w:r>
            <w:r w:rsidR="00763F7E">
              <w:t>à Vila do Papai Noel no CCON</w:t>
            </w:r>
          </w:p>
        </w:tc>
        <w:tc>
          <w:tcPr>
            <w:tcW w:w="4205" w:type="dxa"/>
            <w:tcBorders>
              <w:top w:val="double" w:sz="4" w:space="0" w:color="auto"/>
              <w:left w:val="double" w:sz="4" w:space="0" w:color="auto"/>
              <w:bottom w:val="double" w:sz="4" w:space="0" w:color="auto"/>
              <w:right w:val="double" w:sz="4" w:space="0" w:color="auto"/>
            </w:tcBorders>
          </w:tcPr>
          <w:p w14:paraId="2B1D975F" w14:textId="74456942" w:rsidR="00EE16E5" w:rsidRPr="00432DA6" w:rsidRDefault="00967FB9" w:rsidP="00EE16E5">
            <w:pPr>
              <w:jc w:val="center"/>
              <w:rPr>
                <w:rFonts w:hAnsi="Calibri"/>
                <w:color w:val="000000" w:themeColor="dark1"/>
              </w:rPr>
            </w:pPr>
            <w:r>
              <w:rPr>
                <w:rFonts w:hAnsi="Calibri"/>
                <w:color w:val="000000" w:themeColor="dark1"/>
              </w:rPr>
              <w:t>Celebração</w:t>
            </w:r>
            <w:r w:rsidR="00EE16E5" w:rsidRPr="00EE16E5">
              <w:rPr>
                <w:rFonts w:hAnsi="Calibri"/>
                <w:color w:val="000000" w:themeColor="dark1"/>
              </w:rPr>
              <w:t xml:space="preserve"> de Natal</w:t>
            </w:r>
          </w:p>
        </w:tc>
      </w:tr>
    </w:tbl>
    <w:p w14:paraId="4D55DCEA" w14:textId="77777777" w:rsidR="004B2ED1" w:rsidRDefault="004B2ED1" w:rsidP="00A92809">
      <w:pPr>
        <w:spacing w:after="0" w:line="240" w:lineRule="auto"/>
        <w:rPr>
          <w:noProof/>
        </w:rPr>
      </w:pPr>
    </w:p>
    <w:p w14:paraId="44AC0A3A" w14:textId="77777777" w:rsidR="00EE16E5" w:rsidRDefault="00EE16E5" w:rsidP="00A92809">
      <w:pPr>
        <w:spacing w:after="0" w:line="240" w:lineRule="auto"/>
        <w:rPr>
          <w:noProof/>
        </w:rPr>
      </w:pPr>
    </w:p>
    <w:p w14:paraId="07092E6F" w14:textId="77777777" w:rsidR="00EE16E5" w:rsidRDefault="00EE16E5" w:rsidP="00A92809">
      <w:pPr>
        <w:spacing w:after="0" w:line="240" w:lineRule="auto"/>
        <w:rPr>
          <w:noProof/>
        </w:rPr>
      </w:pPr>
    </w:p>
    <w:p w14:paraId="70AA917A" w14:textId="77777777" w:rsidR="00EE16E5" w:rsidRDefault="00EE16E5" w:rsidP="00A92809">
      <w:pPr>
        <w:spacing w:after="0" w:line="240" w:lineRule="auto"/>
        <w:rPr>
          <w:noProof/>
        </w:rPr>
      </w:pPr>
    </w:p>
    <w:p w14:paraId="6CBB356A" w14:textId="05FC6BFB" w:rsidR="006E2182" w:rsidRDefault="006E2182">
      <w:pPr>
        <w:rPr>
          <w:noProof/>
        </w:rPr>
      </w:pPr>
      <w:r>
        <w:rPr>
          <w:noProof/>
        </w:rPr>
        <w:br w:type="page"/>
      </w:r>
    </w:p>
    <w:tbl>
      <w:tblPr>
        <w:tblStyle w:val="Tabelacomgrade"/>
        <w:tblW w:w="11085" w:type="dxa"/>
        <w:jc w:val="center"/>
        <w:tblCellMar>
          <w:left w:w="70" w:type="dxa"/>
          <w:right w:w="70" w:type="dxa"/>
        </w:tblCellMar>
        <w:tblLook w:val="04A0" w:firstRow="1" w:lastRow="0" w:firstColumn="1" w:lastColumn="0" w:noHBand="0" w:noVBand="1"/>
      </w:tblPr>
      <w:tblGrid>
        <w:gridCol w:w="3529"/>
        <w:gridCol w:w="3544"/>
        <w:gridCol w:w="2126"/>
        <w:gridCol w:w="1886"/>
      </w:tblGrid>
      <w:tr w:rsidR="00A92809" w14:paraId="1DC81E1D" w14:textId="77777777" w:rsidTr="00D527C0">
        <w:trPr>
          <w:trHeight w:val="996"/>
          <w:jc w:val="center"/>
        </w:trPr>
        <w:tc>
          <w:tcPr>
            <w:tcW w:w="11085" w:type="dxa"/>
            <w:gridSpan w:val="4"/>
            <w:tcBorders>
              <w:top w:val="double" w:sz="4" w:space="0" w:color="auto"/>
              <w:left w:val="double" w:sz="4" w:space="0" w:color="auto"/>
              <w:bottom w:val="double" w:sz="4" w:space="0" w:color="auto"/>
              <w:right w:val="double" w:sz="4" w:space="0" w:color="auto"/>
            </w:tcBorders>
          </w:tcPr>
          <w:p w14:paraId="365FB52F" w14:textId="77777777" w:rsidR="00A92809" w:rsidRPr="00EC22E5" w:rsidRDefault="00A92809" w:rsidP="00CA2032">
            <w:pPr>
              <w:spacing w:line="276" w:lineRule="auto"/>
              <w:jc w:val="center"/>
              <w:rPr>
                <w:b/>
                <w:bCs/>
              </w:rPr>
            </w:pPr>
            <w:r w:rsidRPr="00EC22E5">
              <w:rPr>
                <w:noProof/>
              </w:rPr>
              <w:lastRenderedPageBreak/>
              <w:drawing>
                <wp:anchor distT="0" distB="0" distL="114300" distR="114300" simplePos="0" relativeHeight="252123136" behindDoc="0" locked="0" layoutInCell="1" allowOverlap="1" wp14:anchorId="10BCE80E" wp14:editId="3A1F22E0">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41804344" name="Imagem 41804344"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41804344" name="Imagem 41804344"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4160" behindDoc="0" locked="0" layoutInCell="1" allowOverlap="1" wp14:anchorId="5789B148" wp14:editId="5863030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06284523" name="Imagem 2006284523">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10B69A9A" w14:textId="1A7B06EA" w:rsidR="00A92809" w:rsidRPr="00EC22E5" w:rsidRDefault="00A92809" w:rsidP="00CA2032">
            <w:pPr>
              <w:spacing w:line="276" w:lineRule="auto"/>
              <w:ind w:left="-784"/>
              <w:jc w:val="center"/>
            </w:pPr>
            <w:r w:rsidRPr="00EC22E5">
              <w:t>RELATÓRIO GERENCIAL MENSAL DE EXECUÇÃO - 2</w:t>
            </w:r>
            <w:r w:rsidR="009D2372">
              <w:t>2</w:t>
            </w:r>
            <w:r w:rsidRPr="00EC22E5">
              <w:t>º Termo Aditivo</w:t>
            </w:r>
          </w:p>
          <w:p w14:paraId="4855C735" w14:textId="11C0B3BA" w:rsidR="00A92809" w:rsidRPr="00EC22E5" w:rsidRDefault="00A92809" w:rsidP="00CA2032">
            <w:pPr>
              <w:spacing w:line="276" w:lineRule="auto"/>
              <w:jc w:val="center"/>
              <w:rPr>
                <w:b/>
                <w:bCs/>
              </w:rPr>
            </w:pPr>
            <w:r w:rsidRPr="007C300B">
              <w:rPr>
                <w:b/>
                <w:bCs/>
              </w:rPr>
              <w:t xml:space="preserve">RESTAURANTE DO BEM </w:t>
            </w:r>
            <w:r w:rsidR="004A7276">
              <w:rPr>
                <w:b/>
                <w:bCs/>
              </w:rPr>
              <w:t>-</w:t>
            </w:r>
            <w:r w:rsidRPr="007C300B">
              <w:rPr>
                <w:b/>
                <w:bCs/>
              </w:rPr>
              <w:t xml:space="preserve"> RB</w:t>
            </w:r>
          </w:p>
        </w:tc>
      </w:tr>
      <w:tr w:rsidR="00A92809" w14:paraId="7B93E004" w14:textId="77777777" w:rsidTr="00D527C0">
        <w:tblPrEx>
          <w:tblCellMar>
            <w:left w:w="108" w:type="dxa"/>
            <w:right w:w="108" w:type="dxa"/>
          </w:tblCellMar>
        </w:tblPrEx>
        <w:trPr>
          <w:trHeight w:val="644"/>
          <w:jc w:val="center"/>
        </w:trPr>
        <w:tc>
          <w:tcPr>
            <w:tcW w:w="11085" w:type="dxa"/>
            <w:gridSpan w:val="4"/>
            <w:tcBorders>
              <w:top w:val="double" w:sz="4" w:space="0" w:color="auto"/>
              <w:left w:val="double" w:sz="4" w:space="0" w:color="auto"/>
              <w:bottom w:val="single" w:sz="4" w:space="0" w:color="auto"/>
              <w:right w:val="double" w:sz="4" w:space="0" w:color="auto"/>
            </w:tcBorders>
            <w:vAlign w:val="center"/>
          </w:tcPr>
          <w:p w14:paraId="2137FA8E" w14:textId="7238741D" w:rsidR="00A92809" w:rsidRPr="00B16C12" w:rsidRDefault="00A92809" w:rsidP="00CA2032">
            <w:pPr>
              <w:pStyle w:val="Ttulo1"/>
              <w:spacing w:before="0"/>
              <w:jc w:val="both"/>
              <w:rPr>
                <w:rFonts w:asciiTheme="minorHAnsi" w:hAnsiTheme="minorHAnsi" w:cstheme="minorHAnsi"/>
                <w:b/>
                <w:bCs/>
                <w:sz w:val="22"/>
                <w:szCs w:val="22"/>
              </w:rPr>
            </w:pPr>
            <w:bookmarkStart w:id="65" w:name="_Toc157512704"/>
            <w:r w:rsidRPr="00B16C12">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B16C12">
              <w:rPr>
                <w:rFonts w:asciiTheme="minorHAnsi" w:hAnsiTheme="minorHAnsi" w:cstheme="minorHAnsi"/>
                <w:b/>
                <w:bCs/>
                <w:color w:val="auto"/>
                <w:sz w:val="22"/>
                <w:szCs w:val="22"/>
              </w:rPr>
              <w:t xml:space="preserve"> </w:t>
            </w:r>
            <w:r>
              <w:rPr>
                <w:rFonts w:asciiTheme="minorHAnsi" w:hAnsiTheme="minorHAnsi" w:cstheme="minorHAnsi"/>
                <w:b/>
                <w:bCs/>
                <w:color w:val="auto"/>
                <w:sz w:val="22"/>
                <w:szCs w:val="22"/>
              </w:rPr>
              <w:t xml:space="preserve">PROGRAMA </w:t>
            </w:r>
            <w:r w:rsidRPr="00B16C12">
              <w:rPr>
                <w:rFonts w:asciiTheme="minorHAnsi" w:hAnsiTheme="minorHAnsi" w:cstheme="minorHAnsi"/>
                <w:b/>
                <w:bCs/>
                <w:color w:val="auto"/>
                <w:sz w:val="22"/>
                <w:szCs w:val="22"/>
              </w:rPr>
              <w:t>RESTAURANTE DO BEM (RB)</w:t>
            </w:r>
            <w:bookmarkEnd w:id="65"/>
          </w:p>
        </w:tc>
      </w:tr>
      <w:tr w:rsidR="00A92809" w14:paraId="45CC04D9" w14:textId="77777777" w:rsidTr="00D527C0">
        <w:tblPrEx>
          <w:tblCellMar>
            <w:left w:w="108" w:type="dxa"/>
            <w:right w:w="108" w:type="dxa"/>
          </w:tblCellMar>
        </w:tblPrEx>
        <w:trPr>
          <w:trHeight w:val="437"/>
          <w:jc w:val="center"/>
        </w:trPr>
        <w:tc>
          <w:tcPr>
            <w:tcW w:w="11085" w:type="dxa"/>
            <w:gridSpan w:val="4"/>
            <w:tcBorders>
              <w:left w:val="double" w:sz="4" w:space="0" w:color="auto"/>
              <w:bottom w:val="double" w:sz="4" w:space="0" w:color="auto"/>
              <w:right w:val="double" w:sz="4" w:space="0" w:color="auto"/>
            </w:tcBorders>
            <w:vAlign w:val="center"/>
          </w:tcPr>
          <w:p w14:paraId="7305EFC3" w14:textId="0A59D600" w:rsidR="00A92809" w:rsidRPr="00EC22E5" w:rsidRDefault="00A92809" w:rsidP="00CA2032">
            <w:pPr>
              <w:rPr>
                <w:b/>
                <w:bCs/>
              </w:rPr>
            </w:pPr>
            <w:r w:rsidRPr="00EC22E5">
              <w:rPr>
                <w:b/>
                <w:bCs/>
              </w:rPr>
              <w:t xml:space="preserve">MÊS DE REFERÊNCIA: </w:t>
            </w:r>
            <w:r w:rsidR="00F83996">
              <w:rPr>
                <w:b/>
                <w:bCs/>
              </w:rPr>
              <w:t>DEZEMBRO</w:t>
            </w:r>
            <w:r w:rsidR="001F1EF1">
              <w:rPr>
                <w:b/>
                <w:bCs/>
              </w:rPr>
              <w:t xml:space="preserve"> </w:t>
            </w:r>
            <w:r w:rsidRPr="00EC22E5">
              <w:rPr>
                <w:b/>
                <w:bCs/>
              </w:rPr>
              <w:t>/</w:t>
            </w:r>
            <w:r>
              <w:rPr>
                <w:b/>
                <w:bCs/>
              </w:rPr>
              <w:t xml:space="preserve"> </w:t>
            </w:r>
            <w:r w:rsidRPr="00EC22E5">
              <w:rPr>
                <w:b/>
                <w:bCs/>
              </w:rPr>
              <w:t>202</w:t>
            </w:r>
            <w:r>
              <w:rPr>
                <w:b/>
                <w:bCs/>
              </w:rPr>
              <w:t>3</w:t>
            </w:r>
          </w:p>
        </w:tc>
      </w:tr>
      <w:tr w:rsidR="00A92809" w14:paraId="20BE4AE1" w14:textId="77777777" w:rsidTr="00D527C0">
        <w:tblPrEx>
          <w:tblCellMar>
            <w:left w:w="108" w:type="dxa"/>
            <w:right w:w="108" w:type="dxa"/>
          </w:tblCellMar>
        </w:tblPrEx>
        <w:trPr>
          <w:trHeight w:hRule="exact" w:val="450"/>
          <w:jc w:val="center"/>
        </w:trPr>
        <w:tc>
          <w:tcPr>
            <w:tcW w:w="11085"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EE2E029" w14:textId="77777777" w:rsidR="00A92809" w:rsidRPr="00DC73B2" w:rsidRDefault="00A92809" w:rsidP="00CA2032">
            <w:pPr>
              <w:jc w:val="center"/>
              <w:rPr>
                <w:b/>
                <w:bCs/>
                <w:color w:val="FFFFFF" w:themeColor="background1"/>
              </w:rPr>
            </w:pPr>
            <w:r w:rsidRPr="00DC73B2">
              <w:rPr>
                <w:b/>
                <w:bCs/>
                <w:color w:val="FFFFFF" w:themeColor="background1"/>
              </w:rPr>
              <w:t>OPERACIONALIZAÇÃO DAS AÇÕES DE PROTEÇÃO SOCIAL</w:t>
            </w:r>
          </w:p>
        </w:tc>
      </w:tr>
      <w:tr w:rsidR="00A92809" w14:paraId="4A9E1D75" w14:textId="77777777" w:rsidTr="00D527C0">
        <w:tblPrEx>
          <w:tblCellMar>
            <w:left w:w="108" w:type="dxa"/>
            <w:right w:w="108" w:type="dxa"/>
          </w:tblCellMar>
        </w:tblPrEx>
        <w:trPr>
          <w:trHeight w:hRule="exact" w:val="683"/>
          <w:jc w:val="center"/>
        </w:trPr>
        <w:tc>
          <w:tcPr>
            <w:tcW w:w="1108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F4B663E" w14:textId="77777777" w:rsidR="00A92809" w:rsidRPr="00607FDC" w:rsidRDefault="00A92809" w:rsidP="00CA2032">
            <w:pPr>
              <w:pStyle w:val="Ttulo2"/>
              <w:jc w:val="center"/>
              <w:rPr>
                <w:rFonts w:asciiTheme="minorHAnsi" w:hAnsiTheme="minorHAnsi" w:cstheme="minorHAnsi"/>
                <w:b/>
                <w:bCs/>
                <w:sz w:val="22"/>
                <w:szCs w:val="22"/>
              </w:rPr>
            </w:pPr>
            <w:bookmarkStart w:id="66" w:name="_Toc157512705"/>
            <w:r w:rsidRPr="00607FDC">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6"/>
          </w:p>
        </w:tc>
      </w:tr>
      <w:tr w:rsidR="00A92809" w14:paraId="291876D9" w14:textId="77777777" w:rsidTr="00D527C0">
        <w:tblPrEx>
          <w:tblCellMar>
            <w:left w:w="108" w:type="dxa"/>
            <w:right w:w="108" w:type="dxa"/>
          </w:tblCellMar>
        </w:tblPrEx>
        <w:trPr>
          <w:trHeight w:val="683"/>
          <w:jc w:val="center"/>
        </w:trPr>
        <w:tc>
          <w:tcPr>
            <w:tcW w:w="11085"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2EDCEF8A" w14:textId="77777777" w:rsidR="00A92809" w:rsidRPr="0041751B" w:rsidRDefault="00A92809" w:rsidP="00CA2032">
            <w:pPr>
              <w:spacing w:before="60" w:after="60"/>
              <w:jc w:val="center"/>
              <w:rPr>
                <w:b/>
                <w:bCs/>
              </w:rPr>
            </w:pPr>
            <w:r w:rsidRPr="0041751B">
              <w:rPr>
                <w:b/>
                <w:bCs/>
              </w:rPr>
              <w:t>PROTEÇÃO SOCIAL BÁSICA</w:t>
            </w:r>
          </w:p>
          <w:p w14:paraId="6CDE5965" w14:textId="77777777" w:rsidR="00A92809" w:rsidRPr="00EC22E5" w:rsidRDefault="00A92809" w:rsidP="00CA2032">
            <w:pPr>
              <w:spacing w:before="60" w:after="60"/>
              <w:jc w:val="center"/>
              <w:rPr>
                <w:b/>
                <w:bCs/>
              </w:rPr>
            </w:pPr>
            <w:r>
              <w:rPr>
                <w:b/>
                <w:bCs/>
              </w:rPr>
              <w:t>PROGRAMA RESTAURANTE DO BEM</w:t>
            </w:r>
          </w:p>
        </w:tc>
      </w:tr>
      <w:tr w:rsidR="00B71A39" w:rsidRPr="00EC22E5" w14:paraId="71EB6E2C" w14:textId="77777777" w:rsidTr="0016483F">
        <w:tblPrEx>
          <w:tblCellMar>
            <w:left w:w="108" w:type="dxa"/>
            <w:right w:w="108" w:type="dxa"/>
          </w:tblCellMar>
        </w:tblPrEx>
        <w:trPr>
          <w:trHeight w:val="274"/>
          <w:jc w:val="center"/>
        </w:trPr>
        <w:tc>
          <w:tcPr>
            <w:tcW w:w="3529" w:type="dxa"/>
            <w:vMerge w:val="restart"/>
            <w:tcBorders>
              <w:top w:val="double" w:sz="4" w:space="0" w:color="auto"/>
              <w:left w:val="double" w:sz="4" w:space="0" w:color="auto"/>
            </w:tcBorders>
            <w:shd w:val="clear" w:color="auto" w:fill="BFBFBF" w:themeFill="background1" w:themeFillShade="BF"/>
            <w:vAlign w:val="center"/>
          </w:tcPr>
          <w:p w14:paraId="76B286FF" w14:textId="77777777" w:rsidR="00B71A39" w:rsidRPr="00EC22E5" w:rsidRDefault="00B71A39" w:rsidP="00CA2032">
            <w:pPr>
              <w:spacing w:before="120" w:after="120"/>
              <w:jc w:val="center"/>
              <w:rPr>
                <w:b/>
                <w:bCs/>
              </w:rPr>
            </w:pPr>
            <w:r w:rsidRPr="00EC22E5">
              <w:rPr>
                <w:b/>
                <w:bCs/>
              </w:rPr>
              <w:t>UNIDADE EXECUTORA</w:t>
            </w:r>
          </w:p>
        </w:tc>
        <w:tc>
          <w:tcPr>
            <w:tcW w:w="3544" w:type="dxa"/>
            <w:vMerge w:val="restart"/>
            <w:tcBorders>
              <w:top w:val="double" w:sz="4" w:space="0" w:color="auto"/>
            </w:tcBorders>
            <w:shd w:val="clear" w:color="auto" w:fill="BFBFBF" w:themeFill="background1" w:themeFillShade="BF"/>
            <w:vAlign w:val="center"/>
          </w:tcPr>
          <w:p w14:paraId="39F1DE3F" w14:textId="77777777" w:rsidR="00B71A39" w:rsidRPr="00EC22E5" w:rsidRDefault="00B71A39" w:rsidP="00CA2032">
            <w:pPr>
              <w:spacing w:before="120" w:after="120"/>
              <w:jc w:val="center"/>
            </w:pPr>
            <w:r w:rsidRPr="00EC22E5">
              <w:rPr>
                <w:b/>
                <w:bCs/>
              </w:rPr>
              <w:t>ESPECIFICAÇÃO</w:t>
            </w:r>
          </w:p>
        </w:tc>
        <w:tc>
          <w:tcPr>
            <w:tcW w:w="4012" w:type="dxa"/>
            <w:gridSpan w:val="2"/>
            <w:tcBorders>
              <w:top w:val="double" w:sz="4" w:space="0" w:color="auto"/>
              <w:right w:val="double" w:sz="4" w:space="0" w:color="auto"/>
            </w:tcBorders>
            <w:shd w:val="clear" w:color="auto" w:fill="BFBFBF" w:themeFill="background1" w:themeFillShade="BF"/>
            <w:vAlign w:val="center"/>
          </w:tcPr>
          <w:p w14:paraId="0EE7E93C" w14:textId="77777777" w:rsidR="00B71A39" w:rsidRPr="00EC22E5" w:rsidRDefault="00B71A39" w:rsidP="00CA2032">
            <w:pPr>
              <w:spacing w:before="20" w:after="20"/>
              <w:jc w:val="center"/>
              <w:rPr>
                <w:b/>
                <w:bCs/>
              </w:rPr>
            </w:pPr>
            <w:r w:rsidRPr="00EC22E5">
              <w:rPr>
                <w:b/>
                <w:bCs/>
              </w:rPr>
              <w:t>METAS FÍSICAS</w:t>
            </w:r>
          </w:p>
        </w:tc>
      </w:tr>
      <w:tr w:rsidR="004B2ED1" w:rsidRPr="00EC22E5" w14:paraId="3A2A550F" w14:textId="77777777" w:rsidTr="0016483F">
        <w:tblPrEx>
          <w:tblCellMar>
            <w:left w:w="108" w:type="dxa"/>
            <w:right w:w="108" w:type="dxa"/>
          </w:tblCellMar>
        </w:tblPrEx>
        <w:trPr>
          <w:trHeight w:val="316"/>
          <w:jc w:val="center"/>
        </w:trPr>
        <w:tc>
          <w:tcPr>
            <w:tcW w:w="3529" w:type="dxa"/>
            <w:vMerge/>
            <w:tcBorders>
              <w:left w:val="double" w:sz="4" w:space="0" w:color="auto"/>
            </w:tcBorders>
            <w:shd w:val="clear" w:color="auto" w:fill="BFBFBF" w:themeFill="background1" w:themeFillShade="BF"/>
            <w:vAlign w:val="center"/>
          </w:tcPr>
          <w:p w14:paraId="6FEE83D8" w14:textId="77777777" w:rsidR="00B71A39" w:rsidRPr="00EC22E5" w:rsidRDefault="00B71A39" w:rsidP="00CA2032">
            <w:pPr>
              <w:spacing w:before="120" w:after="120"/>
              <w:jc w:val="center"/>
              <w:rPr>
                <w:b/>
                <w:bCs/>
              </w:rPr>
            </w:pPr>
          </w:p>
        </w:tc>
        <w:tc>
          <w:tcPr>
            <w:tcW w:w="3544" w:type="dxa"/>
            <w:vMerge/>
            <w:shd w:val="clear" w:color="auto" w:fill="BFBFBF" w:themeFill="background1" w:themeFillShade="BF"/>
            <w:vAlign w:val="center"/>
          </w:tcPr>
          <w:p w14:paraId="2C44EB08" w14:textId="77777777" w:rsidR="00B71A39" w:rsidRPr="00EC22E5" w:rsidRDefault="00B71A39" w:rsidP="00CA2032">
            <w:pPr>
              <w:jc w:val="center"/>
              <w:rPr>
                <w:b/>
                <w:bCs/>
              </w:rPr>
            </w:pPr>
          </w:p>
        </w:tc>
        <w:tc>
          <w:tcPr>
            <w:tcW w:w="2126" w:type="dxa"/>
            <w:shd w:val="clear" w:color="auto" w:fill="BFBFBF" w:themeFill="background1" w:themeFillShade="BF"/>
            <w:vAlign w:val="center"/>
          </w:tcPr>
          <w:p w14:paraId="6AF96B98" w14:textId="77777777" w:rsidR="00B71A39" w:rsidRPr="00EC22E5" w:rsidRDefault="00B71A39" w:rsidP="00CA2032">
            <w:pPr>
              <w:jc w:val="center"/>
              <w:rPr>
                <w:b/>
                <w:bCs/>
              </w:rPr>
            </w:pPr>
            <w:r w:rsidRPr="00EC22E5">
              <w:rPr>
                <w:b/>
                <w:bCs/>
              </w:rPr>
              <w:t>Prevista</w:t>
            </w:r>
          </w:p>
        </w:tc>
        <w:tc>
          <w:tcPr>
            <w:tcW w:w="1886" w:type="dxa"/>
            <w:tcBorders>
              <w:right w:val="double" w:sz="4" w:space="0" w:color="auto"/>
            </w:tcBorders>
            <w:shd w:val="clear" w:color="auto" w:fill="BFBFBF" w:themeFill="background1" w:themeFillShade="BF"/>
            <w:vAlign w:val="center"/>
          </w:tcPr>
          <w:p w14:paraId="7DA19050" w14:textId="77777777" w:rsidR="00B71A39" w:rsidRPr="00EC22E5" w:rsidRDefault="00B71A39" w:rsidP="00CA2032">
            <w:pPr>
              <w:jc w:val="center"/>
              <w:rPr>
                <w:b/>
                <w:bCs/>
              </w:rPr>
            </w:pPr>
            <w:r w:rsidRPr="00EC22E5">
              <w:rPr>
                <w:b/>
                <w:bCs/>
              </w:rPr>
              <w:t>Realizada</w:t>
            </w:r>
          </w:p>
        </w:tc>
      </w:tr>
      <w:tr w:rsidR="004B2ED1" w:rsidRPr="00162C29" w14:paraId="7FA78999" w14:textId="77777777" w:rsidTr="006A7579">
        <w:tblPrEx>
          <w:tblCellMar>
            <w:left w:w="108" w:type="dxa"/>
            <w:right w:w="108" w:type="dxa"/>
          </w:tblCellMar>
        </w:tblPrEx>
        <w:trPr>
          <w:trHeight w:val="682"/>
          <w:jc w:val="center"/>
        </w:trPr>
        <w:tc>
          <w:tcPr>
            <w:tcW w:w="3529" w:type="dxa"/>
            <w:tcBorders>
              <w:left w:val="double" w:sz="4" w:space="0" w:color="auto"/>
              <w:bottom w:val="double" w:sz="4" w:space="0" w:color="auto"/>
            </w:tcBorders>
            <w:vAlign w:val="center"/>
          </w:tcPr>
          <w:p w14:paraId="050DEE01" w14:textId="77777777" w:rsidR="00B71A39" w:rsidRPr="00EC22E5" w:rsidRDefault="00B71A39" w:rsidP="00CA2032">
            <w:pPr>
              <w:jc w:val="center"/>
              <w:rPr>
                <w:b/>
                <w:bCs/>
              </w:rPr>
            </w:pPr>
            <w:r w:rsidRPr="007C300B">
              <w:rPr>
                <w:b/>
                <w:bCs/>
              </w:rPr>
              <w:t>RESTAURANTE DO BEM - RB</w:t>
            </w:r>
          </w:p>
        </w:tc>
        <w:tc>
          <w:tcPr>
            <w:tcW w:w="3544" w:type="dxa"/>
            <w:tcBorders>
              <w:bottom w:val="double" w:sz="4" w:space="0" w:color="auto"/>
            </w:tcBorders>
            <w:vAlign w:val="center"/>
          </w:tcPr>
          <w:p w14:paraId="02704FC5" w14:textId="77777777" w:rsidR="00B71A39" w:rsidRPr="00EC22E5" w:rsidRDefault="00B71A39" w:rsidP="00CA2032">
            <w:pPr>
              <w:jc w:val="center"/>
              <w:rPr>
                <w:b/>
                <w:bCs/>
              </w:rPr>
            </w:pPr>
            <w:r w:rsidRPr="007C300B">
              <w:rPr>
                <w:b/>
                <w:bCs/>
              </w:rPr>
              <w:t>Número refeições servidas/mês</w:t>
            </w:r>
          </w:p>
        </w:tc>
        <w:tc>
          <w:tcPr>
            <w:tcW w:w="2126" w:type="dxa"/>
            <w:tcBorders>
              <w:bottom w:val="double" w:sz="4" w:space="0" w:color="auto"/>
            </w:tcBorders>
            <w:vAlign w:val="center"/>
          </w:tcPr>
          <w:p w14:paraId="29B0DCE9" w14:textId="19FDC0E2" w:rsidR="00B71A39" w:rsidRPr="00162C29" w:rsidRDefault="00F83996" w:rsidP="00CA2032">
            <w:pPr>
              <w:jc w:val="center"/>
              <w:rPr>
                <w:b/>
                <w:bCs/>
                <w:color w:val="000000" w:themeColor="text1"/>
              </w:rPr>
            </w:pPr>
            <w:r>
              <w:rPr>
                <w:b/>
                <w:bCs/>
                <w:color w:val="000000" w:themeColor="text1"/>
              </w:rPr>
              <w:t>308.275</w:t>
            </w:r>
          </w:p>
        </w:tc>
        <w:tc>
          <w:tcPr>
            <w:tcW w:w="1886" w:type="dxa"/>
            <w:tcBorders>
              <w:bottom w:val="double" w:sz="4" w:space="0" w:color="auto"/>
              <w:right w:val="double" w:sz="4" w:space="0" w:color="auto"/>
            </w:tcBorders>
            <w:vAlign w:val="center"/>
          </w:tcPr>
          <w:p w14:paraId="01178DCC" w14:textId="09199D50" w:rsidR="00B71A39" w:rsidRPr="00162C29" w:rsidRDefault="002A6E1C" w:rsidP="00CA2032">
            <w:pPr>
              <w:jc w:val="center"/>
              <w:rPr>
                <w:b/>
                <w:bCs/>
                <w:color w:val="000000" w:themeColor="text1"/>
              </w:rPr>
            </w:pPr>
            <w:r>
              <w:rPr>
                <w:b/>
                <w:bCs/>
                <w:color w:val="000000" w:themeColor="text1"/>
              </w:rPr>
              <w:t>295.659</w:t>
            </w:r>
          </w:p>
        </w:tc>
      </w:tr>
      <w:tr w:rsidR="00A92809" w14:paraId="58558D6A" w14:textId="77777777" w:rsidTr="00D527C0">
        <w:tblPrEx>
          <w:tblCellMar>
            <w:left w:w="108" w:type="dxa"/>
            <w:right w:w="108" w:type="dxa"/>
          </w:tblCellMar>
        </w:tblPrEx>
        <w:trPr>
          <w:trHeight w:val="581"/>
          <w:jc w:val="center"/>
        </w:trPr>
        <w:tc>
          <w:tcPr>
            <w:tcW w:w="11085"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72883D0" w14:textId="77777777" w:rsidR="00A92809" w:rsidRPr="00607FDC" w:rsidRDefault="00A92809" w:rsidP="00CA2032">
            <w:pPr>
              <w:pStyle w:val="Ttulo2"/>
              <w:jc w:val="center"/>
              <w:rPr>
                <w:rFonts w:asciiTheme="minorHAnsi" w:hAnsiTheme="minorHAnsi" w:cstheme="minorHAnsi"/>
                <w:b/>
                <w:bCs/>
                <w:color w:val="auto"/>
                <w:sz w:val="22"/>
                <w:szCs w:val="22"/>
              </w:rPr>
            </w:pPr>
            <w:bookmarkStart w:id="67" w:name="_Toc157512706"/>
            <w:r w:rsidRPr="00607FD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7"/>
          </w:p>
        </w:tc>
      </w:tr>
      <w:tr w:rsidR="00A92809" w:rsidRPr="00DE37EF" w14:paraId="725AAA9C" w14:textId="77777777" w:rsidTr="00D527C0">
        <w:tblPrEx>
          <w:tblCellMar>
            <w:left w:w="108" w:type="dxa"/>
            <w:right w:w="108" w:type="dxa"/>
          </w:tblCellMar>
        </w:tblPrEx>
        <w:trPr>
          <w:trHeight w:val="964"/>
          <w:jc w:val="center"/>
        </w:trPr>
        <w:tc>
          <w:tcPr>
            <w:tcW w:w="11085"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651F06F4" w14:textId="4A7374FB" w:rsidR="00EE56CF" w:rsidRPr="00082CEC" w:rsidRDefault="71DF510D" w:rsidP="00CA2032">
            <w:pPr>
              <w:spacing w:before="120" w:after="120"/>
              <w:jc w:val="both"/>
              <w:rPr>
                <w:rFonts w:cstheme="minorHAnsi"/>
                <w:color w:val="000000" w:themeColor="text1"/>
              </w:rPr>
            </w:pPr>
            <w:r w:rsidRPr="40306156">
              <w:rPr>
                <w:b/>
                <w:bCs/>
              </w:rPr>
              <w:t>Causa</w:t>
            </w:r>
            <w:r w:rsidR="1794D677" w:rsidRPr="40306156">
              <w:rPr>
                <w:b/>
                <w:bCs/>
              </w:rPr>
              <w:t>:</w:t>
            </w:r>
            <w:r w:rsidR="00082CEC" w:rsidRPr="00506795">
              <w:rPr>
                <w:rFonts w:cstheme="minorHAnsi"/>
              </w:rPr>
              <w:t xml:space="preserve"> </w:t>
            </w:r>
            <w:r w:rsidR="00A736F3" w:rsidRPr="0083471D">
              <w:rPr>
                <w:rFonts w:cstheme="minorHAnsi"/>
              </w:rPr>
              <w:t>Em dezembro, o Programa Restaurante do Bem (RB) alcançou 96% da meta prevista, em decorrência de uma menor procura ocasionada pelos recessos de fim de ano</w:t>
            </w:r>
            <w:r w:rsidR="001C4FED">
              <w:rPr>
                <w:rFonts w:cstheme="minorHAnsi"/>
              </w:rPr>
              <w:t xml:space="preserve"> e f</w:t>
            </w:r>
            <w:r w:rsidR="00305575">
              <w:rPr>
                <w:rFonts w:cstheme="minorHAnsi"/>
              </w:rPr>
              <w:t xml:space="preserve">érias, </w:t>
            </w:r>
            <w:r w:rsidR="00A736F3" w:rsidRPr="0083471D">
              <w:rPr>
                <w:rFonts w:cstheme="minorHAnsi"/>
              </w:rPr>
              <w:t xml:space="preserve">notadamente nos municípios de Anápolis UEG (75%); Minaçu (89%); Goiânia Centro (91%); Goiânia Campinas (96%); Anápolis Centro (96%); e Goianésia (97%), que juntos </w:t>
            </w:r>
            <w:r w:rsidR="00305575">
              <w:rPr>
                <w:rFonts w:cstheme="minorHAnsi"/>
              </w:rPr>
              <w:t xml:space="preserve">impactaram </w:t>
            </w:r>
            <w:r w:rsidR="00A736F3" w:rsidRPr="0083471D">
              <w:rPr>
                <w:rFonts w:cstheme="minorHAnsi"/>
              </w:rPr>
              <w:t>a meta prevista.</w:t>
            </w:r>
          </w:p>
        </w:tc>
      </w:tr>
      <w:tr w:rsidR="00A92809" w:rsidRPr="00BE73F6" w14:paraId="6ADE2DFC" w14:textId="77777777" w:rsidTr="00305575">
        <w:tblPrEx>
          <w:tblCellMar>
            <w:left w:w="108" w:type="dxa"/>
            <w:right w:w="108" w:type="dxa"/>
          </w:tblCellMar>
        </w:tblPrEx>
        <w:trPr>
          <w:trHeight w:val="1247"/>
          <w:jc w:val="center"/>
        </w:trPr>
        <w:tc>
          <w:tcPr>
            <w:tcW w:w="11085"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B501910" w14:textId="222AA8E5" w:rsidR="00A92809" w:rsidRPr="00D27F04" w:rsidRDefault="71DF510D" w:rsidP="00CA2032">
            <w:pPr>
              <w:jc w:val="both"/>
              <w:rPr>
                <w:b/>
                <w:bCs/>
              </w:rPr>
            </w:pPr>
            <w:r w:rsidRPr="40306156">
              <w:rPr>
                <w:b/>
                <w:bCs/>
              </w:rPr>
              <w:t>Medidas implementadas/a implementar:</w:t>
            </w:r>
            <w:r w:rsidR="633EEF14" w:rsidRPr="40306156">
              <w:rPr>
                <w:rFonts w:ascii="Calibri" w:eastAsia="Calibri" w:hAnsi="Calibri" w:cs="Calibri"/>
                <w:b/>
                <w:bCs/>
                <w:color w:val="000000" w:themeColor="text1"/>
              </w:rPr>
              <w:t xml:space="preserve"> </w:t>
            </w:r>
            <w:r w:rsidR="002A6E1C">
              <w:rPr>
                <w:rFonts w:cstheme="minorHAnsi"/>
                <w:color w:val="000000" w:themeColor="text1"/>
              </w:rPr>
              <w:t xml:space="preserve">A equipe técnica do </w:t>
            </w:r>
            <w:r w:rsidR="003731CF">
              <w:rPr>
                <w:rFonts w:cstheme="minorHAnsi"/>
                <w:color w:val="000000" w:themeColor="text1"/>
              </w:rPr>
              <w:t>P</w:t>
            </w:r>
            <w:r w:rsidR="002A6E1C">
              <w:rPr>
                <w:rFonts w:cstheme="minorHAnsi"/>
                <w:color w:val="000000" w:themeColor="text1"/>
              </w:rPr>
              <w:t xml:space="preserve">rograma </w:t>
            </w:r>
            <w:r w:rsidR="003731CF">
              <w:rPr>
                <w:rFonts w:cstheme="minorHAnsi"/>
                <w:color w:val="000000" w:themeColor="text1"/>
              </w:rPr>
              <w:t xml:space="preserve">vem </w:t>
            </w:r>
            <w:r w:rsidR="002A6E1C">
              <w:rPr>
                <w:rFonts w:cstheme="minorHAnsi"/>
                <w:color w:val="000000" w:themeColor="text1"/>
              </w:rPr>
              <w:t>realiz</w:t>
            </w:r>
            <w:r w:rsidR="003731CF">
              <w:rPr>
                <w:rFonts w:cstheme="minorHAnsi"/>
                <w:color w:val="000000" w:themeColor="text1"/>
              </w:rPr>
              <w:t>ando</w:t>
            </w:r>
            <w:r w:rsidR="002A6E1C">
              <w:rPr>
                <w:rFonts w:cstheme="minorHAnsi"/>
                <w:color w:val="000000" w:themeColor="text1"/>
              </w:rPr>
              <w:t xml:space="preserve"> o monitoramento e análise da flutuação da procura por refeições e marmitas em cada unidade, </w:t>
            </w:r>
            <w:r w:rsidR="003731CF">
              <w:rPr>
                <w:rFonts w:cstheme="minorHAnsi"/>
                <w:color w:val="000000" w:themeColor="text1"/>
              </w:rPr>
              <w:t xml:space="preserve">principalmente </w:t>
            </w:r>
            <w:r w:rsidR="002A6E1C">
              <w:rPr>
                <w:rFonts w:cstheme="minorHAnsi"/>
                <w:color w:val="000000" w:themeColor="text1"/>
              </w:rPr>
              <w:t>nos dias de feriado</w:t>
            </w:r>
            <w:r w:rsidR="00305575">
              <w:rPr>
                <w:rFonts w:cstheme="minorHAnsi"/>
                <w:color w:val="000000" w:themeColor="text1"/>
              </w:rPr>
              <w:t xml:space="preserve">s, pós-feriados </w:t>
            </w:r>
            <w:r w:rsidR="002A6E1C">
              <w:rPr>
                <w:rFonts w:cstheme="minorHAnsi"/>
                <w:color w:val="000000" w:themeColor="text1"/>
              </w:rPr>
              <w:t xml:space="preserve">e durante o período de férias escolares em algumas unidades, </w:t>
            </w:r>
            <w:r w:rsidR="003731CF">
              <w:rPr>
                <w:rFonts w:cstheme="minorHAnsi"/>
                <w:color w:val="000000" w:themeColor="text1"/>
              </w:rPr>
              <w:t>visando a</w:t>
            </w:r>
            <w:r w:rsidR="002A6E1C">
              <w:rPr>
                <w:rFonts w:cstheme="minorHAnsi"/>
                <w:color w:val="000000" w:themeColor="text1"/>
              </w:rPr>
              <w:t xml:space="preserve"> elabora</w:t>
            </w:r>
            <w:r w:rsidR="003731CF">
              <w:rPr>
                <w:rFonts w:cstheme="minorHAnsi"/>
                <w:color w:val="000000" w:themeColor="text1"/>
              </w:rPr>
              <w:t>ção de</w:t>
            </w:r>
            <w:r w:rsidR="002A6E1C">
              <w:rPr>
                <w:rFonts w:cstheme="minorHAnsi"/>
                <w:color w:val="000000" w:themeColor="text1"/>
              </w:rPr>
              <w:t xml:space="preserve"> </w:t>
            </w:r>
            <w:r w:rsidR="003731CF">
              <w:rPr>
                <w:rFonts w:cstheme="minorHAnsi"/>
                <w:color w:val="000000" w:themeColor="text1"/>
              </w:rPr>
              <w:t xml:space="preserve">um </w:t>
            </w:r>
            <w:r w:rsidR="002A6E1C">
              <w:rPr>
                <w:rFonts w:cstheme="minorHAnsi"/>
                <w:color w:val="000000" w:themeColor="text1"/>
              </w:rPr>
              <w:t>plano de ação para que as metas sejam plenamente alcançadas.</w:t>
            </w:r>
          </w:p>
        </w:tc>
      </w:tr>
      <w:tr w:rsidR="00A92809" w:rsidRPr="00DE37EF" w14:paraId="088FDF91" w14:textId="77777777" w:rsidTr="00D527C0">
        <w:tblPrEx>
          <w:tblCellMar>
            <w:left w:w="108" w:type="dxa"/>
            <w:right w:w="108" w:type="dxa"/>
          </w:tblCellMar>
        </w:tblPrEx>
        <w:trPr>
          <w:trHeight w:val="663"/>
          <w:jc w:val="center"/>
        </w:trPr>
        <w:tc>
          <w:tcPr>
            <w:tcW w:w="11085"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8971F12" w14:textId="72484E35" w:rsidR="00A92809" w:rsidRPr="00D27F04" w:rsidRDefault="71DF510D" w:rsidP="00CA2032">
            <w:pPr>
              <w:spacing w:before="80" w:after="80"/>
              <w:jc w:val="both"/>
              <w:rPr>
                <w:color w:val="000000" w:themeColor="text1"/>
              </w:rPr>
            </w:pPr>
            <w:r w:rsidRPr="40306156">
              <w:rPr>
                <w:b/>
                <w:bCs/>
              </w:rPr>
              <w:t xml:space="preserve">Prazo para tratar a </w:t>
            </w:r>
            <w:r w:rsidRPr="00EE120B">
              <w:rPr>
                <w:b/>
                <w:bCs/>
              </w:rPr>
              <w:t>caus</w:t>
            </w:r>
            <w:r w:rsidRPr="00EE120B">
              <w:rPr>
                <w:b/>
                <w:bCs/>
                <w:color w:val="000000" w:themeColor="text1"/>
              </w:rPr>
              <w:t>a</w:t>
            </w:r>
            <w:r w:rsidRPr="00EE120B">
              <w:rPr>
                <w:color w:val="000000" w:themeColor="text1"/>
              </w:rPr>
              <w:t xml:space="preserve">: </w:t>
            </w:r>
            <w:r w:rsidR="00A736F3">
              <w:rPr>
                <w:color w:val="000000" w:themeColor="text1"/>
              </w:rPr>
              <w:t>Janeiro</w:t>
            </w:r>
            <w:r w:rsidR="47CAA8B1" w:rsidRPr="00EE120B">
              <w:rPr>
                <w:color w:val="000000" w:themeColor="text1"/>
              </w:rPr>
              <w:t xml:space="preserve"> /</w:t>
            </w:r>
            <w:r w:rsidR="00EE120B">
              <w:rPr>
                <w:color w:val="000000" w:themeColor="text1"/>
              </w:rPr>
              <w:t xml:space="preserve"> </w:t>
            </w:r>
            <w:r w:rsidR="47CAA8B1" w:rsidRPr="00EE120B">
              <w:rPr>
                <w:color w:val="000000" w:themeColor="text1"/>
              </w:rPr>
              <w:t>202</w:t>
            </w:r>
            <w:r w:rsidR="00A736F3">
              <w:rPr>
                <w:color w:val="000000" w:themeColor="text1"/>
              </w:rPr>
              <w:t>4</w:t>
            </w:r>
            <w:r w:rsidR="47CAA8B1" w:rsidRPr="00EE120B">
              <w:rPr>
                <w:color w:val="000000" w:themeColor="text1"/>
              </w:rPr>
              <w:t>.</w:t>
            </w:r>
          </w:p>
        </w:tc>
      </w:tr>
      <w:tr w:rsidR="00A92809" w:rsidRPr="00DE37EF" w14:paraId="64A1556A" w14:textId="77777777" w:rsidTr="00D527C0">
        <w:tblPrEx>
          <w:tblCellMar>
            <w:left w:w="108" w:type="dxa"/>
            <w:right w:w="108" w:type="dxa"/>
          </w:tblCellMar>
        </w:tblPrEx>
        <w:trPr>
          <w:trHeight w:val="708"/>
          <w:jc w:val="center"/>
        </w:trPr>
        <w:tc>
          <w:tcPr>
            <w:tcW w:w="1108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28071FB" w14:textId="77777777" w:rsidR="00A92809" w:rsidRPr="00607FDC" w:rsidRDefault="00A92809" w:rsidP="00CA2032">
            <w:pPr>
              <w:pStyle w:val="Ttulo2"/>
              <w:jc w:val="center"/>
              <w:rPr>
                <w:rFonts w:asciiTheme="minorHAnsi" w:hAnsiTheme="minorHAnsi" w:cstheme="minorHAnsi"/>
                <w:b/>
                <w:bCs/>
                <w:sz w:val="22"/>
                <w:szCs w:val="22"/>
              </w:rPr>
            </w:pPr>
            <w:bookmarkStart w:id="68" w:name="_Toc157512707"/>
            <w:r w:rsidRPr="00607FDC">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8"/>
          </w:p>
        </w:tc>
      </w:tr>
      <w:tr w:rsidR="00A92809" w:rsidRPr="00DE37EF" w14:paraId="79E42B75" w14:textId="77777777" w:rsidTr="00D527C0">
        <w:tblPrEx>
          <w:tblCellMar>
            <w:left w:w="108" w:type="dxa"/>
            <w:right w:w="108" w:type="dxa"/>
          </w:tblCellMar>
        </w:tblPrEx>
        <w:trPr>
          <w:trHeight w:val="1228"/>
          <w:jc w:val="center"/>
        </w:trPr>
        <w:tc>
          <w:tcPr>
            <w:tcW w:w="11085" w:type="dxa"/>
            <w:gridSpan w:val="4"/>
            <w:tcBorders>
              <w:top w:val="double" w:sz="4" w:space="0" w:color="auto"/>
              <w:left w:val="double" w:sz="4" w:space="0" w:color="auto"/>
              <w:bottom w:val="double" w:sz="4" w:space="0" w:color="auto"/>
              <w:right w:val="double" w:sz="4" w:space="0" w:color="auto"/>
            </w:tcBorders>
          </w:tcPr>
          <w:p w14:paraId="05BB5F6C" w14:textId="4E2E8F0A" w:rsidR="00EE120B" w:rsidRPr="000A7248" w:rsidRDefault="00EE120B" w:rsidP="00305575">
            <w:pPr>
              <w:jc w:val="both"/>
              <w:rPr>
                <w:rFonts w:ascii="Calibri" w:eastAsia="Calibri" w:hAnsi="Calibri" w:cs="Calibri"/>
              </w:rPr>
            </w:pPr>
          </w:p>
          <w:p w14:paraId="6A5DAE0D" w14:textId="047ADD8F" w:rsidR="002A6E1C" w:rsidRDefault="002A6E1C" w:rsidP="00305575">
            <w:pPr>
              <w:jc w:val="both"/>
            </w:pPr>
            <w:r w:rsidRPr="00BE0494">
              <w:rPr>
                <w:rFonts w:cstheme="minorHAnsi"/>
              </w:rPr>
              <w:t xml:space="preserve">O </w:t>
            </w:r>
            <w:r w:rsidRPr="005969A9">
              <w:rPr>
                <w:rFonts w:cstheme="minorHAnsi"/>
              </w:rPr>
              <w:t>Programa Restaurante do Bem (RB)</w:t>
            </w:r>
            <w:r w:rsidRPr="005969A9">
              <w:t xml:space="preserve"> desenvolve ações de Defesa e Garantia de Direitos no escopo da Proteção Social Básica e Proteção Social Especial, de forma articulada com outros programas e equipamentos públicos, visando o desenvolvimento de habilidades e o empoderamento das pessoas que se encontram em situação de vulnerabilidade social e estão inseridas num contexto de insegurança alimentar. Desse modo, ampliando o acesso à alimentação adequada e a qualidade de vida, o Programa proporciona a população em situação de vulnerabilidade social a oferta de refeições prontas, nutritivas e de valor acessível, reduzindo o risco nutricional e assegurando o acesso ao direito à alimentação.</w:t>
            </w:r>
          </w:p>
          <w:p w14:paraId="30989712" w14:textId="77777777" w:rsidR="00305575" w:rsidRPr="005969A9" w:rsidRDefault="00305575" w:rsidP="00305575">
            <w:pPr>
              <w:jc w:val="both"/>
              <w:rPr>
                <w:rFonts w:cstheme="minorHAnsi"/>
              </w:rPr>
            </w:pPr>
          </w:p>
          <w:p w14:paraId="26EB22B5" w14:textId="16FB191E" w:rsidR="002A6E1C" w:rsidRDefault="002A6E1C" w:rsidP="00305575">
            <w:pPr>
              <w:jc w:val="both"/>
              <w:rPr>
                <w:rFonts w:cstheme="minorHAnsi"/>
              </w:rPr>
            </w:pPr>
            <w:r w:rsidRPr="005969A9">
              <w:rPr>
                <w:rFonts w:cstheme="minorHAnsi"/>
              </w:rPr>
              <w:t xml:space="preserve">Em dezembro, as 14 (quatorze) unidades do Restaurante do Bem continuaram </w:t>
            </w:r>
            <w:r w:rsidRPr="005969A9">
              <w:rPr>
                <w:rStyle w:val="fontstyle01"/>
                <w:color w:val="auto"/>
              </w:rPr>
              <w:t>a ofertar refeições em duas opções de atendimento, possibilitando aos usuários fazerem a retirada da refeição em marmitas ou consumir no próprio salão da unidade.</w:t>
            </w:r>
          </w:p>
          <w:p w14:paraId="005D1A51" w14:textId="77777777" w:rsidR="00305575" w:rsidRDefault="00305575" w:rsidP="00305575">
            <w:pPr>
              <w:jc w:val="both"/>
              <w:rPr>
                <w:rFonts w:cstheme="minorHAnsi"/>
              </w:rPr>
            </w:pPr>
          </w:p>
          <w:p w14:paraId="0F418C37" w14:textId="77777777" w:rsidR="00305575" w:rsidRDefault="00305575" w:rsidP="00305575">
            <w:pPr>
              <w:jc w:val="both"/>
              <w:rPr>
                <w:rFonts w:cstheme="minorHAnsi"/>
              </w:rPr>
            </w:pPr>
          </w:p>
          <w:p w14:paraId="12B81029" w14:textId="77777777" w:rsidR="00A55946" w:rsidRDefault="00A55946" w:rsidP="00305575">
            <w:pPr>
              <w:jc w:val="both"/>
              <w:rPr>
                <w:rFonts w:cstheme="minorHAnsi"/>
              </w:rPr>
            </w:pPr>
          </w:p>
          <w:p w14:paraId="4485E89B" w14:textId="77777777" w:rsidR="00A55946" w:rsidRDefault="00A55946" w:rsidP="00305575">
            <w:pPr>
              <w:jc w:val="both"/>
              <w:rPr>
                <w:rFonts w:cstheme="minorHAnsi"/>
              </w:rPr>
            </w:pPr>
          </w:p>
          <w:p w14:paraId="11E4A2C0" w14:textId="77777777" w:rsidR="00A55946" w:rsidRDefault="00A55946" w:rsidP="00305575">
            <w:pPr>
              <w:jc w:val="both"/>
              <w:rPr>
                <w:rFonts w:cstheme="minorHAnsi"/>
              </w:rPr>
            </w:pPr>
          </w:p>
          <w:p w14:paraId="57310A21" w14:textId="77777777" w:rsidR="00A55946" w:rsidRDefault="00A55946" w:rsidP="00305575">
            <w:pPr>
              <w:jc w:val="both"/>
              <w:rPr>
                <w:rFonts w:cstheme="minorHAnsi"/>
              </w:rPr>
            </w:pPr>
          </w:p>
          <w:p w14:paraId="5FCDE128" w14:textId="77777777" w:rsidR="00305575" w:rsidRPr="005969A9" w:rsidRDefault="00305575" w:rsidP="00305575">
            <w:pPr>
              <w:jc w:val="both"/>
              <w:rPr>
                <w:rFonts w:cstheme="minorHAnsi"/>
              </w:rPr>
            </w:pPr>
          </w:p>
          <w:p w14:paraId="38F3F9DF" w14:textId="5CD44588" w:rsidR="001D328C" w:rsidRPr="005969A9" w:rsidRDefault="002A6E1C" w:rsidP="00305575">
            <w:pPr>
              <w:jc w:val="center"/>
              <w:rPr>
                <w:rFonts w:cstheme="minorHAnsi"/>
              </w:rPr>
            </w:pPr>
            <w:r w:rsidRPr="005969A9">
              <w:rPr>
                <w:noProof/>
              </w:rPr>
              <w:drawing>
                <wp:inline distT="0" distB="0" distL="0" distR="0" wp14:anchorId="567C5FE0" wp14:editId="7C76FCAC">
                  <wp:extent cx="5534025" cy="2726690"/>
                  <wp:effectExtent l="0" t="0" r="9525" b="0"/>
                  <wp:docPr id="121214628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146287" name="Imagem 1"/>
                          <pic:cNvPicPr>
                            <a:picLocks noChangeAspect="1"/>
                          </pic:cNvPicPr>
                        </pic:nvPicPr>
                        <pic:blipFill>
                          <a:blip r:embed="rId85"/>
                          <a:stretch>
                            <a:fillRect/>
                          </a:stretch>
                        </pic:blipFill>
                        <pic:spPr>
                          <a:xfrm>
                            <a:off x="0" y="0"/>
                            <a:ext cx="5534025" cy="2726690"/>
                          </a:xfrm>
                          <a:prstGeom prst="rect">
                            <a:avLst/>
                          </a:prstGeom>
                        </pic:spPr>
                      </pic:pic>
                    </a:graphicData>
                  </a:graphic>
                </wp:inline>
              </w:drawing>
            </w:r>
          </w:p>
          <w:p w14:paraId="32BB1198" w14:textId="77777777" w:rsidR="00082CEC" w:rsidRPr="005969A9" w:rsidRDefault="00082CEC" w:rsidP="00305575">
            <w:pPr>
              <w:jc w:val="both"/>
              <w:rPr>
                <w:rStyle w:val="fontstyle01"/>
                <w:color w:val="auto"/>
              </w:rPr>
            </w:pPr>
          </w:p>
          <w:p w14:paraId="5A803650" w14:textId="36713B20" w:rsidR="002A6E1C" w:rsidRDefault="002A6E1C" w:rsidP="00305575">
            <w:pPr>
              <w:jc w:val="both"/>
              <w:rPr>
                <w:rStyle w:val="fontstyle01"/>
                <w:color w:val="auto"/>
              </w:rPr>
            </w:pPr>
            <w:r w:rsidRPr="005969A9">
              <w:rPr>
                <w:rStyle w:val="fontstyle01"/>
                <w:color w:val="auto"/>
              </w:rPr>
              <w:t xml:space="preserve">Tendo em vista garantir a gratuidade de refeições a população em situação de vulnerabilidade ou risco social, foi dada continuidade as parcerias com as Secretarias Municipais de Luziânia, Goiânia,  Jaraguá e Valparaíso de Goiás; que resultaram na distribuição de 6.156 </w:t>
            </w:r>
            <w:r w:rsidRPr="005969A9">
              <w:t>(</w:t>
            </w:r>
            <w:r w:rsidRPr="005969A9">
              <w:rPr>
                <w:rStyle w:val="fontstyle01"/>
                <w:color w:val="auto"/>
              </w:rPr>
              <w:t xml:space="preserve">seis mil e cento e cinquenta e seis) refeições, sendo: 200 refeições/dia para a população em situação de rua de Goiânia, </w:t>
            </w:r>
            <w:r w:rsidRPr="005969A9">
              <w:t xml:space="preserve"> </w:t>
            </w:r>
            <w:r w:rsidRPr="005969A9">
              <w:rPr>
                <w:rStyle w:val="fontstyle01"/>
                <w:color w:val="auto"/>
              </w:rPr>
              <w:t xml:space="preserve">4.000 (quatro mil) refeições/mês, através da parceria com a Secretaria Municipal de Desenvolvimento Humano e Social de Goiânia (SEDHS); 50 refeições/dia para a população de Luziânia, total de 870 (oitocentas e setenta) refeições/mês, por meio da parceria com a Secretaria Municipal de Desenvolvimento Social e Trabalho de Luziânia (SMDST); 15 refeições/dia para a população de Jaraguá,  total de 285 (duzentos e oitenta e cinco) refeições/mês, graças à parceria com a Fundação Grace Machado; e até 60 refeições/dia para os Indígenas Venezuelanos da etnia </w:t>
            </w:r>
            <w:proofErr w:type="spellStart"/>
            <w:r w:rsidRPr="005969A9">
              <w:rPr>
                <w:rStyle w:val="fontstyle01"/>
                <w:color w:val="auto"/>
              </w:rPr>
              <w:t>War</w:t>
            </w:r>
            <w:r w:rsidR="00A55946">
              <w:rPr>
                <w:rStyle w:val="fontstyle01"/>
                <w:color w:val="auto"/>
              </w:rPr>
              <w:t>a</w:t>
            </w:r>
            <w:r w:rsidRPr="005969A9">
              <w:rPr>
                <w:rStyle w:val="fontstyle01"/>
                <w:color w:val="auto"/>
              </w:rPr>
              <w:t>o</w:t>
            </w:r>
            <w:proofErr w:type="spellEnd"/>
            <w:r w:rsidRPr="005969A9">
              <w:rPr>
                <w:rStyle w:val="fontstyle01"/>
                <w:color w:val="auto"/>
              </w:rPr>
              <w:t>, total de 891 (oitocentas e noventa e um) refeições/mês, em parceria com a Pastoral do Migrante; foram doadas 110 (cento e dez) refeições/mês para atender a população em situação de vulnerabilidade do município de Valparaíso de Goiás, um trabalho em parceria com a Secretaria Municipal de Assistência Social.</w:t>
            </w:r>
          </w:p>
          <w:p w14:paraId="1E34CFE0" w14:textId="77777777" w:rsidR="00305575" w:rsidRPr="005969A9" w:rsidRDefault="00305575" w:rsidP="00305575">
            <w:pPr>
              <w:jc w:val="both"/>
              <w:rPr>
                <w:rStyle w:val="fontstyle01"/>
                <w:color w:val="auto"/>
                <w:kern w:val="2"/>
                <w14:ligatures w14:val="standardContextual"/>
              </w:rPr>
            </w:pPr>
          </w:p>
          <w:p w14:paraId="230E98C4" w14:textId="73BB7462" w:rsidR="002A6E1C" w:rsidRDefault="002A6E1C" w:rsidP="00305575">
            <w:pPr>
              <w:jc w:val="both"/>
              <w:rPr>
                <w:rFonts w:cstheme="minorHAnsi"/>
              </w:rPr>
            </w:pPr>
            <w:r w:rsidRPr="005969A9">
              <w:rPr>
                <w:rFonts w:cstheme="minorHAnsi"/>
              </w:rPr>
              <w:t xml:space="preserve">Além disso, foram realizadas as seguintes atividades: </w:t>
            </w:r>
          </w:p>
          <w:p w14:paraId="0293A760" w14:textId="77777777" w:rsidR="00305575" w:rsidRPr="005969A9" w:rsidRDefault="00305575" w:rsidP="00305575">
            <w:pPr>
              <w:jc w:val="both"/>
              <w:rPr>
                <w:rFonts w:cstheme="minorHAnsi"/>
                <w:b/>
                <w:bCs/>
              </w:rPr>
            </w:pPr>
          </w:p>
          <w:p w14:paraId="7C0C8265" w14:textId="796CCABC" w:rsidR="00690B72" w:rsidRPr="005969A9" w:rsidRDefault="002A6E1C" w:rsidP="00305575">
            <w:pPr>
              <w:jc w:val="both"/>
              <w:rPr>
                <w:rFonts w:cstheme="minorHAnsi"/>
                <w:b/>
                <w:bCs/>
              </w:rPr>
            </w:pPr>
            <w:r w:rsidRPr="005969A9">
              <w:rPr>
                <w:rFonts w:cstheme="minorHAnsi"/>
                <w:b/>
                <w:bCs/>
              </w:rPr>
              <w:t>Atividades de Acompanhamento Socioassistencial e Articulação em Rede</w:t>
            </w:r>
          </w:p>
          <w:p w14:paraId="51AB0988" w14:textId="21EF645D" w:rsidR="002A6E1C" w:rsidRPr="005969A9" w:rsidRDefault="002A6E1C" w:rsidP="00305575">
            <w:pPr>
              <w:jc w:val="both"/>
              <w:rPr>
                <w:rFonts w:cstheme="minorHAnsi"/>
              </w:rPr>
            </w:pPr>
            <w:r w:rsidRPr="005969A9">
              <w:rPr>
                <w:rFonts w:cstheme="minorHAnsi"/>
              </w:rPr>
              <w:t xml:space="preserve">A equipe realizou o cadastramento de 20 (vinte) usuários, acompanhamento de famílias em situação de vulnerabilidade social, elaboração de relatórios e monitoramento da entrega de refeições ao público atendido nas unidades, nas parcerias com os municípios e monitoramento da entrega das doações para </w:t>
            </w:r>
            <w:r w:rsidRPr="005969A9">
              <w:rPr>
                <w:rStyle w:val="fontstyle01"/>
                <w:color w:val="auto"/>
              </w:rPr>
              <w:t xml:space="preserve">Indígenas Venezuelanos da etnia </w:t>
            </w:r>
            <w:proofErr w:type="spellStart"/>
            <w:r w:rsidRPr="005969A9">
              <w:rPr>
                <w:rStyle w:val="fontstyle01"/>
                <w:color w:val="auto"/>
              </w:rPr>
              <w:t>War</w:t>
            </w:r>
            <w:r w:rsidR="004C0E4E">
              <w:rPr>
                <w:rStyle w:val="fontstyle01"/>
                <w:color w:val="auto"/>
              </w:rPr>
              <w:t>a</w:t>
            </w:r>
            <w:r w:rsidRPr="005969A9">
              <w:rPr>
                <w:rStyle w:val="fontstyle01"/>
                <w:color w:val="auto"/>
              </w:rPr>
              <w:t>o</w:t>
            </w:r>
            <w:proofErr w:type="spellEnd"/>
            <w:r w:rsidRPr="005969A9">
              <w:rPr>
                <w:rStyle w:val="fontstyle01"/>
                <w:color w:val="auto"/>
              </w:rPr>
              <w:t xml:space="preserve"> nas unidades do município de</w:t>
            </w:r>
            <w:r w:rsidRPr="005969A9">
              <w:rPr>
                <w:rFonts w:cstheme="minorHAnsi"/>
              </w:rPr>
              <w:t xml:space="preserve"> Goiânia, nos setores Central e Campinas.</w:t>
            </w:r>
          </w:p>
          <w:p w14:paraId="47317E2E" w14:textId="77777777" w:rsidR="00690B72" w:rsidRPr="005969A9" w:rsidRDefault="00690B72" w:rsidP="00305575">
            <w:pPr>
              <w:jc w:val="both"/>
              <w:rPr>
                <w:rFonts w:cstheme="minorHAnsi"/>
              </w:rPr>
            </w:pPr>
          </w:p>
          <w:p w14:paraId="2999759B" w14:textId="77777777" w:rsidR="002A6E1C" w:rsidRPr="005969A9" w:rsidRDefault="002A6E1C" w:rsidP="00305575">
            <w:pPr>
              <w:jc w:val="both"/>
            </w:pPr>
            <w:r w:rsidRPr="005969A9">
              <w:rPr>
                <w:rFonts w:cstheme="minorHAnsi"/>
              </w:rPr>
              <w:t>No Plantão Social, f</w:t>
            </w:r>
            <w:r w:rsidRPr="005969A9">
              <w:t>oram passadas informações para pessoas em situação de rua e usuários das unidades do Restaurante do Bem sobre como fazer seus documentos pessoais, como fazer e onde retirar o cartão Mães de Goiás, como solicitar cestas básicas, cestas de hortifrutis, Mix do Bem e outros benefícios ofertados pela OVG.</w:t>
            </w:r>
          </w:p>
          <w:p w14:paraId="7F4194EB" w14:textId="77777777" w:rsidR="002A6E1C" w:rsidRPr="005969A9" w:rsidRDefault="002A6E1C" w:rsidP="00305575">
            <w:pPr>
              <w:jc w:val="both"/>
            </w:pPr>
          </w:p>
          <w:p w14:paraId="11FB04DE" w14:textId="620AE08B" w:rsidR="002A6E1C" w:rsidRPr="005969A9" w:rsidRDefault="002A6E1C" w:rsidP="00305575">
            <w:pPr>
              <w:jc w:val="both"/>
              <w:rPr>
                <w:rStyle w:val="fontstyle01"/>
                <w:color w:val="auto"/>
              </w:rPr>
            </w:pPr>
            <w:r w:rsidRPr="005969A9">
              <w:t xml:space="preserve">Também foram realizados encaminhamentos de beneficiários do programa para o CRAS, Defensoria Pública, Pastoral do Migrante, Centro Pop, Mais Empregos e </w:t>
            </w:r>
            <w:proofErr w:type="spellStart"/>
            <w:r w:rsidRPr="005969A9">
              <w:t>Progress</w:t>
            </w:r>
            <w:proofErr w:type="spellEnd"/>
            <w:r w:rsidRPr="005969A9">
              <w:t xml:space="preserve"> Consultoria, para oferta de emprego aos venezuelanos. </w:t>
            </w:r>
            <w:r w:rsidRPr="005969A9">
              <w:rPr>
                <w:rStyle w:val="fontstyle01"/>
                <w:color w:val="auto"/>
              </w:rPr>
              <w:t xml:space="preserve">Além disso, a equipe de </w:t>
            </w:r>
            <w:r w:rsidR="00A55946">
              <w:rPr>
                <w:rStyle w:val="fontstyle01"/>
                <w:color w:val="auto"/>
              </w:rPr>
              <w:t>S</w:t>
            </w:r>
            <w:r w:rsidRPr="005969A9">
              <w:rPr>
                <w:rStyle w:val="fontstyle01"/>
                <w:color w:val="auto"/>
              </w:rPr>
              <w:t xml:space="preserve">erviço </w:t>
            </w:r>
            <w:r w:rsidR="00A55946">
              <w:rPr>
                <w:rStyle w:val="fontstyle01"/>
                <w:color w:val="auto"/>
              </w:rPr>
              <w:t>S</w:t>
            </w:r>
            <w:r w:rsidRPr="005969A9">
              <w:rPr>
                <w:rStyle w:val="fontstyle01"/>
                <w:color w:val="auto"/>
              </w:rPr>
              <w:t xml:space="preserve">ocial disponibilizou para as </w:t>
            </w:r>
            <w:r w:rsidRPr="005969A9">
              <w:rPr>
                <w:rFonts w:cstheme="minorHAnsi"/>
              </w:rPr>
              <w:t xml:space="preserve">usuárias </w:t>
            </w:r>
            <w:r w:rsidRPr="005969A9">
              <w:rPr>
                <w:rStyle w:val="fontstyle01"/>
                <w:color w:val="auto"/>
              </w:rPr>
              <w:t>do Programa Restaurante do Bem nos municípios de Goiânia, Luziânia Jardim Ingá e Estrela Dalva e Anápolis UEG a doação de absorventes e 6 kits enxoval para usuários das unidades de Goiânia - Centro, Luziânia - Jardim Ingá, Estrela Dalva e Anápolis UEG.</w:t>
            </w:r>
          </w:p>
          <w:p w14:paraId="068878AC" w14:textId="77777777" w:rsidR="002A6E1C" w:rsidRPr="005969A9" w:rsidRDefault="002A6E1C" w:rsidP="00305575">
            <w:pPr>
              <w:jc w:val="both"/>
              <w:rPr>
                <w:rStyle w:val="fontstyle01"/>
                <w:color w:val="auto"/>
              </w:rPr>
            </w:pPr>
          </w:p>
          <w:p w14:paraId="3C8A0FDD" w14:textId="77777777" w:rsidR="002A6E1C" w:rsidRPr="005969A9" w:rsidRDefault="002A6E1C" w:rsidP="00305575">
            <w:pPr>
              <w:jc w:val="both"/>
              <w:rPr>
                <w:rStyle w:val="fontstyle01"/>
                <w:b/>
                <w:bCs/>
                <w:color w:val="auto"/>
              </w:rPr>
            </w:pPr>
            <w:r w:rsidRPr="005969A9">
              <w:rPr>
                <w:rStyle w:val="fontstyle01"/>
                <w:b/>
                <w:bCs/>
                <w:color w:val="auto"/>
              </w:rPr>
              <w:t>Ações Sociais</w:t>
            </w:r>
          </w:p>
          <w:p w14:paraId="178F5FAA" w14:textId="77777777" w:rsidR="002A6E1C" w:rsidRPr="005969A9" w:rsidRDefault="002A6E1C" w:rsidP="00305575">
            <w:pPr>
              <w:jc w:val="both"/>
              <w:rPr>
                <w:rFonts w:cstheme="minorHAnsi"/>
              </w:rPr>
            </w:pPr>
          </w:p>
          <w:p w14:paraId="5C50FFBA" w14:textId="01A5B4FA" w:rsidR="002A6E1C" w:rsidRPr="00305575" w:rsidRDefault="002A6E1C" w:rsidP="00305575">
            <w:pPr>
              <w:pStyle w:val="PargrafodaLista"/>
              <w:numPr>
                <w:ilvl w:val="0"/>
                <w:numId w:val="56"/>
              </w:numPr>
              <w:shd w:val="clear" w:color="auto" w:fill="FFFFFF"/>
              <w:ind w:left="873" w:hanging="284"/>
              <w:jc w:val="both"/>
              <w:rPr>
                <w:rFonts w:eastAsia="Times New Roman" w:cstheme="minorHAnsi"/>
                <w:lang w:eastAsia="pt-BR"/>
              </w:rPr>
            </w:pPr>
            <w:r w:rsidRPr="00305575">
              <w:rPr>
                <w:rFonts w:eastAsia="Times New Roman" w:cstheme="minorHAnsi"/>
                <w:lang w:eastAsia="pt-BR"/>
              </w:rPr>
              <w:t xml:space="preserve">Dezembro Vermelho: </w:t>
            </w:r>
            <w:r w:rsidR="00305575">
              <w:rPr>
                <w:rFonts w:eastAsia="Times New Roman" w:cstheme="minorHAnsi"/>
                <w:lang w:eastAsia="pt-BR"/>
              </w:rPr>
              <w:t>C</w:t>
            </w:r>
            <w:r w:rsidRPr="00305575">
              <w:rPr>
                <w:rFonts w:eastAsia="Times New Roman" w:cstheme="minorHAnsi"/>
                <w:lang w:eastAsia="pt-BR"/>
              </w:rPr>
              <w:t xml:space="preserve">ampanha de conscientização sobre o HIV e outras infecções sexualmente transmissíveis, lembrando a importância da desmitificação dos preconceitos em relação à AIDS. No </w:t>
            </w:r>
            <w:r w:rsidR="00CD4F43">
              <w:rPr>
                <w:rFonts w:eastAsia="Times New Roman" w:cstheme="minorHAnsi"/>
                <w:lang w:eastAsia="pt-BR"/>
              </w:rPr>
              <w:t xml:space="preserve">dia </w:t>
            </w:r>
            <w:r w:rsidRPr="00305575">
              <w:rPr>
                <w:rFonts w:eastAsia="Times New Roman" w:cstheme="minorHAnsi"/>
                <w:lang w:eastAsia="pt-BR"/>
              </w:rPr>
              <w:t>05, na unidade de Goiânia - Campinas houve participação dos usuários, além de cartazes informativos</w:t>
            </w:r>
            <w:r w:rsidR="00305575" w:rsidRPr="00305575">
              <w:rPr>
                <w:rFonts w:eastAsia="Times New Roman" w:cstheme="minorHAnsi"/>
                <w:lang w:eastAsia="pt-BR"/>
              </w:rPr>
              <w:t>;</w:t>
            </w:r>
          </w:p>
          <w:p w14:paraId="2A6F6434" w14:textId="4C4CADC5" w:rsidR="002A6E1C" w:rsidRPr="005969A9" w:rsidRDefault="002A6E1C" w:rsidP="00305575">
            <w:pPr>
              <w:pStyle w:val="PargrafodaLista"/>
              <w:numPr>
                <w:ilvl w:val="0"/>
                <w:numId w:val="56"/>
              </w:numPr>
              <w:ind w:left="873" w:hanging="284"/>
              <w:jc w:val="both"/>
            </w:pPr>
            <w:r w:rsidRPr="005969A9">
              <w:lastRenderedPageBreak/>
              <w:t>Dia Internacional do Voluntário (05 de dezembro): A Organização das Nações Unidas instituiu o Dia Internacional do Voluntário em 1985. A intenção da ONU era promover ações de voluntariado em todas as esferas da sociedade, ao redor do mundo. Em todas as Unidades do Restaurante do Bem foram afixados cartazes informativos</w:t>
            </w:r>
            <w:r w:rsidR="00CD4F43">
              <w:t>;</w:t>
            </w:r>
          </w:p>
          <w:p w14:paraId="2A6FA4F2" w14:textId="05E8E326" w:rsidR="002A6E1C" w:rsidRPr="005969A9" w:rsidRDefault="002A6E1C" w:rsidP="00305575">
            <w:pPr>
              <w:pStyle w:val="PargrafodaLista"/>
              <w:numPr>
                <w:ilvl w:val="0"/>
                <w:numId w:val="56"/>
              </w:numPr>
              <w:ind w:left="873" w:hanging="284"/>
              <w:jc w:val="both"/>
            </w:pPr>
            <w:r w:rsidRPr="005969A9">
              <w:t>Dia de Natal: Em todas as Unidades do Restaurante do Bem foram anexados cartazes</w:t>
            </w:r>
            <w:r w:rsidR="00696877">
              <w:t xml:space="preserve"> informativos sobre a data, </w:t>
            </w:r>
            <w:r w:rsidRPr="005969A9">
              <w:t>decoração e servido prato especial e participação de voluntários músicos, no dia 22/12/2023</w:t>
            </w:r>
            <w:r w:rsidR="0097425E">
              <w:t>;</w:t>
            </w:r>
          </w:p>
          <w:p w14:paraId="5E647DCB" w14:textId="2C61E0FB" w:rsidR="002A6E1C" w:rsidRPr="005969A9" w:rsidRDefault="002A6E1C" w:rsidP="00305575">
            <w:pPr>
              <w:pStyle w:val="PargrafodaLista"/>
              <w:numPr>
                <w:ilvl w:val="0"/>
                <w:numId w:val="56"/>
              </w:numPr>
              <w:ind w:left="873" w:hanging="284"/>
              <w:jc w:val="both"/>
            </w:pPr>
            <w:r w:rsidRPr="005969A9">
              <w:t>Ano Novo: Em todas as Unidades do Restaurante do Bem foram afixados cartazes, decoração e servido prato especial, no dia 29/12/2023.</w:t>
            </w:r>
          </w:p>
          <w:p w14:paraId="503ACC7B" w14:textId="77777777" w:rsidR="002A6E1C" w:rsidRPr="005969A9" w:rsidRDefault="002A6E1C" w:rsidP="00305575">
            <w:pPr>
              <w:jc w:val="both"/>
              <w:rPr>
                <w:rFonts w:cstheme="minorHAnsi"/>
              </w:rPr>
            </w:pPr>
          </w:p>
          <w:p w14:paraId="7AC36E8F" w14:textId="77777777" w:rsidR="002A6E1C" w:rsidRPr="005969A9" w:rsidRDefault="002A6E1C" w:rsidP="00305575">
            <w:pPr>
              <w:rPr>
                <w:rFonts w:cstheme="minorHAnsi"/>
                <w:b/>
                <w:bCs/>
              </w:rPr>
            </w:pPr>
            <w:r w:rsidRPr="005969A9">
              <w:rPr>
                <w:rFonts w:cstheme="minorHAnsi"/>
                <w:b/>
                <w:bCs/>
              </w:rPr>
              <w:t>Nutrição</w:t>
            </w:r>
          </w:p>
          <w:p w14:paraId="36756906" w14:textId="43532031" w:rsidR="002A6E1C" w:rsidRDefault="002A6E1C" w:rsidP="00305575">
            <w:pPr>
              <w:jc w:val="both"/>
              <w:rPr>
                <w:rFonts w:cstheme="minorHAnsi"/>
              </w:rPr>
            </w:pPr>
            <w:r w:rsidRPr="005969A9">
              <w:rPr>
                <w:rFonts w:cstheme="minorHAnsi"/>
              </w:rPr>
              <w:t xml:space="preserve">A equipe técnica de </w:t>
            </w:r>
            <w:r w:rsidR="00A55946">
              <w:rPr>
                <w:rFonts w:cstheme="minorHAnsi"/>
              </w:rPr>
              <w:t>N</w:t>
            </w:r>
            <w:r w:rsidRPr="005969A9">
              <w:rPr>
                <w:rFonts w:cstheme="minorHAnsi"/>
              </w:rPr>
              <w:t>utrição realizou: elaboração, avaliação e revisão de cardápio bimestral e fichas técnicas de novas preparações; emissão de relatórios técnicos; atendimentos para prestação de esclarecimentos aos fornecedores e usuários relacionadas a sua área de atuação; orientação às empresas terceirizadas conforme atualização do Manual Normativo de Implantação dos Restaurantes do Bem; reunião com os Estagiários da Faculdade de Nutrição da Universidade Federal de Goiás prestando orientações sob</w:t>
            </w:r>
            <w:r w:rsidR="00A55946">
              <w:rPr>
                <w:rFonts w:cstheme="minorHAnsi"/>
              </w:rPr>
              <w:t>re</w:t>
            </w:r>
            <w:r w:rsidRPr="005969A9">
              <w:rPr>
                <w:rFonts w:cstheme="minorHAnsi"/>
              </w:rPr>
              <w:t xml:space="preserve"> a elaboração do cardápio.</w:t>
            </w:r>
          </w:p>
          <w:p w14:paraId="19DCD65B" w14:textId="77777777" w:rsidR="00A55946" w:rsidRPr="005969A9" w:rsidRDefault="00A55946" w:rsidP="00305575">
            <w:pPr>
              <w:jc w:val="both"/>
              <w:rPr>
                <w:rFonts w:cstheme="minorHAnsi"/>
              </w:rPr>
            </w:pPr>
          </w:p>
          <w:p w14:paraId="514AD56F" w14:textId="5B402B11" w:rsidR="002A6E1C" w:rsidRPr="005969A9" w:rsidRDefault="002A6E1C" w:rsidP="00305575">
            <w:pPr>
              <w:jc w:val="both"/>
              <w:rPr>
                <w:rFonts w:cstheme="minorHAnsi"/>
              </w:rPr>
            </w:pPr>
            <w:r w:rsidRPr="005969A9">
              <w:rPr>
                <w:rFonts w:cstheme="minorHAnsi"/>
              </w:rPr>
              <w:t>Além disso, foi implantada planilha para elaboração de cardápio contemplando informações nutricionais e novo modelo de divulgação diário de cardápio e revisão das Fichas Técnicas implantadas em março/2023 para ajustes e adequações. Destaca-se</w:t>
            </w:r>
            <w:r w:rsidR="00A55946">
              <w:rPr>
                <w:rFonts w:cstheme="minorHAnsi"/>
              </w:rPr>
              <w:t>,</w:t>
            </w:r>
            <w:r w:rsidRPr="005969A9">
              <w:rPr>
                <w:rFonts w:cstheme="minorHAnsi"/>
              </w:rPr>
              <w:t xml:space="preserve"> ainda</w:t>
            </w:r>
            <w:r w:rsidR="00A55946">
              <w:rPr>
                <w:rFonts w:cstheme="minorHAnsi"/>
              </w:rPr>
              <w:t>,</w:t>
            </w:r>
            <w:r w:rsidRPr="005969A9">
              <w:rPr>
                <w:rFonts w:cstheme="minorHAnsi"/>
              </w:rPr>
              <w:t xml:space="preserve"> a aplicação de Avaliação de Aprendizagem da Capacitação em Boas Práticas Módulo 5 (Pontos críticos e controle </w:t>
            </w:r>
            <w:r w:rsidR="00A55946">
              <w:rPr>
                <w:rFonts w:cstheme="minorHAnsi"/>
              </w:rPr>
              <w:t>-</w:t>
            </w:r>
            <w:r w:rsidRPr="005969A9">
              <w:rPr>
                <w:rFonts w:cstheme="minorHAnsi"/>
              </w:rPr>
              <w:t xml:space="preserve"> medidas preventivas e corretivas) para os Fiscais do Restaurante do Bem, com resultado de 100% de acertos. </w:t>
            </w:r>
          </w:p>
          <w:p w14:paraId="3EEADD63" w14:textId="77777777" w:rsidR="002A6E1C" w:rsidRPr="005969A9" w:rsidRDefault="002A6E1C" w:rsidP="00305575">
            <w:pPr>
              <w:jc w:val="both"/>
              <w:rPr>
                <w:rFonts w:cstheme="minorHAnsi"/>
              </w:rPr>
            </w:pPr>
          </w:p>
          <w:p w14:paraId="533C058A" w14:textId="23ACE2DE" w:rsidR="002A6E1C" w:rsidRPr="005969A9" w:rsidRDefault="00690B72" w:rsidP="00305575">
            <w:pPr>
              <w:jc w:val="both"/>
              <w:rPr>
                <w:rFonts w:cstheme="minorHAnsi"/>
                <w:b/>
                <w:bCs/>
              </w:rPr>
            </w:pPr>
            <w:r w:rsidRPr="005969A9">
              <w:rPr>
                <w:rFonts w:cstheme="minorHAnsi"/>
                <w:b/>
                <w:bCs/>
              </w:rPr>
              <w:t xml:space="preserve">Coordenação de </w:t>
            </w:r>
            <w:r w:rsidR="002A6E1C" w:rsidRPr="005969A9">
              <w:rPr>
                <w:rFonts w:cstheme="minorHAnsi"/>
                <w:b/>
                <w:bCs/>
              </w:rPr>
              <w:t>Fiscalização</w:t>
            </w:r>
            <w:r w:rsidRPr="005969A9">
              <w:rPr>
                <w:rFonts w:cstheme="minorHAnsi"/>
                <w:b/>
                <w:bCs/>
              </w:rPr>
              <w:t xml:space="preserve"> (CF-RB/OVG)</w:t>
            </w:r>
          </w:p>
          <w:p w14:paraId="40AD7286" w14:textId="2CC56EFB" w:rsidR="002A6E1C" w:rsidRDefault="002A6E1C" w:rsidP="00305575">
            <w:pPr>
              <w:jc w:val="both"/>
            </w:pPr>
            <w:r w:rsidRPr="005969A9">
              <w:t xml:space="preserve">A equipe de fiscalização do </w:t>
            </w:r>
            <w:r w:rsidR="00A55946">
              <w:t>P</w:t>
            </w:r>
            <w:r w:rsidRPr="005969A9">
              <w:t xml:space="preserve">rograma permanece realizando o acompanhamento e monitoramento diário da operação </w:t>
            </w:r>
            <w:r w:rsidR="00A55946">
              <w:t>n</w:t>
            </w:r>
            <w:r w:rsidRPr="005969A9">
              <w:t>as unidades dos restaurantes e, no mês de dezembro, realizou 05 visitas técnicas de fiscalização e monitoramento nas unidades de:</w:t>
            </w:r>
            <w:r w:rsidR="00690B72" w:rsidRPr="005969A9">
              <w:t xml:space="preserve"> </w:t>
            </w:r>
            <w:r w:rsidRPr="005969A9">
              <w:t xml:space="preserve">Quirinópolis (04/12); Goiânia - Campinas (14/12); Jaraguá (19/12); Goiânia - Centro e Campinas (22/12), bem como acompanhamento do andamento das obras da nova unidade do programa no </w:t>
            </w:r>
            <w:r w:rsidR="00A55946">
              <w:t>m</w:t>
            </w:r>
            <w:r w:rsidRPr="005969A9">
              <w:t>unicípio de Quirinópolis (21/12)</w:t>
            </w:r>
            <w:r w:rsidR="004C0E4E">
              <w:t>.</w:t>
            </w:r>
          </w:p>
          <w:p w14:paraId="5E518385" w14:textId="77777777" w:rsidR="00A55946" w:rsidRPr="005969A9" w:rsidRDefault="00A55946" w:rsidP="00305575">
            <w:pPr>
              <w:jc w:val="both"/>
            </w:pPr>
          </w:p>
          <w:p w14:paraId="590F4E07" w14:textId="77777777" w:rsidR="002A6E1C" w:rsidRDefault="002A6E1C" w:rsidP="00305575">
            <w:pPr>
              <w:jc w:val="both"/>
            </w:pPr>
            <w:r w:rsidRPr="005969A9">
              <w:t>Em decorrência das ações diárias de fiscalização e das visitas técnicas nas unidades, foram encaminhadas 92 notificações, 14 solicitações de atualizações para as empresas contratadas.</w:t>
            </w:r>
          </w:p>
          <w:p w14:paraId="4C98F0BF" w14:textId="77777777" w:rsidR="00A55946" w:rsidRPr="005969A9" w:rsidRDefault="00A55946" w:rsidP="00305575">
            <w:pPr>
              <w:jc w:val="both"/>
            </w:pPr>
          </w:p>
          <w:p w14:paraId="4F1F40FF" w14:textId="7E6DEEB3" w:rsidR="00765013" w:rsidRDefault="002A6E1C" w:rsidP="00305575">
            <w:pPr>
              <w:jc w:val="both"/>
              <w:rPr>
                <w:rFonts w:ascii="Calibri" w:eastAsia="Calibri" w:hAnsi="Calibri" w:cs="Calibri"/>
                <w:color w:val="000000" w:themeColor="text1"/>
              </w:rPr>
            </w:pPr>
            <w:r w:rsidRPr="005969A9">
              <w:t>Em 15/12,</w:t>
            </w:r>
            <w:r w:rsidRPr="005969A9">
              <w:rPr>
                <w:b/>
                <w:bCs/>
              </w:rPr>
              <w:t xml:space="preserve"> </w:t>
            </w:r>
            <w:r w:rsidRPr="005969A9">
              <w:t>foi realizada a 2</w:t>
            </w:r>
            <w:r w:rsidR="00A55946">
              <w:t>ª</w:t>
            </w:r>
            <w:r w:rsidRPr="005969A9">
              <w:t xml:space="preserve"> Capacitação de Fiscalização presencial, com os fiscais de todas as unidades do Restaurante Bem, na qual foram abordados os seguintes temas: Treinamento Primeiro Socorros, ministrado pelo Corpo de Bombeiros; retrospectiva 2023 do trabalho de fiscalização nos Restaurantes do Bem e premiação do fiscal destaque; tópicos que ajudam a desenvolver melhor o profissional no trabalho; capacitação de análise sensorial, segurança alimentar e controle de qualidade desenvolvido pela equipe de nutrição do GRB; </w:t>
            </w:r>
            <w:r w:rsidR="00A55946">
              <w:t xml:space="preserve">e </w:t>
            </w:r>
            <w:r w:rsidRPr="005969A9">
              <w:t xml:space="preserve">atendimento </w:t>
            </w:r>
            <w:r w:rsidR="00A55946">
              <w:t>p</w:t>
            </w:r>
            <w:r w:rsidRPr="005969A9">
              <w:t>rioritário nos Restaurantes do Bem.</w:t>
            </w:r>
          </w:p>
          <w:p w14:paraId="0E01E613" w14:textId="19307F99" w:rsidR="00765013" w:rsidRPr="001F1EF1" w:rsidRDefault="00765013" w:rsidP="00305575">
            <w:pPr>
              <w:jc w:val="both"/>
              <w:rPr>
                <w:rFonts w:ascii="Calibri" w:eastAsia="Calibri" w:hAnsi="Calibri" w:cs="Calibri"/>
                <w:color w:val="000000" w:themeColor="text1"/>
              </w:rPr>
            </w:pPr>
          </w:p>
        </w:tc>
      </w:tr>
      <w:tr w:rsidR="00A92809" w:rsidRPr="00DE37EF" w14:paraId="3B7C2F41" w14:textId="77777777" w:rsidTr="00D527C0">
        <w:tblPrEx>
          <w:tblCellMar>
            <w:left w:w="108" w:type="dxa"/>
            <w:right w:w="108" w:type="dxa"/>
          </w:tblCellMar>
        </w:tblPrEx>
        <w:trPr>
          <w:trHeight w:val="840"/>
          <w:jc w:val="center"/>
        </w:trPr>
        <w:tc>
          <w:tcPr>
            <w:tcW w:w="1108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1642F6D" w14:textId="77777777" w:rsidR="00A92809" w:rsidRPr="00607FDC" w:rsidRDefault="00A92809" w:rsidP="00CA2032">
            <w:pPr>
              <w:pStyle w:val="Ttulo2"/>
              <w:jc w:val="center"/>
              <w:rPr>
                <w:rFonts w:asciiTheme="minorHAnsi" w:hAnsiTheme="minorHAnsi" w:cstheme="minorHAnsi"/>
                <w:b/>
                <w:bCs/>
                <w:sz w:val="22"/>
                <w:szCs w:val="22"/>
              </w:rPr>
            </w:pPr>
            <w:bookmarkStart w:id="69" w:name="_Toc157512708"/>
            <w:r w:rsidRPr="00607FDC">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69"/>
          </w:p>
        </w:tc>
      </w:tr>
      <w:tr w:rsidR="00A92809" w:rsidRPr="00DE37EF" w14:paraId="429782CD" w14:textId="77777777" w:rsidTr="00D527C0">
        <w:tblPrEx>
          <w:tblCellMar>
            <w:left w:w="108" w:type="dxa"/>
            <w:right w:w="108" w:type="dxa"/>
          </w:tblCellMar>
        </w:tblPrEx>
        <w:trPr>
          <w:trHeight w:val="829"/>
          <w:jc w:val="center"/>
        </w:trPr>
        <w:tc>
          <w:tcPr>
            <w:tcW w:w="11085" w:type="dxa"/>
            <w:gridSpan w:val="4"/>
            <w:tcBorders>
              <w:top w:val="double" w:sz="4" w:space="0" w:color="auto"/>
              <w:left w:val="double" w:sz="4" w:space="0" w:color="auto"/>
              <w:bottom w:val="double" w:sz="4" w:space="0" w:color="auto"/>
              <w:right w:val="double" w:sz="4" w:space="0" w:color="auto"/>
            </w:tcBorders>
          </w:tcPr>
          <w:p w14:paraId="262DB578" w14:textId="77777777" w:rsidR="00A92809" w:rsidRPr="00DE37EF" w:rsidRDefault="00A92809" w:rsidP="00CA2032">
            <w:pPr>
              <w:spacing w:before="80" w:after="80"/>
              <w:jc w:val="both"/>
              <w:rPr>
                <w:rFonts w:cstheme="minorHAnsi"/>
              </w:rPr>
            </w:pPr>
            <w:r w:rsidRPr="0011071D">
              <w:rPr>
                <w:rFonts w:cstheme="minorHAnsi"/>
              </w:rPr>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r w:rsidRPr="00DE37EF">
              <w:rPr>
                <w:rFonts w:cstheme="minorHAnsi"/>
              </w:rPr>
              <w:t>.</w:t>
            </w:r>
          </w:p>
        </w:tc>
      </w:tr>
    </w:tbl>
    <w:p w14:paraId="5A6B3659" w14:textId="3A44388C" w:rsidR="00A55946" w:rsidRDefault="00A55946"/>
    <w:p w14:paraId="663A2414" w14:textId="77777777" w:rsidR="00A55946" w:rsidRDefault="00A55946">
      <w:r>
        <w:br w:type="page"/>
      </w:r>
    </w:p>
    <w:tbl>
      <w:tblPr>
        <w:tblStyle w:val="Tabelacomgrade"/>
        <w:tblW w:w="11085" w:type="dxa"/>
        <w:jc w:val="center"/>
        <w:tblLook w:val="04A0" w:firstRow="1" w:lastRow="0" w:firstColumn="1" w:lastColumn="0" w:noHBand="0" w:noVBand="1"/>
      </w:tblPr>
      <w:tblGrid>
        <w:gridCol w:w="4424"/>
        <w:gridCol w:w="1090"/>
        <w:gridCol w:w="2350"/>
        <w:gridCol w:w="3221"/>
      </w:tblGrid>
      <w:tr w:rsidR="00A92809" w:rsidRPr="00EC22E5" w14:paraId="14AA3DAD" w14:textId="77777777" w:rsidTr="00D527C0">
        <w:trPr>
          <w:trHeight w:val="276"/>
          <w:jc w:val="center"/>
        </w:trPr>
        <w:tc>
          <w:tcPr>
            <w:tcW w:w="11085" w:type="dxa"/>
            <w:gridSpan w:val="4"/>
            <w:tcBorders>
              <w:top w:val="double" w:sz="4" w:space="0" w:color="auto"/>
              <w:left w:val="double" w:sz="4" w:space="0" w:color="auto"/>
              <w:bottom w:val="double" w:sz="4" w:space="0" w:color="auto"/>
              <w:right w:val="double" w:sz="4" w:space="0" w:color="auto"/>
            </w:tcBorders>
          </w:tcPr>
          <w:p w14:paraId="4981D3E1" w14:textId="03D1D754" w:rsidR="00A92809" w:rsidRPr="00EC22E5" w:rsidRDefault="00A92809" w:rsidP="00CA2032">
            <w:pPr>
              <w:spacing w:before="40" w:after="40"/>
            </w:pPr>
            <w:r w:rsidRPr="00EC22E5">
              <w:lastRenderedPageBreak/>
              <w:t xml:space="preserve">Goiânia, </w:t>
            </w:r>
            <w:r w:rsidR="00F83996">
              <w:t>dezembro</w:t>
            </w:r>
            <w:r w:rsidR="0057696F">
              <w:t xml:space="preserve"> </w:t>
            </w:r>
            <w:r w:rsidRPr="00EC22E5">
              <w:t>de 202</w:t>
            </w:r>
            <w:r>
              <w:t>3</w:t>
            </w:r>
            <w:r w:rsidRPr="00EC22E5">
              <w:t>.</w:t>
            </w:r>
          </w:p>
        </w:tc>
      </w:tr>
      <w:tr w:rsidR="00A92809" w:rsidRPr="00DF03C4" w14:paraId="018C2C10" w14:textId="77777777" w:rsidTr="00F12BE1">
        <w:trPr>
          <w:trHeight w:val="1113"/>
          <w:jc w:val="center"/>
        </w:trPr>
        <w:tc>
          <w:tcPr>
            <w:tcW w:w="5514" w:type="dxa"/>
            <w:gridSpan w:val="2"/>
            <w:tcBorders>
              <w:top w:val="double" w:sz="4" w:space="0" w:color="auto"/>
              <w:left w:val="double" w:sz="4" w:space="0" w:color="auto"/>
              <w:bottom w:val="nil"/>
              <w:right w:val="nil"/>
            </w:tcBorders>
            <w:vAlign w:val="center"/>
          </w:tcPr>
          <w:p w14:paraId="12639B7B" w14:textId="593373C2" w:rsidR="00F12BE1" w:rsidRDefault="00F12BE1" w:rsidP="00F12BE1">
            <w:pPr>
              <w:ind w:right="-291"/>
              <w:jc w:val="center"/>
              <w:rPr>
                <w:rFonts w:ascii="Calibri" w:hAnsi="Calibri" w:cs="Calibri"/>
                <w:b/>
                <w:bCs/>
                <w:i/>
                <w:iCs/>
                <w:color w:val="000000"/>
              </w:rPr>
            </w:pPr>
          </w:p>
          <w:p w14:paraId="3234AD87" w14:textId="64EFD453" w:rsidR="00F12BE1" w:rsidRDefault="00F12BE1" w:rsidP="00F12BE1">
            <w:pPr>
              <w:ind w:right="-291"/>
              <w:jc w:val="center"/>
              <w:rPr>
                <w:rFonts w:ascii="Calibri" w:hAnsi="Calibri" w:cs="Calibri"/>
                <w:b/>
                <w:bCs/>
                <w:i/>
                <w:iCs/>
                <w:color w:val="000000"/>
              </w:rPr>
            </w:pPr>
          </w:p>
          <w:p w14:paraId="3CFE59CA" w14:textId="77777777" w:rsidR="00F12BE1" w:rsidRDefault="00F12BE1" w:rsidP="00F12BE1">
            <w:pPr>
              <w:ind w:right="-291"/>
              <w:jc w:val="center"/>
              <w:rPr>
                <w:rFonts w:ascii="Calibri" w:hAnsi="Calibri" w:cs="Calibri"/>
                <w:b/>
                <w:bCs/>
                <w:i/>
                <w:iCs/>
                <w:color w:val="000000"/>
              </w:rPr>
            </w:pPr>
          </w:p>
          <w:p w14:paraId="620CCEA4" w14:textId="6E30826B" w:rsidR="00A92809" w:rsidRPr="00EC22E5" w:rsidRDefault="00A92809" w:rsidP="00F12BE1">
            <w:pPr>
              <w:ind w:right="-291"/>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571" w:type="dxa"/>
            <w:gridSpan w:val="2"/>
            <w:vMerge w:val="restart"/>
            <w:tcBorders>
              <w:top w:val="nil"/>
              <w:left w:val="nil"/>
              <w:bottom w:val="nil"/>
              <w:right w:val="double" w:sz="4" w:space="0" w:color="auto"/>
            </w:tcBorders>
            <w:vAlign w:val="center"/>
          </w:tcPr>
          <w:p w14:paraId="20605DA5" w14:textId="56A67B1D" w:rsidR="00A92809" w:rsidRDefault="00A92809" w:rsidP="00F114C2">
            <w:pPr>
              <w:ind w:left="364"/>
              <w:jc w:val="center"/>
              <w:rPr>
                <w:rFonts w:ascii="Calibri" w:hAnsi="Calibri" w:cs="Calibri"/>
                <w:b/>
                <w:bCs/>
                <w:i/>
                <w:iCs/>
                <w:color w:val="000000"/>
              </w:rPr>
            </w:pPr>
          </w:p>
          <w:p w14:paraId="2BF54448" w14:textId="25ECBA70" w:rsidR="00A92809" w:rsidRDefault="00A92809" w:rsidP="00F114C2">
            <w:pPr>
              <w:jc w:val="center"/>
              <w:rPr>
                <w:rFonts w:ascii="Calibri" w:hAnsi="Calibri" w:cs="Calibri"/>
                <w:b/>
                <w:bCs/>
                <w:i/>
                <w:iCs/>
                <w:color w:val="000000"/>
              </w:rPr>
            </w:pPr>
          </w:p>
          <w:p w14:paraId="7B49409D" w14:textId="019CD7EF" w:rsidR="00A92809" w:rsidRDefault="00A92809" w:rsidP="00F114C2">
            <w:pPr>
              <w:jc w:val="center"/>
              <w:rPr>
                <w:rFonts w:ascii="Calibri" w:hAnsi="Calibri" w:cs="Calibri"/>
                <w:b/>
                <w:bCs/>
                <w:i/>
                <w:iCs/>
                <w:color w:val="000000"/>
              </w:rPr>
            </w:pPr>
          </w:p>
          <w:p w14:paraId="4440CBA9" w14:textId="4AF844E0" w:rsidR="00A92809" w:rsidRDefault="00A92809" w:rsidP="00F114C2">
            <w:pPr>
              <w:ind w:firstLine="789"/>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04D1D95B" w14:textId="740274FC" w:rsidR="00A92809" w:rsidRPr="00DF03C4" w:rsidRDefault="00F114C2" w:rsidP="00F114C2">
            <w:pPr>
              <w:ind w:left="1356" w:hanging="1356"/>
              <w:jc w:val="center"/>
              <w:rPr>
                <w:rFonts w:ascii="Calibri" w:hAnsi="Calibri" w:cs="Calibri"/>
                <w:color w:val="000000"/>
              </w:rPr>
            </w:pPr>
            <w:r>
              <w:rPr>
                <w:rFonts w:ascii="Calibri" w:hAnsi="Calibri" w:cs="Calibri"/>
                <w:color w:val="000000"/>
              </w:rPr>
              <w:t xml:space="preserve">               </w:t>
            </w:r>
            <w:r w:rsidR="00A92809" w:rsidRPr="00DF03C4">
              <w:rPr>
                <w:rFonts w:ascii="Calibri" w:hAnsi="Calibri" w:cs="Calibri"/>
                <w:color w:val="000000"/>
              </w:rPr>
              <w:t>Diretora de Planejamento e Gestão</w:t>
            </w:r>
          </w:p>
        </w:tc>
      </w:tr>
      <w:tr w:rsidR="00A92809" w:rsidRPr="00EC22E5" w14:paraId="44EE5A3C" w14:textId="77777777" w:rsidTr="00F12BE1">
        <w:trPr>
          <w:trHeight w:val="293"/>
          <w:jc w:val="center"/>
        </w:trPr>
        <w:tc>
          <w:tcPr>
            <w:tcW w:w="5514" w:type="dxa"/>
            <w:gridSpan w:val="2"/>
            <w:tcBorders>
              <w:top w:val="nil"/>
              <w:left w:val="double" w:sz="4" w:space="0" w:color="auto"/>
              <w:bottom w:val="nil"/>
              <w:right w:val="nil"/>
            </w:tcBorders>
            <w:vAlign w:val="center"/>
          </w:tcPr>
          <w:p w14:paraId="79831788" w14:textId="17C48DA3" w:rsidR="00A92809" w:rsidRPr="00EC22E5" w:rsidRDefault="00F12BE1" w:rsidP="00F12BE1">
            <w:pPr>
              <w:spacing w:after="80"/>
              <w:jc w:val="center"/>
            </w:pPr>
            <w:r>
              <w:rPr>
                <w:rFonts w:ascii="Calibri" w:hAnsi="Calibri" w:cs="Calibri"/>
                <w:color w:val="000000"/>
              </w:rPr>
              <w:t xml:space="preserve">    </w:t>
            </w:r>
            <w:r w:rsidR="00A92809">
              <w:rPr>
                <w:rFonts w:ascii="Calibri" w:hAnsi="Calibri" w:cs="Calibri"/>
                <w:color w:val="000000"/>
              </w:rPr>
              <w:t>Gerente de Planejamento</w:t>
            </w:r>
          </w:p>
        </w:tc>
        <w:tc>
          <w:tcPr>
            <w:tcW w:w="5571" w:type="dxa"/>
            <w:gridSpan w:val="2"/>
            <w:vMerge/>
            <w:tcBorders>
              <w:top w:val="nil"/>
              <w:left w:val="nil"/>
              <w:bottom w:val="nil"/>
              <w:right w:val="double" w:sz="4" w:space="0" w:color="auto"/>
            </w:tcBorders>
            <w:vAlign w:val="center"/>
          </w:tcPr>
          <w:p w14:paraId="352AC5AD" w14:textId="77777777" w:rsidR="00A92809" w:rsidRPr="00EC22E5" w:rsidRDefault="00A92809" w:rsidP="00F114C2">
            <w:pPr>
              <w:jc w:val="center"/>
              <w:rPr>
                <w:rFonts w:ascii="Calibri" w:hAnsi="Calibri" w:cs="Calibri"/>
                <w:i/>
                <w:iCs/>
                <w:color w:val="000000"/>
              </w:rPr>
            </w:pPr>
          </w:p>
        </w:tc>
      </w:tr>
      <w:tr w:rsidR="00A92809" w:rsidRPr="00EC22E5" w14:paraId="598918EE" w14:textId="77777777" w:rsidTr="00F12BE1">
        <w:trPr>
          <w:trHeight w:val="276"/>
          <w:jc w:val="center"/>
        </w:trPr>
        <w:tc>
          <w:tcPr>
            <w:tcW w:w="5514" w:type="dxa"/>
            <w:gridSpan w:val="2"/>
            <w:tcBorders>
              <w:top w:val="nil"/>
              <w:left w:val="double" w:sz="4" w:space="0" w:color="auto"/>
              <w:bottom w:val="nil"/>
              <w:right w:val="nil"/>
            </w:tcBorders>
            <w:vAlign w:val="center"/>
          </w:tcPr>
          <w:p w14:paraId="07088837" w14:textId="05B90FD1" w:rsidR="00A92809" w:rsidRPr="00EC22E5" w:rsidRDefault="00A92809" w:rsidP="00D527C0">
            <w:pPr>
              <w:spacing w:before="720"/>
              <w:ind w:left="447" w:hanging="141"/>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571" w:type="dxa"/>
            <w:gridSpan w:val="2"/>
            <w:tcBorders>
              <w:top w:val="nil"/>
              <w:left w:val="nil"/>
              <w:bottom w:val="nil"/>
              <w:right w:val="double" w:sz="4" w:space="0" w:color="auto"/>
            </w:tcBorders>
            <w:vAlign w:val="center"/>
          </w:tcPr>
          <w:p w14:paraId="6D5E6657" w14:textId="27A07016" w:rsidR="00A92809" w:rsidRPr="00EC22E5" w:rsidRDefault="00A92809" w:rsidP="00D527C0">
            <w:pPr>
              <w:spacing w:before="720"/>
              <w:ind w:firstLine="648"/>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EC22E5" w14:paraId="1216F19E" w14:textId="77777777" w:rsidTr="00F12BE1">
        <w:trPr>
          <w:trHeight w:val="439"/>
          <w:jc w:val="center"/>
        </w:trPr>
        <w:tc>
          <w:tcPr>
            <w:tcW w:w="5514" w:type="dxa"/>
            <w:gridSpan w:val="2"/>
            <w:tcBorders>
              <w:top w:val="nil"/>
              <w:left w:val="double" w:sz="4" w:space="0" w:color="auto"/>
              <w:bottom w:val="nil"/>
              <w:right w:val="nil"/>
            </w:tcBorders>
            <w:vAlign w:val="center"/>
          </w:tcPr>
          <w:p w14:paraId="7B8E5014" w14:textId="2972FAF1" w:rsidR="00A92809" w:rsidRPr="00DF03C4" w:rsidRDefault="00A92809" w:rsidP="00F114C2">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571" w:type="dxa"/>
            <w:gridSpan w:val="2"/>
            <w:tcBorders>
              <w:top w:val="nil"/>
              <w:left w:val="nil"/>
              <w:bottom w:val="nil"/>
              <w:right w:val="double" w:sz="4" w:space="0" w:color="auto"/>
            </w:tcBorders>
            <w:vAlign w:val="center"/>
          </w:tcPr>
          <w:p w14:paraId="1DA30581" w14:textId="7DE28C0D" w:rsidR="00A92809" w:rsidRPr="00794ADD" w:rsidRDefault="00A92809" w:rsidP="00D527C0">
            <w:pPr>
              <w:spacing w:after="80"/>
              <w:ind w:left="506"/>
              <w:jc w:val="center"/>
              <w:rPr>
                <w:rFonts w:ascii="Calibri" w:hAnsi="Calibri" w:cs="Calibri"/>
                <w:color w:val="000000"/>
              </w:rPr>
            </w:pPr>
            <w:r w:rsidRPr="00794ADD">
              <w:rPr>
                <w:rFonts w:ascii="Calibri" w:hAnsi="Calibri" w:cs="Calibri"/>
                <w:color w:val="000000"/>
              </w:rPr>
              <w:t>Diretor Administrativo e Financeiro</w:t>
            </w:r>
          </w:p>
        </w:tc>
      </w:tr>
      <w:tr w:rsidR="00A92809" w:rsidRPr="00EC22E5" w14:paraId="051E03BC" w14:textId="77777777" w:rsidTr="00D527C0">
        <w:trPr>
          <w:trHeight w:val="542"/>
          <w:jc w:val="center"/>
        </w:trPr>
        <w:tc>
          <w:tcPr>
            <w:tcW w:w="11085" w:type="dxa"/>
            <w:gridSpan w:val="4"/>
            <w:tcBorders>
              <w:top w:val="nil"/>
              <w:left w:val="double" w:sz="4" w:space="0" w:color="auto"/>
              <w:bottom w:val="nil"/>
              <w:right w:val="double" w:sz="4" w:space="0" w:color="auto"/>
            </w:tcBorders>
            <w:vAlign w:val="bottom"/>
          </w:tcPr>
          <w:p w14:paraId="04089AC2" w14:textId="50F8C772" w:rsidR="0052243F" w:rsidRDefault="0052243F" w:rsidP="00F114C2">
            <w:pPr>
              <w:jc w:val="center"/>
              <w:rPr>
                <w:rFonts w:ascii="Calibri" w:hAnsi="Calibri" w:cs="Calibri"/>
                <w:b/>
                <w:bCs/>
                <w:i/>
                <w:iCs/>
                <w:color w:val="000000"/>
              </w:rPr>
            </w:pPr>
          </w:p>
          <w:p w14:paraId="070CC130" w14:textId="0F49FB80" w:rsidR="00554950" w:rsidRDefault="00554950" w:rsidP="00F114C2">
            <w:pPr>
              <w:jc w:val="center"/>
              <w:rPr>
                <w:rFonts w:ascii="Calibri" w:hAnsi="Calibri" w:cs="Calibri"/>
                <w:b/>
                <w:bCs/>
                <w:i/>
                <w:iCs/>
                <w:color w:val="000000"/>
              </w:rPr>
            </w:pPr>
          </w:p>
          <w:p w14:paraId="785E5347" w14:textId="77777777" w:rsidR="00A92809" w:rsidRPr="00EC22E5" w:rsidRDefault="00A92809" w:rsidP="00F114C2">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55ADBC4F" w14:textId="77777777" w:rsidR="00A92809" w:rsidRPr="00EC22E5" w:rsidRDefault="00A92809" w:rsidP="00F114C2">
            <w:pPr>
              <w:jc w:val="center"/>
              <w:rPr>
                <w:rFonts w:ascii="Calibri" w:hAnsi="Calibri" w:cs="Calibri"/>
                <w:b/>
                <w:bCs/>
                <w:i/>
                <w:iCs/>
                <w:color w:val="000000"/>
              </w:rPr>
            </w:pPr>
            <w:r w:rsidRPr="00DF03C4">
              <w:rPr>
                <w:rFonts w:ascii="Calibri" w:hAnsi="Calibri" w:cs="Calibri"/>
                <w:color w:val="000000"/>
              </w:rPr>
              <w:t>Diretora Geral</w:t>
            </w:r>
          </w:p>
        </w:tc>
      </w:tr>
      <w:tr w:rsidR="00A92809" w:rsidRPr="00EC22E5" w14:paraId="376B0DD6" w14:textId="77777777" w:rsidTr="00F12BE1">
        <w:trPr>
          <w:trHeight w:val="80"/>
          <w:jc w:val="center"/>
        </w:trPr>
        <w:tc>
          <w:tcPr>
            <w:tcW w:w="5514" w:type="dxa"/>
            <w:gridSpan w:val="2"/>
            <w:tcBorders>
              <w:top w:val="nil"/>
              <w:left w:val="double" w:sz="4" w:space="0" w:color="auto"/>
              <w:bottom w:val="double" w:sz="4" w:space="0" w:color="auto"/>
              <w:right w:val="nil"/>
            </w:tcBorders>
            <w:vAlign w:val="bottom"/>
          </w:tcPr>
          <w:p w14:paraId="6B81FF63" w14:textId="77777777" w:rsidR="00A92809" w:rsidRPr="00EC22E5" w:rsidRDefault="00A92809" w:rsidP="00CA2032"/>
        </w:tc>
        <w:tc>
          <w:tcPr>
            <w:tcW w:w="5571" w:type="dxa"/>
            <w:gridSpan w:val="2"/>
            <w:tcBorders>
              <w:top w:val="nil"/>
              <w:left w:val="nil"/>
              <w:bottom w:val="double" w:sz="4" w:space="0" w:color="auto"/>
              <w:right w:val="double" w:sz="4" w:space="0" w:color="auto"/>
            </w:tcBorders>
          </w:tcPr>
          <w:p w14:paraId="752F6CBA" w14:textId="77777777" w:rsidR="00A92809" w:rsidRPr="00EC22E5" w:rsidRDefault="00A92809" w:rsidP="00CA2032">
            <w:pPr>
              <w:rPr>
                <w:rFonts w:ascii="Calibri" w:hAnsi="Calibri" w:cs="Calibri"/>
                <w:i/>
                <w:iCs/>
                <w:color w:val="000000"/>
              </w:rPr>
            </w:pPr>
          </w:p>
        </w:tc>
      </w:tr>
      <w:tr w:rsidR="00A92809" w14:paraId="15227AEB" w14:textId="77777777" w:rsidTr="00D527C0">
        <w:trPr>
          <w:trHeight w:val="135"/>
          <w:jc w:val="center"/>
        </w:trPr>
        <w:tc>
          <w:tcPr>
            <w:tcW w:w="11085"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4DFD9AA5" w14:textId="77777777" w:rsidR="00A92809" w:rsidRPr="00607FDC" w:rsidRDefault="00A92809" w:rsidP="00CA2032">
            <w:pPr>
              <w:pStyle w:val="Ttulo3"/>
              <w:spacing w:after="120"/>
              <w:jc w:val="center"/>
              <w:rPr>
                <w:rFonts w:asciiTheme="minorHAnsi" w:hAnsiTheme="minorHAnsi" w:cstheme="minorHAnsi"/>
                <w:b/>
                <w:bCs/>
                <w:sz w:val="22"/>
                <w:szCs w:val="22"/>
              </w:rPr>
            </w:pPr>
            <w:bookmarkStart w:id="70" w:name="_Toc157512709"/>
            <w:r w:rsidRPr="00607FDC">
              <w:rPr>
                <w:rFonts w:asciiTheme="minorHAnsi" w:hAnsiTheme="minorHAnsi" w:cstheme="minorHAnsi"/>
                <w:b/>
                <w:bCs/>
                <w:color w:val="auto"/>
                <w:sz w:val="22"/>
                <w:szCs w:val="22"/>
              </w:rPr>
              <w:t>ANEXO - FOTOS E LEGENDAS DE AÇÕES REALIZADAS NO MÊS DE REFERÊNCIA</w:t>
            </w:r>
            <w:bookmarkEnd w:id="70"/>
          </w:p>
        </w:tc>
      </w:tr>
      <w:tr w:rsidR="00A92809" w:rsidRPr="00EC22E5" w14:paraId="613D0279" w14:textId="77777777" w:rsidTr="00F12BE1">
        <w:tblPrEx>
          <w:tblCellMar>
            <w:left w:w="70" w:type="dxa"/>
            <w:right w:w="70" w:type="dxa"/>
          </w:tblCellMar>
        </w:tblPrEx>
        <w:trPr>
          <w:trHeight w:val="3092"/>
          <w:jc w:val="center"/>
        </w:trPr>
        <w:tc>
          <w:tcPr>
            <w:tcW w:w="4424" w:type="dxa"/>
            <w:tcBorders>
              <w:top w:val="double" w:sz="4" w:space="0" w:color="auto"/>
              <w:left w:val="double" w:sz="4" w:space="0" w:color="auto"/>
              <w:bottom w:val="double" w:sz="4" w:space="0" w:color="auto"/>
              <w:right w:val="double" w:sz="4" w:space="0" w:color="auto"/>
            </w:tcBorders>
          </w:tcPr>
          <w:p w14:paraId="66D24E14" w14:textId="08B877F7" w:rsidR="00A92809" w:rsidRPr="00EC22E5" w:rsidRDefault="00786170" w:rsidP="00CA2032">
            <w:pPr>
              <w:spacing w:before="40" w:after="40"/>
            </w:pPr>
            <w:r>
              <w:rPr>
                <w:noProof/>
              </w:rPr>
              <w:drawing>
                <wp:anchor distT="0" distB="0" distL="114300" distR="114300" simplePos="0" relativeHeight="252603392" behindDoc="0" locked="0" layoutInCell="1" allowOverlap="1" wp14:anchorId="27DF05EA" wp14:editId="7E7F83F6">
                  <wp:simplePos x="0" y="0"/>
                  <wp:positionH relativeFrom="column">
                    <wp:posOffset>416073</wp:posOffset>
                  </wp:positionH>
                  <wp:positionV relativeFrom="paragraph">
                    <wp:posOffset>70485</wp:posOffset>
                  </wp:positionV>
                  <wp:extent cx="1583266" cy="1869229"/>
                  <wp:effectExtent l="0" t="0" r="0" b="0"/>
                  <wp:wrapNone/>
                  <wp:docPr id="61" name="Imagem 60" descr="Pizza no forno&#10;&#10;Descrição gerada automaticamente com confiança média">
                    <a:extLst xmlns:a="http://schemas.openxmlformats.org/drawingml/2006/main">
                      <a:ext uri="{FF2B5EF4-FFF2-40B4-BE49-F238E27FC236}">
                        <a16:creationId xmlns:a16="http://schemas.microsoft.com/office/drawing/2014/main" id="{CD13D36B-6E03-BD71-5B9C-607A2B7499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m 60" descr="Pizza no forno&#10;&#10;Descrição gerada automaticamente com confiança média">
                            <a:extLst>
                              <a:ext uri="{FF2B5EF4-FFF2-40B4-BE49-F238E27FC236}">
                                <a16:creationId xmlns:a16="http://schemas.microsoft.com/office/drawing/2014/main" id="{CD13D36B-6E03-BD71-5B9C-607A2B7499F4}"/>
                              </a:ext>
                            </a:extLst>
                          </pic:cNvPr>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583266" cy="1869229"/>
                          </a:xfrm>
                          <a:prstGeom prst="rect">
                            <a:avLst/>
                          </a:prstGeom>
                        </pic:spPr>
                      </pic:pic>
                    </a:graphicData>
                  </a:graphic>
                  <wp14:sizeRelH relativeFrom="margin">
                    <wp14:pctWidth>0</wp14:pctWidth>
                  </wp14:sizeRelH>
                  <wp14:sizeRelV relativeFrom="margin">
                    <wp14:pctHeight>0</wp14:pctHeight>
                  </wp14:sizeRelV>
                </wp:anchor>
              </w:drawing>
            </w:r>
          </w:p>
        </w:tc>
        <w:tc>
          <w:tcPr>
            <w:tcW w:w="3440" w:type="dxa"/>
            <w:gridSpan w:val="2"/>
            <w:tcBorders>
              <w:top w:val="double" w:sz="4" w:space="0" w:color="auto"/>
              <w:left w:val="double" w:sz="4" w:space="0" w:color="auto"/>
              <w:bottom w:val="double" w:sz="4" w:space="0" w:color="auto"/>
              <w:right w:val="double" w:sz="4" w:space="0" w:color="auto"/>
            </w:tcBorders>
          </w:tcPr>
          <w:p w14:paraId="2D0A44C3" w14:textId="74755BB1" w:rsidR="00A92809" w:rsidRPr="00EC22E5" w:rsidRDefault="001F4DFD" w:rsidP="00CA2032">
            <w:pPr>
              <w:spacing w:before="40" w:after="40"/>
              <w:jc w:val="center"/>
            </w:pPr>
            <w:r>
              <w:rPr>
                <w:noProof/>
              </w:rPr>
              <w:drawing>
                <wp:anchor distT="0" distB="0" distL="114300" distR="114300" simplePos="0" relativeHeight="252604416" behindDoc="0" locked="0" layoutInCell="1" allowOverlap="1" wp14:anchorId="554B914E" wp14:editId="095A8B9F">
                  <wp:simplePos x="0" y="0"/>
                  <wp:positionH relativeFrom="column">
                    <wp:posOffset>63500</wp:posOffset>
                  </wp:positionH>
                  <wp:positionV relativeFrom="paragraph">
                    <wp:posOffset>60325</wp:posOffset>
                  </wp:positionV>
                  <wp:extent cx="1888066" cy="1778839"/>
                  <wp:effectExtent l="0" t="0" r="0" b="0"/>
                  <wp:wrapNone/>
                  <wp:docPr id="35" name="Imagem 34">
                    <a:extLst xmlns:a="http://schemas.openxmlformats.org/drawingml/2006/main">
                      <a:ext uri="{FF2B5EF4-FFF2-40B4-BE49-F238E27FC236}">
                        <a16:creationId xmlns:a16="http://schemas.microsoft.com/office/drawing/2014/main" id="{F21BECEF-9B15-E7AD-1ACE-621B974474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4">
                            <a:extLst>
                              <a:ext uri="{FF2B5EF4-FFF2-40B4-BE49-F238E27FC236}">
                                <a16:creationId xmlns:a16="http://schemas.microsoft.com/office/drawing/2014/main" id="{F21BECEF-9B15-E7AD-1ACE-621B9744742C}"/>
                              </a:ext>
                            </a:extLst>
                          </pic:cNvPr>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rot="10800000">
                            <a:off x="0" y="0"/>
                            <a:ext cx="1888066" cy="1778839"/>
                          </a:xfrm>
                          <a:prstGeom prst="rect">
                            <a:avLst/>
                          </a:prstGeom>
                        </pic:spPr>
                      </pic:pic>
                    </a:graphicData>
                  </a:graphic>
                  <wp14:sizeRelH relativeFrom="margin">
                    <wp14:pctWidth>0</wp14:pctWidth>
                  </wp14:sizeRelH>
                  <wp14:sizeRelV relativeFrom="margin">
                    <wp14:pctHeight>0</wp14:pctHeight>
                  </wp14:sizeRelV>
                </wp:anchor>
              </w:drawing>
            </w:r>
          </w:p>
        </w:tc>
        <w:tc>
          <w:tcPr>
            <w:tcW w:w="3221" w:type="dxa"/>
            <w:tcBorders>
              <w:top w:val="double" w:sz="4" w:space="0" w:color="auto"/>
              <w:left w:val="double" w:sz="4" w:space="0" w:color="auto"/>
              <w:bottom w:val="double" w:sz="4" w:space="0" w:color="auto"/>
              <w:right w:val="double" w:sz="4" w:space="0" w:color="auto"/>
            </w:tcBorders>
          </w:tcPr>
          <w:p w14:paraId="7DFCAB1A" w14:textId="02A7AA74" w:rsidR="00A92809" w:rsidRPr="00EC22E5" w:rsidRDefault="001F4DFD" w:rsidP="00CA2032">
            <w:pPr>
              <w:spacing w:before="40" w:after="40"/>
            </w:pPr>
            <w:r>
              <w:rPr>
                <w:noProof/>
              </w:rPr>
              <w:drawing>
                <wp:anchor distT="0" distB="0" distL="114300" distR="114300" simplePos="0" relativeHeight="252605440" behindDoc="0" locked="0" layoutInCell="1" allowOverlap="1" wp14:anchorId="7542D07F" wp14:editId="59ADAC53">
                  <wp:simplePos x="0" y="0"/>
                  <wp:positionH relativeFrom="column">
                    <wp:posOffset>139700</wp:posOffset>
                  </wp:positionH>
                  <wp:positionV relativeFrom="paragraph">
                    <wp:posOffset>42545</wp:posOffset>
                  </wp:positionV>
                  <wp:extent cx="1651000" cy="1881860"/>
                  <wp:effectExtent l="0" t="0" r="6350" b="4445"/>
                  <wp:wrapNone/>
                  <wp:docPr id="26" name="Imagem 25">
                    <a:extLst xmlns:a="http://schemas.openxmlformats.org/drawingml/2006/main">
                      <a:ext uri="{FF2B5EF4-FFF2-40B4-BE49-F238E27FC236}">
                        <a16:creationId xmlns:a16="http://schemas.microsoft.com/office/drawing/2014/main" id="{1A809E20-77B1-3D11-45C5-8647E7B9C4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5">
                            <a:extLst>
                              <a:ext uri="{FF2B5EF4-FFF2-40B4-BE49-F238E27FC236}">
                                <a16:creationId xmlns:a16="http://schemas.microsoft.com/office/drawing/2014/main" id="{1A809E20-77B1-3D11-45C5-8647E7B9C429}"/>
                              </a:ext>
                            </a:extLst>
                          </pic:cNvPr>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651000" cy="1881860"/>
                          </a:xfrm>
                          <a:prstGeom prst="rect">
                            <a:avLst/>
                          </a:prstGeom>
                        </pic:spPr>
                      </pic:pic>
                    </a:graphicData>
                  </a:graphic>
                  <wp14:sizeRelH relativeFrom="margin">
                    <wp14:pctWidth>0</wp14:pctWidth>
                  </wp14:sizeRelH>
                  <wp14:sizeRelV relativeFrom="margin">
                    <wp14:pctHeight>0</wp14:pctHeight>
                  </wp14:sizeRelV>
                </wp:anchor>
              </w:drawing>
            </w:r>
          </w:p>
        </w:tc>
      </w:tr>
      <w:tr w:rsidR="00A92809" w:rsidRPr="00EC22E5" w14:paraId="4E29DEBE" w14:textId="77777777" w:rsidTr="00FD5ADF">
        <w:tblPrEx>
          <w:tblCellMar>
            <w:left w:w="70" w:type="dxa"/>
            <w:right w:w="70" w:type="dxa"/>
          </w:tblCellMar>
        </w:tblPrEx>
        <w:trPr>
          <w:trHeight w:val="813"/>
          <w:jc w:val="center"/>
        </w:trPr>
        <w:tc>
          <w:tcPr>
            <w:tcW w:w="4424" w:type="dxa"/>
            <w:tcBorders>
              <w:top w:val="double" w:sz="4" w:space="0" w:color="auto"/>
              <w:left w:val="double" w:sz="4" w:space="0" w:color="auto"/>
              <w:bottom w:val="double" w:sz="4" w:space="0" w:color="auto"/>
              <w:right w:val="double" w:sz="4" w:space="0" w:color="auto"/>
            </w:tcBorders>
            <w:vAlign w:val="center"/>
          </w:tcPr>
          <w:p w14:paraId="7C94C9E0" w14:textId="335CD620" w:rsidR="00A92809" w:rsidRPr="000A7248" w:rsidRDefault="00690B72" w:rsidP="000A7248">
            <w:pPr>
              <w:jc w:val="center"/>
            </w:pPr>
            <w:r>
              <w:rPr>
                <w:rStyle w:val="fontstyle01"/>
              </w:rPr>
              <w:t>Apresentação da refeição servida na</w:t>
            </w:r>
            <w:r w:rsidR="00A55946">
              <w:rPr>
                <w:rStyle w:val="fontstyle01"/>
              </w:rPr>
              <w:t xml:space="preserve"> </w:t>
            </w:r>
            <w:r>
              <w:rPr>
                <w:rStyle w:val="fontstyle01"/>
              </w:rPr>
              <w:t xml:space="preserve">unidade de </w:t>
            </w:r>
            <w:r w:rsidR="001F4DFD">
              <w:t>Águas Lindas</w:t>
            </w:r>
          </w:p>
        </w:tc>
        <w:tc>
          <w:tcPr>
            <w:tcW w:w="3440" w:type="dxa"/>
            <w:gridSpan w:val="2"/>
            <w:tcBorders>
              <w:top w:val="double" w:sz="4" w:space="0" w:color="auto"/>
              <w:left w:val="double" w:sz="4" w:space="0" w:color="auto"/>
              <w:bottom w:val="double" w:sz="4" w:space="0" w:color="auto"/>
              <w:right w:val="double" w:sz="4" w:space="0" w:color="auto"/>
            </w:tcBorders>
            <w:vAlign w:val="center"/>
          </w:tcPr>
          <w:p w14:paraId="7311821E" w14:textId="17E49286" w:rsidR="00A92809" w:rsidRPr="001F4DFD" w:rsidRDefault="00690B72" w:rsidP="001F4DFD">
            <w:pPr>
              <w:spacing w:after="160" w:line="259" w:lineRule="auto"/>
              <w:jc w:val="center"/>
              <w:rPr>
                <w:noProof/>
                <w:kern w:val="2"/>
                <w14:ligatures w14:val="standardContextual"/>
              </w:rPr>
            </w:pPr>
            <w:r>
              <w:rPr>
                <w:rStyle w:val="fontstyle01"/>
              </w:rPr>
              <w:t>Apresentação da refeição servida na</w:t>
            </w:r>
            <w:r w:rsidR="00A55946">
              <w:rPr>
                <w:rStyle w:val="fontstyle01"/>
              </w:rPr>
              <w:t xml:space="preserve"> </w:t>
            </w:r>
            <w:r>
              <w:rPr>
                <w:rStyle w:val="fontstyle01"/>
              </w:rPr>
              <w:t xml:space="preserve">unidade de </w:t>
            </w:r>
            <w:r w:rsidR="001F4DFD">
              <w:rPr>
                <w:noProof/>
              </w:rPr>
              <w:t>Goianésia</w:t>
            </w:r>
          </w:p>
        </w:tc>
        <w:tc>
          <w:tcPr>
            <w:tcW w:w="3221" w:type="dxa"/>
            <w:tcBorders>
              <w:top w:val="double" w:sz="4" w:space="0" w:color="auto"/>
              <w:left w:val="double" w:sz="4" w:space="0" w:color="auto"/>
              <w:bottom w:val="double" w:sz="4" w:space="0" w:color="auto"/>
              <w:right w:val="double" w:sz="4" w:space="0" w:color="auto"/>
            </w:tcBorders>
            <w:vAlign w:val="center"/>
          </w:tcPr>
          <w:p w14:paraId="01B9C0E6" w14:textId="46FFB6C5" w:rsidR="00A92809" w:rsidRPr="001F4DFD" w:rsidRDefault="00690B72" w:rsidP="001F4DFD">
            <w:pPr>
              <w:spacing w:after="160" w:line="259" w:lineRule="auto"/>
              <w:jc w:val="center"/>
              <w:rPr>
                <w:kern w:val="2"/>
                <w14:ligatures w14:val="standardContextual"/>
              </w:rPr>
            </w:pPr>
            <w:r>
              <w:rPr>
                <w:rStyle w:val="fontstyle01"/>
              </w:rPr>
              <w:t>Apresentação da refeição servida na</w:t>
            </w:r>
            <w:r w:rsidR="00A55946">
              <w:rPr>
                <w:rStyle w:val="fontstyle01"/>
              </w:rPr>
              <w:t xml:space="preserve"> </w:t>
            </w:r>
            <w:r>
              <w:rPr>
                <w:rStyle w:val="fontstyle01"/>
              </w:rPr>
              <w:t xml:space="preserve">unidade de </w:t>
            </w:r>
            <w:r w:rsidR="001F4DFD">
              <w:t xml:space="preserve">Anápolis </w:t>
            </w:r>
            <w:r>
              <w:t>(</w:t>
            </w:r>
            <w:r w:rsidR="001F4DFD">
              <w:t>Centro</w:t>
            </w:r>
            <w:r>
              <w:t>)</w:t>
            </w:r>
          </w:p>
        </w:tc>
      </w:tr>
    </w:tbl>
    <w:p w14:paraId="051F3F18" w14:textId="77777777" w:rsidR="00A92809" w:rsidRDefault="00A92809" w:rsidP="001F4DFD">
      <w:pPr>
        <w:spacing w:after="0" w:line="240" w:lineRule="auto"/>
        <w:jc w:val="center"/>
        <w:rPr>
          <w:noProof/>
        </w:rPr>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37"/>
        <w:gridCol w:w="19"/>
        <w:gridCol w:w="3650"/>
        <w:gridCol w:w="345"/>
        <w:gridCol w:w="3291"/>
      </w:tblGrid>
      <w:tr w:rsidR="00DF43D1" w:rsidRPr="00EC22E5" w14:paraId="71A0A90D" w14:textId="77777777" w:rsidTr="00D43D2C">
        <w:trPr>
          <w:trHeight w:val="4366"/>
          <w:jc w:val="center"/>
        </w:trPr>
        <w:tc>
          <w:tcPr>
            <w:tcW w:w="3737" w:type="dxa"/>
          </w:tcPr>
          <w:p w14:paraId="1AC429CD" w14:textId="7F570BAE" w:rsidR="00A92809" w:rsidRPr="00EC22E5" w:rsidRDefault="00920494" w:rsidP="00C00AE3">
            <w:pPr>
              <w:spacing w:before="40" w:after="40"/>
            </w:pPr>
            <w:r>
              <w:rPr>
                <w:noProof/>
              </w:rPr>
              <w:drawing>
                <wp:anchor distT="0" distB="0" distL="114300" distR="114300" simplePos="0" relativeHeight="252608512" behindDoc="0" locked="0" layoutInCell="1" allowOverlap="1" wp14:anchorId="496810B1" wp14:editId="6761D93B">
                  <wp:simplePos x="0" y="0"/>
                  <wp:positionH relativeFrom="column">
                    <wp:posOffset>12700</wp:posOffset>
                  </wp:positionH>
                  <wp:positionV relativeFrom="paragraph">
                    <wp:posOffset>130810</wp:posOffset>
                  </wp:positionV>
                  <wp:extent cx="2238375" cy="2482850"/>
                  <wp:effectExtent l="0" t="0" r="9525" b="0"/>
                  <wp:wrapTopAndBottom/>
                  <wp:docPr id="109338709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387091" name="Imagem 1"/>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238375" cy="24828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014" w:type="dxa"/>
            <w:gridSpan w:val="3"/>
          </w:tcPr>
          <w:p w14:paraId="72846C25" w14:textId="7AE5EF84" w:rsidR="00A92809" w:rsidRPr="00EC22E5" w:rsidRDefault="001F4DFD" w:rsidP="00C00AE3">
            <w:pPr>
              <w:spacing w:before="40" w:after="40"/>
            </w:pPr>
            <w:r>
              <w:rPr>
                <w:noProof/>
              </w:rPr>
              <w:drawing>
                <wp:anchor distT="0" distB="0" distL="114300" distR="114300" simplePos="0" relativeHeight="252606464" behindDoc="0" locked="0" layoutInCell="1" allowOverlap="1" wp14:anchorId="622294DC" wp14:editId="2F692BA7">
                  <wp:simplePos x="0" y="0"/>
                  <wp:positionH relativeFrom="column">
                    <wp:posOffset>5080</wp:posOffset>
                  </wp:positionH>
                  <wp:positionV relativeFrom="paragraph">
                    <wp:posOffset>359410</wp:posOffset>
                  </wp:positionV>
                  <wp:extent cx="2438400" cy="2028825"/>
                  <wp:effectExtent l="0" t="0" r="0" b="9525"/>
                  <wp:wrapTopAndBottom/>
                  <wp:docPr id="7" name="Imagem 6" descr="Grupo de pessoas em pé na calçada&#10;&#10;Descrição gerada automaticamente">
                    <a:extLst xmlns:a="http://schemas.openxmlformats.org/drawingml/2006/main">
                      <a:ext uri="{FF2B5EF4-FFF2-40B4-BE49-F238E27FC236}">
                        <a16:creationId xmlns:a16="http://schemas.microsoft.com/office/drawing/2014/main" id="{65FBF636-A061-D438-15A8-A9F411A93B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descr="Grupo de pessoas em pé na calçada&#10;&#10;Descrição gerada automaticamente">
                            <a:extLst>
                              <a:ext uri="{FF2B5EF4-FFF2-40B4-BE49-F238E27FC236}">
                                <a16:creationId xmlns:a16="http://schemas.microsoft.com/office/drawing/2014/main" id="{65FBF636-A061-D438-15A8-A9F411A93B0B}"/>
                              </a:ext>
                            </a:extLst>
                          </pic:cNvPr>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438400" cy="2028825"/>
                          </a:xfrm>
                          <a:prstGeom prst="rect">
                            <a:avLst/>
                          </a:prstGeom>
                        </pic:spPr>
                      </pic:pic>
                    </a:graphicData>
                  </a:graphic>
                  <wp14:sizeRelH relativeFrom="margin">
                    <wp14:pctWidth>0</wp14:pctWidth>
                  </wp14:sizeRelH>
                  <wp14:sizeRelV relativeFrom="margin">
                    <wp14:pctHeight>0</wp14:pctHeight>
                  </wp14:sizeRelV>
                </wp:anchor>
              </w:drawing>
            </w:r>
          </w:p>
        </w:tc>
        <w:tc>
          <w:tcPr>
            <w:tcW w:w="3291" w:type="dxa"/>
          </w:tcPr>
          <w:p w14:paraId="5D35BD01" w14:textId="2F852F80" w:rsidR="00A92809" w:rsidRPr="00EC22E5" w:rsidRDefault="001F4DFD" w:rsidP="00A55946">
            <w:pPr>
              <w:spacing w:before="40" w:after="40"/>
            </w:pPr>
            <w:r>
              <w:rPr>
                <w:noProof/>
              </w:rPr>
              <w:drawing>
                <wp:anchor distT="0" distB="0" distL="114300" distR="114300" simplePos="0" relativeHeight="252607488" behindDoc="0" locked="0" layoutInCell="1" allowOverlap="1" wp14:anchorId="237C1EF0" wp14:editId="648128E0">
                  <wp:simplePos x="0" y="0"/>
                  <wp:positionH relativeFrom="column">
                    <wp:posOffset>6350</wp:posOffset>
                  </wp:positionH>
                  <wp:positionV relativeFrom="paragraph">
                    <wp:posOffset>158115</wp:posOffset>
                  </wp:positionV>
                  <wp:extent cx="1947333" cy="2407120"/>
                  <wp:effectExtent l="0" t="0" r="0" b="0"/>
                  <wp:wrapTopAndBottom/>
                  <wp:docPr id="656309194" name="Imagem 13" descr="Criança sentada em cadeira ao lado de menino&#10;&#10;Descrição gerada automaticamente com confiança média">
                    <a:extLst xmlns:a="http://schemas.openxmlformats.org/drawingml/2006/main">
                      <a:ext uri="{FF2B5EF4-FFF2-40B4-BE49-F238E27FC236}">
                        <a16:creationId xmlns:a16="http://schemas.microsoft.com/office/drawing/2014/main" id="{A15688B2-B1C4-BCDB-6F6B-FF33DE616C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3" descr="Criança sentada em cadeira ao lado de menino&#10;&#10;Descrição gerada automaticamente com confiança média">
                            <a:extLst>
                              <a:ext uri="{FF2B5EF4-FFF2-40B4-BE49-F238E27FC236}">
                                <a16:creationId xmlns:a16="http://schemas.microsoft.com/office/drawing/2014/main" id="{A15688B2-B1C4-BCDB-6F6B-FF33DE616C87}"/>
                              </a:ext>
                            </a:extLst>
                          </pic:cNvPr>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947333" cy="2407120"/>
                          </a:xfrm>
                          <a:prstGeom prst="rect">
                            <a:avLst/>
                          </a:prstGeom>
                        </pic:spPr>
                      </pic:pic>
                    </a:graphicData>
                  </a:graphic>
                </wp:anchor>
              </w:drawing>
            </w:r>
          </w:p>
        </w:tc>
      </w:tr>
      <w:tr w:rsidR="00DF43D1" w:rsidRPr="00EC22E5" w14:paraId="1BD0AF6A" w14:textId="77777777" w:rsidTr="00D43D2C">
        <w:trPr>
          <w:trHeight w:val="513"/>
          <w:jc w:val="center"/>
        </w:trPr>
        <w:tc>
          <w:tcPr>
            <w:tcW w:w="3737" w:type="dxa"/>
            <w:vAlign w:val="center"/>
          </w:tcPr>
          <w:p w14:paraId="3B8241D2" w14:textId="46A4DCC9" w:rsidR="00A92809" w:rsidRPr="00830876" w:rsidRDefault="00920494" w:rsidP="00A55946">
            <w:pPr>
              <w:spacing w:before="40" w:after="40"/>
              <w:jc w:val="center"/>
              <w:rPr>
                <w:noProof/>
              </w:rPr>
            </w:pPr>
            <w:r>
              <w:rPr>
                <w:noProof/>
              </w:rPr>
              <w:t>Cardápio Especial - Natal</w:t>
            </w:r>
          </w:p>
        </w:tc>
        <w:tc>
          <w:tcPr>
            <w:tcW w:w="4014" w:type="dxa"/>
            <w:gridSpan w:val="3"/>
            <w:vAlign w:val="center"/>
          </w:tcPr>
          <w:p w14:paraId="0F23F6ED" w14:textId="529720CB" w:rsidR="00A92809" w:rsidRPr="00830876" w:rsidRDefault="001F4DFD" w:rsidP="00A55946">
            <w:pPr>
              <w:jc w:val="center"/>
              <w:rPr>
                <w:noProof/>
              </w:rPr>
            </w:pPr>
            <w:r>
              <w:t>Doações</w:t>
            </w:r>
            <w:r w:rsidR="00690B72">
              <w:t xml:space="preserve"> para os beneficiários</w:t>
            </w:r>
            <w:r>
              <w:t xml:space="preserve"> </w:t>
            </w:r>
            <w:r w:rsidR="00690B72">
              <w:t>v</w:t>
            </w:r>
            <w:r>
              <w:t>enezuelanos</w:t>
            </w:r>
            <w:r w:rsidR="00690B72">
              <w:t xml:space="preserve"> da etnia </w:t>
            </w:r>
            <w:proofErr w:type="spellStart"/>
            <w:r w:rsidR="00690B72">
              <w:t>War</w:t>
            </w:r>
            <w:r w:rsidR="00A55946">
              <w:t>a</w:t>
            </w:r>
            <w:r w:rsidR="00690B72">
              <w:t>o</w:t>
            </w:r>
            <w:proofErr w:type="spellEnd"/>
          </w:p>
        </w:tc>
        <w:tc>
          <w:tcPr>
            <w:tcW w:w="3291" w:type="dxa"/>
            <w:vAlign w:val="center"/>
          </w:tcPr>
          <w:p w14:paraId="71C48935" w14:textId="02106913" w:rsidR="00A92809" w:rsidRPr="00830876" w:rsidRDefault="00690B72" w:rsidP="00A55946">
            <w:pPr>
              <w:spacing w:before="40" w:after="40"/>
              <w:jc w:val="center"/>
              <w:rPr>
                <w:noProof/>
              </w:rPr>
            </w:pPr>
            <w:r>
              <w:rPr>
                <w:noProof/>
              </w:rPr>
              <w:t>Atendimento com d</w:t>
            </w:r>
            <w:r w:rsidR="00920494">
              <w:rPr>
                <w:noProof/>
              </w:rPr>
              <w:t xml:space="preserve">oação </w:t>
            </w:r>
            <w:r>
              <w:rPr>
                <w:noProof/>
              </w:rPr>
              <w:t>de k</w:t>
            </w:r>
            <w:r w:rsidR="00920494">
              <w:rPr>
                <w:noProof/>
              </w:rPr>
              <w:t xml:space="preserve">it </w:t>
            </w:r>
            <w:r>
              <w:rPr>
                <w:noProof/>
              </w:rPr>
              <w:t>e</w:t>
            </w:r>
            <w:r w:rsidR="00920494">
              <w:rPr>
                <w:noProof/>
              </w:rPr>
              <w:t>nxoval</w:t>
            </w:r>
          </w:p>
        </w:tc>
      </w:tr>
      <w:tr w:rsidR="008C6D29" w:rsidRPr="00EC22E5" w14:paraId="7371E2B6" w14:textId="77777777" w:rsidTr="00D43D2C">
        <w:trPr>
          <w:trHeight w:val="3089"/>
          <w:jc w:val="center"/>
        </w:trPr>
        <w:tc>
          <w:tcPr>
            <w:tcW w:w="3756" w:type="dxa"/>
            <w:gridSpan w:val="2"/>
            <w:vAlign w:val="center"/>
          </w:tcPr>
          <w:p w14:paraId="3CA6C044" w14:textId="3474C1E1" w:rsidR="008C6D29" w:rsidRPr="00EC22E5" w:rsidRDefault="00920494" w:rsidP="00350966">
            <w:pPr>
              <w:spacing w:before="40" w:after="40"/>
              <w:jc w:val="center"/>
            </w:pPr>
            <w:r>
              <w:rPr>
                <w:noProof/>
              </w:rPr>
              <w:lastRenderedPageBreak/>
              <w:drawing>
                <wp:inline distT="0" distB="0" distL="0" distR="0" wp14:anchorId="7E3EA32F" wp14:editId="7520325F">
                  <wp:extent cx="1682650" cy="2000250"/>
                  <wp:effectExtent l="0" t="0" r="0" b="0"/>
                  <wp:docPr id="103573276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732764" name="Imagem 1"/>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692144" cy="2011536"/>
                          </a:xfrm>
                          <a:prstGeom prst="rect">
                            <a:avLst/>
                          </a:prstGeom>
                        </pic:spPr>
                      </pic:pic>
                    </a:graphicData>
                  </a:graphic>
                </wp:inline>
              </w:drawing>
            </w:r>
          </w:p>
        </w:tc>
        <w:tc>
          <w:tcPr>
            <w:tcW w:w="3650" w:type="dxa"/>
            <w:vAlign w:val="center"/>
          </w:tcPr>
          <w:p w14:paraId="642ACC1D" w14:textId="67086DEB" w:rsidR="008C6D29" w:rsidRPr="00EC22E5" w:rsidRDefault="00920494" w:rsidP="00350966">
            <w:pPr>
              <w:spacing w:before="40" w:after="40"/>
              <w:jc w:val="center"/>
            </w:pPr>
            <w:r>
              <w:rPr>
                <w:noProof/>
              </w:rPr>
              <w:drawing>
                <wp:inline distT="0" distB="0" distL="0" distR="0" wp14:anchorId="496DC675" wp14:editId="557BD51B">
                  <wp:extent cx="1762125" cy="2024394"/>
                  <wp:effectExtent l="0" t="0" r="0" b="0"/>
                  <wp:docPr id="73854324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543243" name="Imagem 1"/>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78574" cy="2043291"/>
                          </a:xfrm>
                          <a:prstGeom prst="rect">
                            <a:avLst/>
                          </a:prstGeom>
                        </pic:spPr>
                      </pic:pic>
                    </a:graphicData>
                  </a:graphic>
                </wp:inline>
              </w:drawing>
            </w:r>
          </w:p>
        </w:tc>
        <w:tc>
          <w:tcPr>
            <w:tcW w:w="3636" w:type="dxa"/>
            <w:gridSpan w:val="2"/>
            <w:vAlign w:val="center"/>
          </w:tcPr>
          <w:p w14:paraId="58E56573" w14:textId="69BE6C3F" w:rsidR="008C6D29" w:rsidRPr="00EC22E5" w:rsidRDefault="00920494" w:rsidP="00350966">
            <w:pPr>
              <w:spacing w:before="40" w:after="40"/>
              <w:jc w:val="center"/>
            </w:pPr>
            <w:r>
              <w:rPr>
                <w:noProof/>
              </w:rPr>
              <w:drawing>
                <wp:inline distT="0" distB="0" distL="0" distR="0" wp14:anchorId="494BAA64" wp14:editId="17F8346E">
                  <wp:extent cx="1655618" cy="2023533"/>
                  <wp:effectExtent l="0" t="0" r="1905" b="0"/>
                  <wp:docPr id="17" name="Imagem 16">
                    <a:extLst xmlns:a="http://schemas.openxmlformats.org/drawingml/2006/main">
                      <a:ext uri="{FF2B5EF4-FFF2-40B4-BE49-F238E27FC236}">
                        <a16:creationId xmlns:a16="http://schemas.microsoft.com/office/drawing/2014/main" id="{545AF3DE-3B93-21A9-EAAB-4F42375772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6">
                            <a:extLst>
                              <a:ext uri="{FF2B5EF4-FFF2-40B4-BE49-F238E27FC236}">
                                <a16:creationId xmlns:a16="http://schemas.microsoft.com/office/drawing/2014/main" id="{545AF3DE-3B93-21A9-EAAB-4F42375772C5}"/>
                              </a:ext>
                            </a:extLst>
                          </pic:cNvPr>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662414" cy="2031840"/>
                          </a:xfrm>
                          <a:prstGeom prst="rect">
                            <a:avLst/>
                          </a:prstGeom>
                        </pic:spPr>
                      </pic:pic>
                    </a:graphicData>
                  </a:graphic>
                </wp:inline>
              </w:drawing>
            </w:r>
          </w:p>
        </w:tc>
      </w:tr>
      <w:tr w:rsidR="008C6D29" w:rsidRPr="00EC22E5" w14:paraId="3DC5CCD3" w14:textId="77777777" w:rsidTr="00D43D2C">
        <w:trPr>
          <w:trHeight w:val="513"/>
          <w:jc w:val="center"/>
        </w:trPr>
        <w:tc>
          <w:tcPr>
            <w:tcW w:w="3756" w:type="dxa"/>
            <w:gridSpan w:val="2"/>
            <w:vAlign w:val="center"/>
          </w:tcPr>
          <w:p w14:paraId="73135C92" w14:textId="2FD7ABC7" w:rsidR="008C6D29" w:rsidRPr="00830876" w:rsidRDefault="00920494" w:rsidP="00350966">
            <w:pPr>
              <w:spacing w:before="40" w:after="40"/>
              <w:jc w:val="center"/>
              <w:rPr>
                <w:noProof/>
              </w:rPr>
            </w:pPr>
            <w:r>
              <w:t xml:space="preserve">Atendimento </w:t>
            </w:r>
            <w:r w:rsidR="00690B72">
              <w:t>à</w:t>
            </w:r>
            <w:r>
              <w:t xml:space="preserve"> pessoa em situação de rua</w:t>
            </w:r>
          </w:p>
        </w:tc>
        <w:tc>
          <w:tcPr>
            <w:tcW w:w="3650" w:type="dxa"/>
            <w:vAlign w:val="center"/>
          </w:tcPr>
          <w:p w14:paraId="48D34200" w14:textId="6D2FE348" w:rsidR="008C6D29" w:rsidRPr="00830876" w:rsidRDefault="00920494" w:rsidP="00350966">
            <w:pPr>
              <w:spacing w:before="40" w:after="40"/>
              <w:jc w:val="center"/>
              <w:rPr>
                <w:noProof/>
              </w:rPr>
            </w:pPr>
            <w:r>
              <w:t>Treinamento de Primeiros Socorros</w:t>
            </w:r>
          </w:p>
        </w:tc>
        <w:tc>
          <w:tcPr>
            <w:tcW w:w="3636" w:type="dxa"/>
            <w:gridSpan w:val="2"/>
            <w:vAlign w:val="center"/>
          </w:tcPr>
          <w:p w14:paraId="6B97E8AB" w14:textId="4F950312" w:rsidR="008C6D29" w:rsidRPr="00830876" w:rsidRDefault="00920494" w:rsidP="00350966">
            <w:pPr>
              <w:spacing w:before="40" w:after="40"/>
              <w:jc w:val="center"/>
              <w:rPr>
                <w:noProof/>
              </w:rPr>
            </w:pPr>
            <w:r>
              <w:t xml:space="preserve">Cardápio Especial </w:t>
            </w:r>
            <w:r w:rsidR="00690B72">
              <w:t>de</w:t>
            </w:r>
            <w:r>
              <w:t xml:space="preserve"> Ano Novo</w:t>
            </w:r>
          </w:p>
        </w:tc>
      </w:tr>
    </w:tbl>
    <w:p w14:paraId="50B86F2B" w14:textId="77777777" w:rsidR="008C6D29" w:rsidRDefault="008C6D29" w:rsidP="008C6D29">
      <w:pPr>
        <w:spacing w:after="0" w:line="240" w:lineRule="auto"/>
        <w:rPr>
          <w:noProof/>
        </w:rPr>
      </w:pPr>
    </w:p>
    <w:p w14:paraId="4E8DA2CE" w14:textId="121EC695" w:rsidR="008C6D29" w:rsidRDefault="008C6D29" w:rsidP="008C6D29">
      <w:pPr>
        <w:spacing w:after="0" w:line="240" w:lineRule="auto"/>
        <w:rPr>
          <w:noProof/>
        </w:rPr>
      </w:pPr>
    </w:p>
    <w:tbl>
      <w:tblPr>
        <w:tblStyle w:val="Tabelacomgrade"/>
        <w:tblpPr w:leftFromText="141" w:rightFromText="141" w:vertAnchor="text" w:tblpXSpec="center" w:tblpY="1"/>
        <w:tblOverlap w:val="never"/>
        <w:tblW w:w="1095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756"/>
        <w:gridCol w:w="3742"/>
        <w:gridCol w:w="3459"/>
      </w:tblGrid>
      <w:tr w:rsidR="008C6D29" w:rsidRPr="00EC22E5" w14:paraId="56E4F26F" w14:textId="77777777" w:rsidTr="00A55946">
        <w:trPr>
          <w:trHeight w:val="3083"/>
          <w:jc w:val="center"/>
        </w:trPr>
        <w:tc>
          <w:tcPr>
            <w:tcW w:w="3756" w:type="dxa"/>
          </w:tcPr>
          <w:p w14:paraId="34EA8517" w14:textId="04835485" w:rsidR="008C6D29" w:rsidRDefault="00920494" w:rsidP="00316584">
            <w:pPr>
              <w:spacing w:before="40" w:after="40"/>
            </w:pPr>
            <w:r>
              <w:rPr>
                <w:noProof/>
              </w:rPr>
              <w:drawing>
                <wp:anchor distT="0" distB="0" distL="114300" distR="114300" simplePos="0" relativeHeight="252609536" behindDoc="0" locked="0" layoutInCell="1" allowOverlap="1" wp14:anchorId="61181F35" wp14:editId="7B1161B2">
                  <wp:simplePos x="0" y="0"/>
                  <wp:positionH relativeFrom="column">
                    <wp:posOffset>22860</wp:posOffset>
                  </wp:positionH>
                  <wp:positionV relativeFrom="paragraph">
                    <wp:posOffset>52705</wp:posOffset>
                  </wp:positionV>
                  <wp:extent cx="2219325" cy="1861820"/>
                  <wp:effectExtent l="0" t="0" r="9525" b="5080"/>
                  <wp:wrapNone/>
                  <wp:docPr id="203320083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200831" name="Imagem 1"/>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219689" cy="1862125"/>
                          </a:xfrm>
                          <a:prstGeom prst="rect">
                            <a:avLst/>
                          </a:prstGeom>
                        </pic:spPr>
                      </pic:pic>
                    </a:graphicData>
                  </a:graphic>
                  <wp14:sizeRelH relativeFrom="margin">
                    <wp14:pctWidth>0</wp14:pctWidth>
                  </wp14:sizeRelH>
                  <wp14:sizeRelV relativeFrom="margin">
                    <wp14:pctHeight>0</wp14:pctHeight>
                  </wp14:sizeRelV>
                </wp:anchor>
              </w:drawing>
            </w:r>
          </w:p>
          <w:p w14:paraId="47DD4A5A" w14:textId="77BF649A" w:rsidR="00920494" w:rsidRDefault="00920494" w:rsidP="00920494"/>
          <w:p w14:paraId="5E987449" w14:textId="77777777" w:rsidR="00920494" w:rsidRDefault="00920494" w:rsidP="00920494"/>
          <w:p w14:paraId="2AAB9F0A" w14:textId="14082332" w:rsidR="00920494" w:rsidRPr="00920494" w:rsidRDefault="00920494" w:rsidP="00920494">
            <w:pPr>
              <w:jc w:val="center"/>
            </w:pPr>
          </w:p>
        </w:tc>
        <w:tc>
          <w:tcPr>
            <w:tcW w:w="3742" w:type="dxa"/>
          </w:tcPr>
          <w:p w14:paraId="1501132F" w14:textId="6E6D834E" w:rsidR="008C6D29" w:rsidRPr="00EC22E5" w:rsidRDefault="00920494" w:rsidP="00316584">
            <w:pPr>
              <w:spacing w:before="40" w:after="40"/>
            </w:pPr>
            <w:r>
              <w:rPr>
                <w:noProof/>
              </w:rPr>
              <w:drawing>
                <wp:anchor distT="0" distB="0" distL="114300" distR="114300" simplePos="0" relativeHeight="252610560" behindDoc="0" locked="0" layoutInCell="1" allowOverlap="1" wp14:anchorId="7A5344EA" wp14:editId="5CB266FA">
                  <wp:simplePos x="0" y="0"/>
                  <wp:positionH relativeFrom="column">
                    <wp:posOffset>-9525</wp:posOffset>
                  </wp:positionH>
                  <wp:positionV relativeFrom="paragraph">
                    <wp:posOffset>62230</wp:posOffset>
                  </wp:positionV>
                  <wp:extent cx="2305050" cy="1850145"/>
                  <wp:effectExtent l="0" t="0" r="0" b="0"/>
                  <wp:wrapNone/>
                  <wp:docPr id="2041008278" name="Imagem 1" descr="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008278" name="Imagem 1" descr="Pessoas em pé posando para foto&#10;&#10;Descrição gerada automaticamente"/>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314215" cy="1857502"/>
                          </a:xfrm>
                          <a:prstGeom prst="rect">
                            <a:avLst/>
                          </a:prstGeom>
                        </pic:spPr>
                      </pic:pic>
                    </a:graphicData>
                  </a:graphic>
                  <wp14:sizeRelH relativeFrom="margin">
                    <wp14:pctWidth>0</wp14:pctWidth>
                  </wp14:sizeRelH>
                </wp:anchor>
              </w:drawing>
            </w:r>
          </w:p>
        </w:tc>
        <w:tc>
          <w:tcPr>
            <w:tcW w:w="3459" w:type="dxa"/>
            <w:vAlign w:val="center"/>
          </w:tcPr>
          <w:p w14:paraId="6549AFAA" w14:textId="5042A483" w:rsidR="008C6D29" w:rsidRPr="00EC22E5" w:rsidRDefault="00FC3B84" w:rsidP="001D2130">
            <w:pPr>
              <w:spacing w:before="40" w:after="40"/>
              <w:jc w:val="center"/>
            </w:pPr>
            <w:r>
              <w:rPr>
                <w:noProof/>
              </w:rPr>
              <w:drawing>
                <wp:inline distT="0" distB="0" distL="0" distR="0" wp14:anchorId="27AE1739" wp14:editId="30F7B74E">
                  <wp:extent cx="2053035" cy="1767840"/>
                  <wp:effectExtent l="0" t="0" r="4445" b="3810"/>
                  <wp:docPr id="87786869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868693" name="Imagem 1"/>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074695" cy="1786491"/>
                          </a:xfrm>
                          <a:prstGeom prst="rect">
                            <a:avLst/>
                          </a:prstGeom>
                        </pic:spPr>
                      </pic:pic>
                    </a:graphicData>
                  </a:graphic>
                </wp:inline>
              </w:drawing>
            </w:r>
          </w:p>
        </w:tc>
      </w:tr>
      <w:tr w:rsidR="008C6D29" w:rsidRPr="00EC22E5" w14:paraId="38E10CE9" w14:textId="77777777" w:rsidTr="00A55946">
        <w:trPr>
          <w:trHeight w:val="513"/>
          <w:jc w:val="center"/>
        </w:trPr>
        <w:tc>
          <w:tcPr>
            <w:tcW w:w="3756" w:type="dxa"/>
            <w:vAlign w:val="center"/>
          </w:tcPr>
          <w:p w14:paraId="283578D2" w14:textId="6F4B828A" w:rsidR="008C6D29" w:rsidRPr="00830876" w:rsidRDefault="00920494" w:rsidP="00350966">
            <w:pPr>
              <w:spacing w:before="40" w:after="40"/>
              <w:jc w:val="center"/>
              <w:rPr>
                <w:noProof/>
              </w:rPr>
            </w:pPr>
            <w:r>
              <w:t>Capacitação dos Fiscais</w:t>
            </w:r>
          </w:p>
        </w:tc>
        <w:tc>
          <w:tcPr>
            <w:tcW w:w="3742" w:type="dxa"/>
            <w:vAlign w:val="center"/>
          </w:tcPr>
          <w:p w14:paraId="2668EABB" w14:textId="78CD3213" w:rsidR="008C6D29" w:rsidRPr="00830876" w:rsidRDefault="00920494" w:rsidP="00920494">
            <w:pPr>
              <w:spacing w:before="40" w:after="40"/>
              <w:jc w:val="center"/>
              <w:rPr>
                <w:noProof/>
              </w:rPr>
            </w:pPr>
            <w:r>
              <w:rPr>
                <w:noProof/>
              </w:rPr>
              <w:t xml:space="preserve">Visita </w:t>
            </w:r>
            <w:r w:rsidR="00690B72">
              <w:rPr>
                <w:noProof/>
              </w:rPr>
              <w:t xml:space="preserve">da </w:t>
            </w:r>
            <w:r>
              <w:rPr>
                <w:noProof/>
              </w:rPr>
              <w:t>Vigilância Socioassistencial</w:t>
            </w:r>
          </w:p>
        </w:tc>
        <w:tc>
          <w:tcPr>
            <w:tcW w:w="3459" w:type="dxa"/>
            <w:vAlign w:val="center"/>
          </w:tcPr>
          <w:p w14:paraId="2201C4A1" w14:textId="7B972835" w:rsidR="008C6D29" w:rsidRPr="00830876" w:rsidRDefault="00690B72" w:rsidP="00350966">
            <w:pPr>
              <w:spacing w:before="40" w:after="40"/>
              <w:jc w:val="center"/>
              <w:rPr>
                <w:noProof/>
              </w:rPr>
            </w:pPr>
            <w:r>
              <w:t>Atividade de p</w:t>
            </w:r>
            <w:r w:rsidR="00FC3B84">
              <w:t>remiação d</w:t>
            </w:r>
            <w:r>
              <w:t>e F</w:t>
            </w:r>
            <w:r w:rsidR="00FC3B84">
              <w:t xml:space="preserve">iscal </w:t>
            </w:r>
            <w:r>
              <w:t xml:space="preserve">em </w:t>
            </w:r>
            <w:r w:rsidR="00FC3B84">
              <w:t>destaque</w:t>
            </w:r>
            <w:r>
              <w:t>s</w:t>
            </w:r>
            <w:r w:rsidR="00FC3B84">
              <w:t xml:space="preserve"> do ano</w:t>
            </w:r>
          </w:p>
        </w:tc>
      </w:tr>
    </w:tbl>
    <w:p w14:paraId="2CB917DE" w14:textId="77777777" w:rsidR="008C6D29" w:rsidRDefault="008C6D29" w:rsidP="008C6D29">
      <w:pPr>
        <w:spacing w:after="0" w:line="240" w:lineRule="auto"/>
        <w:rPr>
          <w:noProof/>
        </w:rPr>
      </w:pPr>
    </w:p>
    <w:p w14:paraId="53D57597" w14:textId="5A18A0C8" w:rsidR="008C6D29" w:rsidRDefault="008C6D29" w:rsidP="008C6D29">
      <w:pPr>
        <w:spacing w:after="0" w:line="240" w:lineRule="auto"/>
        <w:rPr>
          <w:noProof/>
        </w:rPr>
      </w:pPr>
    </w:p>
    <w:p w14:paraId="5A24ED19" w14:textId="0A52F4B9" w:rsidR="00A92809" w:rsidRDefault="00A92809" w:rsidP="00A92809">
      <w:r>
        <w:rPr>
          <w:noProof/>
        </w:rPr>
        <mc:AlternateContent>
          <mc:Choice Requires="wps">
            <w:drawing>
              <wp:anchor distT="0" distB="0" distL="114300" distR="114300" simplePos="0" relativeHeight="252132352" behindDoc="0" locked="0" layoutInCell="1" allowOverlap="1" wp14:anchorId="69897408" wp14:editId="59354F8A">
                <wp:simplePos x="0" y="0"/>
                <wp:positionH relativeFrom="column">
                  <wp:posOffset>2510790</wp:posOffset>
                </wp:positionH>
                <wp:positionV relativeFrom="paragraph">
                  <wp:posOffset>284480</wp:posOffset>
                </wp:positionV>
                <wp:extent cx="209550" cy="371475"/>
                <wp:effectExtent l="0" t="0" r="0" b="9525"/>
                <wp:wrapNone/>
                <wp:docPr id="1680889211" name="Caixa de Texto 1680889211"/>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74EDBF9B"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897408" id="_x0000_t202" coordsize="21600,21600" o:spt="202" path="m,l,21600r21600,l21600,xe">
                <v:stroke joinstyle="miter"/>
                <v:path gradientshapeok="t" o:connecttype="rect"/>
              </v:shapetype>
              <v:shape id="Caixa de Texto 1680889211" o:spid="_x0000_s1026" type="#_x0000_t202" style="position:absolute;margin-left:197.7pt;margin-top:22.4pt;width:16.5pt;height:29.2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8cNAIAAGQ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" fillcolor="window" stroked="f" strokeweight=".5pt">
                <v:textbox>
                  <w:txbxContent>
                    <w:p w14:paraId="74EDBF9B" w14:textId="77777777" w:rsidR="00A92809" w:rsidRDefault="00A92809" w:rsidP="00A92809"/>
                  </w:txbxContent>
                </v:textbox>
              </v:shape>
            </w:pict>
          </mc:Fallback>
        </mc:AlternateContent>
      </w:r>
    </w:p>
    <w:p w14:paraId="55A8B60B" w14:textId="77777777" w:rsidR="00A92809" w:rsidRDefault="00A92809" w:rsidP="00A92809">
      <w:r>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71"/>
        <w:gridCol w:w="3719"/>
        <w:gridCol w:w="1809"/>
        <w:gridCol w:w="1843"/>
      </w:tblGrid>
      <w:tr w:rsidR="00A92809" w14:paraId="2EB1C9AA" w14:textId="77777777" w:rsidTr="009C51C5">
        <w:trPr>
          <w:trHeight w:val="996"/>
          <w:jc w:val="center"/>
        </w:trPr>
        <w:tc>
          <w:tcPr>
            <w:tcW w:w="11042" w:type="dxa"/>
            <w:gridSpan w:val="4"/>
            <w:tcBorders>
              <w:top w:val="double" w:sz="4" w:space="0" w:color="auto"/>
              <w:left w:val="double" w:sz="4" w:space="0" w:color="auto"/>
              <w:bottom w:val="double" w:sz="4" w:space="0" w:color="auto"/>
              <w:right w:val="double" w:sz="4" w:space="0" w:color="auto"/>
            </w:tcBorders>
          </w:tcPr>
          <w:p w14:paraId="445C954B"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25184" behindDoc="0" locked="0" layoutInCell="1" allowOverlap="1" wp14:anchorId="6D394BE7" wp14:editId="4A21D6E7">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89380350" name="Imagem 1789380350"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89380350" name="Imagem 1789380350"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6208" behindDoc="0" locked="0" layoutInCell="1" allowOverlap="1" wp14:anchorId="0F3E2AAC" wp14:editId="5EF7B849">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332630596" name="Imagem 33263059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ED83B29" w14:textId="2C8E5A17"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3862505D" w14:textId="77777777" w:rsidR="00A92809" w:rsidRPr="00EC22E5" w:rsidRDefault="00A92809" w:rsidP="00C00AE3">
            <w:pPr>
              <w:spacing w:line="276" w:lineRule="auto"/>
              <w:jc w:val="center"/>
              <w:rPr>
                <w:b/>
                <w:bCs/>
              </w:rPr>
            </w:pPr>
            <w:r>
              <w:rPr>
                <w:b/>
                <w:bCs/>
              </w:rPr>
              <w:t>PROGRAMA BANCO DE ALIMENTOS - BA</w:t>
            </w:r>
          </w:p>
        </w:tc>
      </w:tr>
      <w:tr w:rsidR="00A92809" w14:paraId="0AED70CB" w14:textId="77777777" w:rsidTr="009C51C5">
        <w:tblPrEx>
          <w:tblCellMar>
            <w:left w:w="108" w:type="dxa"/>
            <w:right w:w="108" w:type="dxa"/>
          </w:tblCellMar>
        </w:tblPrEx>
        <w:trPr>
          <w:trHeight w:val="644"/>
          <w:jc w:val="center"/>
        </w:trPr>
        <w:tc>
          <w:tcPr>
            <w:tcW w:w="11042" w:type="dxa"/>
            <w:gridSpan w:val="4"/>
            <w:tcBorders>
              <w:top w:val="double" w:sz="4" w:space="0" w:color="auto"/>
              <w:left w:val="double" w:sz="4" w:space="0" w:color="auto"/>
              <w:bottom w:val="single" w:sz="4" w:space="0" w:color="auto"/>
              <w:right w:val="double" w:sz="4" w:space="0" w:color="auto"/>
            </w:tcBorders>
            <w:vAlign w:val="center"/>
          </w:tcPr>
          <w:p w14:paraId="75925C57" w14:textId="77777777" w:rsidR="00A92809" w:rsidRPr="003C24CC" w:rsidRDefault="00A92809" w:rsidP="00C00AE3">
            <w:pPr>
              <w:pStyle w:val="Ttulo1"/>
              <w:spacing w:before="0"/>
              <w:jc w:val="both"/>
              <w:rPr>
                <w:rFonts w:asciiTheme="minorHAnsi" w:hAnsiTheme="minorHAnsi" w:cstheme="minorHAnsi"/>
                <w:b/>
                <w:bCs/>
                <w:color w:val="auto"/>
                <w:sz w:val="22"/>
                <w:szCs w:val="22"/>
              </w:rPr>
            </w:pPr>
            <w:bookmarkStart w:id="71" w:name="_Toc157512710"/>
            <w:r w:rsidRPr="003C24CC">
              <w:rPr>
                <w:rFonts w:asciiTheme="minorHAnsi" w:hAnsiTheme="minorHAnsi" w:cstheme="minorHAnsi"/>
                <w:b/>
                <w:bCs/>
                <w:color w:val="auto"/>
                <w:sz w:val="22"/>
                <w:szCs w:val="22"/>
              </w:rPr>
              <w:t xml:space="preserve">PLANO DE TRABALHO - EIXO 3: PROTEÇÃO SOCIAL ÀS FAMÍLIAS E INDIVÍDUOS EM SITUAÇÃO DE VULNERABILIDADE SOCIAL </w:t>
            </w:r>
            <w:r>
              <w:rPr>
                <w:rFonts w:asciiTheme="minorHAnsi" w:hAnsiTheme="minorHAnsi" w:cstheme="minorHAnsi"/>
                <w:b/>
                <w:bCs/>
                <w:color w:val="auto"/>
                <w:sz w:val="22"/>
                <w:szCs w:val="22"/>
              </w:rPr>
              <w:t>-</w:t>
            </w:r>
            <w:r w:rsidRPr="003C24CC">
              <w:rPr>
                <w:rFonts w:asciiTheme="minorHAnsi" w:hAnsiTheme="minorHAnsi" w:cstheme="minorHAnsi"/>
                <w:b/>
                <w:bCs/>
                <w:color w:val="auto"/>
                <w:sz w:val="22"/>
                <w:szCs w:val="22"/>
              </w:rPr>
              <w:t xml:space="preserve"> </w:t>
            </w:r>
            <w:r>
              <w:rPr>
                <w:rFonts w:asciiTheme="minorHAnsi" w:hAnsiTheme="minorHAnsi" w:cstheme="minorHAnsi"/>
                <w:b/>
                <w:bCs/>
                <w:color w:val="auto"/>
                <w:sz w:val="22"/>
                <w:szCs w:val="22"/>
              </w:rPr>
              <w:t xml:space="preserve">PROGRAMA </w:t>
            </w:r>
            <w:r w:rsidRPr="003C24CC">
              <w:rPr>
                <w:rFonts w:asciiTheme="minorHAnsi" w:hAnsiTheme="minorHAnsi" w:cstheme="minorHAnsi"/>
                <w:b/>
                <w:bCs/>
                <w:color w:val="auto"/>
                <w:sz w:val="22"/>
                <w:szCs w:val="22"/>
              </w:rPr>
              <w:t>BANCO DE ALIMENTOS (BA)</w:t>
            </w:r>
            <w:bookmarkEnd w:id="71"/>
          </w:p>
        </w:tc>
      </w:tr>
      <w:tr w:rsidR="00A92809" w14:paraId="4E4328BA" w14:textId="77777777" w:rsidTr="009C51C5">
        <w:tblPrEx>
          <w:tblCellMar>
            <w:left w:w="108" w:type="dxa"/>
            <w:right w:w="108" w:type="dxa"/>
          </w:tblCellMar>
        </w:tblPrEx>
        <w:trPr>
          <w:trHeight w:val="437"/>
          <w:jc w:val="center"/>
        </w:trPr>
        <w:tc>
          <w:tcPr>
            <w:tcW w:w="11042" w:type="dxa"/>
            <w:gridSpan w:val="4"/>
            <w:tcBorders>
              <w:left w:val="double" w:sz="4" w:space="0" w:color="auto"/>
              <w:bottom w:val="double" w:sz="4" w:space="0" w:color="auto"/>
              <w:right w:val="double" w:sz="4" w:space="0" w:color="auto"/>
            </w:tcBorders>
            <w:vAlign w:val="center"/>
          </w:tcPr>
          <w:p w14:paraId="520CC089" w14:textId="06DCE6D6" w:rsidR="00A92809" w:rsidRPr="00EC22E5" w:rsidRDefault="00A92809" w:rsidP="00C00AE3">
            <w:pPr>
              <w:rPr>
                <w:b/>
                <w:bCs/>
              </w:rPr>
            </w:pPr>
            <w:r w:rsidRPr="00EC22E5">
              <w:rPr>
                <w:b/>
                <w:bCs/>
              </w:rPr>
              <w:t xml:space="preserve">MÊS DE REFERÊNCIA: </w:t>
            </w:r>
            <w:r w:rsidR="00F83996">
              <w:rPr>
                <w:b/>
                <w:bCs/>
              </w:rPr>
              <w:t>DEZEMBRO</w:t>
            </w:r>
            <w:r>
              <w:rPr>
                <w:b/>
                <w:bCs/>
              </w:rPr>
              <w:t xml:space="preserve"> </w:t>
            </w:r>
            <w:r w:rsidRPr="00EC22E5">
              <w:rPr>
                <w:b/>
                <w:bCs/>
              </w:rPr>
              <w:t>/</w:t>
            </w:r>
            <w:r>
              <w:rPr>
                <w:b/>
                <w:bCs/>
              </w:rPr>
              <w:t xml:space="preserve"> </w:t>
            </w:r>
            <w:r w:rsidRPr="00EC22E5">
              <w:rPr>
                <w:b/>
                <w:bCs/>
              </w:rPr>
              <w:t>202</w:t>
            </w:r>
            <w:r>
              <w:rPr>
                <w:b/>
                <w:bCs/>
              </w:rPr>
              <w:t>3</w:t>
            </w:r>
          </w:p>
        </w:tc>
      </w:tr>
      <w:tr w:rsidR="00A92809" w14:paraId="63DF67F8" w14:textId="77777777" w:rsidTr="009C51C5">
        <w:tblPrEx>
          <w:tblCellMar>
            <w:left w:w="108" w:type="dxa"/>
            <w:right w:w="108" w:type="dxa"/>
          </w:tblCellMar>
        </w:tblPrEx>
        <w:trPr>
          <w:trHeight w:hRule="exact" w:val="45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17E4310"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1ED87A94" w14:textId="77777777" w:rsidTr="009C51C5">
        <w:tblPrEx>
          <w:tblCellMar>
            <w:left w:w="108" w:type="dxa"/>
            <w:right w:w="108" w:type="dxa"/>
          </w:tblCellMar>
        </w:tblPrEx>
        <w:trPr>
          <w:trHeight w:hRule="exac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CA486EA" w14:textId="77777777" w:rsidR="00A92809" w:rsidRPr="003C24CC" w:rsidRDefault="00A92809" w:rsidP="00C00AE3">
            <w:pPr>
              <w:pStyle w:val="Ttulo2"/>
              <w:jc w:val="center"/>
              <w:rPr>
                <w:rFonts w:asciiTheme="minorHAnsi" w:hAnsiTheme="minorHAnsi" w:cstheme="minorHAnsi"/>
                <w:b/>
                <w:bCs/>
                <w:sz w:val="22"/>
                <w:szCs w:val="22"/>
              </w:rPr>
            </w:pPr>
            <w:bookmarkStart w:id="72" w:name="_Toc157512711"/>
            <w:r w:rsidRPr="003C24CC">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72"/>
          </w:p>
        </w:tc>
      </w:tr>
      <w:tr w:rsidR="00A92809" w14:paraId="1A3E2E00" w14:textId="77777777" w:rsidTr="009C51C5">
        <w:tblPrEx>
          <w:tblCellMar>
            <w:left w:w="108" w:type="dxa"/>
            <w:right w:w="108" w:type="dxa"/>
          </w:tblCellMar>
        </w:tblPrEx>
        <w:trPr>
          <w:trHeight w:val="683"/>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71E342C0" w14:textId="77777777" w:rsidR="00A92809" w:rsidRPr="0041751B" w:rsidRDefault="00A92809" w:rsidP="00C00AE3">
            <w:pPr>
              <w:spacing w:before="60" w:after="60"/>
              <w:jc w:val="center"/>
              <w:rPr>
                <w:b/>
                <w:bCs/>
              </w:rPr>
            </w:pPr>
            <w:r w:rsidRPr="0041751B">
              <w:rPr>
                <w:b/>
                <w:bCs/>
              </w:rPr>
              <w:t>PROTEÇÃO SOCIAL BÁSICA</w:t>
            </w:r>
          </w:p>
          <w:p w14:paraId="3684A86D" w14:textId="77777777" w:rsidR="00A92809" w:rsidRPr="00EC22E5" w:rsidRDefault="00A92809" w:rsidP="00C00AE3">
            <w:pPr>
              <w:spacing w:before="60" w:after="60"/>
              <w:jc w:val="center"/>
              <w:rPr>
                <w:b/>
                <w:bCs/>
              </w:rPr>
            </w:pPr>
            <w:r>
              <w:rPr>
                <w:b/>
                <w:bCs/>
              </w:rPr>
              <w:t>PROGRAMA BANCO DE ALIMENTOS</w:t>
            </w:r>
          </w:p>
        </w:tc>
      </w:tr>
      <w:tr w:rsidR="0000535A" w:rsidRPr="00EC22E5" w14:paraId="55F8EDF2" w14:textId="77777777" w:rsidTr="009C51C5">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1154D463" w14:textId="77777777" w:rsidR="0000535A" w:rsidRPr="00EC22E5" w:rsidRDefault="0000535A" w:rsidP="006F60DC">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7E649C46" w14:textId="77777777" w:rsidR="0000535A" w:rsidRPr="00EC22E5" w:rsidRDefault="0000535A" w:rsidP="006F60DC">
            <w:pPr>
              <w:spacing w:before="120" w:after="120"/>
              <w:jc w:val="center"/>
            </w:pPr>
            <w:r w:rsidRPr="00EC22E5">
              <w:rPr>
                <w:b/>
                <w:bCs/>
              </w:rPr>
              <w:t>ESPECIFICAÇÃO</w:t>
            </w:r>
          </w:p>
        </w:tc>
        <w:tc>
          <w:tcPr>
            <w:tcW w:w="3652" w:type="dxa"/>
            <w:gridSpan w:val="2"/>
            <w:tcBorders>
              <w:top w:val="double" w:sz="4" w:space="0" w:color="auto"/>
              <w:right w:val="double" w:sz="4" w:space="0" w:color="auto"/>
            </w:tcBorders>
            <w:shd w:val="clear" w:color="auto" w:fill="BFBFBF" w:themeFill="background1" w:themeFillShade="BF"/>
            <w:vAlign w:val="center"/>
          </w:tcPr>
          <w:p w14:paraId="74CC201D" w14:textId="77777777" w:rsidR="0000535A" w:rsidRPr="00EC22E5" w:rsidRDefault="0000535A" w:rsidP="006F60DC">
            <w:pPr>
              <w:spacing w:before="20" w:after="20"/>
              <w:jc w:val="center"/>
              <w:rPr>
                <w:b/>
                <w:bCs/>
              </w:rPr>
            </w:pPr>
            <w:r w:rsidRPr="00EC22E5">
              <w:rPr>
                <w:b/>
                <w:bCs/>
              </w:rPr>
              <w:t>METAS FÍSICAS</w:t>
            </w:r>
          </w:p>
        </w:tc>
      </w:tr>
      <w:tr w:rsidR="0000535A" w:rsidRPr="00EC22E5" w14:paraId="26163CD2" w14:textId="77777777" w:rsidTr="009C51C5">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49CD4F08" w14:textId="77777777" w:rsidR="0000535A" w:rsidRPr="00EC22E5" w:rsidRDefault="0000535A" w:rsidP="006F60DC">
            <w:pPr>
              <w:spacing w:before="120" w:after="120"/>
              <w:jc w:val="center"/>
              <w:rPr>
                <w:b/>
                <w:bCs/>
              </w:rPr>
            </w:pPr>
          </w:p>
        </w:tc>
        <w:tc>
          <w:tcPr>
            <w:tcW w:w="3719" w:type="dxa"/>
            <w:vMerge/>
            <w:shd w:val="clear" w:color="auto" w:fill="BFBFBF" w:themeFill="background1" w:themeFillShade="BF"/>
            <w:vAlign w:val="center"/>
          </w:tcPr>
          <w:p w14:paraId="645DB1E2" w14:textId="77777777" w:rsidR="0000535A" w:rsidRPr="00EC22E5" w:rsidRDefault="0000535A" w:rsidP="006F60DC">
            <w:pPr>
              <w:jc w:val="center"/>
              <w:rPr>
                <w:b/>
                <w:bCs/>
              </w:rPr>
            </w:pPr>
          </w:p>
        </w:tc>
        <w:tc>
          <w:tcPr>
            <w:tcW w:w="1809" w:type="dxa"/>
            <w:shd w:val="clear" w:color="auto" w:fill="BFBFBF" w:themeFill="background1" w:themeFillShade="BF"/>
            <w:vAlign w:val="center"/>
          </w:tcPr>
          <w:p w14:paraId="797E0BFB" w14:textId="77777777" w:rsidR="0000535A" w:rsidRPr="00EC22E5" w:rsidRDefault="0000535A" w:rsidP="006F60DC">
            <w:pPr>
              <w:jc w:val="center"/>
              <w:rPr>
                <w:b/>
                <w:bCs/>
              </w:rPr>
            </w:pPr>
            <w:r w:rsidRPr="00EC22E5">
              <w:rPr>
                <w:b/>
                <w:bCs/>
              </w:rPr>
              <w:t>Prevista</w:t>
            </w:r>
          </w:p>
        </w:tc>
        <w:tc>
          <w:tcPr>
            <w:tcW w:w="1843" w:type="dxa"/>
            <w:tcBorders>
              <w:right w:val="double" w:sz="4" w:space="0" w:color="auto"/>
            </w:tcBorders>
            <w:shd w:val="clear" w:color="auto" w:fill="BFBFBF" w:themeFill="background1" w:themeFillShade="BF"/>
            <w:vAlign w:val="center"/>
          </w:tcPr>
          <w:p w14:paraId="739E9710" w14:textId="77777777" w:rsidR="0000535A" w:rsidRPr="00EC22E5" w:rsidRDefault="0000535A" w:rsidP="006F60DC">
            <w:pPr>
              <w:jc w:val="center"/>
              <w:rPr>
                <w:b/>
                <w:bCs/>
              </w:rPr>
            </w:pPr>
            <w:r w:rsidRPr="00EC22E5">
              <w:rPr>
                <w:b/>
                <w:bCs/>
              </w:rPr>
              <w:t>Realizada</w:t>
            </w:r>
          </w:p>
        </w:tc>
      </w:tr>
      <w:tr w:rsidR="0000535A" w:rsidRPr="00162C29" w14:paraId="5CAF4A51" w14:textId="77777777" w:rsidTr="009C51C5">
        <w:tblPrEx>
          <w:tblCellMar>
            <w:left w:w="108" w:type="dxa"/>
            <w:right w:w="108" w:type="dxa"/>
          </w:tblCellMar>
        </w:tblPrEx>
        <w:trPr>
          <w:trHeight w:val="680"/>
          <w:jc w:val="center"/>
        </w:trPr>
        <w:tc>
          <w:tcPr>
            <w:tcW w:w="3671" w:type="dxa"/>
            <w:tcBorders>
              <w:left w:val="double" w:sz="4" w:space="0" w:color="auto"/>
              <w:bottom w:val="double" w:sz="4" w:space="0" w:color="auto"/>
            </w:tcBorders>
            <w:vAlign w:val="center"/>
          </w:tcPr>
          <w:p w14:paraId="3E280F71" w14:textId="77777777" w:rsidR="0000535A" w:rsidRPr="00EC22E5" w:rsidRDefault="0000535A" w:rsidP="006F60DC">
            <w:pPr>
              <w:jc w:val="center"/>
              <w:rPr>
                <w:b/>
                <w:bCs/>
              </w:rPr>
            </w:pPr>
            <w:r w:rsidRPr="00CA569B">
              <w:rPr>
                <w:b/>
                <w:bCs/>
              </w:rPr>
              <w:t>BANCO DE ALIMENTOS - BA</w:t>
            </w:r>
          </w:p>
        </w:tc>
        <w:tc>
          <w:tcPr>
            <w:tcW w:w="3719" w:type="dxa"/>
            <w:tcBorders>
              <w:bottom w:val="double" w:sz="4" w:space="0" w:color="auto"/>
            </w:tcBorders>
            <w:vAlign w:val="center"/>
          </w:tcPr>
          <w:p w14:paraId="21E54303" w14:textId="77777777" w:rsidR="0000535A" w:rsidRPr="00EC22E5" w:rsidRDefault="0000535A" w:rsidP="006F60DC">
            <w:pPr>
              <w:jc w:val="center"/>
              <w:rPr>
                <w:b/>
                <w:bCs/>
              </w:rPr>
            </w:pPr>
            <w:r w:rsidRPr="00CA569B">
              <w:rPr>
                <w:b/>
                <w:bCs/>
              </w:rPr>
              <w:t>Número benefícios concedidos/mês</w:t>
            </w:r>
          </w:p>
        </w:tc>
        <w:tc>
          <w:tcPr>
            <w:tcW w:w="1809" w:type="dxa"/>
            <w:tcBorders>
              <w:bottom w:val="double" w:sz="4" w:space="0" w:color="auto"/>
            </w:tcBorders>
            <w:vAlign w:val="center"/>
          </w:tcPr>
          <w:p w14:paraId="73487F36" w14:textId="0DF4E3C1" w:rsidR="0000535A" w:rsidRPr="00162C29" w:rsidRDefault="00965FF1" w:rsidP="006F60DC">
            <w:pPr>
              <w:jc w:val="center"/>
              <w:rPr>
                <w:b/>
                <w:bCs/>
                <w:color w:val="000000" w:themeColor="text1"/>
              </w:rPr>
            </w:pPr>
            <w:r>
              <w:rPr>
                <w:b/>
                <w:bCs/>
                <w:color w:val="000000" w:themeColor="text1"/>
              </w:rPr>
              <w:t>50.000</w:t>
            </w:r>
          </w:p>
        </w:tc>
        <w:tc>
          <w:tcPr>
            <w:tcW w:w="1843" w:type="dxa"/>
            <w:tcBorders>
              <w:bottom w:val="double" w:sz="4" w:space="0" w:color="auto"/>
              <w:right w:val="double" w:sz="4" w:space="0" w:color="auto"/>
            </w:tcBorders>
            <w:vAlign w:val="center"/>
          </w:tcPr>
          <w:p w14:paraId="3F453281" w14:textId="404A0ED7" w:rsidR="0000535A" w:rsidRPr="00162C29" w:rsidRDefault="0047443B" w:rsidP="006F60DC">
            <w:pPr>
              <w:jc w:val="center"/>
              <w:rPr>
                <w:b/>
                <w:bCs/>
                <w:color w:val="000000" w:themeColor="text1"/>
              </w:rPr>
            </w:pPr>
            <w:r>
              <w:rPr>
                <w:b/>
                <w:bCs/>
                <w:color w:val="000000" w:themeColor="text1"/>
              </w:rPr>
              <w:t>56.668</w:t>
            </w:r>
          </w:p>
        </w:tc>
      </w:tr>
      <w:tr w:rsidR="00A92809" w14:paraId="0C96A2FE" w14:textId="77777777" w:rsidTr="009C51C5">
        <w:tblPrEx>
          <w:tblCellMar>
            <w:left w:w="108" w:type="dxa"/>
            <w:right w:w="108" w:type="dxa"/>
          </w:tblCellMar>
        </w:tblPrEx>
        <w:trPr>
          <w:trHeight w:val="581"/>
          <w:jc w:val="center"/>
        </w:trPr>
        <w:tc>
          <w:tcPr>
            <w:tcW w:w="11042"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7C9C2078" w14:textId="77777777" w:rsidR="00A92809" w:rsidRPr="003C24CC" w:rsidRDefault="00A92809" w:rsidP="00C00AE3">
            <w:pPr>
              <w:pStyle w:val="Ttulo2"/>
              <w:jc w:val="center"/>
              <w:rPr>
                <w:rFonts w:asciiTheme="minorHAnsi" w:hAnsiTheme="minorHAnsi" w:cstheme="minorHAnsi"/>
                <w:b/>
                <w:bCs/>
                <w:color w:val="auto"/>
                <w:sz w:val="22"/>
                <w:szCs w:val="22"/>
              </w:rPr>
            </w:pPr>
            <w:bookmarkStart w:id="73" w:name="_Toc157512712"/>
            <w:r w:rsidRPr="003C24CC">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73"/>
          </w:p>
        </w:tc>
      </w:tr>
      <w:tr w:rsidR="00A92809" w14:paraId="7CB9116B" w14:textId="77777777" w:rsidTr="009C51C5">
        <w:tblPrEx>
          <w:tblCellMar>
            <w:left w:w="108" w:type="dxa"/>
            <w:right w:w="108" w:type="dxa"/>
          </w:tblCellMar>
        </w:tblPrEx>
        <w:trPr>
          <w:trHeight w:val="794"/>
          <w:jc w:val="center"/>
        </w:trPr>
        <w:tc>
          <w:tcPr>
            <w:tcW w:w="11042"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9F7A672" w14:textId="1C7222D9" w:rsidR="00606BD8" w:rsidRPr="002133EE" w:rsidRDefault="71DF510D" w:rsidP="00AA54E7">
            <w:pPr>
              <w:spacing w:before="120" w:after="120"/>
              <w:jc w:val="both"/>
              <w:rPr>
                <w:rFonts w:ascii="Calibri" w:eastAsia="Calibri" w:hAnsi="Calibri" w:cs="Calibri"/>
              </w:rPr>
            </w:pPr>
            <w:r w:rsidRPr="40306156">
              <w:rPr>
                <w:b/>
                <w:bCs/>
              </w:rPr>
              <w:t xml:space="preserve">Causa: </w:t>
            </w:r>
            <w:r w:rsidR="00606BD8">
              <w:rPr>
                <w:rFonts w:ascii="Calibri" w:eastAsia="Calibri" w:hAnsi="Calibri" w:cs="Calibri"/>
              </w:rPr>
              <w:t>No mês de dezembro, a Gerência do Banco de Alimentos (GBA)</w:t>
            </w:r>
            <w:r w:rsidR="00606BD8" w:rsidRPr="6F8C305E">
              <w:rPr>
                <w:rFonts w:ascii="Calibri" w:eastAsia="Calibri" w:hAnsi="Calibri" w:cs="Calibri"/>
              </w:rPr>
              <w:t xml:space="preserve"> alcançou 113% da </w:t>
            </w:r>
            <w:r w:rsidR="00606BD8">
              <w:rPr>
                <w:rFonts w:ascii="Calibri" w:eastAsia="Calibri" w:hAnsi="Calibri" w:cs="Calibri"/>
              </w:rPr>
              <w:t>meta</w:t>
            </w:r>
            <w:r w:rsidR="009C51C5">
              <w:rPr>
                <w:rFonts w:ascii="Calibri" w:eastAsia="Calibri" w:hAnsi="Calibri" w:cs="Calibri"/>
              </w:rPr>
              <w:t xml:space="preserve"> prevista</w:t>
            </w:r>
            <w:r w:rsidR="00606BD8">
              <w:rPr>
                <w:rFonts w:ascii="Calibri" w:eastAsia="Calibri" w:hAnsi="Calibri" w:cs="Calibri"/>
              </w:rPr>
              <w:t>, em decorrência da continuidade de suas atividades de processamento e entrega de alimentos</w:t>
            </w:r>
            <w:r w:rsidR="009C51C5">
              <w:rPr>
                <w:rFonts w:ascii="Calibri" w:eastAsia="Calibri" w:hAnsi="Calibri" w:cs="Calibri"/>
              </w:rPr>
              <w:t>.</w:t>
            </w:r>
          </w:p>
        </w:tc>
      </w:tr>
      <w:tr w:rsidR="00A92809" w14:paraId="7F15A7F1" w14:textId="77777777" w:rsidTr="009C51C5">
        <w:tblPrEx>
          <w:tblCellMar>
            <w:left w:w="108" w:type="dxa"/>
            <w:right w:w="108" w:type="dxa"/>
          </w:tblCellMar>
        </w:tblPrEx>
        <w:trPr>
          <w:trHeight w:val="737"/>
          <w:jc w:val="center"/>
        </w:trPr>
        <w:tc>
          <w:tcPr>
            <w:tcW w:w="11042"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62DE23F0" w14:textId="36810A61" w:rsidR="00A92809" w:rsidRPr="00605E5D" w:rsidRDefault="71DF510D" w:rsidP="00C00AE3">
            <w:pPr>
              <w:spacing w:before="80" w:after="80"/>
              <w:jc w:val="both"/>
            </w:pPr>
            <w:r w:rsidRPr="40306156">
              <w:rPr>
                <w:b/>
                <w:bCs/>
              </w:rPr>
              <w:t xml:space="preserve">Medidas Implementadas/a implementar: </w:t>
            </w:r>
            <w:r>
              <w:t>Como a meta fo</w:t>
            </w:r>
            <w:r w:rsidR="23BD4AA0">
              <w:t>i</w:t>
            </w:r>
            <w:r>
              <w:t xml:space="preserve"> </w:t>
            </w:r>
            <w:r w:rsidR="00F51C0E">
              <w:t>ultrapassad</w:t>
            </w:r>
            <w:r>
              <w:t>a, não há medidas saneadoras a serem implementadas.</w:t>
            </w:r>
          </w:p>
        </w:tc>
      </w:tr>
      <w:tr w:rsidR="00A92809" w14:paraId="248EBACB" w14:textId="77777777" w:rsidTr="009C51C5">
        <w:tblPrEx>
          <w:tblCellMar>
            <w:left w:w="108" w:type="dxa"/>
            <w:right w:w="108" w:type="dxa"/>
          </w:tblCellMar>
        </w:tblPrEx>
        <w:trPr>
          <w:trHeight w:val="550"/>
          <w:jc w:val="center"/>
        </w:trPr>
        <w:tc>
          <w:tcPr>
            <w:tcW w:w="11042"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CD8CF1E" w14:textId="77777777" w:rsidR="00A92809" w:rsidRPr="00605E5D" w:rsidRDefault="00A92809" w:rsidP="00C00AE3">
            <w:pPr>
              <w:spacing w:before="80" w:after="80"/>
            </w:pPr>
            <w:r w:rsidRPr="00287C3B">
              <w:rPr>
                <w:b/>
                <w:bCs/>
              </w:rPr>
              <w:t>Prazo para tratar a causa:</w:t>
            </w:r>
            <w:r>
              <w:rPr>
                <w:b/>
                <w:bCs/>
              </w:rPr>
              <w:t xml:space="preserve"> </w:t>
            </w:r>
            <w:r w:rsidRPr="00410D2E">
              <w:t>Não há prazo.</w:t>
            </w:r>
          </w:p>
        </w:tc>
      </w:tr>
      <w:tr w:rsidR="00A92809" w14:paraId="3EAC707A" w14:textId="77777777" w:rsidTr="009C51C5">
        <w:tblPrEx>
          <w:tblCellMar>
            <w:left w:w="108" w:type="dxa"/>
            <w:right w:w="108" w:type="dxa"/>
          </w:tblCellMar>
        </w:tblPrEx>
        <w:trPr>
          <w:trHeight w:val="708"/>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2A0D232" w14:textId="77777777" w:rsidR="00A92809" w:rsidRPr="003C24CC" w:rsidRDefault="00A92809" w:rsidP="00C00AE3">
            <w:pPr>
              <w:pStyle w:val="Ttulo2"/>
              <w:jc w:val="center"/>
              <w:rPr>
                <w:rFonts w:asciiTheme="minorHAnsi" w:hAnsiTheme="minorHAnsi" w:cstheme="minorHAnsi"/>
                <w:b/>
                <w:bCs/>
                <w:sz w:val="22"/>
                <w:szCs w:val="22"/>
              </w:rPr>
            </w:pPr>
            <w:bookmarkStart w:id="74" w:name="_Toc157512713"/>
            <w:r w:rsidRPr="003C24CC">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74"/>
          </w:p>
        </w:tc>
      </w:tr>
      <w:tr w:rsidR="00A92809" w14:paraId="32D30488" w14:textId="77777777" w:rsidTr="009C51C5">
        <w:tblPrEx>
          <w:tblCellMar>
            <w:left w:w="108" w:type="dxa"/>
            <w:right w:w="108" w:type="dxa"/>
          </w:tblCellMar>
        </w:tblPrEx>
        <w:trPr>
          <w:trHeight w:val="1102"/>
          <w:jc w:val="center"/>
        </w:trPr>
        <w:tc>
          <w:tcPr>
            <w:tcW w:w="11042" w:type="dxa"/>
            <w:gridSpan w:val="4"/>
            <w:tcBorders>
              <w:top w:val="double" w:sz="4" w:space="0" w:color="auto"/>
              <w:left w:val="double" w:sz="4" w:space="0" w:color="auto"/>
              <w:bottom w:val="double" w:sz="4" w:space="0" w:color="auto"/>
              <w:right w:val="double" w:sz="4" w:space="0" w:color="auto"/>
            </w:tcBorders>
            <w:vAlign w:val="center"/>
          </w:tcPr>
          <w:p w14:paraId="5C2470E1" w14:textId="77777777" w:rsidR="00BF4652" w:rsidRDefault="00BF4652" w:rsidP="009C51C5">
            <w:pPr>
              <w:jc w:val="center"/>
              <w:rPr>
                <w:rFonts w:ascii="Calibri" w:eastAsia="Calibri" w:hAnsi="Calibri" w:cs="Calibri"/>
                <w:b/>
                <w:bCs/>
              </w:rPr>
            </w:pPr>
          </w:p>
          <w:p w14:paraId="23C5C6F5" w14:textId="09CCF608" w:rsidR="00141191" w:rsidRDefault="00141191" w:rsidP="009C51C5">
            <w:pPr>
              <w:jc w:val="both"/>
              <w:rPr>
                <w:rFonts w:ascii="Calibri" w:eastAsia="Calibri" w:hAnsi="Calibri" w:cs="Calibri"/>
                <w:b/>
                <w:bCs/>
              </w:rPr>
            </w:pPr>
            <w:r w:rsidRPr="58D68399">
              <w:rPr>
                <w:rFonts w:ascii="Calibri" w:eastAsia="Calibri" w:hAnsi="Calibri" w:cs="Calibri"/>
                <w:b/>
                <w:bCs/>
              </w:rPr>
              <w:t>Alimentos in natura e processados</w:t>
            </w:r>
          </w:p>
          <w:p w14:paraId="6178A61E" w14:textId="77777777" w:rsidR="0047443B" w:rsidRDefault="0047443B" w:rsidP="009C51C5">
            <w:pPr>
              <w:jc w:val="both"/>
            </w:pPr>
            <w:r>
              <w:t>Diariamente, foi realizada a busca ativa de alimentos na CEASA para coleta de matéria-prima voltada à montagem de cestas in natura e para o processamento dos alimentos que serão doados às famílias e entidades sociais. Nesse processo, é importante destacar que essas buscas visam ampliar a coleta de alimentos, uma vez que o processamento permite aumentar a vida de prateleira dos produtos e atingir um número maior de famílias. Além disso, o volume dessas coletas é influenciado por fatores sociais, econômicos e sazonais dos alimentos.</w:t>
            </w:r>
          </w:p>
          <w:p w14:paraId="3DC6F785" w14:textId="77777777" w:rsidR="009C51C5" w:rsidRDefault="009C51C5" w:rsidP="009C51C5">
            <w:pPr>
              <w:jc w:val="both"/>
            </w:pPr>
          </w:p>
          <w:p w14:paraId="71799C93" w14:textId="1EAABEFE" w:rsidR="0047443B" w:rsidRPr="0047443B" w:rsidRDefault="0047443B" w:rsidP="009C51C5">
            <w:pPr>
              <w:jc w:val="both"/>
              <w:rPr>
                <w:rFonts w:ascii="Calibri" w:eastAsia="Calibri" w:hAnsi="Calibri" w:cs="Calibri"/>
              </w:rPr>
            </w:pPr>
            <w:r w:rsidRPr="6551B895">
              <w:rPr>
                <w:rFonts w:ascii="Calibri" w:eastAsia="Calibri" w:hAnsi="Calibri" w:cs="Calibri"/>
              </w:rPr>
              <w:t>Neste</w:t>
            </w:r>
            <w:r>
              <w:rPr>
                <w:rFonts w:ascii="Calibri" w:eastAsia="Calibri" w:hAnsi="Calibri" w:cs="Calibri"/>
              </w:rPr>
              <w:t xml:space="preserve"> contexto,</w:t>
            </w:r>
            <w:r w:rsidRPr="6551B895">
              <w:rPr>
                <w:rFonts w:ascii="Calibri" w:eastAsia="Calibri" w:hAnsi="Calibri" w:cs="Calibri"/>
              </w:rPr>
              <w:t xml:space="preserve"> </w:t>
            </w:r>
            <w:r>
              <w:rPr>
                <w:rFonts w:ascii="Calibri" w:eastAsia="Calibri" w:hAnsi="Calibri" w:cs="Calibri"/>
              </w:rPr>
              <w:t xml:space="preserve">no </w:t>
            </w:r>
            <w:r w:rsidRPr="6551B895">
              <w:rPr>
                <w:rFonts w:ascii="Calibri" w:eastAsia="Calibri" w:hAnsi="Calibri" w:cs="Calibri"/>
              </w:rPr>
              <w:t xml:space="preserve">mês </w:t>
            </w:r>
            <w:r>
              <w:rPr>
                <w:rFonts w:ascii="Calibri" w:eastAsia="Calibri" w:hAnsi="Calibri" w:cs="Calibri"/>
              </w:rPr>
              <w:t xml:space="preserve">de dezembro, a </w:t>
            </w:r>
            <w:r w:rsidRPr="6551B895">
              <w:rPr>
                <w:rFonts w:ascii="Calibri" w:eastAsia="Calibri" w:hAnsi="Calibri" w:cs="Calibri"/>
              </w:rPr>
              <w:t xml:space="preserve">doação in natura foi de </w:t>
            </w:r>
            <w:r w:rsidRPr="6551B895">
              <w:rPr>
                <w:rFonts w:ascii="Calibri" w:eastAsia="Calibri" w:hAnsi="Calibri" w:cs="Calibri"/>
                <w:color w:val="000000" w:themeColor="text1"/>
              </w:rPr>
              <w:t>149</w:t>
            </w:r>
            <w:r>
              <w:rPr>
                <w:rFonts w:ascii="Calibri" w:eastAsia="Calibri" w:hAnsi="Calibri" w:cs="Calibri"/>
                <w:color w:val="000000" w:themeColor="text1"/>
              </w:rPr>
              <w:t>.</w:t>
            </w:r>
            <w:r w:rsidRPr="6551B895">
              <w:rPr>
                <w:rFonts w:ascii="Calibri" w:eastAsia="Calibri" w:hAnsi="Calibri" w:cs="Calibri"/>
                <w:color w:val="000000" w:themeColor="text1"/>
              </w:rPr>
              <w:t>445,2 kg,</w:t>
            </w:r>
            <w:r w:rsidRPr="6551B895">
              <w:rPr>
                <w:rFonts w:ascii="Calibri" w:eastAsia="Calibri" w:hAnsi="Calibri" w:cs="Calibri"/>
              </w:rPr>
              <w:t xml:space="preserve"> </w:t>
            </w:r>
            <w:r>
              <w:rPr>
                <w:rFonts w:ascii="Calibri" w:eastAsia="Calibri" w:hAnsi="Calibri" w:cs="Calibri"/>
              </w:rPr>
              <w:t>correspondendo a aumento de 4,5% n</w:t>
            </w:r>
            <w:r w:rsidRPr="6551B895">
              <w:rPr>
                <w:rFonts w:ascii="Calibri" w:eastAsia="Calibri" w:hAnsi="Calibri" w:cs="Calibri"/>
              </w:rPr>
              <w:t xml:space="preserve">a coleta, </w:t>
            </w:r>
            <w:r>
              <w:rPr>
                <w:rFonts w:ascii="Calibri" w:eastAsia="Calibri" w:hAnsi="Calibri" w:cs="Calibri"/>
              </w:rPr>
              <w:t xml:space="preserve">se </w:t>
            </w:r>
            <w:r w:rsidRPr="6551B895">
              <w:rPr>
                <w:rFonts w:ascii="Calibri" w:eastAsia="Calibri" w:hAnsi="Calibri" w:cs="Calibri"/>
              </w:rPr>
              <w:t>comparado ao mês anterior</w:t>
            </w:r>
            <w:r>
              <w:rPr>
                <w:rFonts w:ascii="Calibri" w:eastAsia="Calibri" w:hAnsi="Calibri" w:cs="Calibri"/>
              </w:rPr>
              <w:t>, demonstrando que as</w:t>
            </w:r>
            <w:r w:rsidRPr="6551B895">
              <w:rPr>
                <w:rFonts w:ascii="Calibri" w:eastAsia="Calibri" w:hAnsi="Calibri" w:cs="Calibri"/>
              </w:rPr>
              <w:t xml:space="preserve"> </w:t>
            </w:r>
            <w:r>
              <w:rPr>
                <w:rFonts w:ascii="Calibri" w:eastAsia="Calibri" w:hAnsi="Calibri" w:cs="Calibri"/>
              </w:rPr>
              <w:t>e</w:t>
            </w:r>
            <w:r w:rsidRPr="6551B895">
              <w:rPr>
                <w:rFonts w:ascii="Calibri" w:eastAsia="Calibri" w:hAnsi="Calibri" w:cs="Calibri"/>
              </w:rPr>
              <w:t xml:space="preserve">stratégias </w:t>
            </w:r>
            <w:r>
              <w:rPr>
                <w:rFonts w:ascii="Calibri" w:eastAsia="Calibri" w:hAnsi="Calibri" w:cs="Calibri"/>
              </w:rPr>
              <w:t>mensais</w:t>
            </w:r>
            <w:r w:rsidRPr="6551B895">
              <w:rPr>
                <w:rFonts w:ascii="Calibri" w:eastAsia="Calibri" w:hAnsi="Calibri" w:cs="Calibri"/>
              </w:rPr>
              <w:t xml:space="preserve"> utilizadas para </w:t>
            </w:r>
            <w:r>
              <w:rPr>
                <w:rFonts w:ascii="Calibri" w:eastAsia="Calibri" w:hAnsi="Calibri" w:cs="Calibri"/>
              </w:rPr>
              <w:t xml:space="preserve">sensibilizar os concessionários, apresentando o Banco de Alimentos e Suas atividades, tem gerado resultados positivos. </w:t>
            </w:r>
            <w:r>
              <w:t>Em relação aos alimentos processados, a GBA realizou a distribuição de milhares de Mix do Bem e desidratados em atendimento a 17 municípios goianos atendidos, conforme especificado abaixo:</w:t>
            </w:r>
          </w:p>
          <w:p w14:paraId="42551F81" w14:textId="77777777" w:rsidR="00963D91" w:rsidRDefault="00963D91" w:rsidP="009C51C5">
            <w:pPr>
              <w:jc w:val="center"/>
              <w:rPr>
                <w:rFonts w:ascii="Calibri" w:eastAsia="Calibri" w:hAnsi="Calibri" w:cs="Calibri"/>
              </w:rPr>
            </w:pPr>
          </w:p>
          <w:tbl>
            <w:tblPr>
              <w:tblW w:w="10601" w:type="dxa"/>
              <w:tblLook w:val="04A0" w:firstRow="1" w:lastRow="0" w:firstColumn="1" w:lastColumn="0" w:noHBand="0" w:noVBand="1"/>
            </w:tblPr>
            <w:tblGrid>
              <w:gridCol w:w="2948"/>
              <w:gridCol w:w="2948"/>
              <w:gridCol w:w="2211"/>
              <w:gridCol w:w="2494"/>
            </w:tblGrid>
            <w:tr w:rsidR="00963D91" w14:paraId="5EE86DF9" w14:textId="77777777" w:rsidTr="004771DD">
              <w:trPr>
                <w:trHeight w:val="550"/>
              </w:trPr>
              <w:tc>
                <w:tcPr>
                  <w:tcW w:w="2948"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70" w:type="dxa"/>
                    <w:right w:w="70" w:type="dxa"/>
                  </w:tcMar>
                  <w:vAlign w:val="center"/>
                </w:tcPr>
                <w:p w14:paraId="469568F2" w14:textId="77777777" w:rsidR="005C4D1C" w:rsidRDefault="005C4D1C" w:rsidP="00194D7C">
                  <w:pPr>
                    <w:framePr w:hSpace="141" w:wrap="around" w:vAnchor="text" w:hAnchor="text" w:xAlign="center" w:y="1"/>
                    <w:spacing w:after="0"/>
                    <w:suppressOverlap/>
                    <w:jc w:val="center"/>
                  </w:pPr>
                  <w:r w:rsidRPr="58D68399">
                    <w:rPr>
                      <w:rFonts w:ascii="Calibri" w:eastAsia="Calibri" w:hAnsi="Calibri" w:cs="Calibri"/>
                      <w:b/>
                      <w:bCs/>
                      <w:color w:val="000000" w:themeColor="text1"/>
                    </w:rPr>
                    <w:t>MUNICÍPIOS ATENDIDOS</w:t>
                  </w:r>
                </w:p>
              </w:tc>
              <w:tc>
                <w:tcPr>
                  <w:tcW w:w="2948"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70" w:type="dxa"/>
                    <w:right w:w="70" w:type="dxa"/>
                  </w:tcMar>
                  <w:vAlign w:val="center"/>
                </w:tcPr>
                <w:p w14:paraId="6CE7D916" w14:textId="77777777" w:rsidR="005C4D1C" w:rsidRDefault="005C4D1C" w:rsidP="00194D7C">
                  <w:pPr>
                    <w:framePr w:hSpace="141" w:wrap="around" w:vAnchor="text" w:hAnchor="text" w:xAlign="center" w:y="1"/>
                    <w:spacing w:after="0"/>
                    <w:suppressOverlap/>
                    <w:jc w:val="center"/>
                  </w:pPr>
                  <w:r w:rsidRPr="58D68399">
                    <w:rPr>
                      <w:rFonts w:ascii="Calibri" w:eastAsia="Calibri" w:hAnsi="Calibri" w:cs="Calibri"/>
                      <w:b/>
                      <w:bCs/>
                      <w:color w:val="000000" w:themeColor="text1"/>
                    </w:rPr>
                    <w:t>BENEFÍCIOS CONCEDIDOS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c>
                <w:tcPr>
                  <w:tcW w:w="2211" w:type="dxa"/>
                  <w:tcBorders>
                    <w:top w:val="single" w:sz="8" w:space="0" w:color="auto"/>
                    <w:left w:val="single" w:sz="8" w:space="0" w:color="auto"/>
                    <w:bottom w:val="single" w:sz="8" w:space="0" w:color="auto"/>
                    <w:right w:val="single" w:sz="8" w:space="0" w:color="000000" w:themeColor="text1"/>
                  </w:tcBorders>
                  <w:shd w:val="clear" w:color="auto" w:fill="BFBFBF" w:themeFill="background1" w:themeFillShade="BF"/>
                  <w:tcMar>
                    <w:left w:w="70" w:type="dxa"/>
                    <w:right w:w="70" w:type="dxa"/>
                  </w:tcMar>
                  <w:vAlign w:val="center"/>
                </w:tcPr>
                <w:p w14:paraId="158024A5" w14:textId="1F14E306" w:rsidR="005C4D1C" w:rsidRDefault="005C4D1C" w:rsidP="00194D7C">
                  <w:pPr>
                    <w:framePr w:hSpace="141" w:wrap="around" w:vAnchor="text" w:hAnchor="text" w:xAlign="center" w:y="1"/>
                    <w:spacing w:after="0"/>
                    <w:suppressOverlap/>
                    <w:jc w:val="center"/>
                  </w:pPr>
                  <w:r w:rsidRPr="58D68399">
                    <w:rPr>
                      <w:rFonts w:ascii="Calibri" w:eastAsia="Calibri" w:hAnsi="Calibri" w:cs="Calibri"/>
                      <w:b/>
                      <w:bCs/>
                      <w:color w:val="000000" w:themeColor="text1"/>
                    </w:rPr>
                    <w:t>MIX DO BEM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c>
                <w:tcPr>
                  <w:tcW w:w="2494" w:type="dxa"/>
                  <w:tcBorders>
                    <w:top w:val="single" w:sz="8" w:space="0" w:color="auto"/>
                    <w:left w:val="single" w:sz="8" w:space="0" w:color="000000" w:themeColor="text1"/>
                    <w:bottom w:val="single" w:sz="8" w:space="0" w:color="auto"/>
                    <w:right w:val="single" w:sz="8" w:space="0" w:color="auto"/>
                  </w:tcBorders>
                  <w:shd w:val="clear" w:color="auto" w:fill="BFBFBF" w:themeFill="background1" w:themeFillShade="BF"/>
                  <w:tcMar>
                    <w:left w:w="70" w:type="dxa"/>
                    <w:right w:w="70" w:type="dxa"/>
                  </w:tcMar>
                  <w:vAlign w:val="center"/>
                </w:tcPr>
                <w:p w14:paraId="700A86F6" w14:textId="77777777" w:rsidR="005C4D1C" w:rsidRDefault="005C4D1C" w:rsidP="00194D7C">
                  <w:pPr>
                    <w:framePr w:hSpace="141" w:wrap="around" w:vAnchor="text" w:hAnchor="text" w:xAlign="center" w:y="1"/>
                    <w:spacing w:after="0"/>
                    <w:suppressOverlap/>
                    <w:jc w:val="center"/>
                  </w:pPr>
                  <w:r w:rsidRPr="58D68399">
                    <w:rPr>
                      <w:rFonts w:ascii="Calibri" w:eastAsia="Calibri" w:hAnsi="Calibri" w:cs="Calibri"/>
                      <w:b/>
                      <w:bCs/>
                      <w:color w:val="000000" w:themeColor="text1"/>
                    </w:rPr>
                    <w:t>FRUTAS DESIDRATADAS (</w:t>
                  </w:r>
                  <w:r>
                    <w:rPr>
                      <w:rFonts w:ascii="Calibri" w:eastAsia="Calibri" w:hAnsi="Calibri" w:cs="Calibri"/>
                      <w:b/>
                      <w:bCs/>
                      <w:color w:val="000000" w:themeColor="text1"/>
                    </w:rPr>
                    <w:t>Un.</w:t>
                  </w:r>
                  <w:r w:rsidRPr="58D68399">
                    <w:rPr>
                      <w:rFonts w:ascii="Calibri" w:eastAsia="Calibri" w:hAnsi="Calibri" w:cs="Calibri"/>
                      <w:b/>
                      <w:bCs/>
                      <w:color w:val="000000" w:themeColor="text1"/>
                    </w:rPr>
                    <w:t>)</w:t>
                  </w:r>
                </w:p>
              </w:tc>
            </w:tr>
            <w:tr w:rsidR="00DC3BC4" w14:paraId="3A972720" w14:textId="77777777" w:rsidTr="001F3ED8">
              <w:trPr>
                <w:trHeight w:val="300"/>
              </w:trPr>
              <w:tc>
                <w:tcPr>
                  <w:tcW w:w="294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5CFC4CC" w14:textId="34A7C92E" w:rsidR="00DC3BC4" w:rsidRDefault="0047443B" w:rsidP="00194D7C">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17</w:t>
                  </w:r>
                </w:p>
              </w:tc>
              <w:tc>
                <w:tcPr>
                  <w:tcW w:w="2948"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5EBD89B1" w14:textId="7A7A2D4C" w:rsidR="00DC3BC4" w:rsidRDefault="0047443B" w:rsidP="00194D7C">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56.668</w:t>
                  </w:r>
                </w:p>
              </w:tc>
              <w:tc>
                <w:tcPr>
                  <w:tcW w:w="2211" w:type="dxa"/>
                  <w:tcBorders>
                    <w:top w:val="single" w:sz="8" w:space="0" w:color="auto"/>
                    <w:left w:val="single" w:sz="8" w:space="0" w:color="auto"/>
                    <w:bottom w:val="single" w:sz="8" w:space="0" w:color="auto"/>
                    <w:right w:val="single" w:sz="8" w:space="0" w:color="000000" w:themeColor="text1"/>
                  </w:tcBorders>
                  <w:tcMar>
                    <w:left w:w="70" w:type="dxa"/>
                    <w:right w:w="70" w:type="dxa"/>
                  </w:tcMar>
                  <w:vAlign w:val="center"/>
                </w:tcPr>
                <w:p w14:paraId="2858455C" w14:textId="46B2EAD2" w:rsidR="00DC3BC4" w:rsidRDefault="0047443B" w:rsidP="00194D7C">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56.177</w:t>
                  </w:r>
                </w:p>
              </w:tc>
              <w:tc>
                <w:tcPr>
                  <w:tcW w:w="2494" w:type="dxa"/>
                  <w:tcBorders>
                    <w:top w:val="single" w:sz="8" w:space="0" w:color="auto"/>
                    <w:left w:val="single" w:sz="8" w:space="0" w:color="000000" w:themeColor="text1"/>
                    <w:bottom w:val="single" w:sz="8" w:space="0" w:color="auto"/>
                    <w:right w:val="single" w:sz="8" w:space="0" w:color="auto"/>
                  </w:tcBorders>
                  <w:tcMar>
                    <w:left w:w="70" w:type="dxa"/>
                    <w:right w:w="70" w:type="dxa"/>
                  </w:tcMar>
                  <w:vAlign w:val="bottom"/>
                </w:tcPr>
                <w:p w14:paraId="5D69B023" w14:textId="467D62D8" w:rsidR="00DC3BC4" w:rsidRDefault="0047443B" w:rsidP="00194D7C">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491</w:t>
                  </w:r>
                </w:p>
              </w:tc>
            </w:tr>
          </w:tbl>
          <w:p w14:paraId="6BAAA33E" w14:textId="77777777" w:rsidR="004771DD" w:rsidRDefault="004771DD" w:rsidP="004771DD"/>
          <w:p w14:paraId="51D3DAB6" w14:textId="68673A95" w:rsidR="001A3610" w:rsidRDefault="001A3610" w:rsidP="005F6611">
            <w:pPr>
              <w:jc w:val="both"/>
            </w:pPr>
            <w:r>
              <w:rPr>
                <w:rFonts w:ascii="Calibri" w:eastAsia="Calibri" w:hAnsi="Calibri" w:cs="Calibri"/>
                <w:b/>
                <w:bCs/>
              </w:rPr>
              <w:t xml:space="preserve">Atividades de </w:t>
            </w:r>
            <w:r w:rsidRPr="58D68399">
              <w:rPr>
                <w:rFonts w:ascii="Calibri" w:eastAsia="Calibri" w:hAnsi="Calibri" w:cs="Calibri"/>
                <w:b/>
                <w:bCs/>
              </w:rPr>
              <w:t xml:space="preserve">Acompanhamento </w:t>
            </w:r>
            <w:r>
              <w:rPr>
                <w:rFonts w:ascii="Calibri" w:eastAsia="Calibri" w:hAnsi="Calibri" w:cs="Calibri"/>
                <w:b/>
                <w:bCs/>
              </w:rPr>
              <w:t>do Serviço S</w:t>
            </w:r>
            <w:r w:rsidRPr="58D68399">
              <w:rPr>
                <w:rFonts w:ascii="Calibri" w:eastAsia="Calibri" w:hAnsi="Calibri" w:cs="Calibri"/>
                <w:b/>
                <w:bCs/>
              </w:rPr>
              <w:t>ocial</w:t>
            </w:r>
          </w:p>
          <w:p w14:paraId="663BBE93" w14:textId="6B0C8EF8" w:rsidR="0047443B" w:rsidRDefault="0047443B" w:rsidP="009C51C5">
            <w:pPr>
              <w:jc w:val="both"/>
            </w:pPr>
            <w:r>
              <w:t xml:space="preserve">Além do atendimento das metas propostas no Contrato de Gestão, foi realizado o mapeamento e atendimento das famílias que coletam alimentos nos containers de lixo no interior da CEASA e a equipe de Assistência Social, por meio de diagnóstico </w:t>
            </w:r>
            <w:r>
              <w:lastRenderedPageBreak/>
              <w:t>técnico, realizou atendimentos e encaminhamentos de famílias e entidades para serviços da rede socioassistencial, conforme a demanda. Com essa atuação, por meio do Termo de Fomento nº 001/2019, firmado entre OVG/CEASA, o Serviço Social realizou:</w:t>
            </w:r>
          </w:p>
          <w:p w14:paraId="000820AF" w14:textId="77777777" w:rsidR="009C51C5" w:rsidRDefault="009C51C5" w:rsidP="009C51C5">
            <w:pPr>
              <w:jc w:val="both"/>
              <w:rPr>
                <w:rFonts w:ascii="Calibri" w:eastAsia="Calibri" w:hAnsi="Calibri" w:cs="Calibri"/>
              </w:rPr>
            </w:pPr>
          </w:p>
          <w:tbl>
            <w:tblPr>
              <w:tblStyle w:val="Tabelacomgrade"/>
              <w:tblW w:w="10755" w:type="dxa"/>
              <w:tblLook w:val="06A0" w:firstRow="1" w:lastRow="0" w:firstColumn="1" w:lastColumn="0" w:noHBand="1" w:noVBand="1"/>
            </w:tblPr>
            <w:tblGrid>
              <w:gridCol w:w="2409"/>
              <w:gridCol w:w="1901"/>
              <w:gridCol w:w="2148"/>
              <w:gridCol w:w="2148"/>
              <w:gridCol w:w="2149"/>
            </w:tblGrid>
            <w:tr w:rsidR="0047443B" w14:paraId="67BEA7AD" w14:textId="77777777" w:rsidTr="009C51C5">
              <w:trPr>
                <w:trHeight w:val="300"/>
              </w:trPr>
              <w:tc>
                <w:tcPr>
                  <w:tcW w:w="2409" w:type="dxa"/>
                  <w:shd w:val="clear" w:color="auto" w:fill="BFBFBF" w:themeFill="background1" w:themeFillShade="BF"/>
                  <w:vAlign w:val="center"/>
                </w:tcPr>
                <w:p w14:paraId="5B4AC4CF" w14:textId="77777777" w:rsidR="0047443B" w:rsidRDefault="0047443B" w:rsidP="00194D7C">
                  <w:pPr>
                    <w:framePr w:hSpace="141" w:wrap="around" w:vAnchor="text" w:hAnchor="text" w:xAlign="center" w:y="1"/>
                    <w:suppressOverlap/>
                    <w:jc w:val="center"/>
                  </w:pPr>
                  <w:r w:rsidRPr="58D68399">
                    <w:rPr>
                      <w:rFonts w:ascii="Calibri" w:eastAsia="Calibri" w:hAnsi="Calibri" w:cs="Calibri"/>
                      <w:b/>
                      <w:bCs/>
                      <w:color w:val="000000" w:themeColor="text1"/>
                    </w:rPr>
                    <w:t>ATENDIMENTOS / ASSESSORIA ÀS ENTIDADES CADASTRADAS*</w:t>
                  </w:r>
                </w:p>
              </w:tc>
              <w:tc>
                <w:tcPr>
                  <w:tcW w:w="1901" w:type="dxa"/>
                  <w:shd w:val="clear" w:color="auto" w:fill="BFBFBF" w:themeFill="background1" w:themeFillShade="BF"/>
                  <w:vAlign w:val="center"/>
                </w:tcPr>
                <w:p w14:paraId="5E6D2432" w14:textId="242AEDFB" w:rsidR="0047443B" w:rsidRDefault="0047443B" w:rsidP="00194D7C">
                  <w:pPr>
                    <w:framePr w:hSpace="141" w:wrap="around" w:vAnchor="text" w:hAnchor="text" w:xAlign="center" w:y="1"/>
                    <w:suppressOverlap/>
                    <w:jc w:val="center"/>
                  </w:pPr>
                  <w:r w:rsidRPr="58D68399">
                    <w:rPr>
                      <w:rFonts w:ascii="Calibri" w:eastAsia="Calibri" w:hAnsi="Calibri" w:cs="Calibri"/>
                      <w:b/>
                      <w:bCs/>
                      <w:color w:val="000000" w:themeColor="text1"/>
                    </w:rPr>
                    <w:t>ATENDIMENTOS</w:t>
                  </w:r>
                  <w:r w:rsidR="009C51C5">
                    <w:rPr>
                      <w:rFonts w:ascii="Calibri" w:eastAsia="Calibri" w:hAnsi="Calibri" w:cs="Calibri"/>
                      <w:b/>
                      <w:bCs/>
                      <w:color w:val="000000" w:themeColor="text1"/>
                    </w:rPr>
                    <w:t xml:space="preserve"> </w:t>
                  </w:r>
                  <w:r w:rsidRPr="58D68399">
                    <w:rPr>
                      <w:rFonts w:ascii="Calibri" w:eastAsia="Calibri" w:hAnsi="Calibri" w:cs="Calibri"/>
                      <w:b/>
                      <w:bCs/>
                      <w:color w:val="000000" w:themeColor="text1"/>
                    </w:rPr>
                    <w:t>ÀS FAMÍLIAS*</w:t>
                  </w:r>
                </w:p>
              </w:tc>
              <w:tc>
                <w:tcPr>
                  <w:tcW w:w="2148" w:type="dxa"/>
                  <w:shd w:val="clear" w:color="auto" w:fill="BFBFBF" w:themeFill="background1" w:themeFillShade="BF"/>
                  <w:vAlign w:val="center"/>
                </w:tcPr>
                <w:p w14:paraId="01B0293C" w14:textId="1DF87EF1" w:rsidR="0047443B" w:rsidRDefault="0047443B" w:rsidP="00194D7C">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NOVOS CADASTROS</w:t>
                  </w:r>
                </w:p>
              </w:tc>
              <w:tc>
                <w:tcPr>
                  <w:tcW w:w="2148" w:type="dxa"/>
                  <w:shd w:val="clear" w:color="auto" w:fill="BFBFBF" w:themeFill="background1" w:themeFillShade="BF"/>
                  <w:vAlign w:val="center"/>
                </w:tcPr>
                <w:p w14:paraId="093AFAEB" w14:textId="29874D7D" w:rsidR="0047443B" w:rsidRDefault="0047443B" w:rsidP="00194D7C">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NOVOS CADASTROS</w:t>
                  </w:r>
                  <w:r w:rsidR="009C51C5">
                    <w:rPr>
                      <w:rFonts w:ascii="Calibri" w:eastAsia="Calibri" w:hAnsi="Calibri" w:cs="Calibri"/>
                      <w:b/>
                      <w:bCs/>
                      <w:color w:val="000000" w:themeColor="text1"/>
                    </w:rPr>
                    <w:t xml:space="preserve"> </w:t>
                  </w:r>
                  <w:r w:rsidRPr="2095ADAB">
                    <w:rPr>
                      <w:rFonts w:ascii="Calibri" w:eastAsia="Calibri" w:hAnsi="Calibri" w:cs="Calibri"/>
                      <w:b/>
                      <w:bCs/>
                      <w:color w:val="000000" w:themeColor="text1"/>
                    </w:rPr>
                    <w:t>EMERGENCIAIS</w:t>
                  </w:r>
                </w:p>
              </w:tc>
              <w:tc>
                <w:tcPr>
                  <w:tcW w:w="2149" w:type="dxa"/>
                  <w:shd w:val="clear" w:color="auto" w:fill="BFBFBF" w:themeFill="background1" w:themeFillShade="BF"/>
                  <w:vAlign w:val="center"/>
                </w:tcPr>
                <w:p w14:paraId="36B8B9DA" w14:textId="77777777" w:rsidR="0047443B" w:rsidRDefault="0047443B" w:rsidP="00194D7C">
                  <w:pPr>
                    <w:framePr w:hSpace="141" w:wrap="around" w:vAnchor="text" w:hAnchor="text" w:xAlign="center" w:y="1"/>
                    <w:suppressOverlap/>
                    <w:jc w:val="center"/>
                  </w:pPr>
                  <w:r w:rsidRPr="58D68399">
                    <w:rPr>
                      <w:rFonts w:ascii="Calibri" w:eastAsia="Calibri" w:hAnsi="Calibri" w:cs="Calibri"/>
                      <w:b/>
                      <w:bCs/>
                      <w:color w:val="000000" w:themeColor="text1"/>
                    </w:rPr>
                    <w:t>PROGRAMA DIGNIDADE MENSTRUAL</w:t>
                  </w:r>
                </w:p>
              </w:tc>
            </w:tr>
            <w:tr w:rsidR="0047443B" w14:paraId="4C715D06" w14:textId="77777777" w:rsidTr="001C2BD1">
              <w:trPr>
                <w:trHeight w:val="300"/>
              </w:trPr>
              <w:tc>
                <w:tcPr>
                  <w:tcW w:w="2409" w:type="dxa"/>
                </w:tcPr>
                <w:p w14:paraId="18337CA1" w14:textId="77777777" w:rsidR="0047443B" w:rsidRDefault="0047443B" w:rsidP="00194D7C">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rPr>
                    <w:t>72</w:t>
                  </w:r>
                </w:p>
              </w:tc>
              <w:tc>
                <w:tcPr>
                  <w:tcW w:w="1901" w:type="dxa"/>
                </w:tcPr>
                <w:p w14:paraId="0A40EBBB" w14:textId="77777777" w:rsidR="0047443B" w:rsidRDefault="0047443B" w:rsidP="00194D7C">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color w:val="000000" w:themeColor="text1"/>
                    </w:rPr>
                    <w:t>3.345</w:t>
                  </w:r>
                </w:p>
              </w:tc>
              <w:tc>
                <w:tcPr>
                  <w:tcW w:w="2148" w:type="dxa"/>
                </w:tcPr>
                <w:p w14:paraId="77A02418" w14:textId="77777777" w:rsidR="0047443B" w:rsidRDefault="0047443B" w:rsidP="00194D7C">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color w:val="000000" w:themeColor="text1"/>
                    </w:rPr>
                    <w:t>111</w:t>
                  </w:r>
                </w:p>
              </w:tc>
              <w:tc>
                <w:tcPr>
                  <w:tcW w:w="2148" w:type="dxa"/>
                </w:tcPr>
                <w:p w14:paraId="5595B1A4" w14:textId="77777777" w:rsidR="0047443B" w:rsidRDefault="0047443B" w:rsidP="00194D7C">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color w:val="000000" w:themeColor="text1"/>
                    </w:rPr>
                    <w:t>113</w:t>
                  </w:r>
                </w:p>
              </w:tc>
              <w:tc>
                <w:tcPr>
                  <w:tcW w:w="2149" w:type="dxa"/>
                </w:tcPr>
                <w:p w14:paraId="6ACCC368" w14:textId="77777777" w:rsidR="0047443B" w:rsidRDefault="0047443B" w:rsidP="00194D7C">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color w:val="000000" w:themeColor="text1"/>
                    </w:rPr>
                    <w:t>350 Absorventes</w:t>
                  </w:r>
                </w:p>
              </w:tc>
            </w:tr>
            <w:tr w:rsidR="0047443B" w14:paraId="13CCCFC4" w14:textId="77777777" w:rsidTr="000A7248">
              <w:trPr>
                <w:trHeight w:val="300"/>
              </w:trPr>
              <w:tc>
                <w:tcPr>
                  <w:tcW w:w="10755" w:type="dxa"/>
                  <w:gridSpan w:val="5"/>
                  <w:shd w:val="clear" w:color="auto" w:fill="BFBFBF" w:themeFill="background1" w:themeFillShade="BF"/>
                </w:tcPr>
                <w:p w14:paraId="340A8CEB" w14:textId="77777777" w:rsidR="0047443B" w:rsidRDefault="0047443B" w:rsidP="00194D7C">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ENCAMINHAMENTOS DE NOVOS CADASTROS</w:t>
                  </w:r>
                </w:p>
              </w:tc>
            </w:tr>
            <w:tr w:rsidR="0047443B" w14:paraId="4DDAEDF8" w14:textId="77777777" w:rsidTr="001C2BD1">
              <w:trPr>
                <w:trHeight w:val="300"/>
              </w:trPr>
              <w:tc>
                <w:tcPr>
                  <w:tcW w:w="2409" w:type="dxa"/>
                </w:tcPr>
                <w:p w14:paraId="334B551D" w14:textId="77777777" w:rsidR="0047443B" w:rsidRDefault="0047443B" w:rsidP="00194D7C">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CEASA</w:t>
                  </w:r>
                </w:p>
              </w:tc>
              <w:tc>
                <w:tcPr>
                  <w:tcW w:w="8346" w:type="dxa"/>
                  <w:gridSpan w:val="4"/>
                </w:tcPr>
                <w:p w14:paraId="6C0D1B3D" w14:textId="77777777" w:rsidR="0047443B" w:rsidRDefault="0047443B" w:rsidP="00194D7C">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color w:val="000000" w:themeColor="text1"/>
                    </w:rPr>
                    <w:t>15 Famílias</w:t>
                  </w:r>
                </w:p>
              </w:tc>
            </w:tr>
            <w:tr w:rsidR="0047443B" w14:paraId="5C0B7FB5" w14:textId="77777777" w:rsidTr="001C2BD1">
              <w:trPr>
                <w:trHeight w:val="300"/>
              </w:trPr>
              <w:tc>
                <w:tcPr>
                  <w:tcW w:w="2409" w:type="dxa"/>
                </w:tcPr>
                <w:p w14:paraId="62E811D7" w14:textId="77777777" w:rsidR="0047443B" w:rsidRDefault="0047443B" w:rsidP="00194D7C">
                  <w:pPr>
                    <w:framePr w:hSpace="141" w:wrap="around" w:vAnchor="text" w:hAnchor="text" w:xAlign="center" w:y="1"/>
                    <w:suppressOverlap/>
                    <w:jc w:val="center"/>
                    <w:rPr>
                      <w:rFonts w:ascii="Calibri" w:eastAsia="Calibri" w:hAnsi="Calibri" w:cs="Calibri"/>
                      <w:color w:val="000000" w:themeColor="text1"/>
                    </w:rPr>
                  </w:pPr>
                  <w:r w:rsidRPr="58D68399">
                    <w:rPr>
                      <w:rFonts w:ascii="Calibri" w:eastAsia="Calibri" w:hAnsi="Calibri" w:cs="Calibri"/>
                      <w:color w:val="000000" w:themeColor="text1"/>
                    </w:rPr>
                    <w:t>OVG</w:t>
                  </w:r>
                </w:p>
              </w:tc>
              <w:tc>
                <w:tcPr>
                  <w:tcW w:w="8346" w:type="dxa"/>
                  <w:gridSpan w:val="4"/>
                </w:tcPr>
                <w:p w14:paraId="7C0161A2" w14:textId="77777777" w:rsidR="0047443B" w:rsidRDefault="0047443B" w:rsidP="00194D7C">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color w:val="000000" w:themeColor="text1"/>
                    </w:rPr>
                    <w:t>10 Famílias</w:t>
                  </w:r>
                </w:p>
              </w:tc>
            </w:tr>
            <w:tr w:rsidR="0047443B" w14:paraId="5017FE01" w14:textId="77777777" w:rsidTr="001C2BD1">
              <w:trPr>
                <w:trHeight w:val="300"/>
              </w:trPr>
              <w:tc>
                <w:tcPr>
                  <w:tcW w:w="2409" w:type="dxa"/>
                </w:tcPr>
                <w:p w14:paraId="402F2655" w14:textId="77777777" w:rsidR="0047443B" w:rsidRDefault="0047443B" w:rsidP="00194D7C">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APAE</w:t>
                  </w:r>
                </w:p>
              </w:tc>
              <w:tc>
                <w:tcPr>
                  <w:tcW w:w="8346" w:type="dxa"/>
                  <w:gridSpan w:val="4"/>
                </w:tcPr>
                <w:p w14:paraId="6BDE7413" w14:textId="77777777" w:rsidR="0047443B" w:rsidRDefault="0047443B" w:rsidP="00194D7C">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color w:val="000000" w:themeColor="text1"/>
                    </w:rPr>
                    <w:t>5 Famílias</w:t>
                  </w:r>
                </w:p>
              </w:tc>
            </w:tr>
            <w:tr w:rsidR="0047443B" w14:paraId="1B7D7174" w14:textId="77777777" w:rsidTr="001C2BD1">
              <w:trPr>
                <w:trHeight w:val="300"/>
              </w:trPr>
              <w:tc>
                <w:tcPr>
                  <w:tcW w:w="2409" w:type="dxa"/>
                </w:tcPr>
                <w:p w14:paraId="43784501" w14:textId="77777777" w:rsidR="0047443B" w:rsidRDefault="0047443B" w:rsidP="00194D7C">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color w:val="000000" w:themeColor="text1"/>
                    </w:rPr>
                    <w:t>CRAS</w:t>
                  </w:r>
                </w:p>
              </w:tc>
              <w:tc>
                <w:tcPr>
                  <w:tcW w:w="8346" w:type="dxa"/>
                  <w:gridSpan w:val="4"/>
                </w:tcPr>
                <w:p w14:paraId="77FC0CA1" w14:textId="77777777" w:rsidR="0047443B" w:rsidRDefault="0047443B" w:rsidP="00194D7C">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color w:val="000000" w:themeColor="text1"/>
                    </w:rPr>
                    <w:t>25 Famílias</w:t>
                  </w:r>
                </w:p>
              </w:tc>
            </w:tr>
            <w:tr w:rsidR="0047443B" w14:paraId="7A7D5E88" w14:textId="77777777" w:rsidTr="001C2BD1">
              <w:trPr>
                <w:trHeight w:val="300"/>
              </w:trPr>
              <w:tc>
                <w:tcPr>
                  <w:tcW w:w="2409" w:type="dxa"/>
                </w:tcPr>
                <w:p w14:paraId="36763773" w14:textId="77777777" w:rsidR="0047443B" w:rsidRDefault="0047443B" w:rsidP="00194D7C">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ESPONTÂNEA</w:t>
                  </w:r>
                </w:p>
              </w:tc>
              <w:tc>
                <w:tcPr>
                  <w:tcW w:w="8346" w:type="dxa"/>
                  <w:gridSpan w:val="4"/>
                </w:tcPr>
                <w:p w14:paraId="7039F51D" w14:textId="77777777" w:rsidR="0047443B" w:rsidRDefault="0047443B" w:rsidP="00194D7C">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color w:val="000000" w:themeColor="text1"/>
                    </w:rPr>
                    <w:t>56 Famílias</w:t>
                  </w:r>
                </w:p>
              </w:tc>
            </w:tr>
            <w:tr w:rsidR="0047443B" w14:paraId="4420E437" w14:textId="77777777" w:rsidTr="000A7248">
              <w:trPr>
                <w:trHeight w:val="300"/>
              </w:trPr>
              <w:tc>
                <w:tcPr>
                  <w:tcW w:w="10755" w:type="dxa"/>
                  <w:gridSpan w:val="5"/>
                  <w:shd w:val="clear" w:color="auto" w:fill="BFBFBF" w:themeFill="background1" w:themeFillShade="BF"/>
                </w:tcPr>
                <w:p w14:paraId="36A07122" w14:textId="77777777" w:rsidR="0047443B" w:rsidRDefault="0047443B" w:rsidP="00194D7C">
                  <w:pPr>
                    <w:framePr w:hSpace="141" w:wrap="around" w:vAnchor="text" w:hAnchor="text" w:xAlign="center" w:y="1"/>
                    <w:suppressOverlap/>
                    <w:jc w:val="center"/>
                    <w:rPr>
                      <w:rFonts w:ascii="Calibri" w:eastAsia="Calibri" w:hAnsi="Calibri" w:cs="Calibri"/>
                      <w:b/>
                      <w:bCs/>
                      <w:color w:val="000000" w:themeColor="text1"/>
                    </w:rPr>
                  </w:pPr>
                  <w:r w:rsidRPr="2095ADAB">
                    <w:rPr>
                      <w:rFonts w:ascii="Calibri" w:eastAsia="Calibri" w:hAnsi="Calibri" w:cs="Calibri"/>
                      <w:b/>
                      <w:bCs/>
                      <w:color w:val="000000" w:themeColor="text1"/>
                    </w:rPr>
                    <w:t>ENCAMINHAMENTOS DOS CADASTROS EMERGÊNCIAIS</w:t>
                  </w:r>
                </w:p>
              </w:tc>
            </w:tr>
            <w:tr w:rsidR="0047443B" w14:paraId="7042B68F" w14:textId="77777777" w:rsidTr="001C2BD1">
              <w:trPr>
                <w:trHeight w:val="300"/>
              </w:trPr>
              <w:tc>
                <w:tcPr>
                  <w:tcW w:w="2409" w:type="dxa"/>
                </w:tcPr>
                <w:p w14:paraId="3CDFFB08" w14:textId="77777777" w:rsidR="0047443B" w:rsidRDefault="0047443B" w:rsidP="00194D7C">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CEASA</w:t>
                  </w:r>
                </w:p>
              </w:tc>
              <w:tc>
                <w:tcPr>
                  <w:tcW w:w="8346" w:type="dxa"/>
                  <w:gridSpan w:val="4"/>
                </w:tcPr>
                <w:p w14:paraId="77AE2EB4" w14:textId="77777777" w:rsidR="0047443B" w:rsidRDefault="0047443B" w:rsidP="00194D7C">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color w:val="000000" w:themeColor="text1"/>
                    </w:rPr>
                    <w:t>25 Famílias</w:t>
                  </w:r>
                </w:p>
              </w:tc>
            </w:tr>
            <w:tr w:rsidR="0047443B" w14:paraId="2DAD6C4C" w14:textId="77777777" w:rsidTr="001C2BD1">
              <w:trPr>
                <w:trHeight w:val="300"/>
              </w:trPr>
              <w:tc>
                <w:tcPr>
                  <w:tcW w:w="2409" w:type="dxa"/>
                </w:tcPr>
                <w:p w14:paraId="4A627FDD" w14:textId="77777777" w:rsidR="0047443B" w:rsidRDefault="0047443B" w:rsidP="00194D7C">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APAE</w:t>
                  </w:r>
                </w:p>
              </w:tc>
              <w:tc>
                <w:tcPr>
                  <w:tcW w:w="8346" w:type="dxa"/>
                  <w:gridSpan w:val="4"/>
                </w:tcPr>
                <w:p w14:paraId="3FD01B20" w14:textId="77777777" w:rsidR="0047443B" w:rsidRDefault="0047443B" w:rsidP="00194D7C">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5 Famílias</w:t>
                  </w:r>
                </w:p>
              </w:tc>
            </w:tr>
            <w:tr w:rsidR="0047443B" w14:paraId="682453D2" w14:textId="77777777" w:rsidTr="001C2BD1">
              <w:trPr>
                <w:trHeight w:val="300"/>
              </w:trPr>
              <w:tc>
                <w:tcPr>
                  <w:tcW w:w="2409" w:type="dxa"/>
                </w:tcPr>
                <w:p w14:paraId="712078FF" w14:textId="77777777" w:rsidR="0047443B" w:rsidRDefault="0047443B" w:rsidP="00194D7C">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OVG</w:t>
                  </w:r>
                </w:p>
              </w:tc>
              <w:tc>
                <w:tcPr>
                  <w:tcW w:w="8346" w:type="dxa"/>
                  <w:gridSpan w:val="4"/>
                </w:tcPr>
                <w:p w14:paraId="05CEC33B" w14:textId="77777777" w:rsidR="0047443B" w:rsidRDefault="0047443B" w:rsidP="00194D7C">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color w:val="000000" w:themeColor="text1"/>
                    </w:rPr>
                    <w:t>15 Famílias</w:t>
                  </w:r>
                </w:p>
              </w:tc>
            </w:tr>
            <w:tr w:rsidR="0047443B" w14:paraId="7E614707" w14:textId="77777777" w:rsidTr="001C2BD1">
              <w:trPr>
                <w:trHeight w:val="300"/>
              </w:trPr>
              <w:tc>
                <w:tcPr>
                  <w:tcW w:w="2409" w:type="dxa"/>
                </w:tcPr>
                <w:p w14:paraId="54B091A1" w14:textId="77777777" w:rsidR="0047443B" w:rsidRDefault="0047443B" w:rsidP="00194D7C">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color w:val="000000" w:themeColor="text1"/>
                    </w:rPr>
                    <w:t>CRAS</w:t>
                  </w:r>
                </w:p>
              </w:tc>
              <w:tc>
                <w:tcPr>
                  <w:tcW w:w="8346" w:type="dxa"/>
                  <w:gridSpan w:val="4"/>
                </w:tcPr>
                <w:p w14:paraId="14CFAE60" w14:textId="77777777" w:rsidR="0047443B" w:rsidRDefault="0047443B" w:rsidP="00194D7C">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color w:val="000000" w:themeColor="text1"/>
                    </w:rPr>
                    <w:t>10 Famílias</w:t>
                  </w:r>
                </w:p>
              </w:tc>
            </w:tr>
            <w:tr w:rsidR="0047443B" w14:paraId="0DC0AAE9" w14:textId="77777777" w:rsidTr="001C2BD1">
              <w:trPr>
                <w:trHeight w:val="300"/>
              </w:trPr>
              <w:tc>
                <w:tcPr>
                  <w:tcW w:w="2409" w:type="dxa"/>
                </w:tcPr>
                <w:p w14:paraId="74EED38C" w14:textId="77777777" w:rsidR="0047443B" w:rsidRDefault="0047443B" w:rsidP="00194D7C">
                  <w:pPr>
                    <w:framePr w:hSpace="141" w:wrap="around" w:vAnchor="text" w:hAnchor="text" w:xAlign="center" w:y="1"/>
                    <w:suppressOverlap/>
                    <w:jc w:val="center"/>
                    <w:rPr>
                      <w:rFonts w:ascii="Calibri" w:eastAsia="Calibri" w:hAnsi="Calibri" w:cs="Calibri"/>
                      <w:color w:val="000000" w:themeColor="text1"/>
                    </w:rPr>
                  </w:pPr>
                  <w:r w:rsidRPr="2095ADAB">
                    <w:rPr>
                      <w:rFonts w:ascii="Calibri" w:eastAsia="Calibri" w:hAnsi="Calibri" w:cs="Calibri"/>
                      <w:color w:val="000000" w:themeColor="text1"/>
                    </w:rPr>
                    <w:t>ESPONTÂNEA</w:t>
                  </w:r>
                </w:p>
              </w:tc>
              <w:tc>
                <w:tcPr>
                  <w:tcW w:w="8346" w:type="dxa"/>
                  <w:gridSpan w:val="4"/>
                </w:tcPr>
                <w:p w14:paraId="09369361" w14:textId="77777777" w:rsidR="0047443B" w:rsidRDefault="0047443B" w:rsidP="00194D7C">
                  <w:pPr>
                    <w:framePr w:hSpace="141" w:wrap="around" w:vAnchor="text" w:hAnchor="text" w:xAlign="center" w:y="1"/>
                    <w:suppressOverlap/>
                    <w:jc w:val="center"/>
                    <w:rPr>
                      <w:rFonts w:ascii="Calibri" w:eastAsia="Calibri" w:hAnsi="Calibri" w:cs="Calibri"/>
                      <w:color w:val="000000" w:themeColor="text1"/>
                    </w:rPr>
                  </w:pPr>
                  <w:r w:rsidRPr="6551B895">
                    <w:rPr>
                      <w:rFonts w:ascii="Calibri" w:eastAsia="Calibri" w:hAnsi="Calibri" w:cs="Calibri"/>
                      <w:color w:val="000000" w:themeColor="text1"/>
                    </w:rPr>
                    <w:t>58 Famílias</w:t>
                  </w:r>
                </w:p>
              </w:tc>
            </w:tr>
          </w:tbl>
          <w:p w14:paraId="336968BD" w14:textId="77777777" w:rsidR="0047443B" w:rsidRDefault="0047443B" w:rsidP="009C51C5">
            <w:pPr>
              <w:jc w:val="both"/>
              <w:rPr>
                <w:rFonts w:ascii="Calibri" w:eastAsia="Calibri" w:hAnsi="Calibri" w:cs="Calibri"/>
              </w:rPr>
            </w:pPr>
          </w:p>
          <w:p w14:paraId="6DE3E80F" w14:textId="77777777" w:rsidR="0047443B" w:rsidRDefault="0047443B" w:rsidP="009C51C5">
            <w:pPr>
              <w:jc w:val="both"/>
              <w:rPr>
                <w:rFonts w:ascii="Calibri" w:eastAsia="Calibri" w:hAnsi="Calibri" w:cs="Calibri"/>
              </w:rPr>
            </w:pPr>
            <w:r w:rsidRPr="2095ADAB">
              <w:rPr>
                <w:rFonts w:ascii="Calibri" w:eastAsia="Calibri" w:hAnsi="Calibri" w:cs="Calibri"/>
              </w:rPr>
              <w:t>*Os atendimentos aconteceram de forma presencial e</w:t>
            </w:r>
            <w:r>
              <w:rPr>
                <w:rFonts w:ascii="Calibri" w:eastAsia="Calibri" w:hAnsi="Calibri" w:cs="Calibri"/>
              </w:rPr>
              <w:t xml:space="preserve"> por meio de</w:t>
            </w:r>
            <w:r w:rsidRPr="2095ADAB">
              <w:rPr>
                <w:rFonts w:ascii="Calibri" w:eastAsia="Calibri" w:hAnsi="Calibri" w:cs="Calibri"/>
              </w:rPr>
              <w:t xml:space="preserve"> contato telefônico.</w:t>
            </w:r>
          </w:p>
          <w:p w14:paraId="1A2F5126" w14:textId="77777777" w:rsidR="00965FF1" w:rsidRDefault="00965FF1" w:rsidP="009C51C5">
            <w:pPr>
              <w:jc w:val="both"/>
              <w:rPr>
                <w:rFonts w:eastAsia="Calibri" w:cstheme="minorHAnsi"/>
              </w:rPr>
            </w:pPr>
          </w:p>
          <w:p w14:paraId="2448EC35" w14:textId="77777777" w:rsidR="00965FF1" w:rsidRDefault="00965FF1" w:rsidP="009C51C5">
            <w:pPr>
              <w:jc w:val="both"/>
              <w:rPr>
                <w:rFonts w:ascii="Calibri" w:eastAsia="Calibri" w:hAnsi="Calibri" w:cs="Calibri"/>
                <w:b/>
                <w:bCs/>
              </w:rPr>
            </w:pPr>
            <w:r w:rsidRPr="58D68399">
              <w:rPr>
                <w:rFonts w:ascii="Calibri" w:eastAsia="Calibri" w:hAnsi="Calibri" w:cs="Calibri"/>
                <w:b/>
                <w:bCs/>
              </w:rPr>
              <w:t>Capacitação Continuada para Famílias</w:t>
            </w:r>
            <w:r>
              <w:rPr>
                <w:rFonts w:ascii="Calibri" w:eastAsia="Calibri" w:hAnsi="Calibri" w:cs="Calibri"/>
                <w:b/>
                <w:bCs/>
              </w:rPr>
              <w:t xml:space="preserve">, </w:t>
            </w:r>
            <w:r w:rsidRPr="58D68399">
              <w:rPr>
                <w:rFonts w:ascii="Calibri" w:eastAsia="Calibri" w:hAnsi="Calibri" w:cs="Calibri"/>
                <w:b/>
                <w:bCs/>
              </w:rPr>
              <w:t>Entidades Sociais</w:t>
            </w:r>
            <w:r>
              <w:rPr>
                <w:rFonts w:ascii="Calibri" w:eastAsia="Calibri" w:hAnsi="Calibri" w:cs="Calibri"/>
                <w:b/>
                <w:bCs/>
              </w:rPr>
              <w:t xml:space="preserve"> e Colaboradores</w:t>
            </w:r>
          </w:p>
          <w:p w14:paraId="1C9A7915" w14:textId="77777777" w:rsidR="00965FF1" w:rsidRDefault="00965FF1" w:rsidP="009C51C5">
            <w:pPr>
              <w:jc w:val="both"/>
              <w:rPr>
                <w:rFonts w:ascii="Calibri" w:eastAsia="Calibri" w:hAnsi="Calibri" w:cs="Calibri"/>
                <w:b/>
                <w:bCs/>
              </w:rPr>
            </w:pPr>
          </w:p>
          <w:tbl>
            <w:tblPr>
              <w:tblW w:w="0" w:type="auto"/>
              <w:tblInd w:w="90" w:type="dxa"/>
              <w:tblLook w:val="04A0" w:firstRow="1" w:lastRow="0" w:firstColumn="1" w:lastColumn="0" w:noHBand="0" w:noVBand="1"/>
            </w:tblPr>
            <w:tblGrid>
              <w:gridCol w:w="2635"/>
              <w:gridCol w:w="1809"/>
              <w:gridCol w:w="6118"/>
            </w:tblGrid>
            <w:tr w:rsidR="00965FF1" w14:paraId="7E5FAF07" w14:textId="77777777" w:rsidTr="00A25A0C">
              <w:trPr>
                <w:trHeight w:val="567"/>
              </w:trPr>
              <w:tc>
                <w:tcPr>
                  <w:tcW w:w="2635"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70" w:type="dxa"/>
                    <w:right w:w="70" w:type="dxa"/>
                  </w:tcMar>
                  <w:vAlign w:val="center"/>
                </w:tcPr>
                <w:p w14:paraId="6D23ED92" w14:textId="77777777" w:rsidR="00965FF1" w:rsidRDefault="00965FF1" w:rsidP="00194D7C">
                  <w:pPr>
                    <w:framePr w:hSpace="141" w:wrap="around" w:vAnchor="text" w:hAnchor="text" w:xAlign="center" w:y="1"/>
                    <w:spacing w:after="0"/>
                    <w:suppressOverlap/>
                    <w:jc w:val="center"/>
                  </w:pPr>
                  <w:r w:rsidRPr="1C11D27A">
                    <w:rPr>
                      <w:rFonts w:ascii="Calibri" w:eastAsia="Calibri" w:hAnsi="Calibri" w:cs="Calibri"/>
                      <w:b/>
                      <w:bCs/>
                      <w:color w:val="000000" w:themeColor="text1"/>
                    </w:rPr>
                    <w:t>Capacitações</w:t>
                  </w:r>
                </w:p>
              </w:tc>
              <w:tc>
                <w:tcPr>
                  <w:tcW w:w="1809" w:type="dxa"/>
                  <w:tcBorders>
                    <w:top w:val="single" w:sz="8" w:space="0" w:color="auto"/>
                    <w:left w:val="single" w:sz="8" w:space="0" w:color="auto"/>
                    <w:bottom w:val="single" w:sz="8" w:space="0" w:color="auto"/>
                    <w:right w:val="single" w:sz="8" w:space="0" w:color="auto"/>
                  </w:tcBorders>
                  <w:shd w:val="clear" w:color="auto" w:fill="BFBFBF" w:themeFill="background1" w:themeFillShade="BF"/>
                  <w:tcMar>
                    <w:left w:w="70" w:type="dxa"/>
                    <w:right w:w="70" w:type="dxa"/>
                  </w:tcMar>
                  <w:vAlign w:val="center"/>
                </w:tcPr>
                <w:p w14:paraId="165DFD2B" w14:textId="77777777" w:rsidR="00965FF1" w:rsidRDefault="00965FF1" w:rsidP="00194D7C">
                  <w:pPr>
                    <w:framePr w:hSpace="141" w:wrap="around" w:vAnchor="text" w:hAnchor="text" w:xAlign="center" w:y="1"/>
                    <w:spacing w:after="0"/>
                    <w:suppressOverlap/>
                    <w:jc w:val="center"/>
                  </w:pPr>
                  <w:r w:rsidRPr="1C11D27A">
                    <w:rPr>
                      <w:rFonts w:ascii="Calibri" w:eastAsia="Calibri" w:hAnsi="Calibri" w:cs="Calibri"/>
                      <w:b/>
                      <w:bCs/>
                      <w:color w:val="000000" w:themeColor="text1"/>
                    </w:rPr>
                    <w:t>Quantidade</w:t>
                  </w:r>
                </w:p>
              </w:tc>
              <w:tc>
                <w:tcPr>
                  <w:tcW w:w="6118" w:type="dxa"/>
                  <w:tcBorders>
                    <w:top w:val="single" w:sz="8" w:space="0" w:color="auto"/>
                    <w:left w:val="single" w:sz="8" w:space="0" w:color="auto"/>
                    <w:bottom w:val="single" w:sz="8" w:space="0" w:color="auto"/>
                    <w:right w:val="single" w:sz="8" w:space="0" w:color="000000" w:themeColor="text1"/>
                  </w:tcBorders>
                  <w:shd w:val="clear" w:color="auto" w:fill="BFBFBF" w:themeFill="background1" w:themeFillShade="BF"/>
                  <w:tcMar>
                    <w:left w:w="70" w:type="dxa"/>
                    <w:right w:w="70" w:type="dxa"/>
                  </w:tcMar>
                  <w:vAlign w:val="center"/>
                </w:tcPr>
                <w:p w14:paraId="2EC6094E" w14:textId="77777777" w:rsidR="00965FF1" w:rsidRDefault="00965FF1" w:rsidP="00194D7C">
                  <w:pPr>
                    <w:framePr w:hSpace="141" w:wrap="around" w:vAnchor="text" w:hAnchor="text" w:xAlign="center" w:y="1"/>
                    <w:spacing w:before="120" w:after="120" w:line="257" w:lineRule="auto"/>
                    <w:suppressOverlap/>
                    <w:jc w:val="center"/>
                  </w:pPr>
                  <w:r w:rsidRPr="1C11D27A">
                    <w:rPr>
                      <w:rFonts w:ascii="Calibri" w:eastAsia="Calibri" w:hAnsi="Calibri" w:cs="Calibri"/>
                      <w:b/>
                      <w:bCs/>
                      <w:color w:val="000000" w:themeColor="text1"/>
                    </w:rPr>
                    <w:t>Descrição</w:t>
                  </w:r>
                </w:p>
              </w:tc>
            </w:tr>
            <w:tr w:rsidR="00965FF1" w14:paraId="5FC50E07" w14:textId="77777777" w:rsidTr="00A25A0C">
              <w:trPr>
                <w:trHeight w:val="1005"/>
              </w:trPr>
              <w:tc>
                <w:tcPr>
                  <w:tcW w:w="263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37CA9A80" w14:textId="7BFF7820" w:rsidR="00965FF1" w:rsidRPr="00FE0B7E" w:rsidRDefault="00965FF1" w:rsidP="00194D7C">
                  <w:pPr>
                    <w:framePr w:hSpace="141" w:wrap="around" w:vAnchor="text" w:hAnchor="text" w:xAlign="center" w:y="1"/>
                    <w:spacing w:after="0" w:line="240" w:lineRule="auto"/>
                    <w:suppressOverlap/>
                    <w:jc w:val="center"/>
                    <w:rPr>
                      <w:rFonts w:ascii="Calibri" w:eastAsia="Calibri" w:hAnsi="Calibri" w:cs="Calibri"/>
                      <w:b/>
                      <w:bCs/>
                      <w:color w:val="000000" w:themeColor="text1"/>
                    </w:rPr>
                  </w:pPr>
                  <w:r w:rsidRPr="00FE0B7E">
                    <w:rPr>
                      <w:rFonts w:ascii="Calibri" w:eastAsia="Calibri" w:hAnsi="Calibri" w:cs="Calibri"/>
                      <w:b/>
                      <w:bCs/>
                      <w:color w:val="000000" w:themeColor="text1"/>
                    </w:rPr>
                    <w:t>Capacitação Continuada para Famílias</w:t>
                  </w:r>
                  <w:r w:rsidRPr="00FE0B7E">
                    <w:rPr>
                      <w:rFonts w:ascii="Calibri" w:eastAsia="Calibri" w:hAnsi="Calibri" w:cs="Calibri"/>
                      <w:b/>
                      <w:bCs/>
                    </w:rPr>
                    <w:t xml:space="preserve"> e </w:t>
                  </w:r>
                  <w:r w:rsidR="0047443B">
                    <w:rPr>
                      <w:rFonts w:ascii="Calibri" w:eastAsia="Calibri" w:hAnsi="Calibri" w:cs="Calibri"/>
                      <w:b/>
                      <w:bCs/>
                    </w:rPr>
                    <w:t>Colaboradores</w:t>
                  </w:r>
                </w:p>
              </w:tc>
              <w:tc>
                <w:tcPr>
                  <w:tcW w:w="180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7295FD2F" w14:textId="1071B61E" w:rsidR="00965FF1" w:rsidRPr="00FE0B7E" w:rsidRDefault="0047443B" w:rsidP="00194D7C">
                  <w:pPr>
                    <w:framePr w:hSpace="141" w:wrap="around" w:vAnchor="text" w:hAnchor="text" w:xAlign="center" w:y="1"/>
                    <w:spacing w:after="0" w:line="240" w:lineRule="auto"/>
                    <w:suppressOverlap/>
                    <w:jc w:val="center"/>
                    <w:rPr>
                      <w:rFonts w:ascii="Calibri" w:eastAsia="Calibri" w:hAnsi="Calibri" w:cs="Calibri"/>
                      <w:color w:val="000000" w:themeColor="text1"/>
                    </w:rPr>
                  </w:pPr>
                  <w:r>
                    <w:rPr>
                      <w:rFonts w:ascii="Calibri" w:eastAsia="Calibri" w:hAnsi="Calibri" w:cs="Calibri"/>
                      <w:color w:val="000000" w:themeColor="text1"/>
                    </w:rPr>
                    <w:t>1</w:t>
                  </w:r>
                </w:p>
              </w:tc>
              <w:tc>
                <w:tcPr>
                  <w:tcW w:w="6118" w:type="dxa"/>
                  <w:tcBorders>
                    <w:top w:val="single" w:sz="8" w:space="0" w:color="auto"/>
                    <w:left w:val="single" w:sz="8" w:space="0" w:color="auto"/>
                    <w:bottom w:val="single" w:sz="8" w:space="0" w:color="auto"/>
                    <w:right w:val="single" w:sz="8" w:space="0" w:color="000000" w:themeColor="text1"/>
                  </w:tcBorders>
                  <w:tcMar>
                    <w:left w:w="70" w:type="dxa"/>
                    <w:right w:w="70" w:type="dxa"/>
                  </w:tcMar>
                  <w:vAlign w:val="center"/>
                </w:tcPr>
                <w:p w14:paraId="005F81CB" w14:textId="660A5EAA" w:rsidR="0047443B" w:rsidRPr="00D96347" w:rsidRDefault="0047443B" w:rsidP="00194D7C">
                  <w:pPr>
                    <w:pStyle w:val="PargrafodaLista"/>
                    <w:framePr w:hSpace="141" w:wrap="around" w:vAnchor="text" w:hAnchor="text" w:xAlign="center" w:y="1"/>
                    <w:numPr>
                      <w:ilvl w:val="0"/>
                      <w:numId w:val="1"/>
                    </w:numPr>
                    <w:spacing w:after="0" w:line="240" w:lineRule="auto"/>
                    <w:suppressOverlap/>
                    <w:jc w:val="both"/>
                  </w:pPr>
                  <w:r w:rsidRPr="00D96347">
                    <w:rPr>
                      <w:color w:val="000000" w:themeColor="text1"/>
                    </w:rPr>
                    <w:t>No dia 05 de dezembro</w:t>
                  </w:r>
                  <w:r>
                    <w:rPr>
                      <w:color w:val="000000" w:themeColor="text1"/>
                    </w:rPr>
                    <w:t>,</w:t>
                  </w:r>
                  <w:r w:rsidRPr="00D96347">
                    <w:rPr>
                      <w:color w:val="000000" w:themeColor="text1"/>
                    </w:rPr>
                    <w:t xml:space="preserve"> foi realizad</w:t>
                  </w:r>
                  <w:r>
                    <w:rPr>
                      <w:color w:val="000000" w:themeColor="text1"/>
                    </w:rPr>
                    <w:t>a</w:t>
                  </w:r>
                  <w:r w:rsidRPr="00D96347">
                    <w:rPr>
                      <w:color w:val="000000" w:themeColor="text1"/>
                    </w:rPr>
                    <w:t xml:space="preserve"> uma capacitação </w:t>
                  </w:r>
                  <w:r>
                    <w:rPr>
                      <w:color w:val="000000" w:themeColor="text1"/>
                    </w:rPr>
                    <w:t>com a temática Saúde do Homem para</w:t>
                  </w:r>
                  <w:r w:rsidRPr="00D96347">
                    <w:rPr>
                      <w:color w:val="000000" w:themeColor="text1"/>
                    </w:rPr>
                    <w:t xml:space="preserve"> os colaboradores </w:t>
                  </w:r>
                  <w:r>
                    <w:rPr>
                      <w:color w:val="000000" w:themeColor="text1"/>
                    </w:rPr>
                    <w:t>e beneficiários do Banco de Alimentos</w:t>
                  </w:r>
                  <w:r w:rsidRPr="00D96347">
                    <w:rPr>
                      <w:color w:val="000000" w:themeColor="text1"/>
                    </w:rPr>
                    <w:t xml:space="preserve">. </w:t>
                  </w:r>
                  <w:r>
                    <w:rPr>
                      <w:color w:val="000000" w:themeColor="text1"/>
                    </w:rPr>
                    <w:t>Ainda em referência à C</w:t>
                  </w:r>
                  <w:r w:rsidRPr="00D96347">
                    <w:rPr>
                      <w:color w:val="000000" w:themeColor="text1"/>
                    </w:rPr>
                    <w:t>ampanha Novembro Azul</w:t>
                  </w:r>
                  <w:r>
                    <w:rPr>
                      <w:color w:val="000000" w:themeColor="text1"/>
                    </w:rPr>
                    <w:t>,</w:t>
                  </w:r>
                  <w:r w:rsidRPr="00D96347">
                    <w:rPr>
                      <w:color w:val="000000" w:themeColor="text1"/>
                    </w:rPr>
                    <w:t xml:space="preserve"> que possui um papel fundamental na conscientização</w:t>
                  </w:r>
                  <w:r>
                    <w:rPr>
                      <w:color w:val="000000" w:themeColor="text1"/>
                    </w:rPr>
                    <w:t>,</w:t>
                  </w:r>
                  <w:r w:rsidRPr="00D96347">
                    <w:rPr>
                      <w:color w:val="000000" w:themeColor="text1"/>
                    </w:rPr>
                    <w:t xml:space="preserve"> prevenção ao câncer de próstata</w:t>
                  </w:r>
                  <w:r>
                    <w:rPr>
                      <w:color w:val="000000" w:themeColor="text1"/>
                    </w:rPr>
                    <w:t xml:space="preserve"> e promoção da saúde do homem</w:t>
                  </w:r>
                  <w:r w:rsidRPr="00D96347">
                    <w:rPr>
                      <w:color w:val="000000" w:themeColor="text1"/>
                    </w:rPr>
                    <w:t xml:space="preserve">, </w:t>
                  </w:r>
                  <w:r>
                    <w:rPr>
                      <w:color w:val="000000" w:themeColor="text1"/>
                    </w:rPr>
                    <w:t>a equipe atuou com o intuito de promover a necessidade de um</w:t>
                  </w:r>
                  <w:r w:rsidRPr="00D96347">
                    <w:rPr>
                      <w:color w:val="000000" w:themeColor="text1"/>
                    </w:rPr>
                    <w:t xml:space="preserve"> diagnóstico precoce</w:t>
                  </w:r>
                  <w:r>
                    <w:rPr>
                      <w:color w:val="000000" w:themeColor="text1"/>
                    </w:rPr>
                    <w:t xml:space="preserve"> como forma de combate à</w:t>
                  </w:r>
                  <w:r w:rsidRPr="00D96347">
                    <w:rPr>
                      <w:color w:val="000000" w:themeColor="text1"/>
                    </w:rPr>
                    <w:t xml:space="preserve"> alta taxa de mortalidade causada pelo elevado número de paciente</w:t>
                  </w:r>
                  <w:r>
                    <w:rPr>
                      <w:color w:val="000000" w:themeColor="text1"/>
                    </w:rPr>
                    <w:t>s. Nesse sentido, a equipe</w:t>
                  </w:r>
                  <w:r w:rsidRPr="00D96347">
                    <w:rPr>
                      <w:color w:val="000000" w:themeColor="text1"/>
                    </w:rPr>
                    <w:t xml:space="preserve"> a</w:t>
                  </w:r>
                  <w:r>
                    <w:rPr>
                      <w:color w:val="000000" w:themeColor="text1"/>
                    </w:rPr>
                    <w:t>bordou,</w:t>
                  </w:r>
                  <w:r w:rsidRPr="00D96347">
                    <w:rPr>
                      <w:color w:val="000000" w:themeColor="text1"/>
                    </w:rPr>
                    <w:t xml:space="preserve"> através de slides</w:t>
                  </w:r>
                  <w:r>
                    <w:rPr>
                      <w:color w:val="000000" w:themeColor="text1"/>
                    </w:rPr>
                    <w:t>:</w:t>
                  </w:r>
                  <w:r w:rsidRPr="00D96347">
                    <w:rPr>
                      <w:color w:val="000000" w:themeColor="text1"/>
                    </w:rPr>
                    <w:t xml:space="preserve"> informações sobre exames de rotina</w:t>
                  </w:r>
                  <w:r>
                    <w:rPr>
                      <w:color w:val="000000" w:themeColor="text1"/>
                    </w:rPr>
                    <w:t>;</w:t>
                  </w:r>
                  <w:r w:rsidRPr="00D96347">
                    <w:rPr>
                      <w:color w:val="000000" w:themeColor="text1"/>
                    </w:rPr>
                    <w:t xml:space="preserve"> exames preventivos</w:t>
                  </w:r>
                  <w:r>
                    <w:rPr>
                      <w:color w:val="000000" w:themeColor="text1"/>
                    </w:rPr>
                    <w:t>;</w:t>
                  </w:r>
                  <w:r w:rsidRPr="00D96347">
                    <w:rPr>
                      <w:color w:val="000000" w:themeColor="text1"/>
                    </w:rPr>
                    <w:t xml:space="preserve"> dados sobre saúde do homem</w:t>
                  </w:r>
                  <w:r>
                    <w:rPr>
                      <w:color w:val="000000" w:themeColor="text1"/>
                    </w:rPr>
                    <w:t>; repassou</w:t>
                  </w:r>
                  <w:r w:rsidRPr="00D96347">
                    <w:rPr>
                      <w:color w:val="000000" w:themeColor="text1"/>
                    </w:rPr>
                    <w:t xml:space="preserve"> orientações </w:t>
                  </w:r>
                  <w:r>
                    <w:rPr>
                      <w:color w:val="000000" w:themeColor="text1"/>
                    </w:rPr>
                    <w:t>sobre a</w:t>
                  </w:r>
                  <w:r w:rsidRPr="00D96347">
                    <w:rPr>
                      <w:color w:val="000000" w:themeColor="text1"/>
                    </w:rPr>
                    <w:t xml:space="preserve"> prevenção do câncer de próstata</w:t>
                  </w:r>
                  <w:r>
                    <w:rPr>
                      <w:color w:val="000000" w:themeColor="text1"/>
                    </w:rPr>
                    <w:t xml:space="preserve">; e sobre as estratégias de </w:t>
                  </w:r>
                  <w:r w:rsidRPr="00D96347">
                    <w:rPr>
                      <w:color w:val="000000" w:themeColor="text1"/>
                    </w:rPr>
                    <w:t>hábitos de vida</w:t>
                  </w:r>
                  <w:r>
                    <w:rPr>
                      <w:color w:val="000000" w:themeColor="text1"/>
                    </w:rPr>
                    <w:t xml:space="preserve"> e alimentação mais</w:t>
                  </w:r>
                  <w:r w:rsidRPr="00D96347">
                    <w:rPr>
                      <w:color w:val="000000" w:themeColor="text1"/>
                    </w:rPr>
                    <w:t xml:space="preserve"> saudávei</w:t>
                  </w:r>
                  <w:r>
                    <w:rPr>
                      <w:color w:val="000000" w:themeColor="text1"/>
                    </w:rPr>
                    <w:t>s</w:t>
                  </w:r>
                  <w:r w:rsidRPr="00D96347">
                    <w:rPr>
                      <w:color w:val="000000" w:themeColor="text1"/>
                    </w:rPr>
                    <w:t xml:space="preserve"> </w:t>
                  </w:r>
                  <w:r>
                    <w:rPr>
                      <w:color w:val="000000" w:themeColor="text1"/>
                    </w:rPr>
                    <w:t>para auxiliarem na</w:t>
                  </w:r>
                  <w:r w:rsidRPr="00D96347">
                    <w:rPr>
                      <w:color w:val="000000" w:themeColor="text1"/>
                    </w:rPr>
                    <w:t xml:space="preserve"> prevenção do câncer de próstata. Após </w:t>
                  </w:r>
                  <w:r>
                    <w:rPr>
                      <w:color w:val="000000" w:themeColor="text1"/>
                    </w:rPr>
                    <w:t xml:space="preserve">este primeiro </w:t>
                  </w:r>
                  <w:r w:rsidRPr="00D96347">
                    <w:rPr>
                      <w:color w:val="000000" w:themeColor="text1"/>
                    </w:rPr>
                    <w:t xml:space="preserve">momento expositivo foi realizado um jogo com os participantes, no formato de </w:t>
                  </w:r>
                  <w:r>
                    <w:rPr>
                      <w:color w:val="000000" w:themeColor="text1"/>
                    </w:rPr>
                    <w:t>Quiz com</w:t>
                  </w:r>
                  <w:r w:rsidRPr="00D96347">
                    <w:rPr>
                      <w:color w:val="000000" w:themeColor="text1"/>
                    </w:rPr>
                    <w:t xml:space="preserve"> perguntas  </w:t>
                  </w:r>
                  <w:r>
                    <w:rPr>
                      <w:color w:val="000000" w:themeColor="text1"/>
                    </w:rPr>
                    <w:t xml:space="preserve">e </w:t>
                  </w:r>
                  <w:r w:rsidRPr="00D96347">
                    <w:rPr>
                      <w:color w:val="000000" w:themeColor="text1"/>
                    </w:rPr>
                    <w:t>respostas</w:t>
                  </w:r>
                  <w:r>
                    <w:rPr>
                      <w:color w:val="000000" w:themeColor="text1"/>
                    </w:rPr>
                    <w:t xml:space="preserve"> e as opções </w:t>
                  </w:r>
                  <w:r w:rsidRPr="00D96347">
                    <w:rPr>
                      <w:color w:val="000000" w:themeColor="text1"/>
                    </w:rPr>
                    <w:t>verdadei</w:t>
                  </w:r>
                  <w:r>
                    <w:rPr>
                      <w:color w:val="000000" w:themeColor="text1"/>
                    </w:rPr>
                    <w:t>ro</w:t>
                  </w:r>
                  <w:r w:rsidRPr="00D96347">
                    <w:rPr>
                      <w:color w:val="000000" w:themeColor="text1"/>
                    </w:rPr>
                    <w:t xml:space="preserve"> ou fals</w:t>
                  </w:r>
                  <w:r>
                    <w:rPr>
                      <w:color w:val="000000" w:themeColor="text1"/>
                    </w:rPr>
                    <w:t>o</w:t>
                  </w:r>
                  <w:r w:rsidRPr="00893958">
                    <w:rPr>
                      <w:color w:val="000000" w:themeColor="text1"/>
                    </w:rPr>
                    <w:t>. Para finalizar</w:t>
                  </w:r>
                  <w:r w:rsidRPr="000A7248">
                    <w:rPr>
                      <w:color w:val="000000" w:themeColor="text1"/>
                    </w:rPr>
                    <w:t>,</w:t>
                  </w:r>
                  <w:r w:rsidRPr="00893958">
                    <w:rPr>
                      <w:color w:val="000000" w:themeColor="text1"/>
                    </w:rPr>
                    <w:t xml:space="preserve"> </w:t>
                  </w:r>
                  <w:r w:rsidRPr="000A7248">
                    <w:rPr>
                      <w:color w:val="000000" w:themeColor="text1"/>
                    </w:rPr>
                    <w:t>tivemos a</w:t>
                  </w:r>
                  <w:r w:rsidRPr="00893958">
                    <w:rPr>
                      <w:color w:val="000000" w:themeColor="text1"/>
                    </w:rPr>
                    <w:t xml:space="preserve"> realiz</w:t>
                  </w:r>
                  <w:r w:rsidRPr="000A7248">
                    <w:rPr>
                      <w:color w:val="000000" w:themeColor="text1"/>
                    </w:rPr>
                    <w:t>ação de um</w:t>
                  </w:r>
                  <w:r w:rsidRPr="00893958">
                    <w:rPr>
                      <w:color w:val="000000" w:themeColor="text1"/>
                    </w:rPr>
                    <w:t xml:space="preserve"> alongamento com </w:t>
                  </w:r>
                  <w:r w:rsidRPr="000A7248">
                    <w:rPr>
                      <w:color w:val="000000" w:themeColor="text1"/>
                    </w:rPr>
                    <w:t>um profissional de educação físic</w:t>
                  </w:r>
                  <w:r>
                    <w:rPr>
                      <w:color w:val="000000" w:themeColor="text1"/>
                    </w:rPr>
                    <w:t xml:space="preserve">a voltado para os </w:t>
                  </w:r>
                  <w:r w:rsidRPr="00893958">
                    <w:rPr>
                      <w:color w:val="000000" w:themeColor="text1"/>
                    </w:rPr>
                    <w:t>colaboradores,</w:t>
                  </w:r>
                  <w:r w:rsidRPr="00D96347">
                    <w:rPr>
                      <w:color w:val="000000" w:themeColor="text1"/>
                    </w:rPr>
                    <w:t xml:space="preserve"> uma prática fundamental para a saúde muscular e a flexibilidade do corpo. </w:t>
                  </w:r>
                  <w:r>
                    <w:rPr>
                      <w:color w:val="000000" w:themeColor="text1"/>
                    </w:rPr>
                    <w:t>Como resultado, a</w:t>
                  </w:r>
                  <w:r w:rsidRPr="00D96347">
                    <w:rPr>
                      <w:color w:val="000000" w:themeColor="text1"/>
                    </w:rPr>
                    <w:t xml:space="preserve"> ação capacitou 8 colaboradores e 15 beneficiários.</w:t>
                  </w:r>
                </w:p>
                <w:p w14:paraId="7F1EE85C" w14:textId="77777777" w:rsidR="00965FF1" w:rsidRPr="00FE0B7E" w:rsidRDefault="00965FF1" w:rsidP="00194D7C">
                  <w:pPr>
                    <w:pStyle w:val="PargrafodaLista"/>
                    <w:framePr w:hSpace="141" w:wrap="around" w:vAnchor="text" w:hAnchor="text" w:xAlign="center" w:y="1"/>
                    <w:spacing w:after="0" w:line="240" w:lineRule="auto"/>
                    <w:suppressOverlap/>
                    <w:jc w:val="both"/>
                  </w:pPr>
                </w:p>
              </w:tc>
            </w:tr>
            <w:tr w:rsidR="00965FF1" w14:paraId="637300D0" w14:textId="77777777" w:rsidTr="00A25A0C">
              <w:trPr>
                <w:trHeight w:val="3105"/>
              </w:trPr>
              <w:tc>
                <w:tcPr>
                  <w:tcW w:w="2635"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25B7FF15" w14:textId="46CFC4A0" w:rsidR="00965FF1" w:rsidRPr="7714A7FF" w:rsidRDefault="00965FF1" w:rsidP="00194D7C">
                  <w:pPr>
                    <w:framePr w:hSpace="141" w:wrap="around" w:vAnchor="text" w:hAnchor="text" w:xAlign="center" w:y="1"/>
                    <w:spacing w:after="0"/>
                    <w:suppressOverlap/>
                    <w:jc w:val="center"/>
                    <w:rPr>
                      <w:rFonts w:ascii="Calibri" w:eastAsia="Calibri" w:hAnsi="Calibri" w:cs="Calibri"/>
                      <w:b/>
                      <w:bCs/>
                    </w:rPr>
                  </w:pPr>
                  <w:r w:rsidRPr="1C11D27A">
                    <w:rPr>
                      <w:rFonts w:ascii="Calibri" w:eastAsia="Calibri" w:hAnsi="Calibri" w:cs="Calibri"/>
                      <w:b/>
                      <w:bCs/>
                      <w:color w:val="000000" w:themeColor="text1"/>
                    </w:rPr>
                    <w:lastRenderedPageBreak/>
                    <w:t xml:space="preserve">Capacitação </w:t>
                  </w:r>
                  <w:r w:rsidR="0047443B">
                    <w:rPr>
                      <w:rFonts w:ascii="Calibri" w:eastAsia="Calibri" w:hAnsi="Calibri" w:cs="Calibri"/>
                      <w:b/>
                      <w:bCs/>
                      <w:color w:val="000000" w:themeColor="text1"/>
                    </w:rPr>
                    <w:t>para Entidades Sociais</w:t>
                  </w:r>
                </w:p>
              </w:tc>
              <w:tc>
                <w:tcPr>
                  <w:tcW w:w="180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1EC1889F" w14:textId="77777777" w:rsidR="00965FF1" w:rsidRPr="7714A7FF" w:rsidRDefault="00965FF1" w:rsidP="00194D7C">
                  <w:pPr>
                    <w:framePr w:hSpace="141" w:wrap="around" w:vAnchor="text" w:hAnchor="text" w:xAlign="center" w:y="1"/>
                    <w:spacing w:after="0"/>
                    <w:suppressOverlap/>
                    <w:jc w:val="center"/>
                    <w:rPr>
                      <w:rFonts w:ascii="Calibri" w:eastAsia="Calibri" w:hAnsi="Calibri" w:cs="Calibri"/>
                      <w:color w:val="000000" w:themeColor="text1"/>
                    </w:rPr>
                  </w:pPr>
                  <w:r>
                    <w:rPr>
                      <w:rFonts w:ascii="Calibri" w:eastAsia="Calibri" w:hAnsi="Calibri" w:cs="Calibri"/>
                      <w:color w:val="000000" w:themeColor="text1"/>
                    </w:rPr>
                    <w:t>1</w:t>
                  </w:r>
                </w:p>
              </w:tc>
              <w:tc>
                <w:tcPr>
                  <w:tcW w:w="6118" w:type="dxa"/>
                  <w:tcBorders>
                    <w:top w:val="single" w:sz="8" w:space="0" w:color="auto"/>
                    <w:left w:val="single" w:sz="8" w:space="0" w:color="auto"/>
                    <w:bottom w:val="single" w:sz="8" w:space="0" w:color="auto"/>
                    <w:right w:val="single" w:sz="8" w:space="0" w:color="000000" w:themeColor="text1"/>
                  </w:tcBorders>
                  <w:tcMar>
                    <w:left w:w="70" w:type="dxa"/>
                    <w:right w:w="70" w:type="dxa"/>
                  </w:tcMar>
                  <w:vAlign w:val="center"/>
                </w:tcPr>
                <w:p w14:paraId="01A2F3E3" w14:textId="20D64257" w:rsidR="00965FF1" w:rsidRPr="008D048F" w:rsidRDefault="0047443B" w:rsidP="00194D7C">
                  <w:pPr>
                    <w:pStyle w:val="PargrafodaLista"/>
                    <w:framePr w:hSpace="141" w:wrap="around" w:vAnchor="text" w:hAnchor="text" w:xAlign="center" w:y="1"/>
                    <w:numPr>
                      <w:ilvl w:val="0"/>
                      <w:numId w:val="1"/>
                    </w:numPr>
                    <w:spacing w:after="0" w:line="240" w:lineRule="auto"/>
                    <w:ind w:left="780" w:hanging="284"/>
                    <w:contextualSpacing w:val="0"/>
                    <w:suppressOverlap/>
                    <w:jc w:val="both"/>
                  </w:pPr>
                  <w:r w:rsidRPr="000A7248">
                    <w:rPr>
                      <w:color w:val="000000" w:themeColor="text1"/>
                    </w:rPr>
                    <w:t>No dia 01 de dezembro, foi realizad</w:t>
                  </w:r>
                  <w:r>
                    <w:rPr>
                      <w:color w:val="000000" w:themeColor="text1"/>
                    </w:rPr>
                    <w:t>a</w:t>
                  </w:r>
                  <w:r w:rsidRPr="000A7248">
                    <w:rPr>
                      <w:color w:val="000000" w:themeColor="text1"/>
                    </w:rPr>
                    <w:t xml:space="preserve"> </w:t>
                  </w:r>
                  <w:r>
                    <w:rPr>
                      <w:color w:val="000000" w:themeColor="text1"/>
                    </w:rPr>
                    <w:t>uma</w:t>
                  </w:r>
                  <w:r w:rsidRPr="000A7248">
                    <w:rPr>
                      <w:color w:val="000000" w:themeColor="text1"/>
                    </w:rPr>
                    <w:t xml:space="preserve"> capacitação sobre o tema “</w:t>
                  </w:r>
                  <w:r>
                    <w:rPr>
                      <w:color w:val="000000" w:themeColor="text1"/>
                    </w:rPr>
                    <w:t>A</w:t>
                  </w:r>
                  <w:r w:rsidRPr="000A7248">
                    <w:rPr>
                      <w:color w:val="000000" w:themeColor="text1"/>
                    </w:rPr>
                    <w:t xml:space="preserve"> influência da mídia no comportamento alimentar de adolescentes”, </w:t>
                  </w:r>
                  <w:r>
                    <w:rPr>
                      <w:color w:val="000000" w:themeColor="text1"/>
                    </w:rPr>
                    <w:t>ofertada na</w:t>
                  </w:r>
                  <w:r w:rsidRPr="000A7248">
                    <w:rPr>
                      <w:color w:val="000000" w:themeColor="text1"/>
                    </w:rPr>
                    <w:t xml:space="preserve"> entidade Centro de Educação Comunitária de Meninas e Meninos. </w:t>
                  </w:r>
                  <w:r>
                    <w:rPr>
                      <w:color w:val="000000" w:themeColor="text1"/>
                    </w:rPr>
                    <w:t xml:space="preserve">Em consideração a alta exposição de crianças e adolescentes </w:t>
                  </w:r>
                  <w:r w:rsidRPr="000A7248">
                    <w:rPr>
                      <w:color w:val="000000" w:themeColor="text1"/>
                    </w:rPr>
                    <w:t>aos meios de comunicação</w:t>
                  </w:r>
                  <w:r>
                    <w:rPr>
                      <w:color w:val="000000" w:themeColor="text1"/>
                    </w:rPr>
                    <w:t xml:space="preserve"> e sua suscetibilidade ao</w:t>
                  </w:r>
                  <w:r w:rsidRPr="000A7248">
                    <w:rPr>
                      <w:color w:val="000000" w:themeColor="text1"/>
                    </w:rPr>
                    <w:t xml:space="preserve"> aceite de anúncios de alimentos calóricos, ricos em gorduras, açúcares e sódio</w:t>
                  </w:r>
                  <w:r>
                    <w:rPr>
                      <w:color w:val="000000" w:themeColor="text1"/>
                    </w:rPr>
                    <w:t xml:space="preserve"> a equipe buscou, por meio de </w:t>
                  </w:r>
                  <w:r w:rsidRPr="000A7248">
                    <w:rPr>
                      <w:color w:val="000000" w:themeColor="text1"/>
                    </w:rPr>
                    <w:t xml:space="preserve">uma roda </w:t>
                  </w:r>
                  <w:r>
                    <w:rPr>
                      <w:color w:val="000000" w:themeColor="text1"/>
                    </w:rPr>
                    <w:t>de conversas promover</w:t>
                  </w:r>
                  <w:r w:rsidRPr="000A7248">
                    <w:rPr>
                      <w:color w:val="000000" w:themeColor="text1"/>
                    </w:rPr>
                    <w:t xml:space="preserve"> um diálogo sobre a influência da mídia nas escolhas, comportamentos alimentares e imagem corporal dos jovens. </w:t>
                  </w:r>
                  <w:r>
                    <w:rPr>
                      <w:color w:val="000000" w:themeColor="text1"/>
                    </w:rPr>
                    <w:t xml:space="preserve">Durante a realização da atividade, utilizou </w:t>
                  </w:r>
                  <w:r w:rsidRPr="000A7248">
                    <w:rPr>
                      <w:color w:val="000000" w:themeColor="text1"/>
                    </w:rPr>
                    <w:t xml:space="preserve">as seguintes perguntas: </w:t>
                  </w:r>
                  <w:r>
                    <w:rPr>
                      <w:color w:val="000000" w:themeColor="text1"/>
                    </w:rPr>
                    <w:t>c</w:t>
                  </w:r>
                  <w:r w:rsidRPr="000A7248">
                    <w:rPr>
                      <w:color w:val="000000" w:themeColor="text1"/>
                    </w:rPr>
                    <w:t xml:space="preserve">omo os jovens sentem que a mídia influencia no comportamento alimentar; </w:t>
                  </w:r>
                  <w:r>
                    <w:rPr>
                      <w:color w:val="000000" w:themeColor="text1"/>
                    </w:rPr>
                    <w:t xml:space="preserve">e </w:t>
                  </w:r>
                  <w:r w:rsidRPr="000A7248">
                    <w:rPr>
                      <w:color w:val="000000" w:themeColor="text1"/>
                    </w:rPr>
                    <w:t>como se alimentar de forma saudável com a presença da mídia? Na segunda etapa foi realizad</w:t>
                  </w:r>
                  <w:r>
                    <w:rPr>
                      <w:color w:val="000000" w:themeColor="text1"/>
                    </w:rPr>
                    <w:t>a</w:t>
                  </w:r>
                  <w:r w:rsidRPr="000A7248">
                    <w:rPr>
                      <w:color w:val="000000" w:themeColor="text1"/>
                    </w:rPr>
                    <w:t xml:space="preserve"> uma atividade de colagem, onde cada jovem </w:t>
                  </w:r>
                  <w:r>
                    <w:rPr>
                      <w:color w:val="000000" w:themeColor="text1"/>
                    </w:rPr>
                    <w:t>recebeu</w:t>
                  </w:r>
                  <w:r w:rsidRPr="000A7248">
                    <w:rPr>
                      <w:color w:val="000000" w:themeColor="text1"/>
                    </w:rPr>
                    <w:t xml:space="preserve"> uma cartolina, folhas e imagens impressas e de revistas</w:t>
                  </w:r>
                  <w:r>
                    <w:rPr>
                      <w:color w:val="000000" w:themeColor="text1"/>
                    </w:rPr>
                    <w:t>,</w:t>
                  </w:r>
                  <w:r w:rsidRPr="000A7248">
                    <w:rPr>
                      <w:color w:val="000000" w:themeColor="text1"/>
                    </w:rPr>
                    <w:t xml:space="preserve"> cola branca, tesoura, lápis e lápis de cor</w:t>
                  </w:r>
                  <w:r>
                    <w:rPr>
                      <w:color w:val="000000" w:themeColor="text1"/>
                    </w:rPr>
                    <w:t xml:space="preserve"> com o intuito de que fizessem </w:t>
                  </w:r>
                  <w:r w:rsidRPr="000A7248">
                    <w:rPr>
                      <w:color w:val="000000" w:themeColor="text1"/>
                    </w:rPr>
                    <w:t>colage</w:t>
                  </w:r>
                  <w:r>
                    <w:rPr>
                      <w:color w:val="000000" w:themeColor="text1"/>
                    </w:rPr>
                    <w:t>ns</w:t>
                  </w:r>
                  <w:r w:rsidRPr="000A7248">
                    <w:rPr>
                      <w:color w:val="000000" w:themeColor="text1"/>
                    </w:rPr>
                    <w:t xml:space="preserve"> seguindo o tema “Como você se observa diante da sociedade?” </w:t>
                  </w:r>
                  <w:r>
                    <w:rPr>
                      <w:color w:val="000000" w:themeColor="text1"/>
                    </w:rPr>
                    <w:t>Na segunda etapa, a</w:t>
                  </w:r>
                  <w:r w:rsidRPr="000A7248">
                    <w:rPr>
                      <w:color w:val="000000" w:themeColor="text1"/>
                    </w:rPr>
                    <w:t xml:space="preserve">pós a construção do material, os jovens apresentaram </w:t>
                  </w:r>
                  <w:r>
                    <w:rPr>
                      <w:color w:val="000000" w:themeColor="text1"/>
                    </w:rPr>
                    <w:t>seu</w:t>
                  </w:r>
                  <w:r w:rsidRPr="000A7248">
                    <w:rPr>
                      <w:color w:val="000000" w:themeColor="text1"/>
                    </w:rPr>
                    <w:t xml:space="preserve"> ponto de vista, sendo possível perceber</w:t>
                  </w:r>
                  <w:r>
                    <w:rPr>
                      <w:color w:val="000000" w:themeColor="text1"/>
                    </w:rPr>
                    <w:t xml:space="preserve"> a partir de suas falas</w:t>
                  </w:r>
                  <w:r w:rsidRPr="000A7248">
                    <w:rPr>
                      <w:color w:val="000000" w:themeColor="text1"/>
                    </w:rPr>
                    <w:t xml:space="preserve"> que o diálogo anterior contribuiu par</w:t>
                  </w:r>
                  <w:r>
                    <w:rPr>
                      <w:color w:val="000000" w:themeColor="text1"/>
                    </w:rPr>
                    <w:t>a uma visão mais</w:t>
                  </w:r>
                  <w:r w:rsidRPr="000A7248">
                    <w:rPr>
                      <w:color w:val="000000" w:themeColor="text1"/>
                    </w:rPr>
                    <w:t xml:space="preserve"> </w:t>
                  </w:r>
                  <w:r>
                    <w:rPr>
                      <w:color w:val="000000" w:themeColor="text1"/>
                    </w:rPr>
                    <w:t xml:space="preserve">ampla e crítica </w:t>
                  </w:r>
                  <w:r w:rsidRPr="000A7248">
                    <w:rPr>
                      <w:color w:val="000000" w:themeColor="text1"/>
                    </w:rPr>
                    <w:t xml:space="preserve">sobre </w:t>
                  </w:r>
                  <w:r>
                    <w:rPr>
                      <w:color w:val="000000" w:themeColor="text1"/>
                    </w:rPr>
                    <w:t xml:space="preserve">as </w:t>
                  </w:r>
                  <w:r w:rsidRPr="000A7248">
                    <w:rPr>
                      <w:color w:val="000000" w:themeColor="text1"/>
                    </w:rPr>
                    <w:t>informações disponíveis na internet.</w:t>
                  </w:r>
                </w:p>
              </w:tc>
            </w:tr>
          </w:tbl>
          <w:p w14:paraId="6EE9CB76" w14:textId="77777777" w:rsidR="00965FF1" w:rsidRDefault="00965FF1" w:rsidP="009C51C5">
            <w:pPr>
              <w:jc w:val="both"/>
              <w:rPr>
                <w:rFonts w:eastAsia="Calibri" w:cstheme="minorHAnsi"/>
              </w:rPr>
            </w:pPr>
          </w:p>
          <w:p w14:paraId="02477542" w14:textId="77777777" w:rsidR="002305AD" w:rsidRDefault="002305AD" w:rsidP="009C51C5">
            <w:pPr>
              <w:jc w:val="both"/>
            </w:pPr>
            <w:r w:rsidRPr="58D68399">
              <w:rPr>
                <w:rFonts w:ascii="Calibri" w:eastAsia="Calibri" w:hAnsi="Calibri" w:cs="Calibri"/>
                <w:b/>
                <w:bCs/>
              </w:rPr>
              <w:t>Parcerias e Integração com os Serviços e Programas da OVG</w:t>
            </w:r>
          </w:p>
          <w:p w14:paraId="5A6B4454" w14:textId="26D3E2C8" w:rsidR="006845E4" w:rsidRDefault="006845E4" w:rsidP="009C51C5">
            <w:pPr>
              <w:jc w:val="both"/>
              <w:rPr>
                <w:rFonts w:ascii="Calibri" w:eastAsia="Calibri" w:hAnsi="Calibri" w:cs="Calibri"/>
                <w:color w:val="000000" w:themeColor="text1"/>
              </w:rPr>
            </w:pPr>
            <w:r>
              <w:rPr>
                <w:rFonts w:ascii="Calibri" w:eastAsia="Calibri" w:hAnsi="Calibri" w:cs="Calibri"/>
              </w:rPr>
              <w:t>Em c</w:t>
            </w:r>
            <w:r w:rsidRPr="6F8C305E">
              <w:rPr>
                <w:rFonts w:ascii="Calibri" w:eastAsia="Calibri" w:hAnsi="Calibri" w:cs="Calibri"/>
              </w:rPr>
              <w:t xml:space="preserve">ontinuidade ao </w:t>
            </w:r>
            <w:r>
              <w:rPr>
                <w:rFonts w:ascii="Calibri" w:eastAsia="Calibri" w:hAnsi="Calibri" w:cs="Calibri"/>
              </w:rPr>
              <w:t>acolhimento e supervisão</w:t>
            </w:r>
            <w:r w:rsidRPr="6F8C305E">
              <w:rPr>
                <w:rFonts w:ascii="Calibri" w:eastAsia="Calibri" w:hAnsi="Calibri" w:cs="Calibri"/>
              </w:rPr>
              <w:t xml:space="preserve"> de estudantes de Nutrição e Saúde Pública da Universidade Federal de Goiás (UFG) para realização de estágio obrigatório na unidade</w:t>
            </w:r>
            <w:r>
              <w:rPr>
                <w:rFonts w:ascii="Calibri" w:eastAsia="Calibri" w:hAnsi="Calibri" w:cs="Calibri"/>
              </w:rPr>
              <w:t>, cuja parceria tem</w:t>
            </w:r>
            <w:r w:rsidRPr="6F8C305E">
              <w:rPr>
                <w:rFonts w:ascii="Calibri" w:eastAsia="Calibri" w:hAnsi="Calibri" w:cs="Calibri"/>
              </w:rPr>
              <w:t xml:space="preserve"> </w:t>
            </w:r>
            <w:r>
              <w:rPr>
                <w:rFonts w:ascii="Calibri" w:eastAsia="Calibri" w:hAnsi="Calibri" w:cs="Calibri"/>
              </w:rPr>
              <w:t xml:space="preserve">vigência </w:t>
            </w:r>
            <w:r w:rsidRPr="6F8C305E">
              <w:rPr>
                <w:rFonts w:ascii="Calibri" w:eastAsia="Calibri" w:hAnsi="Calibri" w:cs="Calibri"/>
              </w:rPr>
              <w:t xml:space="preserve">até </w:t>
            </w:r>
            <w:r>
              <w:rPr>
                <w:rFonts w:ascii="Calibri" w:eastAsia="Calibri" w:hAnsi="Calibri" w:cs="Calibri"/>
              </w:rPr>
              <w:t>este mês,</w:t>
            </w:r>
            <w:r w:rsidRPr="6F8C305E">
              <w:rPr>
                <w:rFonts w:ascii="Calibri" w:eastAsia="Calibri" w:hAnsi="Calibri" w:cs="Calibri"/>
                <w:color w:val="000000" w:themeColor="text1"/>
              </w:rPr>
              <w:t xml:space="preserve"> </w:t>
            </w:r>
            <w:r>
              <w:rPr>
                <w:rFonts w:ascii="Calibri" w:eastAsia="Calibri" w:hAnsi="Calibri" w:cs="Calibri"/>
                <w:color w:val="000000" w:themeColor="text1"/>
              </w:rPr>
              <w:t>foi dada continuidade no acompanhamento das</w:t>
            </w:r>
            <w:r w:rsidRPr="6F8C305E">
              <w:rPr>
                <w:rFonts w:ascii="Calibri" w:eastAsia="Calibri" w:hAnsi="Calibri" w:cs="Calibri"/>
                <w:color w:val="000000" w:themeColor="text1"/>
              </w:rPr>
              <w:t xml:space="preserve"> duas </w:t>
            </w:r>
            <w:r>
              <w:rPr>
                <w:rFonts w:ascii="Calibri" w:eastAsia="Calibri" w:hAnsi="Calibri" w:cs="Calibri"/>
                <w:color w:val="000000" w:themeColor="text1"/>
              </w:rPr>
              <w:t>estagiárias</w:t>
            </w:r>
            <w:r w:rsidRPr="6F8C305E">
              <w:rPr>
                <w:rFonts w:ascii="Calibri" w:eastAsia="Calibri" w:hAnsi="Calibri" w:cs="Calibri"/>
                <w:color w:val="000000" w:themeColor="text1"/>
              </w:rPr>
              <w:t xml:space="preserve"> </w:t>
            </w:r>
            <w:r>
              <w:rPr>
                <w:rFonts w:ascii="Calibri" w:eastAsia="Calibri" w:hAnsi="Calibri" w:cs="Calibri"/>
                <w:color w:val="000000" w:themeColor="text1"/>
              </w:rPr>
              <w:t>provindas da UFG</w:t>
            </w:r>
            <w:r w:rsidRPr="6F8C305E">
              <w:rPr>
                <w:rFonts w:ascii="Calibri" w:eastAsia="Calibri" w:hAnsi="Calibri" w:cs="Calibri"/>
                <w:color w:val="000000" w:themeColor="text1"/>
              </w:rPr>
              <w:t>.</w:t>
            </w:r>
          </w:p>
          <w:p w14:paraId="665D6203" w14:textId="77777777" w:rsidR="009C51C5" w:rsidRDefault="009C51C5" w:rsidP="009C51C5">
            <w:pPr>
              <w:jc w:val="both"/>
              <w:rPr>
                <w:rFonts w:ascii="Calibri" w:eastAsia="Calibri" w:hAnsi="Calibri" w:cs="Calibri"/>
                <w:color w:val="000000" w:themeColor="text1"/>
              </w:rPr>
            </w:pPr>
          </w:p>
          <w:p w14:paraId="602922EE" w14:textId="09A974AC" w:rsidR="006845E4" w:rsidRDefault="006845E4" w:rsidP="009C51C5">
            <w:pPr>
              <w:jc w:val="both"/>
              <w:rPr>
                <w:rFonts w:ascii="Calibri" w:eastAsia="Calibri" w:hAnsi="Calibri" w:cs="Calibri"/>
                <w:b/>
                <w:bCs/>
              </w:rPr>
            </w:pPr>
            <w:r>
              <w:rPr>
                <w:rFonts w:ascii="Calibri" w:eastAsia="Calibri" w:hAnsi="Calibri" w:cs="Calibri"/>
              </w:rPr>
              <w:t>Também, prosseguindo a</w:t>
            </w:r>
            <w:r w:rsidRPr="6551B895">
              <w:rPr>
                <w:rFonts w:ascii="Calibri" w:eastAsia="Calibri" w:hAnsi="Calibri" w:cs="Calibri"/>
              </w:rPr>
              <w:t xml:space="preserve"> parceria com a Gerência de Voluntariado </w:t>
            </w:r>
            <w:r>
              <w:rPr>
                <w:rFonts w:ascii="Calibri" w:eastAsia="Calibri" w:hAnsi="Calibri" w:cs="Calibri"/>
              </w:rPr>
              <w:t xml:space="preserve">e Parcerias Sociais </w:t>
            </w:r>
            <w:r w:rsidRPr="6551B895">
              <w:rPr>
                <w:rFonts w:ascii="Calibri" w:eastAsia="Calibri" w:hAnsi="Calibri" w:cs="Calibri"/>
              </w:rPr>
              <w:t>(G</w:t>
            </w:r>
            <w:r>
              <w:rPr>
                <w:rFonts w:ascii="Calibri" w:eastAsia="Calibri" w:hAnsi="Calibri" w:cs="Calibri"/>
              </w:rPr>
              <w:t>VPS</w:t>
            </w:r>
            <w:r w:rsidRPr="6551B895">
              <w:rPr>
                <w:rFonts w:ascii="Calibri" w:eastAsia="Calibri" w:hAnsi="Calibri" w:cs="Calibri"/>
              </w:rPr>
              <w:t>)</w:t>
            </w:r>
            <w:r>
              <w:rPr>
                <w:rFonts w:ascii="Calibri" w:eastAsia="Calibri" w:hAnsi="Calibri" w:cs="Calibri"/>
              </w:rPr>
              <w:t>, visando</w:t>
            </w:r>
            <w:r w:rsidRPr="6551B895">
              <w:rPr>
                <w:rFonts w:ascii="Calibri" w:eastAsia="Calibri" w:hAnsi="Calibri" w:cs="Calibri"/>
              </w:rPr>
              <w:t xml:space="preserve"> </w:t>
            </w:r>
            <w:r>
              <w:rPr>
                <w:rFonts w:ascii="Calibri" w:eastAsia="Calibri" w:hAnsi="Calibri" w:cs="Calibri"/>
              </w:rPr>
              <w:t xml:space="preserve">o </w:t>
            </w:r>
            <w:r w:rsidRPr="6551B895">
              <w:rPr>
                <w:rFonts w:ascii="Calibri" w:eastAsia="Calibri" w:hAnsi="Calibri" w:cs="Calibri"/>
              </w:rPr>
              <w:t xml:space="preserve">acolhimento de voluntários </w:t>
            </w:r>
            <w:r>
              <w:rPr>
                <w:rFonts w:ascii="Calibri" w:eastAsia="Calibri" w:hAnsi="Calibri" w:cs="Calibri"/>
              </w:rPr>
              <w:t>para</w:t>
            </w:r>
            <w:r w:rsidRPr="6551B895">
              <w:rPr>
                <w:rFonts w:ascii="Calibri" w:eastAsia="Calibri" w:hAnsi="Calibri" w:cs="Calibri"/>
              </w:rPr>
              <w:t xml:space="preserve"> auxilia</w:t>
            </w:r>
            <w:r>
              <w:rPr>
                <w:rFonts w:ascii="Calibri" w:eastAsia="Calibri" w:hAnsi="Calibri" w:cs="Calibri"/>
              </w:rPr>
              <w:t>r</w:t>
            </w:r>
            <w:r w:rsidRPr="6551B895">
              <w:rPr>
                <w:rFonts w:ascii="Calibri" w:eastAsia="Calibri" w:hAnsi="Calibri" w:cs="Calibri"/>
              </w:rPr>
              <w:t xml:space="preserve"> nas atividades diárias da unidade</w:t>
            </w:r>
            <w:r>
              <w:rPr>
                <w:rFonts w:ascii="Calibri" w:eastAsia="Calibri" w:hAnsi="Calibri" w:cs="Calibri"/>
              </w:rPr>
              <w:t xml:space="preserve">, a GBA, recebeu: </w:t>
            </w:r>
            <w:r w:rsidRPr="6551B895">
              <w:rPr>
                <w:rFonts w:ascii="Calibri" w:eastAsia="Calibri" w:hAnsi="Calibri" w:cs="Calibri"/>
                <w:color w:val="000000" w:themeColor="text1"/>
              </w:rPr>
              <w:t>1 voluntário que atuou na seleção dos alimentos que foram distribuídos para as entidades e famílias cadastrada</w:t>
            </w:r>
            <w:r>
              <w:rPr>
                <w:rFonts w:ascii="Calibri" w:eastAsia="Calibri" w:hAnsi="Calibri" w:cs="Calibri"/>
                <w:color w:val="000000" w:themeColor="text1"/>
              </w:rPr>
              <w:t xml:space="preserve">s. Em somatória, recebeu </w:t>
            </w:r>
            <w:r w:rsidRPr="6551B895">
              <w:rPr>
                <w:rFonts w:ascii="Calibri" w:eastAsia="Calibri" w:hAnsi="Calibri" w:cs="Calibri"/>
                <w:color w:val="000000" w:themeColor="text1"/>
              </w:rPr>
              <w:t xml:space="preserve">12 voluntários do </w:t>
            </w:r>
            <w:r>
              <w:rPr>
                <w:rFonts w:ascii="Calibri" w:eastAsia="Calibri" w:hAnsi="Calibri" w:cs="Calibri"/>
                <w:color w:val="000000" w:themeColor="text1"/>
              </w:rPr>
              <w:t>P</w:t>
            </w:r>
            <w:r w:rsidRPr="6551B895">
              <w:rPr>
                <w:rFonts w:ascii="Calibri" w:eastAsia="Calibri" w:hAnsi="Calibri" w:cs="Calibri"/>
                <w:color w:val="000000" w:themeColor="text1"/>
              </w:rPr>
              <w:t>rograma d</w:t>
            </w:r>
            <w:r>
              <w:rPr>
                <w:rFonts w:ascii="Calibri" w:eastAsia="Calibri" w:hAnsi="Calibri" w:cs="Calibri"/>
                <w:color w:val="000000" w:themeColor="text1"/>
              </w:rPr>
              <w:t>e</w:t>
            </w:r>
            <w:r w:rsidRPr="6551B895">
              <w:rPr>
                <w:rFonts w:ascii="Calibri" w:eastAsia="Calibri" w:hAnsi="Calibri" w:cs="Calibri"/>
                <w:color w:val="000000" w:themeColor="text1"/>
              </w:rPr>
              <w:t xml:space="preserve"> </w:t>
            </w:r>
            <w:r>
              <w:rPr>
                <w:rFonts w:ascii="Calibri" w:eastAsia="Calibri" w:hAnsi="Calibri" w:cs="Calibri"/>
                <w:color w:val="000000" w:themeColor="text1"/>
              </w:rPr>
              <w:t>V</w:t>
            </w:r>
            <w:r w:rsidRPr="6551B895">
              <w:rPr>
                <w:rFonts w:ascii="Calibri" w:eastAsia="Calibri" w:hAnsi="Calibri" w:cs="Calibri"/>
                <w:color w:val="000000" w:themeColor="text1"/>
              </w:rPr>
              <w:t xml:space="preserve">oluntariado </w:t>
            </w:r>
            <w:r>
              <w:rPr>
                <w:rFonts w:ascii="Calibri" w:eastAsia="Calibri" w:hAnsi="Calibri" w:cs="Calibri"/>
                <w:color w:val="000000" w:themeColor="text1"/>
              </w:rPr>
              <w:t>C</w:t>
            </w:r>
            <w:r w:rsidRPr="6551B895">
              <w:rPr>
                <w:rFonts w:ascii="Calibri" w:eastAsia="Calibri" w:hAnsi="Calibri" w:cs="Calibri"/>
                <w:color w:val="000000" w:themeColor="text1"/>
              </w:rPr>
              <w:t xml:space="preserve">orporativo da </w:t>
            </w:r>
            <w:r>
              <w:rPr>
                <w:rFonts w:ascii="Calibri" w:eastAsia="Calibri" w:hAnsi="Calibri" w:cs="Calibri"/>
                <w:color w:val="000000" w:themeColor="text1"/>
              </w:rPr>
              <w:t xml:space="preserve">empresa </w:t>
            </w:r>
            <w:r w:rsidRPr="6551B895">
              <w:rPr>
                <w:rFonts w:ascii="Calibri" w:eastAsia="Calibri" w:hAnsi="Calibri" w:cs="Calibri"/>
                <w:color w:val="000000" w:themeColor="text1"/>
              </w:rPr>
              <w:t xml:space="preserve">Cargill, chamado “Semeando futuro”, que promove a transformação das comunidades por meio do trabalho </w:t>
            </w:r>
            <w:r>
              <w:rPr>
                <w:rFonts w:ascii="Calibri" w:eastAsia="Calibri" w:hAnsi="Calibri" w:cs="Calibri"/>
                <w:color w:val="000000" w:themeColor="text1"/>
              </w:rPr>
              <w:t xml:space="preserve">voluntário </w:t>
            </w:r>
            <w:r w:rsidRPr="6551B895">
              <w:rPr>
                <w:rFonts w:ascii="Calibri" w:eastAsia="Calibri" w:hAnsi="Calibri" w:cs="Calibri"/>
                <w:color w:val="000000" w:themeColor="text1"/>
              </w:rPr>
              <w:t>de seus funcionários</w:t>
            </w:r>
            <w:r>
              <w:rPr>
                <w:rFonts w:ascii="Calibri" w:eastAsia="Calibri" w:hAnsi="Calibri" w:cs="Calibri"/>
                <w:color w:val="000000" w:themeColor="text1"/>
              </w:rPr>
              <w:t xml:space="preserve"> que, por sua vez, na GBA,</w:t>
            </w:r>
            <w:r w:rsidRPr="6551B895">
              <w:rPr>
                <w:rFonts w:ascii="Calibri" w:eastAsia="Calibri" w:hAnsi="Calibri" w:cs="Calibri"/>
                <w:color w:val="000000" w:themeColor="text1"/>
              </w:rPr>
              <w:t xml:space="preserve"> </w:t>
            </w:r>
            <w:r>
              <w:rPr>
                <w:rFonts w:ascii="Calibri" w:eastAsia="Calibri" w:hAnsi="Calibri" w:cs="Calibri"/>
                <w:color w:val="000000" w:themeColor="text1"/>
              </w:rPr>
              <w:t>atuaram auxiliando a execução das seguintes atividades:</w:t>
            </w:r>
            <w:r w:rsidRPr="6551B895">
              <w:rPr>
                <w:rFonts w:ascii="Calibri" w:eastAsia="Calibri" w:hAnsi="Calibri" w:cs="Calibri"/>
                <w:color w:val="000000" w:themeColor="text1"/>
              </w:rPr>
              <w:t xml:space="preserve"> empacotamento do Mix do Bem</w:t>
            </w:r>
            <w:r>
              <w:rPr>
                <w:rFonts w:ascii="Calibri" w:eastAsia="Calibri" w:hAnsi="Calibri" w:cs="Calibri"/>
                <w:color w:val="000000" w:themeColor="text1"/>
              </w:rPr>
              <w:t>;</w:t>
            </w:r>
            <w:r w:rsidRPr="6551B895">
              <w:rPr>
                <w:rFonts w:ascii="Calibri" w:eastAsia="Calibri" w:hAnsi="Calibri" w:cs="Calibri"/>
                <w:color w:val="000000" w:themeColor="text1"/>
              </w:rPr>
              <w:t xml:space="preserve"> colagem d</w:t>
            </w:r>
            <w:r>
              <w:rPr>
                <w:rFonts w:ascii="Calibri" w:eastAsia="Calibri" w:hAnsi="Calibri" w:cs="Calibri"/>
                <w:color w:val="000000" w:themeColor="text1"/>
              </w:rPr>
              <w:t>os</w:t>
            </w:r>
            <w:r w:rsidRPr="6551B895">
              <w:rPr>
                <w:rFonts w:ascii="Calibri" w:eastAsia="Calibri" w:hAnsi="Calibri" w:cs="Calibri"/>
                <w:color w:val="000000" w:themeColor="text1"/>
              </w:rPr>
              <w:t xml:space="preserve"> adesivos </w:t>
            </w:r>
            <w:r>
              <w:rPr>
                <w:rFonts w:ascii="Calibri" w:eastAsia="Calibri" w:hAnsi="Calibri" w:cs="Calibri"/>
                <w:color w:val="000000" w:themeColor="text1"/>
              </w:rPr>
              <w:t>nas</w:t>
            </w:r>
            <w:r w:rsidRPr="6551B895">
              <w:rPr>
                <w:rFonts w:ascii="Calibri" w:eastAsia="Calibri" w:hAnsi="Calibri" w:cs="Calibri"/>
                <w:color w:val="000000" w:themeColor="text1"/>
              </w:rPr>
              <w:t xml:space="preserve"> embalagens das frutas desidratadas</w:t>
            </w:r>
            <w:r>
              <w:rPr>
                <w:rFonts w:ascii="Calibri" w:eastAsia="Calibri" w:hAnsi="Calibri" w:cs="Calibri"/>
                <w:color w:val="000000" w:themeColor="text1"/>
              </w:rPr>
              <w:t xml:space="preserve">; e no fracionamento </w:t>
            </w:r>
            <w:r w:rsidRPr="6551B895">
              <w:rPr>
                <w:rFonts w:ascii="Calibri" w:eastAsia="Calibri" w:hAnsi="Calibri" w:cs="Calibri"/>
                <w:color w:val="000000" w:themeColor="text1"/>
              </w:rPr>
              <w:t>e pesagem das frutas desidratadas.</w:t>
            </w:r>
          </w:p>
          <w:p w14:paraId="252DEB31" w14:textId="77777777" w:rsidR="006845E4" w:rsidRDefault="006845E4" w:rsidP="009C51C5">
            <w:pPr>
              <w:jc w:val="both"/>
              <w:rPr>
                <w:rFonts w:ascii="Calibri" w:eastAsia="Calibri" w:hAnsi="Calibri" w:cs="Calibri"/>
                <w:b/>
                <w:bCs/>
              </w:rPr>
            </w:pPr>
          </w:p>
          <w:p w14:paraId="6DA46B66" w14:textId="1004A301" w:rsidR="006845E4" w:rsidRDefault="006845E4" w:rsidP="009C51C5">
            <w:pPr>
              <w:jc w:val="both"/>
              <w:rPr>
                <w:rFonts w:ascii="Calibri" w:eastAsia="Calibri" w:hAnsi="Calibri" w:cs="Calibri"/>
                <w:b/>
                <w:bCs/>
              </w:rPr>
            </w:pPr>
            <w:r>
              <w:t>Ainda, em assistência aos beneficiários das demais unidades e serviços de atendimento da OVG, a GBA realizou o habitual repasse de benefícios para as Gerências e Programas da OVG conforme estão descritos abaixo</w:t>
            </w:r>
            <w:r w:rsidRPr="6F8C305E">
              <w:rPr>
                <w:rFonts w:ascii="Calibri" w:eastAsia="Calibri" w:hAnsi="Calibri" w:cs="Calibri"/>
              </w:rPr>
              <w:t>:</w:t>
            </w:r>
          </w:p>
          <w:p w14:paraId="57B91586" w14:textId="77777777" w:rsidR="006845E4" w:rsidRDefault="006845E4" w:rsidP="009C51C5">
            <w:pPr>
              <w:jc w:val="both"/>
              <w:rPr>
                <w:rFonts w:ascii="Calibri" w:eastAsia="Calibri" w:hAnsi="Calibri" w:cs="Calibri"/>
              </w:rPr>
            </w:pPr>
          </w:p>
          <w:tbl>
            <w:tblPr>
              <w:tblStyle w:val="Tabelacomgrade"/>
              <w:tblW w:w="0" w:type="auto"/>
              <w:tblLook w:val="06A0" w:firstRow="1" w:lastRow="0" w:firstColumn="1" w:lastColumn="0" w:noHBand="1" w:noVBand="1"/>
            </w:tblPr>
            <w:tblGrid>
              <w:gridCol w:w="2689"/>
              <w:gridCol w:w="2688"/>
              <w:gridCol w:w="2689"/>
              <w:gridCol w:w="2689"/>
            </w:tblGrid>
            <w:tr w:rsidR="006845E4" w14:paraId="1052BA34" w14:textId="77777777" w:rsidTr="000A7248">
              <w:trPr>
                <w:trHeight w:val="300"/>
              </w:trPr>
              <w:tc>
                <w:tcPr>
                  <w:tcW w:w="268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tcPr>
                <w:p w14:paraId="3064AC17" w14:textId="77777777" w:rsidR="006845E4" w:rsidRDefault="006845E4" w:rsidP="00194D7C">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UNIDADES/ GÊRENCIA OVG</w:t>
                  </w:r>
                </w:p>
              </w:tc>
              <w:tc>
                <w:tcPr>
                  <w:tcW w:w="2688" w:type="dxa"/>
                  <w:tcBorders>
                    <w:left w:val="single" w:sz="4" w:space="0" w:color="000000" w:themeColor="text1"/>
                  </w:tcBorders>
                  <w:shd w:val="clear" w:color="auto" w:fill="BFBFBF" w:themeFill="background1" w:themeFillShade="BF"/>
                </w:tcPr>
                <w:p w14:paraId="212AB889" w14:textId="3542DC70" w:rsidR="006845E4" w:rsidRDefault="006845E4" w:rsidP="00194D7C">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MIX DO BEM (</w:t>
                  </w:r>
                  <w:r w:rsidR="009C51C5">
                    <w:rPr>
                      <w:rFonts w:ascii="Calibri" w:eastAsia="Calibri" w:hAnsi="Calibri" w:cs="Calibri"/>
                      <w:b/>
                      <w:bCs/>
                    </w:rPr>
                    <w:t>Un.</w:t>
                  </w:r>
                  <w:r w:rsidRPr="58D68399">
                    <w:rPr>
                      <w:rFonts w:ascii="Calibri" w:eastAsia="Calibri" w:hAnsi="Calibri" w:cs="Calibri"/>
                      <w:b/>
                      <w:bCs/>
                    </w:rPr>
                    <w:t>)</w:t>
                  </w:r>
                </w:p>
              </w:tc>
              <w:tc>
                <w:tcPr>
                  <w:tcW w:w="2689" w:type="dxa"/>
                  <w:shd w:val="clear" w:color="auto" w:fill="BFBFBF" w:themeFill="background1" w:themeFillShade="BF"/>
                </w:tcPr>
                <w:p w14:paraId="7EF632DD" w14:textId="77777777" w:rsidR="006845E4" w:rsidRDefault="006845E4" w:rsidP="00194D7C">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HORTIFRUTI (KG)</w:t>
                  </w:r>
                </w:p>
              </w:tc>
              <w:tc>
                <w:tcPr>
                  <w:tcW w:w="2689" w:type="dxa"/>
                  <w:shd w:val="clear" w:color="auto" w:fill="BFBFBF" w:themeFill="background1" w:themeFillShade="BF"/>
                </w:tcPr>
                <w:p w14:paraId="460A32FC" w14:textId="178833C9" w:rsidR="006845E4" w:rsidRDefault="006845E4" w:rsidP="00194D7C">
                  <w:pPr>
                    <w:framePr w:hSpace="141" w:wrap="around" w:vAnchor="text" w:hAnchor="text" w:xAlign="center" w:y="1"/>
                    <w:suppressOverlap/>
                    <w:jc w:val="center"/>
                    <w:rPr>
                      <w:rFonts w:ascii="Calibri" w:eastAsia="Calibri" w:hAnsi="Calibri" w:cs="Calibri"/>
                      <w:b/>
                      <w:bCs/>
                    </w:rPr>
                  </w:pPr>
                  <w:r w:rsidRPr="58D68399">
                    <w:rPr>
                      <w:rFonts w:ascii="Calibri" w:eastAsia="Calibri" w:hAnsi="Calibri" w:cs="Calibri"/>
                      <w:b/>
                      <w:bCs/>
                    </w:rPr>
                    <w:t xml:space="preserve">FRUTAS DIDRATADAS </w:t>
                  </w:r>
                  <w:r w:rsidR="009C51C5">
                    <w:rPr>
                      <w:rFonts w:ascii="Calibri" w:eastAsia="Calibri" w:hAnsi="Calibri" w:cs="Calibri"/>
                      <w:b/>
                      <w:bCs/>
                    </w:rPr>
                    <w:t>(Un.</w:t>
                  </w:r>
                  <w:r w:rsidRPr="58D68399">
                    <w:rPr>
                      <w:rFonts w:ascii="Calibri" w:eastAsia="Calibri" w:hAnsi="Calibri" w:cs="Calibri"/>
                      <w:b/>
                      <w:bCs/>
                    </w:rPr>
                    <w:t>)</w:t>
                  </w:r>
                </w:p>
              </w:tc>
            </w:tr>
            <w:tr w:rsidR="006845E4" w14:paraId="26674020" w14:textId="77777777" w:rsidTr="009C51C5">
              <w:trPr>
                <w:trHeight w:val="300"/>
              </w:trPr>
              <w:tc>
                <w:tcPr>
                  <w:tcW w:w="2689" w:type="dxa"/>
                  <w:tcBorders>
                    <w:top w:val="single" w:sz="4" w:space="0" w:color="000000" w:themeColor="text1"/>
                  </w:tcBorders>
                  <w:vAlign w:val="center"/>
                </w:tcPr>
                <w:p w14:paraId="50BE0966" w14:textId="1CEE11BE" w:rsidR="006845E4" w:rsidRPr="000A7248" w:rsidRDefault="006845E4" w:rsidP="00194D7C">
                  <w:pPr>
                    <w:framePr w:hSpace="141" w:wrap="around" w:vAnchor="text" w:hAnchor="text" w:xAlign="center" w:y="1"/>
                    <w:suppressOverlap/>
                    <w:jc w:val="center"/>
                    <w:rPr>
                      <w:rFonts w:ascii="Calibri" w:eastAsia="Calibri" w:hAnsi="Calibri" w:cs="Calibri"/>
                    </w:rPr>
                  </w:pPr>
                  <w:r w:rsidRPr="000A7248">
                    <w:rPr>
                      <w:rFonts w:ascii="Calibri" w:eastAsia="Calibri" w:hAnsi="Calibri" w:cs="Calibri"/>
                    </w:rPr>
                    <w:t>Casa do Interior de Goiás</w:t>
                  </w:r>
                </w:p>
              </w:tc>
              <w:tc>
                <w:tcPr>
                  <w:tcW w:w="2688" w:type="dxa"/>
                  <w:vAlign w:val="center"/>
                </w:tcPr>
                <w:p w14:paraId="257B63D9" w14:textId="77777777" w:rsidR="006845E4" w:rsidRDefault="006845E4" w:rsidP="00194D7C">
                  <w:pPr>
                    <w:framePr w:hSpace="141" w:wrap="around" w:vAnchor="text" w:hAnchor="text" w:xAlign="center" w:y="1"/>
                    <w:suppressOverlap/>
                    <w:jc w:val="center"/>
                    <w:rPr>
                      <w:rFonts w:ascii="Calibri" w:eastAsia="Calibri" w:hAnsi="Calibri" w:cs="Calibri"/>
                    </w:rPr>
                  </w:pPr>
                  <w:r w:rsidRPr="59D1F809">
                    <w:rPr>
                      <w:rFonts w:ascii="Calibri" w:eastAsia="Calibri" w:hAnsi="Calibri" w:cs="Calibri"/>
                    </w:rPr>
                    <w:t>300</w:t>
                  </w:r>
                </w:p>
              </w:tc>
              <w:tc>
                <w:tcPr>
                  <w:tcW w:w="2689" w:type="dxa"/>
                  <w:vAlign w:val="center"/>
                </w:tcPr>
                <w:p w14:paraId="09B254DA" w14:textId="77777777" w:rsidR="006845E4" w:rsidRDefault="006845E4" w:rsidP="00194D7C">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0</w:t>
                  </w:r>
                </w:p>
              </w:tc>
              <w:tc>
                <w:tcPr>
                  <w:tcW w:w="2689" w:type="dxa"/>
                  <w:vAlign w:val="center"/>
                </w:tcPr>
                <w:p w14:paraId="196DDA95" w14:textId="77777777" w:rsidR="006845E4" w:rsidRDefault="006845E4" w:rsidP="00194D7C">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0</w:t>
                  </w:r>
                </w:p>
              </w:tc>
            </w:tr>
            <w:tr w:rsidR="006845E4" w14:paraId="5C67FDDB" w14:textId="77777777" w:rsidTr="009C51C5">
              <w:trPr>
                <w:trHeight w:val="300"/>
              </w:trPr>
              <w:tc>
                <w:tcPr>
                  <w:tcW w:w="2689" w:type="dxa"/>
                  <w:vAlign w:val="center"/>
                </w:tcPr>
                <w:p w14:paraId="7DB22E22" w14:textId="742B5839" w:rsidR="006845E4" w:rsidRPr="000A7248" w:rsidRDefault="006845E4" w:rsidP="00194D7C">
                  <w:pPr>
                    <w:framePr w:hSpace="141" w:wrap="around" w:vAnchor="text" w:hAnchor="text" w:xAlign="center" w:y="1"/>
                    <w:suppressOverlap/>
                    <w:jc w:val="center"/>
                    <w:rPr>
                      <w:rFonts w:ascii="Calibri" w:eastAsia="Calibri" w:hAnsi="Calibri" w:cs="Calibri"/>
                    </w:rPr>
                  </w:pPr>
                  <w:r w:rsidRPr="000A7248">
                    <w:rPr>
                      <w:rFonts w:ascii="Calibri" w:eastAsia="Calibri" w:hAnsi="Calibri" w:cs="Calibri"/>
                    </w:rPr>
                    <w:t>Centro de Idosos Vila Vida</w:t>
                  </w:r>
                </w:p>
              </w:tc>
              <w:tc>
                <w:tcPr>
                  <w:tcW w:w="2688" w:type="dxa"/>
                  <w:vAlign w:val="center"/>
                </w:tcPr>
                <w:p w14:paraId="37A0CE68" w14:textId="77777777" w:rsidR="006845E4" w:rsidRDefault="006845E4" w:rsidP="00194D7C">
                  <w:pPr>
                    <w:framePr w:hSpace="141" w:wrap="around" w:vAnchor="text" w:hAnchor="text" w:xAlign="center" w:y="1"/>
                    <w:suppressOverlap/>
                    <w:jc w:val="center"/>
                    <w:rPr>
                      <w:rFonts w:ascii="Calibri" w:eastAsia="Calibri" w:hAnsi="Calibri" w:cs="Calibri"/>
                    </w:rPr>
                  </w:pPr>
                  <w:r w:rsidRPr="6F8C305E">
                    <w:rPr>
                      <w:rFonts w:ascii="Calibri" w:eastAsia="Calibri" w:hAnsi="Calibri" w:cs="Calibri"/>
                    </w:rPr>
                    <w:t>180</w:t>
                  </w:r>
                </w:p>
              </w:tc>
              <w:tc>
                <w:tcPr>
                  <w:tcW w:w="2689" w:type="dxa"/>
                  <w:vAlign w:val="center"/>
                </w:tcPr>
                <w:p w14:paraId="2F1B2F98" w14:textId="77777777" w:rsidR="006845E4" w:rsidRDefault="006845E4" w:rsidP="00194D7C">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0</w:t>
                  </w:r>
                </w:p>
              </w:tc>
              <w:tc>
                <w:tcPr>
                  <w:tcW w:w="2689" w:type="dxa"/>
                  <w:vAlign w:val="center"/>
                </w:tcPr>
                <w:p w14:paraId="40FD9C75" w14:textId="77777777" w:rsidR="006845E4" w:rsidRDefault="006845E4" w:rsidP="00194D7C">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0</w:t>
                  </w:r>
                </w:p>
              </w:tc>
            </w:tr>
            <w:tr w:rsidR="006845E4" w14:paraId="34285D0F" w14:textId="77777777" w:rsidTr="009C51C5">
              <w:trPr>
                <w:trHeight w:val="300"/>
              </w:trPr>
              <w:tc>
                <w:tcPr>
                  <w:tcW w:w="2689" w:type="dxa"/>
                  <w:vAlign w:val="center"/>
                </w:tcPr>
                <w:p w14:paraId="1C82B418" w14:textId="3DE4775F" w:rsidR="006845E4" w:rsidRPr="000A7248" w:rsidRDefault="006845E4" w:rsidP="00194D7C">
                  <w:pPr>
                    <w:framePr w:hSpace="141" w:wrap="around" w:vAnchor="text" w:hAnchor="text" w:xAlign="center" w:y="1"/>
                    <w:suppressOverlap/>
                    <w:jc w:val="center"/>
                    <w:rPr>
                      <w:rFonts w:ascii="Calibri" w:eastAsia="Calibri" w:hAnsi="Calibri" w:cs="Calibri"/>
                    </w:rPr>
                  </w:pPr>
                  <w:r w:rsidRPr="000A7248">
                    <w:rPr>
                      <w:rFonts w:ascii="Calibri" w:eastAsia="Calibri" w:hAnsi="Calibri" w:cs="Calibri"/>
                    </w:rPr>
                    <w:t>Centro de Idosos Sagrada Família</w:t>
                  </w:r>
                </w:p>
              </w:tc>
              <w:tc>
                <w:tcPr>
                  <w:tcW w:w="2688" w:type="dxa"/>
                  <w:vAlign w:val="center"/>
                </w:tcPr>
                <w:p w14:paraId="5D43C805" w14:textId="77777777" w:rsidR="006845E4" w:rsidRDefault="006845E4" w:rsidP="00194D7C">
                  <w:pPr>
                    <w:framePr w:hSpace="141" w:wrap="around" w:vAnchor="text" w:hAnchor="text" w:xAlign="center" w:y="1"/>
                    <w:spacing w:line="259" w:lineRule="auto"/>
                    <w:suppressOverlap/>
                    <w:jc w:val="center"/>
                    <w:rPr>
                      <w:rFonts w:ascii="Calibri" w:eastAsia="Calibri" w:hAnsi="Calibri" w:cs="Calibri"/>
                    </w:rPr>
                  </w:pPr>
                  <w:r w:rsidRPr="6F8C305E">
                    <w:rPr>
                      <w:rFonts w:ascii="Calibri" w:eastAsia="Calibri" w:hAnsi="Calibri" w:cs="Calibri"/>
                    </w:rPr>
                    <w:t>310</w:t>
                  </w:r>
                </w:p>
              </w:tc>
              <w:tc>
                <w:tcPr>
                  <w:tcW w:w="2689" w:type="dxa"/>
                  <w:vAlign w:val="center"/>
                </w:tcPr>
                <w:p w14:paraId="0C5D56B7" w14:textId="77777777" w:rsidR="006845E4" w:rsidRDefault="006845E4" w:rsidP="00194D7C">
                  <w:pPr>
                    <w:framePr w:hSpace="141" w:wrap="around" w:vAnchor="text" w:hAnchor="text" w:xAlign="center" w:y="1"/>
                    <w:suppressOverlap/>
                    <w:jc w:val="center"/>
                    <w:rPr>
                      <w:rFonts w:ascii="Calibri" w:eastAsia="Calibri" w:hAnsi="Calibri" w:cs="Calibri"/>
                      <w:color w:val="000000" w:themeColor="text1"/>
                    </w:rPr>
                  </w:pPr>
                  <w:r w:rsidRPr="7714A7FF">
                    <w:rPr>
                      <w:rFonts w:ascii="Calibri" w:eastAsia="Calibri" w:hAnsi="Calibri" w:cs="Calibri"/>
                      <w:color w:val="000000" w:themeColor="text1"/>
                    </w:rPr>
                    <w:t>0</w:t>
                  </w:r>
                </w:p>
              </w:tc>
              <w:tc>
                <w:tcPr>
                  <w:tcW w:w="2689" w:type="dxa"/>
                  <w:vAlign w:val="center"/>
                </w:tcPr>
                <w:p w14:paraId="73D4575C" w14:textId="77777777" w:rsidR="006845E4" w:rsidRDefault="006845E4" w:rsidP="00194D7C">
                  <w:pPr>
                    <w:framePr w:hSpace="141" w:wrap="around" w:vAnchor="text" w:hAnchor="text" w:xAlign="center" w:y="1"/>
                    <w:suppressOverlap/>
                    <w:jc w:val="center"/>
                    <w:rPr>
                      <w:rFonts w:ascii="Calibri" w:eastAsia="Calibri" w:hAnsi="Calibri" w:cs="Calibri"/>
                    </w:rPr>
                  </w:pPr>
                  <w:r w:rsidRPr="7714A7FF">
                    <w:rPr>
                      <w:rFonts w:ascii="Calibri" w:eastAsia="Calibri" w:hAnsi="Calibri" w:cs="Calibri"/>
                    </w:rPr>
                    <w:t>0</w:t>
                  </w:r>
                </w:p>
              </w:tc>
            </w:tr>
            <w:tr w:rsidR="006845E4" w14:paraId="21D76425" w14:textId="77777777" w:rsidTr="009C51C5">
              <w:trPr>
                <w:trHeight w:val="300"/>
              </w:trPr>
              <w:tc>
                <w:tcPr>
                  <w:tcW w:w="2689" w:type="dxa"/>
                  <w:vAlign w:val="center"/>
                </w:tcPr>
                <w:p w14:paraId="64BB9B71" w14:textId="00C44A50" w:rsidR="006845E4" w:rsidRPr="000A7248" w:rsidRDefault="006845E4" w:rsidP="00194D7C">
                  <w:pPr>
                    <w:framePr w:hSpace="141" w:wrap="around" w:vAnchor="text" w:hAnchor="text" w:xAlign="center" w:y="1"/>
                    <w:suppressOverlap/>
                    <w:jc w:val="center"/>
                    <w:rPr>
                      <w:rFonts w:ascii="Calibri" w:eastAsia="Calibri" w:hAnsi="Calibri" w:cs="Calibri"/>
                    </w:rPr>
                  </w:pPr>
                  <w:r w:rsidRPr="000A7248">
                    <w:rPr>
                      <w:rFonts w:ascii="Calibri" w:eastAsia="Calibri" w:hAnsi="Calibri" w:cs="Calibri"/>
                    </w:rPr>
                    <w:t>Programa Juventude Tecendo o Futuro</w:t>
                  </w:r>
                </w:p>
              </w:tc>
              <w:tc>
                <w:tcPr>
                  <w:tcW w:w="2688" w:type="dxa"/>
                  <w:vAlign w:val="center"/>
                </w:tcPr>
                <w:p w14:paraId="0C472FF2" w14:textId="77777777" w:rsidR="006845E4" w:rsidRPr="006845E4" w:rsidRDefault="006845E4" w:rsidP="00194D7C">
                  <w:pPr>
                    <w:framePr w:hSpace="141" w:wrap="around" w:vAnchor="text" w:hAnchor="text" w:xAlign="center" w:y="1"/>
                    <w:spacing w:line="259" w:lineRule="auto"/>
                    <w:suppressOverlap/>
                    <w:jc w:val="center"/>
                    <w:rPr>
                      <w:rFonts w:ascii="Calibri" w:eastAsia="Calibri" w:hAnsi="Calibri" w:cs="Calibri"/>
                    </w:rPr>
                  </w:pPr>
                  <w:r w:rsidRPr="006845E4">
                    <w:rPr>
                      <w:rFonts w:ascii="Calibri" w:eastAsia="Calibri" w:hAnsi="Calibri" w:cs="Calibri"/>
                    </w:rPr>
                    <w:t>400</w:t>
                  </w:r>
                </w:p>
              </w:tc>
              <w:tc>
                <w:tcPr>
                  <w:tcW w:w="2689" w:type="dxa"/>
                  <w:vAlign w:val="center"/>
                </w:tcPr>
                <w:p w14:paraId="22070DFD" w14:textId="77777777" w:rsidR="006845E4" w:rsidRPr="006845E4" w:rsidRDefault="006845E4" w:rsidP="00194D7C">
                  <w:pPr>
                    <w:framePr w:hSpace="141" w:wrap="around" w:vAnchor="text" w:hAnchor="text" w:xAlign="center" w:y="1"/>
                    <w:spacing w:line="259" w:lineRule="auto"/>
                    <w:suppressOverlap/>
                    <w:jc w:val="center"/>
                    <w:rPr>
                      <w:rFonts w:ascii="Calibri" w:eastAsia="Calibri" w:hAnsi="Calibri" w:cs="Calibri"/>
                      <w:color w:val="000000" w:themeColor="text1"/>
                    </w:rPr>
                  </w:pPr>
                  <w:r w:rsidRPr="006845E4">
                    <w:rPr>
                      <w:rFonts w:ascii="Calibri" w:eastAsia="Calibri" w:hAnsi="Calibri" w:cs="Calibri"/>
                      <w:color w:val="000000" w:themeColor="text1"/>
                    </w:rPr>
                    <w:t>740</w:t>
                  </w:r>
                </w:p>
              </w:tc>
              <w:tc>
                <w:tcPr>
                  <w:tcW w:w="2689" w:type="dxa"/>
                  <w:vAlign w:val="center"/>
                </w:tcPr>
                <w:p w14:paraId="03B069CC" w14:textId="77777777" w:rsidR="006845E4" w:rsidRDefault="006845E4" w:rsidP="00194D7C">
                  <w:pPr>
                    <w:framePr w:hSpace="141" w:wrap="around" w:vAnchor="text" w:hAnchor="text" w:xAlign="center" w:y="1"/>
                    <w:spacing w:line="259" w:lineRule="auto"/>
                    <w:suppressOverlap/>
                    <w:jc w:val="center"/>
                  </w:pPr>
                  <w:r w:rsidRPr="59D1F809">
                    <w:rPr>
                      <w:rFonts w:ascii="Calibri" w:eastAsia="Calibri" w:hAnsi="Calibri" w:cs="Calibri"/>
                    </w:rPr>
                    <w:t>0</w:t>
                  </w:r>
                </w:p>
              </w:tc>
            </w:tr>
          </w:tbl>
          <w:p w14:paraId="3175C16F" w14:textId="77777777" w:rsidR="006845E4" w:rsidRDefault="006845E4" w:rsidP="009C51C5"/>
          <w:p w14:paraId="0D8A9E90" w14:textId="183FE8AC" w:rsidR="006845E4" w:rsidRDefault="006845E4" w:rsidP="009C51C5">
            <w:pPr>
              <w:jc w:val="both"/>
              <w:rPr>
                <w:rFonts w:ascii="Calibri" w:eastAsia="Calibri" w:hAnsi="Calibri" w:cs="Calibri"/>
                <w:color w:val="000000" w:themeColor="text1"/>
              </w:rPr>
            </w:pPr>
            <w:r>
              <w:rPr>
                <w:rFonts w:ascii="Calibri" w:eastAsia="Calibri" w:hAnsi="Calibri" w:cs="Calibri"/>
                <w:color w:val="000000" w:themeColor="text1"/>
              </w:rPr>
              <w:t>Em relação a outras atividades externas, o</w:t>
            </w:r>
            <w:r w:rsidRPr="6551B895">
              <w:rPr>
                <w:rFonts w:ascii="Calibri" w:eastAsia="Calibri" w:hAnsi="Calibri" w:cs="Calibri"/>
                <w:color w:val="000000" w:themeColor="text1"/>
              </w:rPr>
              <w:t xml:space="preserve"> Banco de Alimentos recebeu a visita d</w:t>
            </w:r>
            <w:r>
              <w:rPr>
                <w:rFonts w:ascii="Calibri" w:eastAsia="Calibri" w:hAnsi="Calibri" w:cs="Calibri"/>
                <w:color w:val="000000" w:themeColor="text1"/>
              </w:rPr>
              <w:t>e alguns</w:t>
            </w:r>
            <w:r w:rsidRPr="6551B895">
              <w:rPr>
                <w:rFonts w:ascii="Calibri" w:eastAsia="Calibri" w:hAnsi="Calibri" w:cs="Calibri"/>
                <w:color w:val="000000" w:themeColor="text1"/>
              </w:rPr>
              <w:t xml:space="preserve"> estudantes da disciplina de Nutrição em Saúde Pública da Universidade Federal de Goiás</w:t>
            </w:r>
            <w:r>
              <w:rPr>
                <w:rFonts w:ascii="Calibri" w:eastAsia="Calibri" w:hAnsi="Calibri" w:cs="Calibri"/>
                <w:color w:val="000000" w:themeColor="text1"/>
              </w:rPr>
              <w:t xml:space="preserve"> (UFG)</w:t>
            </w:r>
            <w:r w:rsidRPr="6551B895">
              <w:rPr>
                <w:rFonts w:ascii="Calibri" w:eastAsia="Calibri" w:hAnsi="Calibri" w:cs="Calibri"/>
                <w:color w:val="000000" w:themeColor="text1"/>
              </w:rPr>
              <w:t>, com o intuito de conhecer a unidade e todos os fluxos existentes</w:t>
            </w:r>
            <w:r>
              <w:rPr>
                <w:rFonts w:ascii="Calibri" w:eastAsia="Calibri" w:hAnsi="Calibri" w:cs="Calibri"/>
                <w:color w:val="000000" w:themeColor="text1"/>
              </w:rPr>
              <w:t xml:space="preserve"> perpassando pel</w:t>
            </w:r>
            <w:r w:rsidRPr="6551B895">
              <w:rPr>
                <w:rFonts w:ascii="Calibri" w:eastAsia="Calibri" w:hAnsi="Calibri" w:cs="Calibri"/>
                <w:color w:val="000000" w:themeColor="text1"/>
              </w:rPr>
              <w:t>o recebimento das doações dos hortifrútis, a produção dos desidratados, a produção do mix do bem</w:t>
            </w:r>
            <w:r>
              <w:rPr>
                <w:rFonts w:ascii="Calibri" w:eastAsia="Calibri" w:hAnsi="Calibri" w:cs="Calibri"/>
                <w:color w:val="000000" w:themeColor="text1"/>
              </w:rPr>
              <w:t xml:space="preserve"> até </w:t>
            </w:r>
            <w:r w:rsidRPr="6551B895">
              <w:rPr>
                <w:rFonts w:ascii="Calibri" w:eastAsia="Calibri" w:hAnsi="Calibri" w:cs="Calibri"/>
                <w:color w:val="000000" w:themeColor="text1"/>
              </w:rPr>
              <w:t>a forma de distribuição dos benefícios para as famílias e entidades cadastradas.</w:t>
            </w:r>
          </w:p>
          <w:p w14:paraId="7AC3E2C8" w14:textId="77777777" w:rsidR="009C51C5" w:rsidRDefault="009C51C5" w:rsidP="009C51C5">
            <w:pPr>
              <w:jc w:val="both"/>
              <w:rPr>
                <w:rFonts w:ascii="Calibri" w:eastAsia="Calibri" w:hAnsi="Calibri" w:cs="Calibri"/>
                <w:color w:val="000000" w:themeColor="text1"/>
              </w:rPr>
            </w:pPr>
          </w:p>
          <w:p w14:paraId="19F1A89F" w14:textId="0DDF9AE8" w:rsidR="006845E4" w:rsidRDefault="006845E4" w:rsidP="009C51C5">
            <w:pPr>
              <w:jc w:val="both"/>
              <w:rPr>
                <w:rFonts w:ascii="Calibri" w:eastAsia="Calibri" w:hAnsi="Calibri" w:cs="Calibri"/>
                <w:color w:val="000000" w:themeColor="text1"/>
              </w:rPr>
            </w:pPr>
            <w:r w:rsidRPr="009F785F">
              <w:rPr>
                <w:rFonts w:cs="Calibri"/>
                <w:lang w:eastAsia="pt-BR"/>
              </w:rPr>
              <w:t>Em continuidade à parceria com o Programa Universitário do Bem (PROBEM), o Banco de Alimentos efetuou a entrega de cestas de hortifrútis</w:t>
            </w:r>
            <w:r>
              <w:rPr>
                <w:rFonts w:cs="Calibri"/>
                <w:lang w:eastAsia="pt-BR"/>
              </w:rPr>
              <w:t xml:space="preserve"> </w:t>
            </w:r>
            <w:r w:rsidRPr="009F785F">
              <w:rPr>
                <w:rFonts w:cs="Calibri"/>
                <w:lang w:eastAsia="pt-BR"/>
              </w:rPr>
              <w:t>montadas com produtos adquiridos da agricultura familiar para os bolsistas em maior vulnerabilidade social. Assim, a ação, que visa promover o estímulo a alimentação adequada e saudável para os universitários e atuar no estímulo ao comércio dos agricultores familiares do Estado, resultou na</w:t>
            </w:r>
            <w:r w:rsidRPr="009F785F">
              <w:rPr>
                <w:rFonts w:cs="Calibri"/>
                <w:color w:val="000000"/>
                <w:lang w:eastAsia="pt-BR"/>
              </w:rPr>
              <w:t xml:space="preserve"> entrega </w:t>
            </w:r>
            <w:r>
              <w:rPr>
                <w:rFonts w:ascii="Calibri" w:eastAsia="Calibri" w:hAnsi="Calibri" w:cs="Calibri"/>
                <w:color w:val="000000" w:themeColor="text1"/>
              </w:rPr>
              <w:t xml:space="preserve">de </w:t>
            </w:r>
            <w:r w:rsidRPr="6551B895">
              <w:rPr>
                <w:rFonts w:ascii="Calibri" w:eastAsia="Calibri" w:hAnsi="Calibri" w:cs="Calibri"/>
                <w:color w:val="000000" w:themeColor="text1"/>
              </w:rPr>
              <w:t xml:space="preserve">74 cestas de hortifrútis e 400 unidades do </w:t>
            </w:r>
            <w:r w:rsidR="009C51C5">
              <w:rPr>
                <w:rFonts w:ascii="Calibri" w:eastAsia="Calibri" w:hAnsi="Calibri" w:cs="Calibri"/>
                <w:color w:val="000000" w:themeColor="text1"/>
              </w:rPr>
              <w:t>M</w:t>
            </w:r>
            <w:r w:rsidRPr="6551B895">
              <w:rPr>
                <w:rFonts w:ascii="Calibri" w:eastAsia="Calibri" w:hAnsi="Calibri" w:cs="Calibri"/>
                <w:color w:val="000000" w:themeColor="text1"/>
              </w:rPr>
              <w:t xml:space="preserve">ix do </w:t>
            </w:r>
            <w:r w:rsidR="009C51C5">
              <w:rPr>
                <w:rFonts w:ascii="Calibri" w:eastAsia="Calibri" w:hAnsi="Calibri" w:cs="Calibri"/>
                <w:color w:val="000000" w:themeColor="text1"/>
              </w:rPr>
              <w:t>B</w:t>
            </w:r>
            <w:r w:rsidRPr="6551B895">
              <w:rPr>
                <w:rFonts w:ascii="Calibri" w:eastAsia="Calibri" w:hAnsi="Calibri" w:cs="Calibri"/>
                <w:color w:val="000000" w:themeColor="text1"/>
              </w:rPr>
              <w:t>em.</w:t>
            </w:r>
          </w:p>
          <w:p w14:paraId="67599D61" w14:textId="77777777" w:rsidR="009C51C5" w:rsidRDefault="009C51C5" w:rsidP="009C51C5">
            <w:pPr>
              <w:jc w:val="both"/>
              <w:rPr>
                <w:rFonts w:ascii="Calibri" w:eastAsia="Calibri" w:hAnsi="Calibri" w:cs="Calibri"/>
                <w:color w:val="000000" w:themeColor="text1"/>
              </w:rPr>
            </w:pPr>
          </w:p>
          <w:p w14:paraId="66DE98FA" w14:textId="77777777" w:rsidR="006845E4" w:rsidRDefault="006845E4" w:rsidP="009C51C5">
            <w:pPr>
              <w:pStyle w:val="PargrafodaLista"/>
              <w:numPr>
                <w:ilvl w:val="0"/>
                <w:numId w:val="49"/>
              </w:numPr>
              <w:ind w:left="873" w:hanging="284"/>
              <w:jc w:val="both"/>
              <w:rPr>
                <w:rFonts w:eastAsia="Times New Roman"/>
              </w:rPr>
            </w:pPr>
            <w:r w:rsidRPr="00A94791">
              <w:rPr>
                <w:rFonts w:eastAsia="Times New Roman"/>
              </w:rPr>
              <w:t xml:space="preserve">Doações recebidas das </w:t>
            </w:r>
            <w:r>
              <w:rPr>
                <w:rFonts w:eastAsia="Times New Roman"/>
              </w:rPr>
              <w:t>P</w:t>
            </w:r>
            <w:r w:rsidRPr="00A94791">
              <w:rPr>
                <w:rFonts w:eastAsia="Times New Roman"/>
              </w:rPr>
              <w:t xml:space="preserve">arcerias </w:t>
            </w:r>
            <w:r>
              <w:rPr>
                <w:rFonts w:eastAsia="Times New Roman"/>
              </w:rPr>
              <w:t>Sociais e</w:t>
            </w:r>
            <w:r w:rsidRPr="00A94791">
              <w:rPr>
                <w:rFonts w:eastAsia="Times New Roman"/>
              </w:rPr>
              <w:t xml:space="preserve"> </w:t>
            </w:r>
            <w:r>
              <w:rPr>
                <w:rFonts w:eastAsia="Times New Roman"/>
              </w:rPr>
              <w:t>seus r</w:t>
            </w:r>
            <w:r w:rsidRPr="00A94791">
              <w:rPr>
                <w:rFonts w:eastAsia="Times New Roman"/>
              </w:rPr>
              <w:t>epasses às famílias</w:t>
            </w:r>
          </w:p>
          <w:p w14:paraId="7997D28D" w14:textId="2C222877" w:rsidR="006845E4" w:rsidRDefault="006845E4" w:rsidP="009C51C5">
            <w:pPr>
              <w:jc w:val="both"/>
              <w:rPr>
                <w:rFonts w:ascii="Calibri" w:eastAsia="Calibri" w:hAnsi="Calibri" w:cs="Calibri"/>
                <w:color w:val="000000" w:themeColor="text1"/>
              </w:rPr>
            </w:pPr>
            <w:r>
              <w:rPr>
                <w:rFonts w:ascii="Calibri" w:eastAsia="Calibri" w:hAnsi="Calibri" w:cs="Calibri"/>
                <w:color w:val="000000" w:themeColor="text1"/>
              </w:rPr>
              <w:t xml:space="preserve">Em relação as parcerias que executaram o repasse de doações, neste mês, o Banco de Alimentos </w:t>
            </w:r>
            <w:r w:rsidRPr="6551B895">
              <w:rPr>
                <w:rFonts w:ascii="Calibri" w:eastAsia="Calibri" w:hAnsi="Calibri" w:cs="Calibri"/>
                <w:color w:val="000000" w:themeColor="text1"/>
              </w:rPr>
              <w:t xml:space="preserve">recebeu </w:t>
            </w:r>
            <w:r>
              <w:rPr>
                <w:rFonts w:ascii="Calibri" w:eastAsia="Calibri" w:hAnsi="Calibri" w:cs="Calibri"/>
                <w:color w:val="000000" w:themeColor="text1"/>
              </w:rPr>
              <w:t xml:space="preserve">uma </w:t>
            </w:r>
            <w:r w:rsidRPr="6551B895">
              <w:rPr>
                <w:rFonts w:ascii="Calibri" w:eastAsia="Calibri" w:hAnsi="Calibri" w:cs="Calibri"/>
                <w:color w:val="000000" w:themeColor="text1"/>
              </w:rPr>
              <w:t>doação</w:t>
            </w:r>
            <w:r>
              <w:rPr>
                <w:rFonts w:ascii="Calibri" w:eastAsia="Calibri" w:hAnsi="Calibri" w:cs="Calibri"/>
                <w:color w:val="000000" w:themeColor="text1"/>
              </w:rPr>
              <w:t xml:space="preserve"> de </w:t>
            </w:r>
            <w:r w:rsidRPr="6551B895">
              <w:rPr>
                <w:rFonts w:ascii="Calibri" w:eastAsia="Calibri" w:hAnsi="Calibri" w:cs="Calibri"/>
                <w:color w:val="000000" w:themeColor="text1"/>
              </w:rPr>
              <w:t xml:space="preserve">22 toneladas de </w:t>
            </w:r>
            <w:r>
              <w:rPr>
                <w:rFonts w:ascii="Calibri" w:eastAsia="Calibri" w:hAnsi="Calibri" w:cs="Calibri"/>
                <w:color w:val="000000" w:themeColor="text1"/>
              </w:rPr>
              <w:t xml:space="preserve">seleta de legumes </w:t>
            </w:r>
            <w:r w:rsidRPr="6551B895">
              <w:rPr>
                <w:rFonts w:ascii="Calibri" w:eastAsia="Calibri" w:hAnsi="Calibri" w:cs="Calibri"/>
                <w:color w:val="000000" w:themeColor="text1"/>
              </w:rPr>
              <w:t>da ONG Cufa Goiás</w:t>
            </w:r>
            <w:r>
              <w:rPr>
                <w:rFonts w:ascii="Calibri" w:eastAsia="Calibri" w:hAnsi="Calibri" w:cs="Calibri"/>
                <w:color w:val="000000" w:themeColor="text1"/>
              </w:rPr>
              <w:t>;</w:t>
            </w:r>
            <w:r w:rsidRPr="6551B895">
              <w:rPr>
                <w:rFonts w:ascii="Calibri" w:eastAsia="Calibri" w:hAnsi="Calibri" w:cs="Calibri"/>
                <w:color w:val="000000" w:themeColor="text1"/>
              </w:rPr>
              <w:t xml:space="preserve"> </w:t>
            </w:r>
            <w:r>
              <w:rPr>
                <w:rFonts w:ascii="Calibri" w:eastAsia="Calibri" w:hAnsi="Calibri" w:cs="Calibri"/>
                <w:color w:val="000000" w:themeColor="text1"/>
              </w:rPr>
              <w:t xml:space="preserve">recebeu </w:t>
            </w:r>
            <w:r w:rsidRPr="6551B895">
              <w:rPr>
                <w:rFonts w:ascii="Calibri" w:eastAsia="Calibri" w:hAnsi="Calibri" w:cs="Calibri"/>
                <w:color w:val="000000" w:themeColor="text1"/>
              </w:rPr>
              <w:t xml:space="preserve">também </w:t>
            </w:r>
            <w:r>
              <w:rPr>
                <w:rFonts w:ascii="Calibri" w:eastAsia="Calibri" w:hAnsi="Calibri" w:cs="Calibri"/>
                <w:color w:val="000000" w:themeColor="text1"/>
              </w:rPr>
              <w:t xml:space="preserve">uma doação da empresa Cargill de: </w:t>
            </w:r>
            <w:r w:rsidRPr="6551B895">
              <w:rPr>
                <w:rFonts w:ascii="Calibri" w:eastAsia="Calibri" w:hAnsi="Calibri" w:cs="Calibri"/>
                <w:color w:val="000000" w:themeColor="text1"/>
              </w:rPr>
              <w:t>236 caixas de óleo de milho</w:t>
            </w:r>
            <w:r>
              <w:rPr>
                <w:rFonts w:ascii="Calibri" w:eastAsia="Calibri" w:hAnsi="Calibri" w:cs="Calibri"/>
                <w:color w:val="000000" w:themeColor="text1"/>
              </w:rPr>
              <w:t>;</w:t>
            </w:r>
            <w:r w:rsidRPr="6551B895">
              <w:rPr>
                <w:rFonts w:ascii="Calibri" w:eastAsia="Calibri" w:hAnsi="Calibri" w:cs="Calibri"/>
                <w:color w:val="000000" w:themeColor="text1"/>
              </w:rPr>
              <w:t xml:space="preserve"> 127 caixas de maionese</w:t>
            </w:r>
            <w:r>
              <w:rPr>
                <w:rFonts w:ascii="Calibri" w:eastAsia="Calibri" w:hAnsi="Calibri" w:cs="Calibri"/>
                <w:color w:val="000000" w:themeColor="text1"/>
              </w:rPr>
              <w:t xml:space="preserve"> regular;</w:t>
            </w:r>
            <w:r w:rsidRPr="6551B895">
              <w:rPr>
                <w:rFonts w:ascii="Calibri" w:eastAsia="Calibri" w:hAnsi="Calibri" w:cs="Calibri"/>
                <w:color w:val="000000" w:themeColor="text1"/>
              </w:rPr>
              <w:t xml:space="preserve"> e 8 caixas de maionese caseira tradicional</w:t>
            </w:r>
            <w:r>
              <w:rPr>
                <w:rFonts w:ascii="Calibri" w:eastAsia="Calibri" w:hAnsi="Calibri" w:cs="Calibri"/>
                <w:color w:val="000000" w:themeColor="text1"/>
              </w:rPr>
              <w:t xml:space="preserve">, ambas da marca Liza; </w:t>
            </w:r>
            <w:r>
              <w:rPr>
                <w:rFonts w:eastAsiaTheme="minorEastAsia"/>
              </w:rPr>
              <w:t xml:space="preserve"> e r</w:t>
            </w:r>
            <w:r w:rsidRPr="6551B895">
              <w:rPr>
                <w:rFonts w:eastAsiaTheme="minorEastAsia"/>
              </w:rPr>
              <w:t xml:space="preserve">ecebeu </w:t>
            </w:r>
            <w:r>
              <w:rPr>
                <w:rFonts w:eastAsiaTheme="minorEastAsia"/>
              </w:rPr>
              <w:t xml:space="preserve">também, </w:t>
            </w:r>
            <w:r w:rsidRPr="6551B895">
              <w:rPr>
                <w:rFonts w:eastAsiaTheme="minorEastAsia"/>
              </w:rPr>
              <w:t xml:space="preserve">por meio da Agência Goiana de Assistência Técnica, Extensão Rural, e Pesquisa Agropecuária </w:t>
            </w:r>
            <w:r>
              <w:rPr>
                <w:rFonts w:eastAsiaTheme="minorEastAsia"/>
              </w:rPr>
              <w:t>(</w:t>
            </w:r>
            <w:r w:rsidRPr="6551B895">
              <w:rPr>
                <w:rFonts w:eastAsiaTheme="minorEastAsia"/>
              </w:rPr>
              <w:t>EMATER</w:t>
            </w:r>
            <w:r>
              <w:rPr>
                <w:rFonts w:eastAsiaTheme="minorEastAsia"/>
              </w:rPr>
              <w:t>/GO)</w:t>
            </w:r>
            <w:r w:rsidRPr="6551B895">
              <w:rPr>
                <w:rFonts w:eastAsiaTheme="minorEastAsia"/>
              </w:rPr>
              <w:t>, 400 kg de peixes</w:t>
            </w:r>
            <w:r>
              <w:rPr>
                <w:rFonts w:eastAsiaTheme="minorEastAsia"/>
              </w:rPr>
              <w:t xml:space="preserve">. Essas doações, por sua vez, </w:t>
            </w:r>
            <w:r>
              <w:rPr>
                <w:rFonts w:ascii="Calibri" w:eastAsia="Calibri" w:hAnsi="Calibri" w:cs="Calibri"/>
                <w:color w:val="000000" w:themeColor="text1"/>
              </w:rPr>
              <w:t xml:space="preserve">conforme a necessidade, </w:t>
            </w:r>
            <w:r w:rsidRPr="6551B895">
              <w:rPr>
                <w:rFonts w:ascii="Calibri" w:eastAsia="Calibri" w:hAnsi="Calibri" w:cs="Calibri"/>
                <w:color w:val="000000" w:themeColor="text1"/>
              </w:rPr>
              <w:t xml:space="preserve">foram distribuídas para famílias e entidades sociais cadastradas </w:t>
            </w:r>
            <w:r>
              <w:rPr>
                <w:rFonts w:ascii="Calibri" w:eastAsia="Calibri" w:hAnsi="Calibri" w:cs="Calibri"/>
                <w:color w:val="000000" w:themeColor="text1"/>
              </w:rPr>
              <w:t>na GBA ou</w:t>
            </w:r>
            <w:r w:rsidRPr="6551B895">
              <w:rPr>
                <w:rFonts w:ascii="Calibri" w:eastAsia="Calibri" w:hAnsi="Calibri" w:cs="Calibri"/>
                <w:color w:val="000000" w:themeColor="text1"/>
              </w:rPr>
              <w:t xml:space="preserve"> utilizad</w:t>
            </w:r>
            <w:r>
              <w:rPr>
                <w:rFonts w:ascii="Calibri" w:eastAsia="Calibri" w:hAnsi="Calibri" w:cs="Calibri"/>
                <w:color w:val="000000" w:themeColor="text1"/>
              </w:rPr>
              <w:t>as</w:t>
            </w:r>
            <w:r w:rsidRPr="6551B895">
              <w:rPr>
                <w:rFonts w:ascii="Calibri" w:eastAsia="Calibri" w:hAnsi="Calibri" w:cs="Calibri"/>
                <w:color w:val="000000" w:themeColor="text1"/>
              </w:rPr>
              <w:t xml:space="preserve"> para a montagem de cestas básicas que serão distribuídas para </w:t>
            </w:r>
            <w:r>
              <w:rPr>
                <w:rFonts w:ascii="Calibri" w:eastAsia="Calibri" w:hAnsi="Calibri" w:cs="Calibri"/>
                <w:color w:val="000000" w:themeColor="text1"/>
              </w:rPr>
              <w:t xml:space="preserve">mais </w:t>
            </w:r>
            <w:r w:rsidRPr="6551B895">
              <w:rPr>
                <w:rFonts w:ascii="Calibri" w:eastAsia="Calibri" w:hAnsi="Calibri" w:cs="Calibri"/>
                <w:color w:val="000000" w:themeColor="text1"/>
              </w:rPr>
              <w:t>famílias</w:t>
            </w:r>
            <w:r>
              <w:rPr>
                <w:rFonts w:ascii="Calibri" w:eastAsia="Calibri" w:hAnsi="Calibri" w:cs="Calibri"/>
                <w:color w:val="000000" w:themeColor="text1"/>
              </w:rPr>
              <w:t xml:space="preserve"> posteriormente</w:t>
            </w:r>
            <w:r w:rsidRPr="6551B895">
              <w:rPr>
                <w:rFonts w:ascii="Calibri" w:eastAsia="Calibri" w:hAnsi="Calibri" w:cs="Calibri"/>
                <w:color w:val="000000" w:themeColor="text1"/>
              </w:rPr>
              <w:t>.</w:t>
            </w:r>
          </w:p>
          <w:p w14:paraId="392103DE" w14:textId="77777777" w:rsidR="009C51C5" w:rsidRDefault="009C51C5" w:rsidP="009C51C5">
            <w:pPr>
              <w:jc w:val="both"/>
            </w:pPr>
          </w:p>
          <w:p w14:paraId="50756A27" w14:textId="77777777" w:rsidR="006845E4" w:rsidRDefault="006845E4" w:rsidP="009C51C5">
            <w:pPr>
              <w:pStyle w:val="PargrafodaLista"/>
              <w:numPr>
                <w:ilvl w:val="0"/>
                <w:numId w:val="49"/>
              </w:numPr>
              <w:ind w:left="873" w:hanging="284"/>
              <w:jc w:val="both"/>
              <w:rPr>
                <w:rFonts w:eastAsia="Times New Roman"/>
                <w:color w:val="000000"/>
              </w:rPr>
            </w:pPr>
            <w:r w:rsidRPr="009C2159">
              <w:rPr>
                <w:rFonts w:eastAsia="Times New Roman"/>
                <w:color w:val="000000"/>
              </w:rPr>
              <w:t>Execução e auxílio em atividades externas</w:t>
            </w:r>
          </w:p>
          <w:p w14:paraId="6FB7FD10" w14:textId="6A78A6F1" w:rsidR="006845E4" w:rsidRDefault="006845E4" w:rsidP="009C51C5">
            <w:pPr>
              <w:jc w:val="both"/>
              <w:rPr>
                <w:rFonts w:ascii="Calibri" w:eastAsia="Calibri" w:hAnsi="Calibri" w:cs="Calibri"/>
                <w:b/>
                <w:bCs/>
                <w:color w:val="000000" w:themeColor="text1"/>
                <w:sz w:val="19"/>
                <w:szCs w:val="19"/>
              </w:rPr>
            </w:pPr>
            <w:r w:rsidRPr="6551B895">
              <w:rPr>
                <w:rFonts w:ascii="Calibri" w:eastAsia="Calibri" w:hAnsi="Calibri" w:cs="Calibri"/>
                <w:color w:val="000000" w:themeColor="text1"/>
              </w:rPr>
              <w:t xml:space="preserve">O Banco de Alimentos participou da distribuição de lanches e brinquedos </w:t>
            </w:r>
            <w:r>
              <w:rPr>
                <w:rFonts w:ascii="Calibri" w:eastAsia="Calibri" w:hAnsi="Calibri" w:cs="Calibri"/>
                <w:color w:val="000000" w:themeColor="text1"/>
              </w:rPr>
              <w:t>destinadas a</w:t>
            </w:r>
            <w:r w:rsidRPr="6551B895">
              <w:rPr>
                <w:rFonts w:ascii="Calibri" w:eastAsia="Calibri" w:hAnsi="Calibri" w:cs="Calibri"/>
                <w:color w:val="000000" w:themeColor="text1"/>
              </w:rPr>
              <w:t xml:space="preserve"> presentear crianças em situação de vulnerabilidade social, </w:t>
            </w:r>
            <w:r>
              <w:rPr>
                <w:rFonts w:ascii="Calibri" w:eastAsia="Calibri" w:hAnsi="Calibri" w:cs="Calibri"/>
                <w:color w:val="000000" w:themeColor="text1"/>
              </w:rPr>
              <w:t>realizada no</w:t>
            </w:r>
            <w:r w:rsidRPr="6551B895">
              <w:rPr>
                <w:rFonts w:ascii="Calibri" w:eastAsia="Calibri" w:hAnsi="Calibri" w:cs="Calibri"/>
                <w:color w:val="000000" w:themeColor="text1"/>
              </w:rPr>
              <w:t xml:space="preserve"> Natal do Bem</w:t>
            </w:r>
            <w:r>
              <w:rPr>
                <w:rFonts w:ascii="Calibri" w:eastAsia="Calibri" w:hAnsi="Calibri" w:cs="Calibri"/>
                <w:color w:val="000000" w:themeColor="text1"/>
              </w:rPr>
              <w:t xml:space="preserve"> no Goiânia Arena,</w:t>
            </w:r>
            <w:r w:rsidRPr="6551B895">
              <w:rPr>
                <w:rFonts w:ascii="Calibri" w:eastAsia="Calibri" w:hAnsi="Calibri" w:cs="Calibri"/>
                <w:color w:val="000000" w:themeColor="text1"/>
              </w:rPr>
              <w:t xml:space="preserve"> realizado por meio do Governo de Goiás e das Voluntárias de Goiás (OVG). </w:t>
            </w:r>
            <w:r>
              <w:rPr>
                <w:rFonts w:ascii="Calibri" w:eastAsia="Calibri" w:hAnsi="Calibri" w:cs="Calibri"/>
                <w:color w:val="000000" w:themeColor="text1"/>
              </w:rPr>
              <w:t>Planejada para receber milhares de crianças, o</w:t>
            </w:r>
            <w:r w:rsidRPr="6551B895">
              <w:rPr>
                <w:rFonts w:ascii="Calibri" w:eastAsia="Calibri" w:hAnsi="Calibri" w:cs="Calibri"/>
                <w:color w:val="000000" w:themeColor="text1"/>
              </w:rPr>
              <w:t xml:space="preserve"> evento </w:t>
            </w:r>
            <w:r>
              <w:rPr>
                <w:rFonts w:ascii="Calibri" w:eastAsia="Calibri" w:hAnsi="Calibri" w:cs="Calibri"/>
                <w:color w:val="000000" w:themeColor="text1"/>
              </w:rPr>
              <w:t xml:space="preserve">cultural contou com a entrega de brinquedos da OVG, </w:t>
            </w:r>
            <w:r w:rsidRPr="6551B895">
              <w:rPr>
                <w:rFonts w:ascii="Calibri" w:eastAsia="Calibri" w:hAnsi="Calibri" w:cs="Calibri"/>
                <w:color w:val="000000" w:themeColor="text1"/>
              </w:rPr>
              <w:t>com</w:t>
            </w:r>
            <w:r>
              <w:rPr>
                <w:rFonts w:ascii="Calibri" w:eastAsia="Calibri" w:hAnsi="Calibri" w:cs="Calibri"/>
                <w:color w:val="000000" w:themeColor="text1"/>
              </w:rPr>
              <w:t>o</w:t>
            </w:r>
            <w:r w:rsidRPr="6551B895">
              <w:rPr>
                <w:rFonts w:ascii="Calibri" w:eastAsia="Calibri" w:hAnsi="Calibri" w:cs="Calibri"/>
                <w:color w:val="000000" w:themeColor="text1"/>
              </w:rPr>
              <w:t xml:space="preserve"> bonecas, carrinhos, bolas de vôlei e kit cozinhas</w:t>
            </w:r>
            <w:r>
              <w:rPr>
                <w:rFonts w:ascii="Calibri" w:eastAsia="Calibri" w:hAnsi="Calibri" w:cs="Calibri"/>
                <w:color w:val="000000" w:themeColor="text1"/>
              </w:rPr>
              <w:t>, s</w:t>
            </w:r>
            <w:r w:rsidRPr="6551B895">
              <w:rPr>
                <w:rFonts w:ascii="Calibri" w:eastAsia="Calibri" w:hAnsi="Calibri" w:cs="Calibri"/>
                <w:color w:val="000000" w:themeColor="text1"/>
              </w:rPr>
              <w:t>how</w:t>
            </w:r>
            <w:r>
              <w:rPr>
                <w:rFonts w:ascii="Calibri" w:eastAsia="Calibri" w:hAnsi="Calibri" w:cs="Calibri"/>
                <w:color w:val="000000" w:themeColor="text1"/>
              </w:rPr>
              <w:t>s gratuitos, dentre eles</w:t>
            </w:r>
            <w:r w:rsidRPr="6551B895">
              <w:rPr>
                <w:rFonts w:ascii="Calibri" w:eastAsia="Calibri" w:hAnsi="Calibri" w:cs="Calibri"/>
                <w:color w:val="000000" w:themeColor="text1"/>
              </w:rPr>
              <w:t xml:space="preserve"> do cantor Leo Chaves, entrada surpresa do Papai Noel</w:t>
            </w:r>
            <w:r>
              <w:rPr>
                <w:rFonts w:ascii="Calibri" w:eastAsia="Calibri" w:hAnsi="Calibri" w:cs="Calibri"/>
                <w:color w:val="000000" w:themeColor="text1"/>
              </w:rPr>
              <w:t xml:space="preserve">, lanches </w:t>
            </w:r>
            <w:r w:rsidRPr="6551B895">
              <w:rPr>
                <w:rFonts w:ascii="Calibri" w:eastAsia="Calibri" w:hAnsi="Calibri" w:cs="Calibri"/>
                <w:color w:val="000000" w:themeColor="text1"/>
              </w:rPr>
              <w:t>e o sorteio de 500 bicicletas.</w:t>
            </w:r>
            <w:r>
              <w:rPr>
                <w:rFonts w:ascii="Calibri" w:eastAsia="Calibri" w:hAnsi="Calibri" w:cs="Calibri"/>
                <w:color w:val="000000" w:themeColor="text1"/>
              </w:rPr>
              <w:t xml:space="preserve"> Como um dos participantes, a equipe da GBA atuou em diversas áreas, como voluntários, na execução da atividade.</w:t>
            </w:r>
          </w:p>
          <w:p w14:paraId="007430D3" w14:textId="77777777" w:rsidR="006845E4" w:rsidRDefault="006845E4" w:rsidP="009C51C5">
            <w:pPr>
              <w:jc w:val="both"/>
            </w:pPr>
          </w:p>
          <w:p w14:paraId="0481B23F" w14:textId="2DFC872A" w:rsidR="006845E4" w:rsidRDefault="006845E4" w:rsidP="009C51C5">
            <w:pPr>
              <w:jc w:val="both"/>
              <w:rPr>
                <w:rFonts w:ascii="Calibri" w:eastAsia="Calibri" w:hAnsi="Calibri" w:cs="Calibri"/>
                <w:color w:val="000000" w:themeColor="text1"/>
              </w:rPr>
            </w:pPr>
            <w:r w:rsidRPr="6551B895">
              <w:rPr>
                <w:rFonts w:ascii="Calibri" w:eastAsia="Calibri" w:hAnsi="Calibri" w:cs="Calibri"/>
                <w:color w:val="000000" w:themeColor="text1"/>
              </w:rPr>
              <w:t xml:space="preserve">Em parceria externa o Banco de Alimentos participou, por meio de doação de 200 unidades de frutas desidratadas e 200 unidades do </w:t>
            </w:r>
            <w:r>
              <w:rPr>
                <w:rFonts w:ascii="Calibri" w:eastAsia="Calibri" w:hAnsi="Calibri" w:cs="Calibri"/>
                <w:color w:val="000000" w:themeColor="text1"/>
              </w:rPr>
              <w:t>M</w:t>
            </w:r>
            <w:r w:rsidRPr="6551B895">
              <w:rPr>
                <w:rFonts w:ascii="Calibri" w:eastAsia="Calibri" w:hAnsi="Calibri" w:cs="Calibri"/>
                <w:color w:val="000000" w:themeColor="text1"/>
              </w:rPr>
              <w:t>ix do bem, do trabalho realizado pela Grande Fraternidade Universal</w:t>
            </w:r>
            <w:r>
              <w:rPr>
                <w:rFonts w:ascii="Calibri" w:eastAsia="Calibri" w:hAnsi="Calibri" w:cs="Calibri"/>
                <w:color w:val="000000" w:themeColor="text1"/>
              </w:rPr>
              <w:t>,</w:t>
            </w:r>
            <w:r w:rsidRPr="6551B895">
              <w:rPr>
                <w:rFonts w:ascii="Calibri" w:eastAsia="Calibri" w:hAnsi="Calibri" w:cs="Calibri"/>
                <w:color w:val="000000" w:themeColor="text1"/>
              </w:rPr>
              <w:t xml:space="preserve"> uma organização civil e cultural sem fins lucrativos, de caráter mundial, registrada em 22 países, inscrita na Organização das Nações Unidas </w:t>
            </w:r>
            <w:r>
              <w:rPr>
                <w:rFonts w:ascii="Calibri" w:eastAsia="Calibri" w:hAnsi="Calibri" w:cs="Calibri"/>
                <w:color w:val="000000" w:themeColor="text1"/>
              </w:rPr>
              <w:t xml:space="preserve">(ONU) </w:t>
            </w:r>
            <w:r w:rsidRPr="6551B895">
              <w:rPr>
                <w:rFonts w:ascii="Calibri" w:eastAsia="Calibri" w:hAnsi="Calibri" w:cs="Calibri"/>
                <w:color w:val="000000" w:themeColor="text1"/>
              </w:rPr>
              <w:t xml:space="preserve">como Organização </w:t>
            </w:r>
            <w:r>
              <w:rPr>
                <w:rFonts w:ascii="Calibri" w:eastAsia="Calibri" w:hAnsi="Calibri" w:cs="Calibri"/>
                <w:color w:val="000000" w:themeColor="text1"/>
              </w:rPr>
              <w:t>n</w:t>
            </w:r>
            <w:r w:rsidRPr="6551B895">
              <w:rPr>
                <w:rFonts w:ascii="Calibri" w:eastAsia="Calibri" w:hAnsi="Calibri" w:cs="Calibri"/>
                <w:color w:val="000000" w:themeColor="text1"/>
              </w:rPr>
              <w:t xml:space="preserve">ão-governamental. </w:t>
            </w:r>
            <w:r>
              <w:rPr>
                <w:rFonts w:ascii="Calibri" w:eastAsia="Calibri" w:hAnsi="Calibri" w:cs="Calibri"/>
                <w:color w:val="000000" w:themeColor="text1"/>
              </w:rPr>
              <w:t>Com sede</w:t>
            </w:r>
            <w:r w:rsidRPr="6551B895">
              <w:rPr>
                <w:rFonts w:ascii="Calibri" w:eastAsia="Calibri" w:hAnsi="Calibri" w:cs="Calibri"/>
                <w:color w:val="000000" w:themeColor="text1"/>
              </w:rPr>
              <w:t xml:space="preserve"> em Santo Antônio do Descoberto</w:t>
            </w:r>
            <w:r>
              <w:rPr>
                <w:rFonts w:ascii="Calibri" w:eastAsia="Calibri" w:hAnsi="Calibri" w:cs="Calibri"/>
                <w:color w:val="000000" w:themeColor="text1"/>
              </w:rPr>
              <w:t>, a instituição</w:t>
            </w:r>
            <w:r w:rsidRPr="6551B895">
              <w:rPr>
                <w:rFonts w:ascii="Calibri" w:eastAsia="Calibri" w:hAnsi="Calibri" w:cs="Calibri"/>
                <w:color w:val="000000" w:themeColor="text1"/>
              </w:rPr>
              <w:t xml:space="preserve"> realiza um trabalho contínuo de assistência social à comunidade rural com apoio a alimentação, agasalhos, saúde, brinquedos</w:t>
            </w:r>
            <w:r>
              <w:rPr>
                <w:rFonts w:ascii="Calibri" w:eastAsia="Calibri" w:hAnsi="Calibri" w:cs="Calibri"/>
                <w:color w:val="000000" w:themeColor="text1"/>
              </w:rPr>
              <w:t>,</w:t>
            </w:r>
            <w:r w:rsidRPr="6551B895">
              <w:rPr>
                <w:rFonts w:ascii="Calibri" w:eastAsia="Calibri" w:hAnsi="Calibri" w:cs="Calibri"/>
                <w:color w:val="000000" w:themeColor="text1"/>
              </w:rPr>
              <w:t xml:space="preserve"> </w:t>
            </w:r>
            <w:r>
              <w:rPr>
                <w:rFonts w:ascii="Calibri" w:eastAsia="Calibri" w:hAnsi="Calibri" w:cs="Calibri"/>
                <w:color w:val="000000" w:themeColor="text1"/>
              </w:rPr>
              <w:t>dentre outras, e n</w:t>
            </w:r>
            <w:r w:rsidRPr="6551B895">
              <w:rPr>
                <w:rFonts w:ascii="Calibri" w:eastAsia="Calibri" w:hAnsi="Calibri" w:cs="Calibri"/>
                <w:color w:val="000000" w:themeColor="text1"/>
              </w:rPr>
              <w:t xml:space="preserve">o dia 13 dezembro </w:t>
            </w:r>
            <w:r>
              <w:rPr>
                <w:rFonts w:ascii="Calibri" w:eastAsia="Calibri" w:hAnsi="Calibri" w:cs="Calibri"/>
                <w:color w:val="000000" w:themeColor="text1"/>
              </w:rPr>
              <w:t>a GBA repassou o</w:t>
            </w:r>
            <w:r w:rsidRPr="6551B895">
              <w:rPr>
                <w:rFonts w:ascii="Calibri" w:eastAsia="Calibri" w:hAnsi="Calibri" w:cs="Calibri"/>
                <w:color w:val="000000" w:themeColor="text1"/>
              </w:rPr>
              <w:t xml:space="preserve"> </w:t>
            </w:r>
            <w:r>
              <w:rPr>
                <w:rFonts w:ascii="Calibri" w:eastAsia="Calibri" w:hAnsi="Calibri" w:cs="Calibri"/>
                <w:color w:val="000000" w:themeColor="text1"/>
              </w:rPr>
              <w:t>M</w:t>
            </w:r>
            <w:r w:rsidRPr="6551B895">
              <w:rPr>
                <w:rFonts w:ascii="Calibri" w:eastAsia="Calibri" w:hAnsi="Calibri" w:cs="Calibri"/>
                <w:color w:val="000000" w:themeColor="text1"/>
              </w:rPr>
              <w:t xml:space="preserve">ix do </w:t>
            </w:r>
            <w:r>
              <w:rPr>
                <w:rFonts w:ascii="Calibri" w:eastAsia="Calibri" w:hAnsi="Calibri" w:cs="Calibri"/>
                <w:color w:val="000000" w:themeColor="text1"/>
              </w:rPr>
              <w:t>B</w:t>
            </w:r>
            <w:r w:rsidRPr="6551B895">
              <w:rPr>
                <w:rFonts w:ascii="Calibri" w:eastAsia="Calibri" w:hAnsi="Calibri" w:cs="Calibri"/>
                <w:color w:val="000000" w:themeColor="text1"/>
              </w:rPr>
              <w:t xml:space="preserve">em e as frutas desidratadas </w:t>
            </w:r>
            <w:r>
              <w:rPr>
                <w:rFonts w:ascii="Calibri" w:eastAsia="Calibri" w:hAnsi="Calibri" w:cs="Calibri"/>
                <w:color w:val="000000" w:themeColor="text1"/>
              </w:rPr>
              <w:t>para serem</w:t>
            </w:r>
            <w:r w:rsidRPr="6551B895">
              <w:rPr>
                <w:rFonts w:ascii="Calibri" w:eastAsia="Calibri" w:hAnsi="Calibri" w:cs="Calibri"/>
                <w:color w:val="000000" w:themeColor="text1"/>
              </w:rPr>
              <w:t xml:space="preserve"> entregues para a festa de natal realizada em Santo Antônio do Descoberto,</w:t>
            </w:r>
            <w:r>
              <w:rPr>
                <w:rFonts w:ascii="Calibri" w:eastAsia="Calibri" w:hAnsi="Calibri" w:cs="Calibri"/>
                <w:color w:val="000000" w:themeColor="text1"/>
              </w:rPr>
              <w:t xml:space="preserve"> uma ação que contou também com</w:t>
            </w:r>
            <w:r w:rsidRPr="6551B895">
              <w:rPr>
                <w:rFonts w:ascii="Calibri" w:eastAsia="Calibri" w:hAnsi="Calibri" w:cs="Calibri"/>
                <w:color w:val="000000" w:themeColor="text1"/>
              </w:rPr>
              <w:t xml:space="preserve"> </w:t>
            </w:r>
            <w:r>
              <w:rPr>
                <w:rFonts w:ascii="Calibri" w:eastAsia="Calibri" w:hAnsi="Calibri" w:cs="Calibri"/>
                <w:color w:val="000000" w:themeColor="text1"/>
              </w:rPr>
              <w:t xml:space="preserve">a </w:t>
            </w:r>
            <w:r w:rsidRPr="6551B895">
              <w:rPr>
                <w:rFonts w:ascii="Calibri" w:eastAsia="Calibri" w:hAnsi="Calibri" w:cs="Calibri"/>
                <w:color w:val="000000" w:themeColor="text1"/>
              </w:rPr>
              <w:t>distribu</w:t>
            </w:r>
            <w:r>
              <w:rPr>
                <w:rFonts w:ascii="Calibri" w:eastAsia="Calibri" w:hAnsi="Calibri" w:cs="Calibri"/>
                <w:color w:val="000000" w:themeColor="text1"/>
              </w:rPr>
              <w:t>ição de</w:t>
            </w:r>
            <w:r w:rsidRPr="6551B895">
              <w:rPr>
                <w:rFonts w:ascii="Calibri" w:eastAsia="Calibri" w:hAnsi="Calibri" w:cs="Calibri"/>
                <w:color w:val="000000" w:themeColor="text1"/>
              </w:rPr>
              <w:t xml:space="preserve"> brinquedos</w:t>
            </w:r>
            <w:r>
              <w:rPr>
                <w:rFonts w:ascii="Calibri" w:eastAsia="Calibri" w:hAnsi="Calibri" w:cs="Calibri"/>
                <w:color w:val="000000" w:themeColor="text1"/>
              </w:rPr>
              <w:t xml:space="preserve"> e</w:t>
            </w:r>
            <w:r w:rsidRPr="6551B895">
              <w:rPr>
                <w:rFonts w:ascii="Calibri" w:eastAsia="Calibri" w:hAnsi="Calibri" w:cs="Calibri"/>
                <w:color w:val="000000" w:themeColor="text1"/>
              </w:rPr>
              <w:t xml:space="preserve"> cestas básicas para 100 famílias</w:t>
            </w:r>
            <w:r>
              <w:rPr>
                <w:rFonts w:ascii="Calibri" w:eastAsia="Calibri" w:hAnsi="Calibri" w:cs="Calibri"/>
                <w:color w:val="000000" w:themeColor="text1"/>
              </w:rPr>
              <w:t xml:space="preserve"> atendidas pela instituição</w:t>
            </w:r>
            <w:r w:rsidRPr="6551B895">
              <w:rPr>
                <w:rFonts w:ascii="Calibri" w:eastAsia="Calibri" w:hAnsi="Calibri" w:cs="Calibri"/>
                <w:color w:val="000000" w:themeColor="text1"/>
              </w:rPr>
              <w:t>.</w:t>
            </w:r>
          </w:p>
          <w:p w14:paraId="4A3EAC4E" w14:textId="77777777" w:rsidR="009C51C5" w:rsidRDefault="009C51C5" w:rsidP="009C51C5">
            <w:pPr>
              <w:jc w:val="both"/>
              <w:rPr>
                <w:rFonts w:ascii="Calibri" w:eastAsia="Calibri" w:hAnsi="Calibri" w:cs="Calibri"/>
                <w:color w:val="000000" w:themeColor="text1"/>
              </w:rPr>
            </w:pPr>
          </w:p>
          <w:p w14:paraId="73DA5B01" w14:textId="4F62C899" w:rsidR="00440730" w:rsidRPr="006845E4" w:rsidRDefault="006845E4" w:rsidP="009C51C5">
            <w:pPr>
              <w:jc w:val="both"/>
              <w:rPr>
                <w:rFonts w:ascii="Calibri" w:eastAsia="Calibri" w:hAnsi="Calibri" w:cs="Calibri"/>
              </w:rPr>
            </w:pPr>
            <w:r>
              <w:rPr>
                <w:rFonts w:ascii="Calibri" w:eastAsia="Calibri" w:hAnsi="Calibri" w:cs="Calibri"/>
                <w:color w:val="000000" w:themeColor="text1"/>
              </w:rPr>
              <w:t>Por fim, também n</w:t>
            </w:r>
            <w:r w:rsidRPr="6551B895">
              <w:rPr>
                <w:rFonts w:ascii="Calibri" w:eastAsia="Calibri" w:hAnsi="Calibri" w:cs="Calibri"/>
                <w:color w:val="000000" w:themeColor="text1"/>
              </w:rPr>
              <w:t>es</w:t>
            </w:r>
            <w:r>
              <w:rPr>
                <w:rFonts w:ascii="Calibri" w:eastAsia="Calibri" w:hAnsi="Calibri" w:cs="Calibri"/>
                <w:color w:val="000000" w:themeColor="text1"/>
              </w:rPr>
              <w:t>t</w:t>
            </w:r>
            <w:r w:rsidRPr="6551B895">
              <w:rPr>
                <w:rFonts w:ascii="Calibri" w:eastAsia="Calibri" w:hAnsi="Calibri" w:cs="Calibri"/>
                <w:color w:val="000000" w:themeColor="text1"/>
              </w:rPr>
              <w:t>e mês</w:t>
            </w:r>
            <w:r>
              <w:rPr>
                <w:rFonts w:ascii="Calibri" w:eastAsia="Calibri" w:hAnsi="Calibri" w:cs="Calibri"/>
                <w:color w:val="000000" w:themeColor="text1"/>
              </w:rPr>
              <w:t>,</w:t>
            </w:r>
            <w:r w:rsidRPr="6551B895">
              <w:rPr>
                <w:rFonts w:ascii="Calibri" w:eastAsia="Calibri" w:hAnsi="Calibri" w:cs="Calibri"/>
                <w:color w:val="000000" w:themeColor="text1"/>
              </w:rPr>
              <w:t xml:space="preserve"> o </w:t>
            </w:r>
            <w:r>
              <w:rPr>
                <w:rFonts w:ascii="Calibri" w:eastAsia="Calibri" w:hAnsi="Calibri" w:cs="Calibri"/>
                <w:color w:val="000000" w:themeColor="text1"/>
              </w:rPr>
              <w:t>B</w:t>
            </w:r>
            <w:r w:rsidRPr="6551B895">
              <w:rPr>
                <w:rFonts w:ascii="Calibri" w:eastAsia="Calibri" w:hAnsi="Calibri" w:cs="Calibri"/>
                <w:color w:val="000000" w:themeColor="text1"/>
              </w:rPr>
              <w:t xml:space="preserve">anco de </w:t>
            </w:r>
            <w:r>
              <w:rPr>
                <w:rFonts w:ascii="Calibri" w:eastAsia="Calibri" w:hAnsi="Calibri" w:cs="Calibri"/>
                <w:color w:val="000000" w:themeColor="text1"/>
              </w:rPr>
              <w:t>A</w:t>
            </w:r>
            <w:r w:rsidRPr="6551B895">
              <w:rPr>
                <w:rFonts w:ascii="Calibri" w:eastAsia="Calibri" w:hAnsi="Calibri" w:cs="Calibri"/>
                <w:color w:val="000000" w:themeColor="text1"/>
              </w:rPr>
              <w:t xml:space="preserve">limentos participou por meio da doação de 1.840 unidades do Mix do Bem </w:t>
            </w:r>
            <w:r>
              <w:rPr>
                <w:rFonts w:ascii="Calibri" w:eastAsia="Calibri" w:hAnsi="Calibri" w:cs="Calibri"/>
                <w:color w:val="000000" w:themeColor="text1"/>
              </w:rPr>
              <w:t>d</w:t>
            </w:r>
            <w:r w:rsidRPr="6551B895">
              <w:rPr>
                <w:rFonts w:ascii="Calibri" w:eastAsia="Calibri" w:hAnsi="Calibri" w:cs="Calibri"/>
                <w:color w:val="000000" w:themeColor="text1"/>
              </w:rPr>
              <w:t xml:space="preserve">a </w:t>
            </w:r>
            <w:r>
              <w:rPr>
                <w:rFonts w:ascii="Calibri" w:eastAsia="Calibri" w:hAnsi="Calibri" w:cs="Calibri"/>
                <w:color w:val="000000" w:themeColor="text1"/>
              </w:rPr>
              <w:t xml:space="preserve">ação de </w:t>
            </w:r>
            <w:r w:rsidRPr="6551B895">
              <w:rPr>
                <w:rFonts w:ascii="Calibri" w:eastAsia="Calibri" w:hAnsi="Calibri" w:cs="Calibri"/>
                <w:color w:val="000000" w:themeColor="text1"/>
              </w:rPr>
              <w:t>entrega d</w:t>
            </w:r>
            <w:r>
              <w:rPr>
                <w:rFonts w:ascii="Calibri" w:eastAsia="Calibri" w:hAnsi="Calibri" w:cs="Calibri"/>
                <w:color w:val="000000" w:themeColor="text1"/>
              </w:rPr>
              <w:t>e</w:t>
            </w:r>
            <w:r w:rsidRPr="6551B895">
              <w:rPr>
                <w:rFonts w:ascii="Calibri" w:eastAsia="Calibri" w:hAnsi="Calibri" w:cs="Calibri"/>
                <w:color w:val="000000" w:themeColor="text1"/>
              </w:rPr>
              <w:t xml:space="preserve"> cartões d</w:t>
            </w:r>
            <w:r>
              <w:rPr>
                <w:rFonts w:ascii="Calibri" w:eastAsia="Calibri" w:hAnsi="Calibri" w:cs="Calibri"/>
                <w:color w:val="000000" w:themeColor="text1"/>
              </w:rPr>
              <w:t>e crédito do</w:t>
            </w:r>
            <w:r w:rsidRPr="6551B895">
              <w:rPr>
                <w:rFonts w:ascii="Calibri" w:eastAsia="Calibri" w:hAnsi="Calibri" w:cs="Calibri"/>
                <w:color w:val="000000" w:themeColor="text1"/>
              </w:rPr>
              <w:t xml:space="preserve"> </w:t>
            </w:r>
            <w:r>
              <w:rPr>
                <w:rFonts w:ascii="Calibri" w:eastAsia="Calibri" w:hAnsi="Calibri" w:cs="Calibri"/>
                <w:color w:val="000000" w:themeColor="text1"/>
              </w:rPr>
              <w:t>P</w:t>
            </w:r>
            <w:r w:rsidRPr="6551B895">
              <w:rPr>
                <w:rFonts w:ascii="Calibri" w:eastAsia="Calibri" w:hAnsi="Calibri" w:cs="Calibri"/>
                <w:color w:val="000000" w:themeColor="text1"/>
              </w:rPr>
              <w:t xml:space="preserve">rograma Crédito Social </w:t>
            </w:r>
            <w:r>
              <w:rPr>
                <w:rFonts w:ascii="Calibri" w:eastAsia="Calibri" w:hAnsi="Calibri" w:cs="Calibri"/>
                <w:color w:val="000000" w:themeColor="text1"/>
              </w:rPr>
              <w:t>realizado em:</w:t>
            </w:r>
            <w:r w:rsidRPr="6551B895">
              <w:rPr>
                <w:rFonts w:ascii="Calibri" w:eastAsia="Calibri" w:hAnsi="Calibri" w:cs="Calibri"/>
                <w:color w:val="000000" w:themeColor="text1"/>
              </w:rPr>
              <w:t xml:space="preserve"> Formosa</w:t>
            </w:r>
            <w:r>
              <w:rPr>
                <w:rFonts w:ascii="Calibri" w:eastAsia="Calibri" w:hAnsi="Calibri" w:cs="Calibri"/>
                <w:color w:val="000000" w:themeColor="text1"/>
              </w:rPr>
              <w:t>;</w:t>
            </w:r>
            <w:r w:rsidRPr="6551B895">
              <w:rPr>
                <w:rFonts w:ascii="Calibri" w:eastAsia="Calibri" w:hAnsi="Calibri" w:cs="Calibri"/>
                <w:color w:val="000000" w:themeColor="text1"/>
              </w:rPr>
              <w:t xml:space="preserve"> Cristalina</w:t>
            </w:r>
            <w:r>
              <w:rPr>
                <w:rFonts w:ascii="Calibri" w:eastAsia="Calibri" w:hAnsi="Calibri" w:cs="Calibri"/>
                <w:color w:val="000000" w:themeColor="text1"/>
              </w:rPr>
              <w:t>;</w:t>
            </w:r>
            <w:r w:rsidRPr="6551B895">
              <w:rPr>
                <w:rFonts w:ascii="Calibri" w:eastAsia="Calibri" w:hAnsi="Calibri" w:cs="Calibri"/>
                <w:color w:val="000000" w:themeColor="text1"/>
              </w:rPr>
              <w:t xml:space="preserve"> Palmeiras de Goiás</w:t>
            </w:r>
            <w:r>
              <w:rPr>
                <w:rFonts w:ascii="Calibri" w:eastAsia="Calibri" w:hAnsi="Calibri" w:cs="Calibri"/>
                <w:color w:val="000000" w:themeColor="text1"/>
              </w:rPr>
              <w:t>;</w:t>
            </w:r>
            <w:r w:rsidRPr="6551B895">
              <w:rPr>
                <w:rFonts w:ascii="Calibri" w:eastAsia="Calibri" w:hAnsi="Calibri" w:cs="Calibri"/>
                <w:color w:val="000000" w:themeColor="text1"/>
              </w:rPr>
              <w:t xml:space="preserve"> e Trindade. O </w:t>
            </w:r>
            <w:r>
              <w:rPr>
                <w:rFonts w:ascii="Calibri" w:eastAsia="Calibri" w:hAnsi="Calibri" w:cs="Calibri"/>
                <w:color w:val="000000" w:themeColor="text1"/>
              </w:rPr>
              <w:t>P</w:t>
            </w:r>
            <w:r w:rsidRPr="6551B895">
              <w:rPr>
                <w:rFonts w:ascii="Calibri" w:eastAsia="Calibri" w:hAnsi="Calibri" w:cs="Calibri"/>
                <w:color w:val="000000" w:themeColor="text1"/>
              </w:rPr>
              <w:t>rograma</w:t>
            </w:r>
            <w:r>
              <w:rPr>
                <w:rFonts w:ascii="Calibri" w:eastAsia="Calibri" w:hAnsi="Calibri" w:cs="Calibri"/>
                <w:color w:val="000000" w:themeColor="text1"/>
              </w:rPr>
              <w:t xml:space="preserve">, </w:t>
            </w:r>
            <w:r w:rsidRPr="6551B895">
              <w:rPr>
                <w:rFonts w:ascii="Calibri" w:eastAsia="Calibri" w:hAnsi="Calibri" w:cs="Calibri"/>
                <w:color w:val="000000" w:themeColor="text1"/>
              </w:rPr>
              <w:t xml:space="preserve">lançado em abril de 2021, </w:t>
            </w:r>
            <w:r>
              <w:rPr>
                <w:rFonts w:ascii="Calibri" w:eastAsia="Calibri" w:hAnsi="Calibri" w:cs="Calibri"/>
                <w:color w:val="000000" w:themeColor="text1"/>
              </w:rPr>
              <w:t>que tem</w:t>
            </w:r>
            <w:r w:rsidRPr="6551B895">
              <w:rPr>
                <w:rFonts w:ascii="Calibri" w:eastAsia="Calibri" w:hAnsi="Calibri" w:cs="Calibri"/>
                <w:color w:val="000000" w:themeColor="text1"/>
              </w:rPr>
              <w:t xml:space="preserve"> como objetivo gerar oportunidades e reduzir desigualdades sociais e econômicas, com ações de inclusão social das famílias, por meio de mecanismos de suporte financeiro</w:t>
            </w:r>
            <w:r>
              <w:rPr>
                <w:rFonts w:ascii="Calibri" w:eastAsia="Calibri" w:hAnsi="Calibri" w:cs="Calibri"/>
                <w:color w:val="000000" w:themeColor="text1"/>
              </w:rPr>
              <w:t xml:space="preserve"> após a finalização dos cursos de</w:t>
            </w:r>
            <w:r w:rsidRPr="6551B895">
              <w:rPr>
                <w:rFonts w:ascii="Calibri" w:eastAsia="Calibri" w:hAnsi="Calibri" w:cs="Calibri"/>
                <w:color w:val="000000" w:themeColor="text1"/>
              </w:rPr>
              <w:t xml:space="preserve"> profissionaliza</w:t>
            </w:r>
            <w:r>
              <w:rPr>
                <w:rFonts w:ascii="Calibri" w:eastAsia="Calibri" w:hAnsi="Calibri" w:cs="Calibri"/>
                <w:color w:val="000000" w:themeColor="text1"/>
              </w:rPr>
              <w:t>ção visa, ainda,</w:t>
            </w:r>
            <w:r w:rsidRPr="6551B895">
              <w:rPr>
                <w:rFonts w:ascii="Calibri" w:eastAsia="Calibri" w:hAnsi="Calibri" w:cs="Calibri"/>
                <w:color w:val="000000" w:themeColor="text1"/>
              </w:rPr>
              <w:t xml:space="preserve"> </w:t>
            </w:r>
            <w:r>
              <w:rPr>
                <w:rFonts w:ascii="Calibri" w:eastAsia="Calibri" w:hAnsi="Calibri" w:cs="Calibri"/>
                <w:color w:val="000000" w:themeColor="text1"/>
              </w:rPr>
              <w:t>fomentar o</w:t>
            </w:r>
            <w:r w:rsidRPr="6551B895">
              <w:rPr>
                <w:rFonts w:ascii="Calibri" w:eastAsia="Calibri" w:hAnsi="Calibri" w:cs="Calibri"/>
                <w:color w:val="000000" w:themeColor="text1"/>
              </w:rPr>
              <w:t xml:space="preserve"> empreendedorismo</w:t>
            </w:r>
            <w:r>
              <w:rPr>
                <w:rFonts w:ascii="Calibri" w:eastAsia="Calibri" w:hAnsi="Calibri" w:cs="Calibri"/>
                <w:color w:val="000000" w:themeColor="text1"/>
              </w:rPr>
              <w:t xml:space="preserve"> como forma de auxílio e apoio ao aumento de renda das famílias atendidas.</w:t>
            </w:r>
          </w:p>
          <w:p w14:paraId="674AF7CC" w14:textId="58FA5463" w:rsidR="001E0FBB" w:rsidRPr="001E0FBB" w:rsidRDefault="001E0FBB" w:rsidP="00965FF1">
            <w:pPr>
              <w:jc w:val="both"/>
              <w:rPr>
                <w:rFonts w:ascii="Arial" w:eastAsia="Arial" w:hAnsi="Arial" w:cs="Arial"/>
                <w:color w:val="000000" w:themeColor="text1"/>
              </w:rPr>
            </w:pPr>
          </w:p>
        </w:tc>
      </w:tr>
    </w:tbl>
    <w:p w14:paraId="1ECD1F43" w14:textId="2B3AF9FD" w:rsidR="009C51C5" w:rsidRDefault="009C51C5"/>
    <w:p w14:paraId="109515FC" w14:textId="77777777" w:rsidR="009C51C5" w:rsidRDefault="009C51C5">
      <w:r>
        <w:br w:type="page"/>
      </w:r>
    </w:p>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3765"/>
        <w:gridCol w:w="1749"/>
        <w:gridCol w:w="2111"/>
        <w:gridCol w:w="3417"/>
      </w:tblGrid>
      <w:tr w:rsidR="00A92809" w14:paraId="11E61D10" w14:textId="77777777" w:rsidTr="002133EE">
        <w:trPr>
          <w:trHeight w:val="840"/>
          <w:jc w:val="center"/>
        </w:trPr>
        <w:tc>
          <w:tcPr>
            <w:tcW w:w="1104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3BD91DA0" w14:textId="5B7E4994" w:rsidR="40306156" w:rsidRPr="006B7B04" w:rsidRDefault="00D978A9" w:rsidP="006B7B04">
            <w:pPr>
              <w:pStyle w:val="Ttulo2"/>
              <w:jc w:val="both"/>
              <w:rPr>
                <w:rFonts w:asciiTheme="minorHAnsi" w:eastAsia="Calibri" w:hAnsiTheme="minorHAnsi" w:cstheme="minorHAnsi"/>
                <w:color w:val="000000" w:themeColor="text1"/>
                <w:sz w:val="22"/>
                <w:szCs w:val="22"/>
              </w:rPr>
            </w:pPr>
            <w:bookmarkStart w:id="75" w:name="_Toc157512714"/>
            <w:r w:rsidRPr="006B7B04">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75"/>
          </w:p>
        </w:tc>
      </w:tr>
      <w:tr w:rsidR="00A92809" w14:paraId="42A1B412" w14:textId="77777777" w:rsidTr="002133EE">
        <w:trPr>
          <w:trHeight w:val="829"/>
          <w:jc w:val="center"/>
        </w:trPr>
        <w:tc>
          <w:tcPr>
            <w:tcW w:w="11042" w:type="dxa"/>
            <w:gridSpan w:val="4"/>
            <w:tcBorders>
              <w:top w:val="double" w:sz="4" w:space="0" w:color="auto"/>
              <w:left w:val="double" w:sz="4" w:space="0" w:color="auto"/>
              <w:bottom w:val="double" w:sz="4" w:space="0" w:color="auto"/>
              <w:right w:val="double" w:sz="4" w:space="0" w:color="auto"/>
            </w:tcBorders>
          </w:tcPr>
          <w:p w14:paraId="43F5AAAE" w14:textId="05836B7A"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14:paraId="3D244DC1" w14:textId="77777777" w:rsidTr="002133EE">
        <w:trPr>
          <w:trHeight w:val="276"/>
          <w:jc w:val="center"/>
        </w:trPr>
        <w:tc>
          <w:tcPr>
            <w:tcW w:w="11042" w:type="dxa"/>
            <w:gridSpan w:val="4"/>
            <w:tcBorders>
              <w:top w:val="double" w:sz="4" w:space="0" w:color="auto"/>
              <w:left w:val="double" w:sz="4" w:space="0" w:color="auto"/>
              <w:bottom w:val="double" w:sz="4" w:space="0" w:color="auto"/>
              <w:right w:val="double" w:sz="4" w:space="0" w:color="auto"/>
            </w:tcBorders>
          </w:tcPr>
          <w:p w14:paraId="5085EEBB" w14:textId="115D8D0D" w:rsidR="00A92809" w:rsidRPr="00EC22E5" w:rsidRDefault="00A92809" w:rsidP="00C00AE3">
            <w:pPr>
              <w:spacing w:before="40" w:after="40"/>
            </w:pPr>
            <w:r w:rsidRPr="00EC22E5">
              <w:t>Goiânia</w:t>
            </w:r>
            <w:r w:rsidR="00440730">
              <w:t xml:space="preserve">, </w:t>
            </w:r>
            <w:r w:rsidR="00F83996">
              <w:t>dezembro</w:t>
            </w:r>
            <w:r w:rsidR="0057696F">
              <w:t xml:space="preserve"> </w:t>
            </w:r>
            <w:r w:rsidRPr="00EC22E5">
              <w:t>de 202</w:t>
            </w:r>
            <w:r>
              <w:t>3</w:t>
            </w:r>
            <w:r w:rsidRPr="00EC22E5">
              <w:t>.</w:t>
            </w:r>
          </w:p>
        </w:tc>
      </w:tr>
      <w:tr w:rsidR="00A92809" w:rsidRPr="00DF03C4" w14:paraId="51225A27" w14:textId="77777777" w:rsidTr="00FE55CA">
        <w:trPr>
          <w:trHeight w:val="579"/>
          <w:jc w:val="center"/>
        </w:trPr>
        <w:tc>
          <w:tcPr>
            <w:tcW w:w="5514" w:type="dxa"/>
            <w:gridSpan w:val="2"/>
            <w:tcBorders>
              <w:top w:val="double" w:sz="4" w:space="0" w:color="auto"/>
              <w:left w:val="double" w:sz="4" w:space="0" w:color="auto"/>
              <w:bottom w:val="nil"/>
              <w:right w:val="nil"/>
            </w:tcBorders>
            <w:vAlign w:val="center"/>
          </w:tcPr>
          <w:p w14:paraId="34C7CC71" w14:textId="730836E1" w:rsidR="00A92809" w:rsidRPr="00EC22E5" w:rsidRDefault="00A92809" w:rsidP="00C00AE3">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528" w:type="dxa"/>
            <w:gridSpan w:val="2"/>
            <w:vMerge w:val="restart"/>
            <w:tcBorders>
              <w:top w:val="single" w:sz="4" w:space="0" w:color="auto"/>
              <w:left w:val="nil"/>
              <w:bottom w:val="nil"/>
              <w:right w:val="double" w:sz="4" w:space="0" w:color="auto"/>
            </w:tcBorders>
            <w:vAlign w:val="center"/>
          </w:tcPr>
          <w:p w14:paraId="6FFAD108" w14:textId="04D4804C" w:rsidR="00A92809" w:rsidRDefault="00A92809" w:rsidP="00C00AE3">
            <w:pPr>
              <w:jc w:val="center"/>
              <w:rPr>
                <w:rFonts w:ascii="Calibri" w:hAnsi="Calibri" w:cs="Calibri"/>
                <w:b/>
                <w:bCs/>
                <w:i/>
                <w:iCs/>
                <w:color w:val="000000"/>
              </w:rPr>
            </w:pPr>
          </w:p>
          <w:p w14:paraId="043212C6" w14:textId="1D2E471B" w:rsidR="00A92809" w:rsidRDefault="00A92809" w:rsidP="00C00AE3">
            <w:pPr>
              <w:jc w:val="center"/>
              <w:rPr>
                <w:rFonts w:ascii="Calibri" w:hAnsi="Calibri" w:cs="Calibri"/>
                <w:b/>
                <w:bCs/>
                <w:i/>
                <w:iCs/>
                <w:color w:val="000000"/>
              </w:rPr>
            </w:pPr>
          </w:p>
          <w:p w14:paraId="1006FAF1" w14:textId="47827595" w:rsidR="00A92809" w:rsidRDefault="00A92809" w:rsidP="00C00AE3">
            <w:pPr>
              <w:jc w:val="center"/>
              <w:rPr>
                <w:rFonts w:ascii="Calibri" w:hAnsi="Calibri" w:cs="Calibri"/>
                <w:b/>
                <w:bCs/>
                <w:i/>
                <w:iCs/>
                <w:color w:val="000000"/>
              </w:rPr>
            </w:pPr>
          </w:p>
          <w:p w14:paraId="76D5AE30" w14:textId="77777777" w:rsidR="00A92809" w:rsidRDefault="00A92809" w:rsidP="00C00AE3">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E8861F1" w14:textId="77777777" w:rsidR="00A92809" w:rsidRPr="00DF03C4" w:rsidRDefault="00A92809" w:rsidP="00C00AE3">
            <w:pPr>
              <w:jc w:val="center"/>
              <w:rPr>
                <w:rFonts w:ascii="Calibri" w:hAnsi="Calibri" w:cs="Calibri"/>
                <w:color w:val="000000"/>
              </w:rPr>
            </w:pPr>
            <w:r w:rsidRPr="00DF03C4">
              <w:rPr>
                <w:rFonts w:ascii="Calibri" w:hAnsi="Calibri" w:cs="Calibri"/>
                <w:color w:val="000000"/>
              </w:rPr>
              <w:t>Diretora de Planejamento e Gestão</w:t>
            </w:r>
          </w:p>
        </w:tc>
      </w:tr>
      <w:tr w:rsidR="00A92809" w:rsidRPr="00EC22E5" w14:paraId="6FB6B1A3" w14:textId="77777777" w:rsidTr="00FE55CA">
        <w:trPr>
          <w:trHeight w:val="293"/>
          <w:jc w:val="center"/>
        </w:trPr>
        <w:tc>
          <w:tcPr>
            <w:tcW w:w="5514" w:type="dxa"/>
            <w:gridSpan w:val="2"/>
            <w:tcBorders>
              <w:top w:val="nil"/>
              <w:left w:val="double" w:sz="4" w:space="0" w:color="auto"/>
              <w:bottom w:val="nil"/>
              <w:right w:val="nil"/>
            </w:tcBorders>
            <w:vAlign w:val="center"/>
          </w:tcPr>
          <w:p w14:paraId="2DE970E5" w14:textId="0E4FB614" w:rsidR="00A92809" w:rsidRPr="00EC22E5" w:rsidRDefault="00A92809" w:rsidP="00C00AE3">
            <w:pPr>
              <w:spacing w:after="80"/>
              <w:jc w:val="center"/>
            </w:pPr>
            <w:r>
              <w:rPr>
                <w:rFonts w:ascii="Calibri" w:hAnsi="Calibri" w:cs="Calibri"/>
                <w:color w:val="000000"/>
              </w:rPr>
              <w:t>Gerente de Planejamento</w:t>
            </w:r>
          </w:p>
        </w:tc>
        <w:tc>
          <w:tcPr>
            <w:tcW w:w="5528" w:type="dxa"/>
            <w:gridSpan w:val="2"/>
            <w:vMerge/>
            <w:tcBorders>
              <w:top w:val="nil"/>
              <w:left w:val="nil"/>
              <w:bottom w:val="nil"/>
              <w:right w:val="double" w:sz="4" w:space="0" w:color="auto"/>
            </w:tcBorders>
            <w:vAlign w:val="center"/>
          </w:tcPr>
          <w:p w14:paraId="6F9CDC27" w14:textId="77777777" w:rsidR="00A92809" w:rsidRPr="00EC22E5" w:rsidRDefault="00A92809" w:rsidP="00C00AE3">
            <w:pPr>
              <w:jc w:val="center"/>
              <w:rPr>
                <w:rFonts w:ascii="Calibri" w:hAnsi="Calibri" w:cs="Calibri"/>
                <w:i/>
                <w:iCs/>
                <w:color w:val="000000"/>
              </w:rPr>
            </w:pPr>
          </w:p>
        </w:tc>
      </w:tr>
      <w:tr w:rsidR="00A92809" w:rsidRPr="00EC22E5" w14:paraId="52394086" w14:textId="77777777" w:rsidTr="00FE55CA">
        <w:trPr>
          <w:trHeight w:val="276"/>
          <w:jc w:val="center"/>
        </w:trPr>
        <w:tc>
          <w:tcPr>
            <w:tcW w:w="5514" w:type="dxa"/>
            <w:gridSpan w:val="2"/>
            <w:tcBorders>
              <w:top w:val="nil"/>
              <w:left w:val="double" w:sz="4" w:space="0" w:color="auto"/>
              <w:bottom w:val="nil"/>
              <w:right w:val="nil"/>
            </w:tcBorders>
            <w:vAlign w:val="center"/>
          </w:tcPr>
          <w:p w14:paraId="4EC9A297" w14:textId="136AA9E8" w:rsidR="00A92809" w:rsidRPr="00EC22E5" w:rsidRDefault="00A92809" w:rsidP="00C00AE3">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528" w:type="dxa"/>
            <w:gridSpan w:val="2"/>
            <w:tcBorders>
              <w:top w:val="nil"/>
              <w:left w:val="nil"/>
              <w:bottom w:val="nil"/>
              <w:right w:val="double" w:sz="4" w:space="0" w:color="auto"/>
            </w:tcBorders>
            <w:vAlign w:val="center"/>
          </w:tcPr>
          <w:p w14:paraId="286F55BF" w14:textId="7E04ED9D"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EC22E5" w14:paraId="6A57D955" w14:textId="77777777" w:rsidTr="00FE55CA">
        <w:trPr>
          <w:trHeight w:val="439"/>
          <w:jc w:val="center"/>
        </w:trPr>
        <w:tc>
          <w:tcPr>
            <w:tcW w:w="5514" w:type="dxa"/>
            <w:gridSpan w:val="2"/>
            <w:tcBorders>
              <w:top w:val="nil"/>
              <w:left w:val="double" w:sz="4" w:space="0" w:color="auto"/>
              <w:bottom w:val="nil"/>
              <w:right w:val="nil"/>
            </w:tcBorders>
            <w:vAlign w:val="center"/>
          </w:tcPr>
          <w:p w14:paraId="796D4119" w14:textId="77D11053" w:rsidR="00A92809" w:rsidRPr="00DF03C4" w:rsidRDefault="00A92809" w:rsidP="00C00AE3">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528" w:type="dxa"/>
            <w:gridSpan w:val="2"/>
            <w:tcBorders>
              <w:top w:val="nil"/>
              <w:left w:val="nil"/>
              <w:bottom w:val="nil"/>
              <w:right w:val="double" w:sz="4" w:space="0" w:color="auto"/>
            </w:tcBorders>
            <w:vAlign w:val="center"/>
          </w:tcPr>
          <w:p w14:paraId="6F6755EA" w14:textId="2B1833B9" w:rsidR="00A92809" w:rsidRPr="00794ADD" w:rsidRDefault="00A92809" w:rsidP="00C00AE3">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A92809" w:rsidRPr="00EC22E5" w14:paraId="0AC09F26" w14:textId="77777777" w:rsidTr="002133EE">
        <w:trPr>
          <w:trHeight w:val="542"/>
          <w:jc w:val="center"/>
        </w:trPr>
        <w:tc>
          <w:tcPr>
            <w:tcW w:w="11042" w:type="dxa"/>
            <w:gridSpan w:val="4"/>
            <w:tcBorders>
              <w:top w:val="nil"/>
              <w:left w:val="double" w:sz="4" w:space="0" w:color="auto"/>
              <w:bottom w:val="nil"/>
              <w:right w:val="double" w:sz="4" w:space="0" w:color="auto"/>
            </w:tcBorders>
            <w:vAlign w:val="bottom"/>
          </w:tcPr>
          <w:p w14:paraId="47397E4D" w14:textId="390FA85E" w:rsidR="00A92809" w:rsidRDefault="00A92809" w:rsidP="00C00AE3">
            <w:pPr>
              <w:jc w:val="center"/>
              <w:rPr>
                <w:rFonts w:ascii="Calibri" w:hAnsi="Calibri" w:cs="Calibri"/>
                <w:b/>
                <w:bCs/>
                <w:i/>
                <w:iCs/>
                <w:color w:val="000000"/>
              </w:rPr>
            </w:pPr>
          </w:p>
          <w:p w14:paraId="03AF2372" w14:textId="1E1C930D" w:rsidR="00A92809" w:rsidRDefault="00A92809" w:rsidP="00C00AE3">
            <w:pPr>
              <w:jc w:val="center"/>
              <w:rPr>
                <w:rFonts w:ascii="Calibri" w:hAnsi="Calibri" w:cs="Calibri"/>
                <w:b/>
                <w:bCs/>
                <w:i/>
                <w:iCs/>
                <w:color w:val="000000"/>
              </w:rPr>
            </w:pPr>
          </w:p>
          <w:p w14:paraId="70EF8D39" w14:textId="32C714A3" w:rsidR="00A92809" w:rsidRDefault="00A92809" w:rsidP="00C00AE3">
            <w:pPr>
              <w:jc w:val="center"/>
              <w:rPr>
                <w:rFonts w:ascii="Calibri" w:hAnsi="Calibri" w:cs="Calibri"/>
                <w:b/>
                <w:bCs/>
                <w:i/>
                <w:iCs/>
                <w:color w:val="000000"/>
              </w:rPr>
            </w:pPr>
          </w:p>
          <w:p w14:paraId="3109C87B" w14:textId="77777777" w:rsidR="00A92809" w:rsidRPr="00EC22E5" w:rsidRDefault="00A92809" w:rsidP="00C00AE3">
            <w:pPr>
              <w:jc w:val="cente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p w14:paraId="5F5CEB6D" w14:textId="77777777" w:rsidR="00A92809" w:rsidRPr="00EC22E5" w:rsidRDefault="00A92809" w:rsidP="00C00AE3">
            <w:pPr>
              <w:jc w:val="center"/>
              <w:rPr>
                <w:rFonts w:ascii="Calibri" w:hAnsi="Calibri" w:cs="Calibri"/>
                <w:b/>
                <w:bCs/>
                <w:i/>
                <w:iCs/>
                <w:color w:val="000000"/>
              </w:rPr>
            </w:pPr>
            <w:r w:rsidRPr="00DF03C4">
              <w:rPr>
                <w:rFonts w:ascii="Calibri" w:hAnsi="Calibri" w:cs="Calibri"/>
                <w:color w:val="000000"/>
              </w:rPr>
              <w:t>Diretora Geral</w:t>
            </w:r>
          </w:p>
        </w:tc>
      </w:tr>
      <w:tr w:rsidR="00A92809" w:rsidRPr="00EC22E5" w14:paraId="01016102" w14:textId="77777777" w:rsidTr="00FE55CA">
        <w:trPr>
          <w:trHeight w:val="80"/>
          <w:jc w:val="center"/>
        </w:trPr>
        <w:tc>
          <w:tcPr>
            <w:tcW w:w="5514" w:type="dxa"/>
            <w:gridSpan w:val="2"/>
            <w:tcBorders>
              <w:top w:val="nil"/>
              <w:left w:val="double" w:sz="4" w:space="0" w:color="auto"/>
              <w:bottom w:val="double" w:sz="4" w:space="0" w:color="auto"/>
              <w:right w:val="nil"/>
            </w:tcBorders>
            <w:vAlign w:val="bottom"/>
          </w:tcPr>
          <w:p w14:paraId="1AA63386" w14:textId="77777777" w:rsidR="00A92809" w:rsidRPr="00EC22E5" w:rsidRDefault="00A92809" w:rsidP="00C00AE3"/>
        </w:tc>
        <w:tc>
          <w:tcPr>
            <w:tcW w:w="5528" w:type="dxa"/>
            <w:gridSpan w:val="2"/>
            <w:tcBorders>
              <w:top w:val="nil"/>
              <w:left w:val="nil"/>
              <w:bottom w:val="double" w:sz="4" w:space="0" w:color="auto"/>
              <w:right w:val="double" w:sz="4" w:space="0" w:color="auto"/>
            </w:tcBorders>
          </w:tcPr>
          <w:p w14:paraId="7513506D" w14:textId="77777777" w:rsidR="00A92809" w:rsidRPr="00EC22E5" w:rsidRDefault="00A92809" w:rsidP="00C00AE3">
            <w:pPr>
              <w:rPr>
                <w:rFonts w:ascii="Calibri" w:hAnsi="Calibri" w:cs="Calibri"/>
                <w:i/>
                <w:iCs/>
                <w:color w:val="000000"/>
              </w:rPr>
            </w:pPr>
          </w:p>
        </w:tc>
      </w:tr>
      <w:tr w:rsidR="00A92809" w14:paraId="375D9ACC" w14:textId="77777777" w:rsidTr="00B717D9">
        <w:tblPrEx>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Ex>
        <w:trPr>
          <w:trHeight w:val="135"/>
          <w:jc w:val="center"/>
        </w:trPr>
        <w:tc>
          <w:tcPr>
            <w:tcW w:w="11042" w:type="dxa"/>
            <w:gridSpan w:val="4"/>
            <w:shd w:val="clear" w:color="auto" w:fill="C5E0B3" w:themeFill="accent6" w:themeFillTint="66"/>
            <w:vAlign w:val="bottom"/>
          </w:tcPr>
          <w:p w14:paraId="11E5C906" w14:textId="77777777" w:rsidR="00A92809" w:rsidRPr="003C24CC" w:rsidRDefault="00A92809" w:rsidP="00C00AE3">
            <w:pPr>
              <w:pStyle w:val="Ttulo3"/>
              <w:spacing w:after="120"/>
              <w:jc w:val="center"/>
              <w:rPr>
                <w:rFonts w:asciiTheme="minorHAnsi" w:hAnsiTheme="minorHAnsi" w:cstheme="minorHAnsi"/>
                <w:b/>
                <w:bCs/>
                <w:sz w:val="22"/>
                <w:szCs w:val="22"/>
              </w:rPr>
            </w:pPr>
            <w:bookmarkStart w:id="76" w:name="_Toc157512715"/>
            <w:r w:rsidRPr="003C24CC">
              <w:rPr>
                <w:rFonts w:asciiTheme="minorHAnsi" w:hAnsiTheme="minorHAnsi" w:cstheme="minorHAnsi"/>
                <w:b/>
                <w:bCs/>
                <w:color w:val="auto"/>
                <w:sz w:val="22"/>
                <w:szCs w:val="22"/>
              </w:rPr>
              <w:t>ANEXO - FOTOS E LEGENDAS DE AÇÕES REALIZADAS NO MÊS DE REFERÊNCIA</w:t>
            </w:r>
            <w:bookmarkEnd w:id="76"/>
          </w:p>
        </w:tc>
      </w:tr>
      <w:tr w:rsidR="009025D9" w:rsidRPr="00EC22E5" w14:paraId="15C77313" w14:textId="77777777" w:rsidTr="009025D9">
        <w:tblPrEx>
          <w:tblCellMar>
            <w:left w:w="70" w:type="dxa"/>
            <w:right w:w="70" w:type="dxa"/>
          </w:tblCellMar>
        </w:tblPrEx>
        <w:trPr>
          <w:trHeight w:val="3370"/>
          <w:jc w:val="center"/>
        </w:trPr>
        <w:tc>
          <w:tcPr>
            <w:tcW w:w="3765" w:type="dxa"/>
            <w:tcBorders>
              <w:top w:val="double" w:sz="4" w:space="0" w:color="auto"/>
              <w:left w:val="double" w:sz="4" w:space="0" w:color="auto"/>
              <w:bottom w:val="double" w:sz="4" w:space="0" w:color="auto"/>
              <w:right w:val="double" w:sz="4" w:space="0" w:color="auto"/>
            </w:tcBorders>
          </w:tcPr>
          <w:p w14:paraId="18E7A2AC" w14:textId="570ED283" w:rsidR="0052523B" w:rsidRPr="00EC22E5" w:rsidRDefault="009025D9" w:rsidP="005F5625">
            <w:pPr>
              <w:spacing w:before="40" w:after="40"/>
              <w:jc w:val="center"/>
            </w:pPr>
            <w:r>
              <w:rPr>
                <w:noProof/>
              </w:rPr>
              <w:drawing>
                <wp:anchor distT="0" distB="0" distL="114300" distR="114300" simplePos="0" relativeHeight="252612608" behindDoc="0" locked="0" layoutInCell="1" allowOverlap="1" wp14:anchorId="60838103" wp14:editId="21DDF7D9">
                  <wp:simplePos x="0" y="0"/>
                  <wp:positionH relativeFrom="column">
                    <wp:posOffset>436880</wp:posOffset>
                  </wp:positionH>
                  <wp:positionV relativeFrom="paragraph">
                    <wp:posOffset>85661</wp:posOffset>
                  </wp:positionV>
                  <wp:extent cx="1507067" cy="2009556"/>
                  <wp:effectExtent l="0" t="0" r="0" b="0"/>
                  <wp:wrapNone/>
                  <wp:docPr id="47697218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972180" name="Imagem 476972180"/>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0" y="0"/>
                            <a:ext cx="1517795" cy="2023861"/>
                          </a:xfrm>
                          <a:prstGeom prst="rect">
                            <a:avLst/>
                          </a:prstGeom>
                        </pic:spPr>
                      </pic:pic>
                    </a:graphicData>
                  </a:graphic>
                  <wp14:sizeRelH relativeFrom="margin">
                    <wp14:pctWidth>0</wp14:pctWidth>
                  </wp14:sizeRelH>
                  <wp14:sizeRelV relativeFrom="margin">
                    <wp14:pctHeight>0</wp14:pctHeight>
                  </wp14:sizeRelV>
                </wp:anchor>
              </w:drawing>
            </w:r>
          </w:p>
        </w:tc>
        <w:tc>
          <w:tcPr>
            <w:tcW w:w="3860" w:type="dxa"/>
            <w:gridSpan w:val="2"/>
            <w:tcBorders>
              <w:top w:val="double" w:sz="4" w:space="0" w:color="auto"/>
              <w:left w:val="double" w:sz="4" w:space="0" w:color="auto"/>
              <w:bottom w:val="double" w:sz="4" w:space="0" w:color="auto"/>
              <w:right w:val="double" w:sz="4" w:space="0" w:color="auto"/>
            </w:tcBorders>
          </w:tcPr>
          <w:p w14:paraId="6942011B" w14:textId="4DEECD99" w:rsidR="0052523B" w:rsidRPr="00EC22E5" w:rsidRDefault="009025D9" w:rsidP="00B86B76">
            <w:pPr>
              <w:spacing w:before="40" w:after="40"/>
              <w:jc w:val="center"/>
            </w:pPr>
            <w:r>
              <w:rPr>
                <w:noProof/>
              </w:rPr>
              <w:drawing>
                <wp:anchor distT="0" distB="0" distL="114300" distR="114300" simplePos="0" relativeHeight="252611584" behindDoc="0" locked="0" layoutInCell="1" allowOverlap="1" wp14:anchorId="5D525793" wp14:editId="3756C895">
                  <wp:simplePos x="0" y="0"/>
                  <wp:positionH relativeFrom="column">
                    <wp:posOffset>450215</wp:posOffset>
                  </wp:positionH>
                  <wp:positionV relativeFrom="paragraph">
                    <wp:posOffset>57150</wp:posOffset>
                  </wp:positionV>
                  <wp:extent cx="1489710" cy="1986280"/>
                  <wp:effectExtent l="0" t="0" r="0" b="0"/>
                  <wp:wrapNone/>
                  <wp:docPr id="69062072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620725" name="Imagem 690620725"/>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489710" cy="1986280"/>
                          </a:xfrm>
                          <a:prstGeom prst="rect">
                            <a:avLst/>
                          </a:prstGeom>
                        </pic:spPr>
                      </pic:pic>
                    </a:graphicData>
                  </a:graphic>
                  <wp14:sizeRelH relativeFrom="margin">
                    <wp14:pctWidth>0</wp14:pctWidth>
                  </wp14:sizeRelH>
                  <wp14:sizeRelV relativeFrom="margin">
                    <wp14:pctHeight>0</wp14:pctHeight>
                  </wp14:sizeRelV>
                </wp:anchor>
              </w:drawing>
            </w:r>
          </w:p>
        </w:tc>
        <w:tc>
          <w:tcPr>
            <w:tcW w:w="3417" w:type="dxa"/>
            <w:tcBorders>
              <w:top w:val="double" w:sz="4" w:space="0" w:color="auto"/>
              <w:left w:val="double" w:sz="4" w:space="0" w:color="auto"/>
              <w:bottom w:val="double" w:sz="4" w:space="0" w:color="auto"/>
              <w:right w:val="double" w:sz="4" w:space="0" w:color="auto"/>
            </w:tcBorders>
          </w:tcPr>
          <w:p w14:paraId="2431639E" w14:textId="25652A69" w:rsidR="0052523B" w:rsidRPr="00EC22E5" w:rsidRDefault="009025D9" w:rsidP="005F5625">
            <w:pPr>
              <w:spacing w:before="40" w:after="40"/>
              <w:jc w:val="center"/>
            </w:pPr>
            <w:r>
              <w:rPr>
                <w:noProof/>
              </w:rPr>
              <w:drawing>
                <wp:anchor distT="0" distB="0" distL="114300" distR="114300" simplePos="0" relativeHeight="252613632" behindDoc="0" locked="0" layoutInCell="1" allowOverlap="1" wp14:anchorId="3518BFA2" wp14:editId="49F83E5F">
                  <wp:simplePos x="0" y="0"/>
                  <wp:positionH relativeFrom="column">
                    <wp:posOffset>56515</wp:posOffset>
                  </wp:positionH>
                  <wp:positionV relativeFrom="paragraph">
                    <wp:posOffset>253365</wp:posOffset>
                  </wp:positionV>
                  <wp:extent cx="1924818" cy="1447776"/>
                  <wp:effectExtent l="0" t="0" r="0" b="635"/>
                  <wp:wrapNone/>
                  <wp:docPr id="99982780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827805" name="Imagem 999827805"/>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924818" cy="1447776"/>
                          </a:xfrm>
                          <a:prstGeom prst="rect">
                            <a:avLst/>
                          </a:prstGeom>
                        </pic:spPr>
                      </pic:pic>
                    </a:graphicData>
                  </a:graphic>
                  <wp14:sizeRelH relativeFrom="margin">
                    <wp14:pctWidth>0</wp14:pctWidth>
                  </wp14:sizeRelH>
                  <wp14:sizeRelV relativeFrom="margin">
                    <wp14:pctHeight>0</wp14:pctHeight>
                  </wp14:sizeRelV>
                </wp:anchor>
              </w:drawing>
            </w:r>
          </w:p>
        </w:tc>
      </w:tr>
      <w:tr w:rsidR="009025D9" w:rsidRPr="00830876" w14:paraId="6E7F8F84" w14:textId="77777777" w:rsidTr="009025D9">
        <w:tblPrEx>
          <w:tblCellMar>
            <w:left w:w="70" w:type="dxa"/>
            <w:right w:w="70" w:type="dxa"/>
          </w:tblCellMar>
        </w:tblPrEx>
        <w:trPr>
          <w:trHeight w:val="612"/>
          <w:jc w:val="center"/>
        </w:trPr>
        <w:tc>
          <w:tcPr>
            <w:tcW w:w="7625" w:type="dxa"/>
            <w:gridSpan w:val="3"/>
            <w:tcBorders>
              <w:top w:val="double" w:sz="4" w:space="0" w:color="auto"/>
              <w:left w:val="double" w:sz="4" w:space="0" w:color="auto"/>
              <w:bottom w:val="double" w:sz="4" w:space="0" w:color="auto"/>
              <w:right w:val="double" w:sz="4" w:space="0" w:color="auto"/>
            </w:tcBorders>
            <w:vAlign w:val="center"/>
          </w:tcPr>
          <w:p w14:paraId="5D959194" w14:textId="5647A8D6" w:rsidR="00B86B76" w:rsidRPr="000A7248" w:rsidRDefault="001A2893" w:rsidP="001A2893">
            <w:pPr>
              <w:jc w:val="center"/>
              <w:rPr>
                <w:rFonts w:ascii="Calibri" w:eastAsia="Calibri" w:hAnsi="Calibri" w:cs="Calibri"/>
                <w:color w:val="000000" w:themeColor="text1"/>
              </w:rPr>
            </w:pPr>
            <w:r>
              <w:rPr>
                <w:rFonts w:ascii="Calibri" w:eastAsia="Calibri" w:hAnsi="Calibri" w:cs="Calibri"/>
                <w:color w:val="000000" w:themeColor="text1"/>
              </w:rPr>
              <w:t>Doação de Alimentos in natura, Mix do Bem, frutas desidratadas e itens doados por parceiros para as famílias</w:t>
            </w:r>
          </w:p>
        </w:tc>
        <w:tc>
          <w:tcPr>
            <w:tcW w:w="3417" w:type="dxa"/>
            <w:tcBorders>
              <w:top w:val="double" w:sz="4" w:space="0" w:color="auto"/>
              <w:left w:val="double" w:sz="4" w:space="0" w:color="auto"/>
              <w:bottom w:val="double" w:sz="4" w:space="0" w:color="auto"/>
              <w:right w:val="double" w:sz="4" w:space="0" w:color="auto"/>
            </w:tcBorders>
            <w:vAlign w:val="center"/>
          </w:tcPr>
          <w:p w14:paraId="1A8EAC95" w14:textId="3FF19E83" w:rsidR="00B86B76" w:rsidRPr="00830876" w:rsidRDefault="001A2893" w:rsidP="00680FEC">
            <w:pPr>
              <w:jc w:val="center"/>
            </w:pPr>
            <w:r>
              <w:rPr>
                <w:rFonts w:ascii="Calibri" w:eastAsia="Calibri" w:hAnsi="Calibri" w:cs="Calibri"/>
                <w:color w:val="000000" w:themeColor="text1"/>
              </w:rPr>
              <w:t>Capacitação para os beneficiários com o tema “Saúde do Homem”</w:t>
            </w:r>
          </w:p>
        </w:tc>
      </w:tr>
    </w:tbl>
    <w:p w14:paraId="796E4ACC" w14:textId="193311F0" w:rsidR="00985B3C" w:rsidRDefault="00985B3C" w:rsidP="00985B3C">
      <w:pPr>
        <w:spacing w:after="0" w:line="240" w:lineRule="auto"/>
        <w:rPr>
          <w:noProof/>
        </w:rPr>
      </w:pPr>
    </w:p>
    <w:p w14:paraId="6BD0ADE4" w14:textId="4736F2A2" w:rsidR="00B86B76" w:rsidRDefault="00B86B76" w:rsidP="00985B3C">
      <w:pPr>
        <w:spacing w:after="0" w:line="240" w:lineRule="auto"/>
        <w:rPr>
          <w:noProof/>
        </w:rPr>
      </w:pP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5000"/>
        <w:gridCol w:w="2640"/>
        <w:gridCol w:w="3402"/>
      </w:tblGrid>
      <w:tr w:rsidR="00D63935" w:rsidRPr="00EC22E5" w14:paraId="027E9ED9" w14:textId="77777777" w:rsidTr="00B86B76">
        <w:trPr>
          <w:trHeight w:val="3379"/>
          <w:jc w:val="center"/>
        </w:trPr>
        <w:tc>
          <w:tcPr>
            <w:tcW w:w="5000" w:type="dxa"/>
            <w:tcBorders>
              <w:top w:val="double" w:sz="4" w:space="0" w:color="auto"/>
              <w:left w:val="double" w:sz="4" w:space="0" w:color="auto"/>
              <w:bottom w:val="double" w:sz="4" w:space="0" w:color="auto"/>
              <w:right w:val="double" w:sz="4" w:space="0" w:color="auto"/>
            </w:tcBorders>
          </w:tcPr>
          <w:p w14:paraId="17387DD5" w14:textId="3311B363" w:rsidR="00985B3C" w:rsidRPr="00EC22E5" w:rsidRDefault="009025D9" w:rsidP="005F5625">
            <w:pPr>
              <w:spacing w:before="40" w:after="40"/>
              <w:jc w:val="center"/>
            </w:pPr>
            <w:r>
              <w:rPr>
                <w:noProof/>
              </w:rPr>
              <w:lastRenderedPageBreak/>
              <w:drawing>
                <wp:anchor distT="0" distB="0" distL="114300" distR="114300" simplePos="0" relativeHeight="252614656" behindDoc="0" locked="0" layoutInCell="1" allowOverlap="1" wp14:anchorId="491BA558" wp14:editId="27BC43D8">
                  <wp:simplePos x="0" y="0"/>
                  <wp:positionH relativeFrom="column">
                    <wp:posOffset>250825</wp:posOffset>
                  </wp:positionH>
                  <wp:positionV relativeFrom="paragraph">
                    <wp:posOffset>72178</wp:posOffset>
                  </wp:positionV>
                  <wp:extent cx="2664177" cy="1998133"/>
                  <wp:effectExtent l="0" t="0" r="3175" b="2540"/>
                  <wp:wrapNone/>
                  <wp:docPr id="154765221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652214" name="Imagem 1547652214"/>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0"/>
                            <a:ext cx="2664177" cy="1998133"/>
                          </a:xfrm>
                          <a:prstGeom prst="rect">
                            <a:avLst/>
                          </a:prstGeom>
                        </pic:spPr>
                      </pic:pic>
                    </a:graphicData>
                  </a:graphic>
                  <wp14:sizeRelH relativeFrom="margin">
                    <wp14:pctWidth>0</wp14:pctWidth>
                  </wp14:sizeRelH>
                  <wp14:sizeRelV relativeFrom="margin">
                    <wp14:pctHeight>0</wp14:pctHeight>
                  </wp14:sizeRelV>
                </wp:anchor>
              </w:drawing>
            </w:r>
          </w:p>
        </w:tc>
        <w:tc>
          <w:tcPr>
            <w:tcW w:w="2640" w:type="dxa"/>
            <w:tcBorders>
              <w:top w:val="double" w:sz="4" w:space="0" w:color="auto"/>
              <w:left w:val="double" w:sz="4" w:space="0" w:color="auto"/>
              <w:bottom w:val="double" w:sz="4" w:space="0" w:color="auto"/>
              <w:right w:val="double" w:sz="4" w:space="0" w:color="auto"/>
            </w:tcBorders>
          </w:tcPr>
          <w:p w14:paraId="6D400275" w14:textId="056B0802" w:rsidR="00985B3C" w:rsidRPr="00EC22E5" w:rsidRDefault="00D63935" w:rsidP="00C56B11">
            <w:pPr>
              <w:spacing w:before="40" w:after="40"/>
              <w:jc w:val="center"/>
            </w:pPr>
            <w:r>
              <w:rPr>
                <w:noProof/>
              </w:rPr>
              <w:drawing>
                <wp:anchor distT="0" distB="0" distL="114300" distR="114300" simplePos="0" relativeHeight="252617728" behindDoc="0" locked="0" layoutInCell="1" allowOverlap="1" wp14:anchorId="2B432A5C" wp14:editId="633160D6">
                  <wp:simplePos x="0" y="0"/>
                  <wp:positionH relativeFrom="column">
                    <wp:posOffset>47413</wp:posOffset>
                  </wp:positionH>
                  <wp:positionV relativeFrom="paragraph">
                    <wp:posOffset>85725</wp:posOffset>
                  </wp:positionV>
                  <wp:extent cx="1473200" cy="1964267"/>
                  <wp:effectExtent l="0" t="0" r="0" b="0"/>
                  <wp:wrapNone/>
                  <wp:docPr id="171493660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936606" name="Imagem 1714936606"/>
                          <pic:cNvPicPr>
                            <a:picLocks noChangeAspect="1"/>
                          </pic:cNvPicPr>
                        </pic:nvPicPr>
                        <pic:blipFill>
                          <a:blip r:embed="rId102">
                            <a:extLst>
                              <a:ext uri="{28A0092B-C50C-407E-A947-70E740481C1C}">
                                <a14:useLocalDpi xmlns:a14="http://schemas.microsoft.com/office/drawing/2010/main" val="0"/>
                              </a:ext>
                            </a:extLst>
                          </a:blip>
                          <a:stretch>
                            <a:fillRect/>
                          </a:stretch>
                        </pic:blipFill>
                        <pic:spPr>
                          <a:xfrm>
                            <a:off x="0" y="0"/>
                            <a:ext cx="1473200" cy="1964267"/>
                          </a:xfrm>
                          <a:prstGeom prst="rect">
                            <a:avLst/>
                          </a:prstGeom>
                        </pic:spPr>
                      </pic:pic>
                    </a:graphicData>
                  </a:graphic>
                  <wp14:sizeRelH relativeFrom="margin">
                    <wp14:pctWidth>0</wp14:pctWidth>
                  </wp14:sizeRelH>
                  <wp14:sizeRelV relativeFrom="margin">
                    <wp14:pctHeight>0</wp14:pctHeight>
                  </wp14:sizeRelV>
                </wp:anchor>
              </w:drawing>
            </w:r>
          </w:p>
        </w:tc>
        <w:tc>
          <w:tcPr>
            <w:tcW w:w="3402" w:type="dxa"/>
            <w:tcBorders>
              <w:top w:val="double" w:sz="4" w:space="0" w:color="auto"/>
              <w:left w:val="double" w:sz="4" w:space="0" w:color="auto"/>
              <w:bottom w:val="double" w:sz="4" w:space="0" w:color="auto"/>
              <w:right w:val="double" w:sz="4" w:space="0" w:color="auto"/>
            </w:tcBorders>
          </w:tcPr>
          <w:p w14:paraId="4BAB378B" w14:textId="7E1BDEE4" w:rsidR="006274E2" w:rsidRPr="006274E2" w:rsidRDefault="00D63935" w:rsidP="00C56B11">
            <w:pPr>
              <w:spacing w:before="40" w:after="40"/>
              <w:jc w:val="center"/>
            </w:pPr>
            <w:r>
              <w:rPr>
                <w:noProof/>
              </w:rPr>
              <w:drawing>
                <wp:anchor distT="0" distB="0" distL="114300" distR="114300" simplePos="0" relativeHeight="252616704" behindDoc="0" locked="0" layoutInCell="1" allowOverlap="1" wp14:anchorId="0E42D215" wp14:editId="6C874459">
                  <wp:simplePos x="0" y="0"/>
                  <wp:positionH relativeFrom="column">
                    <wp:posOffset>46778</wp:posOffset>
                  </wp:positionH>
                  <wp:positionV relativeFrom="paragraph">
                    <wp:posOffset>371686</wp:posOffset>
                  </wp:positionV>
                  <wp:extent cx="1971887" cy="1405883"/>
                  <wp:effectExtent l="0" t="0" r="0" b="4445"/>
                  <wp:wrapNone/>
                  <wp:docPr id="45422261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222618" name="Imagem 454222618"/>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1971887" cy="1405883"/>
                          </a:xfrm>
                          <a:prstGeom prst="rect">
                            <a:avLst/>
                          </a:prstGeom>
                        </pic:spPr>
                      </pic:pic>
                    </a:graphicData>
                  </a:graphic>
                  <wp14:sizeRelH relativeFrom="margin">
                    <wp14:pctWidth>0</wp14:pctWidth>
                  </wp14:sizeRelH>
                  <wp14:sizeRelV relativeFrom="margin">
                    <wp14:pctHeight>0</wp14:pctHeight>
                  </wp14:sizeRelV>
                </wp:anchor>
              </w:drawing>
            </w:r>
          </w:p>
        </w:tc>
      </w:tr>
      <w:tr w:rsidR="00D63935" w:rsidRPr="00830876" w14:paraId="691AD88B" w14:textId="77777777" w:rsidTr="009C51C5">
        <w:trPr>
          <w:trHeight w:val="513"/>
          <w:jc w:val="center"/>
        </w:trPr>
        <w:tc>
          <w:tcPr>
            <w:tcW w:w="5000" w:type="dxa"/>
            <w:tcBorders>
              <w:top w:val="double" w:sz="4" w:space="0" w:color="auto"/>
              <w:left w:val="double" w:sz="4" w:space="0" w:color="auto"/>
              <w:bottom w:val="double" w:sz="4" w:space="0" w:color="auto"/>
              <w:right w:val="double" w:sz="4" w:space="0" w:color="auto"/>
            </w:tcBorders>
            <w:vAlign w:val="center"/>
          </w:tcPr>
          <w:p w14:paraId="4B9E36A4" w14:textId="335AD9A3" w:rsidR="001A2893" w:rsidRPr="000A7248" w:rsidRDefault="001A2893" w:rsidP="009C51C5">
            <w:pPr>
              <w:jc w:val="center"/>
              <w:rPr>
                <w:rFonts w:ascii="Calibri" w:eastAsia="Calibri" w:hAnsi="Calibri" w:cs="Calibri"/>
                <w:color w:val="000000" w:themeColor="text1"/>
              </w:rPr>
            </w:pPr>
            <w:r>
              <w:t>Capacitação para adolescentes da Entidade CECOM.</w:t>
            </w:r>
          </w:p>
        </w:tc>
        <w:tc>
          <w:tcPr>
            <w:tcW w:w="2640" w:type="dxa"/>
            <w:tcBorders>
              <w:top w:val="double" w:sz="4" w:space="0" w:color="auto"/>
              <w:left w:val="double" w:sz="4" w:space="0" w:color="auto"/>
              <w:bottom w:val="double" w:sz="4" w:space="0" w:color="auto"/>
              <w:right w:val="double" w:sz="4" w:space="0" w:color="auto"/>
            </w:tcBorders>
            <w:vAlign w:val="center"/>
          </w:tcPr>
          <w:p w14:paraId="3DE22C9D" w14:textId="3F5C1815" w:rsidR="001A2893" w:rsidRPr="00830876" w:rsidRDefault="001A2893" w:rsidP="009C51C5">
            <w:pPr>
              <w:jc w:val="center"/>
            </w:pPr>
            <w:r>
              <w:t>Voluntários do mês de dezembro da empresa CARGILL</w:t>
            </w:r>
          </w:p>
        </w:tc>
        <w:tc>
          <w:tcPr>
            <w:tcW w:w="3402" w:type="dxa"/>
            <w:tcBorders>
              <w:top w:val="double" w:sz="4" w:space="0" w:color="auto"/>
              <w:left w:val="double" w:sz="4" w:space="0" w:color="auto"/>
              <w:bottom w:val="double" w:sz="4" w:space="0" w:color="auto"/>
              <w:right w:val="double" w:sz="4" w:space="0" w:color="auto"/>
            </w:tcBorders>
            <w:vAlign w:val="center"/>
          </w:tcPr>
          <w:p w14:paraId="2317F4E6" w14:textId="4B14BD9D" w:rsidR="00B86B76" w:rsidRPr="00830876" w:rsidRDefault="001A2893" w:rsidP="009C51C5">
            <w:pPr>
              <w:jc w:val="center"/>
            </w:pPr>
            <w:r>
              <w:rPr>
                <w:rFonts w:ascii="Calibri" w:eastAsia="Calibri" w:hAnsi="Calibri" w:cs="Calibri"/>
                <w:color w:val="000000" w:themeColor="text1"/>
              </w:rPr>
              <w:t>Participação em atividade de entrega de cartões do Programa Crédito Social</w:t>
            </w:r>
          </w:p>
        </w:tc>
      </w:tr>
    </w:tbl>
    <w:p w14:paraId="55C71575" w14:textId="77777777" w:rsidR="000C1429" w:rsidRDefault="000C1429" w:rsidP="00C56B11">
      <w:pPr>
        <w:spacing w:after="0" w:line="240" w:lineRule="auto"/>
        <w:rPr>
          <w:noProof/>
        </w:rPr>
      </w:pPr>
    </w:p>
    <w:p w14:paraId="4268F801" w14:textId="77777777" w:rsidR="00B86B76" w:rsidRDefault="00B86B76" w:rsidP="00C56B11">
      <w:pPr>
        <w:spacing w:after="0" w:line="240" w:lineRule="auto"/>
        <w:rPr>
          <w:noProof/>
        </w:rPr>
      </w:pPr>
    </w:p>
    <w:tbl>
      <w:tblPr>
        <w:tblStyle w:val="Tabelacomgrade"/>
        <w:tblpPr w:leftFromText="141" w:rightFromText="141" w:vertAnchor="text" w:tblpXSpec="center" w:tblpY="1"/>
        <w:tblOverlap w:val="never"/>
        <w:tblW w:w="11055" w:type="dxa"/>
        <w:jc w:val="center"/>
        <w:tblCellMar>
          <w:left w:w="70" w:type="dxa"/>
          <w:right w:w="70" w:type="dxa"/>
        </w:tblCellMar>
        <w:tblLook w:val="04A0" w:firstRow="1" w:lastRow="0" w:firstColumn="1" w:lastColumn="0" w:noHBand="0" w:noVBand="1"/>
      </w:tblPr>
      <w:tblGrid>
        <w:gridCol w:w="3675"/>
        <w:gridCol w:w="3240"/>
        <w:gridCol w:w="4140"/>
      </w:tblGrid>
      <w:tr w:rsidR="00D63935" w:rsidRPr="00EC22E5" w14:paraId="0AB692BA" w14:textId="77777777" w:rsidTr="00D63935">
        <w:trPr>
          <w:trHeight w:val="3087"/>
          <w:jc w:val="center"/>
        </w:trPr>
        <w:tc>
          <w:tcPr>
            <w:tcW w:w="3675" w:type="dxa"/>
            <w:tcBorders>
              <w:top w:val="double" w:sz="4" w:space="0" w:color="auto"/>
              <w:left w:val="double" w:sz="4" w:space="0" w:color="auto"/>
              <w:bottom w:val="double" w:sz="4" w:space="0" w:color="auto"/>
              <w:right w:val="double" w:sz="4" w:space="0" w:color="auto"/>
            </w:tcBorders>
          </w:tcPr>
          <w:p w14:paraId="2704CD41" w14:textId="4CCA67D0" w:rsidR="00C56B11" w:rsidRPr="00EC22E5" w:rsidRDefault="00D63935" w:rsidP="00CD5FA7">
            <w:pPr>
              <w:spacing w:before="40" w:after="40"/>
              <w:jc w:val="center"/>
            </w:pPr>
            <w:r>
              <w:rPr>
                <w:noProof/>
              </w:rPr>
              <w:drawing>
                <wp:anchor distT="0" distB="0" distL="114300" distR="114300" simplePos="0" relativeHeight="252618752" behindDoc="0" locked="0" layoutInCell="1" allowOverlap="1" wp14:anchorId="0BFD7859" wp14:editId="7FA2BA9C">
                  <wp:simplePos x="0" y="0"/>
                  <wp:positionH relativeFrom="column">
                    <wp:posOffset>1058</wp:posOffset>
                  </wp:positionH>
                  <wp:positionV relativeFrom="paragraph">
                    <wp:posOffset>292735</wp:posOffset>
                  </wp:positionV>
                  <wp:extent cx="2217420" cy="1478280"/>
                  <wp:effectExtent l="0" t="0" r="0" b="7620"/>
                  <wp:wrapNone/>
                  <wp:docPr id="90024320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243209" name="Imagem 900243209"/>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228682" cy="1485788"/>
                          </a:xfrm>
                          <a:prstGeom prst="rect">
                            <a:avLst/>
                          </a:prstGeom>
                        </pic:spPr>
                      </pic:pic>
                    </a:graphicData>
                  </a:graphic>
                  <wp14:sizeRelH relativeFrom="margin">
                    <wp14:pctWidth>0</wp14:pctWidth>
                  </wp14:sizeRelH>
                  <wp14:sizeRelV relativeFrom="margin">
                    <wp14:pctHeight>0</wp14:pctHeight>
                  </wp14:sizeRelV>
                </wp:anchor>
              </w:drawing>
            </w:r>
          </w:p>
        </w:tc>
        <w:tc>
          <w:tcPr>
            <w:tcW w:w="3240" w:type="dxa"/>
            <w:tcBorders>
              <w:top w:val="double" w:sz="4" w:space="0" w:color="auto"/>
              <w:left w:val="double" w:sz="4" w:space="0" w:color="auto"/>
              <w:bottom w:val="double" w:sz="4" w:space="0" w:color="auto"/>
              <w:right w:val="double" w:sz="4" w:space="0" w:color="auto"/>
            </w:tcBorders>
          </w:tcPr>
          <w:p w14:paraId="7E42F89F" w14:textId="4A885DDE" w:rsidR="00C56B11" w:rsidRPr="00EC22E5" w:rsidRDefault="00D63935" w:rsidP="00B86B76">
            <w:pPr>
              <w:spacing w:before="40" w:after="40"/>
              <w:jc w:val="center"/>
            </w:pPr>
            <w:r>
              <w:rPr>
                <w:noProof/>
              </w:rPr>
              <w:drawing>
                <wp:anchor distT="0" distB="0" distL="114300" distR="114300" simplePos="0" relativeHeight="252619776" behindDoc="0" locked="0" layoutInCell="1" allowOverlap="1" wp14:anchorId="6C85F4F9" wp14:editId="4B03DCAE">
                  <wp:simplePos x="0" y="0"/>
                  <wp:positionH relativeFrom="column">
                    <wp:posOffset>15875</wp:posOffset>
                  </wp:positionH>
                  <wp:positionV relativeFrom="paragraph">
                    <wp:posOffset>546100</wp:posOffset>
                  </wp:positionV>
                  <wp:extent cx="1946910" cy="1066800"/>
                  <wp:effectExtent l="0" t="0" r="0" b="0"/>
                  <wp:wrapNone/>
                  <wp:docPr id="107816347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163474" name="Imagem 1078163474"/>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949049" cy="1067972"/>
                          </a:xfrm>
                          <a:prstGeom prst="rect">
                            <a:avLst/>
                          </a:prstGeom>
                        </pic:spPr>
                      </pic:pic>
                    </a:graphicData>
                  </a:graphic>
                  <wp14:sizeRelH relativeFrom="margin">
                    <wp14:pctWidth>0</wp14:pctWidth>
                  </wp14:sizeRelH>
                  <wp14:sizeRelV relativeFrom="margin">
                    <wp14:pctHeight>0</wp14:pctHeight>
                  </wp14:sizeRelV>
                </wp:anchor>
              </w:drawing>
            </w:r>
          </w:p>
        </w:tc>
        <w:tc>
          <w:tcPr>
            <w:tcW w:w="4140" w:type="dxa"/>
            <w:tcBorders>
              <w:top w:val="double" w:sz="4" w:space="0" w:color="auto"/>
              <w:left w:val="double" w:sz="4" w:space="0" w:color="auto"/>
              <w:bottom w:val="double" w:sz="4" w:space="0" w:color="auto"/>
              <w:right w:val="double" w:sz="4" w:space="0" w:color="auto"/>
            </w:tcBorders>
          </w:tcPr>
          <w:p w14:paraId="6A48ECF0" w14:textId="20193DAB" w:rsidR="00C56B11" w:rsidRPr="00EC22E5" w:rsidRDefault="009025D9" w:rsidP="00CD5FA7">
            <w:pPr>
              <w:spacing w:before="40" w:after="40"/>
              <w:jc w:val="center"/>
            </w:pPr>
            <w:r>
              <w:rPr>
                <w:noProof/>
              </w:rPr>
              <w:drawing>
                <wp:anchor distT="0" distB="0" distL="114300" distR="114300" simplePos="0" relativeHeight="252615680" behindDoc="0" locked="0" layoutInCell="1" allowOverlap="1" wp14:anchorId="035F8405" wp14:editId="141BEDF3">
                  <wp:simplePos x="0" y="0"/>
                  <wp:positionH relativeFrom="column">
                    <wp:posOffset>54187</wp:posOffset>
                  </wp:positionH>
                  <wp:positionV relativeFrom="paragraph">
                    <wp:posOffset>92498</wp:posOffset>
                  </wp:positionV>
                  <wp:extent cx="2404533" cy="1803400"/>
                  <wp:effectExtent l="0" t="0" r="0" b="6350"/>
                  <wp:wrapNone/>
                  <wp:docPr id="168294616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946163" name="Imagem 1682946163"/>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0" y="0"/>
                            <a:ext cx="2404533" cy="1803400"/>
                          </a:xfrm>
                          <a:prstGeom prst="rect">
                            <a:avLst/>
                          </a:prstGeom>
                        </pic:spPr>
                      </pic:pic>
                    </a:graphicData>
                  </a:graphic>
                  <wp14:sizeRelH relativeFrom="margin">
                    <wp14:pctWidth>0</wp14:pctWidth>
                  </wp14:sizeRelH>
                  <wp14:sizeRelV relativeFrom="margin">
                    <wp14:pctHeight>0</wp14:pctHeight>
                  </wp14:sizeRelV>
                </wp:anchor>
              </w:drawing>
            </w:r>
          </w:p>
        </w:tc>
      </w:tr>
      <w:tr w:rsidR="00D63935" w:rsidRPr="00830876" w14:paraId="163B3276" w14:textId="77777777" w:rsidTr="00D63935">
        <w:trPr>
          <w:trHeight w:val="513"/>
          <w:jc w:val="center"/>
        </w:trPr>
        <w:tc>
          <w:tcPr>
            <w:tcW w:w="3675" w:type="dxa"/>
            <w:tcBorders>
              <w:top w:val="double" w:sz="4" w:space="0" w:color="auto"/>
              <w:left w:val="double" w:sz="4" w:space="0" w:color="auto"/>
              <w:bottom w:val="double" w:sz="4" w:space="0" w:color="auto"/>
              <w:right w:val="double" w:sz="4" w:space="0" w:color="auto"/>
            </w:tcBorders>
            <w:vAlign w:val="center"/>
          </w:tcPr>
          <w:p w14:paraId="6986125B" w14:textId="75BAFDA8" w:rsidR="00726729" w:rsidRPr="000A7248" w:rsidRDefault="00726729" w:rsidP="00726729">
            <w:pPr>
              <w:jc w:val="center"/>
              <w:rPr>
                <w:rFonts w:ascii="Calibri" w:eastAsia="Calibri" w:hAnsi="Calibri" w:cs="Calibri"/>
                <w:color w:val="000000" w:themeColor="text1"/>
              </w:rPr>
            </w:pPr>
            <w:r>
              <w:rPr>
                <w:rFonts w:ascii="Calibri" w:eastAsia="Calibri" w:hAnsi="Calibri" w:cs="Calibri"/>
                <w:color w:val="000000" w:themeColor="text1"/>
              </w:rPr>
              <w:t>Repasse da d</w:t>
            </w:r>
            <w:r>
              <w:t xml:space="preserve">oação de 400 kg de peixe da EMATER para Entidades Sociais </w:t>
            </w:r>
          </w:p>
        </w:tc>
        <w:tc>
          <w:tcPr>
            <w:tcW w:w="3240" w:type="dxa"/>
            <w:tcBorders>
              <w:top w:val="double" w:sz="4" w:space="0" w:color="auto"/>
              <w:left w:val="double" w:sz="4" w:space="0" w:color="auto"/>
              <w:bottom w:val="double" w:sz="4" w:space="0" w:color="auto"/>
              <w:right w:val="double" w:sz="4" w:space="0" w:color="auto"/>
            </w:tcBorders>
            <w:vAlign w:val="center"/>
          </w:tcPr>
          <w:p w14:paraId="1D67E210" w14:textId="634441A5" w:rsidR="00BB536A" w:rsidRPr="000A7248" w:rsidRDefault="00BB536A" w:rsidP="00BB536A">
            <w:pPr>
              <w:jc w:val="center"/>
              <w:rPr>
                <w:rFonts w:ascii="Calibri" w:eastAsia="Calibri" w:hAnsi="Calibri" w:cs="Calibri"/>
                <w:color w:val="000000" w:themeColor="text1"/>
              </w:rPr>
            </w:pPr>
            <w:r>
              <w:rPr>
                <w:rFonts w:ascii="Calibri" w:eastAsia="Calibri" w:hAnsi="Calibri" w:cs="Calibri"/>
                <w:color w:val="000000" w:themeColor="text1"/>
              </w:rPr>
              <w:t>Participação da equipe do Banco de Alimentos no Natal do Bem no Goiânia Arena</w:t>
            </w:r>
          </w:p>
        </w:tc>
        <w:tc>
          <w:tcPr>
            <w:tcW w:w="4140" w:type="dxa"/>
            <w:tcBorders>
              <w:top w:val="double" w:sz="4" w:space="0" w:color="auto"/>
              <w:left w:val="double" w:sz="4" w:space="0" w:color="auto"/>
              <w:bottom w:val="double" w:sz="4" w:space="0" w:color="auto"/>
              <w:right w:val="double" w:sz="4" w:space="0" w:color="auto"/>
            </w:tcBorders>
            <w:vAlign w:val="center"/>
          </w:tcPr>
          <w:p w14:paraId="35584426" w14:textId="4C973BCB" w:rsidR="00B86B76" w:rsidRPr="00830876" w:rsidRDefault="00BB536A" w:rsidP="00CD5FA7">
            <w:pPr>
              <w:jc w:val="center"/>
            </w:pPr>
            <w:r>
              <w:rPr>
                <w:rFonts w:ascii="Calibri" w:eastAsia="Calibri" w:hAnsi="Calibri" w:cs="Calibri"/>
                <w:color w:val="000000" w:themeColor="text1"/>
              </w:rPr>
              <w:t>Visita dos estudantes de nutrição da Universidade Federal de Goiás</w:t>
            </w:r>
          </w:p>
        </w:tc>
      </w:tr>
    </w:tbl>
    <w:p w14:paraId="43830267" w14:textId="77777777" w:rsidR="000B3E89" w:rsidRDefault="000B3E89">
      <w:r>
        <w:br w:type="page"/>
      </w:r>
    </w:p>
    <w:tbl>
      <w:tblPr>
        <w:tblStyle w:val="Tabelacomgrade"/>
        <w:tblpPr w:leftFromText="141" w:rightFromText="141" w:vertAnchor="text" w:tblpXSpec="center" w:tblpY="1"/>
        <w:tblOverlap w:val="never"/>
        <w:tblW w:w="10910" w:type="dxa"/>
        <w:jc w:val="center"/>
        <w:tblCellMar>
          <w:left w:w="70" w:type="dxa"/>
          <w:right w:w="70" w:type="dxa"/>
        </w:tblCellMar>
        <w:tblLook w:val="04A0" w:firstRow="1" w:lastRow="0" w:firstColumn="1" w:lastColumn="0" w:noHBand="0" w:noVBand="1"/>
      </w:tblPr>
      <w:tblGrid>
        <w:gridCol w:w="3476"/>
        <w:gridCol w:w="1574"/>
        <w:gridCol w:w="2227"/>
        <w:gridCol w:w="1807"/>
        <w:gridCol w:w="1826"/>
      </w:tblGrid>
      <w:tr w:rsidR="00A92809" w14:paraId="04EBDDBE" w14:textId="77777777" w:rsidTr="009C51C5">
        <w:trPr>
          <w:trHeight w:val="996"/>
          <w:jc w:val="center"/>
        </w:trPr>
        <w:tc>
          <w:tcPr>
            <w:tcW w:w="10910" w:type="dxa"/>
            <w:gridSpan w:val="5"/>
            <w:tcBorders>
              <w:top w:val="double" w:sz="4" w:space="0" w:color="auto"/>
              <w:left w:val="double" w:sz="4" w:space="0" w:color="auto"/>
              <w:bottom w:val="double" w:sz="4" w:space="0" w:color="auto"/>
              <w:right w:val="double" w:sz="4" w:space="0" w:color="auto"/>
            </w:tcBorders>
          </w:tcPr>
          <w:p w14:paraId="078707F8"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14944" behindDoc="0" locked="0" layoutInCell="1" allowOverlap="1" wp14:anchorId="11992B71" wp14:editId="3C24589B">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117252418" name="Imagem 2117252418"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117252418" name="Imagem 2117252418"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15968" behindDoc="0" locked="0" layoutInCell="1" allowOverlap="1" wp14:anchorId="596801E2" wp14:editId="061D113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6028342" name="Imagem 156028342">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249644C" w14:textId="10D88B61"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3499A215" w14:textId="77777777" w:rsidR="00A92809" w:rsidRPr="00EC22E5" w:rsidRDefault="00A92809" w:rsidP="00C00AE3">
            <w:pPr>
              <w:spacing w:line="276" w:lineRule="auto"/>
              <w:jc w:val="center"/>
              <w:rPr>
                <w:b/>
                <w:bCs/>
              </w:rPr>
            </w:pPr>
            <w:r w:rsidRPr="00EC22E5">
              <w:rPr>
                <w:b/>
                <w:bCs/>
              </w:rPr>
              <w:t xml:space="preserve">GERÊNCIA DE </w:t>
            </w:r>
            <w:r>
              <w:rPr>
                <w:b/>
                <w:bCs/>
              </w:rPr>
              <w:t xml:space="preserve">BENEFÍCIOS SOCIAIS </w:t>
            </w:r>
            <w:r w:rsidRPr="00EC22E5">
              <w:rPr>
                <w:b/>
                <w:bCs/>
              </w:rPr>
              <w:t>- G</w:t>
            </w:r>
            <w:r>
              <w:rPr>
                <w:b/>
                <w:bCs/>
              </w:rPr>
              <w:t>BS</w:t>
            </w:r>
          </w:p>
        </w:tc>
      </w:tr>
      <w:tr w:rsidR="00A92809" w14:paraId="78C577DB" w14:textId="77777777" w:rsidTr="009C51C5">
        <w:tblPrEx>
          <w:tblCellMar>
            <w:left w:w="108" w:type="dxa"/>
            <w:right w:w="108" w:type="dxa"/>
          </w:tblCellMar>
        </w:tblPrEx>
        <w:trPr>
          <w:trHeight w:val="646"/>
          <w:jc w:val="center"/>
        </w:trPr>
        <w:tc>
          <w:tcPr>
            <w:tcW w:w="10910" w:type="dxa"/>
            <w:gridSpan w:val="5"/>
            <w:tcBorders>
              <w:top w:val="double" w:sz="4" w:space="0" w:color="auto"/>
              <w:left w:val="double" w:sz="4" w:space="0" w:color="auto"/>
              <w:bottom w:val="single" w:sz="4" w:space="0" w:color="auto"/>
              <w:right w:val="double" w:sz="4" w:space="0" w:color="auto"/>
            </w:tcBorders>
            <w:vAlign w:val="center"/>
          </w:tcPr>
          <w:p w14:paraId="67A67AE4" w14:textId="77777777" w:rsidR="00A92809" w:rsidRPr="008D573D" w:rsidRDefault="00A92809" w:rsidP="00C00AE3">
            <w:pPr>
              <w:pStyle w:val="Ttulo1"/>
              <w:spacing w:before="0"/>
              <w:jc w:val="both"/>
              <w:rPr>
                <w:rFonts w:asciiTheme="minorHAnsi" w:hAnsiTheme="minorHAnsi" w:cstheme="minorHAnsi"/>
                <w:b/>
                <w:bCs/>
                <w:color w:val="auto"/>
                <w:sz w:val="22"/>
                <w:szCs w:val="22"/>
              </w:rPr>
            </w:pPr>
            <w:bookmarkStart w:id="77" w:name="_Toc157512716"/>
            <w:r w:rsidRPr="008D573D">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8D573D">
              <w:rPr>
                <w:rFonts w:asciiTheme="minorHAnsi" w:hAnsiTheme="minorHAnsi" w:cstheme="minorHAnsi"/>
                <w:b/>
                <w:bCs/>
                <w:color w:val="auto"/>
                <w:sz w:val="22"/>
                <w:szCs w:val="22"/>
              </w:rPr>
              <w:t xml:space="preserve"> GERÊNCIA DE BENEFÍCIOS SOCIAIS (GBS)</w:t>
            </w:r>
            <w:r>
              <w:rPr>
                <w:rFonts w:asciiTheme="minorHAnsi" w:hAnsiTheme="minorHAnsi" w:cstheme="minorHAnsi"/>
                <w:b/>
                <w:bCs/>
                <w:color w:val="auto"/>
                <w:sz w:val="22"/>
                <w:szCs w:val="22"/>
              </w:rPr>
              <w:t xml:space="preserve">: </w:t>
            </w:r>
            <w:r w:rsidRPr="008D573D">
              <w:rPr>
                <w:rFonts w:asciiTheme="minorHAnsi" w:hAnsiTheme="minorHAnsi" w:cstheme="minorHAnsi"/>
                <w:b/>
                <w:bCs/>
                <w:color w:val="auto"/>
                <w:sz w:val="22"/>
                <w:szCs w:val="22"/>
              </w:rPr>
              <w:t>ENTIDADES SOCIAIS</w:t>
            </w:r>
            <w:bookmarkEnd w:id="77"/>
          </w:p>
        </w:tc>
      </w:tr>
      <w:tr w:rsidR="00A92809" w14:paraId="2E3015C7" w14:textId="77777777" w:rsidTr="009C51C5">
        <w:tblPrEx>
          <w:tblCellMar>
            <w:left w:w="108" w:type="dxa"/>
            <w:right w:w="108" w:type="dxa"/>
          </w:tblCellMar>
        </w:tblPrEx>
        <w:trPr>
          <w:trHeight w:val="437"/>
          <w:jc w:val="center"/>
        </w:trPr>
        <w:tc>
          <w:tcPr>
            <w:tcW w:w="10910" w:type="dxa"/>
            <w:gridSpan w:val="5"/>
            <w:tcBorders>
              <w:left w:val="double" w:sz="4" w:space="0" w:color="auto"/>
              <w:bottom w:val="double" w:sz="4" w:space="0" w:color="auto"/>
              <w:right w:val="double" w:sz="4" w:space="0" w:color="auto"/>
            </w:tcBorders>
            <w:vAlign w:val="center"/>
          </w:tcPr>
          <w:p w14:paraId="4A941680" w14:textId="31570E38" w:rsidR="00A92809" w:rsidRPr="00EC22E5" w:rsidRDefault="00A92809" w:rsidP="00C00AE3">
            <w:pPr>
              <w:rPr>
                <w:b/>
                <w:bCs/>
              </w:rPr>
            </w:pPr>
            <w:r w:rsidRPr="00EC22E5">
              <w:rPr>
                <w:b/>
                <w:bCs/>
              </w:rPr>
              <w:t xml:space="preserve">MÊS DE REFERÊNCIA: </w:t>
            </w:r>
            <w:r w:rsidR="00F83996">
              <w:rPr>
                <w:b/>
                <w:bCs/>
              </w:rPr>
              <w:t>DEZEMBRO</w:t>
            </w:r>
            <w:r w:rsidR="001E0FBB">
              <w:rPr>
                <w:b/>
                <w:bCs/>
              </w:rPr>
              <w:t xml:space="preserve"> </w:t>
            </w:r>
            <w:r w:rsidRPr="00EC22E5">
              <w:rPr>
                <w:b/>
                <w:bCs/>
              </w:rPr>
              <w:t>/</w:t>
            </w:r>
            <w:r>
              <w:rPr>
                <w:b/>
                <w:bCs/>
              </w:rPr>
              <w:t xml:space="preserve"> </w:t>
            </w:r>
            <w:r w:rsidRPr="00EC22E5">
              <w:rPr>
                <w:b/>
                <w:bCs/>
              </w:rPr>
              <w:t>202</w:t>
            </w:r>
            <w:r>
              <w:rPr>
                <w:b/>
                <w:bCs/>
              </w:rPr>
              <w:t>3</w:t>
            </w:r>
          </w:p>
        </w:tc>
      </w:tr>
      <w:tr w:rsidR="00A92809" w14:paraId="38C9F7A9" w14:textId="77777777" w:rsidTr="009C51C5">
        <w:tblPrEx>
          <w:tblCellMar>
            <w:left w:w="108" w:type="dxa"/>
            <w:right w:w="108" w:type="dxa"/>
          </w:tblCellMar>
        </w:tblPrEx>
        <w:trPr>
          <w:trHeight w:hRule="exact" w:val="450"/>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5C02EA4"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1BE3CABE" w14:textId="77777777" w:rsidTr="009C51C5">
        <w:tblPrEx>
          <w:tblCellMar>
            <w:left w:w="108" w:type="dxa"/>
            <w:right w:w="108" w:type="dxa"/>
          </w:tblCellMar>
        </w:tblPrEx>
        <w:trPr>
          <w:trHeight w:hRule="exact" w:val="683"/>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72EDD12" w14:textId="77777777" w:rsidR="00A92809" w:rsidRPr="008D573D" w:rsidRDefault="00A92809" w:rsidP="00C00AE3">
            <w:pPr>
              <w:pStyle w:val="Ttulo2"/>
              <w:jc w:val="center"/>
              <w:rPr>
                <w:rFonts w:asciiTheme="minorHAnsi" w:hAnsiTheme="minorHAnsi" w:cstheme="minorHAnsi"/>
                <w:b/>
                <w:bCs/>
                <w:color w:val="auto"/>
                <w:sz w:val="22"/>
                <w:szCs w:val="22"/>
              </w:rPr>
            </w:pPr>
            <w:bookmarkStart w:id="78" w:name="_Toc157512717"/>
            <w:r w:rsidRPr="008D573D">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78"/>
          </w:p>
        </w:tc>
      </w:tr>
      <w:tr w:rsidR="00A92809" w14:paraId="5D8FF68F" w14:textId="77777777" w:rsidTr="009C51C5">
        <w:tblPrEx>
          <w:tblCellMar>
            <w:left w:w="108" w:type="dxa"/>
            <w:right w:w="108" w:type="dxa"/>
          </w:tblCellMar>
        </w:tblPrEx>
        <w:trPr>
          <w:trHeight w:val="454"/>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CE58E47" w14:textId="77777777" w:rsidR="00A92809" w:rsidRPr="00EC22E5" w:rsidRDefault="00A92809" w:rsidP="00C00AE3">
            <w:pPr>
              <w:spacing w:before="60" w:after="60"/>
              <w:jc w:val="center"/>
              <w:rPr>
                <w:b/>
                <w:bCs/>
              </w:rPr>
            </w:pPr>
            <w:r w:rsidRPr="005102A5">
              <w:rPr>
                <w:b/>
                <w:bCs/>
              </w:rPr>
              <w:t>ASSESSORAMENTO / GARANTIA DE DIREITOS / CAPACITAÇÃO TÉCNICA A ENTIDADES</w:t>
            </w:r>
          </w:p>
        </w:tc>
      </w:tr>
      <w:tr w:rsidR="003A7A90" w14:paraId="6456F8A7" w14:textId="77777777" w:rsidTr="009C51C5">
        <w:tblPrEx>
          <w:tblCellMar>
            <w:left w:w="108" w:type="dxa"/>
            <w:right w:w="108" w:type="dxa"/>
          </w:tblCellMar>
        </w:tblPrEx>
        <w:trPr>
          <w:trHeight w:val="274"/>
          <w:jc w:val="center"/>
        </w:trPr>
        <w:tc>
          <w:tcPr>
            <w:tcW w:w="3476" w:type="dxa"/>
            <w:vMerge w:val="restart"/>
            <w:tcBorders>
              <w:top w:val="double" w:sz="4" w:space="0" w:color="auto"/>
              <w:left w:val="double" w:sz="4" w:space="0" w:color="auto"/>
            </w:tcBorders>
            <w:shd w:val="clear" w:color="auto" w:fill="BFBFBF" w:themeFill="background1" w:themeFillShade="BF"/>
            <w:vAlign w:val="center"/>
          </w:tcPr>
          <w:p w14:paraId="76F2B1B3" w14:textId="77777777" w:rsidR="00A92809" w:rsidRPr="00EC22E5" w:rsidRDefault="00A92809" w:rsidP="00C00AE3">
            <w:pPr>
              <w:spacing w:before="120" w:after="120"/>
              <w:jc w:val="center"/>
              <w:rPr>
                <w:b/>
                <w:bCs/>
              </w:rPr>
            </w:pPr>
            <w:r w:rsidRPr="00EC22E5">
              <w:rPr>
                <w:b/>
                <w:bCs/>
              </w:rPr>
              <w:t>UNIDADE EXECUTORA</w:t>
            </w:r>
          </w:p>
        </w:tc>
        <w:tc>
          <w:tcPr>
            <w:tcW w:w="3801" w:type="dxa"/>
            <w:gridSpan w:val="2"/>
            <w:vMerge w:val="restart"/>
            <w:tcBorders>
              <w:top w:val="double" w:sz="4" w:space="0" w:color="auto"/>
            </w:tcBorders>
            <w:shd w:val="clear" w:color="auto" w:fill="BFBFBF" w:themeFill="background1" w:themeFillShade="BF"/>
            <w:vAlign w:val="center"/>
          </w:tcPr>
          <w:p w14:paraId="5798137E" w14:textId="77777777" w:rsidR="00A92809" w:rsidRPr="00EC22E5" w:rsidRDefault="00A92809" w:rsidP="00C00AE3">
            <w:pPr>
              <w:spacing w:before="120" w:after="120"/>
              <w:jc w:val="center"/>
            </w:pPr>
            <w:r w:rsidRPr="00EC22E5">
              <w:rPr>
                <w:b/>
                <w:bCs/>
              </w:rPr>
              <w:t>ESPECIFICAÇÃO</w:t>
            </w:r>
          </w:p>
        </w:tc>
        <w:tc>
          <w:tcPr>
            <w:tcW w:w="3633" w:type="dxa"/>
            <w:gridSpan w:val="2"/>
            <w:tcBorders>
              <w:top w:val="double" w:sz="4" w:space="0" w:color="auto"/>
              <w:bottom w:val="single" w:sz="4" w:space="0" w:color="auto"/>
              <w:right w:val="double" w:sz="4" w:space="0" w:color="auto"/>
            </w:tcBorders>
            <w:shd w:val="clear" w:color="auto" w:fill="BFBFBF" w:themeFill="background1" w:themeFillShade="BF"/>
            <w:vAlign w:val="center"/>
          </w:tcPr>
          <w:p w14:paraId="00309F2C" w14:textId="77777777" w:rsidR="00A92809" w:rsidRPr="00EC22E5" w:rsidRDefault="00A92809" w:rsidP="00C00AE3">
            <w:pPr>
              <w:spacing w:before="20" w:after="20"/>
              <w:jc w:val="center"/>
              <w:rPr>
                <w:b/>
                <w:bCs/>
              </w:rPr>
            </w:pPr>
            <w:r w:rsidRPr="00EC22E5">
              <w:rPr>
                <w:b/>
                <w:bCs/>
              </w:rPr>
              <w:t>METAS FÍSICAS</w:t>
            </w:r>
          </w:p>
        </w:tc>
      </w:tr>
      <w:tr w:rsidR="00F07ED5" w14:paraId="0451ED30" w14:textId="77777777" w:rsidTr="009C51C5">
        <w:tblPrEx>
          <w:tblCellMar>
            <w:left w:w="108" w:type="dxa"/>
            <w:right w:w="108" w:type="dxa"/>
          </w:tblCellMar>
        </w:tblPrEx>
        <w:trPr>
          <w:trHeight w:val="553"/>
          <w:jc w:val="center"/>
        </w:trPr>
        <w:tc>
          <w:tcPr>
            <w:tcW w:w="3476" w:type="dxa"/>
            <w:vMerge/>
            <w:tcBorders>
              <w:left w:val="double" w:sz="4" w:space="0" w:color="auto"/>
            </w:tcBorders>
            <w:shd w:val="clear" w:color="auto" w:fill="BFBFBF" w:themeFill="background1" w:themeFillShade="BF"/>
            <w:vAlign w:val="center"/>
          </w:tcPr>
          <w:p w14:paraId="778E1C2C" w14:textId="77777777" w:rsidR="00A92809" w:rsidRPr="00EC22E5" w:rsidRDefault="00A92809" w:rsidP="00C00AE3">
            <w:pPr>
              <w:spacing w:before="120" w:after="120"/>
              <w:jc w:val="center"/>
              <w:rPr>
                <w:b/>
                <w:bCs/>
              </w:rPr>
            </w:pPr>
          </w:p>
        </w:tc>
        <w:tc>
          <w:tcPr>
            <w:tcW w:w="3801" w:type="dxa"/>
            <w:gridSpan w:val="2"/>
            <w:vMerge/>
            <w:tcBorders>
              <w:bottom w:val="single" w:sz="4" w:space="0" w:color="auto"/>
            </w:tcBorders>
            <w:shd w:val="clear" w:color="auto" w:fill="BFBFBF" w:themeFill="background1" w:themeFillShade="BF"/>
            <w:vAlign w:val="center"/>
          </w:tcPr>
          <w:p w14:paraId="21DBB5BA" w14:textId="77777777" w:rsidR="00A92809" w:rsidRPr="00EC22E5" w:rsidRDefault="00A92809" w:rsidP="00C00AE3">
            <w:pPr>
              <w:jc w:val="center"/>
              <w:rPr>
                <w:b/>
                <w:bCs/>
              </w:rPr>
            </w:pPr>
          </w:p>
        </w:tc>
        <w:tc>
          <w:tcPr>
            <w:tcW w:w="1807" w:type="dxa"/>
            <w:tcBorders>
              <w:bottom w:val="single" w:sz="4" w:space="0" w:color="auto"/>
            </w:tcBorders>
            <w:shd w:val="clear" w:color="auto" w:fill="BFBFBF" w:themeFill="background1" w:themeFillShade="BF"/>
            <w:vAlign w:val="center"/>
          </w:tcPr>
          <w:p w14:paraId="04D77039" w14:textId="77777777" w:rsidR="00A92809" w:rsidRPr="00EC22E5" w:rsidRDefault="00A92809" w:rsidP="00C00AE3">
            <w:pPr>
              <w:jc w:val="center"/>
              <w:rPr>
                <w:b/>
                <w:bCs/>
              </w:rPr>
            </w:pPr>
            <w:r w:rsidRPr="00EC22E5">
              <w:rPr>
                <w:b/>
                <w:bCs/>
              </w:rPr>
              <w:t>Prevista</w:t>
            </w:r>
          </w:p>
        </w:tc>
        <w:tc>
          <w:tcPr>
            <w:tcW w:w="1826" w:type="dxa"/>
            <w:tcBorders>
              <w:bottom w:val="single" w:sz="4" w:space="0" w:color="auto"/>
              <w:right w:val="double" w:sz="4" w:space="0" w:color="auto"/>
            </w:tcBorders>
            <w:shd w:val="clear" w:color="auto" w:fill="BFBFBF" w:themeFill="background1" w:themeFillShade="BF"/>
            <w:vAlign w:val="center"/>
          </w:tcPr>
          <w:p w14:paraId="57F8F167" w14:textId="77777777" w:rsidR="00A92809" w:rsidRPr="00EC22E5" w:rsidRDefault="00A92809" w:rsidP="00C00AE3">
            <w:pPr>
              <w:jc w:val="center"/>
              <w:rPr>
                <w:b/>
                <w:bCs/>
              </w:rPr>
            </w:pPr>
            <w:r w:rsidRPr="00EC22E5">
              <w:rPr>
                <w:b/>
                <w:bCs/>
              </w:rPr>
              <w:t>Realizada</w:t>
            </w:r>
          </w:p>
        </w:tc>
      </w:tr>
      <w:tr w:rsidR="003A7A90" w:rsidRPr="004C59A4" w14:paraId="638FC18D" w14:textId="77777777" w:rsidTr="009C51C5">
        <w:tblPrEx>
          <w:tblCellMar>
            <w:left w:w="108" w:type="dxa"/>
            <w:right w:w="108" w:type="dxa"/>
          </w:tblCellMar>
        </w:tblPrEx>
        <w:trPr>
          <w:trHeight w:val="713"/>
          <w:jc w:val="center"/>
        </w:trPr>
        <w:tc>
          <w:tcPr>
            <w:tcW w:w="3476" w:type="dxa"/>
            <w:tcBorders>
              <w:left w:val="double" w:sz="4" w:space="0" w:color="auto"/>
            </w:tcBorders>
            <w:vAlign w:val="center"/>
          </w:tcPr>
          <w:p w14:paraId="56050C13" w14:textId="77777777" w:rsidR="00967BD4" w:rsidRPr="00EC22E5" w:rsidRDefault="00967BD4" w:rsidP="00C00AE3">
            <w:pPr>
              <w:jc w:val="center"/>
              <w:rPr>
                <w:b/>
                <w:bCs/>
              </w:rPr>
            </w:pPr>
            <w:r w:rsidRPr="005102A5">
              <w:rPr>
                <w:b/>
                <w:bCs/>
              </w:rPr>
              <w:t>GERÊNCIA DE BENEFÍCIOS SOCIAIS - GBS</w:t>
            </w:r>
          </w:p>
        </w:tc>
        <w:tc>
          <w:tcPr>
            <w:tcW w:w="3801" w:type="dxa"/>
            <w:gridSpan w:val="2"/>
            <w:vAlign w:val="center"/>
          </w:tcPr>
          <w:p w14:paraId="1AAD133D" w14:textId="4BE12ABA" w:rsidR="00967BD4" w:rsidRPr="00EC22E5" w:rsidRDefault="00967BD4" w:rsidP="007F74A2">
            <w:pPr>
              <w:jc w:val="center"/>
              <w:rPr>
                <w:b/>
                <w:bCs/>
              </w:rPr>
            </w:pPr>
            <w:r w:rsidRPr="002847E6">
              <w:rPr>
                <w:b/>
                <w:bCs/>
              </w:rPr>
              <w:t>Número entidades sociais apoiadas/mês</w:t>
            </w:r>
          </w:p>
        </w:tc>
        <w:tc>
          <w:tcPr>
            <w:tcW w:w="1807" w:type="dxa"/>
            <w:tcBorders>
              <w:top w:val="single" w:sz="4" w:space="0" w:color="auto"/>
              <w:right w:val="single" w:sz="4" w:space="0" w:color="auto"/>
            </w:tcBorders>
            <w:vAlign w:val="center"/>
          </w:tcPr>
          <w:p w14:paraId="7CC7D8EF" w14:textId="4A3FEAF6" w:rsidR="00967BD4" w:rsidRPr="00162C29" w:rsidRDefault="00A6468C" w:rsidP="00A0495E">
            <w:pPr>
              <w:jc w:val="center"/>
              <w:rPr>
                <w:b/>
                <w:bCs/>
                <w:color w:val="000000" w:themeColor="text1"/>
              </w:rPr>
            </w:pPr>
            <w:r>
              <w:rPr>
                <w:b/>
                <w:bCs/>
                <w:color w:val="000000" w:themeColor="text1"/>
              </w:rPr>
              <w:t>6</w:t>
            </w:r>
            <w:r w:rsidR="00967BD4">
              <w:rPr>
                <w:b/>
                <w:bCs/>
                <w:color w:val="000000" w:themeColor="text1"/>
              </w:rPr>
              <w:t>0</w:t>
            </w:r>
          </w:p>
        </w:tc>
        <w:tc>
          <w:tcPr>
            <w:tcW w:w="1826" w:type="dxa"/>
            <w:tcBorders>
              <w:top w:val="single" w:sz="4" w:space="0" w:color="auto"/>
              <w:left w:val="single" w:sz="4" w:space="0" w:color="auto"/>
              <w:right w:val="double" w:sz="4" w:space="0" w:color="auto"/>
            </w:tcBorders>
            <w:vAlign w:val="center"/>
          </w:tcPr>
          <w:p w14:paraId="19DA377F" w14:textId="15149837" w:rsidR="00967BD4" w:rsidRPr="004C59A4" w:rsidRDefault="00BE0494" w:rsidP="00A867A5">
            <w:pPr>
              <w:jc w:val="center"/>
              <w:rPr>
                <w:b/>
                <w:bCs/>
              </w:rPr>
            </w:pPr>
            <w:r>
              <w:rPr>
                <w:b/>
                <w:bCs/>
              </w:rPr>
              <w:t>192</w:t>
            </w:r>
          </w:p>
        </w:tc>
      </w:tr>
      <w:tr w:rsidR="00A92809" w14:paraId="20853A0F" w14:textId="77777777" w:rsidTr="009C51C5">
        <w:tblPrEx>
          <w:tblCellMar>
            <w:left w:w="108" w:type="dxa"/>
            <w:right w:w="108" w:type="dxa"/>
          </w:tblCellMar>
        </w:tblPrEx>
        <w:trPr>
          <w:trHeight w:val="581"/>
          <w:jc w:val="center"/>
        </w:trPr>
        <w:tc>
          <w:tcPr>
            <w:tcW w:w="1091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56A20421" w14:textId="77777777" w:rsidR="00A92809" w:rsidRPr="008D573D" w:rsidRDefault="00A92809" w:rsidP="00C00AE3">
            <w:pPr>
              <w:pStyle w:val="Ttulo2"/>
              <w:jc w:val="center"/>
              <w:rPr>
                <w:rFonts w:asciiTheme="minorHAnsi" w:hAnsiTheme="minorHAnsi" w:cstheme="minorHAnsi"/>
                <w:b/>
                <w:bCs/>
                <w:color w:val="auto"/>
                <w:sz w:val="22"/>
                <w:szCs w:val="22"/>
              </w:rPr>
            </w:pPr>
            <w:bookmarkStart w:id="79" w:name="_Toc157512718"/>
            <w:r w:rsidRPr="008D573D">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79"/>
          </w:p>
        </w:tc>
      </w:tr>
      <w:tr w:rsidR="00A92809" w14:paraId="569154BF" w14:textId="77777777" w:rsidTr="00460E42">
        <w:tblPrEx>
          <w:tblCellMar>
            <w:left w:w="108" w:type="dxa"/>
            <w:right w:w="108" w:type="dxa"/>
          </w:tblCellMar>
        </w:tblPrEx>
        <w:trPr>
          <w:trHeight w:val="1060"/>
          <w:jc w:val="center"/>
        </w:trPr>
        <w:tc>
          <w:tcPr>
            <w:tcW w:w="1091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21123A6" w14:textId="5F039F58" w:rsidR="00502387" w:rsidRPr="00A6468C" w:rsidRDefault="00A92809" w:rsidP="00502387">
            <w:pPr>
              <w:jc w:val="both"/>
              <w:rPr>
                <w:b/>
                <w:bCs/>
              </w:rPr>
            </w:pPr>
            <w:r w:rsidRPr="002D39E4">
              <w:rPr>
                <w:b/>
                <w:bCs/>
              </w:rPr>
              <w:t>Causa:</w:t>
            </w:r>
            <w:r w:rsidR="00C81D19">
              <w:rPr>
                <w:b/>
                <w:bCs/>
              </w:rPr>
              <w:t xml:space="preserve"> </w:t>
            </w:r>
            <w:r w:rsidR="00C81D19">
              <w:t>No mês de dezembro, a Gerência de Benefícios Sociais (GBS) alcançou 320% da meta prevista em razão do repasse das doações de parceiros para as entidades sociais cadastradas na OVG</w:t>
            </w:r>
            <w:r w:rsidR="0042686A">
              <w:t xml:space="preserve">, bem como a entrega </w:t>
            </w:r>
            <w:r w:rsidR="00C81D19">
              <w:t xml:space="preserve">de brinquedos do </w:t>
            </w:r>
            <w:r w:rsidR="00460E42">
              <w:t xml:space="preserve">projeto </w:t>
            </w:r>
            <w:r w:rsidR="00C81D19">
              <w:t>Natal do Bem.</w:t>
            </w:r>
          </w:p>
        </w:tc>
      </w:tr>
      <w:tr w:rsidR="00A92809" w14:paraId="0FEAEF5E" w14:textId="77777777" w:rsidTr="009C51C5">
        <w:tblPrEx>
          <w:tblCellMar>
            <w:left w:w="108" w:type="dxa"/>
            <w:right w:w="108" w:type="dxa"/>
          </w:tblCellMar>
        </w:tblPrEx>
        <w:trPr>
          <w:trHeight w:val="666"/>
          <w:jc w:val="center"/>
        </w:trPr>
        <w:tc>
          <w:tcPr>
            <w:tcW w:w="1091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06CFB21" w14:textId="5342BF76" w:rsidR="00A92809" w:rsidRPr="00605E5D" w:rsidRDefault="00A92809" w:rsidP="00C00AE3">
            <w:pPr>
              <w:spacing w:before="80" w:after="80"/>
              <w:jc w:val="both"/>
            </w:pPr>
            <w:r w:rsidRPr="00287C3B">
              <w:rPr>
                <w:b/>
                <w:bCs/>
              </w:rPr>
              <w:t>Medidas Implementadas/a implementar:</w:t>
            </w:r>
            <w:r>
              <w:rPr>
                <w:b/>
                <w:bCs/>
              </w:rPr>
              <w:t xml:space="preserve"> </w:t>
            </w:r>
            <w:r w:rsidRPr="00922D10">
              <w:t>Como a meta fo</w:t>
            </w:r>
            <w:r w:rsidR="00967BD4">
              <w:t>i</w:t>
            </w:r>
            <w:r w:rsidRPr="00922D10">
              <w:t xml:space="preserve"> ultrapassada, não há medidas saneadoras a serem implementadas</w:t>
            </w:r>
            <w:r w:rsidR="00502387">
              <w:t>.</w:t>
            </w:r>
          </w:p>
        </w:tc>
      </w:tr>
      <w:tr w:rsidR="00A92809" w14:paraId="3098B80F" w14:textId="77777777" w:rsidTr="009C51C5">
        <w:tblPrEx>
          <w:tblCellMar>
            <w:left w:w="108" w:type="dxa"/>
            <w:right w:w="108" w:type="dxa"/>
          </w:tblCellMar>
        </w:tblPrEx>
        <w:trPr>
          <w:trHeight w:val="550"/>
          <w:jc w:val="center"/>
        </w:trPr>
        <w:tc>
          <w:tcPr>
            <w:tcW w:w="1091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2ED9C79" w14:textId="6C826FF2" w:rsidR="00A92809" w:rsidRPr="00605E5D" w:rsidRDefault="00A92809" w:rsidP="00C00AE3">
            <w:pPr>
              <w:spacing w:before="80" w:after="80"/>
            </w:pPr>
            <w:r w:rsidRPr="00287C3B">
              <w:rPr>
                <w:b/>
                <w:bCs/>
              </w:rPr>
              <w:t>Prazo para tratar a causa:</w:t>
            </w:r>
            <w:r>
              <w:rPr>
                <w:b/>
                <w:bCs/>
              </w:rPr>
              <w:t xml:space="preserve"> </w:t>
            </w:r>
            <w:r w:rsidRPr="00922D10">
              <w:t>Não há prazo.</w:t>
            </w:r>
          </w:p>
        </w:tc>
      </w:tr>
      <w:tr w:rsidR="00A92809" w14:paraId="5875AA52" w14:textId="77777777" w:rsidTr="009C51C5">
        <w:tblPrEx>
          <w:tblCellMar>
            <w:left w:w="108" w:type="dxa"/>
            <w:right w:w="108" w:type="dxa"/>
          </w:tblCellMar>
        </w:tblPrEx>
        <w:trPr>
          <w:trHeight w:val="708"/>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DD9D2B7" w14:textId="77777777" w:rsidR="00A92809" w:rsidRPr="008D573D" w:rsidRDefault="00A92809" w:rsidP="00C00AE3">
            <w:pPr>
              <w:pStyle w:val="Ttulo2"/>
              <w:jc w:val="center"/>
              <w:rPr>
                <w:rFonts w:asciiTheme="minorHAnsi" w:hAnsiTheme="minorHAnsi" w:cstheme="minorHAnsi"/>
                <w:b/>
                <w:bCs/>
                <w:color w:val="auto"/>
                <w:sz w:val="22"/>
                <w:szCs w:val="22"/>
              </w:rPr>
            </w:pPr>
            <w:bookmarkStart w:id="80" w:name="_Toc157512719"/>
            <w:r w:rsidRPr="008D573D">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80"/>
          </w:p>
        </w:tc>
      </w:tr>
      <w:tr w:rsidR="00A92809" w14:paraId="0B3CAD18" w14:textId="77777777" w:rsidTr="009C51C5">
        <w:tblPrEx>
          <w:tblCellMar>
            <w:left w:w="108" w:type="dxa"/>
            <w:right w:w="108" w:type="dxa"/>
          </w:tblCellMar>
        </w:tblPrEx>
        <w:trPr>
          <w:trHeight w:val="254"/>
          <w:jc w:val="center"/>
        </w:trPr>
        <w:tc>
          <w:tcPr>
            <w:tcW w:w="10910" w:type="dxa"/>
            <w:gridSpan w:val="5"/>
            <w:tcBorders>
              <w:top w:val="double" w:sz="4" w:space="0" w:color="auto"/>
              <w:left w:val="double" w:sz="4" w:space="0" w:color="auto"/>
              <w:bottom w:val="double" w:sz="4" w:space="0" w:color="auto"/>
              <w:right w:val="double" w:sz="4" w:space="0" w:color="auto"/>
            </w:tcBorders>
          </w:tcPr>
          <w:p w14:paraId="14850034" w14:textId="77777777" w:rsidR="00C81D19" w:rsidRDefault="00C81D19" w:rsidP="00C81D19">
            <w:pPr>
              <w:jc w:val="both"/>
            </w:pPr>
          </w:p>
          <w:p w14:paraId="76CFF83C" w14:textId="68BCFD39" w:rsidR="00C81D19" w:rsidRDefault="00C81D19" w:rsidP="000A7248">
            <w:pPr>
              <w:jc w:val="both"/>
            </w:pPr>
            <w:r w:rsidRPr="21E87C54">
              <w:t xml:space="preserve">No mês de </w:t>
            </w:r>
            <w:r>
              <w:t>dez</w:t>
            </w:r>
            <w:r w:rsidRPr="21E87C54">
              <w:t xml:space="preserve">embro, foram </w:t>
            </w:r>
            <w:r w:rsidRPr="00744E90">
              <w:t>apoiadas 192 entidades sociais</w:t>
            </w:r>
            <w:r w:rsidRPr="21E87C54">
              <w:t xml:space="preserve"> localizadas em </w:t>
            </w:r>
            <w:r>
              <w:t>47</w:t>
            </w:r>
            <w:r w:rsidRPr="21E87C54">
              <w:t xml:space="preserve"> municípios do Estado de Goiás</w:t>
            </w:r>
            <w:r w:rsidR="0042686A">
              <w:t>,</w:t>
            </w:r>
            <w:r>
              <w:t xml:space="preserve"> que resultaram no atendimento</w:t>
            </w:r>
            <w:r w:rsidR="0042686A">
              <w:t xml:space="preserve"> </w:t>
            </w:r>
            <w:r>
              <w:t xml:space="preserve">com doações de </w:t>
            </w:r>
            <w:r w:rsidRPr="21E87C54">
              <w:t xml:space="preserve">aproximadamente </w:t>
            </w:r>
            <w:r>
              <w:t>45.000 pessoas em situação de vulnerabilidade social.</w:t>
            </w:r>
            <w:r w:rsidR="0042686A">
              <w:t xml:space="preserve"> </w:t>
            </w:r>
            <w:r>
              <w:t xml:space="preserve">Em relação </w:t>
            </w:r>
            <w:r w:rsidR="0042686A">
              <w:t>à</w:t>
            </w:r>
            <w:r>
              <w:t>s doações, destacamos que as entidades foram apoiadas com benefícios oferecidos pela OVG e, em somatória,</w:t>
            </w:r>
            <w:r w:rsidRPr="21E87C54">
              <w:t xml:space="preserve"> </w:t>
            </w:r>
            <w:r>
              <w:t xml:space="preserve">foram doados produtos diversos como: </w:t>
            </w:r>
            <w:r w:rsidRPr="21E87C54">
              <w:t>alimentos</w:t>
            </w:r>
            <w:r>
              <w:t>;</w:t>
            </w:r>
            <w:r w:rsidRPr="21E87C54">
              <w:t xml:space="preserve"> leites</w:t>
            </w:r>
            <w:r>
              <w:t>;</w:t>
            </w:r>
            <w:r w:rsidRPr="21E87C54">
              <w:t xml:space="preserve"> colchões</w:t>
            </w:r>
            <w:r>
              <w:t>;</w:t>
            </w:r>
            <w:r w:rsidRPr="21E87C54">
              <w:t xml:space="preserve"> travesseiros</w:t>
            </w:r>
            <w:r>
              <w:t>;</w:t>
            </w:r>
            <w:r w:rsidRPr="21E87C54">
              <w:t xml:space="preserve"> cobertores</w:t>
            </w:r>
            <w:r>
              <w:t xml:space="preserve">; </w:t>
            </w:r>
            <w:r w:rsidRPr="21E87C54">
              <w:t>e máscaras de proteção</w:t>
            </w:r>
            <w:r>
              <w:t xml:space="preserve">. Provindas para a OVG de doações realizadas </w:t>
            </w:r>
            <w:r w:rsidRPr="00F674D7">
              <w:t>por empresas dos ramos da saúde, aliment</w:t>
            </w:r>
            <w:r>
              <w:t>ação</w:t>
            </w:r>
            <w:r w:rsidRPr="00F674D7">
              <w:t>, farmacêuticas</w:t>
            </w:r>
            <w:r>
              <w:t xml:space="preserve"> e</w:t>
            </w:r>
            <w:r w:rsidRPr="00F674D7">
              <w:t xml:space="preserve"> doadores anônimos</w:t>
            </w:r>
            <w:r>
              <w:t>, os</w:t>
            </w:r>
            <w:r w:rsidRPr="21E87C54">
              <w:t xml:space="preserve"> recursos materiais</w:t>
            </w:r>
            <w:r>
              <w:t xml:space="preserve"> repassados foram essenciais para auxiliar no </w:t>
            </w:r>
            <w:r w:rsidRPr="21E87C54">
              <w:t>fortalec</w:t>
            </w:r>
            <w:r>
              <w:t>imento d</w:t>
            </w:r>
            <w:r w:rsidRPr="21E87C54">
              <w:t>a rede socioassistencial</w:t>
            </w:r>
            <w:r>
              <w:t xml:space="preserve"> ao</w:t>
            </w:r>
            <w:r w:rsidRPr="21E87C54">
              <w:t xml:space="preserve"> conecta</w:t>
            </w:r>
            <w:r>
              <w:t>r</w:t>
            </w:r>
            <w:r w:rsidRPr="21E87C54">
              <w:t xml:space="preserve"> doadores, organizações sociais e beneficiários em um esforço conjunto para melhorar as condições sociais</w:t>
            </w:r>
            <w:r>
              <w:t>, favorecendo, assim,</w:t>
            </w:r>
            <w:r w:rsidRPr="21E87C54">
              <w:t xml:space="preserve"> a ampliação de acesso dos usuários a serviços</w:t>
            </w:r>
            <w:r>
              <w:t>,</w:t>
            </w:r>
            <w:r w:rsidRPr="21E87C54">
              <w:t xml:space="preserve"> benefícios </w:t>
            </w:r>
            <w:r>
              <w:t xml:space="preserve">e </w:t>
            </w:r>
            <w:r w:rsidRPr="21E87C54">
              <w:t>direitos sociais.</w:t>
            </w:r>
          </w:p>
          <w:p w14:paraId="23730584" w14:textId="77777777" w:rsidR="00C81D19" w:rsidRDefault="00C81D19" w:rsidP="00C81D19">
            <w:pPr>
              <w:jc w:val="both"/>
            </w:pPr>
          </w:p>
          <w:p w14:paraId="47EEB2CC" w14:textId="44EE2D9C" w:rsidR="00C81D19" w:rsidRDefault="00C81D19" w:rsidP="00C81D19">
            <w:pPr>
              <w:jc w:val="both"/>
            </w:pPr>
            <w:r>
              <w:t>Também e</w:t>
            </w:r>
            <w:r w:rsidRPr="00744E90">
              <w:t>m dezembro</w:t>
            </w:r>
            <w:r>
              <w:t>,</w:t>
            </w:r>
            <w:r w:rsidRPr="00744E90">
              <w:t xml:space="preserve"> visando a dignidade menstrual </w:t>
            </w:r>
            <w:r>
              <w:t>de</w:t>
            </w:r>
            <w:r w:rsidRPr="00744E90">
              <w:t xml:space="preserve"> adolescentes e mulheres atendidas pelas entidades apoiadas</w:t>
            </w:r>
            <w:r>
              <w:t>,</w:t>
            </w:r>
            <w:r w:rsidRPr="00744E90">
              <w:t xml:space="preserve"> cujo público é de mulheres </w:t>
            </w:r>
            <w:r>
              <w:t xml:space="preserve">com </w:t>
            </w:r>
            <w:r w:rsidRPr="00744E90">
              <w:t>deficiência, soropositivas e membros de comunidade tradicionais, foram doados 823 pacotes de absorventes</w:t>
            </w:r>
            <w:r>
              <w:t xml:space="preserve"> em atendimento a atuação da</w:t>
            </w:r>
            <w:r w:rsidRPr="00744E90">
              <w:t xml:space="preserve"> assistência social, intrinsecamente ligada à igualdade de gênero, educação e bem-estar emocional das pessoas, especialmente daquelas</w:t>
            </w:r>
            <w:r>
              <w:t xml:space="preserve"> que precisam ter um</w:t>
            </w:r>
            <w:r w:rsidRPr="00744E90">
              <w:t xml:space="preserve"> </w:t>
            </w:r>
            <w:r>
              <w:t xml:space="preserve">acesso </w:t>
            </w:r>
            <w:r w:rsidRPr="00744E90">
              <w:t>digno a produtos relacionados à menstruação</w:t>
            </w:r>
            <w:r>
              <w:t>.</w:t>
            </w:r>
          </w:p>
          <w:p w14:paraId="2B4E26E2" w14:textId="77777777" w:rsidR="00C81D19" w:rsidRPr="00744E90" w:rsidRDefault="00C81D19" w:rsidP="000A7248">
            <w:pPr>
              <w:jc w:val="both"/>
            </w:pPr>
          </w:p>
          <w:p w14:paraId="4D1850E5" w14:textId="33896E6A" w:rsidR="008B4DB8" w:rsidRDefault="00C81D19" w:rsidP="008B4DB8">
            <w:pPr>
              <w:jc w:val="both"/>
            </w:pPr>
            <w:r>
              <w:t xml:space="preserve">Em somatória, com a realização </w:t>
            </w:r>
            <w:r w:rsidRPr="00744E90">
              <w:t xml:space="preserve">do Natal do </w:t>
            </w:r>
            <w:r>
              <w:t>B</w:t>
            </w:r>
            <w:r w:rsidRPr="00744E90">
              <w:t>em</w:t>
            </w:r>
            <w:r w:rsidR="0042686A">
              <w:t xml:space="preserve">, </w:t>
            </w:r>
            <w:r w:rsidRPr="00744E90">
              <w:t xml:space="preserve">foram apoiadas 89 entidades com mais </w:t>
            </w:r>
            <w:r w:rsidR="0042686A">
              <w:t xml:space="preserve">de </w:t>
            </w:r>
            <w:r w:rsidRPr="00744E90">
              <w:t>10.000 brinquedos, e</w:t>
            </w:r>
            <w:r>
              <w:t xml:space="preserve">m atendimento à públicos diversos, </w:t>
            </w:r>
            <w:r w:rsidR="0042686A">
              <w:t>como</w:t>
            </w:r>
            <w:r w:rsidRPr="00744E90">
              <w:t xml:space="preserve"> sociedade em geral</w:t>
            </w:r>
            <w:r>
              <w:t>;</w:t>
            </w:r>
            <w:r w:rsidRPr="00744E90">
              <w:t xml:space="preserve"> famílias</w:t>
            </w:r>
            <w:r>
              <w:t>;</w:t>
            </w:r>
            <w:r w:rsidRPr="00744E90">
              <w:t xml:space="preserve"> crianças</w:t>
            </w:r>
            <w:r>
              <w:t>;</w:t>
            </w:r>
            <w:r w:rsidRPr="00744E90">
              <w:t xml:space="preserve"> pessoas com deficiência</w:t>
            </w:r>
            <w:r>
              <w:t>;</w:t>
            </w:r>
            <w:r w:rsidRPr="00744E90">
              <w:t xml:space="preserve"> e comunidades tradicionais</w:t>
            </w:r>
            <w:r>
              <w:t xml:space="preserve">, </w:t>
            </w:r>
            <w:r w:rsidRPr="00744E90">
              <w:t>contribu</w:t>
            </w:r>
            <w:r>
              <w:t xml:space="preserve">indo </w:t>
            </w:r>
            <w:r w:rsidRPr="00744E90">
              <w:t xml:space="preserve">para tornar o </w:t>
            </w:r>
            <w:r w:rsidR="0042686A">
              <w:t>N</w:t>
            </w:r>
            <w:r w:rsidRPr="00744E90">
              <w:t>atal de milhares de crianças mais feliz</w:t>
            </w:r>
            <w:r>
              <w:t>.</w:t>
            </w:r>
          </w:p>
          <w:p w14:paraId="09CCA759" w14:textId="6FAB2121" w:rsidR="008B4DB8" w:rsidRPr="004177DA" w:rsidRDefault="008B4DB8" w:rsidP="008B4DB8">
            <w:pPr>
              <w:jc w:val="both"/>
            </w:pPr>
          </w:p>
        </w:tc>
      </w:tr>
      <w:tr w:rsidR="00A92809" w14:paraId="0D17BBAB" w14:textId="77777777" w:rsidTr="009C51C5">
        <w:tblPrEx>
          <w:tblCellMar>
            <w:left w:w="108" w:type="dxa"/>
            <w:right w:w="108" w:type="dxa"/>
          </w:tblCellMar>
        </w:tblPrEx>
        <w:trPr>
          <w:trHeight w:val="840"/>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31C92831" w14:textId="77777777" w:rsidR="00A92809" w:rsidRPr="008D573D" w:rsidRDefault="00A92809" w:rsidP="00C00AE3">
            <w:pPr>
              <w:pStyle w:val="Ttulo2"/>
              <w:jc w:val="center"/>
              <w:rPr>
                <w:rFonts w:asciiTheme="minorHAnsi" w:hAnsiTheme="minorHAnsi" w:cstheme="minorHAnsi"/>
                <w:b/>
                <w:bCs/>
                <w:sz w:val="22"/>
                <w:szCs w:val="22"/>
              </w:rPr>
            </w:pPr>
            <w:bookmarkStart w:id="81" w:name="_Toc157512720"/>
            <w:r w:rsidRPr="008D573D">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81"/>
          </w:p>
        </w:tc>
      </w:tr>
      <w:tr w:rsidR="00A92809" w14:paraId="784C8DAF" w14:textId="77777777" w:rsidTr="009C51C5">
        <w:tblPrEx>
          <w:tblCellMar>
            <w:left w:w="108" w:type="dxa"/>
            <w:right w:w="108" w:type="dxa"/>
          </w:tblCellMar>
        </w:tblPrEx>
        <w:trPr>
          <w:trHeight w:val="829"/>
          <w:jc w:val="center"/>
        </w:trPr>
        <w:tc>
          <w:tcPr>
            <w:tcW w:w="10910" w:type="dxa"/>
            <w:gridSpan w:val="5"/>
            <w:tcBorders>
              <w:top w:val="double" w:sz="4" w:space="0" w:color="auto"/>
              <w:left w:val="double" w:sz="4" w:space="0" w:color="auto"/>
              <w:bottom w:val="double" w:sz="4" w:space="0" w:color="auto"/>
              <w:right w:val="double" w:sz="4" w:space="0" w:color="auto"/>
            </w:tcBorders>
          </w:tcPr>
          <w:p w14:paraId="628736C2" w14:textId="77777777"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A92809" w14:paraId="75DA90A0" w14:textId="77777777" w:rsidTr="00502387">
        <w:tblPrEx>
          <w:tblCellMar>
            <w:left w:w="108" w:type="dxa"/>
            <w:right w:w="108" w:type="dxa"/>
          </w:tblCellMar>
        </w:tblPrEx>
        <w:trPr>
          <w:trHeight w:val="276"/>
          <w:jc w:val="center"/>
        </w:trPr>
        <w:tc>
          <w:tcPr>
            <w:tcW w:w="10910" w:type="dxa"/>
            <w:gridSpan w:val="5"/>
            <w:tcBorders>
              <w:top w:val="double" w:sz="4" w:space="0" w:color="auto"/>
              <w:left w:val="double" w:sz="4" w:space="0" w:color="auto"/>
              <w:bottom w:val="double" w:sz="4" w:space="0" w:color="auto"/>
              <w:right w:val="double" w:sz="4" w:space="0" w:color="auto"/>
            </w:tcBorders>
          </w:tcPr>
          <w:p w14:paraId="2BE47148" w14:textId="08277E77" w:rsidR="00A92809" w:rsidRPr="00EC22E5" w:rsidRDefault="00A92809" w:rsidP="00C00AE3">
            <w:pPr>
              <w:spacing w:before="40" w:after="40"/>
            </w:pPr>
            <w:r w:rsidRPr="00EC22E5">
              <w:t xml:space="preserve">Goiânia, </w:t>
            </w:r>
            <w:r w:rsidR="00F83996">
              <w:t>dezembro</w:t>
            </w:r>
            <w:r w:rsidR="005236B5">
              <w:t xml:space="preserve"> </w:t>
            </w:r>
            <w:r w:rsidRPr="00EC22E5">
              <w:t>de 202</w:t>
            </w:r>
            <w:r>
              <w:t>3</w:t>
            </w:r>
            <w:r w:rsidRPr="00EC22E5">
              <w:t>.</w:t>
            </w:r>
          </w:p>
        </w:tc>
      </w:tr>
      <w:tr w:rsidR="00A92809" w:rsidRPr="00EC22E5" w14:paraId="432550BA" w14:textId="77777777" w:rsidTr="00502387">
        <w:tblPrEx>
          <w:tblCellMar>
            <w:left w:w="108" w:type="dxa"/>
            <w:right w:w="108" w:type="dxa"/>
          </w:tblCellMar>
        </w:tblPrEx>
        <w:trPr>
          <w:trHeight w:val="70"/>
          <w:jc w:val="center"/>
        </w:trPr>
        <w:tc>
          <w:tcPr>
            <w:tcW w:w="5050" w:type="dxa"/>
            <w:gridSpan w:val="2"/>
            <w:tcBorders>
              <w:top w:val="double" w:sz="4" w:space="0" w:color="auto"/>
              <w:left w:val="double" w:sz="4" w:space="0" w:color="auto"/>
              <w:bottom w:val="nil"/>
              <w:right w:val="nil"/>
            </w:tcBorders>
            <w:vAlign w:val="center"/>
          </w:tcPr>
          <w:p w14:paraId="5CEB302D" w14:textId="49422CAB"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860" w:type="dxa"/>
            <w:gridSpan w:val="3"/>
            <w:tcBorders>
              <w:top w:val="double" w:sz="4" w:space="0" w:color="auto"/>
              <w:left w:val="nil"/>
              <w:bottom w:val="nil"/>
              <w:right w:val="double" w:sz="4" w:space="0" w:color="auto"/>
            </w:tcBorders>
            <w:vAlign w:val="center"/>
          </w:tcPr>
          <w:p w14:paraId="45A41779" w14:textId="0AB878E3"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92809" w:rsidRPr="003D0838" w14:paraId="60B5ED29" w14:textId="77777777" w:rsidTr="00502387">
        <w:tblPrEx>
          <w:tblCellMar>
            <w:left w:w="108" w:type="dxa"/>
            <w:right w:w="108" w:type="dxa"/>
          </w:tblCellMar>
        </w:tblPrEx>
        <w:trPr>
          <w:trHeight w:val="293"/>
          <w:jc w:val="center"/>
        </w:trPr>
        <w:tc>
          <w:tcPr>
            <w:tcW w:w="5050" w:type="dxa"/>
            <w:gridSpan w:val="2"/>
            <w:tcBorders>
              <w:top w:val="nil"/>
              <w:left w:val="double" w:sz="4" w:space="0" w:color="auto"/>
              <w:bottom w:val="nil"/>
              <w:right w:val="nil"/>
            </w:tcBorders>
            <w:vAlign w:val="center"/>
          </w:tcPr>
          <w:p w14:paraId="0996CC43" w14:textId="469E9D48" w:rsidR="00A92809" w:rsidRPr="00EC22E5" w:rsidRDefault="00A92809" w:rsidP="00C00AE3">
            <w:pPr>
              <w:spacing w:after="80"/>
              <w:jc w:val="center"/>
            </w:pPr>
            <w:r w:rsidRPr="00EC22E5">
              <w:rPr>
                <w:rFonts w:ascii="Calibri" w:hAnsi="Calibri" w:cs="Calibri"/>
                <w:color w:val="000000"/>
              </w:rPr>
              <w:t>Gerente de Planejamento</w:t>
            </w:r>
          </w:p>
        </w:tc>
        <w:tc>
          <w:tcPr>
            <w:tcW w:w="5860" w:type="dxa"/>
            <w:gridSpan w:val="3"/>
            <w:tcBorders>
              <w:top w:val="nil"/>
              <w:left w:val="nil"/>
              <w:bottom w:val="nil"/>
              <w:right w:val="double" w:sz="4" w:space="0" w:color="auto"/>
            </w:tcBorders>
            <w:vAlign w:val="center"/>
          </w:tcPr>
          <w:p w14:paraId="7926CDE6" w14:textId="0632E386" w:rsidR="00A92809" w:rsidRPr="003D0838" w:rsidRDefault="00A92809" w:rsidP="00C00AE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A92809" w:rsidRPr="00EC22E5" w14:paraId="35AFDF8C" w14:textId="77777777" w:rsidTr="00502387">
        <w:tblPrEx>
          <w:tblCellMar>
            <w:left w:w="108" w:type="dxa"/>
            <w:right w:w="108" w:type="dxa"/>
          </w:tblCellMar>
        </w:tblPrEx>
        <w:trPr>
          <w:trHeight w:val="276"/>
          <w:jc w:val="center"/>
        </w:trPr>
        <w:tc>
          <w:tcPr>
            <w:tcW w:w="5050" w:type="dxa"/>
            <w:gridSpan w:val="2"/>
            <w:tcBorders>
              <w:top w:val="nil"/>
              <w:left w:val="double" w:sz="4" w:space="0" w:color="auto"/>
              <w:bottom w:val="nil"/>
              <w:right w:val="nil"/>
            </w:tcBorders>
            <w:vAlign w:val="center"/>
          </w:tcPr>
          <w:p w14:paraId="3E581A6E" w14:textId="62024AFE" w:rsidR="00A92809" w:rsidRPr="00EC22E5" w:rsidRDefault="00A92809" w:rsidP="00C00AE3">
            <w:pPr>
              <w:spacing w:before="720"/>
              <w:jc w:val="center"/>
            </w:pPr>
            <w:r>
              <w:rPr>
                <w:rFonts w:ascii="Calibri" w:hAnsi="Calibri" w:cs="Calibri"/>
                <w:b/>
                <w:bCs/>
                <w:i/>
                <w:iCs/>
                <w:color w:val="000000"/>
              </w:rPr>
              <w:t>Jeane de Cássia Dias Abdala Maia</w:t>
            </w:r>
          </w:p>
        </w:tc>
        <w:tc>
          <w:tcPr>
            <w:tcW w:w="5860" w:type="dxa"/>
            <w:gridSpan w:val="3"/>
            <w:tcBorders>
              <w:top w:val="nil"/>
              <w:left w:val="nil"/>
              <w:bottom w:val="nil"/>
              <w:right w:val="double" w:sz="4" w:space="0" w:color="auto"/>
            </w:tcBorders>
            <w:vAlign w:val="center"/>
          </w:tcPr>
          <w:p w14:paraId="54FAD450" w14:textId="0D03EAC3"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A92809" w:rsidRPr="003D0838" w14:paraId="528166AF" w14:textId="77777777" w:rsidTr="00502387">
        <w:tblPrEx>
          <w:tblCellMar>
            <w:left w:w="108" w:type="dxa"/>
            <w:right w:w="108" w:type="dxa"/>
          </w:tblCellMar>
        </w:tblPrEx>
        <w:trPr>
          <w:trHeight w:val="439"/>
          <w:jc w:val="center"/>
        </w:trPr>
        <w:tc>
          <w:tcPr>
            <w:tcW w:w="5050" w:type="dxa"/>
            <w:gridSpan w:val="2"/>
            <w:tcBorders>
              <w:top w:val="nil"/>
              <w:left w:val="double" w:sz="4" w:space="0" w:color="auto"/>
              <w:bottom w:val="nil"/>
              <w:right w:val="nil"/>
            </w:tcBorders>
            <w:vAlign w:val="center"/>
          </w:tcPr>
          <w:p w14:paraId="371FD993" w14:textId="100A30CC" w:rsidR="00A92809" w:rsidRPr="003D0838" w:rsidRDefault="00A92809" w:rsidP="00C00AE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860" w:type="dxa"/>
            <w:gridSpan w:val="3"/>
            <w:tcBorders>
              <w:top w:val="nil"/>
              <w:left w:val="nil"/>
              <w:bottom w:val="nil"/>
              <w:right w:val="double" w:sz="4" w:space="0" w:color="auto"/>
            </w:tcBorders>
            <w:vAlign w:val="center"/>
          </w:tcPr>
          <w:p w14:paraId="5BEA9C77" w14:textId="4DBD91AE"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6724E6F6" w14:textId="77777777" w:rsidTr="00502387">
        <w:tblPrEx>
          <w:tblCellMar>
            <w:left w:w="108" w:type="dxa"/>
            <w:right w:w="108" w:type="dxa"/>
          </w:tblCellMar>
        </w:tblPrEx>
        <w:trPr>
          <w:trHeight w:val="542"/>
          <w:jc w:val="center"/>
        </w:trPr>
        <w:tc>
          <w:tcPr>
            <w:tcW w:w="10910" w:type="dxa"/>
            <w:gridSpan w:val="5"/>
            <w:tcBorders>
              <w:top w:val="nil"/>
              <w:left w:val="double" w:sz="4" w:space="0" w:color="auto"/>
              <w:bottom w:val="double" w:sz="4" w:space="0" w:color="auto"/>
              <w:right w:val="double" w:sz="4" w:space="0" w:color="auto"/>
            </w:tcBorders>
            <w:vAlign w:val="bottom"/>
          </w:tcPr>
          <w:p w14:paraId="2EB17510" w14:textId="3151598F" w:rsidR="00A92809" w:rsidRDefault="00A92809" w:rsidP="00C00AE3">
            <w:pPr>
              <w:jc w:val="center"/>
              <w:rPr>
                <w:rFonts w:ascii="Calibri" w:hAnsi="Calibri" w:cs="Calibri"/>
                <w:b/>
                <w:bCs/>
                <w:i/>
                <w:iCs/>
                <w:color w:val="000000"/>
              </w:rPr>
            </w:pPr>
          </w:p>
          <w:p w14:paraId="68E4A261" w14:textId="6A51F14F" w:rsidR="00A92809" w:rsidRDefault="00A92809" w:rsidP="00C00AE3">
            <w:pPr>
              <w:jc w:val="center"/>
              <w:rPr>
                <w:rFonts w:ascii="Calibri" w:hAnsi="Calibri" w:cs="Calibri"/>
                <w:b/>
                <w:bCs/>
                <w:i/>
                <w:iCs/>
                <w:color w:val="000000"/>
              </w:rPr>
            </w:pPr>
          </w:p>
          <w:p w14:paraId="7389CB27" w14:textId="7E359068" w:rsidR="00401738" w:rsidRDefault="00401738" w:rsidP="00C00AE3">
            <w:pPr>
              <w:jc w:val="center"/>
              <w:rPr>
                <w:rFonts w:ascii="Calibri" w:hAnsi="Calibri" w:cs="Calibri"/>
                <w:b/>
                <w:bCs/>
                <w:i/>
                <w:iCs/>
                <w:color w:val="000000"/>
              </w:rPr>
            </w:pPr>
          </w:p>
          <w:p w14:paraId="26364C97" w14:textId="77777777" w:rsidR="00A92809" w:rsidRDefault="00A92809" w:rsidP="00C00AE3">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09B9BDEF" w14:textId="77777777" w:rsidR="00A92809" w:rsidRDefault="00A92809" w:rsidP="00401738">
            <w:pPr>
              <w:jc w:val="center"/>
              <w:rPr>
                <w:rFonts w:ascii="Calibri" w:hAnsi="Calibri" w:cs="Calibri"/>
                <w:color w:val="000000"/>
              </w:rPr>
            </w:pPr>
            <w:r w:rsidRPr="003D0838">
              <w:rPr>
                <w:rFonts w:ascii="Calibri" w:hAnsi="Calibri" w:cs="Calibri"/>
                <w:color w:val="000000"/>
              </w:rPr>
              <w:t>Diretora Geral</w:t>
            </w:r>
          </w:p>
          <w:p w14:paraId="025DE4F3" w14:textId="4DF2A612" w:rsidR="00E16911" w:rsidRPr="003D0838" w:rsidRDefault="00E16911" w:rsidP="00401738">
            <w:pPr>
              <w:jc w:val="center"/>
              <w:rPr>
                <w:rFonts w:ascii="Calibri" w:hAnsi="Calibri" w:cs="Calibri"/>
                <w:b/>
                <w:bCs/>
                <w:color w:val="000000"/>
              </w:rPr>
            </w:pPr>
          </w:p>
        </w:tc>
      </w:tr>
      <w:tr w:rsidR="00A92809" w:rsidRPr="008D573D" w14:paraId="34B56128" w14:textId="77777777" w:rsidTr="00502387">
        <w:tblPrEx>
          <w:tblCellMar>
            <w:left w:w="108" w:type="dxa"/>
            <w:right w:w="108" w:type="dxa"/>
          </w:tblCellMar>
        </w:tblPrEx>
        <w:trPr>
          <w:trHeight w:val="135"/>
          <w:jc w:val="center"/>
        </w:trPr>
        <w:tc>
          <w:tcPr>
            <w:tcW w:w="1091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DBD5D6A" w14:textId="77777777" w:rsidR="00A92809" w:rsidRPr="008D573D" w:rsidRDefault="00A92809" w:rsidP="00C00AE3">
            <w:pPr>
              <w:pStyle w:val="Ttulo3"/>
              <w:spacing w:after="120"/>
              <w:jc w:val="center"/>
              <w:rPr>
                <w:rFonts w:asciiTheme="minorHAnsi" w:hAnsiTheme="minorHAnsi" w:cstheme="minorHAnsi"/>
                <w:b/>
                <w:bCs/>
                <w:i/>
                <w:iCs/>
                <w:color w:val="auto"/>
                <w:sz w:val="22"/>
                <w:szCs w:val="22"/>
              </w:rPr>
            </w:pPr>
            <w:bookmarkStart w:id="82" w:name="_Toc157512721"/>
            <w:r w:rsidRPr="008D573D">
              <w:rPr>
                <w:rFonts w:asciiTheme="minorHAnsi" w:hAnsiTheme="minorHAnsi" w:cstheme="minorHAnsi"/>
                <w:b/>
                <w:bCs/>
                <w:color w:val="auto"/>
                <w:sz w:val="22"/>
                <w:szCs w:val="22"/>
              </w:rPr>
              <w:t>ANEXO - FOTOS E LEGENDAS DE AÇÕES REALIZADAS NO MÊS DE REFERÊNCIA</w:t>
            </w:r>
            <w:bookmarkEnd w:id="82"/>
          </w:p>
        </w:tc>
      </w:tr>
    </w:tbl>
    <w:tbl>
      <w:tblPr>
        <w:tblpPr w:leftFromText="141" w:rightFromText="141" w:vertAnchor="text" w:tblpXSpec="center" w:tblpY="1"/>
        <w:tblOverlap w:val="neve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797"/>
        <w:gridCol w:w="5113"/>
      </w:tblGrid>
      <w:tr w:rsidR="003143FE" w:rsidRPr="00D54C93" w14:paraId="329C9EF2" w14:textId="77777777" w:rsidTr="00772412">
        <w:trPr>
          <w:trHeight w:val="2854"/>
          <w:jc w:val="center"/>
        </w:trPr>
        <w:tc>
          <w:tcPr>
            <w:tcW w:w="5797" w:type="dxa"/>
            <w:tcBorders>
              <w:top w:val="double" w:sz="4" w:space="0" w:color="auto"/>
              <w:left w:val="double" w:sz="4" w:space="0" w:color="auto"/>
              <w:bottom w:val="double" w:sz="4" w:space="0" w:color="auto"/>
              <w:right w:val="double" w:sz="4" w:space="0" w:color="auto"/>
            </w:tcBorders>
            <w:shd w:val="clear" w:color="auto" w:fill="auto"/>
          </w:tcPr>
          <w:p w14:paraId="35F13FAE" w14:textId="4CB17D38" w:rsidR="003143FE" w:rsidRPr="00D54C93" w:rsidRDefault="003143FE" w:rsidP="00E55850">
            <w:pPr>
              <w:spacing w:before="40" w:after="40" w:line="240" w:lineRule="auto"/>
              <w:jc w:val="center"/>
              <w:rPr>
                <w:kern w:val="0"/>
              </w:rPr>
            </w:pPr>
            <w:r>
              <w:rPr>
                <w:noProof/>
              </w:rPr>
              <w:drawing>
                <wp:anchor distT="0" distB="0" distL="114300" distR="114300" simplePos="0" relativeHeight="252555264" behindDoc="0" locked="0" layoutInCell="1" allowOverlap="1" wp14:anchorId="767E5411" wp14:editId="31F83327">
                  <wp:simplePos x="0" y="0"/>
                  <wp:positionH relativeFrom="column">
                    <wp:posOffset>55245</wp:posOffset>
                  </wp:positionH>
                  <wp:positionV relativeFrom="paragraph">
                    <wp:posOffset>62865</wp:posOffset>
                  </wp:positionV>
                  <wp:extent cx="3437418" cy="1666875"/>
                  <wp:effectExtent l="0" t="0" r="0" b="0"/>
                  <wp:wrapNone/>
                  <wp:docPr id="1931875248" name="Imagem 7" descr="Multidão de pesso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875248" name="Imagem 7" descr="Multidão de pessoas&#10;&#10;Descrição gerada automaticament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437418" cy="16668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113" w:type="dxa"/>
            <w:tcBorders>
              <w:top w:val="double" w:sz="4" w:space="0" w:color="auto"/>
              <w:left w:val="double" w:sz="4" w:space="0" w:color="auto"/>
              <w:bottom w:val="double" w:sz="4" w:space="0" w:color="auto"/>
              <w:right w:val="double" w:sz="4" w:space="0" w:color="auto"/>
            </w:tcBorders>
            <w:shd w:val="clear" w:color="auto" w:fill="auto"/>
          </w:tcPr>
          <w:p w14:paraId="0324B767" w14:textId="59E45BB8" w:rsidR="003143FE" w:rsidRPr="00D54C93" w:rsidRDefault="003143FE" w:rsidP="00E55850">
            <w:pPr>
              <w:spacing w:before="40" w:after="40" w:line="240" w:lineRule="auto"/>
              <w:jc w:val="center"/>
              <w:rPr>
                <w:kern w:val="0"/>
              </w:rPr>
            </w:pPr>
            <w:r>
              <w:rPr>
                <w:noProof/>
              </w:rPr>
              <w:drawing>
                <wp:anchor distT="0" distB="0" distL="114300" distR="114300" simplePos="0" relativeHeight="252556288" behindDoc="0" locked="0" layoutInCell="1" allowOverlap="1" wp14:anchorId="676C0463" wp14:editId="1C59AD37">
                  <wp:simplePos x="0" y="0"/>
                  <wp:positionH relativeFrom="column">
                    <wp:posOffset>837565</wp:posOffset>
                  </wp:positionH>
                  <wp:positionV relativeFrom="paragraph">
                    <wp:posOffset>54610</wp:posOffset>
                  </wp:positionV>
                  <wp:extent cx="1381125" cy="1716390"/>
                  <wp:effectExtent l="0" t="0" r="0" b="0"/>
                  <wp:wrapNone/>
                  <wp:docPr id="263629772" name="Imagem 6" descr="Multidão de pesso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629772" name="Imagem 6" descr="Multidão de pessoas&#10;&#10;Descrição gerada automaticamente"/>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381125" cy="17163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143FE" w:rsidRPr="00D54C93" w14:paraId="02137827" w14:textId="77777777" w:rsidTr="0042686A">
        <w:trPr>
          <w:trHeight w:val="346"/>
          <w:jc w:val="center"/>
        </w:trPr>
        <w:tc>
          <w:tcPr>
            <w:tcW w:w="10910" w:type="dxa"/>
            <w:gridSpan w:val="2"/>
            <w:tcBorders>
              <w:top w:val="double" w:sz="4" w:space="0" w:color="auto"/>
              <w:left w:val="double" w:sz="4" w:space="0" w:color="auto"/>
              <w:bottom w:val="double" w:sz="4" w:space="0" w:color="auto"/>
              <w:right w:val="double" w:sz="4" w:space="0" w:color="auto"/>
            </w:tcBorders>
            <w:shd w:val="clear" w:color="auto" w:fill="auto"/>
            <w:vAlign w:val="center"/>
          </w:tcPr>
          <w:p w14:paraId="3D8A6A0E" w14:textId="77777777" w:rsidR="003143FE" w:rsidRPr="00D54C93" w:rsidRDefault="003143FE" w:rsidP="00E55850">
            <w:pPr>
              <w:spacing w:before="40" w:after="40" w:line="240" w:lineRule="auto"/>
              <w:jc w:val="center"/>
              <w:rPr>
                <w:color w:val="000000"/>
                <w:kern w:val="0"/>
              </w:rPr>
            </w:pPr>
            <w:r>
              <w:rPr>
                <w:color w:val="000000"/>
                <w:kern w:val="0"/>
              </w:rPr>
              <w:t>Entidade apoiada com doação de brinquedos: Associação Resgatar de Aparecida de Goiânia</w:t>
            </w:r>
          </w:p>
        </w:tc>
      </w:tr>
    </w:tbl>
    <w:p w14:paraId="7FE752D8" w14:textId="77777777" w:rsidR="00A92809" w:rsidRDefault="00A92809" w:rsidP="00A92809">
      <w:pPr>
        <w:spacing w:after="0" w:line="240" w:lineRule="auto"/>
      </w:pPr>
    </w:p>
    <w:tbl>
      <w:tblPr>
        <w:tblpPr w:leftFromText="141" w:rightFromText="141" w:vertAnchor="text" w:tblpXSpec="center" w:tblpY="1"/>
        <w:tblOverlap w:val="never"/>
        <w:tblW w:w="107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712"/>
        <w:gridCol w:w="5046"/>
      </w:tblGrid>
      <w:tr w:rsidR="003143FE" w:rsidRPr="00D54C93" w14:paraId="7378CE38" w14:textId="77777777" w:rsidTr="007B05F0">
        <w:trPr>
          <w:trHeight w:val="2666"/>
          <w:jc w:val="center"/>
        </w:trPr>
        <w:tc>
          <w:tcPr>
            <w:tcW w:w="5712" w:type="dxa"/>
            <w:tcBorders>
              <w:top w:val="double" w:sz="4" w:space="0" w:color="auto"/>
              <w:left w:val="double" w:sz="4" w:space="0" w:color="auto"/>
              <w:bottom w:val="double" w:sz="4" w:space="0" w:color="auto"/>
              <w:right w:val="double" w:sz="4" w:space="0" w:color="auto"/>
            </w:tcBorders>
            <w:shd w:val="clear" w:color="auto" w:fill="auto"/>
          </w:tcPr>
          <w:p w14:paraId="0B1537A6" w14:textId="2AC3E5E3" w:rsidR="003143FE" w:rsidRPr="00D54C93" w:rsidRDefault="003143FE" w:rsidP="00E55850">
            <w:pPr>
              <w:spacing w:before="40" w:after="40" w:line="240" w:lineRule="auto"/>
              <w:jc w:val="center"/>
              <w:rPr>
                <w:kern w:val="0"/>
              </w:rPr>
            </w:pPr>
            <w:r>
              <w:rPr>
                <w:noProof/>
              </w:rPr>
              <w:drawing>
                <wp:anchor distT="0" distB="0" distL="114300" distR="114300" simplePos="0" relativeHeight="252562432" behindDoc="0" locked="0" layoutInCell="1" allowOverlap="1" wp14:anchorId="46A262E2" wp14:editId="5F257316">
                  <wp:simplePos x="0" y="0"/>
                  <wp:positionH relativeFrom="column">
                    <wp:posOffset>687705</wp:posOffset>
                  </wp:positionH>
                  <wp:positionV relativeFrom="paragraph">
                    <wp:posOffset>68312</wp:posOffset>
                  </wp:positionV>
                  <wp:extent cx="2219841" cy="1581150"/>
                  <wp:effectExtent l="0" t="0" r="9525" b="0"/>
                  <wp:wrapNone/>
                  <wp:docPr id="240289763" name="Imagem 9" descr="Grupo de pessoas em pé&#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289763" name="Imagem 9" descr="Grupo de pessoas em pé&#10;&#10;Descrição gerada automaticamente com confiança média"/>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219841" cy="15811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046" w:type="dxa"/>
            <w:tcBorders>
              <w:top w:val="double" w:sz="4" w:space="0" w:color="auto"/>
              <w:left w:val="double" w:sz="4" w:space="0" w:color="auto"/>
              <w:bottom w:val="double" w:sz="4" w:space="0" w:color="auto"/>
              <w:right w:val="double" w:sz="4" w:space="0" w:color="auto"/>
            </w:tcBorders>
            <w:shd w:val="clear" w:color="auto" w:fill="auto"/>
          </w:tcPr>
          <w:p w14:paraId="48049945" w14:textId="4A1DE8F1" w:rsidR="003143FE" w:rsidRPr="00D54C93" w:rsidRDefault="003143FE" w:rsidP="00E55850">
            <w:pPr>
              <w:spacing w:before="40" w:after="40" w:line="240" w:lineRule="auto"/>
              <w:jc w:val="center"/>
              <w:rPr>
                <w:kern w:val="0"/>
              </w:rPr>
            </w:pPr>
            <w:r>
              <w:rPr>
                <w:noProof/>
              </w:rPr>
              <w:drawing>
                <wp:anchor distT="0" distB="0" distL="114300" distR="114300" simplePos="0" relativeHeight="252563456" behindDoc="0" locked="0" layoutInCell="1" allowOverlap="1" wp14:anchorId="5EB8565C" wp14:editId="3D072754">
                  <wp:simplePos x="0" y="0"/>
                  <wp:positionH relativeFrom="column">
                    <wp:posOffset>389890</wp:posOffset>
                  </wp:positionH>
                  <wp:positionV relativeFrom="paragraph">
                    <wp:posOffset>48895</wp:posOffset>
                  </wp:positionV>
                  <wp:extent cx="2171700" cy="1607982"/>
                  <wp:effectExtent l="0" t="0" r="0" b="0"/>
                  <wp:wrapNone/>
                  <wp:docPr id="1613742701" name="Imagem 8" descr="Grupo de pessoas posando para foto com criança no col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742701" name="Imagem 8" descr="Grupo de pessoas posando para foto com criança no colo&#10;&#10;Descrição gerada automaticamente com confiança baixa"/>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71700" cy="1607982"/>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143FE" w:rsidRPr="00D54C93" w14:paraId="3C94E4D3" w14:textId="77777777" w:rsidTr="007B05F0">
        <w:trPr>
          <w:trHeight w:val="513"/>
          <w:jc w:val="center"/>
        </w:trPr>
        <w:tc>
          <w:tcPr>
            <w:tcW w:w="5712" w:type="dxa"/>
            <w:tcBorders>
              <w:top w:val="double" w:sz="4" w:space="0" w:color="auto"/>
              <w:left w:val="double" w:sz="4" w:space="0" w:color="auto"/>
              <w:bottom w:val="double" w:sz="4" w:space="0" w:color="auto"/>
              <w:right w:val="double" w:sz="4" w:space="0" w:color="auto"/>
            </w:tcBorders>
            <w:shd w:val="clear" w:color="auto" w:fill="auto"/>
            <w:vAlign w:val="center"/>
          </w:tcPr>
          <w:p w14:paraId="2A6421F8" w14:textId="77777777" w:rsidR="003143FE" w:rsidRPr="00D54C93" w:rsidRDefault="003143FE" w:rsidP="00E55850">
            <w:pPr>
              <w:spacing w:after="0" w:line="257" w:lineRule="auto"/>
              <w:jc w:val="center"/>
              <w:rPr>
                <w:rFonts w:cs="Calibri"/>
                <w:b/>
                <w:bCs/>
                <w:kern w:val="0"/>
                <w:sz w:val="24"/>
                <w:szCs w:val="24"/>
              </w:rPr>
            </w:pPr>
            <w:r>
              <w:rPr>
                <w:color w:val="000000"/>
                <w:kern w:val="0"/>
              </w:rPr>
              <w:t>Entidade apoiada com doação de brinquedos: Associação de Anemia Falciforme</w:t>
            </w:r>
          </w:p>
        </w:tc>
        <w:tc>
          <w:tcPr>
            <w:tcW w:w="5046" w:type="dxa"/>
            <w:tcBorders>
              <w:top w:val="double" w:sz="4" w:space="0" w:color="auto"/>
              <w:left w:val="double" w:sz="4" w:space="0" w:color="auto"/>
              <w:bottom w:val="double" w:sz="4" w:space="0" w:color="auto"/>
              <w:right w:val="double" w:sz="4" w:space="0" w:color="auto"/>
            </w:tcBorders>
            <w:shd w:val="clear" w:color="auto" w:fill="auto"/>
            <w:vAlign w:val="center"/>
          </w:tcPr>
          <w:p w14:paraId="5E77FF95" w14:textId="77777777" w:rsidR="003143FE" w:rsidRPr="00D54C93" w:rsidRDefault="003143FE" w:rsidP="00E55850">
            <w:pPr>
              <w:spacing w:after="0" w:line="257" w:lineRule="auto"/>
              <w:jc w:val="center"/>
              <w:rPr>
                <w:rFonts w:cs="Calibri"/>
                <w:kern w:val="0"/>
                <w:sz w:val="24"/>
                <w:szCs w:val="24"/>
              </w:rPr>
            </w:pPr>
            <w:r>
              <w:rPr>
                <w:color w:val="000000"/>
                <w:kern w:val="0"/>
              </w:rPr>
              <w:t>Entidade apoiada com doação de brinquedos: Entidade Filantrópica de Menores Carentes (EFAMEC)</w:t>
            </w:r>
          </w:p>
        </w:tc>
      </w:tr>
    </w:tbl>
    <w:p w14:paraId="27D08224" w14:textId="77777777" w:rsidR="003A7A90" w:rsidRDefault="003A7A90" w:rsidP="00A92809">
      <w:pPr>
        <w:spacing w:after="0" w:line="240" w:lineRule="auto"/>
      </w:pPr>
    </w:p>
    <w:p w14:paraId="373881D1" w14:textId="567C944F" w:rsidR="00A92809" w:rsidRDefault="00A92809" w:rsidP="00A92809"/>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57"/>
        <w:gridCol w:w="3705"/>
        <w:gridCol w:w="1803"/>
        <w:gridCol w:w="1735"/>
      </w:tblGrid>
      <w:tr w:rsidR="00A92809" w14:paraId="37A1FA6A" w14:textId="77777777" w:rsidTr="007059F1">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0DD8F822" w14:textId="77777777" w:rsidR="00A92809" w:rsidRPr="00EC22E5" w:rsidRDefault="00A92809" w:rsidP="00C00AE3">
            <w:pPr>
              <w:spacing w:line="276" w:lineRule="auto"/>
              <w:jc w:val="center"/>
              <w:rPr>
                <w:b/>
                <w:bCs/>
              </w:rPr>
            </w:pPr>
            <w:r w:rsidRPr="00EC22E5">
              <w:rPr>
                <w:noProof/>
                <w:lang w:eastAsia="pt-BR"/>
              </w:rPr>
              <w:lastRenderedPageBreak/>
              <w:drawing>
                <wp:anchor distT="0" distB="0" distL="114300" distR="114300" simplePos="0" relativeHeight="252116992" behindDoc="0" locked="0" layoutInCell="1" allowOverlap="1" wp14:anchorId="2A7E42CC" wp14:editId="48D55C0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48954290" name="Imagem 248954290"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48954290" name="Imagem 248954290"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118016" behindDoc="0" locked="0" layoutInCell="1" allowOverlap="1" wp14:anchorId="3C397E05" wp14:editId="04A4661A">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77283826" name="Imagem 77283826">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7B3F596" w14:textId="4F3F8EA1"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2DE14F0A" w14:textId="16AFD080" w:rsidR="00A92809" w:rsidRPr="00EC22E5" w:rsidRDefault="00A92809" w:rsidP="00C00AE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A92809" w14:paraId="5EF98118" w14:textId="77777777" w:rsidTr="007059F1">
        <w:tblPrEx>
          <w:tblCellMar>
            <w:left w:w="108" w:type="dxa"/>
            <w:right w:w="108" w:type="dxa"/>
          </w:tblCellMar>
        </w:tblPrEx>
        <w:trPr>
          <w:trHeight w:val="503"/>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0242FD3B" w14:textId="2C91CD3D" w:rsidR="00A92809" w:rsidRPr="00E472E9" w:rsidRDefault="00A92809" w:rsidP="00E472E9">
            <w:pPr>
              <w:pStyle w:val="Ttulo1"/>
              <w:spacing w:before="0"/>
              <w:jc w:val="both"/>
              <w:rPr>
                <w:rFonts w:asciiTheme="minorHAnsi" w:hAnsiTheme="minorHAnsi" w:cstheme="minorHAnsi"/>
                <w:b/>
                <w:bCs/>
                <w:color w:val="auto"/>
                <w:sz w:val="22"/>
                <w:szCs w:val="22"/>
              </w:rPr>
            </w:pPr>
            <w:bookmarkStart w:id="83" w:name="_Toc157512722"/>
            <w:r w:rsidRPr="00D110B0">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D110B0">
              <w:rPr>
                <w:rFonts w:asciiTheme="minorHAnsi" w:hAnsiTheme="minorHAnsi" w:cstheme="minorHAnsi"/>
                <w:b/>
                <w:bCs/>
                <w:color w:val="auto"/>
                <w:sz w:val="22"/>
                <w:szCs w:val="22"/>
              </w:rPr>
              <w:t xml:space="preserve"> GERÊNCIA DE VOLUNTARIADO E PARCERIAS SOCIAIS (GVPS)</w:t>
            </w:r>
            <w:bookmarkEnd w:id="83"/>
          </w:p>
        </w:tc>
      </w:tr>
      <w:tr w:rsidR="00A92809" w14:paraId="6A837793" w14:textId="77777777" w:rsidTr="007059F1">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24DA6C8F" w14:textId="0984F0BB" w:rsidR="00A92809" w:rsidRPr="00EC22E5" w:rsidRDefault="00A92809" w:rsidP="00C00AE3">
            <w:pPr>
              <w:rPr>
                <w:b/>
                <w:bCs/>
              </w:rPr>
            </w:pPr>
            <w:r w:rsidRPr="00EC22E5">
              <w:rPr>
                <w:b/>
                <w:bCs/>
              </w:rPr>
              <w:t xml:space="preserve">MÊS DE REFERÊNCIA: </w:t>
            </w:r>
            <w:r w:rsidR="00F83996">
              <w:rPr>
                <w:b/>
                <w:bCs/>
              </w:rPr>
              <w:t>DEZEMBRO</w:t>
            </w:r>
            <w:r>
              <w:rPr>
                <w:b/>
                <w:bCs/>
              </w:rPr>
              <w:t xml:space="preserve"> </w:t>
            </w:r>
            <w:r w:rsidRPr="00EC22E5">
              <w:rPr>
                <w:b/>
                <w:bCs/>
              </w:rPr>
              <w:t>/</w:t>
            </w:r>
            <w:r>
              <w:rPr>
                <w:b/>
                <w:bCs/>
              </w:rPr>
              <w:t xml:space="preserve"> </w:t>
            </w:r>
            <w:r w:rsidRPr="00EC22E5">
              <w:rPr>
                <w:b/>
                <w:bCs/>
              </w:rPr>
              <w:t>202</w:t>
            </w:r>
            <w:r>
              <w:rPr>
                <w:b/>
                <w:bCs/>
              </w:rPr>
              <w:t>3</w:t>
            </w:r>
          </w:p>
        </w:tc>
      </w:tr>
      <w:tr w:rsidR="00A92809" w14:paraId="1E43BC4D" w14:textId="77777777" w:rsidTr="007059F1">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508F2322"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15900B78" w14:textId="77777777" w:rsidTr="007059F1">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79B8D7F" w14:textId="77777777" w:rsidR="00A92809" w:rsidRPr="00D110B0" w:rsidRDefault="00A92809" w:rsidP="00C00AE3">
            <w:pPr>
              <w:pStyle w:val="Ttulo2"/>
              <w:jc w:val="center"/>
              <w:rPr>
                <w:rFonts w:asciiTheme="minorHAnsi" w:hAnsiTheme="minorHAnsi" w:cstheme="minorHAnsi"/>
                <w:b/>
                <w:bCs/>
                <w:sz w:val="22"/>
                <w:szCs w:val="22"/>
              </w:rPr>
            </w:pPr>
            <w:bookmarkStart w:id="84" w:name="_Toc157512723"/>
            <w:r w:rsidRPr="00D110B0">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84"/>
          </w:p>
        </w:tc>
      </w:tr>
      <w:tr w:rsidR="00A92809" w14:paraId="7F7AADCB" w14:textId="77777777" w:rsidTr="007059F1">
        <w:tblPrEx>
          <w:tblCellMar>
            <w:left w:w="108" w:type="dxa"/>
            <w:right w:w="108" w:type="dxa"/>
          </w:tblCellMar>
        </w:tblPrEx>
        <w:trPr>
          <w:trHeight w:val="377"/>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214B543" w14:textId="77777777" w:rsidR="00A92809" w:rsidRPr="00EC22E5" w:rsidRDefault="00A92809" w:rsidP="00C00AE3">
            <w:pPr>
              <w:spacing w:before="60" w:after="60"/>
              <w:jc w:val="center"/>
              <w:rPr>
                <w:b/>
                <w:bCs/>
              </w:rPr>
            </w:pPr>
            <w:r w:rsidRPr="005102A5">
              <w:rPr>
                <w:b/>
                <w:bCs/>
              </w:rPr>
              <w:t>ASSESSORAMENTO / GARANTIA DE DIREITOS / CAPACITAÇÃO TÉCNICA A ENTIDADES E VOLUNTÁRIOS</w:t>
            </w:r>
          </w:p>
        </w:tc>
      </w:tr>
      <w:tr w:rsidR="004122A8" w:rsidRPr="00EC22E5" w14:paraId="7E9398E1" w14:textId="77777777" w:rsidTr="007059F1">
        <w:tblPrEx>
          <w:tblCellMar>
            <w:left w:w="108" w:type="dxa"/>
            <w:right w:w="108" w:type="dxa"/>
          </w:tblCellMar>
        </w:tblPrEx>
        <w:trPr>
          <w:trHeight w:val="274"/>
          <w:jc w:val="center"/>
        </w:trPr>
        <w:tc>
          <w:tcPr>
            <w:tcW w:w="3657" w:type="dxa"/>
            <w:vMerge w:val="restart"/>
            <w:tcBorders>
              <w:top w:val="double" w:sz="4" w:space="0" w:color="auto"/>
              <w:left w:val="double" w:sz="4" w:space="0" w:color="auto"/>
            </w:tcBorders>
            <w:shd w:val="clear" w:color="auto" w:fill="BFBFBF" w:themeFill="background1" w:themeFillShade="BF"/>
            <w:vAlign w:val="center"/>
          </w:tcPr>
          <w:p w14:paraId="4276354F" w14:textId="77777777" w:rsidR="004F2FC9" w:rsidRPr="00EC22E5" w:rsidRDefault="004F2FC9" w:rsidP="006F60DC">
            <w:pPr>
              <w:spacing w:before="120" w:after="120"/>
              <w:jc w:val="center"/>
              <w:rPr>
                <w:b/>
                <w:bCs/>
              </w:rPr>
            </w:pPr>
            <w:r w:rsidRPr="00EC22E5">
              <w:rPr>
                <w:b/>
                <w:bCs/>
              </w:rPr>
              <w:t>UNIDADE EXECUTORA</w:t>
            </w:r>
          </w:p>
        </w:tc>
        <w:tc>
          <w:tcPr>
            <w:tcW w:w="3705" w:type="dxa"/>
            <w:vMerge w:val="restart"/>
            <w:tcBorders>
              <w:top w:val="double" w:sz="4" w:space="0" w:color="auto"/>
            </w:tcBorders>
            <w:shd w:val="clear" w:color="auto" w:fill="BFBFBF" w:themeFill="background1" w:themeFillShade="BF"/>
            <w:vAlign w:val="center"/>
          </w:tcPr>
          <w:p w14:paraId="4BE7F117" w14:textId="77777777" w:rsidR="004F2FC9" w:rsidRPr="00EC22E5" w:rsidRDefault="004F2FC9" w:rsidP="006F60DC">
            <w:pPr>
              <w:spacing w:before="120" w:after="120"/>
              <w:jc w:val="center"/>
            </w:pPr>
            <w:r w:rsidRPr="00EC22E5">
              <w:rPr>
                <w:b/>
                <w:bCs/>
              </w:rPr>
              <w:t>ESPECIFICAÇÃO</w:t>
            </w:r>
          </w:p>
        </w:tc>
        <w:tc>
          <w:tcPr>
            <w:tcW w:w="3538" w:type="dxa"/>
            <w:gridSpan w:val="2"/>
            <w:tcBorders>
              <w:top w:val="double" w:sz="4" w:space="0" w:color="auto"/>
              <w:right w:val="double" w:sz="4" w:space="0" w:color="auto"/>
            </w:tcBorders>
            <w:shd w:val="clear" w:color="auto" w:fill="BFBFBF" w:themeFill="background1" w:themeFillShade="BF"/>
            <w:vAlign w:val="center"/>
          </w:tcPr>
          <w:p w14:paraId="1C18CD95" w14:textId="77777777" w:rsidR="004F2FC9" w:rsidRPr="00EC22E5" w:rsidRDefault="004F2FC9" w:rsidP="006F60DC">
            <w:pPr>
              <w:spacing w:before="20" w:after="20"/>
              <w:jc w:val="center"/>
              <w:rPr>
                <w:b/>
                <w:bCs/>
              </w:rPr>
            </w:pPr>
            <w:r w:rsidRPr="00EC22E5">
              <w:rPr>
                <w:b/>
                <w:bCs/>
              </w:rPr>
              <w:t>METAS FÍSICAS</w:t>
            </w:r>
          </w:p>
        </w:tc>
      </w:tr>
      <w:tr w:rsidR="004122A8" w:rsidRPr="00EC22E5" w14:paraId="390190A2" w14:textId="77777777" w:rsidTr="007059F1">
        <w:tblPrEx>
          <w:tblCellMar>
            <w:left w:w="108" w:type="dxa"/>
            <w:right w:w="108" w:type="dxa"/>
          </w:tblCellMar>
        </w:tblPrEx>
        <w:trPr>
          <w:trHeight w:val="316"/>
          <w:jc w:val="center"/>
        </w:trPr>
        <w:tc>
          <w:tcPr>
            <w:tcW w:w="3657" w:type="dxa"/>
            <w:vMerge/>
            <w:tcBorders>
              <w:left w:val="double" w:sz="4" w:space="0" w:color="auto"/>
            </w:tcBorders>
            <w:shd w:val="clear" w:color="auto" w:fill="BFBFBF" w:themeFill="background1" w:themeFillShade="BF"/>
            <w:vAlign w:val="center"/>
          </w:tcPr>
          <w:p w14:paraId="7F5CE213" w14:textId="77777777" w:rsidR="004F2FC9" w:rsidRPr="00EC22E5" w:rsidRDefault="004F2FC9" w:rsidP="006F60DC">
            <w:pPr>
              <w:spacing w:before="120" w:after="120"/>
              <w:jc w:val="center"/>
              <w:rPr>
                <w:b/>
                <w:bCs/>
              </w:rPr>
            </w:pPr>
          </w:p>
        </w:tc>
        <w:tc>
          <w:tcPr>
            <w:tcW w:w="3705" w:type="dxa"/>
            <w:vMerge/>
            <w:tcBorders>
              <w:bottom w:val="single" w:sz="4" w:space="0" w:color="auto"/>
            </w:tcBorders>
            <w:shd w:val="clear" w:color="auto" w:fill="BFBFBF" w:themeFill="background1" w:themeFillShade="BF"/>
            <w:vAlign w:val="center"/>
          </w:tcPr>
          <w:p w14:paraId="2959FA4D" w14:textId="77777777" w:rsidR="004F2FC9" w:rsidRPr="00EC22E5" w:rsidRDefault="004F2FC9" w:rsidP="006F60DC">
            <w:pPr>
              <w:jc w:val="center"/>
              <w:rPr>
                <w:b/>
                <w:bCs/>
              </w:rPr>
            </w:pPr>
          </w:p>
        </w:tc>
        <w:tc>
          <w:tcPr>
            <w:tcW w:w="1803" w:type="dxa"/>
            <w:tcBorders>
              <w:bottom w:val="single" w:sz="4" w:space="0" w:color="auto"/>
            </w:tcBorders>
            <w:shd w:val="clear" w:color="auto" w:fill="BFBFBF" w:themeFill="background1" w:themeFillShade="BF"/>
            <w:vAlign w:val="center"/>
          </w:tcPr>
          <w:p w14:paraId="7BE41823" w14:textId="77777777" w:rsidR="004F2FC9" w:rsidRPr="00EC22E5" w:rsidRDefault="004F2FC9" w:rsidP="006F60DC">
            <w:pPr>
              <w:jc w:val="center"/>
              <w:rPr>
                <w:b/>
                <w:bCs/>
              </w:rPr>
            </w:pPr>
            <w:r w:rsidRPr="00EC22E5">
              <w:rPr>
                <w:b/>
                <w:bCs/>
              </w:rPr>
              <w:t>Prevista</w:t>
            </w:r>
          </w:p>
        </w:tc>
        <w:tc>
          <w:tcPr>
            <w:tcW w:w="1735" w:type="dxa"/>
            <w:tcBorders>
              <w:bottom w:val="single" w:sz="4" w:space="0" w:color="auto"/>
              <w:right w:val="double" w:sz="4" w:space="0" w:color="auto"/>
            </w:tcBorders>
            <w:shd w:val="clear" w:color="auto" w:fill="BFBFBF" w:themeFill="background1" w:themeFillShade="BF"/>
            <w:vAlign w:val="center"/>
          </w:tcPr>
          <w:p w14:paraId="787EF172" w14:textId="77777777" w:rsidR="004F2FC9" w:rsidRPr="00EC22E5" w:rsidRDefault="004F2FC9" w:rsidP="006F60DC">
            <w:pPr>
              <w:jc w:val="center"/>
              <w:rPr>
                <w:b/>
                <w:bCs/>
              </w:rPr>
            </w:pPr>
            <w:r w:rsidRPr="00EC22E5">
              <w:rPr>
                <w:b/>
                <w:bCs/>
              </w:rPr>
              <w:t>Realizada</w:t>
            </w:r>
          </w:p>
        </w:tc>
      </w:tr>
      <w:tr w:rsidR="00216843" w:rsidRPr="004C59A4" w14:paraId="2371A71B" w14:textId="77777777" w:rsidTr="007059F1">
        <w:tblPrEx>
          <w:tblCellMar>
            <w:left w:w="108" w:type="dxa"/>
            <w:right w:w="108" w:type="dxa"/>
          </w:tblCellMar>
        </w:tblPrEx>
        <w:trPr>
          <w:trHeight w:val="604"/>
          <w:jc w:val="center"/>
        </w:trPr>
        <w:tc>
          <w:tcPr>
            <w:tcW w:w="3657" w:type="dxa"/>
            <w:vMerge w:val="restart"/>
            <w:tcBorders>
              <w:left w:val="double" w:sz="4" w:space="0" w:color="auto"/>
            </w:tcBorders>
            <w:vAlign w:val="center"/>
          </w:tcPr>
          <w:p w14:paraId="0C167830" w14:textId="77777777" w:rsidR="00216843" w:rsidRPr="00EC22E5" w:rsidRDefault="00216843" w:rsidP="00216843">
            <w:pPr>
              <w:jc w:val="center"/>
              <w:rPr>
                <w:b/>
                <w:bCs/>
              </w:rPr>
            </w:pPr>
            <w:r w:rsidRPr="0084123E">
              <w:rPr>
                <w:b/>
                <w:bCs/>
              </w:rPr>
              <w:t xml:space="preserve">GERÊNCIA DE VOLUNTARIADO </w:t>
            </w:r>
            <w:r>
              <w:rPr>
                <w:b/>
                <w:bCs/>
              </w:rPr>
              <w:t>E PARCERIAS SOCIAIS</w:t>
            </w:r>
            <w:r w:rsidRPr="0084123E">
              <w:rPr>
                <w:b/>
                <w:bCs/>
              </w:rPr>
              <w:t xml:space="preserve"> - GV</w:t>
            </w:r>
            <w:r>
              <w:rPr>
                <w:b/>
                <w:bCs/>
              </w:rPr>
              <w:t>PS</w:t>
            </w:r>
          </w:p>
        </w:tc>
        <w:tc>
          <w:tcPr>
            <w:tcW w:w="3705" w:type="dxa"/>
            <w:tcBorders>
              <w:bottom w:val="single" w:sz="4" w:space="0" w:color="auto"/>
            </w:tcBorders>
            <w:vAlign w:val="center"/>
          </w:tcPr>
          <w:p w14:paraId="550D7B0A" w14:textId="77777777" w:rsidR="00216843" w:rsidRPr="00EC22E5" w:rsidRDefault="00216843" w:rsidP="00216843">
            <w:pPr>
              <w:jc w:val="center"/>
              <w:rPr>
                <w:b/>
                <w:bCs/>
              </w:rPr>
            </w:pPr>
            <w:r w:rsidRPr="0084123E">
              <w:rPr>
                <w:b/>
                <w:bCs/>
              </w:rPr>
              <w:t>Número pessoas mobilizadas/mês</w:t>
            </w:r>
          </w:p>
        </w:tc>
        <w:tc>
          <w:tcPr>
            <w:tcW w:w="1803" w:type="dxa"/>
            <w:tcBorders>
              <w:bottom w:val="single" w:sz="4" w:space="0" w:color="auto"/>
            </w:tcBorders>
            <w:vAlign w:val="center"/>
          </w:tcPr>
          <w:p w14:paraId="013611EB" w14:textId="584FC95A" w:rsidR="00216843" w:rsidRPr="00162C29" w:rsidRDefault="00F83996" w:rsidP="00216843">
            <w:pPr>
              <w:jc w:val="center"/>
              <w:rPr>
                <w:b/>
                <w:bCs/>
                <w:color w:val="000000" w:themeColor="text1"/>
              </w:rPr>
            </w:pPr>
            <w:r>
              <w:rPr>
                <w:b/>
                <w:bCs/>
                <w:color w:val="000000" w:themeColor="text1"/>
              </w:rPr>
              <w:t>250</w:t>
            </w:r>
          </w:p>
        </w:tc>
        <w:tc>
          <w:tcPr>
            <w:tcW w:w="1735" w:type="dxa"/>
            <w:tcBorders>
              <w:bottom w:val="single" w:sz="4" w:space="0" w:color="auto"/>
              <w:right w:val="double" w:sz="4" w:space="0" w:color="auto"/>
            </w:tcBorders>
            <w:vAlign w:val="center"/>
          </w:tcPr>
          <w:p w14:paraId="125A0B56" w14:textId="4536715D" w:rsidR="00216843" w:rsidRPr="004C59A4" w:rsidRDefault="006C7034" w:rsidP="00216843">
            <w:pPr>
              <w:jc w:val="center"/>
              <w:rPr>
                <w:b/>
                <w:bCs/>
              </w:rPr>
            </w:pPr>
            <w:r>
              <w:rPr>
                <w:b/>
                <w:bCs/>
              </w:rPr>
              <w:t>493</w:t>
            </w:r>
          </w:p>
        </w:tc>
      </w:tr>
      <w:tr w:rsidR="00216843" w:rsidRPr="004C59A4" w14:paraId="5FC7AABA" w14:textId="77777777" w:rsidTr="007059F1">
        <w:tblPrEx>
          <w:tblCellMar>
            <w:left w:w="108" w:type="dxa"/>
            <w:right w:w="108" w:type="dxa"/>
          </w:tblCellMar>
        </w:tblPrEx>
        <w:trPr>
          <w:trHeight w:val="680"/>
          <w:jc w:val="center"/>
        </w:trPr>
        <w:tc>
          <w:tcPr>
            <w:tcW w:w="3657" w:type="dxa"/>
            <w:vMerge/>
            <w:tcBorders>
              <w:left w:val="double" w:sz="4" w:space="0" w:color="auto"/>
            </w:tcBorders>
            <w:vAlign w:val="center"/>
          </w:tcPr>
          <w:p w14:paraId="5A247303" w14:textId="77777777" w:rsidR="00216843" w:rsidRPr="005102A5" w:rsidRDefault="00216843" w:rsidP="00216843">
            <w:pPr>
              <w:jc w:val="center"/>
              <w:rPr>
                <w:b/>
                <w:bCs/>
              </w:rPr>
            </w:pPr>
          </w:p>
        </w:tc>
        <w:tc>
          <w:tcPr>
            <w:tcW w:w="3705" w:type="dxa"/>
            <w:tcBorders>
              <w:bottom w:val="single" w:sz="4" w:space="0" w:color="auto"/>
            </w:tcBorders>
            <w:vAlign w:val="center"/>
          </w:tcPr>
          <w:p w14:paraId="435D2520" w14:textId="77777777" w:rsidR="00216843" w:rsidRPr="005102A5" w:rsidRDefault="00216843" w:rsidP="00216843">
            <w:pPr>
              <w:jc w:val="center"/>
              <w:rPr>
                <w:b/>
                <w:bCs/>
              </w:rPr>
            </w:pPr>
            <w:r w:rsidRPr="0084123E">
              <w:rPr>
                <w:b/>
                <w:bCs/>
              </w:rPr>
              <w:t>Número ações de promoção do voluntariado e parcerias sociais/mês</w:t>
            </w:r>
          </w:p>
        </w:tc>
        <w:tc>
          <w:tcPr>
            <w:tcW w:w="1803" w:type="dxa"/>
            <w:tcBorders>
              <w:bottom w:val="single" w:sz="4" w:space="0" w:color="auto"/>
            </w:tcBorders>
            <w:vAlign w:val="center"/>
          </w:tcPr>
          <w:p w14:paraId="6766157D" w14:textId="77777777" w:rsidR="00216843" w:rsidRPr="00162C29" w:rsidRDefault="00216843" w:rsidP="00216843">
            <w:pPr>
              <w:jc w:val="center"/>
              <w:rPr>
                <w:b/>
                <w:bCs/>
                <w:color w:val="000000" w:themeColor="text1"/>
              </w:rPr>
            </w:pPr>
            <w:r>
              <w:rPr>
                <w:b/>
                <w:bCs/>
                <w:color w:val="000000" w:themeColor="text1"/>
              </w:rPr>
              <w:t>6</w:t>
            </w:r>
          </w:p>
        </w:tc>
        <w:tc>
          <w:tcPr>
            <w:tcW w:w="1735" w:type="dxa"/>
            <w:tcBorders>
              <w:bottom w:val="single" w:sz="4" w:space="0" w:color="auto"/>
              <w:right w:val="double" w:sz="4" w:space="0" w:color="auto"/>
            </w:tcBorders>
            <w:vAlign w:val="center"/>
          </w:tcPr>
          <w:p w14:paraId="52534695" w14:textId="617F425A" w:rsidR="00216843" w:rsidRPr="004C59A4" w:rsidRDefault="006C7034" w:rsidP="00216843">
            <w:pPr>
              <w:jc w:val="center"/>
              <w:rPr>
                <w:b/>
                <w:bCs/>
              </w:rPr>
            </w:pPr>
            <w:r>
              <w:rPr>
                <w:b/>
                <w:bCs/>
              </w:rPr>
              <w:t>9</w:t>
            </w:r>
          </w:p>
        </w:tc>
      </w:tr>
      <w:tr w:rsidR="00216843" w:rsidRPr="004C59A4" w14:paraId="4990A291" w14:textId="77777777" w:rsidTr="007059F1">
        <w:tblPrEx>
          <w:tblCellMar>
            <w:left w:w="108" w:type="dxa"/>
            <w:right w:w="108" w:type="dxa"/>
          </w:tblCellMar>
        </w:tblPrEx>
        <w:trPr>
          <w:trHeight w:val="680"/>
          <w:jc w:val="center"/>
        </w:trPr>
        <w:tc>
          <w:tcPr>
            <w:tcW w:w="3657" w:type="dxa"/>
            <w:vMerge/>
            <w:tcBorders>
              <w:left w:val="double" w:sz="4" w:space="0" w:color="auto"/>
              <w:bottom w:val="double" w:sz="4" w:space="0" w:color="auto"/>
            </w:tcBorders>
            <w:vAlign w:val="center"/>
          </w:tcPr>
          <w:p w14:paraId="77550292" w14:textId="77777777" w:rsidR="00216843" w:rsidRPr="005102A5" w:rsidRDefault="00216843" w:rsidP="00216843">
            <w:pPr>
              <w:jc w:val="center"/>
              <w:rPr>
                <w:b/>
                <w:bCs/>
              </w:rPr>
            </w:pPr>
          </w:p>
        </w:tc>
        <w:tc>
          <w:tcPr>
            <w:tcW w:w="3705" w:type="dxa"/>
            <w:tcBorders>
              <w:bottom w:val="single" w:sz="4" w:space="0" w:color="auto"/>
            </w:tcBorders>
            <w:vAlign w:val="center"/>
          </w:tcPr>
          <w:p w14:paraId="13509D0B" w14:textId="31A02B5E" w:rsidR="00216843" w:rsidRPr="0084123E" w:rsidRDefault="00216843" w:rsidP="00216843">
            <w:pPr>
              <w:jc w:val="center"/>
              <w:rPr>
                <w:b/>
                <w:bCs/>
              </w:rPr>
            </w:pPr>
            <w:r>
              <w:rPr>
                <w:b/>
                <w:bCs/>
              </w:rPr>
              <w:t>Número entidades sociais assessoradas/capacitadas/mês</w:t>
            </w:r>
          </w:p>
        </w:tc>
        <w:tc>
          <w:tcPr>
            <w:tcW w:w="1803" w:type="dxa"/>
            <w:tcBorders>
              <w:bottom w:val="single" w:sz="4" w:space="0" w:color="auto"/>
            </w:tcBorders>
            <w:vAlign w:val="center"/>
          </w:tcPr>
          <w:p w14:paraId="16A5682B" w14:textId="4841FD40" w:rsidR="00216843" w:rsidRDefault="00216843" w:rsidP="00216843">
            <w:pPr>
              <w:jc w:val="center"/>
              <w:rPr>
                <w:b/>
                <w:bCs/>
                <w:color w:val="000000" w:themeColor="text1"/>
              </w:rPr>
            </w:pPr>
            <w:r>
              <w:rPr>
                <w:b/>
                <w:bCs/>
                <w:color w:val="000000" w:themeColor="text1"/>
              </w:rPr>
              <w:t>45</w:t>
            </w:r>
          </w:p>
        </w:tc>
        <w:tc>
          <w:tcPr>
            <w:tcW w:w="1735" w:type="dxa"/>
            <w:tcBorders>
              <w:bottom w:val="single" w:sz="4" w:space="0" w:color="auto"/>
              <w:right w:val="double" w:sz="4" w:space="0" w:color="auto"/>
            </w:tcBorders>
            <w:vAlign w:val="center"/>
          </w:tcPr>
          <w:p w14:paraId="629A03CC" w14:textId="42AA3D02" w:rsidR="00216843" w:rsidRDefault="006C7034" w:rsidP="00216843">
            <w:pPr>
              <w:jc w:val="center"/>
              <w:rPr>
                <w:b/>
                <w:bCs/>
              </w:rPr>
            </w:pPr>
            <w:r>
              <w:rPr>
                <w:b/>
                <w:bCs/>
              </w:rPr>
              <w:t>51</w:t>
            </w:r>
          </w:p>
        </w:tc>
      </w:tr>
      <w:tr w:rsidR="00A92809" w14:paraId="5C0E4549" w14:textId="77777777" w:rsidTr="007059F1">
        <w:tblPrEx>
          <w:tblCellMar>
            <w:left w:w="108" w:type="dxa"/>
            <w:right w:w="108" w:type="dxa"/>
          </w:tblCellMar>
        </w:tblPrEx>
        <w:trPr>
          <w:trHeight w:val="581"/>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B183DF9" w14:textId="77777777" w:rsidR="00A92809" w:rsidRPr="00D110B0" w:rsidRDefault="00A92809" w:rsidP="00C00AE3">
            <w:pPr>
              <w:pStyle w:val="Ttulo2"/>
              <w:jc w:val="center"/>
              <w:rPr>
                <w:rFonts w:asciiTheme="minorHAnsi" w:hAnsiTheme="minorHAnsi" w:cstheme="minorHAnsi"/>
                <w:b/>
                <w:bCs/>
                <w:sz w:val="22"/>
                <w:szCs w:val="22"/>
              </w:rPr>
            </w:pPr>
            <w:bookmarkStart w:id="85" w:name="_Toc157512724"/>
            <w:r w:rsidRPr="00D110B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85"/>
          </w:p>
        </w:tc>
      </w:tr>
      <w:tr w:rsidR="00A92809" w14:paraId="4690F22D" w14:textId="77777777" w:rsidTr="007059F1">
        <w:tblPrEx>
          <w:tblCellMar>
            <w:left w:w="108" w:type="dxa"/>
            <w:right w:w="108" w:type="dxa"/>
          </w:tblCellMar>
        </w:tblPrEx>
        <w:trPr>
          <w:trHeight w:val="2665"/>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84DFF8" w14:textId="16533A3E" w:rsidR="00536A6C" w:rsidRPr="009E7C4D" w:rsidRDefault="71DF510D" w:rsidP="00C648DF">
            <w:pPr>
              <w:spacing w:before="120" w:after="120"/>
              <w:jc w:val="both"/>
              <w:rPr>
                <w:b/>
                <w:bCs/>
              </w:rPr>
            </w:pPr>
            <w:r w:rsidRPr="009E7C4D">
              <w:rPr>
                <w:b/>
                <w:bCs/>
              </w:rPr>
              <w:t>Causa:</w:t>
            </w:r>
            <w:r w:rsidR="000B27ED" w:rsidRPr="009E7C4D">
              <w:rPr>
                <w:b/>
                <w:bCs/>
              </w:rPr>
              <w:t xml:space="preserve"> </w:t>
            </w:r>
            <w:r w:rsidR="006C7034">
              <w:t xml:space="preserve">A Gerência de Voluntariado e Parcerias Sociais (GVPS) alcançou 197% da meta relacionada ao número de pessoas mobilizadas, graças às formações de voluntários ofertadas em formato on-line e presencial, com destaque para duas atividades: 1) </w:t>
            </w:r>
            <w:r w:rsidR="00C648DF">
              <w:t>A</w:t>
            </w:r>
            <w:r w:rsidR="006C7034">
              <w:t xml:space="preserve"> formação voltada para voluntários </w:t>
            </w:r>
            <w:r w:rsidR="00C648DF">
              <w:t xml:space="preserve">atuantes </w:t>
            </w:r>
            <w:r w:rsidR="006C7034">
              <w:t xml:space="preserve">no Natal do Bem no Goiânia Arena; e 2) </w:t>
            </w:r>
            <w:r w:rsidR="00C648DF">
              <w:t>A</w:t>
            </w:r>
            <w:r w:rsidR="006C7034">
              <w:t xml:space="preserve"> mobilização da Campanha Papai Noel dos Correios, que mobilizou 184 colaboradores atuando no trabalho voluntário corporativo em atendimento a 239 cartas. Em relação </w:t>
            </w:r>
            <w:r w:rsidR="00C648DF">
              <w:t>à</w:t>
            </w:r>
            <w:r w:rsidR="006C7034">
              <w:t>s demais atividades, a GVSP alcançou 150% da meta de ações de promoção do voluntariado, a partir da oferta de capacitações, divulgações de vagas de trabalho voluntário, estabelecimento de parcerias e encaminhamentos para atuação voluntária</w:t>
            </w:r>
            <w:r w:rsidR="00C648DF">
              <w:t>,</w:t>
            </w:r>
            <w:r w:rsidR="006C7034">
              <w:t xml:space="preserve"> que resultaram na participação ativa em diversas atividades; e alcançou 113% da meta de assessoramento e capacitação de entidades sociais, devido à oferta de formações e, principalmente, da continuidade da </w:t>
            </w:r>
            <w:r w:rsidR="00C648DF">
              <w:t>a</w:t>
            </w:r>
            <w:r w:rsidR="006C7034">
              <w:t xml:space="preserve">ção de Assessoramento e Fortalecimento das Entidades Sociais, através das "Trilhas do Conhecimento", que abordou o tema </w:t>
            </w:r>
            <w:r w:rsidR="006C7034" w:rsidRPr="00AC58C3">
              <w:rPr>
                <w:rFonts w:cstheme="minorHAnsi"/>
                <w:color w:val="000000" w:themeColor="text1"/>
              </w:rPr>
              <w:t>“</w:t>
            </w:r>
            <w:r w:rsidR="006C7034" w:rsidRPr="000A7248">
              <w:rPr>
                <w:rFonts w:cstheme="minorHAnsi"/>
                <w:color w:val="000000" w:themeColor="text1"/>
              </w:rPr>
              <w:t>A Importância do Marketing para a Captação de Recursos</w:t>
            </w:r>
            <w:r w:rsidR="006C7034" w:rsidRPr="00E06025">
              <w:rPr>
                <w:rFonts w:cstheme="minorHAnsi"/>
                <w:color w:val="000000" w:themeColor="text1"/>
              </w:rPr>
              <w:t>”</w:t>
            </w:r>
            <w:r w:rsidR="006C7034">
              <w:rPr>
                <w:rFonts w:cstheme="minorHAnsi"/>
                <w:color w:val="000000" w:themeColor="text1"/>
              </w:rPr>
              <w:t xml:space="preserve">, </w:t>
            </w:r>
            <w:r w:rsidR="006C7034">
              <w:t>com uma maior aproximação e abordagem de temas pertinentes, visando</w:t>
            </w:r>
            <w:r w:rsidR="006C7034" w:rsidRPr="16DF6BAE">
              <w:t xml:space="preserve"> fornecer assessoramento e fortalecimento às entidades sociais, beneficia</w:t>
            </w:r>
            <w:r w:rsidR="006C7034">
              <w:t>r</w:t>
            </w:r>
            <w:r w:rsidR="006C7034" w:rsidRPr="16DF6BAE">
              <w:t xml:space="preserve"> o terceiro setor e impulsiona</w:t>
            </w:r>
            <w:r w:rsidR="006C7034">
              <w:t>r</w:t>
            </w:r>
            <w:r w:rsidR="006C7034" w:rsidRPr="16DF6BAE">
              <w:t xml:space="preserve"> o crescimento e</w:t>
            </w:r>
            <w:r w:rsidR="006C7034">
              <w:t xml:space="preserve"> a</w:t>
            </w:r>
            <w:r w:rsidR="006C7034" w:rsidRPr="16DF6BAE">
              <w:t xml:space="preserve"> eficácia das organizações assistidas</w:t>
            </w:r>
            <w:r w:rsidR="006C7034">
              <w:t xml:space="preserve"> pela OVG</w:t>
            </w:r>
            <w:r w:rsidR="006C7034" w:rsidRPr="16DF6BAE">
              <w:t>.</w:t>
            </w:r>
          </w:p>
        </w:tc>
      </w:tr>
      <w:tr w:rsidR="00A92809" w14:paraId="54F1DDD0" w14:textId="77777777" w:rsidTr="007059F1">
        <w:tblPrEx>
          <w:tblCellMar>
            <w:left w:w="108" w:type="dxa"/>
            <w:right w:w="108" w:type="dxa"/>
          </w:tblCellMar>
        </w:tblPrEx>
        <w:trPr>
          <w:trHeight w:val="669"/>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1A79452" w14:textId="60DBD59A" w:rsidR="00A92809" w:rsidRPr="009E7C4D" w:rsidRDefault="00A92809" w:rsidP="00C00AE3">
            <w:pPr>
              <w:jc w:val="both"/>
            </w:pPr>
            <w:r w:rsidRPr="009E7C4D">
              <w:rPr>
                <w:b/>
                <w:bCs/>
              </w:rPr>
              <w:t xml:space="preserve">Medidas Implementadas/a implementar: </w:t>
            </w:r>
            <w:r w:rsidRPr="009E7C4D">
              <w:t xml:space="preserve">Como as metas foram </w:t>
            </w:r>
            <w:r w:rsidR="00DE7F92" w:rsidRPr="009E7C4D">
              <w:t>ultrapassadas</w:t>
            </w:r>
            <w:r w:rsidRPr="009E7C4D">
              <w:t>, não há medidas saneadoras a serem implementadas.</w:t>
            </w:r>
          </w:p>
        </w:tc>
      </w:tr>
      <w:tr w:rsidR="00A92809" w14:paraId="27DC179C" w14:textId="77777777" w:rsidTr="007059F1">
        <w:tblPrEx>
          <w:tblCellMar>
            <w:left w:w="108" w:type="dxa"/>
            <w:right w:w="108" w:type="dxa"/>
          </w:tblCellMar>
        </w:tblPrEx>
        <w:trPr>
          <w:trHeight w:val="550"/>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DD74E1A" w14:textId="77777777" w:rsidR="00A92809" w:rsidRPr="009E7C4D" w:rsidRDefault="00A92809" w:rsidP="00C00AE3">
            <w:r w:rsidRPr="009E7C4D">
              <w:rPr>
                <w:b/>
                <w:bCs/>
              </w:rPr>
              <w:t>Prazo para tratar a causa</w:t>
            </w:r>
            <w:r w:rsidRPr="009E7C4D">
              <w:t>: Não há prazo.</w:t>
            </w:r>
          </w:p>
        </w:tc>
      </w:tr>
      <w:tr w:rsidR="00A92809" w14:paraId="4655FACD" w14:textId="77777777" w:rsidTr="007059F1">
        <w:tblPrEx>
          <w:tblCellMar>
            <w:left w:w="108" w:type="dxa"/>
            <w:right w:w="108" w:type="dxa"/>
          </w:tblCellMar>
        </w:tblPrEx>
        <w:trPr>
          <w:trHeight w:val="708"/>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1827F2F" w14:textId="77777777" w:rsidR="00A92809" w:rsidRPr="00E82CA7" w:rsidRDefault="00A92809" w:rsidP="00C00AE3">
            <w:pPr>
              <w:pStyle w:val="Ttulo2"/>
              <w:jc w:val="center"/>
              <w:rPr>
                <w:rFonts w:asciiTheme="minorHAnsi" w:hAnsiTheme="minorHAnsi" w:cstheme="minorHAnsi"/>
                <w:b/>
                <w:bCs/>
                <w:color w:val="auto"/>
                <w:sz w:val="22"/>
                <w:szCs w:val="22"/>
              </w:rPr>
            </w:pPr>
            <w:bookmarkStart w:id="86" w:name="_Toc157512725"/>
            <w:r w:rsidRPr="00E82CA7">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86"/>
          </w:p>
        </w:tc>
      </w:tr>
      <w:tr w:rsidR="00A92809" w14:paraId="22652996" w14:textId="77777777" w:rsidTr="007059F1">
        <w:tblPrEx>
          <w:tblCellMar>
            <w:left w:w="108" w:type="dxa"/>
            <w:right w:w="108" w:type="dxa"/>
          </w:tblCellMar>
        </w:tblPrEx>
        <w:trPr>
          <w:trHeight w:val="1104"/>
          <w:jc w:val="center"/>
        </w:trPr>
        <w:tc>
          <w:tcPr>
            <w:tcW w:w="10900" w:type="dxa"/>
            <w:gridSpan w:val="4"/>
            <w:tcBorders>
              <w:top w:val="double" w:sz="4" w:space="0" w:color="auto"/>
              <w:left w:val="double" w:sz="4" w:space="0" w:color="auto"/>
              <w:bottom w:val="double" w:sz="4" w:space="0" w:color="auto"/>
              <w:right w:val="double" w:sz="4" w:space="0" w:color="auto"/>
            </w:tcBorders>
          </w:tcPr>
          <w:p w14:paraId="35EB0583" w14:textId="77777777" w:rsidR="004F2FC9" w:rsidRPr="0035698C" w:rsidRDefault="004F2FC9" w:rsidP="00C648DF">
            <w:pPr>
              <w:jc w:val="both"/>
              <w:rPr>
                <w:rFonts w:cstheme="minorHAnsi"/>
                <w:color w:val="000000" w:themeColor="text1"/>
              </w:rPr>
            </w:pPr>
          </w:p>
          <w:p w14:paraId="162DE0D3" w14:textId="7DF96254" w:rsidR="006C7034" w:rsidRDefault="006C7034" w:rsidP="00C648DF">
            <w:pPr>
              <w:jc w:val="both"/>
            </w:pPr>
            <w:r>
              <w:t xml:space="preserve">A OVG, por meio da Gerência de Voluntariado e Parcerias Sociais (GVPS), tem mantido uma dedicação contínua na promoção da cultura do voluntariado e buscado ações que atuem no fortalecimento das parcerias sociais em benefício da população atendida pela Política de </w:t>
            </w:r>
            <w:r w:rsidRPr="00F93482">
              <w:t xml:space="preserve">Assistência Social em Goiás. </w:t>
            </w:r>
            <w:r>
              <w:t>Assim, d</w:t>
            </w:r>
            <w:r w:rsidRPr="00F93482">
              <w:t xml:space="preserve">urante dezembro, </w:t>
            </w:r>
            <w:r>
              <w:t xml:space="preserve">assessorou e capacitou um total de 51 entidades sociais e mobilizou voluntários de acordo com </w:t>
            </w:r>
            <w:r w:rsidRPr="00F93482">
              <w:t xml:space="preserve">atividades </w:t>
            </w:r>
            <w:r>
              <w:t>descritas abaixo:</w:t>
            </w:r>
          </w:p>
          <w:p w14:paraId="6D71BE5D" w14:textId="77777777" w:rsidR="00C648DF" w:rsidRDefault="00C648DF" w:rsidP="00C648DF">
            <w:pPr>
              <w:jc w:val="both"/>
            </w:pPr>
          </w:p>
          <w:p w14:paraId="1A189E8B" w14:textId="77777777" w:rsidR="00C648DF" w:rsidRDefault="00C648DF" w:rsidP="00C648DF">
            <w:pPr>
              <w:jc w:val="both"/>
            </w:pPr>
          </w:p>
          <w:p w14:paraId="7E33064E" w14:textId="77777777" w:rsidR="00C648DF" w:rsidRDefault="00C648DF" w:rsidP="00C648DF">
            <w:pPr>
              <w:jc w:val="both"/>
            </w:pPr>
          </w:p>
          <w:p w14:paraId="7916BE57" w14:textId="2485E7EA" w:rsidR="006C7034" w:rsidRPr="000A7248" w:rsidRDefault="006C7034" w:rsidP="00C648DF">
            <w:pPr>
              <w:jc w:val="both"/>
              <w:rPr>
                <w:b/>
                <w:bCs/>
              </w:rPr>
            </w:pPr>
            <w:r w:rsidRPr="000A7248">
              <w:rPr>
                <w:b/>
                <w:bCs/>
              </w:rPr>
              <w:lastRenderedPageBreak/>
              <w:t xml:space="preserve">Ações de Integração e </w:t>
            </w:r>
            <w:r w:rsidR="00C648DF">
              <w:rPr>
                <w:b/>
                <w:bCs/>
              </w:rPr>
              <w:t>M</w:t>
            </w:r>
            <w:r w:rsidRPr="000A7248">
              <w:rPr>
                <w:b/>
                <w:bCs/>
              </w:rPr>
              <w:t>obilização</w:t>
            </w:r>
          </w:p>
          <w:p w14:paraId="65956F3D" w14:textId="79D3B072" w:rsidR="006C7034" w:rsidRPr="00C648DF" w:rsidRDefault="006C7034" w:rsidP="00C648DF">
            <w:pPr>
              <w:pStyle w:val="PargrafodaLista"/>
              <w:numPr>
                <w:ilvl w:val="0"/>
                <w:numId w:val="61"/>
              </w:numPr>
              <w:jc w:val="both"/>
            </w:pPr>
            <w:r w:rsidRPr="00C648DF">
              <w:rPr>
                <w:rFonts w:cstheme="minorHAnsi"/>
                <w:color w:val="000000" w:themeColor="text1"/>
              </w:rPr>
              <w:t xml:space="preserve">01 </w:t>
            </w:r>
            <w:r w:rsidR="00364F30" w:rsidRPr="00C648DF">
              <w:rPr>
                <w:rFonts w:cstheme="minorHAnsi"/>
                <w:color w:val="000000" w:themeColor="text1"/>
              </w:rPr>
              <w:t>A</w:t>
            </w:r>
            <w:r w:rsidRPr="00C648DF">
              <w:rPr>
                <w:rFonts w:cstheme="minorHAnsi"/>
                <w:color w:val="000000" w:themeColor="text1"/>
              </w:rPr>
              <w:t>tividade de mobilização e integração:</w:t>
            </w:r>
            <w:r w:rsidRPr="00C648DF">
              <w:t xml:space="preserve"> Visando a participação do público atendido pelas Entidades Sociais cadastradas na OVG, a GVPS desempenhou um papel importante na Comissão de Mobilização do Natal do Bem, estabelecendo uma comunicação significativa para a participação das Entidades Sociais de forma que, de um total de 20 entidades envolvidas, de Goiânia e região metropolitana</w:t>
            </w:r>
            <w:r w:rsidR="00C648DF">
              <w:t>,</w:t>
            </w:r>
            <w:r w:rsidRPr="00C648DF">
              <w:t xml:space="preserve"> 16 receberam transporte fornecido; e 4 optaram por utilizar transporte próprio para acompanharem seu público atendido na ida e volta ao evento Natal do Bem no Goiânia Arena. Nesse sentido, destacamos que a GVPS participou com a Gerência de Gestão Social e Avaliação (GGSA) e bolsistas do PROBEM da organização e execução das rotas de visitas às escolas e entidades com o objetivo de garantir agilidade e alcance do maior número possível de famílias. Deste processo, mais de 25 Entidades receberam visitas presenciais específicas para a divulgação e repasse de orientação sobre o evento e outras entidades também colaboraram, mobilizando seus membros e marcando presença na iniciativa.</w:t>
            </w:r>
          </w:p>
          <w:p w14:paraId="56F3DA42" w14:textId="77777777" w:rsidR="00C648DF" w:rsidRDefault="00C648DF" w:rsidP="00C648DF">
            <w:pPr>
              <w:jc w:val="both"/>
              <w:rPr>
                <w:rFonts w:cstheme="minorHAnsi"/>
                <w:b/>
                <w:bCs/>
              </w:rPr>
            </w:pPr>
          </w:p>
          <w:p w14:paraId="30D96D9F" w14:textId="0685D2C7" w:rsidR="006C7034" w:rsidRPr="00430A01" w:rsidRDefault="006C7034" w:rsidP="00C648DF">
            <w:pPr>
              <w:jc w:val="both"/>
              <w:rPr>
                <w:rFonts w:cstheme="minorHAnsi"/>
                <w:b/>
                <w:color w:val="000000" w:themeColor="text1"/>
              </w:rPr>
            </w:pPr>
            <w:r>
              <w:rPr>
                <w:rFonts w:cstheme="minorHAnsi"/>
                <w:b/>
                <w:bCs/>
              </w:rPr>
              <w:t>A</w:t>
            </w:r>
            <w:r w:rsidRPr="00430A01">
              <w:rPr>
                <w:rFonts w:cstheme="minorHAnsi"/>
                <w:b/>
                <w:bCs/>
              </w:rPr>
              <w:t xml:space="preserve">ções de </w:t>
            </w:r>
            <w:r>
              <w:rPr>
                <w:rFonts w:cstheme="minorHAnsi"/>
                <w:b/>
                <w:bCs/>
              </w:rPr>
              <w:t>P</w:t>
            </w:r>
            <w:r w:rsidRPr="00430A01">
              <w:rPr>
                <w:rFonts w:cstheme="minorHAnsi"/>
                <w:b/>
                <w:bCs/>
              </w:rPr>
              <w:t xml:space="preserve">romoção do </w:t>
            </w:r>
            <w:r>
              <w:rPr>
                <w:rFonts w:cstheme="minorHAnsi"/>
                <w:b/>
                <w:bCs/>
              </w:rPr>
              <w:t>V</w:t>
            </w:r>
            <w:r w:rsidRPr="00430A01">
              <w:rPr>
                <w:rFonts w:cstheme="minorHAnsi"/>
                <w:b/>
                <w:bCs/>
              </w:rPr>
              <w:t xml:space="preserve">oluntariado e </w:t>
            </w:r>
            <w:r>
              <w:rPr>
                <w:rFonts w:cstheme="minorHAnsi"/>
                <w:b/>
                <w:bCs/>
              </w:rPr>
              <w:t>P</w:t>
            </w:r>
            <w:r w:rsidRPr="00430A01">
              <w:rPr>
                <w:rFonts w:cstheme="minorHAnsi"/>
                <w:b/>
                <w:bCs/>
              </w:rPr>
              <w:t xml:space="preserve">arcerias </w:t>
            </w:r>
            <w:r>
              <w:rPr>
                <w:rFonts w:cstheme="minorHAnsi"/>
                <w:b/>
                <w:bCs/>
              </w:rPr>
              <w:t>S</w:t>
            </w:r>
            <w:r w:rsidRPr="00430A01">
              <w:rPr>
                <w:rFonts w:cstheme="minorHAnsi"/>
                <w:b/>
                <w:bCs/>
              </w:rPr>
              <w:t>ociais</w:t>
            </w:r>
          </w:p>
          <w:p w14:paraId="7557CEA7" w14:textId="31A3B2DA" w:rsidR="006C7034" w:rsidRPr="00C648DF" w:rsidRDefault="006C7034" w:rsidP="00C648DF">
            <w:pPr>
              <w:pStyle w:val="PargrafodaLista"/>
              <w:numPr>
                <w:ilvl w:val="0"/>
                <w:numId w:val="61"/>
              </w:numPr>
              <w:jc w:val="both"/>
              <w:rPr>
                <w:rFonts w:cstheme="minorHAnsi"/>
                <w:color w:val="000000" w:themeColor="text1"/>
              </w:rPr>
            </w:pPr>
            <w:r w:rsidRPr="00C648DF">
              <w:rPr>
                <w:rFonts w:cstheme="minorHAnsi"/>
                <w:color w:val="000000" w:themeColor="text1"/>
              </w:rPr>
              <w:t xml:space="preserve">01 Treinamento sobre o tema Voluntariado Corporativo: </w:t>
            </w:r>
            <w:r w:rsidRPr="00C648DF">
              <w:rPr>
                <w:color w:val="000000" w:themeColor="text1"/>
              </w:rPr>
              <w:t>A GVPS ministrou um treinamento sobre voluntariado corporativo para a</w:t>
            </w:r>
            <w:r w:rsidRPr="00C648DF">
              <w:rPr>
                <w:rFonts w:cstheme="minorHAnsi"/>
                <w:color w:val="000000" w:themeColor="text1"/>
              </w:rPr>
              <w:t xml:space="preserve"> empresa SEED CORP</w:t>
            </w:r>
            <w:r w:rsidRPr="00C648DF">
              <w:rPr>
                <w:color w:val="000000" w:themeColor="text1"/>
              </w:rPr>
              <w:t xml:space="preserve"> destacando a importância e os benefícios deste modelo para serem utilizados em empresas. Durante a atividade, foram apresentados os Programas da OVG com o objetivo de demonstrar oportunidades de engajamento e impactos positivos que podem ser gerados</w:t>
            </w:r>
            <w:r w:rsidR="004E44EA">
              <w:rPr>
                <w:color w:val="000000" w:themeColor="text1"/>
              </w:rPr>
              <w:t>,</w:t>
            </w:r>
            <w:r w:rsidRPr="00C648DF">
              <w:rPr>
                <w:color w:val="000000" w:themeColor="text1"/>
              </w:rPr>
              <w:t xml:space="preserve"> por meio do voluntariado corporativo. Ressaltamos</w:t>
            </w:r>
            <w:r w:rsidR="004E44EA">
              <w:rPr>
                <w:color w:val="000000" w:themeColor="text1"/>
              </w:rPr>
              <w:t>,</w:t>
            </w:r>
            <w:r w:rsidRPr="00C648DF">
              <w:rPr>
                <w:color w:val="000000" w:themeColor="text1"/>
              </w:rPr>
              <w:t xml:space="preserve"> ainda</w:t>
            </w:r>
            <w:r w:rsidR="004E44EA">
              <w:rPr>
                <w:color w:val="000000" w:themeColor="text1"/>
              </w:rPr>
              <w:t>,</w:t>
            </w:r>
            <w:r w:rsidRPr="00C648DF">
              <w:rPr>
                <w:color w:val="000000" w:themeColor="text1"/>
              </w:rPr>
              <w:t xml:space="preserve"> que a ação foi realizada em integração com a Gerência de Negócios e Captação de Recursos (GNCR) que desempenhou um papel crucial ao estabelecer e facilitar a conexão entre o parceiro SEED CORP e a GVPS</w:t>
            </w:r>
            <w:r w:rsidR="00C648DF">
              <w:rPr>
                <w:color w:val="000000" w:themeColor="text1"/>
              </w:rPr>
              <w:t>;</w:t>
            </w:r>
          </w:p>
          <w:p w14:paraId="6D26DB07" w14:textId="58C71275" w:rsidR="006C7034" w:rsidRPr="00C648DF" w:rsidRDefault="006C7034" w:rsidP="00C648DF">
            <w:pPr>
              <w:pStyle w:val="PargrafodaLista"/>
              <w:numPr>
                <w:ilvl w:val="0"/>
                <w:numId w:val="61"/>
              </w:numPr>
              <w:jc w:val="both"/>
            </w:pPr>
            <w:r w:rsidRPr="00C648DF">
              <w:rPr>
                <w:rFonts w:cstheme="minorHAnsi"/>
                <w:color w:val="000000" w:themeColor="text1"/>
              </w:rPr>
              <w:t>01 Formação para Voluntários do Bem (On-line e Híbrido):</w:t>
            </w:r>
            <w:r w:rsidRPr="00C648DF">
              <w:t xml:space="preserve"> </w:t>
            </w:r>
            <w:r w:rsidRPr="00C648DF">
              <w:rPr>
                <w:rFonts w:cstheme="minorHAnsi"/>
                <w:color w:val="000000" w:themeColor="text1"/>
              </w:rPr>
              <w:t xml:space="preserve">Foram ofertadas </w:t>
            </w:r>
            <w:r w:rsidRPr="00C648DF">
              <w:t xml:space="preserve">duas sessões de capacitação, uma </w:t>
            </w:r>
            <w:proofErr w:type="spellStart"/>
            <w:r w:rsidRPr="00C648DF">
              <w:t>onl</w:t>
            </w:r>
            <w:r w:rsidR="004E44EA">
              <w:t>-</w:t>
            </w:r>
            <w:r w:rsidRPr="00C648DF">
              <w:t>ine</w:t>
            </w:r>
            <w:proofErr w:type="spellEnd"/>
            <w:r w:rsidRPr="00C648DF">
              <w:t xml:space="preserve"> e outra híbrida, envolvendo uma diversidade de participantes, desde colaboradores da OVG até servidores públicos e voluntários interessados em atuar na entrega de brinquedos da ação social Natal do Bem no Goiânia Arena. Com este treinamento, todos os participantes foram devidamente cadastrados, habilitados e preparados para acessar a Plataforma do Voluntariado da OVG</w:t>
            </w:r>
            <w:r w:rsidR="004E44EA">
              <w:t>,</w:t>
            </w:r>
            <w:r w:rsidRPr="00C648DF">
              <w:t xml:space="preserve"> por onde poderiam se inscrever não apenas para esta ação mas também para outras atividades divulgadas e disponibilizadas</w:t>
            </w:r>
            <w:r w:rsidR="00C648DF">
              <w:t>;</w:t>
            </w:r>
          </w:p>
          <w:p w14:paraId="6DBBC96F" w14:textId="7F360464" w:rsidR="006C7034" w:rsidRPr="00C648DF" w:rsidRDefault="006C7034" w:rsidP="00C648DF">
            <w:pPr>
              <w:pStyle w:val="PargrafodaLista"/>
              <w:numPr>
                <w:ilvl w:val="0"/>
                <w:numId w:val="61"/>
              </w:numPr>
              <w:jc w:val="both"/>
              <w:rPr>
                <w:rFonts w:cstheme="minorHAnsi"/>
                <w:color w:val="000000" w:themeColor="text1"/>
              </w:rPr>
            </w:pPr>
            <w:r w:rsidRPr="00C648DF">
              <w:rPr>
                <w:rFonts w:cstheme="minorHAnsi"/>
                <w:color w:val="000000" w:themeColor="text1"/>
              </w:rPr>
              <w:t>01 Capacitação de Entidades "Como Receber um Voluntário": A equipe ofertou a atividade abordando diretrizes e treinamentos para as Entidades sobre as melhores práticas para receber e integrar voluntários</w:t>
            </w:r>
            <w:r w:rsidR="00C648DF">
              <w:rPr>
                <w:rFonts w:cstheme="minorHAnsi"/>
                <w:color w:val="000000" w:themeColor="text1"/>
              </w:rPr>
              <w:t>;</w:t>
            </w:r>
          </w:p>
          <w:p w14:paraId="1E4DD1CA" w14:textId="7A65C9A4" w:rsidR="006C7034" w:rsidRPr="00C648DF" w:rsidRDefault="006C7034" w:rsidP="00C648DF">
            <w:pPr>
              <w:pStyle w:val="PargrafodaLista"/>
              <w:numPr>
                <w:ilvl w:val="0"/>
                <w:numId w:val="61"/>
              </w:numPr>
              <w:jc w:val="both"/>
              <w:rPr>
                <w:rFonts w:cstheme="minorHAnsi"/>
                <w:color w:val="000000" w:themeColor="text1"/>
              </w:rPr>
            </w:pPr>
            <w:r w:rsidRPr="00C648DF">
              <w:rPr>
                <w:rFonts w:cstheme="minorHAnsi"/>
                <w:color w:val="000000" w:themeColor="text1"/>
              </w:rPr>
              <w:t xml:space="preserve">01 Capacitação e Assessoramento Técnico para Entidades Sociais Presencial "Trilhas do Conhecimento": A OVG, por meio da GVPS, promoveu mais uma capacitação presencial estratégica e abrangente, direcionada especificamente às Entidades Sociais que já assessora. Este encontro que reafirmou o compromisso em fortalecer parcerias, visou capacitar e empoderar as entidades com </w:t>
            </w:r>
            <w:r w:rsidRPr="004E44EA">
              <w:rPr>
                <w:rFonts w:cstheme="minorHAnsi"/>
                <w:i/>
                <w:iCs/>
                <w:color w:val="000000" w:themeColor="text1"/>
              </w:rPr>
              <w:t>insights</w:t>
            </w:r>
            <w:r w:rsidRPr="00C648DF">
              <w:rPr>
                <w:rFonts w:cstheme="minorHAnsi"/>
                <w:color w:val="000000" w:themeColor="text1"/>
              </w:rPr>
              <w:t xml:space="preserve"> fundamentais abordados no tema “</w:t>
            </w:r>
            <w:r w:rsidRPr="00C648DF">
              <w:rPr>
                <w:rFonts w:cstheme="minorHAnsi"/>
                <w:i/>
                <w:iCs/>
                <w:color w:val="000000" w:themeColor="text1"/>
              </w:rPr>
              <w:t>A Importância do Marketing para a Captação de Recursos</w:t>
            </w:r>
            <w:r w:rsidRPr="00C648DF">
              <w:rPr>
                <w:rFonts w:cstheme="minorHAnsi"/>
                <w:color w:val="000000" w:themeColor="text1"/>
              </w:rPr>
              <w:t>”, um pilar vital para o crescimento e sustentabilidade das organizações sociais. Ao fornecer esse conhecimento valioso, a equipe da GVPS buscou ampliar a visibilidade e a eficácia das entidades no setor social e garantir que estejam bem equipadas para enfrentar os desafios contemporâneos maximizando seu impacto positivo na comunidade.</w:t>
            </w:r>
          </w:p>
          <w:p w14:paraId="2A75F179" w14:textId="77777777" w:rsidR="006C7034" w:rsidRPr="00E06025" w:rsidRDefault="006C7034" w:rsidP="00C648DF">
            <w:pPr>
              <w:jc w:val="both"/>
              <w:rPr>
                <w:rFonts w:cstheme="minorHAnsi"/>
                <w:color w:val="000000" w:themeColor="text1"/>
              </w:rPr>
            </w:pPr>
          </w:p>
          <w:p w14:paraId="09BD868D" w14:textId="416628D1" w:rsidR="006C7034" w:rsidRPr="00430A01" w:rsidRDefault="006C7034" w:rsidP="00C648DF">
            <w:pPr>
              <w:jc w:val="both"/>
              <w:rPr>
                <w:rFonts w:cstheme="minorHAnsi"/>
                <w:b/>
                <w:color w:val="000000" w:themeColor="text1"/>
              </w:rPr>
            </w:pPr>
            <w:r>
              <w:rPr>
                <w:rFonts w:cstheme="minorHAnsi"/>
                <w:b/>
                <w:color w:val="000000" w:themeColor="text1"/>
              </w:rPr>
              <w:t xml:space="preserve">Ações de </w:t>
            </w:r>
            <w:r w:rsidRPr="00430A01">
              <w:rPr>
                <w:rFonts w:cstheme="minorHAnsi"/>
                <w:b/>
                <w:color w:val="000000" w:themeColor="text1"/>
              </w:rPr>
              <w:t>Divulgação e Engajamento</w:t>
            </w:r>
          </w:p>
          <w:p w14:paraId="09972854" w14:textId="6B492A19" w:rsidR="006C7034" w:rsidRPr="00C648DF" w:rsidRDefault="004E44EA" w:rsidP="00C648DF">
            <w:pPr>
              <w:pStyle w:val="PargrafodaLista"/>
              <w:numPr>
                <w:ilvl w:val="0"/>
                <w:numId w:val="62"/>
              </w:numPr>
              <w:jc w:val="both"/>
              <w:rPr>
                <w:rFonts w:cstheme="minorHAnsi"/>
                <w:color w:val="000000" w:themeColor="text1"/>
              </w:rPr>
            </w:pPr>
            <w:r>
              <w:rPr>
                <w:rFonts w:cstheme="minorHAnsi"/>
                <w:color w:val="000000" w:themeColor="text1"/>
              </w:rPr>
              <w:t>01 p</w:t>
            </w:r>
            <w:r w:rsidR="006C7034" w:rsidRPr="00C648DF">
              <w:rPr>
                <w:rFonts w:cstheme="minorHAnsi"/>
                <w:color w:val="000000" w:themeColor="text1"/>
              </w:rPr>
              <w:t>ublicação de mais uma edição do Classificados do Bem:</w:t>
            </w:r>
            <w:r w:rsidR="006C7034" w:rsidRPr="00C648DF">
              <w:t xml:space="preserve"> Publicado nas redes sociais da OVG</w:t>
            </w:r>
            <w:r>
              <w:t>,</w:t>
            </w:r>
            <w:r w:rsidR="006C7034" w:rsidRPr="00C648DF">
              <w:t xml:space="preserve"> o informativo buscou divulgar e promover oportunidades de voluntariado buscando alcançar a comunidade através de suas plataformas digitais e fortalecer o engajamento social por meio da divulgação das vagas.</w:t>
            </w:r>
            <w:r w:rsidR="006C7034" w:rsidRPr="00C648DF">
              <w:rPr>
                <w:rFonts w:cstheme="minorHAnsi"/>
                <w:color w:val="000000" w:themeColor="text1"/>
              </w:rPr>
              <w:t xml:space="preserve"> </w:t>
            </w:r>
          </w:p>
          <w:p w14:paraId="06F2E181" w14:textId="77777777" w:rsidR="006C7034" w:rsidRPr="00430A01" w:rsidRDefault="006C7034" w:rsidP="00C648DF">
            <w:pPr>
              <w:jc w:val="both"/>
              <w:rPr>
                <w:rFonts w:cstheme="minorHAnsi"/>
                <w:color w:val="000000" w:themeColor="text1"/>
              </w:rPr>
            </w:pPr>
          </w:p>
          <w:p w14:paraId="2EC1D42D" w14:textId="42AF9BCC" w:rsidR="006C7034" w:rsidRPr="00430A01" w:rsidRDefault="006C7034" w:rsidP="00C648DF">
            <w:pPr>
              <w:jc w:val="both"/>
              <w:rPr>
                <w:rFonts w:cstheme="minorHAnsi"/>
                <w:b/>
                <w:color w:val="000000" w:themeColor="text1"/>
              </w:rPr>
            </w:pPr>
            <w:r>
              <w:rPr>
                <w:rFonts w:cstheme="minorHAnsi"/>
                <w:b/>
                <w:color w:val="000000" w:themeColor="text1"/>
              </w:rPr>
              <w:t xml:space="preserve">Ações de </w:t>
            </w:r>
            <w:r w:rsidRPr="00D73E01">
              <w:rPr>
                <w:rFonts w:cstheme="minorHAnsi"/>
                <w:b/>
                <w:color w:val="000000" w:themeColor="text1"/>
              </w:rPr>
              <w:t>Parcerias Sociais</w:t>
            </w:r>
          </w:p>
          <w:p w14:paraId="69DD1672" w14:textId="370F1434" w:rsidR="006C7034" w:rsidRPr="00C648DF" w:rsidRDefault="006C7034" w:rsidP="00C648DF">
            <w:pPr>
              <w:pStyle w:val="PargrafodaLista"/>
              <w:numPr>
                <w:ilvl w:val="0"/>
                <w:numId w:val="62"/>
              </w:numPr>
              <w:jc w:val="both"/>
              <w:rPr>
                <w:rFonts w:cstheme="minorHAnsi"/>
                <w:color w:val="000000" w:themeColor="text1"/>
              </w:rPr>
            </w:pPr>
            <w:r w:rsidRPr="00C648DF">
              <w:rPr>
                <w:rFonts w:cstheme="minorHAnsi"/>
                <w:color w:val="000000" w:themeColor="text1"/>
              </w:rPr>
              <w:t>01 Parceria entre a Campanha Papai Noel dos Correios e a OVG: A OVG participou ativamente da campanha por meio da adoção de cartinhas por parte do</w:t>
            </w:r>
            <w:r w:rsidR="004E44EA">
              <w:rPr>
                <w:rFonts w:cstheme="minorHAnsi"/>
                <w:color w:val="000000" w:themeColor="text1"/>
              </w:rPr>
              <w:t xml:space="preserve">s </w:t>
            </w:r>
            <w:r w:rsidRPr="00C648DF">
              <w:rPr>
                <w:rFonts w:cstheme="minorHAnsi"/>
                <w:color w:val="000000" w:themeColor="text1"/>
              </w:rPr>
              <w:t>colaboradores da OVG</w:t>
            </w:r>
            <w:r w:rsidR="004E44EA">
              <w:rPr>
                <w:rFonts w:cstheme="minorHAnsi"/>
                <w:color w:val="000000" w:themeColor="text1"/>
              </w:rPr>
              <w:t>,</w:t>
            </w:r>
            <w:r w:rsidRPr="00C648DF">
              <w:rPr>
                <w:rFonts w:cstheme="minorHAnsi"/>
                <w:color w:val="000000" w:themeColor="text1"/>
              </w:rPr>
              <w:t xml:space="preserve"> que resultou na adoção de 2</w:t>
            </w:r>
            <w:r w:rsidR="00C648DF" w:rsidRPr="00C648DF">
              <w:rPr>
                <w:rFonts w:cstheme="minorHAnsi"/>
                <w:color w:val="000000" w:themeColor="text1"/>
              </w:rPr>
              <w:t>39</w:t>
            </w:r>
            <w:r w:rsidRPr="00C648DF">
              <w:rPr>
                <w:rFonts w:cstheme="minorHAnsi"/>
                <w:color w:val="000000" w:themeColor="text1"/>
              </w:rPr>
              <w:t xml:space="preserve"> cartinhas,</w:t>
            </w:r>
            <w:r w:rsidRPr="00C648DF">
              <w:t xml:space="preserve"> cada uma delas carregando sonhos direcionados ao Papai Noel</w:t>
            </w:r>
            <w:r w:rsidRPr="00C648DF">
              <w:rPr>
                <w:rFonts w:cstheme="minorHAnsi"/>
                <w:color w:val="000000" w:themeColor="text1"/>
              </w:rPr>
              <w:t>.</w:t>
            </w:r>
            <w:r w:rsidRPr="00C648DF">
              <w:t xml:space="preserve"> Com determinação e assertividade</w:t>
            </w:r>
            <w:r w:rsidR="004E44EA">
              <w:t>,</w:t>
            </w:r>
            <w:r w:rsidRPr="00C648DF">
              <w:t xml:space="preserve"> a equipe da GVPS atuou para assegurar que cada carta fosse adotada transformando os pedidos em realidade e garantindo que as crianças não apenas recebessem um presente material, mas também experimentassem a alegria, a esperança e a magia que o Natal representa. Assim, mais do que distribuir presentes a ação objetivou nutrir a imaginação, promover o direito fundamental de brincar e criar memórias positivas para as crianças</w:t>
            </w:r>
            <w:r w:rsidR="00C648DF">
              <w:t>;</w:t>
            </w:r>
          </w:p>
          <w:p w14:paraId="39559C53" w14:textId="5886D360" w:rsidR="006C7034" w:rsidRPr="00C648DF" w:rsidRDefault="006C7034" w:rsidP="00C648DF">
            <w:pPr>
              <w:pStyle w:val="PargrafodaLista"/>
              <w:numPr>
                <w:ilvl w:val="0"/>
                <w:numId w:val="62"/>
              </w:numPr>
              <w:jc w:val="both"/>
              <w:rPr>
                <w:rFonts w:cstheme="minorHAnsi"/>
                <w:color w:val="000000" w:themeColor="text1"/>
              </w:rPr>
            </w:pPr>
            <w:r w:rsidRPr="00C648DF">
              <w:rPr>
                <w:rFonts w:cstheme="minorHAnsi"/>
                <w:color w:val="000000" w:themeColor="text1"/>
              </w:rPr>
              <w:t xml:space="preserve">01 Atividade de entrega de Brinquedos no Residencial Professor </w:t>
            </w:r>
            <w:proofErr w:type="spellStart"/>
            <w:r w:rsidRPr="00C648DF">
              <w:rPr>
                <w:rFonts w:cstheme="minorHAnsi"/>
                <w:color w:val="000000" w:themeColor="text1"/>
              </w:rPr>
              <w:t>Niso</w:t>
            </w:r>
            <w:proofErr w:type="spellEnd"/>
            <w:r w:rsidRPr="00C648DF">
              <w:rPr>
                <w:rFonts w:cstheme="minorHAnsi"/>
                <w:color w:val="000000" w:themeColor="text1"/>
              </w:rPr>
              <w:t xml:space="preserve"> Prego: </w:t>
            </w:r>
            <w:r w:rsidRPr="00C648DF">
              <w:rPr>
                <w:rFonts w:cstheme="minorHAnsi"/>
              </w:rPr>
              <w:t xml:space="preserve">Como parte da atuação na Campanha "Natal do Bem", fomos até o Residencial </w:t>
            </w:r>
            <w:proofErr w:type="spellStart"/>
            <w:r w:rsidRPr="00C648DF">
              <w:rPr>
                <w:rFonts w:cstheme="minorHAnsi"/>
              </w:rPr>
              <w:t>Niso</w:t>
            </w:r>
            <w:proofErr w:type="spellEnd"/>
            <w:r w:rsidRPr="00C648DF">
              <w:rPr>
                <w:rFonts w:cstheme="minorHAnsi"/>
              </w:rPr>
              <w:t xml:space="preserve"> Prego, </w:t>
            </w:r>
            <w:r w:rsidRPr="00C648DF">
              <w:t>uma unidade de acolhimento institucional provisória para crianças afastadas do convívio familiar</w:t>
            </w:r>
            <w:r w:rsidR="004E44EA">
              <w:t>,</w:t>
            </w:r>
            <w:r w:rsidRPr="00C648DF">
              <w:t xml:space="preserve"> por meio de medida protetiva de crianças de 0 a 12 anos. Esta instituição, com sua missão dedicada e impactante, tem sido um farol de esperança e cuidado para muitas </w:t>
            </w:r>
            <w:r w:rsidRPr="00C648DF">
              <w:lastRenderedPageBreak/>
              <w:t xml:space="preserve">crianças que, em vistas de sua proteção não poderiam participar do evento de distribuição de brinquedos Natal do Bem no Goiânia Arena. Em acolhimento a essa situação e às crianças a equipe da GVPS atuou na doação de brinquedos para os residentes com a proposta de levar momentos de alegria e esperança através da entrega especial de brinquedos garantindo acesso ao direito de celebrar a infância e fortalecer o laço comunitário. Destacamos ainda, dada a importância da ação, que a exemplo da parceria com o Residencial Professor </w:t>
            </w:r>
            <w:proofErr w:type="spellStart"/>
            <w:r w:rsidRPr="00C648DF">
              <w:t>Niso</w:t>
            </w:r>
            <w:proofErr w:type="spellEnd"/>
            <w:r w:rsidRPr="00C648DF">
              <w:t xml:space="preserve"> Prego a GVPS, a OVG, reafirma sua missão de criar experiências significativas e impactantes para aqueles que mais precisam, principalmente para aqueles que se encontram em situação de vulnerabilidade e risco social</w:t>
            </w:r>
            <w:r w:rsidR="00C648DF">
              <w:t>;</w:t>
            </w:r>
          </w:p>
          <w:p w14:paraId="26E47E4A" w14:textId="23AC03C7" w:rsidR="006C7034" w:rsidRDefault="006C7034" w:rsidP="00C648DF">
            <w:pPr>
              <w:pStyle w:val="PargrafodaLista"/>
              <w:numPr>
                <w:ilvl w:val="0"/>
                <w:numId w:val="62"/>
              </w:numPr>
              <w:jc w:val="both"/>
              <w:rPr>
                <w:color w:val="000000" w:themeColor="text1"/>
              </w:rPr>
            </w:pPr>
            <w:r w:rsidRPr="00C648DF">
              <w:rPr>
                <w:rFonts w:cstheme="minorHAnsi"/>
                <w:color w:val="000000" w:themeColor="text1"/>
              </w:rPr>
              <w:t>01 Entrega de Panetones em Parceria com a URBS Connect:</w:t>
            </w:r>
            <w:r w:rsidRPr="00C648DF">
              <w:rPr>
                <w:color w:val="000000" w:themeColor="text1"/>
              </w:rPr>
              <w:t xml:space="preserve"> No mês passado, a GVPS estabeleceu um marco significativo com a URBS Connect por meio da promoção de uma capacitação sobre Voluntariado Corporativo, uma iniciativa que alinhava a visão e propósito da Gerência. Em paralelo, a URBS Connect, demonstrando sua proatividade e compromisso social, lançou uma ação de arrecadação de panetones que resultou em mais de 200 panetones arrecadados para doação, elevando os espíritos e aquecendo os corações de indivíduos e famílias atendidas pelas unidades da OVG durante o período festivo.</w:t>
            </w:r>
          </w:p>
          <w:p w14:paraId="3AA8C2BF" w14:textId="7A379181" w:rsidR="006C7034" w:rsidRDefault="006C7034" w:rsidP="004E44EA">
            <w:pPr>
              <w:ind w:left="731"/>
              <w:jc w:val="both"/>
              <w:rPr>
                <w:rFonts w:cstheme="minorHAnsi"/>
                <w:color w:val="000000" w:themeColor="text1"/>
              </w:rPr>
            </w:pPr>
            <w:r w:rsidRPr="009D4479">
              <w:rPr>
                <w:rFonts w:cstheme="minorHAnsi"/>
                <w:color w:val="000000" w:themeColor="text1"/>
              </w:rPr>
              <w:t>Es</w:t>
            </w:r>
            <w:r>
              <w:rPr>
                <w:rFonts w:cstheme="minorHAnsi"/>
                <w:color w:val="000000" w:themeColor="text1"/>
              </w:rPr>
              <w:t>sa atividade, por sua vez,</w:t>
            </w:r>
            <w:r w:rsidRPr="009D4479">
              <w:rPr>
                <w:rFonts w:cstheme="minorHAnsi"/>
                <w:color w:val="000000" w:themeColor="text1"/>
              </w:rPr>
              <w:t xml:space="preserve"> </w:t>
            </w:r>
            <w:r>
              <w:rPr>
                <w:rFonts w:cstheme="minorHAnsi"/>
                <w:color w:val="000000" w:themeColor="text1"/>
              </w:rPr>
              <w:t>exemplifica</w:t>
            </w:r>
            <w:r w:rsidRPr="009D4479">
              <w:rPr>
                <w:rFonts w:cstheme="minorHAnsi"/>
                <w:color w:val="000000" w:themeColor="text1"/>
              </w:rPr>
              <w:t xml:space="preserve"> o potencial de parcerias frutíferas</w:t>
            </w:r>
            <w:r>
              <w:rPr>
                <w:rFonts w:cstheme="minorHAnsi"/>
                <w:color w:val="000000" w:themeColor="text1"/>
              </w:rPr>
              <w:t xml:space="preserve"> e a </w:t>
            </w:r>
            <w:r w:rsidRPr="009D4479">
              <w:rPr>
                <w:rFonts w:cstheme="minorHAnsi"/>
                <w:color w:val="000000" w:themeColor="text1"/>
              </w:rPr>
              <w:t>capacidade d</w:t>
            </w:r>
            <w:r>
              <w:rPr>
                <w:rFonts w:cstheme="minorHAnsi"/>
                <w:color w:val="000000" w:themeColor="text1"/>
              </w:rPr>
              <w:t xml:space="preserve">as mobilizações e capacitações para o voluntariado </w:t>
            </w:r>
            <w:r w:rsidRPr="009D4479">
              <w:rPr>
                <w:rFonts w:cstheme="minorHAnsi"/>
                <w:color w:val="000000" w:themeColor="text1"/>
              </w:rPr>
              <w:t>gerar</w:t>
            </w:r>
            <w:r>
              <w:rPr>
                <w:rFonts w:cstheme="minorHAnsi"/>
                <w:color w:val="000000" w:themeColor="text1"/>
              </w:rPr>
              <w:t>em</w:t>
            </w:r>
            <w:r w:rsidRPr="009D4479">
              <w:rPr>
                <w:rFonts w:cstheme="minorHAnsi"/>
                <w:color w:val="000000" w:themeColor="text1"/>
              </w:rPr>
              <w:t xml:space="preserve"> impactos significativos quando duas </w:t>
            </w:r>
            <w:r>
              <w:rPr>
                <w:rFonts w:cstheme="minorHAnsi"/>
                <w:color w:val="000000" w:themeColor="text1"/>
              </w:rPr>
              <w:t>empresas sejam elas de fins sociais ou privados</w:t>
            </w:r>
            <w:r w:rsidRPr="009D4479">
              <w:rPr>
                <w:rFonts w:cstheme="minorHAnsi"/>
                <w:color w:val="000000" w:themeColor="text1"/>
              </w:rPr>
              <w:t xml:space="preserve">, movidas por propósitos alinhados, se unem. </w:t>
            </w:r>
            <w:r>
              <w:rPr>
                <w:rFonts w:cstheme="minorHAnsi"/>
                <w:color w:val="000000" w:themeColor="text1"/>
              </w:rPr>
              <w:t xml:space="preserve">Também nessa atividade, a </w:t>
            </w:r>
            <w:r w:rsidRPr="009D4479">
              <w:rPr>
                <w:rFonts w:cstheme="minorHAnsi"/>
                <w:color w:val="000000" w:themeColor="text1"/>
              </w:rPr>
              <w:t xml:space="preserve">integração estratégica </w:t>
            </w:r>
            <w:r>
              <w:rPr>
                <w:rFonts w:cstheme="minorHAnsi"/>
                <w:color w:val="000000" w:themeColor="text1"/>
              </w:rPr>
              <w:t xml:space="preserve">da GVPS </w:t>
            </w:r>
            <w:r w:rsidRPr="009D4479">
              <w:rPr>
                <w:rFonts w:cstheme="minorHAnsi"/>
                <w:color w:val="000000" w:themeColor="text1"/>
              </w:rPr>
              <w:t>com a</w:t>
            </w:r>
            <w:r>
              <w:rPr>
                <w:rFonts w:cstheme="minorHAnsi"/>
                <w:color w:val="000000" w:themeColor="text1"/>
              </w:rPr>
              <w:t xml:space="preserve"> GNCR </w:t>
            </w:r>
            <w:r w:rsidRPr="009D4479">
              <w:rPr>
                <w:rFonts w:cstheme="minorHAnsi"/>
                <w:color w:val="000000" w:themeColor="text1"/>
              </w:rPr>
              <w:t>foi fundamental para catalisar e potencializar esse esforço conjunto, consolidando a ideia de que a colaboração é a chave para transformar e melhorar nossas comunidades.</w:t>
            </w:r>
          </w:p>
          <w:p w14:paraId="673255B7" w14:textId="77777777" w:rsidR="00C648DF" w:rsidRPr="00430A01" w:rsidRDefault="00C648DF" w:rsidP="00C648DF">
            <w:pPr>
              <w:jc w:val="both"/>
              <w:rPr>
                <w:rFonts w:cstheme="minorHAnsi"/>
                <w:color w:val="000000" w:themeColor="text1"/>
              </w:rPr>
            </w:pPr>
          </w:p>
          <w:p w14:paraId="01CEACAA" w14:textId="51A5DA3A" w:rsidR="006C7034" w:rsidRDefault="006C7034" w:rsidP="00C648DF">
            <w:pPr>
              <w:jc w:val="both"/>
              <w:rPr>
                <w:rFonts w:cstheme="minorHAnsi"/>
                <w:color w:val="000000" w:themeColor="text1"/>
              </w:rPr>
            </w:pPr>
            <w:r>
              <w:rPr>
                <w:rFonts w:cstheme="minorHAnsi"/>
                <w:color w:val="000000" w:themeColor="text1"/>
              </w:rPr>
              <w:t>Juntas, todas essas ações em sua diversidade,</w:t>
            </w:r>
            <w:r w:rsidRPr="00430A01">
              <w:rPr>
                <w:rFonts w:cstheme="minorHAnsi"/>
                <w:color w:val="000000" w:themeColor="text1"/>
              </w:rPr>
              <w:t xml:space="preserve"> refletem </w:t>
            </w:r>
            <w:r>
              <w:rPr>
                <w:rFonts w:cstheme="minorHAnsi"/>
                <w:color w:val="000000" w:themeColor="text1"/>
              </w:rPr>
              <w:t xml:space="preserve">o </w:t>
            </w:r>
            <w:r w:rsidRPr="00430A01">
              <w:rPr>
                <w:rFonts w:cstheme="minorHAnsi"/>
                <w:color w:val="000000" w:themeColor="text1"/>
              </w:rPr>
              <w:t>compromisso contínuo da GVPS em fortalecer o voluntariado, capacitar entidades e promover ações sociais significativas em Goiás</w:t>
            </w:r>
            <w:r>
              <w:rPr>
                <w:rFonts w:cstheme="minorHAnsi"/>
                <w:color w:val="000000" w:themeColor="text1"/>
              </w:rPr>
              <w:t xml:space="preserve"> graças ao objetivo de</w:t>
            </w:r>
            <w:r w:rsidRPr="00430A01">
              <w:rPr>
                <w:rFonts w:cstheme="minorHAnsi"/>
                <w:color w:val="000000" w:themeColor="text1"/>
              </w:rPr>
              <w:t xml:space="preserve"> construir uma sociedade mais solidária, engajada e preparada para transformar vidas.</w:t>
            </w:r>
          </w:p>
          <w:p w14:paraId="0EF3D47D" w14:textId="77777777" w:rsidR="00C648DF" w:rsidRPr="00430A01" w:rsidRDefault="00C648DF" w:rsidP="00C648DF">
            <w:pPr>
              <w:jc w:val="both"/>
              <w:rPr>
                <w:rFonts w:cstheme="minorHAnsi"/>
                <w:color w:val="000000" w:themeColor="text1"/>
              </w:rPr>
            </w:pPr>
          </w:p>
          <w:p w14:paraId="76D7B4FC" w14:textId="547D1AAF" w:rsidR="006C7034" w:rsidRDefault="006C7034" w:rsidP="00C648DF">
            <w:pPr>
              <w:jc w:val="both"/>
              <w:rPr>
                <w:rFonts w:cstheme="minorHAnsi"/>
                <w:color w:val="000000" w:themeColor="text1"/>
              </w:rPr>
            </w:pPr>
            <w:r>
              <w:rPr>
                <w:rFonts w:cstheme="minorHAnsi"/>
                <w:color w:val="000000" w:themeColor="text1"/>
              </w:rPr>
              <w:t>Desta forma, c</w:t>
            </w:r>
            <w:r w:rsidRPr="00430A01">
              <w:rPr>
                <w:rFonts w:cstheme="minorHAnsi"/>
                <w:color w:val="000000" w:themeColor="text1"/>
              </w:rPr>
              <w:t>onsiderando o alcance</w:t>
            </w:r>
            <w:r>
              <w:rPr>
                <w:rFonts w:cstheme="minorHAnsi"/>
                <w:color w:val="000000" w:themeColor="text1"/>
              </w:rPr>
              <w:t xml:space="preserve"> d</w:t>
            </w:r>
            <w:r w:rsidRPr="00430A01">
              <w:rPr>
                <w:rFonts w:cstheme="minorHAnsi"/>
                <w:color w:val="000000" w:themeColor="text1"/>
              </w:rPr>
              <w:t>as ações da GVPS de formação on</w:t>
            </w:r>
            <w:r>
              <w:rPr>
                <w:rFonts w:cstheme="minorHAnsi"/>
                <w:color w:val="000000" w:themeColor="text1"/>
              </w:rPr>
              <w:t>-</w:t>
            </w:r>
            <w:r w:rsidRPr="00430A01">
              <w:rPr>
                <w:rFonts w:cstheme="minorHAnsi"/>
                <w:color w:val="000000" w:themeColor="text1"/>
              </w:rPr>
              <w:t xml:space="preserve">line de </w:t>
            </w:r>
            <w:r w:rsidR="004E44EA">
              <w:rPr>
                <w:rFonts w:cstheme="minorHAnsi"/>
                <w:color w:val="000000" w:themeColor="text1"/>
              </w:rPr>
              <w:t>v</w:t>
            </w:r>
            <w:r w:rsidRPr="00430A01">
              <w:rPr>
                <w:rFonts w:cstheme="minorHAnsi"/>
                <w:color w:val="000000" w:themeColor="text1"/>
              </w:rPr>
              <w:t>oluntário</w:t>
            </w:r>
            <w:r>
              <w:rPr>
                <w:rFonts w:cstheme="minorHAnsi"/>
                <w:color w:val="000000" w:themeColor="text1"/>
              </w:rPr>
              <w:t>s</w:t>
            </w:r>
            <w:r w:rsidRPr="00430A01">
              <w:rPr>
                <w:rFonts w:cstheme="minorHAnsi"/>
                <w:color w:val="000000" w:themeColor="text1"/>
              </w:rPr>
              <w:t xml:space="preserve"> realizadas no </w:t>
            </w:r>
            <w:r w:rsidR="004E44EA">
              <w:rPr>
                <w:rFonts w:cstheme="minorHAnsi"/>
                <w:color w:val="000000" w:themeColor="text1"/>
              </w:rPr>
              <w:t>m</w:t>
            </w:r>
            <w:r w:rsidRPr="00430A01">
              <w:rPr>
                <w:rFonts w:cstheme="minorHAnsi"/>
                <w:color w:val="000000" w:themeColor="text1"/>
              </w:rPr>
              <w:t>unicípio de Goiânia</w:t>
            </w:r>
            <w:r w:rsidR="004E44EA">
              <w:rPr>
                <w:rFonts w:cstheme="minorHAnsi"/>
                <w:color w:val="000000" w:themeColor="text1"/>
              </w:rPr>
              <w:t>,</w:t>
            </w:r>
            <w:r>
              <w:rPr>
                <w:rFonts w:cstheme="minorHAnsi"/>
                <w:color w:val="000000" w:themeColor="text1"/>
              </w:rPr>
              <w:t xml:space="preserve"> mas </w:t>
            </w:r>
            <w:r w:rsidRPr="00430A01">
              <w:rPr>
                <w:rFonts w:cstheme="minorHAnsi"/>
                <w:color w:val="000000" w:themeColor="text1"/>
              </w:rPr>
              <w:t xml:space="preserve">com abrangência em todo </w:t>
            </w:r>
            <w:r w:rsidR="004E44EA">
              <w:rPr>
                <w:rFonts w:cstheme="minorHAnsi"/>
                <w:color w:val="000000" w:themeColor="text1"/>
              </w:rPr>
              <w:t>E</w:t>
            </w:r>
            <w:r w:rsidRPr="00430A01">
              <w:rPr>
                <w:rFonts w:cstheme="minorHAnsi"/>
                <w:color w:val="000000" w:themeColor="text1"/>
              </w:rPr>
              <w:t>stado de Goiás</w:t>
            </w:r>
            <w:r w:rsidR="004E44EA">
              <w:rPr>
                <w:rFonts w:cstheme="minorHAnsi"/>
                <w:color w:val="000000" w:themeColor="text1"/>
              </w:rPr>
              <w:t>,</w:t>
            </w:r>
            <w:r>
              <w:rPr>
                <w:rFonts w:cstheme="minorHAnsi"/>
                <w:color w:val="000000" w:themeColor="text1"/>
              </w:rPr>
              <w:t xml:space="preserve"> foram alcançados os </w:t>
            </w:r>
            <w:r w:rsidRPr="00430A01">
              <w:rPr>
                <w:rFonts w:cstheme="minorHAnsi"/>
                <w:color w:val="000000" w:themeColor="text1"/>
              </w:rPr>
              <w:t>respectiv</w:t>
            </w:r>
            <w:r>
              <w:rPr>
                <w:rFonts w:cstheme="minorHAnsi"/>
                <w:color w:val="000000" w:themeColor="text1"/>
              </w:rPr>
              <w:t>os quantitativos de pessoas alcançadas e suas</w:t>
            </w:r>
            <w:r w:rsidRPr="00430A01">
              <w:rPr>
                <w:rFonts w:cstheme="minorHAnsi"/>
                <w:color w:val="000000" w:themeColor="text1"/>
              </w:rPr>
              <w:t xml:space="preserve"> cidades:</w:t>
            </w:r>
            <w:r>
              <w:rPr>
                <w:rFonts w:cstheme="minorHAnsi"/>
                <w:color w:val="000000" w:themeColor="text1"/>
              </w:rPr>
              <w:t xml:space="preserve"> (1) Abadia de Goiânia; (1) Anápolis; (71) Aparecida de Goiânia; (1) </w:t>
            </w:r>
            <w:proofErr w:type="spellStart"/>
            <w:r>
              <w:rPr>
                <w:rFonts w:cstheme="minorHAnsi"/>
                <w:color w:val="000000" w:themeColor="text1"/>
              </w:rPr>
              <w:t>Aragoiânia</w:t>
            </w:r>
            <w:proofErr w:type="spellEnd"/>
            <w:r>
              <w:rPr>
                <w:rFonts w:cstheme="minorHAnsi"/>
                <w:color w:val="000000" w:themeColor="text1"/>
              </w:rPr>
              <w:t>; (1) Formosa; (388) Goiânia; (3) Goianira; (2) Jaraguá; (1) Mozarlândia; (1) Nerópolis; (1) Pires do Rio; (10) Senador Canedo; e (12) Trindade.</w:t>
            </w:r>
          </w:p>
          <w:p w14:paraId="0D369C64" w14:textId="77777777" w:rsidR="00C648DF" w:rsidRPr="00430A01" w:rsidRDefault="00C648DF" w:rsidP="00C648DF">
            <w:pPr>
              <w:jc w:val="both"/>
              <w:rPr>
                <w:rFonts w:cstheme="minorHAnsi"/>
                <w:color w:val="000000" w:themeColor="text1"/>
              </w:rPr>
            </w:pPr>
          </w:p>
          <w:p w14:paraId="14DC9EE9" w14:textId="5E759140" w:rsidR="0057696F" w:rsidRDefault="006C7034" w:rsidP="00C648DF">
            <w:pPr>
              <w:jc w:val="both"/>
              <w:rPr>
                <w:rFonts w:cstheme="minorHAnsi"/>
                <w:color w:val="000000" w:themeColor="text1"/>
              </w:rPr>
            </w:pPr>
            <w:r>
              <w:rPr>
                <w:rFonts w:cstheme="minorHAnsi"/>
                <w:color w:val="000000" w:themeColor="text1"/>
              </w:rPr>
              <w:t>Por sua vez, em relação a a</w:t>
            </w:r>
            <w:r w:rsidRPr="00430A01">
              <w:rPr>
                <w:rFonts w:cstheme="minorHAnsi"/>
                <w:color w:val="000000" w:themeColor="text1"/>
              </w:rPr>
              <w:t>brangência regional das Entidades Sociais Assessoradas</w:t>
            </w:r>
            <w:r w:rsidR="004E44EA">
              <w:rPr>
                <w:rFonts w:cstheme="minorHAnsi"/>
                <w:color w:val="000000" w:themeColor="text1"/>
              </w:rPr>
              <w:t>,</w:t>
            </w:r>
            <w:r>
              <w:rPr>
                <w:rFonts w:cstheme="minorHAnsi"/>
                <w:color w:val="000000" w:themeColor="text1"/>
              </w:rPr>
              <w:t xml:space="preserve"> tivemos os seguintes quantitativos e cidades</w:t>
            </w:r>
            <w:r w:rsidRPr="00430A01">
              <w:rPr>
                <w:rFonts w:cstheme="minorHAnsi"/>
                <w:color w:val="000000" w:themeColor="text1"/>
              </w:rPr>
              <w:t>: Anápolis</w:t>
            </w:r>
            <w:r>
              <w:rPr>
                <w:rFonts w:cstheme="minorHAnsi"/>
                <w:color w:val="000000" w:themeColor="text1"/>
              </w:rPr>
              <w:t xml:space="preserve"> (1)</w:t>
            </w:r>
            <w:r w:rsidRPr="00430A01">
              <w:rPr>
                <w:rFonts w:cstheme="minorHAnsi"/>
                <w:color w:val="000000" w:themeColor="text1"/>
              </w:rPr>
              <w:t>; Aparecida de Goiânia</w:t>
            </w:r>
            <w:r>
              <w:rPr>
                <w:rFonts w:cstheme="minorHAnsi"/>
                <w:color w:val="000000" w:themeColor="text1"/>
              </w:rPr>
              <w:t xml:space="preserve"> (7)</w:t>
            </w:r>
            <w:r w:rsidRPr="00430A01">
              <w:rPr>
                <w:rFonts w:cstheme="minorHAnsi"/>
                <w:color w:val="000000" w:themeColor="text1"/>
              </w:rPr>
              <w:t>;</w:t>
            </w:r>
            <w:r>
              <w:rPr>
                <w:rFonts w:cstheme="minorHAnsi"/>
                <w:color w:val="000000" w:themeColor="text1"/>
              </w:rPr>
              <w:t xml:space="preserve"> </w:t>
            </w:r>
            <w:r w:rsidRPr="00430A01">
              <w:rPr>
                <w:rFonts w:cstheme="minorHAnsi"/>
                <w:color w:val="000000" w:themeColor="text1"/>
              </w:rPr>
              <w:t>Brazabrantes</w:t>
            </w:r>
            <w:r>
              <w:rPr>
                <w:rFonts w:cstheme="minorHAnsi"/>
                <w:color w:val="000000" w:themeColor="text1"/>
              </w:rPr>
              <w:t xml:space="preserve"> (1)</w:t>
            </w:r>
            <w:r w:rsidRPr="00430A01">
              <w:rPr>
                <w:rFonts w:cstheme="minorHAnsi"/>
                <w:color w:val="000000" w:themeColor="text1"/>
              </w:rPr>
              <w:t>; Caldas Novas</w:t>
            </w:r>
            <w:r>
              <w:rPr>
                <w:rFonts w:cstheme="minorHAnsi"/>
                <w:color w:val="000000" w:themeColor="text1"/>
              </w:rPr>
              <w:t xml:space="preserve"> (1)</w:t>
            </w:r>
            <w:r w:rsidRPr="00430A01">
              <w:rPr>
                <w:rFonts w:cstheme="minorHAnsi"/>
                <w:color w:val="000000" w:themeColor="text1"/>
              </w:rPr>
              <w:t>; Goianésia</w:t>
            </w:r>
            <w:r>
              <w:rPr>
                <w:rFonts w:cstheme="minorHAnsi"/>
                <w:color w:val="000000" w:themeColor="text1"/>
              </w:rPr>
              <w:t xml:space="preserve"> (1)</w:t>
            </w:r>
            <w:r w:rsidRPr="00430A01">
              <w:rPr>
                <w:rFonts w:cstheme="minorHAnsi"/>
                <w:color w:val="000000" w:themeColor="text1"/>
              </w:rPr>
              <w:t>; Goiânia</w:t>
            </w:r>
            <w:r>
              <w:rPr>
                <w:rFonts w:cstheme="minorHAnsi"/>
                <w:color w:val="000000" w:themeColor="text1"/>
              </w:rPr>
              <w:t xml:space="preserve"> (22)</w:t>
            </w:r>
            <w:r w:rsidRPr="00430A01">
              <w:rPr>
                <w:rFonts w:cstheme="minorHAnsi"/>
                <w:color w:val="000000" w:themeColor="text1"/>
              </w:rPr>
              <w:t>; (1) Inhumas</w:t>
            </w:r>
            <w:r>
              <w:rPr>
                <w:rFonts w:cstheme="minorHAnsi"/>
                <w:color w:val="000000" w:themeColor="text1"/>
              </w:rPr>
              <w:t xml:space="preserve"> (1)</w:t>
            </w:r>
            <w:r w:rsidRPr="00430A01">
              <w:rPr>
                <w:rFonts w:cstheme="minorHAnsi"/>
                <w:color w:val="000000" w:themeColor="text1"/>
              </w:rPr>
              <w:t>; Jaraguá (1); Lagoa Santa</w:t>
            </w:r>
            <w:r>
              <w:rPr>
                <w:rFonts w:cstheme="minorHAnsi"/>
                <w:color w:val="000000" w:themeColor="text1"/>
              </w:rPr>
              <w:t xml:space="preserve"> (2)</w:t>
            </w:r>
            <w:r w:rsidRPr="00430A01">
              <w:rPr>
                <w:rFonts w:cstheme="minorHAnsi"/>
                <w:color w:val="000000" w:themeColor="text1"/>
              </w:rPr>
              <w:t>; Mozarlândia</w:t>
            </w:r>
            <w:r>
              <w:rPr>
                <w:rFonts w:cstheme="minorHAnsi"/>
                <w:color w:val="000000" w:themeColor="text1"/>
              </w:rPr>
              <w:t xml:space="preserve"> (2)</w:t>
            </w:r>
            <w:r w:rsidRPr="00430A01">
              <w:rPr>
                <w:rFonts w:cstheme="minorHAnsi"/>
                <w:color w:val="000000" w:themeColor="text1"/>
              </w:rPr>
              <w:t>; Nova Iguaçu de Goiás</w:t>
            </w:r>
            <w:r>
              <w:rPr>
                <w:rFonts w:cstheme="minorHAnsi"/>
                <w:color w:val="000000" w:themeColor="text1"/>
              </w:rPr>
              <w:t xml:space="preserve"> (1)</w:t>
            </w:r>
            <w:r w:rsidRPr="00430A01">
              <w:rPr>
                <w:rFonts w:cstheme="minorHAnsi"/>
                <w:color w:val="000000" w:themeColor="text1"/>
              </w:rPr>
              <w:t>;</w:t>
            </w:r>
            <w:r>
              <w:rPr>
                <w:rFonts w:cstheme="minorHAnsi"/>
                <w:color w:val="000000" w:themeColor="text1"/>
              </w:rPr>
              <w:t xml:space="preserve"> </w:t>
            </w:r>
            <w:r w:rsidRPr="00430A01">
              <w:rPr>
                <w:rFonts w:cstheme="minorHAnsi"/>
                <w:color w:val="000000" w:themeColor="text1"/>
              </w:rPr>
              <w:t>Palestina de Goiás</w:t>
            </w:r>
            <w:r>
              <w:rPr>
                <w:rFonts w:cstheme="minorHAnsi"/>
                <w:color w:val="000000" w:themeColor="text1"/>
              </w:rPr>
              <w:t xml:space="preserve"> (2)</w:t>
            </w:r>
            <w:r w:rsidRPr="00430A01">
              <w:rPr>
                <w:rFonts w:cstheme="minorHAnsi"/>
                <w:color w:val="000000" w:themeColor="text1"/>
              </w:rPr>
              <w:t>; Palminópolis</w:t>
            </w:r>
            <w:r>
              <w:rPr>
                <w:rFonts w:cstheme="minorHAnsi"/>
                <w:color w:val="000000" w:themeColor="text1"/>
              </w:rPr>
              <w:t xml:space="preserve"> (1)</w:t>
            </w:r>
            <w:r w:rsidRPr="00430A01">
              <w:rPr>
                <w:rFonts w:cstheme="minorHAnsi"/>
                <w:color w:val="000000" w:themeColor="text1"/>
              </w:rPr>
              <w:t>; Santo Antônio do Descoberto</w:t>
            </w:r>
            <w:r>
              <w:rPr>
                <w:rFonts w:cstheme="minorHAnsi"/>
                <w:color w:val="000000" w:themeColor="text1"/>
              </w:rPr>
              <w:t xml:space="preserve"> (3)</w:t>
            </w:r>
            <w:r w:rsidRPr="00430A01">
              <w:rPr>
                <w:rFonts w:cstheme="minorHAnsi"/>
                <w:color w:val="000000" w:themeColor="text1"/>
              </w:rPr>
              <w:t>; Senador Canedo</w:t>
            </w:r>
            <w:r>
              <w:rPr>
                <w:rFonts w:cstheme="minorHAnsi"/>
                <w:color w:val="000000" w:themeColor="text1"/>
              </w:rPr>
              <w:t xml:space="preserve"> (4)</w:t>
            </w:r>
            <w:r w:rsidRPr="00430A01">
              <w:rPr>
                <w:rFonts w:cstheme="minorHAnsi"/>
                <w:color w:val="000000" w:themeColor="text1"/>
              </w:rPr>
              <w:t>; Trindade</w:t>
            </w:r>
            <w:r>
              <w:rPr>
                <w:rFonts w:cstheme="minorHAnsi"/>
                <w:color w:val="000000" w:themeColor="text1"/>
              </w:rPr>
              <w:t xml:space="preserve"> (1).</w:t>
            </w:r>
          </w:p>
          <w:p w14:paraId="6E49DB0B" w14:textId="4C560372" w:rsidR="008B4DB8" w:rsidRPr="0035698C" w:rsidRDefault="008B4DB8" w:rsidP="00C648DF">
            <w:pPr>
              <w:jc w:val="both"/>
              <w:rPr>
                <w:rFonts w:cstheme="minorHAnsi"/>
                <w:color w:val="000000" w:themeColor="text1"/>
              </w:rPr>
            </w:pPr>
          </w:p>
        </w:tc>
      </w:tr>
      <w:tr w:rsidR="00A92809" w14:paraId="7AFCDBDC" w14:textId="77777777" w:rsidTr="007059F1">
        <w:tblPrEx>
          <w:tblCellMar>
            <w:left w:w="108" w:type="dxa"/>
            <w:right w:w="108" w:type="dxa"/>
          </w:tblCellMar>
        </w:tblPrEx>
        <w:trPr>
          <w:trHeight w:val="84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1DF92B3F" w14:textId="77777777" w:rsidR="00A92809" w:rsidRPr="00E82CA7" w:rsidRDefault="00A92809" w:rsidP="00C00AE3">
            <w:pPr>
              <w:pStyle w:val="Ttulo2"/>
              <w:jc w:val="center"/>
              <w:rPr>
                <w:rFonts w:asciiTheme="minorHAnsi" w:hAnsiTheme="minorHAnsi" w:cstheme="minorHAnsi"/>
                <w:b/>
                <w:bCs/>
                <w:sz w:val="22"/>
                <w:szCs w:val="22"/>
              </w:rPr>
            </w:pPr>
            <w:bookmarkStart w:id="87" w:name="_Toc157512726"/>
            <w:r w:rsidRPr="00E82CA7">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87"/>
          </w:p>
        </w:tc>
      </w:tr>
      <w:tr w:rsidR="00A92809" w14:paraId="71D9DC36" w14:textId="77777777" w:rsidTr="007059F1">
        <w:tblPrEx>
          <w:tblCellMar>
            <w:left w:w="108" w:type="dxa"/>
            <w:right w:w="108" w:type="dxa"/>
          </w:tblCellMar>
        </w:tblPrEx>
        <w:trPr>
          <w:trHeight w:val="829"/>
          <w:jc w:val="center"/>
        </w:trPr>
        <w:tc>
          <w:tcPr>
            <w:tcW w:w="10900" w:type="dxa"/>
            <w:gridSpan w:val="4"/>
            <w:tcBorders>
              <w:top w:val="double" w:sz="4" w:space="0" w:color="auto"/>
              <w:left w:val="double" w:sz="4" w:space="0" w:color="auto"/>
              <w:bottom w:val="double" w:sz="4" w:space="0" w:color="auto"/>
              <w:right w:val="double" w:sz="4" w:space="0" w:color="auto"/>
            </w:tcBorders>
          </w:tcPr>
          <w:p w14:paraId="518B8E2B" w14:textId="77777777"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4A7CD100" w14:textId="5F09E1F9" w:rsidR="005B7546" w:rsidRDefault="005B7546"/>
    <w:p w14:paraId="192EE3B4" w14:textId="77777777" w:rsidR="005B7546" w:rsidRDefault="005B7546">
      <w:r>
        <w:br w:type="page"/>
      </w:r>
    </w:p>
    <w:tbl>
      <w:tblPr>
        <w:tblStyle w:val="Tabelacomgrade"/>
        <w:tblpPr w:leftFromText="141" w:rightFromText="141" w:vertAnchor="text" w:tblpXSpec="center" w:tblpY="1"/>
        <w:tblOverlap w:val="never"/>
        <w:tblW w:w="10758" w:type="dxa"/>
        <w:jc w:val="center"/>
        <w:tblLook w:val="04A0" w:firstRow="1" w:lastRow="0" w:firstColumn="1" w:lastColumn="0" w:noHBand="0" w:noVBand="1"/>
      </w:tblPr>
      <w:tblGrid>
        <w:gridCol w:w="3855"/>
        <w:gridCol w:w="1245"/>
        <w:gridCol w:w="2265"/>
        <w:gridCol w:w="3393"/>
      </w:tblGrid>
      <w:tr w:rsidR="00A92809" w14:paraId="7323BC2C" w14:textId="77777777" w:rsidTr="00BF7CE4">
        <w:trPr>
          <w:trHeight w:val="276"/>
          <w:jc w:val="center"/>
        </w:trPr>
        <w:tc>
          <w:tcPr>
            <w:tcW w:w="10758" w:type="dxa"/>
            <w:gridSpan w:val="4"/>
            <w:tcBorders>
              <w:top w:val="double" w:sz="4" w:space="0" w:color="auto"/>
              <w:left w:val="double" w:sz="4" w:space="0" w:color="auto"/>
              <w:bottom w:val="double" w:sz="4" w:space="0" w:color="auto"/>
              <w:right w:val="double" w:sz="4" w:space="0" w:color="auto"/>
            </w:tcBorders>
          </w:tcPr>
          <w:p w14:paraId="4DE20697" w14:textId="3CEACEA8" w:rsidR="00A92809" w:rsidRPr="00EC22E5" w:rsidRDefault="00A92809" w:rsidP="00C00AE3">
            <w:pPr>
              <w:spacing w:before="40" w:after="40"/>
            </w:pPr>
            <w:r w:rsidRPr="00EC22E5">
              <w:lastRenderedPageBreak/>
              <w:t xml:space="preserve">Goiânia, </w:t>
            </w:r>
            <w:r w:rsidR="00F83996">
              <w:t>dezembro</w:t>
            </w:r>
            <w:r w:rsidR="005236B5">
              <w:t xml:space="preserve"> </w:t>
            </w:r>
            <w:r w:rsidRPr="00EC22E5">
              <w:t>de 202</w:t>
            </w:r>
            <w:r>
              <w:t>3</w:t>
            </w:r>
            <w:r w:rsidRPr="00EC22E5">
              <w:t>.</w:t>
            </w:r>
          </w:p>
        </w:tc>
      </w:tr>
      <w:tr w:rsidR="00E64F1B" w:rsidRPr="00EC22E5" w14:paraId="2DE7CB8A" w14:textId="77777777" w:rsidTr="00BF7CE4">
        <w:trPr>
          <w:trHeight w:val="70"/>
          <w:jc w:val="center"/>
        </w:trPr>
        <w:tc>
          <w:tcPr>
            <w:tcW w:w="5100" w:type="dxa"/>
            <w:gridSpan w:val="2"/>
            <w:tcBorders>
              <w:top w:val="double" w:sz="4" w:space="0" w:color="auto"/>
              <w:left w:val="double" w:sz="4" w:space="0" w:color="auto"/>
              <w:bottom w:val="nil"/>
              <w:right w:val="nil"/>
            </w:tcBorders>
            <w:vAlign w:val="center"/>
          </w:tcPr>
          <w:p w14:paraId="3CF6E4B6" w14:textId="64A365EC"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658" w:type="dxa"/>
            <w:gridSpan w:val="2"/>
            <w:tcBorders>
              <w:top w:val="double" w:sz="4" w:space="0" w:color="auto"/>
              <w:left w:val="nil"/>
              <w:bottom w:val="nil"/>
              <w:right w:val="double" w:sz="4" w:space="0" w:color="auto"/>
            </w:tcBorders>
            <w:vAlign w:val="center"/>
          </w:tcPr>
          <w:p w14:paraId="66B0F65A" w14:textId="6B8A0318"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E64F1B" w:rsidRPr="003D0838" w14:paraId="6E2DF886" w14:textId="77777777" w:rsidTr="00BF7CE4">
        <w:trPr>
          <w:trHeight w:val="293"/>
          <w:jc w:val="center"/>
        </w:trPr>
        <w:tc>
          <w:tcPr>
            <w:tcW w:w="5100" w:type="dxa"/>
            <w:gridSpan w:val="2"/>
            <w:tcBorders>
              <w:top w:val="nil"/>
              <w:left w:val="double" w:sz="4" w:space="0" w:color="auto"/>
              <w:bottom w:val="nil"/>
              <w:right w:val="nil"/>
            </w:tcBorders>
            <w:vAlign w:val="center"/>
          </w:tcPr>
          <w:p w14:paraId="307835BD" w14:textId="02EDB1F2" w:rsidR="00A92809" w:rsidRPr="00EC22E5" w:rsidRDefault="00A92809" w:rsidP="00C00AE3">
            <w:pPr>
              <w:spacing w:after="80"/>
              <w:jc w:val="center"/>
            </w:pPr>
            <w:r w:rsidRPr="00EC22E5">
              <w:rPr>
                <w:rFonts w:ascii="Calibri" w:hAnsi="Calibri" w:cs="Calibri"/>
                <w:color w:val="000000"/>
              </w:rPr>
              <w:t>Gerente de Planejamento</w:t>
            </w:r>
          </w:p>
        </w:tc>
        <w:tc>
          <w:tcPr>
            <w:tcW w:w="5658" w:type="dxa"/>
            <w:gridSpan w:val="2"/>
            <w:tcBorders>
              <w:top w:val="nil"/>
              <w:left w:val="nil"/>
              <w:bottom w:val="nil"/>
              <w:right w:val="double" w:sz="4" w:space="0" w:color="auto"/>
            </w:tcBorders>
            <w:vAlign w:val="center"/>
          </w:tcPr>
          <w:p w14:paraId="0EB26DE1" w14:textId="71913FD8" w:rsidR="00A92809" w:rsidRPr="003D0838" w:rsidRDefault="00A92809" w:rsidP="00C00AE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E64F1B" w:rsidRPr="00EC22E5" w14:paraId="7B3828DB" w14:textId="77777777" w:rsidTr="00BF7CE4">
        <w:trPr>
          <w:trHeight w:val="276"/>
          <w:jc w:val="center"/>
        </w:trPr>
        <w:tc>
          <w:tcPr>
            <w:tcW w:w="5100" w:type="dxa"/>
            <w:gridSpan w:val="2"/>
            <w:tcBorders>
              <w:top w:val="nil"/>
              <w:left w:val="double" w:sz="4" w:space="0" w:color="auto"/>
              <w:bottom w:val="nil"/>
              <w:right w:val="nil"/>
            </w:tcBorders>
            <w:vAlign w:val="center"/>
          </w:tcPr>
          <w:p w14:paraId="74A417D3" w14:textId="28A5B34B" w:rsidR="00A92809" w:rsidRPr="00EC22E5" w:rsidRDefault="00A92809" w:rsidP="00C00AE3">
            <w:pPr>
              <w:spacing w:before="720"/>
              <w:jc w:val="center"/>
            </w:pPr>
            <w:r>
              <w:rPr>
                <w:rFonts w:ascii="Calibri" w:hAnsi="Calibri" w:cs="Calibri"/>
                <w:b/>
                <w:bCs/>
                <w:i/>
                <w:iCs/>
                <w:color w:val="000000"/>
              </w:rPr>
              <w:t>Jeane de Cássia Dias Abdala Maia</w:t>
            </w:r>
          </w:p>
        </w:tc>
        <w:tc>
          <w:tcPr>
            <w:tcW w:w="5658" w:type="dxa"/>
            <w:gridSpan w:val="2"/>
            <w:tcBorders>
              <w:top w:val="nil"/>
              <w:left w:val="nil"/>
              <w:bottom w:val="nil"/>
              <w:right w:val="double" w:sz="4" w:space="0" w:color="auto"/>
            </w:tcBorders>
            <w:vAlign w:val="center"/>
          </w:tcPr>
          <w:p w14:paraId="5632F043" w14:textId="77DC1C95"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E64F1B" w:rsidRPr="003D0838" w14:paraId="663FC834" w14:textId="77777777" w:rsidTr="00BF7CE4">
        <w:trPr>
          <w:trHeight w:val="439"/>
          <w:jc w:val="center"/>
        </w:trPr>
        <w:tc>
          <w:tcPr>
            <w:tcW w:w="5100" w:type="dxa"/>
            <w:gridSpan w:val="2"/>
            <w:tcBorders>
              <w:top w:val="nil"/>
              <w:left w:val="double" w:sz="4" w:space="0" w:color="auto"/>
              <w:bottom w:val="nil"/>
              <w:right w:val="nil"/>
            </w:tcBorders>
            <w:vAlign w:val="center"/>
          </w:tcPr>
          <w:p w14:paraId="348456B1" w14:textId="4241B57D" w:rsidR="00A92809" w:rsidRPr="003D0838" w:rsidRDefault="00A92809" w:rsidP="00C00AE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658" w:type="dxa"/>
            <w:gridSpan w:val="2"/>
            <w:tcBorders>
              <w:top w:val="nil"/>
              <w:left w:val="nil"/>
              <w:bottom w:val="nil"/>
              <w:right w:val="double" w:sz="4" w:space="0" w:color="auto"/>
            </w:tcBorders>
            <w:vAlign w:val="center"/>
          </w:tcPr>
          <w:p w14:paraId="53FE84F7" w14:textId="0750C950"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220D4C33" w14:textId="77777777" w:rsidTr="00BF7CE4">
        <w:trPr>
          <w:trHeight w:val="542"/>
          <w:jc w:val="center"/>
        </w:trPr>
        <w:tc>
          <w:tcPr>
            <w:tcW w:w="10758" w:type="dxa"/>
            <w:gridSpan w:val="4"/>
            <w:tcBorders>
              <w:top w:val="nil"/>
              <w:left w:val="double" w:sz="4" w:space="0" w:color="auto"/>
              <w:bottom w:val="double" w:sz="4" w:space="0" w:color="auto"/>
              <w:right w:val="double" w:sz="4" w:space="0" w:color="auto"/>
            </w:tcBorders>
            <w:vAlign w:val="bottom"/>
          </w:tcPr>
          <w:p w14:paraId="37F04FE1" w14:textId="33B7CE67" w:rsidR="00A92809" w:rsidRDefault="00A92809" w:rsidP="00C00AE3">
            <w:pPr>
              <w:jc w:val="center"/>
              <w:rPr>
                <w:rFonts w:ascii="Calibri" w:hAnsi="Calibri" w:cs="Calibri"/>
                <w:b/>
                <w:bCs/>
                <w:i/>
                <w:iCs/>
                <w:color w:val="000000"/>
              </w:rPr>
            </w:pPr>
          </w:p>
          <w:p w14:paraId="27D12E10" w14:textId="52418640" w:rsidR="006903CC" w:rsidRDefault="006903CC" w:rsidP="00C00AE3">
            <w:pPr>
              <w:jc w:val="center"/>
              <w:rPr>
                <w:rFonts w:ascii="Calibri" w:hAnsi="Calibri" w:cs="Calibri"/>
                <w:b/>
                <w:bCs/>
                <w:i/>
                <w:iCs/>
                <w:color w:val="000000"/>
              </w:rPr>
            </w:pPr>
          </w:p>
          <w:p w14:paraId="19352E2D" w14:textId="2A0F6E14" w:rsidR="00A92809" w:rsidRDefault="00A92809" w:rsidP="00C00AE3">
            <w:pPr>
              <w:jc w:val="center"/>
              <w:rPr>
                <w:rFonts w:ascii="Calibri" w:hAnsi="Calibri" w:cs="Calibri"/>
                <w:b/>
                <w:bCs/>
                <w:i/>
                <w:iCs/>
                <w:color w:val="000000"/>
              </w:rPr>
            </w:pPr>
          </w:p>
          <w:p w14:paraId="28393A1C" w14:textId="77777777" w:rsidR="00A92809" w:rsidRDefault="00A92809" w:rsidP="00C00AE3">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3676FBC5" w14:textId="77777777" w:rsidR="00A92809" w:rsidRDefault="00A92809" w:rsidP="00C00AE3">
            <w:pPr>
              <w:jc w:val="center"/>
              <w:rPr>
                <w:rFonts w:ascii="Calibri" w:hAnsi="Calibri" w:cs="Calibri"/>
                <w:color w:val="000000"/>
              </w:rPr>
            </w:pPr>
            <w:r w:rsidRPr="003D0838">
              <w:rPr>
                <w:rFonts w:ascii="Calibri" w:hAnsi="Calibri" w:cs="Calibri"/>
                <w:color w:val="000000"/>
              </w:rPr>
              <w:t>Diretora Geral</w:t>
            </w:r>
          </w:p>
          <w:p w14:paraId="0DA585DE" w14:textId="77777777" w:rsidR="00A92809" w:rsidRPr="003D0838" w:rsidRDefault="00A92809" w:rsidP="00C00AE3">
            <w:pPr>
              <w:jc w:val="center"/>
              <w:rPr>
                <w:rFonts w:ascii="Calibri" w:hAnsi="Calibri" w:cs="Calibri"/>
                <w:b/>
                <w:bCs/>
                <w:color w:val="000000"/>
              </w:rPr>
            </w:pPr>
          </w:p>
        </w:tc>
      </w:tr>
      <w:tr w:rsidR="00A92809" w:rsidRPr="00EC22E5" w14:paraId="2E2981B1" w14:textId="77777777" w:rsidTr="00BF7CE4">
        <w:trPr>
          <w:trHeight w:val="135"/>
          <w:jc w:val="center"/>
        </w:trPr>
        <w:tc>
          <w:tcPr>
            <w:tcW w:w="10758"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39668C84" w14:textId="77777777" w:rsidR="00A92809" w:rsidRPr="00E82CA7" w:rsidRDefault="00A92809" w:rsidP="00C00AE3">
            <w:pPr>
              <w:pStyle w:val="Ttulo3"/>
              <w:spacing w:after="120"/>
              <w:jc w:val="center"/>
              <w:rPr>
                <w:rFonts w:asciiTheme="minorHAnsi" w:hAnsiTheme="minorHAnsi" w:cstheme="minorHAnsi"/>
                <w:b/>
                <w:bCs/>
                <w:i/>
                <w:iCs/>
                <w:color w:val="000000"/>
                <w:sz w:val="22"/>
                <w:szCs w:val="22"/>
              </w:rPr>
            </w:pPr>
            <w:bookmarkStart w:id="88" w:name="_Toc157512727"/>
            <w:r w:rsidRPr="00E82CA7">
              <w:rPr>
                <w:rFonts w:asciiTheme="minorHAnsi" w:hAnsiTheme="minorHAnsi" w:cstheme="minorHAnsi"/>
                <w:b/>
                <w:bCs/>
                <w:color w:val="auto"/>
                <w:sz w:val="22"/>
                <w:szCs w:val="22"/>
              </w:rPr>
              <w:t>ANEXO - FOTOS E LEGENDAS DE AÇÕES REALIZADAS NO MÊS DE REFERÊNCIA</w:t>
            </w:r>
            <w:bookmarkEnd w:id="88"/>
          </w:p>
        </w:tc>
      </w:tr>
      <w:tr w:rsidR="00E64F1B" w:rsidRPr="00EC22E5" w14:paraId="0514931D" w14:textId="77777777" w:rsidTr="003454F4">
        <w:tblPrEx>
          <w:tblCellMar>
            <w:left w:w="70" w:type="dxa"/>
            <w:right w:w="70" w:type="dxa"/>
          </w:tblCellMar>
        </w:tblPrEx>
        <w:trPr>
          <w:trHeight w:val="2722"/>
          <w:jc w:val="center"/>
        </w:trPr>
        <w:tc>
          <w:tcPr>
            <w:tcW w:w="3855" w:type="dxa"/>
            <w:tcBorders>
              <w:top w:val="double" w:sz="4" w:space="0" w:color="auto"/>
              <w:left w:val="double" w:sz="4" w:space="0" w:color="auto"/>
              <w:bottom w:val="double" w:sz="4" w:space="0" w:color="auto"/>
              <w:right w:val="double" w:sz="4" w:space="0" w:color="auto"/>
            </w:tcBorders>
          </w:tcPr>
          <w:p w14:paraId="299312AD" w14:textId="47B3112B" w:rsidR="00E64F1B" w:rsidRPr="00EC22E5" w:rsidRDefault="00E64F1B" w:rsidP="00C00AE3">
            <w:pPr>
              <w:spacing w:before="40" w:after="40"/>
              <w:jc w:val="center"/>
            </w:pPr>
            <w:r>
              <w:rPr>
                <w:noProof/>
              </w:rPr>
              <w:drawing>
                <wp:anchor distT="0" distB="0" distL="114300" distR="114300" simplePos="0" relativeHeight="252620800" behindDoc="0" locked="0" layoutInCell="1" allowOverlap="1" wp14:anchorId="3BA678C3" wp14:editId="2CCF0EEF">
                  <wp:simplePos x="0" y="0"/>
                  <wp:positionH relativeFrom="column">
                    <wp:posOffset>67098</wp:posOffset>
                  </wp:positionH>
                  <wp:positionV relativeFrom="paragraph">
                    <wp:posOffset>157691</wp:posOffset>
                  </wp:positionV>
                  <wp:extent cx="2210473" cy="1462733"/>
                  <wp:effectExtent l="0" t="0" r="0" b="4445"/>
                  <wp:wrapNone/>
                  <wp:docPr id="1661415067" name="Imagem 1" descr="Grupo de pessoas posando para foto em frente a televisã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415067" name="Imagem 1" descr="Grupo de pessoas posando para foto em frente a televisão&#10;&#10;Descrição gerada automaticamente com confiança média"/>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flipH="1">
                            <a:off x="0" y="0"/>
                            <a:ext cx="2210473" cy="1462733"/>
                          </a:xfrm>
                          <a:prstGeom prst="rect">
                            <a:avLst/>
                          </a:prstGeom>
                        </pic:spPr>
                      </pic:pic>
                    </a:graphicData>
                  </a:graphic>
                </wp:anchor>
              </w:drawing>
            </w:r>
          </w:p>
        </w:tc>
        <w:tc>
          <w:tcPr>
            <w:tcW w:w="3510" w:type="dxa"/>
            <w:gridSpan w:val="2"/>
            <w:tcBorders>
              <w:top w:val="double" w:sz="4" w:space="0" w:color="auto"/>
              <w:left w:val="double" w:sz="4" w:space="0" w:color="auto"/>
              <w:bottom w:val="double" w:sz="4" w:space="0" w:color="auto"/>
              <w:right w:val="double" w:sz="4" w:space="0" w:color="auto"/>
            </w:tcBorders>
          </w:tcPr>
          <w:p w14:paraId="09611FB2" w14:textId="075A8342" w:rsidR="00E64F1B" w:rsidRPr="00EC22E5" w:rsidRDefault="00E64F1B" w:rsidP="00C00AE3">
            <w:pPr>
              <w:spacing w:before="40" w:after="40"/>
              <w:jc w:val="center"/>
            </w:pPr>
            <w:r>
              <w:rPr>
                <w:noProof/>
              </w:rPr>
              <w:drawing>
                <wp:anchor distT="0" distB="0" distL="114300" distR="114300" simplePos="0" relativeHeight="252621824" behindDoc="0" locked="0" layoutInCell="1" allowOverlap="1" wp14:anchorId="366A4109" wp14:editId="283FA5F9">
                  <wp:simplePos x="0" y="0"/>
                  <wp:positionH relativeFrom="column">
                    <wp:posOffset>40640</wp:posOffset>
                  </wp:positionH>
                  <wp:positionV relativeFrom="paragraph">
                    <wp:posOffset>140335</wp:posOffset>
                  </wp:positionV>
                  <wp:extent cx="2040466" cy="1517873"/>
                  <wp:effectExtent l="0" t="0" r="0" b="6350"/>
                  <wp:wrapNone/>
                  <wp:docPr id="489282468" name="Imagem 1" descr="Pessoas sentadas ao redor de uma mesa com um laptop e um computad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282468" name="Imagem 1" descr="Pessoas sentadas ao redor de uma mesa com um laptop e um computador&#10;&#10;Descrição gerada automaticamente"/>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flipH="1">
                            <a:off x="0" y="0"/>
                            <a:ext cx="2040466" cy="1517873"/>
                          </a:xfrm>
                          <a:prstGeom prst="rect">
                            <a:avLst/>
                          </a:prstGeom>
                        </pic:spPr>
                      </pic:pic>
                    </a:graphicData>
                  </a:graphic>
                  <wp14:sizeRelH relativeFrom="margin">
                    <wp14:pctWidth>0</wp14:pctWidth>
                  </wp14:sizeRelH>
                  <wp14:sizeRelV relativeFrom="margin">
                    <wp14:pctHeight>0</wp14:pctHeight>
                  </wp14:sizeRelV>
                </wp:anchor>
              </w:drawing>
            </w:r>
          </w:p>
        </w:tc>
        <w:tc>
          <w:tcPr>
            <w:tcW w:w="3393" w:type="dxa"/>
            <w:tcBorders>
              <w:top w:val="double" w:sz="4" w:space="0" w:color="auto"/>
              <w:left w:val="double" w:sz="4" w:space="0" w:color="auto"/>
              <w:bottom w:val="double" w:sz="4" w:space="0" w:color="auto"/>
              <w:right w:val="double" w:sz="4" w:space="0" w:color="auto"/>
            </w:tcBorders>
          </w:tcPr>
          <w:p w14:paraId="6E09B293" w14:textId="2CC8A2F8" w:rsidR="00E64F1B" w:rsidRPr="00EC22E5" w:rsidRDefault="00E64F1B" w:rsidP="00C00AE3">
            <w:pPr>
              <w:spacing w:before="40" w:after="40"/>
              <w:jc w:val="center"/>
            </w:pPr>
            <w:r>
              <w:rPr>
                <w:noProof/>
              </w:rPr>
              <w:drawing>
                <wp:anchor distT="0" distB="0" distL="114300" distR="114300" simplePos="0" relativeHeight="252622848" behindDoc="0" locked="0" layoutInCell="1" allowOverlap="1" wp14:anchorId="2820DE4D" wp14:editId="3A8C0243">
                  <wp:simplePos x="0" y="0"/>
                  <wp:positionH relativeFrom="column">
                    <wp:posOffset>71967</wp:posOffset>
                  </wp:positionH>
                  <wp:positionV relativeFrom="paragraph">
                    <wp:posOffset>254000</wp:posOffset>
                  </wp:positionV>
                  <wp:extent cx="1921026" cy="1317727"/>
                  <wp:effectExtent l="0" t="0" r="3175" b="0"/>
                  <wp:wrapNone/>
                  <wp:docPr id="894143545" name="Imagem 7" descr="Grupo de pessoas em pé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143545" name="Imagem 7" descr="Grupo de pessoas em pé posando para foto&#10;&#10;Descrição gerada automaticamente"/>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flipH="1">
                            <a:off x="0" y="0"/>
                            <a:ext cx="1921026" cy="131772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64F1B" w:rsidRPr="00EC22E5" w14:paraId="02C3491B" w14:textId="77777777" w:rsidTr="00E64F1B">
        <w:tblPrEx>
          <w:tblCellMar>
            <w:left w:w="70" w:type="dxa"/>
            <w:right w:w="70" w:type="dxa"/>
          </w:tblCellMar>
        </w:tblPrEx>
        <w:trPr>
          <w:trHeight w:val="479"/>
          <w:jc w:val="center"/>
        </w:trPr>
        <w:tc>
          <w:tcPr>
            <w:tcW w:w="7365" w:type="dxa"/>
            <w:gridSpan w:val="3"/>
            <w:tcBorders>
              <w:top w:val="double" w:sz="4" w:space="0" w:color="auto"/>
              <w:left w:val="double" w:sz="4" w:space="0" w:color="auto"/>
              <w:bottom w:val="double" w:sz="4" w:space="0" w:color="auto"/>
              <w:right w:val="double" w:sz="4" w:space="0" w:color="auto"/>
            </w:tcBorders>
            <w:vAlign w:val="center"/>
          </w:tcPr>
          <w:p w14:paraId="2711295F" w14:textId="3AE78BDB" w:rsidR="00E64F1B" w:rsidRPr="00E64F1B" w:rsidRDefault="00E64F1B" w:rsidP="005B7546">
            <w:pPr>
              <w:jc w:val="center"/>
              <w:rPr>
                <w:rFonts w:hAnsi="Calibri"/>
                <w:color w:val="000000" w:themeColor="dark1"/>
              </w:rPr>
            </w:pPr>
            <w:r w:rsidRPr="00E64F1B">
              <w:rPr>
                <w:rFonts w:cstheme="minorHAnsi"/>
                <w:color w:val="000000" w:themeColor="text1"/>
              </w:rPr>
              <w:t>Formação para Voluntários do Bem (Online e Híbrido)</w:t>
            </w:r>
          </w:p>
        </w:tc>
        <w:tc>
          <w:tcPr>
            <w:tcW w:w="3393" w:type="dxa"/>
            <w:tcBorders>
              <w:top w:val="double" w:sz="4" w:space="0" w:color="auto"/>
              <w:left w:val="double" w:sz="4" w:space="0" w:color="auto"/>
              <w:bottom w:val="double" w:sz="4" w:space="0" w:color="auto"/>
              <w:right w:val="double" w:sz="4" w:space="0" w:color="auto"/>
            </w:tcBorders>
            <w:vAlign w:val="center"/>
          </w:tcPr>
          <w:p w14:paraId="51E61513" w14:textId="762B26B4" w:rsidR="00E64F1B" w:rsidRPr="00E64F1B" w:rsidRDefault="00E64F1B" w:rsidP="005B7546">
            <w:pPr>
              <w:jc w:val="center"/>
              <w:rPr>
                <w:rFonts w:hAnsi="Calibri"/>
                <w:color w:val="000000" w:themeColor="dark1"/>
              </w:rPr>
            </w:pPr>
            <w:r w:rsidRPr="00E64F1B">
              <w:rPr>
                <w:rFonts w:cstheme="minorHAnsi"/>
                <w:color w:val="000000" w:themeColor="text1"/>
              </w:rPr>
              <w:t>Capacitação e Assessoramento Técnico às Entidades Sociais Presencial "Trilhas do Conhecimento</w:t>
            </w:r>
            <w:r w:rsidR="004E44EA">
              <w:rPr>
                <w:rFonts w:cstheme="minorHAnsi"/>
                <w:color w:val="000000" w:themeColor="text1"/>
              </w:rPr>
              <w:t>”</w:t>
            </w:r>
          </w:p>
        </w:tc>
      </w:tr>
    </w:tbl>
    <w:p w14:paraId="3D6FA2CC" w14:textId="77777777" w:rsidR="00A92809" w:rsidRDefault="00A92809" w:rsidP="00A92809">
      <w:pPr>
        <w:spacing w:after="0" w:line="240" w:lineRule="auto"/>
      </w:pPr>
    </w:p>
    <w:p w14:paraId="60F85ED7" w14:textId="6EB036AA" w:rsidR="00A92809" w:rsidRDefault="00A92809" w:rsidP="00A92809">
      <w:pPr>
        <w:spacing w:after="0" w:line="240" w:lineRule="auto"/>
      </w:pPr>
    </w:p>
    <w:tbl>
      <w:tblPr>
        <w:tblStyle w:val="Tabelacomgrade"/>
        <w:tblpPr w:leftFromText="141" w:rightFromText="141" w:vertAnchor="text" w:tblpXSpec="center" w:tblpY="1"/>
        <w:tblOverlap w:val="never"/>
        <w:tblW w:w="10788" w:type="dxa"/>
        <w:jc w:val="center"/>
        <w:tblCellMar>
          <w:left w:w="70" w:type="dxa"/>
          <w:right w:w="70" w:type="dxa"/>
        </w:tblCellMar>
        <w:tblLook w:val="04A0" w:firstRow="1" w:lastRow="0" w:firstColumn="1" w:lastColumn="0" w:noHBand="0" w:noVBand="1"/>
      </w:tblPr>
      <w:tblGrid>
        <w:gridCol w:w="3855"/>
        <w:gridCol w:w="3510"/>
        <w:gridCol w:w="3423"/>
      </w:tblGrid>
      <w:tr w:rsidR="00E64F1B" w:rsidRPr="00EC22E5" w14:paraId="1CEE8586" w14:textId="77777777" w:rsidTr="003454F4">
        <w:trPr>
          <w:trHeight w:val="3084"/>
          <w:jc w:val="center"/>
        </w:trPr>
        <w:tc>
          <w:tcPr>
            <w:tcW w:w="3855" w:type="dxa"/>
            <w:tcBorders>
              <w:top w:val="double" w:sz="4" w:space="0" w:color="auto"/>
              <w:left w:val="double" w:sz="4" w:space="0" w:color="auto"/>
              <w:bottom w:val="double" w:sz="4" w:space="0" w:color="auto"/>
              <w:right w:val="double" w:sz="4" w:space="0" w:color="auto"/>
            </w:tcBorders>
          </w:tcPr>
          <w:p w14:paraId="7D19E033" w14:textId="096D6677" w:rsidR="00E64F1B" w:rsidRPr="00EC22E5" w:rsidRDefault="00E64F1B" w:rsidP="00A50D06">
            <w:pPr>
              <w:spacing w:before="40" w:after="40"/>
              <w:jc w:val="center"/>
            </w:pPr>
            <w:r>
              <w:rPr>
                <w:noProof/>
              </w:rPr>
              <w:drawing>
                <wp:anchor distT="0" distB="0" distL="114300" distR="114300" simplePos="0" relativeHeight="252623872" behindDoc="0" locked="0" layoutInCell="1" allowOverlap="1" wp14:anchorId="4500A039" wp14:editId="6B17819B">
                  <wp:simplePos x="0" y="0"/>
                  <wp:positionH relativeFrom="column">
                    <wp:posOffset>73025</wp:posOffset>
                  </wp:positionH>
                  <wp:positionV relativeFrom="paragraph">
                    <wp:posOffset>162560</wp:posOffset>
                  </wp:positionV>
                  <wp:extent cx="2277533" cy="1517266"/>
                  <wp:effectExtent l="0" t="0" r="8890" b="6985"/>
                  <wp:wrapNone/>
                  <wp:docPr id="1354065996" name="Imagem 2" descr="Grupo de pessoas reunidas em uma sal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065996" name="Imagem 2" descr="Grupo de pessoas reunidas em uma sala&#10;&#10;Descrição gerada automaticamente com confiança média"/>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277533" cy="151726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10" w:type="dxa"/>
            <w:tcBorders>
              <w:top w:val="double" w:sz="4" w:space="0" w:color="auto"/>
              <w:left w:val="double" w:sz="4" w:space="0" w:color="auto"/>
              <w:bottom w:val="double" w:sz="4" w:space="0" w:color="auto"/>
              <w:right w:val="double" w:sz="4" w:space="0" w:color="auto"/>
            </w:tcBorders>
          </w:tcPr>
          <w:p w14:paraId="335B57B7" w14:textId="1F11F42B" w:rsidR="00E64F1B" w:rsidRPr="00EC22E5" w:rsidRDefault="00E64F1B" w:rsidP="00A50D06">
            <w:pPr>
              <w:spacing w:before="40" w:after="40"/>
              <w:jc w:val="center"/>
            </w:pPr>
            <w:r>
              <w:rPr>
                <w:noProof/>
              </w:rPr>
              <w:drawing>
                <wp:anchor distT="0" distB="0" distL="114300" distR="114300" simplePos="0" relativeHeight="252624896" behindDoc="0" locked="0" layoutInCell="1" allowOverlap="1" wp14:anchorId="0ED0CD72" wp14:editId="25FB3DE0">
                  <wp:simplePos x="0" y="0"/>
                  <wp:positionH relativeFrom="column">
                    <wp:posOffset>17145</wp:posOffset>
                  </wp:positionH>
                  <wp:positionV relativeFrom="paragraph">
                    <wp:posOffset>179070</wp:posOffset>
                  </wp:positionV>
                  <wp:extent cx="2108200" cy="1577315"/>
                  <wp:effectExtent l="0" t="0" r="6350" b="4445"/>
                  <wp:wrapNone/>
                  <wp:docPr id="384164099" name="Imagem 12" descr="Grupo de pessoas em pé ao lado de crianç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164099" name="Imagem 12" descr="Grupo de pessoas em pé ao lado de criança&#10;&#10;Descrição gerada automaticamente com confiança média"/>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108200" cy="1577315"/>
                          </a:xfrm>
                          <a:prstGeom prst="rect">
                            <a:avLst/>
                          </a:prstGeom>
                          <a:noFill/>
                          <a:ln>
                            <a:noFill/>
                          </a:ln>
                        </pic:spPr>
                      </pic:pic>
                    </a:graphicData>
                  </a:graphic>
                </wp:anchor>
              </w:drawing>
            </w:r>
          </w:p>
        </w:tc>
        <w:tc>
          <w:tcPr>
            <w:tcW w:w="3423" w:type="dxa"/>
            <w:tcBorders>
              <w:top w:val="double" w:sz="4" w:space="0" w:color="auto"/>
              <w:left w:val="double" w:sz="4" w:space="0" w:color="auto"/>
              <w:bottom w:val="double" w:sz="4" w:space="0" w:color="auto"/>
              <w:right w:val="double" w:sz="4" w:space="0" w:color="auto"/>
            </w:tcBorders>
          </w:tcPr>
          <w:p w14:paraId="5240D9C0" w14:textId="19FB6E72" w:rsidR="00E64F1B" w:rsidRPr="00EC22E5" w:rsidRDefault="00E64F1B" w:rsidP="00A50D06">
            <w:pPr>
              <w:spacing w:before="40" w:after="40"/>
              <w:jc w:val="center"/>
            </w:pPr>
            <w:r>
              <w:rPr>
                <w:noProof/>
              </w:rPr>
              <w:drawing>
                <wp:anchor distT="0" distB="0" distL="114300" distR="114300" simplePos="0" relativeHeight="252625920" behindDoc="0" locked="0" layoutInCell="1" allowOverlap="1" wp14:anchorId="5DC8BCCA" wp14:editId="61ADD1D1">
                  <wp:simplePos x="0" y="0"/>
                  <wp:positionH relativeFrom="column">
                    <wp:posOffset>30741</wp:posOffset>
                  </wp:positionH>
                  <wp:positionV relativeFrom="paragraph">
                    <wp:posOffset>253365</wp:posOffset>
                  </wp:positionV>
                  <wp:extent cx="1997731" cy="1501352"/>
                  <wp:effectExtent l="0" t="0" r="2540" b="3810"/>
                  <wp:wrapNone/>
                  <wp:docPr id="1755449250" name="Imagem 1" descr="Grupo de pessoas sentadas&#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449250" name="Imagem 1" descr="Grupo de pessoas sentadas&#10;&#10;Descrição gerada automaticamente com confiança média"/>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flipH="1">
                            <a:off x="0" y="0"/>
                            <a:ext cx="1997731" cy="1501352"/>
                          </a:xfrm>
                          <a:prstGeom prst="rect">
                            <a:avLst/>
                          </a:prstGeom>
                        </pic:spPr>
                      </pic:pic>
                    </a:graphicData>
                  </a:graphic>
                </wp:anchor>
              </w:drawing>
            </w:r>
          </w:p>
        </w:tc>
      </w:tr>
      <w:tr w:rsidR="00E64F1B" w:rsidRPr="00EC22E5" w14:paraId="47BF4860" w14:textId="77777777" w:rsidTr="00E64F1B">
        <w:trPr>
          <w:trHeight w:val="513"/>
          <w:jc w:val="center"/>
        </w:trPr>
        <w:tc>
          <w:tcPr>
            <w:tcW w:w="3855" w:type="dxa"/>
            <w:tcBorders>
              <w:top w:val="double" w:sz="4" w:space="0" w:color="auto"/>
              <w:left w:val="double" w:sz="4" w:space="0" w:color="auto"/>
              <w:bottom w:val="double" w:sz="4" w:space="0" w:color="auto"/>
              <w:right w:val="double" w:sz="4" w:space="0" w:color="auto"/>
            </w:tcBorders>
            <w:vAlign w:val="center"/>
          </w:tcPr>
          <w:p w14:paraId="052C70BF" w14:textId="4767120F" w:rsidR="00E64F1B" w:rsidRPr="003721BC" w:rsidRDefault="00E64F1B" w:rsidP="005B7546">
            <w:pPr>
              <w:jc w:val="center"/>
              <w:rPr>
                <w:rFonts w:hAnsi="Calibri"/>
                <w:color w:val="000000" w:themeColor="dark1"/>
              </w:rPr>
            </w:pPr>
            <w:r w:rsidRPr="00E64F1B">
              <w:rPr>
                <w:rFonts w:hAnsi="Calibri"/>
                <w:color w:val="000000" w:themeColor="dark1"/>
              </w:rPr>
              <w:t>Papai Noel dos Correios em Parceria com a OVG</w:t>
            </w:r>
          </w:p>
        </w:tc>
        <w:tc>
          <w:tcPr>
            <w:tcW w:w="3510" w:type="dxa"/>
            <w:tcBorders>
              <w:top w:val="double" w:sz="4" w:space="0" w:color="auto"/>
              <w:left w:val="double" w:sz="4" w:space="0" w:color="auto"/>
              <w:bottom w:val="double" w:sz="4" w:space="0" w:color="auto"/>
              <w:right w:val="double" w:sz="4" w:space="0" w:color="auto"/>
            </w:tcBorders>
            <w:vAlign w:val="center"/>
          </w:tcPr>
          <w:p w14:paraId="0585394E" w14:textId="67BD72C1" w:rsidR="00E64F1B" w:rsidRPr="00E64F1B" w:rsidRDefault="00E64F1B" w:rsidP="005B7546">
            <w:pPr>
              <w:jc w:val="center"/>
              <w:rPr>
                <w:rFonts w:hAnsi="Calibri"/>
                <w:color w:val="000000" w:themeColor="dark1"/>
              </w:rPr>
            </w:pPr>
            <w:r w:rsidRPr="00E64F1B">
              <w:rPr>
                <w:rFonts w:cstheme="minorHAnsi"/>
              </w:rPr>
              <w:t xml:space="preserve">Parceria Social - Entrega de </w:t>
            </w:r>
            <w:r w:rsidR="004E44EA">
              <w:rPr>
                <w:rFonts w:cstheme="minorHAnsi"/>
              </w:rPr>
              <w:t>b</w:t>
            </w:r>
            <w:r w:rsidRPr="00E64F1B">
              <w:rPr>
                <w:rFonts w:cstheme="minorHAnsi"/>
              </w:rPr>
              <w:t>rinquedos</w:t>
            </w:r>
            <w:r w:rsidR="004E44EA" w:rsidRPr="00C648DF">
              <w:rPr>
                <w:rFonts w:cstheme="minorHAnsi"/>
                <w:color w:val="000000" w:themeColor="text1"/>
              </w:rPr>
              <w:t xml:space="preserve"> no Residencial Professor</w:t>
            </w:r>
            <w:r w:rsidRPr="00E64F1B">
              <w:rPr>
                <w:rFonts w:cstheme="minorHAnsi"/>
              </w:rPr>
              <w:t xml:space="preserve"> </w:t>
            </w:r>
            <w:proofErr w:type="spellStart"/>
            <w:r w:rsidRPr="00E64F1B">
              <w:rPr>
                <w:rFonts w:cstheme="minorHAnsi"/>
              </w:rPr>
              <w:t>Niso</w:t>
            </w:r>
            <w:proofErr w:type="spellEnd"/>
            <w:r w:rsidRPr="00E64F1B">
              <w:rPr>
                <w:rFonts w:cstheme="minorHAnsi"/>
              </w:rPr>
              <w:t xml:space="preserve"> Prego</w:t>
            </w:r>
          </w:p>
        </w:tc>
        <w:tc>
          <w:tcPr>
            <w:tcW w:w="3423" w:type="dxa"/>
            <w:tcBorders>
              <w:top w:val="double" w:sz="4" w:space="0" w:color="auto"/>
              <w:left w:val="double" w:sz="4" w:space="0" w:color="auto"/>
              <w:bottom w:val="double" w:sz="4" w:space="0" w:color="auto"/>
              <w:right w:val="double" w:sz="4" w:space="0" w:color="auto"/>
            </w:tcBorders>
            <w:vAlign w:val="center"/>
          </w:tcPr>
          <w:p w14:paraId="62F40DB8" w14:textId="321E767E" w:rsidR="00E64F1B" w:rsidRPr="003721BC" w:rsidRDefault="00E64F1B" w:rsidP="005B7546">
            <w:pPr>
              <w:jc w:val="center"/>
              <w:rPr>
                <w:rFonts w:hAnsi="Calibri"/>
                <w:color w:val="000000" w:themeColor="dark1"/>
              </w:rPr>
            </w:pPr>
            <w:r w:rsidRPr="00E64F1B">
              <w:rPr>
                <w:rFonts w:cstheme="minorHAnsi"/>
                <w:color w:val="000000" w:themeColor="text1"/>
              </w:rPr>
              <w:t xml:space="preserve">Parceria Social - Entrega de Panetones </w:t>
            </w:r>
            <w:r w:rsidR="004E44EA">
              <w:rPr>
                <w:rFonts w:cstheme="minorHAnsi"/>
                <w:color w:val="000000" w:themeColor="text1"/>
              </w:rPr>
              <w:t xml:space="preserve">da </w:t>
            </w:r>
            <w:r w:rsidRPr="00E64F1B">
              <w:rPr>
                <w:rFonts w:cstheme="minorHAnsi"/>
                <w:color w:val="000000" w:themeColor="text1"/>
              </w:rPr>
              <w:t xml:space="preserve">URBS Connect </w:t>
            </w:r>
            <w:r w:rsidR="004E44EA">
              <w:rPr>
                <w:rFonts w:cstheme="minorHAnsi"/>
                <w:color w:val="000000" w:themeColor="text1"/>
              </w:rPr>
              <w:t xml:space="preserve">no Centro de Idosos </w:t>
            </w:r>
            <w:r w:rsidRPr="00E64F1B">
              <w:rPr>
                <w:rFonts w:cstheme="minorHAnsi"/>
                <w:color w:val="000000" w:themeColor="text1"/>
              </w:rPr>
              <w:t>Sagrada Família</w:t>
            </w:r>
          </w:p>
        </w:tc>
      </w:tr>
    </w:tbl>
    <w:p w14:paraId="1A2A9A67" w14:textId="41D103C8" w:rsidR="0044401C" w:rsidRDefault="0044401C">
      <w:r>
        <w:br w:type="page"/>
      </w:r>
    </w:p>
    <w:tbl>
      <w:tblPr>
        <w:tblStyle w:val="Tabelacomgrade"/>
        <w:tblpPr w:leftFromText="141" w:rightFromText="141" w:vertAnchor="text" w:tblpXSpec="center" w:tblpY="1"/>
        <w:tblOverlap w:val="never"/>
        <w:tblW w:w="10897" w:type="dxa"/>
        <w:jc w:val="center"/>
        <w:tblCellMar>
          <w:left w:w="70" w:type="dxa"/>
          <w:right w:w="70" w:type="dxa"/>
        </w:tblCellMar>
        <w:tblLook w:val="04A0" w:firstRow="1" w:lastRow="0" w:firstColumn="1" w:lastColumn="0" w:noHBand="0" w:noVBand="1"/>
      </w:tblPr>
      <w:tblGrid>
        <w:gridCol w:w="4047"/>
        <w:gridCol w:w="3781"/>
        <w:gridCol w:w="1452"/>
        <w:gridCol w:w="1617"/>
      </w:tblGrid>
      <w:tr w:rsidR="00A92809" w14:paraId="70EB8961" w14:textId="77777777" w:rsidTr="003454F4">
        <w:trPr>
          <w:trHeight w:val="996"/>
          <w:jc w:val="center"/>
        </w:trPr>
        <w:tc>
          <w:tcPr>
            <w:tcW w:w="10897" w:type="dxa"/>
            <w:gridSpan w:val="4"/>
            <w:tcBorders>
              <w:top w:val="double" w:sz="4" w:space="0" w:color="auto"/>
              <w:left w:val="double" w:sz="4" w:space="0" w:color="auto"/>
              <w:bottom w:val="double" w:sz="4" w:space="0" w:color="auto"/>
              <w:right w:val="double" w:sz="4" w:space="0" w:color="auto"/>
            </w:tcBorders>
          </w:tcPr>
          <w:p w14:paraId="6F7213FE" w14:textId="77777777" w:rsidR="00A92809" w:rsidRPr="00EC22E5" w:rsidRDefault="00A92809" w:rsidP="00C00AE3">
            <w:pPr>
              <w:spacing w:line="276" w:lineRule="auto"/>
              <w:jc w:val="center"/>
              <w:rPr>
                <w:b/>
                <w:bCs/>
              </w:rPr>
            </w:pPr>
            <w:r w:rsidRPr="00EC22E5">
              <w:rPr>
                <w:noProof/>
              </w:rPr>
              <w:lastRenderedPageBreak/>
              <w:drawing>
                <wp:anchor distT="0" distB="0" distL="114300" distR="114300" simplePos="0" relativeHeight="252119040" behindDoc="0" locked="0" layoutInCell="1" allowOverlap="1" wp14:anchorId="4FDB0D95" wp14:editId="21A4FB0D">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129534717" name="Imagem 1129534717"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129534717" name="Imagem 1129534717"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120064" behindDoc="0" locked="0" layoutInCell="1" allowOverlap="1" wp14:anchorId="513FE71B" wp14:editId="1B91D84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79368449" name="Imagem 1279368449">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675E86B" w14:textId="0F09CE08"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74620F22" w14:textId="77777777" w:rsidR="00A92809" w:rsidRPr="00EC22E5" w:rsidRDefault="00A92809" w:rsidP="00C00AE3">
            <w:pPr>
              <w:spacing w:line="276" w:lineRule="auto"/>
              <w:jc w:val="center"/>
              <w:rPr>
                <w:b/>
                <w:bCs/>
              </w:rPr>
            </w:pPr>
            <w:r w:rsidRPr="00FF7D2D">
              <w:rPr>
                <w:b/>
                <w:bCs/>
              </w:rPr>
              <w:t>GERÊNCIA DE GESTÃO SOCIAL E AVALIAÇÃO - GGSA</w:t>
            </w:r>
          </w:p>
        </w:tc>
      </w:tr>
      <w:tr w:rsidR="00A92809" w14:paraId="4BCAB65A" w14:textId="77777777" w:rsidTr="003454F4">
        <w:tblPrEx>
          <w:tblCellMar>
            <w:left w:w="108" w:type="dxa"/>
            <w:right w:w="108" w:type="dxa"/>
          </w:tblCellMar>
        </w:tblPrEx>
        <w:trPr>
          <w:trHeight w:val="567"/>
          <w:jc w:val="center"/>
        </w:trPr>
        <w:tc>
          <w:tcPr>
            <w:tcW w:w="10897" w:type="dxa"/>
            <w:gridSpan w:val="4"/>
            <w:tcBorders>
              <w:top w:val="double" w:sz="4" w:space="0" w:color="auto"/>
              <w:left w:val="double" w:sz="4" w:space="0" w:color="auto"/>
              <w:bottom w:val="single" w:sz="4" w:space="0" w:color="auto"/>
              <w:right w:val="double" w:sz="4" w:space="0" w:color="auto"/>
            </w:tcBorders>
            <w:vAlign w:val="center"/>
          </w:tcPr>
          <w:p w14:paraId="17023C29" w14:textId="77777777" w:rsidR="00A92809" w:rsidRPr="00114791" w:rsidRDefault="00A92809" w:rsidP="00C00AE3">
            <w:pPr>
              <w:pStyle w:val="Ttulo1"/>
              <w:spacing w:before="0"/>
              <w:jc w:val="both"/>
              <w:rPr>
                <w:rFonts w:asciiTheme="minorHAnsi" w:hAnsiTheme="minorHAnsi" w:cstheme="minorHAnsi"/>
                <w:b/>
                <w:bCs/>
                <w:color w:val="auto"/>
                <w:sz w:val="22"/>
                <w:szCs w:val="22"/>
              </w:rPr>
            </w:pPr>
            <w:bookmarkStart w:id="89" w:name="_Toc157512728"/>
            <w:r w:rsidRPr="00114791">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114791">
              <w:rPr>
                <w:rFonts w:asciiTheme="minorHAnsi" w:hAnsiTheme="minorHAnsi" w:cstheme="minorHAnsi"/>
                <w:b/>
                <w:bCs/>
                <w:color w:val="auto"/>
                <w:sz w:val="22"/>
                <w:szCs w:val="22"/>
              </w:rPr>
              <w:t xml:space="preserve"> GERÊNCIA DE GESTÃO E AVALIAÇÃO (GGSA)</w:t>
            </w:r>
            <w:bookmarkEnd w:id="89"/>
          </w:p>
        </w:tc>
      </w:tr>
      <w:tr w:rsidR="00A92809" w14:paraId="532E0439" w14:textId="77777777" w:rsidTr="003454F4">
        <w:tblPrEx>
          <w:tblCellMar>
            <w:left w:w="108" w:type="dxa"/>
            <w:right w:w="108" w:type="dxa"/>
          </w:tblCellMar>
        </w:tblPrEx>
        <w:trPr>
          <w:trHeight w:val="437"/>
          <w:jc w:val="center"/>
        </w:trPr>
        <w:tc>
          <w:tcPr>
            <w:tcW w:w="10897" w:type="dxa"/>
            <w:gridSpan w:val="4"/>
            <w:tcBorders>
              <w:left w:val="double" w:sz="4" w:space="0" w:color="auto"/>
              <w:bottom w:val="double" w:sz="4" w:space="0" w:color="auto"/>
              <w:right w:val="double" w:sz="4" w:space="0" w:color="auto"/>
            </w:tcBorders>
            <w:vAlign w:val="center"/>
          </w:tcPr>
          <w:p w14:paraId="3AC28325" w14:textId="32083D2A" w:rsidR="00A92809" w:rsidRPr="00EC22E5" w:rsidRDefault="00A92809" w:rsidP="00C00AE3">
            <w:pPr>
              <w:rPr>
                <w:b/>
                <w:bCs/>
              </w:rPr>
            </w:pPr>
            <w:r w:rsidRPr="00EC22E5">
              <w:rPr>
                <w:b/>
                <w:bCs/>
              </w:rPr>
              <w:t xml:space="preserve">MÊS DE REFERÊNCIA: </w:t>
            </w:r>
            <w:r w:rsidR="00F83996">
              <w:rPr>
                <w:b/>
                <w:bCs/>
              </w:rPr>
              <w:t>DEZEMBRO</w:t>
            </w:r>
            <w:r>
              <w:rPr>
                <w:b/>
                <w:bCs/>
              </w:rPr>
              <w:t xml:space="preserve"> </w:t>
            </w:r>
            <w:r w:rsidRPr="00EC22E5">
              <w:rPr>
                <w:b/>
                <w:bCs/>
              </w:rPr>
              <w:t>/</w:t>
            </w:r>
            <w:r>
              <w:rPr>
                <w:b/>
                <w:bCs/>
              </w:rPr>
              <w:t xml:space="preserve"> </w:t>
            </w:r>
            <w:r w:rsidRPr="00EC22E5">
              <w:rPr>
                <w:b/>
                <w:bCs/>
              </w:rPr>
              <w:t>202</w:t>
            </w:r>
            <w:r>
              <w:rPr>
                <w:b/>
                <w:bCs/>
              </w:rPr>
              <w:t>3</w:t>
            </w:r>
          </w:p>
        </w:tc>
      </w:tr>
      <w:tr w:rsidR="00A92809" w14:paraId="6310A1D0" w14:textId="77777777" w:rsidTr="003454F4">
        <w:tblPrEx>
          <w:tblCellMar>
            <w:left w:w="108" w:type="dxa"/>
            <w:right w:w="108" w:type="dxa"/>
          </w:tblCellMar>
        </w:tblPrEx>
        <w:trPr>
          <w:trHeight w:hRule="exact" w:val="450"/>
          <w:jc w:val="center"/>
        </w:trPr>
        <w:tc>
          <w:tcPr>
            <w:tcW w:w="10897"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764DA1F"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34F96A98" w14:textId="77777777" w:rsidTr="003454F4">
        <w:tblPrEx>
          <w:tblCellMar>
            <w:left w:w="108" w:type="dxa"/>
            <w:right w:w="108" w:type="dxa"/>
          </w:tblCellMar>
        </w:tblPrEx>
        <w:trPr>
          <w:trHeight w:hRule="exact" w:val="683"/>
          <w:jc w:val="center"/>
        </w:trPr>
        <w:tc>
          <w:tcPr>
            <w:tcW w:w="1089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1C9E81" w14:textId="77777777" w:rsidR="00A92809" w:rsidRPr="00114791" w:rsidRDefault="00A92809" w:rsidP="00C00AE3">
            <w:pPr>
              <w:pStyle w:val="Ttulo2"/>
              <w:jc w:val="center"/>
              <w:rPr>
                <w:rFonts w:asciiTheme="minorHAnsi" w:hAnsiTheme="minorHAnsi" w:cstheme="minorHAnsi"/>
                <w:b/>
                <w:bCs/>
                <w:color w:val="auto"/>
                <w:sz w:val="22"/>
                <w:szCs w:val="22"/>
              </w:rPr>
            </w:pPr>
            <w:bookmarkStart w:id="90" w:name="_Toc157512729"/>
            <w:r w:rsidRPr="00114791">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90"/>
          </w:p>
        </w:tc>
      </w:tr>
      <w:tr w:rsidR="00A92809" w14:paraId="104ABBA7" w14:textId="77777777" w:rsidTr="003454F4">
        <w:tblPrEx>
          <w:tblCellMar>
            <w:left w:w="108" w:type="dxa"/>
            <w:right w:w="108" w:type="dxa"/>
          </w:tblCellMar>
        </w:tblPrEx>
        <w:trPr>
          <w:trHeight w:val="683"/>
          <w:jc w:val="center"/>
        </w:trPr>
        <w:tc>
          <w:tcPr>
            <w:tcW w:w="10897"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F7B17BE" w14:textId="77777777" w:rsidR="00A92809" w:rsidRPr="00EC22E5" w:rsidRDefault="00A92809" w:rsidP="00C00AE3">
            <w:pPr>
              <w:spacing w:before="60" w:after="60"/>
              <w:jc w:val="center"/>
              <w:rPr>
                <w:b/>
                <w:bCs/>
              </w:rPr>
            </w:pPr>
            <w:r w:rsidRPr="00FF7D2D">
              <w:rPr>
                <w:b/>
                <w:bCs/>
              </w:rPr>
              <w:t>CAPACITAÇÃO TÉCNICA A GESTORES MUNICIPAIS E COORDENADORES DE PROTEÇÃO BÁSICA PARA FORTALECIMENTO DOS EQUIPAMENTOS PÚBLICOS SOCIAIS</w:t>
            </w:r>
          </w:p>
        </w:tc>
      </w:tr>
      <w:tr w:rsidR="0008630F" w:rsidRPr="00EC22E5" w14:paraId="03251DE9" w14:textId="77777777" w:rsidTr="003454F4">
        <w:trPr>
          <w:trHeight w:val="274"/>
          <w:jc w:val="center"/>
        </w:trPr>
        <w:tc>
          <w:tcPr>
            <w:tcW w:w="4047" w:type="dxa"/>
            <w:vMerge w:val="restart"/>
            <w:tcBorders>
              <w:top w:val="double" w:sz="4" w:space="0" w:color="auto"/>
              <w:left w:val="double" w:sz="4" w:space="0" w:color="auto"/>
            </w:tcBorders>
            <w:shd w:val="clear" w:color="auto" w:fill="BFBFBF" w:themeFill="background1" w:themeFillShade="BF"/>
            <w:vAlign w:val="center"/>
          </w:tcPr>
          <w:p w14:paraId="35334279" w14:textId="77777777" w:rsidR="005967B0" w:rsidRPr="00EC22E5" w:rsidRDefault="005967B0" w:rsidP="006F60DC">
            <w:pPr>
              <w:spacing w:before="120" w:after="120"/>
              <w:jc w:val="center"/>
              <w:rPr>
                <w:b/>
                <w:bCs/>
              </w:rPr>
            </w:pPr>
            <w:r w:rsidRPr="00EC22E5">
              <w:rPr>
                <w:b/>
                <w:bCs/>
              </w:rPr>
              <w:t>UNIDADE EXECUTORA</w:t>
            </w:r>
          </w:p>
        </w:tc>
        <w:tc>
          <w:tcPr>
            <w:tcW w:w="3781" w:type="dxa"/>
            <w:vMerge w:val="restart"/>
            <w:tcBorders>
              <w:top w:val="double" w:sz="4" w:space="0" w:color="auto"/>
            </w:tcBorders>
            <w:shd w:val="clear" w:color="auto" w:fill="BFBFBF" w:themeFill="background1" w:themeFillShade="BF"/>
            <w:vAlign w:val="center"/>
          </w:tcPr>
          <w:p w14:paraId="0A89F487" w14:textId="77777777" w:rsidR="005967B0" w:rsidRPr="00EC22E5" w:rsidRDefault="005967B0" w:rsidP="006F60DC">
            <w:pPr>
              <w:spacing w:before="120" w:after="120"/>
              <w:jc w:val="center"/>
            </w:pPr>
            <w:r w:rsidRPr="00EC22E5">
              <w:rPr>
                <w:b/>
                <w:bCs/>
              </w:rPr>
              <w:t>ESPECIFICAÇÃO</w:t>
            </w:r>
          </w:p>
        </w:tc>
        <w:tc>
          <w:tcPr>
            <w:tcW w:w="3069" w:type="dxa"/>
            <w:gridSpan w:val="2"/>
            <w:tcBorders>
              <w:top w:val="double" w:sz="4" w:space="0" w:color="auto"/>
              <w:right w:val="double" w:sz="4" w:space="0" w:color="auto"/>
            </w:tcBorders>
            <w:shd w:val="clear" w:color="auto" w:fill="BFBFBF" w:themeFill="background1" w:themeFillShade="BF"/>
            <w:vAlign w:val="center"/>
          </w:tcPr>
          <w:p w14:paraId="697686FA" w14:textId="77777777" w:rsidR="005967B0" w:rsidRPr="00EC22E5" w:rsidRDefault="005967B0" w:rsidP="006F60DC">
            <w:pPr>
              <w:spacing w:before="20" w:after="20"/>
              <w:jc w:val="center"/>
              <w:rPr>
                <w:b/>
                <w:bCs/>
              </w:rPr>
            </w:pPr>
            <w:r w:rsidRPr="00EC22E5">
              <w:rPr>
                <w:b/>
                <w:bCs/>
              </w:rPr>
              <w:t>METAS FÍSICAS</w:t>
            </w:r>
          </w:p>
        </w:tc>
      </w:tr>
      <w:tr w:rsidR="0008630F" w:rsidRPr="00EC22E5" w14:paraId="1E81CBF5" w14:textId="77777777" w:rsidTr="003454F4">
        <w:trPr>
          <w:trHeight w:val="316"/>
          <w:jc w:val="center"/>
        </w:trPr>
        <w:tc>
          <w:tcPr>
            <w:tcW w:w="4047" w:type="dxa"/>
            <w:vMerge/>
            <w:tcBorders>
              <w:left w:val="double" w:sz="4" w:space="0" w:color="auto"/>
            </w:tcBorders>
            <w:shd w:val="clear" w:color="auto" w:fill="BFBFBF" w:themeFill="background1" w:themeFillShade="BF"/>
            <w:vAlign w:val="center"/>
          </w:tcPr>
          <w:p w14:paraId="41F91523" w14:textId="77777777" w:rsidR="005967B0" w:rsidRPr="00EC22E5" w:rsidRDefault="005967B0" w:rsidP="006F60DC">
            <w:pPr>
              <w:spacing w:before="120" w:after="120"/>
              <w:jc w:val="center"/>
              <w:rPr>
                <w:b/>
                <w:bCs/>
              </w:rPr>
            </w:pPr>
          </w:p>
        </w:tc>
        <w:tc>
          <w:tcPr>
            <w:tcW w:w="3781" w:type="dxa"/>
            <w:vMerge/>
            <w:shd w:val="clear" w:color="auto" w:fill="BFBFBF" w:themeFill="background1" w:themeFillShade="BF"/>
            <w:vAlign w:val="center"/>
          </w:tcPr>
          <w:p w14:paraId="0BACC0FA" w14:textId="77777777" w:rsidR="005967B0" w:rsidRPr="00EC22E5" w:rsidRDefault="005967B0" w:rsidP="006F60DC">
            <w:pPr>
              <w:jc w:val="center"/>
              <w:rPr>
                <w:b/>
                <w:bCs/>
              </w:rPr>
            </w:pPr>
          </w:p>
        </w:tc>
        <w:tc>
          <w:tcPr>
            <w:tcW w:w="1452" w:type="dxa"/>
            <w:shd w:val="clear" w:color="auto" w:fill="BFBFBF" w:themeFill="background1" w:themeFillShade="BF"/>
            <w:vAlign w:val="center"/>
          </w:tcPr>
          <w:p w14:paraId="7D73F874" w14:textId="77777777" w:rsidR="005967B0" w:rsidRPr="00EC22E5" w:rsidRDefault="005967B0" w:rsidP="006F60DC">
            <w:pPr>
              <w:jc w:val="center"/>
              <w:rPr>
                <w:b/>
                <w:bCs/>
              </w:rPr>
            </w:pPr>
            <w:r w:rsidRPr="00EC22E5">
              <w:rPr>
                <w:b/>
                <w:bCs/>
              </w:rPr>
              <w:t>Prevista</w:t>
            </w:r>
          </w:p>
        </w:tc>
        <w:tc>
          <w:tcPr>
            <w:tcW w:w="1617" w:type="dxa"/>
            <w:tcBorders>
              <w:right w:val="double" w:sz="4" w:space="0" w:color="auto"/>
            </w:tcBorders>
            <w:shd w:val="clear" w:color="auto" w:fill="BFBFBF" w:themeFill="background1" w:themeFillShade="BF"/>
            <w:vAlign w:val="center"/>
          </w:tcPr>
          <w:p w14:paraId="650F7ED6" w14:textId="77777777" w:rsidR="005967B0" w:rsidRPr="00EC22E5" w:rsidRDefault="005967B0" w:rsidP="006F60DC">
            <w:pPr>
              <w:jc w:val="center"/>
              <w:rPr>
                <w:b/>
                <w:bCs/>
              </w:rPr>
            </w:pPr>
            <w:r w:rsidRPr="00EC22E5">
              <w:rPr>
                <w:b/>
                <w:bCs/>
              </w:rPr>
              <w:t>Realizada</w:t>
            </w:r>
          </w:p>
        </w:tc>
      </w:tr>
      <w:tr w:rsidR="0008630F" w:rsidRPr="00162C29" w14:paraId="5CFF30E7" w14:textId="77777777" w:rsidTr="003454F4">
        <w:trPr>
          <w:trHeight w:val="680"/>
          <w:jc w:val="center"/>
        </w:trPr>
        <w:tc>
          <w:tcPr>
            <w:tcW w:w="4047" w:type="dxa"/>
            <w:tcBorders>
              <w:left w:val="double" w:sz="4" w:space="0" w:color="auto"/>
              <w:bottom w:val="double" w:sz="4" w:space="0" w:color="auto"/>
            </w:tcBorders>
            <w:vAlign w:val="center"/>
          </w:tcPr>
          <w:p w14:paraId="747A4546" w14:textId="5EC1BD5F" w:rsidR="005967B0" w:rsidRPr="00EC22E5" w:rsidRDefault="005967B0" w:rsidP="006F60DC">
            <w:pPr>
              <w:jc w:val="center"/>
              <w:rPr>
                <w:b/>
                <w:bCs/>
              </w:rPr>
            </w:pPr>
            <w:r w:rsidRPr="00FF7D2D">
              <w:rPr>
                <w:b/>
                <w:bCs/>
              </w:rPr>
              <w:t xml:space="preserve">GERÊNCIA DE GESTÃO SOCIAL E AVALIAÇÃO </w:t>
            </w:r>
            <w:r w:rsidR="00BE15E9">
              <w:rPr>
                <w:b/>
                <w:bCs/>
              </w:rPr>
              <w:t>–</w:t>
            </w:r>
            <w:r w:rsidRPr="00FF7D2D">
              <w:rPr>
                <w:b/>
                <w:bCs/>
              </w:rPr>
              <w:t xml:space="preserve"> GGSA</w:t>
            </w:r>
          </w:p>
        </w:tc>
        <w:tc>
          <w:tcPr>
            <w:tcW w:w="3781" w:type="dxa"/>
            <w:tcBorders>
              <w:bottom w:val="double" w:sz="4" w:space="0" w:color="auto"/>
            </w:tcBorders>
            <w:vAlign w:val="center"/>
          </w:tcPr>
          <w:p w14:paraId="11C09561" w14:textId="77777777" w:rsidR="005967B0" w:rsidRPr="00EC22E5" w:rsidRDefault="005967B0" w:rsidP="006F60DC">
            <w:pPr>
              <w:jc w:val="center"/>
              <w:rPr>
                <w:b/>
                <w:bCs/>
              </w:rPr>
            </w:pPr>
            <w:r w:rsidRPr="00FF7D2D">
              <w:rPr>
                <w:b/>
                <w:bCs/>
              </w:rPr>
              <w:t>Número municípios atendidos/mês</w:t>
            </w:r>
          </w:p>
        </w:tc>
        <w:tc>
          <w:tcPr>
            <w:tcW w:w="1452" w:type="dxa"/>
            <w:tcBorders>
              <w:bottom w:val="double" w:sz="4" w:space="0" w:color="auto"/>
            </w:tcBorders>
            <w:vAlign w:val="center"/>
          </w:tcPr>
          <w:p w14:paraId="242F62F6" w14:textId="218EB7FA" w:rsidR="005967B0" w:rsidRPr="00162C29" w:rsidRDefault="00F83996" w:rsidP="006F60DC">
            <w:pPr>
              <w:jc w:val="center"/>
              <w:rPr>
                <w:b/>
                <w:bCs/>
                <w:color w:val="000000" w:themeColor="text1"/>
              </w:rPr>
            </w:pPr>
            <w:r>
              <w:rPr>
                <w:b/>
                <w:bCs/>
                <w:color w:val="000000" w:themeColor="text1"/>
              </w:rPr>
              <w:t>80</w:t>
            </w:r>
          </w:p>
        </w:tc>
        <w:tc>
          <w:tcPr>
            <w:tcW w:w="1617" w:type="dxa"/>
            <w:tcBorders>
              <w:bottom w:val="double" w:sz="4" w:space="0" w:color="auto"/>
              <w:right w:val="double" w:sz="4" w:space="0" w:color="auto"/>
            </w:tcBorders>
            <w:vAlign w:val="center"/>
          </w:tcPr>
          <w:p w14:paraId="48F43E19" w14:textId="53A0CC16" w:rsidR="005967B0" w:rsidRPr="00162C29" w:rsidRDefault="00670321" w:rsidP="006F60DC">
            <w:pPr>
              <w:jc w:val="center"/>
              <w:rPr>
                <w:b/>
                <w:bCs/>
                <w:color w:val="000000" w:themeColor="text1"/>
              </w:rPr>
            </w:pPr>
            <w:r>
              <w:rPr>
                <w:b/>
                <w:bCs/>
                <w:color w:val="000000" w:themeColor="text1"/>
              </w:rPr>
              <w:t>98</w:t>
            </w:r>
          </w:p>
        </w:tc>
      </w:tr>
      <w:tr w:rsidR="00A92809" w14:paraId="13AB07AF" w14:textId="77777777" w:rsidTr="003454F4">
        <w:tblPrEx>
          <w:tblCellMar>
            <w:left w:w="108" w:type="dxa"/>
            <w:right w:w="108" w:type="dxa"/>
          </w:tblCellMar>
        </w:tblPrEx>
        <w:trPr>
          <w:trHeight w:val="581"/>
          <w:jc w:val="center"/>
        </w:trPr>
        <w:tc>
          <w:tcPr>
            <w:tcW w:w="10897"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FB6D235" w14:textId="77777777" w:rsidR="00A92809" w:rsidRPr="00114791" w:rsidRDefault="00A92809" w:rsidP="00C00AE3">
            <w:pPr>
              <w:pStyle w:val="Ttulo2"/>
              <w:jc w:val="center"/>
              <w:rPr>
                <w:rFonts w:asciiTheme="minorHAnsi" w:hAnsiTheme="minorHAnsi" w:cstheme="minorHAnsi"/>
                <w:b/>
                <w:bCs/>
                <w:color w:val="auto"/>
                <w:sz w:val="22"/>
                <w:szCs w:val="22"/>
              </w:rPr>
            </w:pPr>
            <w:bookmarkStart w:id="91" w:name="_Toc157512730"/>
            <w:r w:rsidRPr="00114791">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91"/>
          </w:p>
        </w:tc>
      </w:tr>
      <w:tr w:rsidR="00A92809" w14:paraId="156B50C7" w14:textId="77777777" w:rsidTr="003454F4">
        <w:tblPrEx>
          <w:tblCellMar>
            <w:left w:w="108" w:type="dxa"/>
            <w:right w:w="108" w:type="dxa"/>
          </w:tblCellMar>
        </w:tblPrEx>
        <w:trPr>
          <w:trHeight w:val="1757"/>
          <w:jc w:val="center"/>
        </w:trPr>
        <w:tc>
          <w:tcPr>
            <w:tcW w:w="10897"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F66CA4A" w14:textId="46597088" w:rsidR="00A92809" w:rsidRPr="005C729F" w:rsidRDefault="00A92809" w:rsidP="007B3C2B">
            <w:pPr>
              <w:jc w:val="both"/>
              <w:rPr>
                <w:rFonts w:ascii="Calibri" w:eastAsia="Calibri" w:hAnsi="Calibri" w:cs="Calibri"/>
              </w:rPr>
            </w:pPr>
            <w:r w:rsidRPr="00A50D06">
              <w:rPr>
                <w:b/>
                <w:bCs/>
              </w:rPr>
              <w:t>Causa:</w:t>
            </w:r>
            <w:r w:rsidR="00126C60">
              <w:rPr>
                <w:b/>
                <w:bCs/>
              </w:rPr>
              <w:t xml:space="preserve"> </w:t>
            </w:r>
            <w:r w:rsidR="00BE15E9">
              <w:rPr>
                <w:rFonts w:ascii="Calibri" w:eastAsia="Calibri" w:hAnsi="Calibri" w:cs="Calibri"/>
              </w:rPr>
              <w:t>A Gerência de Gestão Social e Avaliação (GGSA) alcançou 12</w:t>
            </w:r>
            <w:r w:rsidR="003454F4">
              <w:rPr>
                <w:rFonts w:ascii="Calibri" w:eastAsia="Calibri" w:hAnsi="Calibri" w:cs="Calibri"/>
              </w:rPr>
              <w:t>3</w:t>
            </w:r>
            <w:r w:rsidR="00BE15E9">
              <w:rPr>
                <w:rFonts w:ascii="Calibri" w:eastAsia="Calibri" w:hAnsi="Calibri" w:cs="Calibri"/>
              </w:rPr>
              <w:t xml:space="preserve">% da meta prevista, por meio da oferta de capacitações on-line e conferências, direcionadas às primeiras-damas, gestores e trabalhadores sociais dos municípios goianos em continuidade aos processos formativos sobre o Sistema Único da Assistência Social (SUAS). </w:t>
            </w:r>
            <w:r w:rsidR="00BE15E9">
              <w:rPr>
                <w:rFonts w:eastAsiaTheme="minorEastAsia"/>
              </w:rPr>
              <w:t>Adicionalmente, f</w:t>
            </w:r>
            <w:r w:rsidR="00BE15E9" w:rsidRPr="504AD39B">
              <w:rPr>
                <w:rFonts w:eastAsiaTheme="minorEastAsia"/>
              </w:rPr>
              <w:t xml:space="preserve">oram prestados atendimentos nos </w:t>
            </w:r>
            <w:r w:rsidR="00BE15E9">
              <w:rPr>
                <w:rFonts w:eastAsiaTheme="minorEastAsia"/>
              </w:rPr>
              <w:t>P</w:t>
            </w:r>
            <w:r w:rsidR="00BE15E9" w:rsidRPr="504AD39B">
              <w:rPr>
                <w:rFonts w:eastAsiaTheme="minorEastAsia"/>
              </w:rPr>
              <w:t xml:space="preserve">olos de </w:t>
            </w:r>
            <w:r w:rsidR="00BE15E9">
              <w:rPr>
                <w:rFonts w:eastAsiaTheme="minorEastAsia"/>
              </w:rPr>
              <w:t>C</w:t>
            </w:r>
            <w:r w:rsidR="00BE15E9" w:rsidRPr="504AD39B">
              <w:rPr>
                <w:rFonts w:eastAsiaTheme="minorEastAsia"/>
              </w:rPr>
              <w:t xml:space="preserve">apacitações e </w:t>
            </w:r>
            <w:r w:rsidR="00BE15E9">
              <w:rPr>
                <w:rFonts w:eastAsiaTheme="minorEastAsia"/>
              </w:rPr>
              <w:t>S</w:t>
            </w:r>
            <w:r w:rsidR="00BE15E9" w:rsidRPr="504AD39B">
              <w:rPr>
                <w:rFonts w:eastAsiaTheme="minorEastAsia"/>
              </w:rPr>
              <w:t>erviços</w:t>
            </w:r>
            <w:r w:rsidR="00BE15E9">
              <w:rPr>
                <w:rFonts w:eastAsiaTheme="minorEastAsia"/>
              </w:rPr>
              <w:t xml:space="preserve"> a 46</w:t>
            </w:r>
            <w:r w:rsidR="00BE15E9" w:rsidRPr="504AD39B">
              <w:rPr>
                <w:rFonts w:eastAsiaTheme="minorEastAsia"/>
              </w:rPr>
              <w:t xml:space="preserve"> </w:t>
            </w:r>
            <w:r w:rsidR="00BE15E9">
              <w:rPr>
                <w:rFonts w:eastAsiaTheme="minorEastAsia"/>
              </w:rPr>
              <w:t>municípios e um trabalho de suporte e execução</w:t>
            </w:r>
            <w:r w:rsidR="00BE15E9" w:rsidRPr="504AD39B">
              <w:rPr>
                <w:rFonts w:eastAsiaTheme="minorEastAsia"/>
              </w:rPr>
              <w:t xml:space="preserve"> </w:t>
            </w:r>
            <w:r w:rsidR="00BE15E9">
              <w:rPr>
                <w:rFonts w:eastAsiaTheme="minorEastAsia"/>
              </w:rPr>
              <w:t>da</w:t>
            </w:r>
            <w:r w:rsidR="00BE15E9" w:rsidRPr="504AD39B">
              <w:rPr>
                <w:rFonts w:eastAsiaTheme="minorEastAsia"/>
              </w:rPr>
              <w:t xml:space="preserve"> mobilização do Natal do Bem</w:t>
            </w:r>
            <w:r w:rsidR="00126C60">
              <w:rPr>
                <w:rFonts w:eastAsiaTheme="minorEastAsia"/>
              </w:rPr>
              <w:t xml:space="preserve"> no Goiânia Arena</w:t>
            </w:r>
            <w:r w:rsidR="00BE15E9" w:rsidRPr="504AD39B">
              <w:rPr>
                <w:rFonts w:eastAsiaTheme="minorEastAsia"/>
              </w:rPr>
              <w:t xml:space="preserve">, </w:t>
            </w:r>
            <w:r w:rsidR="00BE15E9">
              <w:rPr>
                <w:rFonts w:eastAsiaTheme="minorEastAsia"/>
              </w:rPr>
              <w:t xml:space="preserve">por meio </w:t>
            </w:r>
            <w:r w:rsidR="003454F4">
              <w:rPr>
                <w:rFonts w:eastAsiaTheme="minorEastAsia"/>
              </w:rPr>
              <w:t>de</w:t>
            </w:r>
            <w:r w:rsidR="00BE15E9">
              <w:rPr>
                <w:rFonts w:eastAsiaTheme="minorEastAsia"/>
              </w:rPr>
              <w:t xml:space="preserve"> visitas de divulgação do evento em escolas</w:t>
            </w:r>
            <w:r w:rsidR="00BE15E9" w:rsidRPr="504AD39B">
              <w:rPr>
                <w:rFonts w:eastAsiaTheme="minorEastAsia"/>
              </w:rPr>
              <w:t>.</w:t>
            </w:r>
          </w:p>
        </w:tc>
      </w:tr>
      <w:tr w:rsidR="00A92809" w14:paraId="050B53F9" w14:textId="77777777" w:rsidTr="003454F4">
        <w:tblPrEx>
          <w:tblCellMar>
            <w:left w:w="108" w:type="dxa"/>
            <w:right w:w="108" w:type="dxa"/>
          </w:tblCellMar>
        </w:tblPrEx>
        <w:trPr>
          <w:trHeight w:val="794"/>
          <w:jc w:val="center"/>
        </w:trPr>
        <w:tc>
          <w:tcPr>
            <w:tcW w:w="10897"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5106983E" w14:textId="77777777" w:rsidR="00A92809" w:rsidRPr="003721BC" w:rsidRDefault="00A92809" w:rsidP="00C00AE3">
            <w:pPr>
              <w:spacing w:before="80" w:after="80"/>
              <w:jc w:val="both"/>
            </w:pPr>
            <w:r w:rsidRPr="003721BC">
              <w:rPr>
                <w:b/>
                <w:bCs/>
              </w:rPr>
              <w:t xml:space="preserve">Medidas Implementadas/a implementar: </w:t>
            </w:r>
            <w:r w:rsidRPr="003721BC">
              <w:t>Como as metas foram ultrapassadas, não há medidas saneadoras a serem implementadas.</w:t>
            </w:r>
          </w:p>
        </w:tc>
      </w:tr>
      <w:tr w:rsidR="00A92809" w14:paraId="2A856724" w14:textId="77777777" w:rsidTr="003454F4">
        <w:tblPrEx>
          <w:tblCellMar>
            <w:left w:w="108" w:type="dxa"/>
            <w:right w:w="108" w:type="dxa"/>
          </w:tblCellMar>
        </w:tblPrEx>
        <w:trPr>
          <w:trHeight w:val="550"/>
          <w:jc w:val="center"/>
        </w:trPr>
        <w:tc>
          <w:tcPr>
            <w:tcW w:w="10897"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EA13BF2" w14:textId="77777777" w:rsidR="00A92809" w:rsidRPr="003721BC" w:rsidRDefault="00A92809" w:rsidP="00C00AE3">
            <w:pPr>
              <w:spacing w:before="80" w:after="80"/>
            </w:pPr>
            <w:r w:rsidRPr="003721BC">
              <w:rPr>
                <w:b/>
                <w:bCs/>
              </w:rPr>
              <w:t>Prazo para tratar a causa:</w:t>
            </w:r>
            <w:r w:rsidRPr="003721BC">
              <w:t xml:space="preserve"> Não há prazo.</w:t>
            </w:r>
          </w:p>
        </w:tc>
      </w:tr>
      <w:tr w:rsidR="00A92809" w14:paraId="5C85E84B" w14:textId="77777777" w:rsidTr="003454F4">
        <w:tblPrEx>
          <w:tblCellMar>
            <w:left w:w="108" w:type="dxa"/>
            <w:right w:w="108" w:type="dxa"/>
          </w:tblCellMar>
        </w:tblPrEx>
        <w:trPr>
          <w:trHeight w:val="708"/>
          <w:jc w:val="center"/>
        </w:trPr>
        <w:tc>
          <w:tcPr>
            <w:tcW w:w="1089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5AD29AB5" w14:textId="77777777" w:rsidR="00A92809" w:rsidRPr="00114791" w:rsidRDefault="00A92809" w:rsidP="00C00AE3">
            <w:pPr>
              <w:pStyle w:val="Ttulo2"/>
              <w:jc w:val="center"/>
              <w:rPr>
                <w:rFonts w:asciiTheme="minorHAnsi" w:hAnsiTheme="minorHAnsi" w:cstheme="minorHAnsi"/>
                <w:b/>
                <w:bCs/>
                <w:color w:val="auto"/>
                <w:sz w:val="22"/>
                <w:szCs w:val="22"/>
              </w:rPr>
            </w:pPr>
            <w:bookmarkStart w:id="92" w:name="_Toc157512731"/>
            <w:r w:rsidRPr="00114791">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92"/>
          </w:p>
        </w:tc>
      </w:tr>
      <w:tr w:rsidR="00A92809" w14:paraId="45BB90FE" w14:textId="77777777" w:rsidTr="003454F4">
        <w:tblPrEx>
          <w:tblCellMar>
            <w:left w:w="108" w:type="dxa"/>
            <w:right w:w="108" w:type="dxa"/>
          </w:tblCellMar>
        </w:tblPrEx>
        <w:trPr>
          <w:trHeight w:val="1105"/>
          <w:jc w:val="center"/>
        </w:trPr>
        <w:tc>
          <w:tcPr>
            <w:tcW w:w="10897" w:type="dxa"/>
            <w:gridSpan w:val="4"/>
            <w:tcBorders>
              <w:top w:val="double" w:sz="4" w:space="0" w:color="auto"/>
              <w:left w:val="double" w:sz="4" w:space="0" w:color="auto"/>
              <w:bottom w:val="double" w:sz="4" w:space="0" w:color="auto"/>
              <w:right w:val="double" w:sz="4" w:space="0" w:color="auto"/>
            </w:tcBorders>
            <w:vAlign w:val="center"/>
          </w:tcPr>
          <w:p w14:paraId="43446C8E" w14:textId="77777777" w:rsidR="0031219C" w:rsidRPr="005969A9" w:rsidRDefault="0031219C" w:rsidP="005C729F">
            <w:pPr>
              <w:jc w:val="both"/>
              <w:rPr>
                <w:rFonts w:ascii="Calibri" w:eastAsia="Calibri" w:hAnsi="Calibri" w:cs="Calibri"/>
                <w:noProof/>
              </w:rPr>
            </w:pPr>
          </w:p>
          <w:p w14:paraId="2F831FCA" w14:textId="0BF49CF6" w:rsidR="00670321" w:rsidRDefault="00670321" w:rsidP="00ED6207">
            <w:pPr>
              <w:jc w:val="both"/>
              <w:rPr>
                <w:rFonts w:eastAsiaTheme="minorEastAsia"/>
              </w:rPr>
            </w:pPr>
            <w:r w:rsidRPr="005969A9">
              <w:rPr>
                <w:rFonts w:eastAsiaTheme="minorEastAsia"/>
              </w:rPr>
              <w:t>A Organização das Voluntárias de Goiás (OVG), através da Gerência de Gestão Social e Avaliação (GGSA)</w:t>
            </w:r>
            <w:r w:rsidR="00ED6207">
              <w:rPr>
                <w:rFonts w:eastAsiaTheme="minorEastAsia"/>
              </w:rPr>
              <w:t>,</w:t>
            </w:r>
            <w:r w:rsidRPr="005969A9">
              <w:rPr>
                <w:rFonts w:eastAsiaTheme="minorEastAsia"/>
              </w:rPr>
              <w:t xml:space="preserve"> deu continuidade ao desenvolvimento das capacitações voltadas para os municípios goianos. As “Oficinas Especiais </w:t>
            </w:r>
            <w:r w:rsidR="00ED6207">
              <w:rPr>
                <w:rFonts w:eastAsiaTheme="minorEastAsia"/>
              </w:rPr>
              <w:t>-</w:t>
            </w:r>
            <w:r w:rsidRPr="005969A9">
              <w:rPr>
                <w:rFonts w:eastAsiaTheme="minorEastAsia"/>
              </w:rPr>
              <w:t xml:space="preserve"> Conhecendo as Experiências do SUAS”</w:t>
            </w:r>
            <w:r w:rsidR="00ED6207">
              <w:rPr>
                <w:rFonts w:eastAsiaTheme="minorEastAsia"/>
              </w:rPr>
              <w:t>,</w:t>
            </w:r>
            <w:r w:rsidRPr="005969A9">
              <w:rPr>
                <w:rFonts w:eastAsiaTheme="minorEastAsia"/>
              </w:rPr>
              <w:t xml:space="preserve"> foram apresentadas em forma de relatos, demonstrando as ações realizadas nos equipamentos sociais dos municípios, que atendem a população com a </w:t>
            </w:r>
            <w:r w:rsidR="00ED6207">
              <w:rPr>
                <w:rFonts w:eastAsiaTheme="minorEastAsia"/>
              </w:rPr>
              <w:t>P</w:t>
            </w:r>
            <w:r w:rsidRPr="005969A9">
              <w:rPr>
                <w:rFonts w:eastAsiaTheme="minorEastAsia"/>
              </w:rPr>
              <w:t xml:space="preserve">roteção </w:t>
            </w:r>
            <w:r w:rsidR="00ED6207">
              <w:rPr>
                <w:rFonts w:eastAsiaTheme="minorEastAsia"/>
              </w:rPr>
              <w:t>S</w:t>
            </w:r>
            <w:r w:rsidRPr="005969A9">
              <w:rPr>
                <w:rFonts w:eastAsiaTheme="minorEastAsia"/>
              </w:rPr>
              <w:t xml:space="preserve">ocial </w:t>
            </w:r>
            <w:r w:rsidR="00ED6207">
              <w:rPr>
                <w:rFonts w:eastAsiaTheme="minorEastAsia"/>
              </w:rPr>
              <w:t>E</w:t>
            </w:r>
            <w:r w:rsidRPr="005969A9">
              <w:rPr>
                <w:rFonts w:eastAsiaTheme="minorEastAsia"/>
              </w:rPr>
              <w:t xml:space="preserve">special de </w:t>
            </w:r>
            <w:r w:rsidR="00ED6207">
              <w:rPr>
                <w:rFonts w:eastAsiaTheme="minorEastAsia"/>
              </w:rPr>
              <w:t>M</w:t>
            </w:r>
            <w:r w:rsidRPr="005969A9">
              <w:rPr>
                <w:rFonts w:eastAsiaTheme="minorEastAsia"/>
              </w:rPr>
              <w:t xml:space="preserve">édia e </w:t>
            </w:r>
            <w:r w:rsidR="00ED6207">
              <w:rPr>
                <w:rFonts w:eastAsiaTheme="minorEastAsia"/>
              </w:rPr>
              <w:t>A</w:t>
            </w:r>
            <w:r w:rsidRPr="005969A9">
              <w:rPr>
                <w:rFonts w:eastAsiaTheme="minorEastAsia"/>
              </w:rPr>
              <w:t xml:space="preserve">lta </w:t>
            </w:r>
            <w:r w:rsidR="00ED6207">
              <w:rPr>
                <w:rFonts w:eastAsiaTheme="minorEastAsia"/>
              </w:rPr>
              <w:t>C</w:t>
            </w:r>
            <w:r w:rsidRPr="005969A9">
              <w:rPr>
                <w:rFonts w:eastAsiaTheme="minorEastAsia"/>
              </w:rPr>
              <w:t>omplexidade. Neste mês</w:t>
            </w:r>
            <w:r w:rsidR="00ED6207">
              <w:rPr>
                <w:rFonts w:eastAsiaTheme="minorEastAsia"/>
              </w:rPr>
              <w:t>,</w:t>
            </w:r>
            <w:r w:rsidRPr="005969A9">
              <w:rPr>
                <w:rFonts w:eastAsiaTheme="minorEastAsia"/>
              </w:rPr>
              <w:t xml:space="preserve"> fo</w:t>
            </w:r>
            <w:r w:rsidR="00ED6207">
              <w:rPr>
                <w:rFonts w:eastAsiaTheme="minorEastAsia"/>
              </w:rPr>
              <w:t xml:space="preserve">ram </w:t>
            </w:r>
            <w:r w:rsidRPr="005969A9">
              <w:rPr>
                <w:rFonts w:eastAsiaTheme="minorEastAsia"/>
              </w:rPr>
              <w:t>apresentado</w:t>
            </w:r>
            <w:r w:rsidR="00ED6207">
              <w:rPr>
                <w:rFonts w:eastAsiaTheme="minorEastAsia"/>
              </w:rPr>
              <w:t>s</w:t>
            </w:r>
            <w:r w:rsidRPr="005969A9">
              <w:rPr>
                <w:rFonts w:eastAsiaTheme="minorEastAsia"/>
              </w:rPr>
              <w:t xml:space="preserve"> também os atendimentos realizados no Centro de Referência de Atendimento à Mulher (CRAM)</w:t>
            </w:r>
            <w:r w:rsidR="00ED6207">
              <w:rPr>
                <w:rFonts w:eastAsiaTheme="minorEastAsia"/>
              </w:rPr>
              <w:t>,</w:t>
            </w:r>
            <w:r w:rsidRPr="005969A9">
              <w:rPr>
                <w:rFonts w:eastAsiaTheme="minorEastAsia"/>
              </w:rPr>
              <w:t xml:space="preserve"> de Anápolis, e o Centro de Referência Especializado para População em Situação de Rua (Centro POP), que são de suma importância para a população mais vulnerável.</w:t>
            </w:r>
          </w:p>
          <w:p w14:paraId="38FF1727" w14:textId="77777777" w:rsidR="00ED6207" w:rsidRPr="005969A9" w:rsidRDefault="00ED6207" w:rsidP="00ED6207">
            <w:pPr>
              <w:jc w:val="both"/>
              <w:rPr>
                <w:rFonts w:eastAsiaTheme="minorEastAsia"/>
              </w:rPr>
            </w:pPr>
          </w:p>
          <w:p w14:paraId="546767C4" w14:textId="0AED63FD" w:rsidR="00670321" w:rsidRDefault="00670321" w:rsidP="00ED6207">
            <w:pPr>
              <w:jc w:val="both"/>
              <w:rPr>
                <w:rFonts w:eastAsiaTheme="minorEastAsia"/>
              </w:rPr>
            </w:pPr>
            <w:r w:rsidRPr="005969A9">
              <w:rPr>
                <w:rFonts w:eastAsiaTheme="minorEastAsia"/>
              </w:rPr>
              <w:t>Em razão do recesso de fim de ano nos municípios, o número de oficinas temáticas realizadas foi reduzido, mesmo assim, obteve-se um total de 11 (onze) encontros. A instrumentalização do trabalho na Política de Assistência Social teve uma média de 37 (trinta e sete) participantes, dentre eles primeiras-damas, gestores, coordenadores e trabalhadores do Sistema Único de Assistência Social (SUAS). Foi alcançada a nota média de 9,6, na escala de 0 a 10, na avaliação atribuída pelos participantes em cada uma das capacitações quanto ao conteúdo ministrado, materiais didáticos e a qualidade do corpo técnico que lecionou. Todas as avaliações e acompanhamentos dos indicadores de resultados de cada oficina foram devidamente registradas. Seguem as temáticas abordadas:</w:t>
            </w:r>
          </w:p>
          <w:p w14:paraId="5FAA52B9" w14:textId="77777777" w:rsidR="00ED6207" w:rsidRPr="005969A9" w:rsidRDefault="00ED6207" w:rsidP="00ED6207">
            <w:pPr>
              <w:jc w:val="both"/>
              <w:rPr>
                <w:rFonts w:eastAsiaTheme="minorEastAsia"/>
              </w:rPr>
            </w:pPr>
          </w:p>
          <w:p w14:paraId="1E04ACD0" w14:textId="4493BCC2" w:rsidR="00670321" w:rsidRPr="005969A9" w:rsidRDefault="00670321" w:rsidP="00ED6207">
            <w:pPr>
              <w:jc w:val="both"/>
              <w:rPr>
                <w:rFonts w:eastAsiaTheme="minorEastAsia"/>
              </w:rPr>
            </w:pPr>
            <w:r w:rsidRPr="005969A9">
              <w:rPr>
                <w:rFonts w:eastAsiaTheme="minorEastAsia"/>
              </w:rPr>
              <w:t>1. Conhecendo Experi</w:t>
            </w:r>
            <w:r w:rsidR="00ED6207">
              <w:rPr>
                <w:rFonts w:eastAsiaTheme="minorEastAsia"/>
              </w:rPr>
              <w:t>ê</w:t>
            </w:r>
            <w:r w:rsidRPr="005969A9">
              <w:rPr>
                <w:rFonts w:eastAsiaTheme="minorEastAsia"/>
              </w:rPr>
              <w:t xml:space="preserve">ncias no SUAS </w:t>
            </w:r>
            <w:r w:rsidR="00ED6207">
              <w:rPr>
                <w:rFonts w:eastAsiaTheme="minorEastAsia"/>
              </w:rPr>
              <w:t>-</w:t>
            </w:r>
            <w:r w:rsidRPr="005969A9">
              <w:rPr>
                <w:rFonts w:eastAsiaTheme="minorEastAsia"/>
              </w:rPr>
              <w:t xml:space="preserve"> Estudo de Caso nas Violações de Direitos CREAS Município de Mineiros;</w:t>
            </w:r>
          </w:p>
          <w:p w14:paraId="34665C8A" w14:textId="628A918D" w:rsidR="00670321" w:rsidRPr="005969A9" w:rsidRDefault="00670321" w:rsidP="00ED6207">
            <w:pPr>
              <w:jc w:val="both"/>
              <w:rPr>
                <w:rFonts w:eastAsiaTheme="minorEastAsia"/>
              </w:rPr>
            </w:pPr>
            <w:r w:rsidRPr="005969A9">
              <w:rPr>
                <w:rFonts w:eastAsiaTheme="minorEastAsia"/>
              </w:rPr>
              <w:lastRenderedPageBreak/>
              <w:t xml:space="preserve">2. Conhecendo Experiências no SUAS </w:t>
            </w:r>
            <w:r w:rsidR="00ED6207">
              <w:rPr>
                <w:rFonts w:eastAsiaTheme="minorEastAsia"/>
              </w:rPr>
              <w:t>-</w:t>
            </w:r>
            <w:r w:rsidRPr="005969A9">
              <w:rPr>
                <w:rFonts w:eastAsiaTheme="minorEastAsia"/>
              </w:rPr>
              <w:t xml:space="preserve"> Município de Campo Limpo;</w:t>
            </w:r>
          </w:p>
          <w:p w14:paraId="55F8DDB8" w14:textId="7473A3F7" w:rsidR="00670321" w:rsidRPr="005969A9" w:rsidRDefault="00670321" w:rsidP="00ED6207">
            <w:pPr>
              <w:jc w:val="both"/>
              <w:rPr>
                <w:rFonts w:eastAsiaTheme="minorEastAsia"/>
              </w:rPr>
            </w:pPr>
            <w:r w:rsidRPr="005969A9">
              <w:rPr>
                <w:rFonts w:eastAsiaTheme="minorEastAsia"/>
              </w:rPr>
              <w:t xml:space="preserve">3. Conhecendo </w:t>
            </w:r>
            <w:r w:rsidR="00ED6207" w:rsidRPr="005969A9">
              <w:rPr>
                <w:rFonts w:eastAsiaTheme="minorEastAsia"/>
              </w:rPr>
              <w:t xml:space="preserve">Experiências </w:t>
            </w:r>
            <w:r w:rsidRPr="005969A9">
              <w:rPr>
                <w:rFonts w:eastAsiaTheme="minorEastAsia"/>
              </w:rPr>
              <w:t xml:space="preserve">no SUAS </w:t>
            </w:r>
            <w:r w:rsidR="00ED6207">
              <w:rPr>
                <w:rFonts w:eastAsiaTheme="minorEastAsia"/>
              </w:rPr>
              <w:t>-</w:t>
            </w:r>
            <w:r w:rsidRPr="005969A9">
              <w:rPr>
                <w:rFonts w:eastAsiaTheme="minorEastAsia"/>
              </w:rPr>
              <w:t xml:space="preserve"> Município de </w:t>
            </w:r>
            <w:proofErr w:type="spellStart"/>
            <w:r w:rsidRPr="005969A9">
              <w:rPr>
                <w:rFonts w:eastAsiaTheme="minorEastAsia"/>
              </w:rPr>
              <w:t>Caturaí</w:t>
            </w:r>
            <w:proofErr w:type="spellEnd"/>
            <w:r w:rsidRPr="005969A9">
              <w:rPr>
                <w:rFonts w:eastAsiaTheme="minorEastAsia"/>
              </w:rPr>
              <w:t>;</w:t>
            </w:r>
          </w:p>
          <w:p w14:paraId="475EAF8A" w14:textId="13663E4F" w:rsidR="00670321" w:rsidRPr="005969A9" w:rsidRDefault="00670321" w:rsidP="00ED6207">
            <w:pPr>
              <w:jc w:val="both"/>
              <w:rPr>
                <w:rFonts w:eastAsiaTheme="minorEastAsia"/>
              </w:rPr>
            </w:pPr>
            <w:r w:rsidRPr="005969A9">
              <w:rPr>
                <w:rFonts w:eastAsiaTheme="minorEastAsia"/>
              </w:rPr>
              <w:t xml:space="preserve">4. Conhecendo </w:t>
            </w:r>
            <w:r w:rsidR="00ED6207" w:rsidRPr="005969A9">
              <w:rPr>
                <w:rFonts w:eastAsiaTheme="minorEastAsia"/>
              </w:rPr>
              <w:t xml:space="preserve">Experiências </w:t>
            </w:r>
            <w:r w:rsidRPr="005969A9">
              <w:rPr>
                <w:rFonts w:eastAsiaTheme="minorEastAsia"/>
              </w:rPr>
              <w:t xml:space="preserve">no SUAS </w:t>
            </w:r>
            <w:r w:rsidR="00ED6207">
              <w:rPr>
                <w:rFonts w:eastAsiaTheme="minorEastAsia"/>
              </w:rPr>
              <w:t>-</w:t>
            </w:r>
            <w:r w:rsidRPr="005969A9">
              <w:rPr>
                <w:rFonts w:eastAsiaTheme="minorEastAsia"/>
              </w:rPr>
              <w:t xml:space="preserve"> Município de Iporá;</w:t>
            </w:r>
          </w:p>
          <w:p w14:paraId="168116DB" w14:textId="776C1144" w:rsidR="00670321" w:rsidRPr="005969A9" w:rsidRDefault="00670321" w:rsidP="00ED6207">
            <w:pPr>
              <w:jc w:val="both"/>
              <w:rPr>
                <w:rFonts w:eastAsiaTheme="minorEastAsia"/>
              </w:rPr>
            </w:pPr>
            <w:r w:rsidRPr="005969A9">
              <w:rPr>
                <w:rFonts w:eastAsiaTheme="minorEastAsia"/>
              </w:rPr>
              <w:t>5. Conhecendo</w:t>
            </w:r>
            <w:r w:rsidR="00ED6207" w:rsidRPr="005969A9">
              <w:rPr>
                <w:rFonts w:eastAsiaTheme="minorEastAsia"/>
              </w:rPr>
              <w:t xml:space="preserve"> Experiências</w:t>
            </w:r>
            <w:r w:rsidRPr="005969A9">
              <w:rPr>
                <w:rFonts w:eastAsiaTheme="minorEastAsia"/>
              </w:rPr>
              <w:t xml:space="preserve"> no SUAS </w:t>
            </w:r>
            <w:r w:rsidR="00ED6207">
              <w:rPr>
                <w:rFonts w:eastAsiaTheme="minorEastAsia"/>
              </w:rPr>
              <w:t>-</w:t>
            </w:r>
            <w:r w:rsidRPr="005969A9">
              <w:rPr>
                <w:rFonts w:eastAsiaTheme="minorEastAsia"/>
              </w:rPr>
              <w:t xml:space="preserve"> Município de Aragarças;</w:t>
            </w:r>
          </w:p>
          <w:p w14:paraId="71567B3D" w14:textId="1D50B3FB" w:rsidR="00670321" w:rsidRPr="005969A9" w:rsidRDefault="00670321" w:rsidP="00ED6207">
            <w:pPr>
              <w:jc w:val="both"/>
              <w:rPr>
                <w:rFonts w:eastAsiaTheme="minorEastAsia"/>
              </w:rPr>
            </w:pPr>
            <w:r w:rsidRPr="005969A9">
              <w:rPr>
                <w:rFonts w:eastAsiaTheme="minorEastAsia"/>
              </w:rPr>
              <w:t>6. Conhecendo</w:t>
            </w:r>
            <w:r w:rsidR="00ED6207" w:rsidRPr="005969A9">
              <w:rPr>
                <w:rFonts w:eastAsiaTheme="minorEastAsia"/>
              </w:rPr>
              <w:t xml:space="preserve"> Experiências</w:t>
            </w:r>
            <w:r w:rsidRPr="005969A9">
              <w:rPr>
                <w:rFonts w:eastAsiaTheme="minorEastAsia"/>
              </w:rPr>
              <w:t xml:space="preserve"> no SUAS </w:t>
            </w:r>
            <w:r w:rsidR="00ED6207">
              <w:rPr>
                <w:rFonts w:eastAsiaTheme="minorEastAsia"/>
              </w:rPr>
              <w:t>-</w:t>
            </w:r>
            <w:r w:rsidRPr="005969A9">
              <w:rPr>
                <w:rFonts w:eastAsiaTheme="minorEastAsia"/>
              </w:rPr>
              <w:t xml:space="preserve"> Município de Uruaçu;</w:t>
            </w:r>
          </w:p>
          <w:p w14:paraId="1DC2CF65" w14:textId="627C916F" w:rsidR="00670321" w:rsidRPr="005969A9" w:rsidRDefault="00670321" w:rsidP="00ED6207">
            <w:pPr>
              <w:jc w:val="both"/>
              <w:rPr>
                <w:rFonts w:eastAsiaTheme="minorEastAsia"/>
              </w:rPr>
            </w:pPr>
            <w:r w:rsidRPr="005969A9">
              <w:rPr>
                <w:rFonts w:eastAsiaTheme="minorEastAsia"/>
              </w:rPr>
              <w:t xml:space="preserve">7. Conhecendo </w:t>
            </w:r>
            <w:r w:rsidR="00ED6207" w:rsidRPr="005969A9">
              <w:rPr>
                <w:rFonts w:eastAsiaTheme="minorEastAsia"/>
              </w:rPr>
              <w:t>Experiências</w:t>
            </w:r>
            <w:r w:rsidRPr="005969A9">
              <w:rPr>
                <w:rFonts w:eastAsiaTheme="minorEastAsia"/>
              </w:rPr>
              <w:t xml:space="preserve"> no SUAS CREAS 1 </w:t>
            </w:r>
            <w:r w:rsidR="00ED6207">
              <w:rPr>
                <w:rFonts w:eastAsiaTheme="minorEastAsia"/>
              </w:rPr>
              <w:t>-</w:t>
            </w:r>
            <w:r w:rsidRPr="005969A9">
              <w:rPr>
                <w:rFonts w:eastAsiaTheme="minorEastAsia"/>
              </w:rPr>
              <w:t xml:space="preserve"> Município de Pe. Bernardo</w:t>
            </w:r>
            <w:r w:rsidR="00ED6207">
              <w:rPr>
                <w:rFonts w:eastAsiaTheme="minorEastAsia"/>
              </w:rPr>
              <w:t>;</w:t>
            </w:r>
          </w:p>
          <w:p w14:paraId="559B0F76" w14:textId="5B6818AB" w:rsidR="00670321" w:rsidRPr="005969A9" w:rsidRDefault="00670321" w:rsidP="00ED6207">
            <w:pPr>
              <w:jc w:val="both"/>
              <w:rPr>
                <w:rFonts w:eastAsiaTheme="minorEastAsia"/>
              </w:rPr>
            </w:pPr>
            <w:r w:rsidRPr="005969A9">
              <w:rPr>
                <w:rFonts w:eastAsiaTheme="minorEastAsia"/>
              </w:rPr>
              <w:t xml:space="preserve">8. Conhecendo </w:t>
            </w:r>
            <w:r w:rsidR="00ED6207" w:rsidRPr="005969A9">
              <w:rPr>
                <w:rFonts w:eastAsiaTheme="minorEastAsia"/>
              </w:rPr>
              <w:t>Experiências</w:t>
            </w:r>
            <w:r w:rsidRPr="005969A9">
              <w:rPr>
                <w:rFonts w:eastAsiaTheme="minorEastAsia"/>
              </w:rPr>
              <w:t xml:space="preserve"> no SUAS - Centro POP </w:t>
            </w:r>
            <w:r w:rsidR="00ED6207">
              <w:rPr>
                <w:rFonts w:eastAsiaTheme="minorEastAsia"/>
              </w:rPr>
              <w:t>-</w:t>
            </w:r>
            <w:r w:rsidRPr="005969A9">
              <w:rPr>
                <w:rFonts w:eastAsiaTheme="minorEastAsia"/>
              </w:rPr>
              <w:t xml:space="preserve"> Município de Anápolis</w:t>
            </w:r>
            <w:r w:rsidR="00ED6207">
              <w:rPr>
                <w:rFonts w:eastAsiaTheme="minorEastAsia"/>
              </w:rPr>
              <w:t>;</w:t>
            </w:r>
          </w:p>
          <w:p w14:paraId="38ACFD6E" w14:textId="546B7C78" w:rsidR="00670321" w:rsidRPr="005969A9" w:rsidRDefault="00670321" w:rsidP="00ED6207">
            <w:pPr>
              <w:jc w:val="both"/>
              <w:rPr>
                <w:rFonts w:eastAsiaTheme="minorEastAsia"/>
              </w:rPr>
            </w:pPr>
            <w:r w:rsidRPr="005969A9">
              <w:rPr>
                <w:rFonts w:eastAsiaTheme="minorEastAsia"/>
              </w:rPr>
              <w:t>9. Conhecendo</w:t>
            </w:r>
            <w:r w:rsidR="00ED6207" w:rsidRPr="005969A9">
              <w:rPr>
                <w:rFonts w:eastAsiaTheme="minorEastAsia"/>
              </w:rPr>
              <w:t xml:space="preserve"> Experiências</w:t>
            </w:r>
            <w:r w:rsidRPr="005969A9">
              <w:rPr>
                <w:rFonts w:eastAsiaTheme="minorEastAsia"/>
              </w:rPr>
              <w:t xml:space="preserve"> no SUAS </w:t>
            </w:r>
            <w:r w:rsidR="00ED6207">
              <w:rPr>
                <w:rFonts w:eastAsiaTheme="minorEastAsia"/>
              </w:rPr>
              <w:t>-</w:t>
            </w:r>
            <w:r w:rsidRPr="005969A9">
              <w:rPr>
                <w:rFonts w:eastAsiaTheme="minorEastAsia"/>
              </w:rPr>
              <w:t xml:space="preserve"> Uma Equipe do SUAS </w:t>
            </w:r>
            <w:r w:rsidR="00ED6207">
              <w:rPr>
                <w:rFonts w:eastAsiaTheme="minorEastAsia"/>
              </w:rPr>
              <w:t>d</w:t>
            </w:r>
            <w:r w:rsidRPr="005969A9">
              <w:rPr>
                <w:rFonts w:eastAsiaTheme="minorEastAsia"/>
              </w:rPr>
              <w:t>istante da População;</w:t>
            </w:r>
          </w:p>
          <w:p w14:paraId="5F833D73" w14:textId="1537AC30" w:rsidR="00670321" w:rsidRPr="005969A9" w:rsidRDefault="00670321" w:rsidP="00ED6207">
            <w:pPr>
              <w:jc w:val="both"/>
              <w:rPr>
                <w:rFonts w:eastAsiaTheme="minorEastAsia"/>
              </w:rPr>
            </w:pPr>
            <w:r w:rsidRPr="005969A9">
              <w:rPr>
                <w:rFonts w:eastAsiaTheme="minorEastAsia"/>
              </w:rPr>
              <w:t xml:space="preserve">10. Conhecendo </w:t>
            </w:r>
            <w:r w:rsidR="00ED6207" w:rsidRPr="005969A9">
              <w:rPr>
                <w:rFonts w:eastAsiaTheme="minorEastAsia"/>
              </w:rPr>
              <w:t>Experiências</w:t>
            </w:r>
            <w:r w:rsidRPr="005969A9">
              <w:rPr>
                <w:rFonts w:eastAsiaTheme="minorEastAsia"/>
              </w:rPr>
              <w:t xml:space="preserve"> no SUAS - CRAM </w:t>
            </w:r>
            <w:r w:rsidR="00ED6207">
              <w:rPr>
                <w:rFonts w:eastAsiaTheme="minorEastAsia"/>
              </w:rPr>
              <w:t>-</w:t>
            </w:r>
            <w:r w:rsidRPr="005969A9">
              <w:rPr>
                <w:rFonts w:eastAsiaTheme="minorEastAsia"/>
              </w:rPr>
              <w:t xml:space="preserve"> Município de Anápolis;</w:t>
            </w:r>
          </w:p>
          <w:p w14:paraId="48D95279" w14:textId="4899088A" w:rsidR="00670321" w:rsidRPr="005969A9" w:rsidRDefault="00670321" w:rsidP="00ED6207">
            <w:pPr>
              <w:jc w:val="both"/>
              <w:rPr>
                <w:rFonts w:eastAsiaTheme="minorEastAsia"/>
              </w:rPr>
            </w:pPr>
            <w:r w:rsidRPr="005969A9">
              <w:rPr>
                <w:rFonts w:eastAsiaTheme="minorEastAsia"/>
              </w:rPr>
              <w:t>11. Conhecendo</w:t>
            </w:r>
            <w:r w:rsidR="00ED6207" w:rsidRPr="005969A9">
              <w:rPr>
                <w:rFonts w:eastAsiaTheme="minorEastAsia"/>
              </w:rPr>
              <w:t xml:space="preserve"> Experiências</w:t>
            </w:r>
            <w:r w:rsidRPr="005969A9">
              <w:rPr>
                <w:rFonts w:eastAsiaTheme="minorEastAsia"/>
              </w:rPr>
              <w:t xml:space="preserve"> no SUAS - CREAS </w:t>
            </w:r>
            <w:r w:rsidR="00ED6207">
              <w:rPr>
                <w:rFonts w:eastAsiaTheme="minorEastAsia"/>
              </w:rPr>
              <w:t>-</w:t>
            </w:r>
            <w:r w:rsidRPr="005969A9">
              <w:rPr>
                <w:rFonts w:eastAsiaTheme="minorEastAsia"/>
              </w:rPr>
              <w:t xml:space="preserve"> Município de Anicuns.</w:t>
            </w:r>
          </w:p>
          <w:p w14:paraId="6539E0F4" w14:textId="77777777" w:rsidR="00ED6207" w:rsidRDefault="00ED6207" w:rsidP="00ED6207">
            <w:pPr>
              <w:jc w:val="both"/>
              <w:rPr>
                <w:rFonts w:eastAsiaTheme="minorEastAsia"/>
              </w:rPr>
            </w:pPr>
          </w:p>
          <w:p w14:paraId="543DC2CC" w14:textId="72A91C22" w:rsidR="00670321" w:rsidRDefault="00670321" w:rsidP="00ED6207">
            <w:pPr>
              <w:jc w:val="both"/>
              <w:rPr>
                <w:rFonts w:eastAsiaTheme="minorEastAsia"/>
              </w:rPr>
            </w:pPr>
            <w:r w:rsidRPr="005969A9">
              <w:rPr>
                <w:rFonts w:eastAsiaTheme="minorEastAsia"/>
              </w:rPr>
              <w:t>As evidências dos resultados significativos entregues pela OVG à população goiana</w:t>
            </w:r>
            <w:r w:rsidR="00ED6207">
              <w:rPr>
                <w:rFonts w:eastAsiaTheme="minorEastAsia"/>
              </w:rPr>
              <w:t xml:space="preserve">, </w:t>
            </w:r>
            <w:r w:rsidRPr="005969A9">
              <w:rPr>
                <w:rFonts w:eastAsiaTheme="minorEastAsia"/>
              </w:rPr>
              <w:t>neste mês</w:t>
            </w:r>
            <w:r w:rsidR="00ED6207">
              <w:rPr>
                <w:rFonts w:eastAsiaTheme="minorEastAsia"/>
              </w:rPr>
              <w:t>,</w:t>
            </w:r>
            <w:r w:rsidRPr="005969A9">
              <w:rPr>
                <w:rFonts w:eastAsiaTheme="minorEastAsia"/>
              </w:rPr>
              <w:t xml:space="preserve"> através das capacitações</w:t>
            </w:r>
            <w:r w:rsidR="00ED6207">
              <w:rPr>
                <w:rFonts w:eastAsiaTheme="minorEastAsia"/>
              </w:rPr>
              <w:t>,</w:t>
            </w:r>
            <w:r w:rsidRPr="005969A9">
              <w:rPr>
                <w:rFonts w:eastAsiaTheme="minorEastAsia"/>
              </w:rPr>
              <w:t xml:space="preserve"> são</w:t>
            </w:r>
            <w:r w:rsidR="00ED6207">
              <w:rPr>
                <w:rFonts w:eastAsiaTheme="minorEastAsia"/>
              </w:rPr>
              <w:t>:</w:t>
            </w:r>
            <w:r w:rsidRPr="005969A9">
              <w:rPr>
                <w:rFonts w:eastAsiaTheme="minorEastAsia"/>
              </w:rPr>
              <w:t xml:space="preserve"> 375 certificados emitidos; 190 pessoas capacitadas; e 98 munícipios atendidos.</w:t>
            </w:r>
          </w:p>
          <w:p w14:paraId="64AF2DA5" w14:textId="77777777" w:rsidR="00ED6207" w:rsidRPr="005969A9" w:rsidRDefault="00ED6207" w:rsidP="00ED6207">
            <w:pPr>
              <w:jc w:val="both"/>
              <w:rPr>
                <w:rFonts w:eastAsiaTheme="minorEastAsia"/>
              </w:rPr>
            </w:pPr>
          </w:p>
          <w:p w14:paraId="6066F9F4" w14:textId="5D24D73F" w:rsidR="00670321" w:rsidRDefault="00ED6207" w:rsidP="00ED6207">
            <w:pPr>
              <w:jc w:val="both"/>
              <w:rPr>
                <w:rFonts w:eastAsiaTheme="minorEastAsia"/>
              </w:rPr>
            </w:pPr>
            <w:r>
              <w:rPr>
                <w:rFonts w:eastAsiaTheme="minorEastAsia"/>
              </w:rPr>
              <w:t>A</w:t>
            </w:r>
            <w:r w:rsidR="00670321" w:rsidRPr="005969A9">
              <w:rPr>
                <w:rFonts w:eastAsiaTheme="minorEastAsia"/>
              </w:rPr>
              <w:t xml:space="preserve"> GGSA participou </w:t>
            </w:r>
            <w:r>
              <w:rPr>
                <w:rFonts w:eastAsiaTheme="minorEastAsia"/>
              </w:rPr>
              <w:t>da</w:t>
            </w:r>
            <w:r w:rsidR="00670321" w:rsidRPr="005969A9">
              <w:rPr>
                <w:rFonts w:eastAsiaTheme="minorEastAsia"/>
              </w:rPr>
              <w:t xml:space="preserve"> </w:t>
            </w:r>
            <w:r w:rsidR="00A736F3" w:rsidRPr="005969A9">
              <w:rPr>
                <w:rFonts w:eastAsiaTheme="minorEastAsia"/>
              </w:rPr>
              <w:t>2ª E</w:t>
            </w:r>
            <w:r w:rsidR="00670321" w:rsidRPr="005969A9">
              <w:rPr>
                <w:rFonts w:eastAsiaTheme="minorEastAsia"/>
              </w:rPr>
              <w:t xml:space="preserve">tapa </w:t>
            </w:r>
            <w:r>
              <w:rPr>
                <w:rFonts w:eastAsiaTheme="minorEastAsia"/>
              </w:rPr>
              <w:t xml:space="preserve">do </w:t>
            </w:r>
            <w:r w:rsidR="00A736F3" w:rsidRPr="005969A9">
              <w:rPr>
                <w:rFonts w:eastAsiaTheme="minorEastAsia"/>
              </w:rPr>
              <w:t xml:space="preserve">Natal do Bem com </w:t>
            </w:r>
            <w:r>
              <w:rPr>
                <w:rFonts w:eastAsiaTheme="minorEastAsia"/>
              </w:rPr>
              <w:t>a e</w:t>
            </w:r>
            <w:r w:rsidR="00A736F3" w:rsidRPr="005969A9">
              <w:rPr>
                <w:rFonts w:eastAsiaTheme="minorEastAsia"/>
              </w:rPr>
              <w:t xml:space="preserve">ntrega de brinquedos no </w:t>
            </w:r>
            <w:r w:rsidR="00670321" w:rsidRPr="005969A9">
              <w:rPr>
                <w:rFonts w:eastAsiaTheme="minorEastAsia"/>
              </w:rPr>
              <w:t>Goiânia Arena, com a distribuição de mais de 20 mil brinquedos no dia 10 de dezembro. A mobilização, por meio de visitas nas escolas</w:t>
            </w:r>
            <w:r>
              <w:rPr>
                <w:rFonts w:eastAsiaTheme="minorEastAsia"/>
              </w:rPr>
              <w:t>,</w:t>
            </w:r>
            <w:r w:rsidR="00670321" w:rsidRPr="005969A9">
              <w:rPr>
                <w:rFonts w:eastAsiaTheme="minorEastAsia"/>
              </w:rPr>
              <w:t xml:space="preserve"> foram realizadas e coordenadas pela equipe GGSA e demais gerências, validando positivamente o trabalho devido a quantidade do público presente. Recebemos mais de 15 mil participantes no evento.</w:t>
            </w:r>
          </w:p>
          <w:p w14:paraId="7F1EDFA7" w14:textId="77777777" w:rsidR="00ED6207" w:rsidRPr="005969A9" w:rsidRDefault="00ED6207" w:rsidP="00ED6207">
            <w:pPr>
              <w:jc w:val="both"/>
              <w:rPr>
                <w:rFonts w:eastAsiaTheme="minorEastAsia"/>
              </w:rPr>
            </w:pPr>
          </w:p>
          <w:p w14:paraId="698FEA6B" w14:textId="7A79D920" w:rsidR="00670321" w:rsidRDefault="00670321" w:rsidP="00ED6207">
            <w:pPr>
              <w:jc w:val="both"/>
              <w:rPr>
                <w:rFonts w:eastAsiaTheme="minorEastAsia"/>
              </w:rPr>
            </w:pPr>
            <w:r w:rsidRPr="005969A9">
              <w:rPr>
                <w:rFonts w:eastAsiaTheme="minorEastAsia"/>
              </w:rPr>
              <w:t>A GGSA durante todo o processo de mobilização das escolas estaduais e municipais de Goiânia esteve na coordenação, realizando visitas, monitorando rotas e divulgando ao máximo para o maior número de famílias a distribuição de brinquedos. Foram 8 equipes com motoristas, colaboradores da OVG, SEDUCE e beneficiários do ProBem para as visitas nas escolas</w:t>
            </w:r>
            <w:r w:rsidR="00E474AB">
              <w:rPr>
                <w:rFonts w:eastAsiaTheme="minorEastAsia"/>
              </w:rPr>
              <w:t>. E</w:t>
            </w:r>
            <w:r w:rsidRPr="005969A9">
              <w:rPr>
                <w:rFonts w:eastAsiaTheme="minorEastAsia"/>
              </w:rPr>
              <w:t>m média</w:t>
            </w:r>
            <w:r w:rsidR="00E474AB">
              <w:rPr>
                <w:rFonts w:eastAsiaTheme="minorEastAsia"/>
              </w:rPr>
              <w:t>,</w:t>
            </w:r>
            <w:r w:rsidRPr="005969A9">
              <w:rPr>
                <w:rFonts w:eastAsiaTheme="minorEastAsia"/>
              </w:rPr>
              <w:t xml:space="preserve"> foram visitadas 49 escolas durante 9 dias, totalizando 448 escolas visita</w:t>
            </w:r>
            <w:r w:rsidR="00E474AB">
              <w:rPr>
                <w:rFonts w:eastAsiaTheme="minorEastAsia"/>
              </w:rPr>
              <w:t>da</w:t>
            </w:r>
            <w:r w:rsidRPr="005969A9">
              <w:rPr>
                <w:rFonts w:eastAsiaTheme="minorEastAsia"/>
              </w:rPr>
              <w:t>s</w:t>
            </w:r>
            <w:r w:rsidR="00E474AB">
              <w:rPr>
                <w:rFonts w:eastAsiaTheme="minorEastAsia"/>
              </w:rPr>
              <w:t>, compreendendo também</w:t>
            </w:r>
            <w:r w:rsidRPr="005969A9">
              <w:rPr>
                <w:rFonts w:eastAsiaTheme="minorEastAsia"/>
              </w:rPr>
              <w:t xml:space="preserve"> responde</w:t>
            </w:r>
            <w:r w:rsidR="00E474AB">
              <w:rPr>
                <w:rFonts w:eastAsiaTheme="minorEastAsia"/>
              </w:rPr>
              <w:t xml:space="preserve">r </w:t>
            </w:r>
            <w:r w:rsidRPr="005969A9">
              <w:rPr>
                <w:rFonts w:eastAsiaTheme="minorEastAsia"/>
              </w:rPr>
              <w:t>os grupos e canais de mensagens sobre as dúvidas dos inscritos, divulga</w:t>
            </w:r>
            <w:r w:rsidR="00E474AB">
              <w:rPr>
                <w:rFonts w:eastAsiaTheme="minorEastAsia"/>
              </w:rPr>
              <w:t>ção das</w:t>
            </w:r>
            <w:r w:rsidRPr="005969A9">
              <w:rPr>
                <w:rFonts w:eastAsiaTheme="minorEastAsia"/>
              </w:rPr>
              <w:t xml:space="preserve"> rotas, prepara</w:t>
            </w:r>
            <w:r w:rsidR="00E474AB">
              <w:rPr>
                <w:rFonts w:eastAsiaTheme="minorEastAsia"/>
              </w:rPr>
              <w:t xml:space="preserve">ção para </w:t>
            </w:r>
            <w:r w:rsidRPr="005969A9">
              <w:rPr>
                <w:rFonts w:eastAsiaTheme="minorEastAsia"/>
              </w:rPr>
              <w:t>reuniões e alinhamentos sobre o funcionamento do dia 10 de dezembro. E</w:t>
            </w:r>
            <w:r w:rsidR="00E474AB">
              <w:rPr>
                <w:rFonts w:eastAsiaTheme="minorEastAsia"/>
              </w:rPr>
              <w:t>,</w:t>
            </w:r>
            <w:r w:rsidRPr="005969A9">
              <w:rPr>
                <w:rFonts w:eastAsiaTheme="minorEastAsia"/>
              </w:rPr>
              <w:t xml:space="preserve"> no dia, a GGSA esteve responsáveis por receber as 173 rotas no estacionamento, que contou com 164 ônibus e 9 vans.</w:t>
            </w:r>
          </w:p>
          <w:p w14:paraId="19F37EC9" w14:textId="77777777" w:rsidR="00E474AB" w:rsidRPr="005969A9" w:rsidRDefault="00E474AB" w:rsidP="00ED6207">
            <w:pPr>
              <w:jc w:val="both"/>
              <w:rPr>
                <w:rFonts w:eastAsiaTheme="minorEastAsia"/>
              </w:rPr>
            </w:pPr>
          </w:p>
          <w:p w14:paraId="5120F079" w14:textId="7A13FD0F" w:rsidR="00670321" w:rsidRPr="005969A9" w:rsidRDefault="00670321" w:rsidP="00ED6207">
            <w:pPr>
              <w:jc w:val="both"/>
              <w:rPr>
                <w:rFonts w:eastAsiaTheme="minorEastAsia"/>
                <w:b/>
                <w:bCs/>
              </w:rPr>
            </w:pPr>
            <w:r w:rsidRPr="005969A9">
              <w:rPr>
                <w:rFonts w:eastAsiaTheme="minorEastAsia"/>
                <w:b/>
                <w:bCs/>
              </w:rPr>
              <w:t>Atividades no Polo de Capacitação e Serviço</w:t>
            </w:r>
            <w:r w:rsidR="00E474AB">
              <w:rPr>
                <w:rFonts w:eastAsiaTheme="minorEastAsia"/>
                <w:b/>
                <w:bCs/>
              </w:rPr>
              <w:t>s</w:t>
            </w:r>
          </w:p>
          <w:p w14:paraId="77B6377B" w14:textId="3AAB7619" w:rsidR="00670321" w:rsidRDefault="00670321" w:rsidP="00ED6207">
            <w:pPr>
              <w:jc w:val="both"/>
              <w:rPr>
                <w:rFonts w:eastAsiaTheme="minorEastAsia"/>
              </w:rPr>
            </w:pPr>
            <w:r w:rsidRPr="005969A9">
              <w:rPr>
                <w:rFonts w:eastAsiaTheme="minorEastAsia"/>
              </w:rPr>
              <w:t>Neste mês, nos Polos de Capacitação e Serviços, foram atendidos 46 (quarenta e seis) municípios e realizados 82 (oitenta e dois) atendimentos. Dentre os atendimentos realizados pelos Polos estão o compartilhamento de informações e orientações sobre programas desenvolvidos pela OVG e pelo Governo do Estado, bem como a divulgação e mobilização para as capacitações oferecidas.</w:t>
            </w:r>
          </w:p>
          <w:p w14:paraId="0DB02C98" w14:textId="77777777" w:rsidR="00E474AB" w:rsidRPr="005969A9" w:rsidRDefault="00E474AB" w:rsidP="00ED6207">
            <w:pPr>
              <w:jc w:val="both"/>
              <w:rPr>
                <w:rFonts w:eastAsiaTheme="minorEastAsia"/>
              </w:rPr>
            </w:pPr>
          </w:p>
          <w:p w14:paraId="247B6E9C" w14:textId="60D65565" w:rsidR="00670321" w:rsidRDefault="00670321" w:rsidP="00ED6207">
            <w:pPr>
              <w:jc w:val="both"/>
              <w:rPr>
                <w:rFonts w:eastAsiaTheme="minorEastAsia"/>
              </w:rPr>
            </w:pPr>
            <w:r w:rsidRPr="005969A9">
              <w:rPr>
                <w:rFonts w:eastAsiaTheme="minorEastAsia"/>
              </w:rPr>
              <w:t>Também deram apoio nas entregas de brinquedos do ‘Natal do Bem’, que foram doados pelo Governo do Estado através do Goiás Social/Gabinete de Política</w:t>
            </w:r>
            <w:r w:rsidR="00E474AB">
              <w:rPr>
                <w:rFonts w:eastAsiaTheme="minorEastAsia"/>
              </w:rPr>
              <w:t>s</w:t>
            </w:r>
            <w:r w:rsidRPr="005969A9">
              <w:rPr>
                <w:rFonts w:eastAsiaTheme="minorEastAsia"/>
              </w:rPr>
              <w:t xml:space="preserve"> Socia</w:t>
            </w:r>
            <w:r w:rsidR="00E474AB">
              <w:rPr>
                <w:rFonts w:eastAsiaTheme="minorEastAsia"/>
              </w:rPr>
              <w:t>is</w:t>
            </w:r>
            <w:r w:rsidRPr="005969A9">
              <w:rPr>
                <w:rFonts w:eastAsiaTheme="minorEastAsia"/>
              </w:rPr>
              <w:t xml:space="preserve"> (GPS)</w:t>
            </w:r>
            <w:r w:rsidR="00E474AB">
              <w:rPr>
                <w:rFonts w:eastAsiaTheme="minorEastAsia"/>
              </w:rPr>
              <w:t>,</w:t>
            </w:r>
            <w:r w:rsidRPr="005969A9">
              <w:rPr>
                <w:rFonts w:eastAsiaTheme="minorEastAsia"/>
              </w:rPr>
              <w:t xml:space="preserve"> em parceria com a OVG. Participaram da entrega os polos de Formosa área urbana e zona rural, Rio Verde, Porangatu área urbana e zona rural, Catalão, Jaraguá, Mozarlândia, Uruaçu, </w:t>
            </w:r>
            <w:proofErr w:type="spellStart"/>
            <w:r w:rsidRPr="005969A9">
              <w:rPr>
                <w:rFonts w:eastAsiaTheme="minorEastAsia"/>
              </w:rPr>
              <w:t>Itajá</w:t>
            </w:r>
            <w:proofErr w:type="spellEnd"/>
            <w:r w:rsidRPr="005969A9">
              <w:rPr>
                <w:rFonts w:eastAsiaTheme="minorEastAsia"/>
              </w:rPr>
              <w:t>, Itaberaí e Itapuranga.</w:t>
            </w:r>
          </w:p>
          <w:p w14:paraId="4D72686C" w14:textId="77777777" w:rsidR="00E474AB" w:rsidRPr="005969A9" w:rsidRDefault="00E474AB" w:rsidP="00ED6207">
            <w:pPr>
              <w:jc w:val="both"/>
              <w:rPr>
                <w:rFonts w:eastAsiaTheme="minorEastAsia"/>
              </w:rPr>
            </w:pPr>
          </w:p>
          <w:p w14:paraId="3DB320F6" w14:textId="2E4F1324" w:rsidR="00F11780" w:rsidRPr="005969A9" w:rsidRDefault="00670321" w:rsidP="00ED6207">
            <w:pPr>
              <w:jc w:val="both"/>
              <w:rPr>
                <w:rFonts w:ascii="Calibri" w:hAnsi="Calibri" w:cs="Calibri"/>
              </w:rPr>
            </w:pPr>
            <w:r w:rsidRPr="005969A9">
              <w:rPr>
                <w:rFonts w:eastAsiaTheme="minorEastAsia"/>
              </w:rPr>
              <w:t>Nos atendimentos aos municípios realizados através dos Polos de Capacitação e Serviços, os gestores e trabalhadores recebem informações para expansão dos serviços socioassistenciais, auxiliando o atendimento prestado por eles aos cidadãos, trazendo impacto significativo para a vida das pessoas que se encontram em situação de vulnerabilidade social.</w:t>
            </w:r>
          </w:p>
          <w:p w14:paraId="1FD83D7C" w14:textId="6380301A" w:rsidR="00F11780" w:rsidRPr="005969A9" w:rsidRDefault="00F11780" w:rsidP="005C729F">
            <w:pPr>
              <w:jc w:val="both"/>
              <w:rPr>
                <w:rFonts w:ascii="Calibri" w:hAnsi="Calibri" w:cs="Calibri"/>
              </w:rPr>
            </w:pPr>
          </w:p>
        </w:tc>
      </w:tr>
      <w:tr w:rsidR="00A92809" w14:paraId="3550572A" w14:textId="77777777" w:rsidTr="003454F4">
        <w:tblPrEx>
          <w:tblCellMar>
            <w:left w:w="108" w:type="dxa"/>
            <w:right w:w="108" w:type="dxa"/>
          </w:tblCellMar>
        </w:tblPrEx>
        <w:trPr>
          <w:trHeight w:val="840"/>
          <w:jc w:val="center"/>
        </w:trPr>
        <w:tc>
          <w:tcPr>
            <w:tcW w:w="10897"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7B63D09" w14:textId="77777777" w:rsidR="00A92809" w:rsidRPr="00114791" w:rsidRDefault="00A92809" w:rsidP="00C00AE3">
            <w:pPr>
              <w:pStyle w:val="Ttulo2"/>
              <w:jc w:val="center"/>
              <w:rPr>
                <w:rFonts w:asciiTheme="minorHAnsi" w:hAnsiTheme="minorHAnsi" w:cstheme="minorHAnsi"/>
                <w:b/>
                <w:bCs/>
                <w:color w:val="auto"/>
                <w:sz w:val="22"/>
                <w:szCs w:val="22"/>
              </w:rPr>
            </w:pPr>
            <w:bookmarkStart w:id="93" w:name="_Toc157512732"/>
            <w:r w:rsidRPr="00114791">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93"/>
          </w:p>
        </w:tc>
      </w:tr>
      <w:tr w:rsidR="00A92809" w14:paraId="5CAA3E13" w14:textId="77777777" w:rsidTr="003454F4">
        <w:tblPrEx>
          <w:tblCellMar>
            <w:left w:w="108" w:type="dxa"/>
            <w:right w:w="108" w:type="dxa"/>
          </w:tblCellMar>
        </w:tblPrEx>
        <w:trPr>
          <w:trHeight w:val="944"/>
          <w:jc w:val="center"/>
        </w:trPr>
        <w:tc>
          <w:tcPr>
            <w:tcW w:w="10897" w:type="dxa"/>
            <w:gridSpan w:val="4"/>
            <w:tcBorders>
              <w:top w:val="double" w:sz="4" w:space="0" w:color="auto"/>
              <w:left w:val="double" w:sz="4" w:space="0" w:color="auto"/>
              <w:bottom w:val="double" w:sz="4" w:space="0" w:color="auto"/>
              <w:right w:val="double" w:sz="4" w:space="0" w:color="auto"/>
            </w:tcBorders>
          </w:tcPr>
          <w:p w14:paraId="662CB861" w14:textId="7F481BA7" w:rsidR="008B4DB8"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4B874201" w14:textId="77777777" w:rsidR="00E474AB" w:rsidRDefault="00E474AB"/>
    <w:p w14:paraId="444A2819" w14:textId="77777777" w:rsidR="00E474AB" w:rsidRDefault="00E474AB"/>
    <w:p w14:paraId="1A5568C2" w14:textId="77777777" w:rsidR="00E474AB" w:rsidRDefault="00E474AB"/>
    <w:tbl>
      <w:tblPr>
        <w:tblStyle w:val="Tabelacomgrade"/>
        <w:tblpPr w:leftFromText="141" w:rightFromText="141" w:vertAnchor="text" w:tblpXSpec="center" w:tblpY="1"/>
        <w:tblOverlap w:val="never"/>
        <w:tblW w:w="10958" w:type="dxa"/>
        <w:jc w:val="center"/>
        <w:tblLook w:val="04A0" w:firstRow="1" w:lastRow="0" w:firstColumn="1" w:lastColumn="0" w:noHBand="0" w:noVBand="1"/>
      </w:tblPr>
      <w:tblGrid>
        <w:gridCol w:w="5514"/>
        <w:gridCol w:w="5444"/>
      </w:tblGrid>
      <w:tr w:rsidR="00A92809" w:rsidRPr="00EC22E5" w14:paraId="78073F33" w14:textId="77777777" w:rsidTr="00F3741E">
        <w:trPr>
          <w:trHeight w:val="276"/>
          <w:jc w:val="center"/>
        </w:trPr>
        <w:tc>
          <w:tcPr>
            <w:tcW w:w="10958" w:type="dxa"/>
            <w:gridSpan w:val="2"/>
            <w:tcBorders>
              <w:top w:val="double" w:sz="4" w:space="0" w:color="auto"/>
              <w:left w:val="double" w:sz="4" w:space="0" w:color="auto"/>
              <w:bottom w:val="double" w:sz="4" w:space="0" w:color="auto"/>
              <w:right w:val="double" w:sz="4" w:space="0" w:color="auto"/>
            </w:tcBorders>
          </w:tcPr>
          <w:p w14:paraId="0A1C3AC5" w14:textId="4B8F177E" w:rsidR="00A92809" w:rsidRPr="00EC22E5" w:rsidRDefault="00A92809" w:rsidP="00C00AE3">
            <w:pPr>
              <w:spacing w:before="40" w:after="40"/>
            </w:pPr>
            <w:r w:rsidRPr="00EC22E5">
              <w:lastRenderedPageBreak/>
              <w:t xml:space="preserve">Goiânia, </w:t>
            </w:r>
            <w:r w:rsidR="00F83996">
              <w:t>dezembro</w:t>
            </w:r>
            <w:r w:rsidR="005236B5">
              <w:t xml:space="preserve"> </w:t>
            </w:r>
            <w:r w:rsidRPr="00EC22E5">
              <w:t>de 202</w:t>
            </w:r>
            <w:r>
              <w:t>3</w:t>
            </w:r>
            <w:r w:rsidRPr="00EC22E5">
              <w:t>.</w:t>
            </w:r>
          </w:p>
        </w:tc>
      </w:tr>
      <w:tr w:rsidR="0008630F" w:rsidRPr="00EC22E5" w14:paraId="35E9CAC7" w14:textId="77777777" w:rsidTr="00F3741E">
        <w:tblPrEx>
          <w:tblCellMar>
            <w:left w:w="70" w:type="dxa"/>
            <w:right w:w="70" w:type="dxa"/>
          </w:tblCellMar>
        </w:tblPrEx>
        <w:trPr>
          <w:trHeight w:val="70"/>
          <w:jc w:val="center"/>
        </w:trPr>
        <w:tc>
          <w:tcPr>
            <w:tcW w:w="5514" w:type="dxa"/>
            <w:tcBorders>
              <w:top w:val="double" w:sz="4" w:space="0" w:color="auto"/>
              <w:left w:val="double" w:sz="4" w:space="0" w:color="auto"/>
              <w:bottom w:val="nil"/>
              <w:right w:val="nil"/>
            </w:tcBorders>
            <w:vAlign w:val="center"/>
          </w:tcPr>
          <w:p w14:paraId="49108B1A" w14:textId="36C8247C"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444" w:type="dxa"/>
            <w:tcBorders>
              <w:top w:val="double" w:sz="4" w:space="0" w:color="auto"/>
              <w:left w:val="nil"/>
              <w:bottom w:val="nil"/>
              <w:right w:val="double" w:sz="4" w:space="0" w:color="auto"/>
            </w:tcBorders>
            <w:vAlign w:val="center"/>
          </w:tcPr>
          <w:p w14:paraId="1AB53CCA" w14:textId="372C7DB7"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08630F" w:rsidRPr="003D0838" w14:paraId="1B6AB3EB" w14:textId="77777777" w:rsidTr="00F3741E">
        <w:tblPrEx>
          <w:tblCellMar>
            <w:left w:w="70" w:type="dxa"/>
            <w:right w:w="70" w:type="dxa"/>
          </w:tblCellMar>
        </w:tblPrEx>
        <w:trPr>
          <w:trHeight w:val="293"/>
          <w:jc w:val="center"/>
        </w:trPr>
        <w:tc>
          <w:tcPr>
            <w:tcW w:w="5514" w:type="dxa"/>
            <w:tcBorders>
              <w:top w:val="nil"/>
              <w:left w:val="double" w:sz="4" w:space="0" w:color="auto"/>
              <w:bottom w:val="nil"/>
              <w:right w:val="nil"/>
            </w:tcBorders>
            <w:vAlign w:val="center"/>
          </w:tcPr>
          <w:p w14:paraId="65151360" w14:textId="30A8DC49" w:rsidR="00A92809" w:rsidRPr="00EC22E5" w:rsidRDefault="00A92809" w:rsidP="00C00AE3">
            <w:pPr>
              <w:spacing w:after="80"/>
              <w:jc w:val="center"/>
            </w:pPr>
            <w:r w:rsidRPr="00EC22E5">
              <w:rPr>
                <w:rFonts w:ascii="Calibri" w:hAnsi="Calibri" w:cs="Calibri"/>
                <w:color w:val="000000"/>
              </w:rPr>
              <w:t>Gerente de Planejamento</w:t>
            </w:r>
          </w:p>
        </w:tc>
        <w:tc>
          <w:tcPr>
            <w:tcW w:w="5444" w:type="dxa"/>
            <w:tcBorders>
              <w:top w:val="nil"/>
              <w:left w:val="nil"/>
              <w:bottom w:val="nil"/>
              <w:right w:val="double" w:sz="4" w:space="0" w:color="auto"/>
            </w:tcBorders>
            <w:vAlign w:val="center"/>
          </w:tcPr>
          <w:p w14:paraId="749536F8" w14:textId="3A1AD3DF" w:rsidR="00A92809" w:rsidRPr="003D0838" w:rsidRDefault="00A92809" w:rsidP="00C00AE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08630F" w:rsidRPr="00EC22E5" w14:paraId="5F93B7D2" w14:textId="77777777" w:rsidTr="00F3741E">
        <w:tblPrEx>
          <w:tblCellMar>
            <w:left w:w="70" w:type="dxa"/>
            <w:right w:w="70" w:type="dxa"/>
          </w:tblCellMar>
        </w:tblPrEx>
        <w:trPr>
          <w:trHeight w:val="276"/>
          <w:jc w:val="center"/>
        </w:trPr>
        <w:tc>
          <w:tcPr>
            <w:tcW w:w="5514" w:type="dxa"/>
            <w:tcBorders>
              <w:top w:val="nil"/>
              <w:left w:val="double" w:sz="4" w:space="0" w:color="auto"/>
              <w:bottom w:val="nil"/>
              <w:right w:val="nil"/>
            </w:tcBorders>
            <w:vAlign w:val="center"/>
          </w:tcPr>
          <w:p w14:paraId="67850088" w14:textId="40DFB90F" w:rsidR="00A92809" w:rsidRPr="00EC22E5" w:rsidRDefault="00A92809" w:rsidP="00C00AE3">
            <w:pPr>
              <w:spacing w:before="720"/>
              <w:jc w:val="center"/>
            </w:pPr>
            <w:r>
              <w:rPr>
                <w:rFonts w:ascii="Calibri" w:hAnsi="Calibri" w:cs="Calibri"/>
                <w:b/>
                <w:bCs/>
                <w:i/>
                <w:iCs/>
                <w:color w:val="000000"/>
              </w:rPr>
              <w:t>Jeane de Cássia Dias Abdala Maia</w:t>
            </w:r>
          </w:p>
        </w:tc>
        <w:tc>
          <w:tcPr>
            <w:tcW w:w="5444" w:type="dxa"/>
            <w:tcBorders>
              <w:top w:val="nil"/>
              <w:left w:val="nil"/>
              <w:bottom w:val="nil"/>
              <w:right w:val="double" w:sz="4" w:space="0" w:color="auto"/>
            </w:tcBorders>
            <w:vAlign w:val="center"/>
          </w:tcPr>
          <w:p w14:paraId="74724A27" w14:textId="61CB5DA6" w:rsidR="00A92809" w:rsidRPr="00EC22E5" w:rsidRDefault="00A92809" w:rsidP="00C00AE3">
            <w:pPr>
              <w:spacing w:before="720"/>
              <w:jc w:val="center"/>
              <w:rPr>
                <w:rFonts w:ascii="Calibri" w:hAnsi="Calibri" w:cs="Calibri"/>
                <w:b/>
                <w:bCs/>
                <w:i/>
                <w:iCs/>
                <w:color w:val="000000"/>
              </w:rPr>
            </w:pPr>
            <w:r w:rsidRPr="00EC22E5">
              <w:rPr>
                <w:rFonts w:ascii="Calibri" w:hAnsi="Calibri" w:cs="Calibri"/>
                <w:b/>
                <w:bCs/>
                <w:i/>
                <w:iCs/>
                <w:color w:val="000000"/>
              </w:rPr>
              <w:t>Sérgio Borges Fonseca Junior</w:t>
            </w:r>
          </w:p>
        </w:tc>
      </w:tr>
      <w:tr w:rsidR="0008630F" w:rsidRPr="003D0838" w14:paraId="2C1ADA74" w14:textId="77777777" w:rsidTr="00F3741E">
        <w:tblPrEx>
          <w:tblCellMar>
            <w:left w:w="70" w:type="dxa"/>
            <w:right w:w="70" w:type="dxa"/>
          </w:tblCellMar>
        </w:tblPrEx>
        <w:trPr>
          <w:trHeight w:val="439"/>
          <w:jc w:val="center"/>
        </w:trPr>
        <w:tc>
          <w:tcPr>
            <w:tcW w:w="5514" w:type="dxa"/>
            <w:tcBorders>
              <w:top w:val="nil"/>
              <w:left w:val="double" w:sz="4" w:space="0" w:color="auto"/>
              <w:bottom w:val="nil"/>
              <w:right w:val="nil"/>
            </w:tcBorders>
            <w:vAlign w:val="center"/>
          </w:tcPr>
          <w:p w14:paraId="40FFE4A8" w14:textId="18689697" w:rsidR="00A92809" w:rsidRPr="003D0838" w:rsidRDefault="00A92809" w:rsidP="00C00AE3">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444" w:type="dxa"/>
            <w:tcBorders>
              <w:top w:val="nil"/>
              <w:left w:val="nil"/>
              <w:bottom w:val="nil"/>
              <w:right w:val="double" w:sz="4" w:space="0" w:color="auto"/>
            </w:tcBorders>
            <w:vAlign w:val="center"/>
          </w:tcPr>
          <w:p w14:paraId="33F3D40E" w14:textId="73DB356C"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A92809" w:rsidRPr="003D0838" w14:paraId="556C5A91" w14:textId="77777777" w:rsidTr="00F3741E">
        <w:trPr>
          <w:trHeight w:val="1416"/>
          <w:jc w:val="center"/>
        </w:trPr>
        <w:tc>
          <w:tcPr>
            <w:tcW w:w="10958" w:type="dxa"/>
            <w:gridSpan w:val="2"/>
            <w:tcBorders>
              <w:top w:val="nil"/>
              <w:left w:val="double" w:sz="4" w:space="0" w:color="auto"/>
              <w:bottom w:val="double" w:sz="4" w:space="0" w:color="auto"/>
              <w:right w:val="double" w:sz="4" w:space="0" w:color="auto"/>
            </w:tcBorders>
            <w:vAlign w:val="bottom"/>
          </w:tcPr>
          <w:p w14:paraId="1D3B64EA" w14:textId="51D4840B" w:rsidR="00A92809" w:rsidRDefault="00A92809" w:rsidP="00C00AE3">
            <w:pPr>
              <w:jc w:val="center"/>
            </w:pPr>
          </w:p>
          <w:p w14:paraId="0A9B3782" w14:textId="635C7FA5" w:rsidR="00A92809" w:rsidRDefault="00A92809" w:rsidP="00C00AE3">
            <w:pPr>
              <w:jc w:val="center"/>
              <w:rPr>
                <w:rFonts w:ascii="Calibri" w:hAnsi="Calibri" w:cs="Calibri"/>
                <w:b/>
                <w:bCs/>
                <w:i/>
                <w:iCs/>
                <w:color w:val="000000"/>
              </w:rPr>
            </w:pPr>
          </w:p>
          <w:p w14:paraId="7FAD292D" w14:textId="77777777" w:rsidR="00A92809" w:rsidRDefault="00A92809" w:rsidP="00C00AE3">
            <w:pPr>
              <w:jc w:val="center"/>
              <w:rPr>
                <w:rFonts w:ascii="Calibri" w:hAnsi="Calibri" w:cs="Calibri"/>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r w:rsidRPr="00EC22E5">
              <w:rPr>
                <w:rFonts w:ascii="Calibri" w:hAnsi="Calibri" w:cs="Calibri"/>
                <w:i/>
                <w:iCs/>
                <w:color w:val="000000"/>
              </w:rPr>
              <w:t xml:space="preserve"> </w:t>
            </w:r>
          </w:p>
          <w:p w14:paraId="311190F8" w14:textId="77777777" w:rsidR="00A92809" w:rsidRDefault="00A92809" w:rsidP="00C00AE3">
            <w:pPr>
              <w:jc w:val="center"/>
              <w:rPr>
                <w:rFonts w:ascii="Calibri" w:hAnsi="Calibri" w:cs="Calibri"/>
                <w:color w:val="000000"/>
              </w:rPr>
            </w:pPr>
            <w:r w:rsidRPr="003D0838">
              <w:rPr>
                <w:rFonts w:ascii="Calibri" w:hAnsi="Calibri" w:cs="Calibri"/>
                <w:color w:val="000000"/>
              </w:rPr>
              <w:t>Diretora Geral</w:t>
            </w:r>
          </w:p>
          <w:p w14:paraId="09F34A0C" w14:textId="77777777" w:rsidR="00A92809" w:rsidRPr="003D0838" w:rsidRDefault="00A92809" w:rsidP="00C00AE3">
            <w:pPr>
              <w:jc w:val="center"/>
              <w:rPr>
                <w:rFonts w:ascii="Calibri" w:hAnsi="Calibri" w:cs="Calibri"/>
                <w:b/>
                <w:bCs/>
                <w:color w:val="000000"/>
              </w:rPr>
            </w:pPr>
          </w:p>
        </w:tc>
      </w:tr>
    </w:tbl>
    <w:p w14:paraId="3FF4D8D2" w14:textId="77777777" w:rsidR="00A92809" w:rsidRDefault="00A92809" w:rsidP="00A92809">
      <w:pPr>
        <w:spacing w:after="0"/>
      </w:pPr>
    </w:p>
    <w:tbl>
      <w:tblPr>
        <w:tblStyle w:val="Tabelacomgrade"/>
        <w:tblpPr w:leftFromText="141" w:rightFromText="141" w:vertAnchor="text" w:tblpXSpec="center" w:tblpY="1"/>
        <w:tblOverlap w:val="never"/>
        <w:tblW w:w="10958" w:type="dxa"/>
        <w:jc w:val="center"/>
        <w:tblLook w:val="04A0" w:firstRow="1" w:lastRow="0" w:firstColumn="1" w:lastColumn="0" w:noHBand="0" w:noVBand="1"/>
      </w:tblPr>
      <w:tblGrid>
        <w:gridCol w:w="6"/>
        <w:gridCol w:w="3662"/>
        <w:gridCol w:w="3695"/>
        <w:gridCol w:w="3595"/>
      </w:tblGrid>
      <w:tr w:rsidR="00472234" w:rsidRPr="00114791" w14:paraId="3A2F0239" w14:textId="77777777" w:rsidTr="006204C5">
        <w:trPr>
          <w:trHeight w:val="135"/>
          <w:jc w:val="center"/>
        </w:trPr>
        <w:tc>
          <w:tcPr>
            <w:tcW w:w="10958"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78FA6CDB" w14:textId="77777777" w:rsidR="00472234" w:rsidRPr="00114791" w:rsidRDefault="00472234" w:rsidP="006204C5">
            <w:pPr>
              <w:pStyle w:val="Ttulo3"/>
              <w:spacing w:after="120"/>
              <w:jc w:val="center"/>
              <w:rPr>
                <w:rFonts w:asciiTheme="minorHAnsi" w:hAnsiTheme="minorHAnsi" w:cstheme="minorHAnsi"/>
                <w:b/>
                <w:bCs/>
                <w:i/>
                <w:iCs/>
                <w:color w:val="auto"/>
                <w:sz w:val="22"/>
                <w:szCs w:val="22"/>
              </w:rPr>
            </w:pPr>
            <w:bookmarkStart w:id="94" w:name="_Toc157512733"/>
            <w:r w:rsidRPr="00114791">
              <w:rPr>
                <w:rFonts w:asciiTheme="minorHAnsi" w:hAnsiTheme="minorHAnsi" w:cstheme="minorHAnsi"/>
                <w:b/>
                <w:bCs/>
                <w:color w:val="auto"/>
                <w:sz w:val="22"/>
                <w:szCs w:val="22"/>
              </w:rPr>
              <w:t>ANEXO - FOTOS E LEGENDAS DE AÇÕES REALIZADAS NO MÊS DE REFERÊNCIA</w:t>
            </w:r>
            <w:bookmarkEnd w:id="94"/>
          </w:p>
        </w:tc>
      </w:tr>
      <w:tr w:rsidR="00472234" w:rsidRPr="00EC22E5" w14:paraId="77B2C159" w14:textId="77777777" w:rsidTr="006204C5">
        <w:tblPrEx>
          <w:tblCellMar>
            <w:left w:w="70" w:type="dxa"/>
            <w:right w:w="70" w:type="dxa"/>
          </w:tblCellMar>
        </w:tblPrEx>
        <w:trPr>
          <w:gridBefore w:val="1"/>
          <w:trHeight w:val="2854"/>
          <w:jc w:val="center"/>
        </w:trPr>
        <w:tc>
          <w:tcPr>
            <w:tcW w:w="3664" w:type="dxa"/>
            <w:tcBorders>
              <w:top w:val="double" w:sz="4" w:space="0" w:color="auto"/>
              <w:left w:val="double" w:sz="4" w:space="0" w:color="auto"/>
              <w:bottom w:val="double" w:sz="4" w:space="0" w:color="auto"/>
              <w:right w:val="double" w:sz="4" w:space="0" w:color="auto"/>
            </w:tcBorders>
          </w:tcPr>
          <w:p w14:paraId="38751781" w14:textId="77777777" w:rsidR="00472234" w:rsidRPr="00EC22E5" w:rsidRDefault="00472234" w:rsidP="006204C5">
            <w:pPr>
              <w:spacing w:before="40" w:after="40"/>
              <w:jc w:val="center"/>
            </w:pPr>
            <w:r>
              <w:rPr>
                <w:noProof/>
              </w:rPr>
              <w:drawing>
                <wp:anchor distT="0" distB="0" distL="114300" distR="114300" simplePos="0" relativeHeight="252776448" behindDoc="0" locked="0" layoutInCell="1" allowOverlap="1" wp14:anchorId="31079CCA" wp14:editId="0C16B93E">
                  <wp:simplePos x="0" y="0"/>
                  <wp:positionH relativeFrom="column">
                    <wp:posOffset>334010</wp:posOffset>
                  </wp:positionH>
                  <wp:positionV relativeFrom="paragraph">
                    <wp:posOffset>125730</wp:posOffset>
                  </wp:positionV>
                  <wp:extent cx="1615246" cy="1605492"/>
                  <wp:effectExtent l="0" t="0" r="4445" b="0"/>
                  <wp:wrapNone/>
                  <wp:docPr id="1916745839" name="Imagem 1"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745839" name="Imagem 1" descr="Interface gráfica do usuário, Site&#10;&#10;Descrição gerada automaticamente"/>
                          <pic:cNvPicPr>
                            <a:picLocks noChangeAspect="1"/>
                          </pic:cNvPicPr>
                        </pic:nvPicPr>
                        <pic:blipFill>
                          <a:blip r:embed="rId117">
                            <a:extLst>
                              <a:ext uri="{28A0092B-C50C-407E-A947-70E740481C1C}">
                                <a14:useLocalDpi xmlns:a14="http://schemas.microsoft.com/office/drawing/2010/main" val="0"/>
                              </a:ext>
                            </a:extLst>
                          </a:blip>
                          <a:srcRect b="2554"/>
                          <a:stretch>
                            <a:fillRect/>
                          </a:stretch>
                        </pic:blipFill>
                        <pic:spPr>
                          <a:xfrm>
                            <a:off x="0" y="0"/>
                            <a:ext cx="1615246" cy="1605492"/>
                          </a:xfrm>
                          <a:prstGeom prst="rect">
                            <a:avLst/>
                          </a:prstGeom>
                        </pic:spPr>
                      </pic:pic>
                    </a:graphicData>
                  </a:graphic>
                </wp:anchor>
              </w:drawing>
            </w:r>
          </w:p>
        </w:tc>
        <w:tc>
          <w:tcPr>
            <w:tcW w:w="3697" w:type="dxa"/>
            <w:tcBorders>
              <w:top w:val="double" w:sz="4" w:space="0" w:color="auto"/>
              <w:left w:val="double" w:sz="4" w:space="0" w:color="auto"/>
              <w:bottom w:val="double" w:sz="4" w:space="0" w:color="auto"/>
              <w:right w:val="double" w:sz="4" w:space="0" w:color="auto"/>
            </w:tcBorders>
          </w:tcPr>
          <w:p w14:paraId="7F137EAF" w14:textId="77777777" w:rsidR="00472234" w:rsidRPr="00EC22E5" w:rsidRDefault="00472234" w:rsidP="006204C5">
            <w:pPr>
              <w:spacing w:before="40" w:after="40"/>
              <w:jc w:val="center"/>
            </w:pPr>
            <w:r>
              <w:rPr>
                <w:noProof/>
              </w:rPr>
              <w:drawing>
                <wp:anchor distT="0" distB="0" distL="114300" distR="114300" simplePos="0" relativeHeight="252777472" behindDoc="0" locked="0" layoutInCell="1" allowOverlap="1" wp14:anchorId="5ECD3A6A" wp14:editId="0246EBDF">
                  <wp:simplePos x="0" y="0"/>
                  <wp:positionH relativeFrom="column">
                    <wp:posOffset>192194</wp:posOffset>
                  </wp:positionH>
                  <wp:positionV relativeFrom="paragraph">
                    <wp:posOffset>69003</wp:posOffset>
                  </wp:positionV>
                  <wp:extent cx="1896533" cy="1660335"/>
                  <wp:effectExtent l="0" t="0" r="8890" b="0"/>
                  <wp:wrapNone/>
                  <wp:docPr id="2131053626" name="Imagem 1" descr="Tela de computador com foto de hom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053626" name="Imagem 1" descr="Tela de computador com foto de homem&#10;&#10;Descrição gerada automaticamente"/>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896533" cy="1660335"/>
                          </a:xfrm>
                          <a:prstGeom prst="rect">
                            <a:avLst/>
                          </a:prstGeom>
                        </pic:spPr>
                      </pic:pic>
                    </a:graphicData>
                  </a:graphic>
                  <wp14:sizeRelH relativeFrom="margin">
                    <wp14:pctWidth>0</wp14:pctWidth>
                  </wp14:sizeRelH>
                  <wp14:sizeRelV relativeFrom="margin">
                    <wp14:pctHeight>0</wp14:pctHeight>
                  </wp14:sizeRelV>
                </wp:anchor>
              </w:drawing>
            </w:r>
          </w:p>
        </w:tc>
        <w:tc>
          <w:tcPr>
            <w:tcW w:w="3597" w:type="dxa"/>
            <w:tcBorders>
              <w:top w:val="double" w:sz="4" w:space="0" w:color="auto"/>
              <w:left w:val="double" w:sz="4" w:space="0" w:color="auto"/>
              <w:bottom w:val="double" w:sz="4" w:space="0" w:color="auto"/>
              <w:right w:val="double" w:sz="4" w:space="0" w:color="auto"/>
            </w:tcBorders>
          </w:tcPr>
          <w:p w14:paraId="29F00313" w14:textId="77777777" w:rsidR="00472234" w:rsidRPr="00EC22E5" w:rsidRDefault="00472234" w:rsidP="006204C5">
            <w:pPr>
              <w:spacing w:before="40" w:after="40"/>
              <w:jc w:val="center"/>
            </w:pPr>
            <w:r>
              <w:rPr>
                <w:noProof/>
              </w:rPr>
              <w:drawing>
                <wp:anchor distT="0" distB="0" distL="114300" distR="114300" simplePos="0" relativeHeight="252778496" behindDoc="0" locked="0" layoutInCell="1" allowOverlap="1" wp14:anchorId="75D38B0C" wp14:editId="4F8A3EAD">
                  <wp:simplePos x="0" y="0"/>
                  <wp:positionH relativeFrom="column">
                    <wp:posOffset>205952</wp:posOffset>
                  </wp:positionH>
                  <wp:positionV relativeFrom="paragraph">
                    <wp:posOffset>49742</wp:posOffset>
                  </wp:positionV>
                  <wp:extent cx="1845734" cy="1705866"/>
                  <wp:effectExtent l="0" t="0" r="2540" b="8890"/>
                  <wp:wrapNone/>
                  <wp:docPr id="1788101730" name="Imagem 1" descr="Tela de computador com imagem de uma mulhe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101730" name="Imagem 1" descr="Tela de computador com imagem de uma mulher&#10;&#10;Descrição gerada automaticamente"/>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0" y="0"/>
                            <a:ext cx="1845734" cy="1705866"/>
                          </a:xfrm>
                          <a:prstGeom prst="rect">
                            <a:avLst/>
                          </a:prstGeom>
                        </pic:spPr>
                      </pic:pic>
                    </a:graphicData>
                  </a:graphic>
                  <wp14:sizeRelH relativeFrom="margin">
                    <wp14:pctWidth>0</wp14:pctWidth>
                  </wp14:sizeRelH>
                  <wp14:sizeRelV relativeFrom="margin">
                    <wp14:pctHeight>0</wp14:pctHeight>
                  </wp14:sizeRelV>
                </wp:anchor>
              </w:drawing>
            </w:r>
          </w:p>
        </w:tc>
      </w:tr>
      <w:tr w:rsidR="00472234" w:rsidRPr="00715EDC" w14:paraId="25650F45" w14:textId="77777777" w:rsidTr="006204C5">
        <w:tblPrEx>
          <w:tblCellMar>
            <w:left w:w="70" w:type="dxa"/>
            <w:right w:w="70" w:type="dxa"/>
          </w:tblCellMar>
        </w:tblPrEx>
        <w:trPr>
          <w:gridBefore w:val="1"/>
          <w:trHeight w:val="513"/>
          <w:jc w:val="center"/>
        </w:trPr>
        <w:tc>
          <w:tcPr>
            <w:tcW w:w="3664" w:type="dxa"/>
            <w:tcBorders>
              <w:top w:val="double" w:sz="4" w:space="0" w:color="auto"/>
              <w:left w:val="double" w:sz="4" w:space="0" w:color="auto"/>
              <w:bottom w:val="double" w:sz="4" w:space="0" w:color="auto"/>
              <w:right w:val="double" w:sz="4" w:space="0" w:color="auto"/>
            </w:tcBorders>
            <w:vAlign w:val="center"/>
          </w:tcPr>
          <w:p w14:paraId="1FB05E2F" w14:textId="77777777" w:rsidR="00472234" w:rsidRPr="00715EDC" w:rsidRDefault="00472234" w:rsidP="006204C5">
            <w:pPr>
              <w:spacing w:before="40" w:after="40"/>
              <w:jc w:val="center"/>
              <w:rPr>
                <w:noProof/>
              </w:rPr>
            </w:pPr>
            <w:r>
              <w:rPr>
                <w:rFonts w:ascii="Calibri" w:eastAsia="Calibri" w:hAnsi="Calibri" w:cs="Calibri"/>
              </w:rPr>
              <w:t>Conhecendo Experiências no SUAS - Uruaçu</w:t>
            </w:r>
          </w:p>
        </w:tc>
        <w:tc>
          <w:tcPr>
            <w:tcW w:w="3697" w:type="dxa"/>
            <w:tcBorders>
              <w:top w:val="double" w:sz="4" w:space="0" w:color="auto"/>
              <w:left w:val="double" w:sz="4" w:space="0" w:color="auto"/>
              <w:bottom w:val="double" w:sz="4" w:space="0" w:color="auto"/>
              <w:right w:val="double" w:sz="4" w:space="0" w:color="auto"/>
            </w:tcBorders>
            <w:vAlign w:val="center"/>
          </w:tcPr>
          <w:p w14:paraId="4C19E573" w14:textId="77777777" w:rsidR="00472234" w:rsidRPr="00715EDC" w:rsidRDefault="00472234" w:rsidP="006204C5">
            <w:pPr>
              <w:spacing w:before="40" w:after="40"/>
              <w:jc w:val="center"/>
              <w:rPr>
                <w:noProof/>
              </w:rPr>
            </w:pPr>
            <w:r>
              <w:rPr>
                <w:rFonts w:ascii="Calibri" w:eastAsia="Calibri" w:hAnsi="Calibri" w:cs="Calibri"/>
              </w:rPr>
              <w:t>Conhecendo Experiências no SUAS -Centro POP de Anápolis</w:t>
            </w:r>
          </w:p>
        </w:tc>
        <w:tc>
          <w:tcPr>
            <w:tcW w:w="3597" w:type="dxa"/>
            <w:tcBorders>
              <w:top w:val="double" w:sz="4" w:space="0" w:color="auto"/>
              <w:left w:val="double" w:sz="4" w:space="0" w:color="auto"/>
              <w:bottom w:val="double" w:sz="4" w:space="0" w:color="auto"/>
              <w:right w:val="double" w:sz="4" w:space="0" w:color="auto"/>
            </w:tcBorders>
            <w:vAlign w:val="center"/>
          </w:tcPr>
          <w:p w14:paraId="18844558" w14:textId="77777777" w:rsidR="00472234" w:rsidRPr="00715EDC" w:rsidRDefault="00472234" w:rsidP="006204C5">
            <w:pPr>
              <w:spacing w:before="40" w:after="40"/>
              <w:jc w:val="center"/>
              <w:rPr>
                <w:noProof/>
              </w:rPr>
            </w:pPr>
            <w:r>
              <w:t>Conhecendo Experiências no SUAS - “CREAS - Município de Anicuns”</w:t>
            </w:r>
          </w:p>
        </w:tc>
      </w:tr>
    </w:tbl>
    <w:p w14:paraId="244EAAC7" w14:textId="77777777" w:rsidR="00472234" w:rsidRDefault="00472234" w:rsidP="00A92809">
      <w:pPr>
        <w:spacing w:after="0"/>
      </w:pPr>
    </w:p>
    <w:tbl>
      <w:tblPr>
        <w:tblStyle w:val="Tabelacomgrade"/>
        <w:tblpPr w:leftFromText="141" w:rightFromText="141" w:vertAnchor="text" w:tblpXSpec="center" w:tblpY="1"/>
        <w:tblOverlap w:val="never"/>
        <w:tblW w:w="8320" w:type="dxa"/>
        <w:jc w:val="center"/>
        <w:tblCellMar>
          <w:left w:w="70" w:type="dxa"/>
          <w:right w:w="70" w:type="dxa"/>
        </w:tblCellMar>
        <w:tblLook w:val="04A0" w:firstRow="1" w:lastRow="0" w:firstColumn="1" w:lastColumn="0" w:noHBand="0" w:noVBand="1"/>
      </w:tblPr>
      <w:tblGrid>
        <w:gridCol w:w="4100"/>
        <w:gridCol w:w="4220"/>
      </w:tblGrid>
      <w:tr w:rsidR="00734AD5" w:rsidRPr="00EC22E5" w14:paraId="7666A74D" w14:textId="77777777" w:rsidTr="00734AD5">
        <w:trPr>
          <w:trHeight w:val="2854"/>
          <w:jc w:val="center"/>
        </w:trPr>
        <w:tc>
          <w:tcPr>
            <w:tcW w:w="4100" w:type="dxa"/>
            <w:tcBorders>
              <w:top w:val="double" w:sz="4" w:space="0" w:color="auto"/>
              <w:left w:val="double" w:sz="4" w:space="0" w:color="auto"/>
              <w:bottom w:val="double" w:sz="4" w:space="0" w:color="auto"/>
              <w:right w:val="double" w:sz="4" w:space="0" w:color="auto"/>
            </w:tcBorders>
          </w:tcPr>
          <w:p w14:paraId="2F2EC004" w14:textId="3E60530E" w:rsidR="00734AD5" w:rsidRPr="00EC22E5" w:rsidRDefault="00B921C2" w:rsidP="00C00AE3">
            <w:pPr>
              <w:spacing w:before="40" w:after="40"/>
            </w:pPr>
            <w:r>
              <w:rPr>
                <w:noProof/>
              </w:rPr>
              <w:drawing>
                <wp:anchor distT="0" distB="0" distL="114300" distR="114300" simplePos="0" relativeHeight="252630016" behindDoc="0" locked="0" layoutInCell="1" allowOverlap="1" wp14:anchorId="105F0CE4" wp14:editId="3E1B7B9A">
                  <wp:simplePos x="0" y="0"/>
                  <wp:positionH relativeFrom="column">
                    <wp:posOffset>42545</wp:posOffset>
                  </wp:positionH>
                  <wp:positionV relativeFrom="paragraph">
                    <wp:posOffset>62230</wp:posOffset>
                  </wp:positionV>
                  <wp:extent cx="2438179" cy="1668145"/>
                  <wp:effectExtent l="0" t="0" r="635" b="8255"/>
                  <wp:wrapNone/>
                  <wp:docPr id="110321082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210828" name="Imagem 1103210828"/>
                          <pic:cNvPicPr>
                            <a:picLocks noChangeAspect="1"/>
                          </pic:cNvPicPr>
                        </pic:nvPicPr>
                        <pic:blipFill>
                          <a:blip r:embed="rId120">
                            <a:extLst>
                              <a:ext uri="{28A0092B-C50C-407E-A947-70E740481C1C}">
                                <a14:useLocalDpi xmlns:a14="http://schemas.microsoft.com/office/drawing/2010/main" val="0"/>
                              </a:ext>
                            </a:extLst>
                          </a:blip>
                          <a:stretch>
                            <a:fillRect/>
                          </a:stretch>
                        </pic:blipFill>
                        <pic:spPr>
                          <a:xfrm>
                            <a:off x="0" y="0"/>
                            <a:ext cx="2450989" cy="1676909"/>
                          </a:xfrm>
                          <a:prstGeom prst="rect">
                            <a:avLst/>
                          </a:prstGeom>
                        </pic:spPr>
                      </pic:pic>
                    </a:graphicData>
                  </a:graphic>
                  <wp14:sizeRelH relativeFrom="margin">
                    <wp14:pctWidth>0</wp14:pctWidth>
                  </wp14:sizeRelH>
                  <wp14:sizeRelV relativeFrom="margin">
                    <wp14:pctHeight>0</wp14:pctHeight>
                  </wp14:sizeRelV>
                </wp:anchor>
              </w:drawing>
            </w:r>
          </w:p>
        </w:tc>
        <w:tc>
          <w:tcPr>
            <w:tcW w:w="4220" w:type="dxa"/>
            <w:tcBorders>
              <w:top w:val="double" w:sz="4" w:space="0" w:color="auto"/>
              <w:left w:val="double" w:sz="4" w:space="0" w:color="auto"/>
              <w:bottom w:val="double" w:sz="4" w:space="0" w:color="auto"/>
              <w:right w:val="double" w:sz="4" w:space="0" w:color="auto"/>
            </w:tcBorders>
          </w:tcPr>
          <w:p w14:paraId="2F892E20" w14:textId="4C5F10FA" w:rsidR="00734AD5" w:rsidRPr="00EC22E5" w:rsidRDefault="00B921C2" w:rsidP="00715EDC">
            <w:pPr>
              <w:spacing w:before="40" w:after="40"/>
              <w:jc w:val="center"/>
            </w:pPr>
            <w:r>
              <w:rPr>
                <w:noProof/>
              </w:rPr>
              <w:drawing>
                <wp:anchor distT="0" distB="0" distL="114300" distR="114300" simplePos="0" relativeHeight="252631040" behindDoc="0" locked="0" layoutInCell="1" allowOverlap="1" wp14:anchorId="761B193D" wp14:editId="71891F7D">
                  <wp:simplePos x="0" y="0"/>
                  <wp:positionH relativeFrom="column">
                    <wp:posOffset>482600</wp:posOffset>
                  </wp:positionH>
                  <wp:positionV relativeFrom="paragraph">
                    <wp:posOffset>67098</wp:posOffset>
                  </wp:positionV>
                  <wp:extent cx="1683197" cy="1655656"/>
                  <wp:effectExtent l="0" t="0" r="0" b="1905"/>
                  <wp:wrapNone/>
                  <wp:docPr id="61342576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425767" name="Imagem 613425767"/>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0"/>
                            <a:ext cx="1683197" cy="1655656"/>
                          </a:xfrm>
                          <a:prstGeom prst="rect">
                            <a:avLst/>
                          </a:prstGeom>
                        </pic:spPr>
                      </pic:pic>
                    </a:graphicData>
                  </a:graphic>
                  <wp14:sizeRelH relativeFrom="margin">
                    <wp14:pctWidth>0</wp14:pctWidth>
                  </wp14:sizeRelH>
                  <wp14:sizeRelV relativeFrom="margin">
                    <wp14:pctHeight>0</wp14:pctHeight>
                  </wp14:sizeRelV>
                </wp:anchor>
              </w:drawing>
            </w:r>
          </w:p>
        </w:tc>
      </w:tr>
      <w:tr w:rsidR="00734AD5" w:rsidRPr="00EC22E5" w14:paraId="758B99F3" w14:textId="77777777" w:rsidTr="00734AD5">
        <w:trPr>
          <w:trHeight w:val="513"/>
          <w:jc w:val="center"/>
        </w:trPr>
        <w:tc>
          <w:tcPr>
            <w:tcW w:w="4100" w:type="dxa"/>
            <w:tcBorders>
              <w:top w:val="double" w:sz="4" w:space="0" w:color="auto"/>
              <w:left w:val="double" w:sz="4" w:space="0" w:color="auto"/>
              <w:bottom w:val="double" w:sz="4" w:space="0" w:color="auto"/>
              <w:right w:val="double" w:sz="4" w:space="0" w:color="auto"/>
            </w:tcBorders>
          </w:tcPr>
          <w:p w14:paraId="26F1EDF4" w14:textId="4650F369" w:rsidR="00734AD5" w:rsidRPr="006F51FA" w:rsidRDefault="00BB09E0" w:rsidP="00F8135D">
            <w:pPr>
              <w:jc w:val="center"/>
              <w:rPr>
                <w:rFonts w:hAnsi="Calibri"/>
                <w:color w:val="000000" w:themeColor="dark1"/>
              </w:rPr>
            </w:pPr>
            <w:r>
              <w:t>Conhecendo Experi</w:t>
            </w:r>
            <w:r w:rsidR="00E474AB">
              <w:t>ê</w:t>
            </w:r>
            <w:r>
              <w:t xml:space="preserve">ncias no SUAS </w:t>
            </w:r>
            <w:r w:rsidR="000006B9">
              <w:t>-</w:t>
            </w:r>
            <w:r>
              <w:t>Município de Iporá</w:t>
            </w:r>
          </w:p>
        </w:tc>
        <w:tc>
          <w:tcPr>
            <w:tcW w:w="4220" w:type="dxa"/>
            <w:tcBorders>
              <w:top w:val="double" w:sz="4" w:space="0" w:color="auto"/>
              <w:left w:val="double" w:sz="4" w:space="0" w:color="auto"/>
              <w:bottom w:val="double" w:sz="4" w:space="0" w:color="auto"/>
              <w:right w:val="double" w:sz="4" w:space="0" w:color="auto"/>
            </w:tcBorders>
          </w:tcPr>
          <w:p w14:paraId="70804F8A" w14:textId="656950EE" w:rsidR="00734AD5" w:rsidRPr="00643A02" w:rsidRDefault="00BB09E0" w:rsidP="00E474AB">
            <w:pPr>
              <w:jc w:val="center"/>
              <w:rPr>
                <w:rFonts w:hAnsi="Calibri"/>
                <w:color w:val="000000" w:themeColor="dark1"/>
              </w:rPr>
            </w:pPr>
            <w:r>
              <w:rPr>
                <w:rFonts w:ascii="Calibri" w:eastAsia="Calibri" w:hAnsi="Calibri" w:cs="Calibri"/>
              </w:rPr>
              <w:t>Conhecendo Experiências no SUAS</w:t>
            </w:r>
            <w:r w:rsidR="00E474AB">
              <w:rPr>
                <w:rFonts w:ascii="Calibri" w:eastAsia="Calibri" w:hAnsi="Calibri" w:cs="Calibri"/>
              </w:rPr>
              <w:t xml:space="preserve"> -</w:t>
            </w:r>
            <w:r w:rsidR="000006B9">
              <w:rPr>
                <w:rFonts w:ascii="Calibri" w:eastAsia="Calibri" w:hAnsi="Calibri" w:cs="Calibri"/>
              </w:rPr>
              <w:t xml:space="preserve"> </w:t>
            </w:r>
            <w:r w:rsidR="00E474AB">
              <w:rPr>
                <w:rFonts w:ascii="Calibri" w:eastAsia="Calibri" w:hAnsi="Calibri" w:cs="Calibri"/>
              </w:rPr>
              <w:t>Município de</w:t>
            </w:r>
            <w:r>
              <w:rPr>
                <w:rFonts w:ascii="Calibri" w:eastAsia="Calibri" w:hAnsi="Calibri" w:cs="Calibri"/>
              </w:rPr>
              <w:t xml:space="preserve"> </w:t>
            </w:r>
            <w:proofErr w:type="spellStart"/>
            <w:r>
              <w:rPr>
                <w:rFonts w:ascii="Calibri" w:eastAsia="Calibri" w:hAnsi="Calibri" w:cs="Calibri"/>
              </w:rPr>
              <w:t>Caturaí</w:t>
            </w:r>
            <w:proofErr w:type="spellEnd"/>
          </w:p>
        </w:tc>
      </w:tr>
    </w:tbl>
    <w:p w14:paraId="57760502" w14:textId="77777777" w:rsidR="00B453DA" w:rsidRDefault="00B453DA" w:rsidP="00B453DA">
      <w:pPr>
        <w:spacing w:after="0"/>
      </w:pPr>
    </w:p>
    <w:tbl>
      <w:tblPr>
        <w:tblStyle w:val="Tabelacomgrade"/>
        <w:tblpPr w:leftFromText="141" w:rightFromText="141" w:vertAnchor="text" w:tblpXSpec="center" w:tblpY="1"/>
        <w:tblOverlap w:val="never"/>
        <w:tblW w:w="10790" w:type="dxa"/>
        <w:jc w:val="center"/>
        <w:tblCellMar>
          <w:left w:w="70" w:type="dxa"/>
          <w:right w:w="70" w:type="dxa"/>
        </w:tblCellMar>
        <w:tblLook w:val="04A0" w:firstRow="1" w:lastRow="0" w:firstColumn="1" w:lastColumn="0" w:noHBand="0" w:noVBand="1"/>
      </w:tblPr>
      <w:tblGrid>
        <w:gridCol w:w="2750"/>
        <w:gridCol w:w="2630"/>
        <w:gridCol w:w="15"/>
        <w:gridCol w:w="2495"/>
        <w:gridCol w:w="15"/>
        <w:gridCol w:w="2885"/>
      </w:tblGrid>
      <w:tr w:rsidR="00BB09E0" w:rsidRPr="00EC22E5" w14:paraId="6CA89CA8" w14:textId="28B5AC4C" w:rsidTr="00734AD5">
        <w:trPr>
          <w:trHeight w:val="2854"/>
          <w:jc w:val="center"/>
        </w:trPr>
        <w:tc>
          <w:tcPr>
            <w:tcW w:w="2750" w:type="dxa"/>
            <w:tcBorders>
              <w:top w:val="double" w:sz="4" w:space="0" w:color="auto"/>
              <w:left w:val="double" w:sz="4" w:space="0" w:color="auto"/>
              <w:bottom w:val="double" w:sz="4" w:space="0" w:color="auto"/>
              <w:right w:val="double" w:sz="4" w:space="0" w:color="auto"/>
            </w:tcBorders>
          </w:tcPr>
          <w:p w14:paraId="65AAF2D8" w14:textId="52DF8500" w:rsidR="00734AD5" w:rsidRPr="00EC22E5" w:rsidRDefault="00B921C2" w:rsidP="0008630F">
            <w:pPr>
              <w:spacing w:before="40" w:after="40"/>
              <w:jc w:val="center"/>
            </w:pPr>
            <w:r>
              <w:rPr>
                <w:noProof/>
              </w:rPr>
              <w:lastRenderedPageBreak/>
              <w:drawing>
                <wp:anchor distT="0" distB="0" distL="114300" distR="114300" simplePos="0" relativeHeight="252633088" behindDoc="0" locked="0" layoutInCell="1" allowOverlap="1" wp14:anchorId="63FE3DDE" wp14:editId="1B2EE845">
                  <wp:simplePos x="0" y="0"/>
                  <wp:positionH relativeFrom="column">
                    <wp:posOffset>1270</wp:posOffset>
                  </wp:positionH>
                  <wp:positionV relativeFrom="paragraph">
                    <wp:posOffset>102023</wp:posOffset>
                  </wp:positionV>
                  <wp:extent cx="1625269" cy="1539240"/>
                  <wp:effectExtent l="0" t="0" r="0" b="3810"/>
                  <wp:wrapNone/>
                  <wp:docPr id="100595724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957249" name="Imagem 1005957249"/>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629071" cy="1542840"/>
                          </a:xfrm>
                          <a:prstGeom prst="rect">
                            <a:avLst/>
                          </a:prstGeom>
                        </pic:spPr>
                      </pic:pic>
                    </a:graphicData>
                  </a:graphic>
                  <wp14:sizeRelH relativeFrom="margin">
                    <wp14:pctWidth>0</wp14:pctWidth>
                  </wp14:sizeRelH>
                  <wp14:sizeRelV relativeFrom="margin">
                    <wp14:pctHeight>0</wp14:pctHeight>
                  </wp14:sizeRelV>
                </wp:anchor>
              </w:drawing>
            </w:r>
          </w:p>
        </w:tc>
        <w:tc>
          <w:tcPr>
            <w:tcW w:w="2630" w:type="dxa"/>
            <w:tcBorders>
              <w:top w:val="double" w:sz="4" w:space="0" w:color="auto"/>
              <w:left w:val="double" w:sz="4" w:space="0" w:color="auto"/>
              <w:bottom w:val="double" w:sz="4" w:space="0" w:color="auto"/>
              <w:right w:val="double" w:sz="4" w:space="0" w:color="auto"/>
            </w:tcBorders>
          </w:tcPr>
          <w:p w14:paraId="6A332F7E" w14:textId="387B91F4" w:rsidR="00734AD5" w:rsidRPr="00EC22E5" w:rsidRDefault="00BB09E0" w:rsidP="0008630F">
            <w:pPr>
              <w:spacing w:before="40" w:after="40"/>
              <w:jc w:val="center"/>
            </w:pPr>
            <w:r>
              <w:rPr>
                <w:noProof/>
              </w:rPr>
              <w:drawing>
                <wp:anchor distT="0" distB="0" distL="114300" distR="114300" simplePos="0" relativeHeight="252632064" behindDoc="0" locked="0" layoutInCell="1" allowOverlap="1" wp14:anchorId="779AFEC0" wp14:editId="4242E3EE">
                  <wp:simplePos x="0" y="0"/>
                  <wp:positionH relativeFrom="column">
                    <wp:posOffset>23919</wp:posOffset>
                  </wp:positionH>
                  <wp:positionV relativeFrom="paragraph">
                    <wp:posOffset>170815</wp:posOffset>
                  </wp:positionV>
                  <wp:extent cx="1507067" cy="1449131"/>
                  <wp:effectExtent l="0" t="0" r="0" b="0"/>
                  <wp:wrapNone/>
                  <wp:docPr id="189417922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179226" name="Imagem 1894179226"/>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507067" cy="1449131"/>
                          </a:xfrm>
                          <a:prstGeom prst="rect">
                            <a:avLst/>
                          </a:prstGeom>
                        </pic:spPr>
                      </pic:pic>
                    </a:graphicData>
                  </a:graphic>
                  <wp14:sizeRelH relativeFrom="margin">
                    <wp14:pctWidth>0</wp14:pctWidth>
                  </wp14:sizeRelH>
                  <wp14:sizeRelV relativeFrom="margin">
                    <wp14:pctHeight>0</wp14:pctHeight>
                  </wp14:sizeRelV>
                </wp:anchor>
              </w:drawing>
            </w:r>
          </w:p>
        </w:tc>
        <w:tc>
          <w:tcPr>
            <w:tcW w:w="2510" w:type="dxa"/>
            <w:gridSpan w:val="2"/>
            <w:tcBorders>
              <w:top w:val="double" w:sz="4" w:space="0" w:color="auto"/>
              <w:left w:val="double" w:sz="4" w:space="0" w:color="auto"/>
              <w:bottom w:val="double" w:sz="4" w:space="0" w:color="auto"/>
              <w:right w:val="double" w:sz="4" w:space="0" w:color="auto"/>
            </w:tcBorders>
          </w:tcPr>
          <w:p w14:paraId="40C5C925" w14:textId="5F424F8A" w:rsidR="00734AD5" w:rsidRDefault="00BB09E0" w:rsidP="0008630F">
            <w:pPr>
              <w:spacing w:before="40" w:after="40"/>
              <w:jc w:val="center"/>
              <w:rPr>
                <w:noProof/>
              </w:rPr>
            </w:pPr>
            <w:r>
              <w:rPr>
                <w:noProof/>
              </w:rPr>
              <w:drawing>
                <wp:anchor distT="0" distB="0" distL="114300" distR="114300" simplePos="0" relativeHeight="252634112" behindDoc="0" locked="0" layoutInCell="1" allowOverlap="1" wp14:anchorId="0DF251AE" wp14:editId="06A8F664">
                  <wp:simplePos x="0" y="0"/>
                  <wp:positionH relativeFrom="column">
                    <wp:posOffset>-2963</wp:posOffset>
                  </wp:positionH>
                  <wp:positionV relativeFrom="paragraph">
                    <wp:posOffset>205405</wp:posOffset>
                  </wp:positionV>
                  <wp:extent cx="1490133" cy="1402415"/>
                  <wp:effectExtent l="0" t="0" r="0" b="7620"/>
                  <wp:wrapNone/>
                  <wp:docPr id="53636002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360020" name="Imagem 536360020"/>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492989" cy="1405103"/>
                          </a:xfrm>
                          <a:prstGeom prst="rect">
                            <a:avLst/>
                          </a:prstGeom>
                        </pic:spPr>
                      </pic:pic>
                    </a:graphicData>
                  </a:graphic>
                  <wp14:sizeRelH relativeFrom="margin">
                    <wp14:pctWidth>0</wp14:pctWidth>
                  </wp14:sizeRelH>
                  <wp14:sizeRelV relativeFrom="margin">
                    <wp14:pctHeight>0</wp14:pctHeight>
                  </wp14:sizeRelV>
                </wp:anchor>
              </w:drawing>
            </w:r>
          </w:p>
        </w:tc>
        <w:tc>
          <w:tcPr>
            <w:tcW w:w="2900" w:type="dxa"/>
            <w:gridSpan w:val="2"/>
            <w:tcBorders>
              <w:top w:val="double" w:sz="4" w:space="0" w:color="auto"/>
              <w:left w:val="double" w:sz="4" w:space="0" w:color="auto"/>
              <w:bottom w:val="double" w:sz="4" w:space="0" w:color="auto"/>
              <w:right w:val="double" w:sz="4" w:space="0" w:color="auto"/>
            </w:tcBorders>
          </w:tcPr>
          <w:p w14:paraId="1BCA2C84" w14:textId="5696F718" w:rsidR="00734AD5" w:rsidRDefault="00734AD5" w:rsidP="0008630F">
            <w:pPr>
              <w:spacing w:before="40" w:after="40"/>
              <w:jc w:val="center"/>
              <w:rPr>
                <w:noProof/>
              </w:rPr>
            </w:pPr>
          </w:p>
          <w:p w14:paraId="3005C3E8" w14:textId="78923C77" w:rsidR="00BB09E0" w:rsidRDefault="00BB09E0" w:rsidP="00BB09E0">
            <w:pPr>
              <w:rPr>
                <w:noProof/>
              </w:rPr>
            </w:pPr>
            <w:r>
              <w:rPr>
                <w:noProof/>
              </w:rPr>
              <w:drawing>
                <wp:anchor distT="0" distB="0" distL="114300" distR="114300" simplePos="0" relativeHeight="252635136" behindDoc="0" locked="0" layoutInCell="1" allowOverlap="1" wp14:anchorId="59C120DA" wp14:editId="435458E4">
                  <wp:simplePos x="0" y="0"/>
                  <wp:positionH relativeFrom="column">
                    <wp:posOffset>3175</wp:posOffset>
                  </wp:positionH>
                  <wp:positionV relativeFrom="paragraph">
                    <wp:posOffset>11430</wp:posOffset>
                  </wp:positionV>
                  <wp:extent cx="1676400" cy="1367155"/>
                  <wp:effectExtent l="0" t="0" r="0" b="4445"/>
                  <wp:wrapNone/>
                  <wp:docPr id="110625316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253161" name="Imagem 1106253161"/>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676400" cy="1367155"/>
                          </a:xfrm>
                          <a:prstGeom prst="rect">
                            <a:avLst/>
                          </a:prstGeom>
                        </pic:spPr>
                      </pic:pic>
                    </a:graphicData>
                  </a:graphic>
                  <wp14:sizeRelH relativeFrom="margin">
                    <wp14:pctWidth>0</wp14:pctWidth>
                  </wp14:sizeRelH>
                  <wp14:sizeRelV relativeFrom="margin">
                    <wp14:pctHeight>0</wp14:pctHeight>
                  </wp14:sizeRelV>
                </wp:anchor>
              </w:drawing>
            </w:r>
          </w:p>
          <w:p w14:paraId="7B44267D" w14:textId="6830FD80" w:rsidR="00BB09E0" w:rsidRDefault="00BB09E0" w:rsidP="00BB09E0">
            <w:pPr>
              <w:rPr>
                <w:noProof/>
              </w:rPr>
            </w:pPr>
          </w:p>
          <w:p w14:paraId="5C9FA537" w14:textId="5E1EB93D" w:rsidR="00BB09E0" w:rsidRPr="00BB09E0" w:rsidRDefault="00BB09E0" w:rsidP="00BB09E0">
            <w:pPr>
              <w:jc w:val="center"/>
            </w:pPr>
          </w:p>
        </w:tc>
      </w:tr>
      <w:tr w:rsidR="00BB09E0" w:rsidRPr="00EC22E5" w14:paraId="7C00AD24" w14:textId="7392255D" w:rsidTr="00E474AB">
        <w:trPr>
          <w:trHeight w:val="533"/>
          <w:jc w:val="center"/>
        </w:trPr>
        <w:tc>
          <w:tcPr>
            <w:tcW w:w="5395" w:type="dxa"/>
            <w:gridSpan w:val="3"/>
            <w:tcBorders>
              <w:top w:val="double" w:sz="4" w:space="0" w:color="auto"/>
              <w:left w:val="double" w:sz="4" w:space="0" w:color="auto"/>
              <w:bottom w:val="double" w:sz="4" w:space="0" w:color="auto"/>
              <w:right w:val="double" w:sz="4" w:space="0" w:color="auto"/>
            </w:tcBorders>
            <w:vAlign w:val="center"/>
          </w:tcPr>
          <w:p w14:paraId="4A352642" w14:textId="41D05FF6" w:rsidR="00BB09E0" w:rsidRDefault="006D7B33" w:rsidP="00E474AB">
            <w:pPr>
              <w:jc w:val="center"/>
              <w:rPr>
                <w:rFonts w:hAnsi="Calibri"/>
                <w:color w:val="000000" w:themeColor="dark1"/>
              </w:rPr>
            </w:pPr>
            <w:r>
              <w:t xml:space="preserve">Entrega de brinquedos no </w:t>
            </w:r>
            <w:r w:rsidR="00BB09E0">
              <w:t xml:space="preserve">Município de Porangatu </w:t>
            </w:r>
            <w:r w:rsidR="00E474AB">
              <w:t xml:space="preserve">- </w:t>
            </w:r>
            <w:r w:rsidR="00BB09E0">
              <w:t>área Urbana e Zona Rural</w:t>
            </w:r>
          </w:p>
        </w:tc>
        <w:tc>
          <w:tcPr>
            <w:tcW w:w="2510" w:type="dxa"/>
            <w:gridSpan w:val="2"/>
            <w:tcBorders>
              <w:top w:val="double" w:sz="4" w:space="0" w:color="auto"/>
              <w:left w:val="double" w:sz="4" w:space="0" w:color="auto"/>
              <w:bottom w:val="double" w:sz="4" w:space="0" w:color="auto"/>
              <w:right w:val="double" w:sz="4" w:space="0" w:color="auto"/>
            </w:tcBorders>
            <w:vAlign w:val="center"/>
          </w:tcPr>
          <w:p w14:paraId="7382AFA9" w14:textId="46AB05B1" w:rsidR="00BB09E0" w:rsidRDefault="006D7B33" w:rsidP="00E474AB">
            <w:pPr>
              <w:jc w:val="center"/>
              <w:rPr>
                <w:rFonts w:hAnsi="Calibri"/>
                <w:color w:val="000000" w:themeColor="dark1"/>
              </w:rPr>
            </w:pPr>
            <w:r>
              <w:t xml:space="preserve">Entrega de brinquedos no </w:t>
            </w:r>
            <w:r w:rsidR="00BB09E0">
              <w:t>Município de Itapuranga</w:t>
            </w:r>
          </w:p>
        </w:tc>
        <w:tc>
          <w:tcPr>
            <w:tcW w:w="2885" w:type="dxa"/>
            <w:tcBorders>
              <w:top w:val="double" w:sz="4" w:space="0" w:color="auto"/>
              <w:left w:val="double" w:sz="4" w:space="0" w:color="auto"/>
              <w:bottom w:val="double" w:sz="4" w:space="0" w:color="auto"/>
              <w:right w:val="double" w:sz="4" w:space="0" w:color="auto"/>
            </w:tcBorders>
            <w:vAlign w:val="center"/>
          </w:tcPr>
          <w:p w14:paraId="48B060B0" w14:textId="55B453E4" w:rsidR="00BB09E0" w:rsidRPr="00BB09E0" w:rsidRDefault="006D7B33" w:rsidP="00E474AB">
            <w:pPr>
              <w:jc w:val="center"/>
              <w:rPr>
                <w:kern w:val="2"/>
                <w14:ligatures w14:val="standardContextual"/>
              </w:rPr>
            </w:pPr>
            <w:r>
              <w:t xml:space="preserve">Entrega de brinquedos no </w:t>
            </w:r>
            <w:r w:rsidR="00BB09E0">
              <w:t>Município de Catalão</w:t>
            </w:r>
          </w:p>
        </w:tc>
      </w:tr>
    </w:tbl>
    <w:p w14:paraId="40FF415A" w14:textId="77777777" w:rsidR="00B453DA" w:rsidRDefault="00B453DA" w:rsidP="00B453DA">
      <w:pPr>
        <w:spacing w:after="0"/>
      </w:pPr>
    </w:p>
    <w:p w14:paraId="2A85E7DC" w14:textId="77777777" w:rsidR="00A92809" w:rsidRPr="00646DA6" w:rsidRDefault="00A92809" w:rsidP="00A92809">
      <w:pPr>
        <w:rPr>
          <w:noProof/>
        </w:rPr>
      </w:pPr>
      <w:r>
        <w:rPr>
          <w:noProof/>
        </w:rP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3719"/>
        <w:gridCol w:w="1809"/>
        <w:gridCol w:w="1701"/>
      </w:tblGrid>
      <w:tr w:rsidR="00A92809" w14:paraId="33ECD1A7" w14:textId="77777777" w:rsidTr="00634C56">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6E1CA3F5" w14:textId="77777777" w:rsidR="00A92809" w:rsidRPr="00EC22E5" w:rsidRDefault="00A92809" w:rsidP="00C00AE3">
            <w:pPr>
              <w:spacing w:line="276" w:lineRule="auto"/>
              <w:jc w:val="center"/>
              <w:rPr>
                <w:b/>
                <w:bCs/>
              </w:rPr>
            </w:pPr>
            <w:r w:rsidRPr="00EC22E5">
              <w:rPr>
                <w:noProof/>
                <w:lang w:eastAsia="pt-BR"/>
              </w:rPr>
              <w:lastRenderedPageBreak/>
              <w:drawing>
                <wp:anchor distT="0" distB="0" distL="114300" distR="114300" simplePos="0" relativeHeight="252127232" behindDoc="0" locked="0" layoutInCell="1" allowOverlap="1" wp14:anchorId="56674D5B" wp14:editId="540F72D3">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648452502" name="Imagem 1648452502"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648452502" name="Imagem 1648452502"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lang w:eastAsia="pt-BR"/>
              </w:rPr>
              <w:drawing>
                <wp:anchor distT="0" distB="0" distL="114300" distR="114300" simplePos="0" relativeHeight="252128256" behindDoc="0" locked="0" layoutInCell="1" allowOverlap="1" wp14:anchorId="6FB4EF87" wp14:editId="0B55F6F2">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572235634" name="Imagem 157223563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BCAE151" w14:textId="3CE6CF58" w:rsidR="00A92809" w:rsidRPr="00EC22E5" w:rsidRDefault="00A92809" w:rsidP="00C00AE3">
            <w:pPr>
              <w:spacing w:line="276" w:lineRule="auto"/>
              <w:ind w:left="-784"/>
              <w:jc w:val="center"/>
            </w:pPr>
            <w:r w:rsidRPr="00EC22E5">
              <w:t>RELATÓRIO GERENCIAL MENSAL DE EXECUÇÃO - 2</w:t>
            </w:r>
            <w:r w:rsidR="009D2372">
              <w:t>2</w:t>
            </w:r>
            <w:r w:rsidRPr="00EC22E5">
              <w:t>º Termo Aditivo</w:t>
            </w:r>
          </w:p>
          <w:p w14:paraId="1132CF3F" w14:textId="77777777" w:rsidR="00A92809" w:rsidRDefault="00A92809" w:rsidP="00C00AE3">
            <w:pPr>
              <w:spacing w:line="276" w:lineRule="auto"/>
              <w:jc w:val="center"/>
              <w:rPr>
                <w:b/>
                <w:bCs/>
              </w:rPr>
            </w:pPr>
            <w:r w:rsidRPr="00EF0374">
              <w:rPr>
                <w:b/>
                <w:bCs/>
              </w:rPr>
              <w:t>CENTRO DE APOIO AO ROMEIRO</w:t>
            </w:r>
            <w:r>
              <w:rPr>
                <w:b/>
                <w:bCs/>
              </w:rPr>
              <w:t xml:space="preserve"> - CAR</w:t>
            </w:r>
          </w:p>
          <w:p w14:paraId="65457029" w14:textId="77777777" w:rsidR="00A92809" w:rsidRPr="00EC22E5" w:rsidRDefault="00A92809" w:rsidP="00C00AE3">
            <w:pPr>
              <w:spacing w:line="276" w:lineRule="auto"/>
              <w:jc w:val="center"/>
              <w:rPr>
                <w:b/>
                <w:bCs/>
              </w:rPr>
            </w:pPr>
            <w:r>
              <w:rPr>
                <w:b/>
                <w:bCs/>
              </w:rPr>
              <w:t>NATAL DO BEM</w:t>
            </w:r>
          </w:p>
        </w:tc>
      </w:tr>
      <w:tr w:rsidR="00A92809" w14:paraId="1E1B4B89" w14:textId="77777777" w:rsidTr="00634C56">
        <w:tblPrEx>
          <w:tblCellMar>
            <w:left w:w="108" w:type="dxa"/>
            <w:right w:w="108" w:type="dxa"/>
          </w:tblCellMar>
        </w:tblPrEx>
        <w:trPr>
          <w:trHeight w:val="567"/>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1F33B7B5" w14:textId="77777777" w:rsidR="00A92809" w:rsidRPr="00795FD8" w:rsidRDefault="00A92809" w:rsidP="00C00AE3">
            <w:pPr>
              <w:pStyle w:val="Ttulo1"/>
              <w:spacing w:before="0"/>
              <w:jc w:val="both"/>
              <w:rPr>
                <w:rFonts w:asciiTheme="minorHAnsi" w:hAnsiTheme="minorHAnsi" w:cstheme="minorHAnsi"/>
                <w:b/>
                <w:bCs/>
                <w:sz w:val="22"/>
                <w:szCs w:val="22"/>
              </w:rPr>
            </w:pPr>
            <w:bookmarkStart w:id="95" w:name="_Toc157512734"/>
            <w:r w:rsidRPr="00795FD8">
              <w:rPr>
                <w:rFonts w:asciiTheme="minorHAnsi" w:hAnsiTheme="minorHAnsi" w:cstheme="minorHAnsi"/>
                <w:b/>
                <w:bCs/>
                <w:color w:val="auto"/>
                <w:sz w:val="22"/>
                <w:szCs w:val="22"/>
              </w:rPr>
              <w:t xml:space="preserve">PLANO DE TRABALHO - EIXO 4: REDE DE VOLUNTARIADO, INVESTIMENTO E PARCERIAS SOCIAIS </w:t>
            </w:r>
            <w:r>
              <w:rPr>
                <w:rFonts w:asciiTheme="minorHAnsi" w:hAnsiTheme="minorHAnsi" w:cstheme="minorHAnsi"/>
                <w:b/>
                <w:bCs/>
                <w:color w:val="auto"/>
                <w:sz w:val="22"/>
                <w:szCs w:val="22"/>
              </w:rPr>
              <w:t>-</w:t>
            </w:r>
            <w:r w:rsidRPr="00795FD8">
              <w:rPr>
                <w:rFonts w:asciiTheme="minorHAnsi" w:hAnsiTheme="minorHAnsi" w:cstheme="minorHAnsi"/>
                <w:b/>
                <w:bCs/>
                <w:color w:val="auto"/>
                <w:sz w:val="22"/>
                <w:szCs w:val="22"/>
              </w:rPr>
              <w:t xml:space="preserve"> GERÊNCIA DE CERIMONIAL E EVENTOS (GCEV)</w:t>
            </w:r>
            <w:r>
              <w:rPr>
                <w:rFonts w:asciiTheme="minorHAnsi" w:hAnsiTheme="minorHAnsi" w:cstheme="minorHAnsi"/>
                <w:b/>
                <w:bCs/>
                <w:color w:val="auto"/>
                <w:sz w:val="22"/>
                <w:szCs w:val="22"/>
              </w:rPr>
              <w:t>: CENTRO DE APOIO AO ROMEIRO E NATAL DO BEM</w:t>
            </w:r>
            <w:bookmarkEnd w:id="95"/>
          </w:p>
        </w:tc>
      </w:tr>
      <w:tr w:rsidR="00A92809" w14:paraId="2524A423" w14:textId="77777777" w:rsidTr="00634C56">
        <w:tblPrEx>
          <w:tblCellMar>
            <w:left w:w="108" w:type="dxa"/>
            <w:right w:w="108" w:type="dxa"/>
          </w:tblCellMar>
        </w:tblPrEx>
        <w:trPr>
          <w:trHeight w:val="437"/>
          <w:jc w:val="center"/>
        </w:trPr>
        <w:tc>
          <w:tcPr>
            <w:tcW w:w="10900" w:type="dxa"/>
            <w:gridSpan w:val="4"/>
            <w:tcBorders>
              <w:top w:val="single" w:sz="4" w:space="0" w:color="auto"/>
              <w:left w:val="double" w:sz="4" w:space="0" w:color="auto"/>
              <w:bottom w:val="double" w:sz="4" w:space="0" w:color="auto"/>
              <w:right w:val="double" w:sz="4" w:space="0" w:color="auto"/>
            </w:tcBorders>
            <w:vAlign w:val="center"/>
          </w:tcPr>
          <w:p w14:paraId="182D83C4" w14:textId="269CC26E" w:rsidR="00A92809" w:rsidRPr="00EC22E5" w:rsidRDefault="00A92809" w:rsidP="00C00AE3">
            <w:pPr>
              <w:rPr>
                <w:b/>
                <w:bCs/>
              </w:rPr>
            </w:pPr>
            <w:r w:rsidRPr="00EC22E5">
              <w:rPr>
                <w:b/>
                <w:bCs/>
              </w:rPr>
              <w:t xml:space="preserve">MÊS DE REFERÊNCIA: </w:t>
            </w:r>
            <w:r w:rsidR="00F83996">
              <w:rPr>
                <w:b/>
                <w:bCs/>
              </w:rPr>
              <w:t>DEZEMBRO</w:t>
            </w:r>
            <w:r>
              <w:rPr>
                <w:b/>
                <w:bCs/>
              </w:rPr>
              <w:t xml:space="preserve"> </w:t>
            </w:r>
            <w:r w:rsidRPr="00EC22E5">
              <w:rPr>
                <w:b/>
                <w:bCs/>
              </w:rPr>
              <w:t>/</w:t>
            </w:r>
            <w:r>
              <w:rPr>
                <w:b/>
                <w:bCs/>
              </w:rPr>
              <w:t xml:space="preserve"> </w:t>
            </w:r>
            <w:r w:rsidRPr="00EC22E5">
              <w:rPr>
                <w:b/>
                <w:bCs/>
              </w:rPr>
              <w:t>202</w:t>
            </w:r>
            <w:r>
              <w:rPr>
                <w:b/>
                <w:bCs/>
              </w:rPr>
              <w:t>3</w:t>
            </w:r>
          </w:p>
        </w:tc>
      </w:tr>
      <w:tr w:rsidR="00A92809" w14:paraId="2F5AA095" w14:textId="77777777" w:rsidTr="00634C56">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9B99375" w14:textId="77777777" w:rsidR="00A92809" w:rsidRPr="00DC73B2" w:rsidRDefault="00A92809" w:rsidP="00C00AE3">
            <w:pPr>
              <w:jc w:val="center"/>
              <w:rPr>
                <w:b/>
                <w:bCs/>
                <w:color w:val="FFFFFF" w:themeColor="background1"/>
              </w:rPr>
            </w:pPr>
            <w:r w:rsidRPr="00DC73B2">
              <w:rPr>
                <w:b/>
                <w:bCs/>
                <w:color w:val="FFFFFF" w:themeColor="background1"/>
              </w:rPr>
              <w:t>OPERACIONALIZAÇÃO DAS AÇÕES DE PROTEÇÃO SOCIAL</w:t>
            </w:r>
          </w:p>
        </w:tc>
      </w:tr>
      <w:tr w:rsidR="00A92809" w14:paraId="25C99673" w14:textId="77777777" w:rsidTr="00634C56">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2CF4CFE" w14:textId="77777777" w:rsidR="00A92809" w:rsidRPr="00C44635" w:rsidRDefault="00A92809" w:rsidP="00C00AE3">
            <w:pPr>
              <w:pStyle w:val="Ttulo2"/>
              <w:jc w:val="center"/>
              <w:rPr>
                <w:rFonts w:asciiTheme="minorHAnsi" w:hAnsiTheme="minorHAnsi" w:cstheme="minorHAnsi"/>
                <w:b/>
                <w:bCs/>
                <w:sz w:val="22"/>
                <w:szCs w:val="22"/>
              </w:rPr>
            </w:pPr>
            <w:bookmarkStart w:id="96" w:name="_Toc157512735"/>
            <w:r w:rsidRPr="00C44635">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96"/>
          </w:p>
        </w:tc>
      </w:tr>
      <w:tr w:rsidR="00A92809" w14:paraId="38C6CE5F" w14:textId="77777777" w:rsidTr="00634C56">
        <w:tblPrEx>
          <w:tblCellMar>
            <w:left w:w="108" w:type="dxa"/>
            <w:right w:w="108" w:type="dxa"/>
          </w:tblCellMar>
        </w:tblPrEx>
        <w:trPr>
          <w:trHeight w:val="498"/>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419D7C04" w14:textId="77777777" w:rsidR="00A92809" w:rsidRPr="001F7CAD" w:rsidRDefault="00A92809" w:rsidP="00C00AE3">
            <w:pPr>
              <w:spacing w:before="60" w:after="60"/>
              <w:jc w:val="center"/>
              <w:rPr>
                <w:b/>
                <w:bCs/>
              </w:rPr>
            </w:pPr>
            <w:r w:rsidRPr="001F7CAD">
              <w:rPr>
                <w:b/>
                <w:bCs/>
              </w:rPr>
              <w:t>PROTEÇÃO SOCIAL BÁSICA</w:t>
            </w:r>
          </w:p>
          <w:p w14:paraId="51AB6ECF" w14:textId="77777777" w:rsidR="00A92809" w:rsidRPr="00EC22E5" w:rsidRDefault="00A92809" w:rsidP="00C00AE3">
            <w:pPr>
              <w:spacing w:before="60" w:after="60"/>
              <w:jc w:val="center"/>
              <w:rPr>
                <w:b/>
                <w:bCs/>
              </w:rPr>
            </w:pPr>
            <w:r w:rsidRPr="001F7CAD">
              <w:rPr>
                <w:b/>
                <w:bCs/>
              </w:rPr>
              <w:t>CONVÍVIO FAMILIAR, COMUNITÁRIO E ESTÍMULO A MANIFESTAÇÃO CULTURA</w:t>
            </w:r>
            <w:r>
              <w:rPr>
                <w:b/>
                <w:bCs/>
              </w:rPr>
              <w:t>L</w:t>
            </w:r>
          </w:p>
        </w:tc>
      </w:tr>
      <w:tr w:rsidR="00A92809" w14:paraId="42B46206" w14:textId="77777777" w:rsidTr="00634C56">
        <w:tblPrEx>
          <w:tblCellMar>
            <w:left w:w="108" w:type="dxa"/>
            <w:right w:w="108" w:type="dxa"/>
          </w:tblCellMar>
        </w:tblPrEx>
        <w:trPr>
          <w:trHeight w:val="274"/>
          <w:jc w:val="center"/>
        </w:trPr>
        <w:tc>
          <w:tcPr>
            <w:tcW w:w="3671" w:type="dxa"/>
            <w:vMerge w:val="restart"/>
            <w:tcBorders>
              <w:top w:val="double" w:sz="4" w:space="0" w:color="auto"/>
              <w:left w:val="double" w:sz="4" w:space="0" w:color="auto"/>
              <w:bottom w:val="double" w:sz="4" w:space="0" w:color="auto"/>
            </w:tcBorders>
            <w:shd w:val="clear" w:color="auto" w:fill="BFBFBF" w:themeFill="background1" w:themeFillShade="BF"/>
            <w:vAlign w:val="center"/>
          </w:tcPr>
          <w:p w14:paraId="3DE7DDD1" w14:textId="77777777" w:rsidR="00A92809" w:rsidRPr="00EC22E5" w:rsidRDefault="00A92809" w:rsidP="00C00AE3">
            <w:pPr>
              <w:spacing w:before="120" w:after="120"/>
              <w:jc w:val="center"/>
              <w:rPr>
                <w:b/>
                <w:bCs/>
              </w:rPr>
            </w:pPr>
            <w:r w:rsidRPr="00EC22E5">
              <w:rPr>
                <w:b/>
                <w:bCs/>
              </w:rPr>
              <w:t>UNIDADE EXECUTORA</w:t>
            </w:r>
          </w:p>
        </w:tc>
        <w:tc>
          <w:tcPr>
            <w:tcW w:w="3719" w:type="dxa"/>
            <w:vMerge w:val="restart"/>
            <w:tcBorders>
              <w:top w:val="double" w:sz="4" w:space="0" w:color="auto"/>
              <w:bottom w:val="double" w:sz="4" w:space="0" w:color="auto"/>
            </w:tcBorders>
            <w:shd w:val="clear" w:color="auto" w:fill="BFBFBF" w:themeFill="background1" w:themeFillShade="BF"/>
            <w:vAlign w:val="center"/>
          </w:tcPr>
          <w:p w14:paraId="03356376" w14:textId="77777777" w:rsidR="00A92809" w:rsidRPr="00EC22E5" w:rsidRDefault="00A92809" w:rsidP="00C00AE3">
            <w:pPr>
              <w:spacing w:before="120" w:after="120"/>
              <w:jc w:val="center"/>
            </w:pPr>
            <w:r w:rsidRPr="00EC22E5">
              <w:rPr>
                <w:b/>
                <w:bCs/>
              </w:rPr>
              <w:t>ESPECIFICAÇÃO</w:t>
            </w:r>
          </w:p>
        </w:tc>
        <w:tc>
          <w:tcPr>
            <w:tcW w:w="3510" w:type="dxa"/>
            <w:gridSpan w:val="2"/>
            <w:tcBorders>
              <w:top w:val="double" w:sz="4" w:space="0" w:color="auto"/>
              <w:bottom w:val="double" w:sz="4" w:space="0" w:color="auto"/>
              <w:right w:val="double" w:sz="4" w:space="0" w:color="auto"/>
            </w:tcBorders>
            <w:shd w:val="clear" w:color="auto" w:fill="BFBFBF" w:themeFill="background1" w:themeFillShade="BF"/>
            <w:vAlign w:val="center"/>
          </w:tcPr>
          <w:p w14:paraId="323552C0" w14:textId="77777777" w:rsidR="00A92809" w:rsidRPr="00EC22E5" w:rsidRDefault="00A92809" w:rsidP="00C00AE3">
            <w:pPr>
              <w:spacing w:before="20" w:after="20"/>
              <w:jc w:val="center"/>
              <w:rPr>
                <w:b/>
                <w:bCs/>
              </w:rPr>
            </w:pPr>
            <w:r w:rsidRPr="00EC22E5">
              <w:rPr>
                <w:b/>
                <w:bCs/>
              </w:rPr>
              <w:t>METAS FÍSICAS</w:t>
            </w:r>
          </w:p>
        </w:tc>
      </w:tr>
      <w:tr w:rsidR="00A92809" w14:paraId="1A187A88" w14:textId="77777777" w:rsidTr="00634C56">
        <w:tblPrEx>
          <w:tblCellMar>
            <w:left w:w="108" w:type="dxa"/>
            <w:right w:w="108" w:type="dxa"/>
          </w:tblCellMar>
        </w:tblPrEx>
        <w:trPr>
          <w:trHeight w:val="316"/>
          <w:jc w:val="center"/>
        </w:trPr>
        <w:tc>
          <w:tcPr>
            <w:tcW w:w="3671" w:type="dxa"/>
            <w:vMerge/>
            <w:tcBorders>
              <w:top w:val="double" w:sz="4" w:space="0" w:color="auto"/>
              <w:left w:val="double" w:sz="4" w:space="0" w:color="auto"/>
              <w:bottom w:val="double" w:sz="4" w:space="0" w:color="auto"/>
            </w:tcBorders>
            <w:shd w:val="clear" w:color="auto" w:fill="BFBFBF" w:themeFill="background1" w:themeFillShade="BF"/>
            <w:vAlign w:val="center"/>
          </w:tcPr>
          <w:p w14:paraId="1D215B98" w14:textId="77777777" w:rsidR="00A92809" w:rsidRPr="00EC22E5" w:rsidRDefault="00A92809" w:rsidP="00C00AE3">
            <w:pPr>
              <w:spacing w:before="120" w:after="120"/>
              <w:jc w:val="center"/>
              <w:rPr>
                <w:b/>
                <w:bCs/>
              </w:rPr>
            </w:pPr>
          </w:p>
        </w:tc>
        <w:tc>
          <w:tcPr>
            <w:tcW w:w="3719" w:type="dxa"/>
            <w:vMerge/>
            <w:tcBorders>
              <w:top w:val="double" w:sz="4" w:space="0" w:color="auto"/>
              <w:bottom w:val="double" w:sz="4" w:space="0" w:color="auto"/>
            </w:tcBorders>
            <w:shd w:val="clear" w:color="auto" w:fill="BFBFBF" w:themeFill="background1" w:themeFillShade="BF"/>
            <w:vAlign w:val="center"/>
          </w:tcPr>
          <w:p w14:paraId="23C3A0C6" w14:textId="77777777" w:rsidR="00A92809" w:rsidRPr="00EC22E5" w:rsidRDefault="00A92809" w:rsidP="00C00AE3">
            <w:pPr>
              <w:jc w:val="center"/>
              <w:rPr>
                <w:b/>
                <w:bCs/>
              </w:rPr>
            </w:pPr>
          </w:p>
        </w:tc>
        <w:tc>
          <w:tcPr>
            <w:tcW w:w="1809" w:type="dxa"/>
            <w:tcBorders>
              <w:top w:val="double" w:sz="4" w:space="0" w:color="auto"/>
              <w:bottom w:val="double" w:sz="4" w:space="0" w:color="auto"/>
            </w:tcBorders>
            <w:shd w:val="clear" w:color="auto" w:fill="BFBFBF" w:themeFill="background1" w:themeFillShade="BF"/>
            <w:vAlign w:val="center"/>
          </w:tcPr>
          <w:p w14:paraId="22FB9B81" w14:textId="77777777" w:rsidR="00A92809" w:rsidRPr="00EC22E5" w:rsidRDefault="00A92809" w:rsidP="00C00AE3">
            <w:pPr>
              <w:jc w:val="center"/>
              <w:rPr>
                <w:b/>
                <w:bCs/>
              </w:rPr>
            </w:pPr>
            <w:r w:rsidRPr="00EC22E5">
              <w:rPr>
                <w:b/>
                <w:bCs/>
              </w:rPr>
              <w:t>Prevista</w:t>
            </w:r>
          </w:p>
        </w:tc>
        <w:tc>
          <w:tcPr>
            <w:tcW w:w="1701" w:type="dxa"/>
            <w:tcBorders>
              <w:top w:val="double" w:sz="4" w:space="0" w:color="auto"/>
              <w:bottom w:val="double" w:sz="4" w:space="0" w:color="auto"/>
              <w:right w:val="double" w:sz="4" w:space="0" w:color="auto"/>
            </w:tcBorders>
            <w:shd w:val="clear" w:color="auto" w:fill="BFBFBF" w:themeFill="background1" w:themeFillShade="BF"/>
            <w:vAlign w:val="center"/>
          </w:tcPr>
          <w:p w14:paraId="298979F5" w14:textId="77777777" w:rsidR="00A92809" w:rsidRPr="00EC22E5" w:rsidRDefault="00A92809" w:rsidP="00C00AE3">
            <w:pPr>
              <w:jc w:val="center"/>
              <w:rPr>
                <w:b/>
                <w:bCs/>
              </w:rPr>
            </w:pPr>
            <w:r w:rsidRPr="00EC22E5">
              <w:rPr>
                <w:b/>
                <w:bCs/>
              </w:rPr>
              <w:t>Realizada</w:t>
            </w:r>
          </w:p>
        </w:tc>
      </w:tr>
      <w:tr w:rsidR="00A92809" w:rsidRPr="004C59A4" w14:paraId="24DBE6FA" w14:textId="77777777" w:rsidTr="00634C56">
        <w:tblPrEx>
          <w:tblCellMar>
            <w:left w:w="108" w:type="dxa"/>
            <w:right w:w="108" w:type="dxa"/>
          </w:tblCellMar>
        </w:tblPrEx>
        <w:trPr>
          <w:trHeight w:val="624"/>
          <w:jc w:val="center"/>
        </w:trPr>
        <w:tc>
          <w:tcPr>
            <w:tcW w:w="3671" w:type="dxa"/>
            <w:vMerge w:val="restart"/>
            <w:tcBorders>
              <w:top w:val="double" w:sz="4" w:space="0" w:color="auto"/>
              <w:left w:val="double" w:sz="4" w:space="0" w:color="auto"/>
              <w:bottom w:val="double" w:sz="4" w:space="0" w:color="auto"/>
            </w:tcBorders>
            <w:vAlign w:val="center"/>
          </w:tcPr>
          <w:p w14:paraId="382174AB" w14:textId="77777777" w:rsidR="00A92809" w:rsidRPr="00EC22E5" w:rsidRDefault="00A92809" w:rsidP="00C00AE3">
            <w:pPr>
              <w:jc w:val="center"/>
              <w:rPr>
                <w:b/>
                <w:bCs/>
              </w:rPr>
            </w:pPr>
            <w:r w:rsidRPr="00EF0374">
              <w:rPr>
                <w:b/>
                <w:bCs/>
              </w:rPr>
              <w:t>CENTRO DE APOIO AO ROMEIRO</w:t>
            </w:r>
            <w:r>
              <w:rPr>
                <w:b/>
                <w:bCs/>
              </w:rPr>
              <w:t xml:space="preserve"> - CAR</w:t>
            </w:r>
          </w:p>
        </w:tc>
        <w:tc>
          <w:tcPr>
            <w:tcW w:w="3719" w:type="dxa"/>
            <w:tcBorders>
              <w:top w:val="double" w:sz="4" w:space="0" w:color="auto"/>
              <w:bottom w:val="single" w:sz="4" w:space="0" w:color="auto"/>
            </w:tcBorders>
            <w:vAlign w:val="center"/>
          </w:tcPr>
          <w:p w14:paraId="7685A5F9" w14:textId="77777777" w:rsidR="00A92809" w:rsidRPr="00EC22E5" w:rsidRDefault="00A92809" w:rsidP="00C00AE3">
            <w:pPr>
              <w:jc w:val="center"/>
              <w:rPr>
                <w:b/>
                <w:bCs/>
              </w:rPr>
            </w:pPr>
            <w:r w:rsidRPr="00EF0374">
              <w:rPr>
                <w:b/>
                <w:bCs/>
              </w:rPr>
              <w:t>Número romeiros apoiados em Trindade</w:t>
            </w:r>
          </w:p>
        </w:tc>
        <w:tc>
          <w:tcPr>
            <w:tcW w:w="1809" w:type="dxa"/>
            <w:tcBorders>
              <w:top w:val="double" w:sz="4" w:space="0" w:color="auto"/>
              <w:bottom w:val="single" w:sz="4" w:space="0" w:color="auto"/>
            </w:tcBorders>
            <w:vAlign w:val="center"/>
          </w:tcPr>
          <w:p w14:paraId="003D4A35" w14:textId="7079BD01" w:rsidR="00A92809" w:rsidRPr="00162C29" w:rsidRDefault="00967BD4" w:rsidP="00C00AE3">
            <w:pPr>
              <w:jc w:val="center"/>
              <w:rPr>
                <w:b/>
                <w:bCs/>
                <w:color w:val="000000" w:themeColor="text1"/>
              </w:rPr>
            </w:pPr>
            <w:r>
              <w:rPr>
                <w:b/>
                <w:bCs/>
                <w:color w:val="000000" w:themeColor="text1"/>
              </w:rPr>
              <w:t>0</w:t>
            </w:r>
          </w:p>
        </w:tc>
        <w:tc>
          <w:tcPr>
            <w:tcW w:w="1701" w:type="dxa"/>
            <w:tcBorders>
              <w:top w:val="double" w:sz="4" w:space="0" w:color="auto"/>
              <w:bottom w:val="single" w:sz="4" w:space="0" w:color="auto"/>
              <w:right w:val="double" w:sz="4" w:space="0" w:color="auto"/>
            </w:tcBorders>
            <w:vAlign w:val="center"/>
          </w:tcPr>
          <w:p w14:paraId="4A547366" w14:textId="7C417D2B" w:rsidR="00A92809" w:rsidRPr="004C59A4" w:rsidRDefault="00967BD4" w:rsidP="00C00AE3">
            <w:pPr>
              <w:jc w:val="center"/>
              <w:rPr>
                <w:b/>
                <w:bCs/>
              </w:rPr>
            </w:pPr>
            <w:r>
              <w:rPr>
                <w:b/>
                <w:bCs/>
              </w:rPr>
              <w:t>0</w:t>
            </w:r>
          </w:p>
        </w:tc>
      </w:tr>
      <w:tr w:rsidR="00A92809" w:rsidRPr="004C59A4" w14:paraId="0C6AFF82" w14:textId="77777777" w:rsidTr="00634C56">
        <w:tblPrEx>
          <w:tblCellMar>
            <w:left w:w="108" w:type="dxa"/>
            <w:right w:w="108" w:type="dxa"/>
          </w:tblCellMar>
        </w:tblPrEx>
        <w:trPr>
          <w:trHeight w:val="624"/>
          <w:jc w:val="center"/>
        </w:trPr>
        <w:tc>
          <w:tcPr>
            <w:tcW w:w="3671" w:type="dxa"/>
            <w:vMerge/>
            <w:tcBorders>
              <w:top w:val="double" w:sz="4" w:space="0" w:color="auto"/>
              <w:left w:val="double" w:sz="4" w:space="0" w:color="auto"/>
              <w:bottom w:val="double" w:sz="4" w:space="0" w:color="auto"/>
            </w:tcBorders>
            <w:vAlign w:val="center"/>
          </w:tcPr>
          <w:p w14:paraId="2338BB4C" w14:textId="77777777" w:rsidR="00A92809" w:rsidRPr="005102A5" w:rsidRDefault="00A92809" w:rsidP="00C00AE3">
            <w:pPr>
              <w:jc w:val="center"/>
              <w:rPr>
                <w:b/>
                <w:bCs/>
              </w:rPr>
            </w:pPr>
          </w:p>
        </w:tc>
        <w:tc>
          <w:tcPr>
            <w:tcW w:w="3719" w:type="dxa"/>
            <w:tcBorders>
              <w:top w:val="single" w:sz="4" w:space="0" w:color="auto"/>
              <w:bottom w:val="double" w:sz="4" w:space="0" w:color="auto"/>
            </w:tcBorders>
            <w:vAlign w:val="center"/>
          </w:tcPr>
          <w:p w14:paraId="5276081B" w14:textId="77777777" w:rsidR="00A92809" w:rsidRPr="005102A5" w:rsidRDefault="00A92809" w:rsidP="00C00AE3">
            <w:pPr>
              <w:jc w:val="center"/>
              <w:rPr>
                <w:b/>
                <w:bCs/>
              </w:rPr>
            </w:pPr>
            <w:r w:rsidRPr="00EF0374">
              <w:rPr>
                <w:b/>
                <w:bCs/>
              </w:rPr>
              <w:t>Número romeiros apoiados em Muquém</w:t>
            </w:r>
          </w:p>
        </w:tc>
        <w:tc>
          <w:tcPr>
            <w:tcW w:w="1809" w:type="dxa"/>
            <w:tcBorders>
              <w:top w:val="single" w:sz="4" w:space="0" w:color="auto"/>
              <w:bottom w:val="double" w:sz="4" w:space="0" w:color="auto"/>
            </w:tcBorders>
            <w:vAlign w:val="center"/>
          </w:tcPr>
          <w:p w14:paraId="1521E82D" w14:textId="07B072DC" w:rsidR="00A92809" w:rsidRPr="00162C29" w:rsidRDefault="00601961" w:rsidP="00C00AE3">
            <w:pPr>
              <w:jc w:val="center"/>
              <w:rPr>
                <w:b/>
                <w:bCs/>
                <w:color w:val="000000" w:themeColor="text1"/>
              </w:rPr>
            </w:pPr>
            <w:r>
              <w:rPr>
                <w:b/>
                <w:bCs/>
                <w:color w:val="000000" w:themeColor="text1"/>
              </w:rPr>
              <w:t>0</w:t>
            </w:r>
          </w:p>
        </w:tc>
        <w:tc>
          <w:tcPr>
            <w:tcW w:w="1701" w:type="dxa"/>
            <w:tcBorders>
              <w:top w:val="single" w:sz="4" w:space="0" w:color="auto"/>
              <w:bottom w:val="double" w:sz="4" w:space="0" w:color="auto"/>
              <w:right w:val="double" w:sz="4" w:space="0" w:color="auto"/>
            </w:tcBorders>
            <w:vAlign w:val="center"/>
          </w:tcPr>
          <w:p w14:paraId="50D4BD32" w14:textId="1FBCE53A" w:rsidR="00A92809" w:rsidRPr="004C59A4" w:rsidRDefault="00601961" w:rsidP="00C00AE3">
            <w:pPr>
              <w:jc w:val="center"/>
              <w:rPr>
                <w:b/>
                <w:bCs/>
              </w:rPr>
            </w:pPr>
            <w:r>
              <w:rPr>
                <w:b/>
                <w:bCs/>
              </w:rPr>
              <w:t>0</w:t>
            </w:r>
          </w:p>
        </w:tc>
      </w:tr>
      <w:tr w:rsidR="00A92809" w:rsidRPr="004C59A4" w14:paraId="271FCEB2" w14:textId="77777777" w:rsidTr="00634C56">
        <w:tblPrEx>
          <w:tblCellMar>
            <w:left w:w="108" w:type="dxa"/>
            <w:right w:w="108" w:type="dxa"/>
          </w:tblCellMar>
        </w:tblPrEx>
        <w:trPr>
          <w:trHeight w:val="510"/>
          <w:jc w:val="center"/>
        </w:trPr>
        <w:tc>
          <w:tcPr>
            <w:tcW w:w="3671" w:type="dxa"/>
            <w:vMerge w:val="restart"/>
            <w:tcBorders>
              <w:top w:val="double" w:sz="4" w:space="0" w:color="auto"/>
              <w:left w:val="double" w:sz="4" w:space="0" w:color="auto"/>
              <w:bottom w:val="double" w:sz="4" w:space="0" w:color="auto"/>
            </w:tcBorders>
            <w:vAlign w:val="center"/>
          </w:tcPr>
          <w:p w14:paraId="7FD8D79E" w14:textId="77777777" w:rsidR="00A92809" w:rsidRPr="00EC22E5" w:rsidRDefault="00A92809" w:rsidP="00C00AE3">
            <w:pPr>
              <w:jc w:val="center"/>
              <w:rPr>
                <w:b/>
                <w:bCs/>
              </w:rPr>
            </w:pPr>
            <w:r w:rsidRPr="004E14BA">
              <w:rPr>
                <w:b/>
                <w:bCs/>
              </w:rPr>
              <w:t>NATAL DO BEM</w:t>
            </w:r>
          </w:p>
        </w:tc>
        <w:tc>
          <w:tcPr>
            <w:tcW w:w="3719" w:type="dxa"/>
            <w:tcBorders>
              <w:top w:val="double" w:sz="4" w:space="0" w:color="auto"/>
              <w:bottom w:val="single" w:sz="4" w:space="0" w:color="auto"/>
            </w:tcBorders>
            <w:vAlign w:val="center"/>
          </w:tcPr>
          <w:p w14:paraId="3CD4CDD9" w14:textId="77777777" w:rsidR="00A92809" w:rsidRPr="00EC22E5" w:rsidRDefault="00A92809" w:rsidP="00C00AE3">
            <w:pPr>
              <w:jc w:val="center"/>
              <w:rPr>
                <w:b/>
                <w:bCs/>
              </w:rPr>
            </w:pPr>
            <w:r w:rsidRPr="004E14BA">
              <w:rPr>
                <w:b/>
                <w:bCs/>
              </w:rPr>
              <w:t>Número brinquedos doados</w:t>
            </w:r>
          </w:p>
        </w:tc>
        <w:tc>
          <w:tcPr>
            <w:tcW w:w="1809" w:type="dxa"/>
            <w:tcBorders>
              <w:top w:val="double" w:sz="4" w:space="0" w:color="auto"/>
              <w:bottom w:val="single" w:sz="4" w:space="0" w:color="auto"/>
            </w:tcBorders>
            <w:vAlign w:val="center"/>
          </w:tcPr>
          <w:p w14:paraId="4AE9C4A4" w14:textId="271A4053" w:rsidR="00A92809" w:rsidRPr="00162C29" w:rsidRDefault="00F83996" w:rsidP="00C00AE3">
            <w:pPr>
              <w:jc w:val="center"/>
              <w:rPr>
                <w:b/>
                <w:bCs/>
                <w:color w:val="000000" w:themeColor="text1"/>
              </w:rPr>
            </w:pPr>
            <w:r>
              <w:rPr>
                <w:b/>
                <w:bCs/>
                <w:color w:val="000000" w:themeColor="text1"/>
              </w:rPr>
              <w:t>500.000</w:t>
            </w:r>
          </w:p>
        </w:tc>
        <w:tc>
          <w:tcPr>
            <w:tcW w:w="1701" w:type="dxa"/>
            <w:tcBorders>
              <w:top w:val="double" w:sz="4" w:space="0" w:color="auto"/>
              <w:bottom w:val="single" w:sz="4" w:space="0" w:color="auto"/>
              <w:right w:val="double" w:sz="4" w:space="0" w:color="auto"/>
            </w:tcBorders>
            <w:vAlign w:val="center"/>
          </w:tcPr>
          <w:p w14:paraId="05299402" w14:textId="2EDB7220" w:rsidR="00A92809" w:rsidRPr="004C59A4" w:rsidRDefault="006D7B33" w:rsidP="00C00AE3">
            <w:pPr>
              <w:jc w:val="center"/>
              <w:rPr>
                <w:b/>
                <w:bCs/>
              </w:rPr>
            </w:pPr>
            <w:r>
              <w:rPr>
                <w:b/>
                <w:bCs/>
              </w:rPr>
              <w:t>511.502</w:t>
            </w:r>
          </w:p>
        </w:tc>
      </w:tr>
      <w:tr w:rsidR="00A92809" w:rsidRPr="004C59A4" w14:paraId="111F600D" w14:textId="77777777" w:rsidTr="00634C56">
        <w:tblPrEx>
          <w:tblCellMar>
            <w:left w:w="108" w:type="dxa"/>
            <w:right w:w="108" w:type="dxa"/>
          </w:tblCellMar>
        </w:tblPrEx>
        <w:trPr>
          <w:trHeight w:val="624"/>
          <w:jc w:val="center"/>
        </w:trPr>
        <w:tc>
          <w:tcPr>
            <w:tcW w:w="3671" w:type="dxa"/>
            <w:vMerge/>
            <w:tcBorders>
              <w:top w:val="double" w:sz="4" w:space="0" w:color="auto"/>
              <w:left w:val="double" w:sz="4" w:space="0" w:color="auto"/>
              <w:bottom w:val="double" w:sz="4" w:space="0" w:color="auto"/>
            </w:tcBorders>
            <w:vAlign w:val="center"/>
          </w:tcPr>
          <w:p w14:paraId="0A493E76" w14:textId="77777777" w:rsidR="00A92809" w:rsidRPr="005102A5" w:rsidRDefault="00A92809" w:rsidP="00C00AE3">
            <w:pPr>
              <w:jc w:val="center"/>
              <w:rPr>
                <w:b/>
                <w:bCs/>
              </w:rPr>
            </w:pPr>
          </w:p>
        </w:tc>
        <w:tc>
          <w:tcPr>
            <w:tcW w:w="3719" w:type="dxa"/>
            <w:tcBorders>
              <w:top w:val="single" w:sz="4" w:space="0" w:color="auto"/>
              <w:bottom w:val="double" w:sz="4" w:space="0" w:color="auto"/>
            </w:tcBorders>
            <w:vAlign w:val="center"/>
          </w:tcPr>
          <w:p w14:paraId="36EDE665" w14:textId="77777777" w:rsidR="00A92809" w:rsidRPr="005102A5" w:rsidRDefault="00A92809" w:rsidP="00C00AE3">
            <w:pPr>
              <w:jc w:val="center"/>
              <w:rPr>
                <w:b/>
                <w:bCs/>
              </w:rPr>
            </w:pPr>
            <w:r w:rsidRPr="004E14BA">
              <w:rPr>
                <w:b/>
                <w:bCs/>
              </w:rPr>
              <w:t>Número visitantes na Vila do Papai Noel</w:t>
            </w:r>
          </w:p>
        </w:tc>
        <w:tc>
          <w:tcPr>
            <w:tcW w:w="1809" w:type="dxa"/>
            <w:tcBorders>
              <w:top w:val="single" w:sz="4" w:space="0" w:color="auto"/>
              <w:bottom w:val="double" w:sz="4" w:space="0" w:color="auto"/>
            </w:tcBorders>
            <w:vAlign w:val="center"/>
          </w:tcPr>
          <w:p w14:paraId="5FAC8D00" w14:textId="1345E9DC" w:rsidR="00A92809" w:rsidRPr="00162C29" w:rsidRDefault="00F83996" w:rsidP="00C00AE3">
            <w:pPr>
              <w:jc w:val="center"/>
              <w:rPr>
                <w:b/>
                <w:bCs/>
                <w:color w:val="000000" w:themeColor="text1"/>
              </w:rPr>
            </w:pPr>
            <w:r>
              <w:rPr>
                <w:b/>
                <w:bCs/>
                <w:color w:val="000000" w:themeColor="text1"/>
              </w:rPr>
              <w:t>700.000</w:t>
            </w:r>
          </w:p>
        </w:tc>
        <w:tc>
          <w:tcPr>
            <w:tcW w:w="1701" w:type="dxa"/>
            <w:tcBorders>
              <w:top w:val="single" w:sz="4" w:space="0" w:color="auto"/>
              <w:bottom w:val="double" w:sz="4" w:space="0" w:color="auto"/>
              <w:right w:val="double" w:sz="4" w:space="0" w:color="auto"/>
            </w:tcBorders>
            <w:vAlign w:val="center"/>
          </w:tcPr>
          <w:p w14:paraId="79AA30CF" w14:textId="33B602E1" w:rsidR="00A92809" w:rsidRPr="004C59A4" w:rsidRDefault="006D7B33" w:rsidP="00C00AE3">
            <w:pPr>
              <w:jc w:val="center"/>
              <w:rPr>
                <w:b/>
                <w:bCs/>
              </w:rPr>
            </w:pPr>
            <w:r>
              <w:rPr>
                <w:b/>
                <w:bCs/>
              </w:rPr>
              <w:t>1.012.400</w:t>
            </w:r>
          </w:p>
        </w:tc>
      </w:tr>
      <w:tr w:rsidR="00A92809" w14:paraId="57AFA2A5" w14:textId="77777777" w:rsidTr="00634C56">
        <w:tblPrEx>
          <w:tblCellMar>
            <w:left w:w="108" w:type="dxa"/>
            <w:right w:w="108" w:type="dxa"/>
          </w:tblCellMar>
        </w:tblPrEx>
        <w:trPr>
          <w:trHeight w:val="581"/>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7BB48718" w14:textId="77777777" w:rsidR="00A92809" w:rsidRPr="00C44635" w:rsidRDefault="00A92809" w:rsidP="00C00AE3">
            <w:pPr>
              <w:pStyle w:val="Ttulo2"/>
              <w:jc w:val="center"/>
              <w:rPr>
                <w:rFonts w:asciiTheme="minorHAnsi" w:hAnsiTheme="minorHAnsi" w:cstheme="minorHAnsi"/>
                <w:b/>
                <w:bCs/>
                <w:sz w:val="22"/>
                <w:szCs w:val="22"/>
              </w:rPr>
            </w:pPr>
            <w:bookmarkStart w:id="97" w:name="_Toc157512736"/>
            <w:r w:rsidRPr="00C44635">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97"/>
          </w:p>
        </w:tc>
      </w:tr>
      <w:tr w:rsidR="00A92809" w14:paraId="712E34C5" w14:textId="77777777" w:rsidTr="00634C56">
        <w:tblPrEx>
          <w:tblCellMar>
            <w:left w:w="108" w:type="dxa"/>
            <w:right w:w="108" w:type="dxa"/>
          </w:tblCellMar>
        </w:tblPrEx>
        <w:trPr>
          <w:trHeight w:val="720"/>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7FF88C2" w14:textId="292F0731" w:rsidR="00A92809" w:rsidRPr="00605E5D" w:rsidRDefault="00A92809" w:rsidP="00601961">
            <w:pPr>
              <w:spacing w:before="120" w:after="120"/>
              <w:jc w:val="both"/>
            </w:pPr>
            <w:r w:rsidRPr="00287C3B">
              <w:rPr>
                <w:b/>
                <w:bCs/>
              </w:rPr>
              <w:t>Causa:</w:t>
            </w:r>
            <w:r w:rsidR="00927A2D" w:rsidRPr="00CD5FA7">
              <w:t xml:space="preserve"> </w:t>
            </w:r>
            <w:r w:rsidR="006D7B33">
              <w:rPr>
                <w:rFonts w:ascii="Calibri" w:eastAsia="Calibri" w:hAnsi="Calibri" w:cs="Calibri"/>
              </w:rPr>
              <w:t>Durante o mês de</w:t>
            </w:r>
            <w:r w:rsidR="006D7B33" w:rsidRPr="4BD2032B">
              <w:rPr>
                <w:rFonts w:ascii="Calibri" w:eastAsia="Calibri" w:hAnsi="Calibri" w:cs="Calibri"/>
              </w:rPr>
              <w:t xml:space="preserve"> dezembro</w:t>
            </w:r>
            <w:r w:rsidR="00E80F7F">
              <w:rPr>
                <w:rFonts w:ascii="Calibri" w:eastAsia="Calibri" w:hAnsi="Calibri" w:cs="Calibri"/>
              </w:rPr>
              <w:t>,</w:t>
            </w:r>
            <w:r w:rsidR="006D7B33">
              <w:rPr>
                <w:rFonts w:ascii="Calibri" w:eastAsia="Calibri" w:hAnsi="Calibri" w:cs="Calibri"/>
              </w:rPr>
              <w:t xml:space="preserve"> foi</w:t>
            </w:r>
            <w:r w:rsidR="006D7B33" w:rsidRPr="4BD2032B">
              <w:rPr>
                <w:rFonts w:ascii="Calibri" w:eastAsia="Calibri" w:hAnsi="Calibri" w:cs="Calibri"/>
              </w:rPr>
              <w:t xml:space="preserve"> </w:t>
            </w:r>
            <w:r w:rsidR="006D7B33">
              <w:rPr>
                <w:rFonts w:ascii="Calibri" w:eastAsia="Calibri" w:hAnsi="Calibri" w:cs="Calibri"/>
              </w:rPr>
              <w:t xml:space="preserve">dada continuidade </w:t>
            </w:r>
            <w:r w:rsidR="00E80F7F">
              <w:rPr>
                <w:rFonts w:ascii="Calibri" w:eastAsia="Calibri" w:hAnsi="Calibri" w:cs="Calibri"/>
              </w:rPr>
              <w:t>à</w:t>
            </w:r>
            <w:r w:rsidR="006D7B33">
              <w:rPr>
                <w:rFonts w:ascii="Calibri" w:eastAsia="Calibri" w:hAnsi="Calibri" w:cs="Calibri"/>
              </w:rPr>
              <w:t xml:space="preserve"> </w:t>
            </w:r>
            <w:r w:rsidR="006D7B33" w:rsidRPr="4BD2032B">
              <w:rPr>
                <w:rFonts w:ascii="Calibri" w:eastAsia="Calibri" w:hAnsi="Calibri" w:cs="Calibri"/>
              </w:rPr>
              <w:t xml:space="preserve">execução </w:t>
            </w:r>
            <w:r w:rsidR="006D7B33">
              <w:rPr>
                <w:rFonts w:ascii="Calibri" w:eastAsia="Calibri" w:hAnsi="Calibri" w:cs="Calibri"/>
              </w:rPr>
              <w:t>da 1ª etapa do</w:t>
            </w:r>
            <w:r w:rsidR="006D7B33" w:rsidRPr="4BD2032B">
              <w:rPr>
                <w:rFonts w:ascii="Calibri" w:eastAsia="Calibri" w:hAnsi="Calibri" w:cs="Calibri"/>
              </w:rPr>
              <w:t xml:space="preserve"> Natal do Bem</w:t>
            </w:r>
            <w:r w:rsidR="006D7B33">
              <w:rPr>
                <w:rFonts w:ascii="Calibri" w:eastAsia="Calibri" w:hAnsi="Calibri" w:cs="Calibri"/>
              </w:rPr>
              <w:t>, a Vila do Papai Noel no Centro Cultural Oscar Niemeyer (CCON),</w:t>
            </w:r>
            <w:r w:rsidR="006D7B33" w:rsidRPr="4BD2032B">
              <w:rPr>
                <w:rFonts w:ascii="Calibri" w:eastAsia="Calibri" w:hAnsi="Calibri" w:cs="Calibri"/>
              </w:rPr>
              <w:t xml:space="preserve"> que </w:t>
            </w:r>
            <w:r w:rsidR="00E80F7F">
              <w:rPr>
                <w:rFonts w:ascii="Calibri" w:eastAsia="Calibri" w:hAnsi="Calibri" w:cs="Calibri"/>
              </w:rPr>
              <w:t xml:space="preserve">compreende o período de </w:t>
            </w:r>
            <w:r w:rsidR="006D7B33" w:rsidRPr="4BD2032B">
              <w:rPr>
                <w:rFonts w:ascii="Calibri" w:eastAsia="Calibri" w:hAnsi="Calibri" w:cs="Calibri"/>
              </w:rPr>
              <w:t>16/11/2023 a 06/01/2024</w:t>
            </w:r>
            <w:r w:rsidR="006D7B33">
              <w:rPr>
                <w:rFonts w:ascii="Calibri" w:eastAsia="Calibri" w:hAnsi="Calibri" w:cs="Calibri"/>
              </w:rPr>
              <w:t xml:space="preserve">. </w:t>
            </w:r>
            <w:r w:rsidR="00E80F7F">
              <w:rPr>
                <w:rFonts w:ascii="Calibri" w:eastAsia="Calibri" w:hAnsi="Calibri" w:cs="Calibri"/>
              </w:rPr>
              <w:t xml:space="preserve">No entanto, </w:t>
            </w:r>
            <w:r w:rsidR="006D7B33">
              <w:rPr>
                <w:rFonts w:ascii="Calibri" w:eastAsia="Calibri" w:hAnsi="Calibri" w:cs="Calibri"/>
              </w:rPr>
              <w:t xml:space="preserve">a meta </w:t>
            </w:r>
            <w:r w:rsidR="00E80F7F">
              <w:rPr>
                <w:rFonts w:ascii="Calibri" w:eastAsia="Calibri" w:hAnsi="Calibri" w:cs="Calibri"/>
              </w:rPr>
              <w:t xml:space="preserve">total está </w:t>
            </w:r>
            <w:r w:rsidR="006D7B33">
              <w:rPr>
                <w:rFonts w:ascii="Calibri" w:eastAsia="Calibri" w:hAnsi="Calibri" w:cs="Calibri"/>
              </w:rPr>
              <w:t>informada n</w:t>
            </w:r>
            <w:r w:rsidR="00A60AC1">
              <w:rPr>
                <w:rFonts w:ascii="Calibri" w:eastAsia="Calibri" w:hAnsi="Calibri" w:cs="Calibri"/>
              </w:rPr>
              <w:t xml:space="preserve">este </w:t>
            </w:r>
            <w:r w:rsidR="006D7B33">
              <w:rPr>
                <w:rFonts w:ascii="Calibri" w:eastAsia="Calibri" w:hAnsi="Calibri" w:cs="Calibri"/>
              </w:rPr>
              <w:t xml:space="preserve">mês, em cumprimento </w:t>
            </w:r>
            <w:r w:rsidR="00A60AC1">
              <w:rPr>
                <w:rFonts w:ascii="Calibri" w:eastAsia="Calibri" w:hAnsi="Calibri" w:cs="Calibri"/>
              </w:rPr>
              <w:t xml:space="preserve">ao pactuado no </w:t>
            </w:r>
            <w:r w:rsidR="006D7B33">
              <w:rPr>
                <w:rFonts w:ascii="Calibri" w:eastAsia="Calibri" w:hAnsi="Calibri" w:cs="Calibri"/>
              </w:rPr>
              <w:t>22º Termo</w:t>
            </w:r>
            <w:r w:rsidR="006D7B33" w:rsidRPr="4BD2032B">
              <w:rPr>
                <w:rFonts w:ascii="Calibri" w:eastAsia="Calibri" w:hAnsi="Calibri" w:cs="Calibri"/>
              </w:rPr>
              <w:t xml:space="preserve"> </w:t>
            </w:r>
            <w:r w:rsidR="006D7B33">
              <w:rPr>
                <w:rFonts w:ascii="Calibri" w:eastAsia="Calibri" w:hAnsi="Calibri" w:cs="Calibri"/>
              </w:rPr>
              <w:t>A</w:t>
            </w:r>
            <w:r w:rsidR="006D7B33" w:rsidRPr="4BD2032B">
              <w:rPr>
                <w:rFonts w:ascii="Calibri" w:eastAsia="Calibri" w:hAnsi="Calibri" w:cs="Calibri"/>
              </w:rPr>
              <w:t>ditivo</w:t>
            </w:r>
            <w:r w:rsidR="006D7B33">
              <w:rPr>
                <w:rFonts w:ascii="Calibri" w:eastAsia="Calibri" w:hAnsi="Calibri" w:cs="Calibri"/>
              </w:rPr>
              <w:t xml:space="preserve"> </w:t>
            </w:r>
            <w:r w:rsidR="00255A51">
              <w:rPr>
                <w:rFonts w:ascii="Calibri" w:eastAsia="Calibri" w:hAnsi="Calibri" w:cs="Calibri"/>
              </w:rPr>
              <w:t xml:space="preserve">ao </w:t>
            </w:r>
            <w:r w:rsidR="006D7B33">
              <w:rPr>
                <w:rFonts w:ascii="Calibri" w:eastAsia="Calibri" w:hAnsi="Calibri" w:cs="Calibri"/>
              </w:rPr>
              <w:t xml:space="preserve">Contrato de </w:t>
            </w:r>
            <w:r w:rsidR="00A60AC1">
              <w:rPr>
                <w:rFonts w:ascii="Calibri" w:eastAsia="Calibri" w:hAnsi="Calibri" w:cs="Calibri"/>
              </w:rPr>
              <w:t>Gestão</w:t>
            </w:r>
            <w:r w:rsidR="006D7B33">
              <w:rPr>
                <w:rFonts w:ascii="Calibri" w:eastAsia="Calibri" w:hAnsi="Calibri" w:cs="Calibri"/>
              </w:rPr>
              <w:t>, correspondendo a 14</w:t>
            </w:r>
            <w:r w:rsidR="00255A51">
              <w:rPr>
                <w:rFonts w:ascii="Calibri" w:eastAsia="Calibri" w:hAnsi="Calibri" w:cs="Calibri"/>
              </w:rPr>
              <w:t>5</w:t>
            </w:r>
            <w:r w:rsidR="006D7B33">
              <w:rPr>
                <w:rFonts w:ascii="Calibri" w:eastAsia="Calibri" w:hAnsi="Calibri" w:cs="Calibri"/>
              </w:rPr>
              <w:t xml:space="preserve">% </w:t>
            </w:r>
            <w:r w:rsidR="00255A51">
              <w:rPr>
                <w:rFonts w:ascii="Calibri" w:eastAsia="Calibri" w:hAnsi="Calibri" w:cs="Calibri"/>
              </w:rPr>
              <w:t>do previsto</w:t>
            </w:r>
            <w:r w:rsidR="006D7B33" w:rsidRPr="4BD2032B">
              <w:rPr>
                <w:rFonts w:ascii="Calibri" w:eastAsia="Calibri" w:hAnsi="Calibri" w:cs="Calibri"/>
              </w:rPr>
              <w:t xml:space="preserve">. </w:t>
            </w:r>
            <w:r w:rsidR="006D7B33">
              <w:rPr>
                <w:rFonts w:ascii="Calibri" w:eastAsia="Calibri" w:hAnsi="Calibri" w:cs="Calibri"/>
              </w:rPr>
              <w:t xml:space="preserve">Também, </w:t>
            </w:r>
            <w:r w:rsidR="00A60AC1">
              <w:rPr>
                <w:rFonts w:ascii="Calibri" w:eastAsia="Calibri" w:hAnsi="Calibri" w:cs="Calibri"/>
              </w:rPr>
              <w:t xml:space="preserve">foi </w:t>
            </w:r>
            <w:r w:rsidR="006D7B33" w:rsidRPr="4BD2032B">
              <w:rPr>
                <w:rFonts w:ascii="Calibri" w:eastAsia="Calibri" w:hAnsi="Calibri" w:cs="Calibri"/>
              </w:rPr>
              <w:t>execu</w:t>
            </w:r>
            <w:r w:rsidR="00A60AC1">
              <w:rPr>
                <w:rFonts w:ascii="Calibri" w:eastAsia="Calibri" w:hAnsi="Calibri" w:cs="Calibri"/>
              </w:rPr>
              <w:t xml:space="preserve">tada </w:t>
            </w:r>
            <w:r w:rsidR="006D7B33" w:rsidRPr="4BD2032B">
              <w:rPr>
                <w:rFonts w:ascii="Calibri" w:eastAsia="Calibri" w:hAnsi="Calibri" w:cs="Calibri"/>
              </w:rPr>
              <w:t xml:space="preserve">a 2ª </w:t>
            </w:r>
            <w:r w:rsidR="00A60AC1">
              <w:rPr>
                <w:rFonts w:ascii="Calibri" w:eastAsia="Calibri" w:hAnsi="Calibri" w:cs="Calibri"/>
              </w:rPr>
              <w:t>e</w:t>
            </w:r>
            <w:r w:rsidR="006D7B33" w:rsidRPr="4BD2032B">
              <w:rPr>
                <w:rFonts w:ascii="Calibri" w:eastAsia="Calibri" w:hAnsi="Calibri" w:cs="Calibri"/>
              </w:rPr>
              <w:t>tapa</w:t>
            </w:r>
            <w:r w:rsidR="006D7B33">
              <w:rPr>
                <w:rFonts w:ascii="Calibri" w:eastAsia="Calibri" w:hAnsi="Calibri" w:cs="Calibri"/>
              </w:rPr>
              <w:t xml:space="preserve"> do Natal do Bem, </w:t>
            </w:r>
            <w:r w:rsidR="00A60AC1">
              <w:rPr>
                <w:rFonts w:ascii="Calibri" w:eastAsia="Calibri" w:hAnsi="Calibri" w:cs="Calibri"/>
              </w:rPr>
              <w:t xml:space="preserve">relacionada à </w:t>
            </w:r>
            <w:r w:rsidR="006D7B33">
              <w:rPr>
                <w:rFonts w:ascii="Calibri" w:eastAsia="Calibri" w:hAnsi="Calibri" w:cs="Calibri"/>
              </w:rPr>
              <w:t xml:space="preserve">distribuição de brinquedos para </w:t>
            </w:r>
            <w:r w:rsidR="00A60AC1">
              <w:rPr>
                <w:rFonts w:ascii="Calibri" w:eastAsia="Calibri" w:hAnsi="Calibri" w:cs="Calibri"/>
              </w:rPr>
              <w:t>crianças d</w:t>
            </w:r>
            <w:r w:rsidR="006D7B33">
              <w:rPr>
                <w:rFonts w:ascii="Calibri" w:eastAsia="Calibri" w:hAnsi="Calibri" w:cs="Calibri"/>
              </w:rPr>
              <w:t>os 246 municípios goianos</w:t>
            </w:r>
            <w:r w:rsidR="00A60AC1">
              <w:rPr>
                <w:rFonts w:ascii="Calibri" w:eastAsia="Calibri" w:hAnsi="Calibri" w:cs="Calibri"/>
              </w:rPr>
              <w:t xml:space="preserve">, </w:t>
            </w:r>
            <w:r w:rsidR="006D7B33">
              <w:rPr>
                <w:rFonts w:ascii="Calibri" w:eastAsia="Calibri" w:hAnsi="Calibri" w:cs="Calibri"/>
              </w:rPr>
              <w:t>corresponde</w:t>
            </w:r>
            <w:r w:rsidR="00A60AC1">
              <w:rPr>
                <w:rFonts w:ascii="Calibri" w:eastAsia="Calibri" w:hAnsi="Calibri" w:cs="Calibri"/>
              </w:rPr>
              <w:t xml:space="preserve">ndo </w:t>
            </w:r>
            <w:r w:rsidR="006D7B33">
              <w:rPr>
                <w:rFonts w:ascii="Calibri" w:eastAsia="Calibri" w:hAnsi="Calibri" w:cs="Calibri"/>
              </w:rPr>
              <w:t>a um alcance d</w:t>
            </w:r>
            <w:r w:rsidR="00A60AC1">
              <w:rPr>
                <w:rFonts w:ascii="Calibri" w:eastAsia="Calibri" w:hAnsi="Calibri" w:cs="Calibri"/>
              </w:rPr>
              <w:t>e 102% d</w:t>
            </w:r>
            <w:r w:rsidR="006D7B33">
              <w:rPr>
                <w:rFonts w:ascii="Calibri" w:eastAsia="Calibri" w:hAnsi="Calibri" w:cs="Calibri"/>
              </w:rPr>
              <w:t>a meta. Assim</w:t>
            </w:r>
            <w:r w:rsidR="00A60AC1">
              <w:rPr>
                <w:rFonts w:ascii="Calibri" w:eastAsia="Calibri" w:hAnsi="Calibri" w:cs="Calibri"/>
              </w:rPr>
              <w:t>,</w:t>
            </w:r>
            <w:r w:rsidR="006D7B33">
              <w:rPr>
                <w:rFonts w:ascii="Calibri" w:eastAsia="Calibri" w:hAnsi="Calibri" w:cs="Calibri"/>
              </w:rPr>
              <w:t xml:space="preserve"> </w:t>
            </w:r>
            <w:r w:rsidR="00A60AC1">
              <w:rPr>
                <w:rFonts w:ascii="Calibri" w:eastAsia="Calibri" w:hAnsi="Calibri" w:cs="Calibri"/>
              </w:rPr>
              <w:t xml:space="preserve">as duas </w:t>
            </w:r>
            <w:r w:rsidR="006D7B33">
              <w:rPr>
                <w:rFonts w:ascii="Calibri" w:eastAsia="Calibri" w:hAnsi="Calibri" w:cs="Calibri"/>
              </w:rPr>
              <w:t>metas foram ultrapassadas</w:t>
            </w:r>
            <w:r w:rsidR="00A60AC1">
              <w:rPr>
                <w:rFonts w:ascii="Calibri" w:eastAsia="Calibri" w:hAnsi="Calibri" w:cs="Calibri"/>
              </w:rPr>
              <w:t xml:space="preserve">, </w:t>
            </w:r>
            <w:r w:rsidR="006D7B33">
              <w:rPr>
                <w:rFonts w:ascii="Calibri" w:eastAsia="Calibri" w:hAnsi="Calibri" w:cs="Calibri"/>
              </w:rPr>
              <w:t>demonstrando a eficácia dos projetos em sua execução.</w:t>
            </w:r>
          </w:p>
        </w:tc>
      </w:tr>
      <w:tr w:rsidR="00A92809" w:rsidRPr="00930B1D" w14:paraId="7D396CE0" w14:textId="77777777" w:rsidTr="00634C56">
        <w:tblPrEx>
          <w:tblCellMar>
            <w:left w:w="108" w:type="dxa"/>
            <w:right w:w="108" w:type="dxa"/>
          </w:tblCellMar>
        </w:tblPrEx>
        <w:trPr>
          <w:trHeight w:val="4099"/>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583961FD" w14:textId="6607F0D6" w:rsidR="006D7B33" w:rsidRDefault="00A92809" w:rsidP="0015147A">
            <w:pPr>
              <w:jc w:val="both"/>
            </w:pPr>
            <w:r w:rsidRPr="006D7B33">
              <w:rPr>
                <w:b/>
                <w:bCs/>
              </w:rPr>
              <w:t>Medidas implementadas/a implementar</w:t>
            </w:r>
            <w:r w:rsidR="006D7B33" w:rsidRPr="000A7248">
              <w:rPr>
                <w:rFonts w:eastAsia="Arial" w:cstheme="minorHAnsi"/>
                <w:b/>
                <w:bCs/>
                <w:color w:val="000000" w:themeColor="text1"/>
              </w:rPr>
              <w:t>:</w:t>
            </w:r>
            <w:r w:rsidR="006D7B33" w:rsidRPr="000A7248">
              <w:rPr>
                <w:rFonts w:eastAsia="Arial" w:cstheme="minorHAnsi"/>
                <w:color w:val="000000" w:themeColor="text1"/>
              </w:rPr>
              <w:t xml:space="preserve"> </w:t>
            </w:r>
            <w:r w:rsidR="006D7B33" w:rsidRPr="009B4F74">
              <w:t>Como as metas foram ultrapassadas</w:t>
            </w:r>
            <w:r w:rsidR="006D7B33">
              <w:t>,</w:t>
            </w:r>
            <w:r w:rsidR="006D7B33" w:rsidRPr="009B4F74">
              <w:t xml:space="preserve"> não há medidas saneadoras a serem implementadas. </w:t>
            </w:r>
            <w:r w:rsidR="006D7B33">
              <w:t xml:space="preserve">No entanto, por se tratar de </w:t>
            </w:r>
            <w:r w:rsidR="00B075EB">
              <w:t>projeto</w:t>
            </w:r>
            <w:r w:rsidR="006D7B33">
              <w:t xml:space="preserve"> com várias etapas de execução e que</w:t>
            </w:r>
            <w:r w:rsidR="0015147A">
              <w:t>,</w:t>
            </w:r>
            <w:r w:rsidR="006D7B33">
              <w:t xml:space="preserve"> no caso da Vila do Papai Noel no CCON, necessita de monitoramento, apontamos abaixo as atividades que foram executadas no mês de dezembro:</w:t>
            </w:r>
          </w:p>
          <w:p w14:paraId="317969FF" w14:textId="77777777" w:rsidR="00B075EB" w:rsidRPr="000A7248" w:rsidRDefault="00B075EB" w:rsidP="0015147A">
            <w:pPr>
              <w:jc w:val="both"/>
              <w:rPr>
                <w:color w:val="000000" w:themeColor="text1"/>
              </w:rPr>
            </w:pPr>
          </w:p>
          <w:p w14:paraId="2C71155B" w14:textId="5E638A13" w:rsidR="006D7B33" w:rsidRDefault="006D7B33" w:rsidP="0015147A">
            <w:pPr>
              <w:pStyle w:val="PargrafodaLista"/>
              <w:numPr>
                <w:ilvl w:val="0"/>
                <w:numId w:val="59"/>
              </w:numPr>
              <w:jc w:val="both"/>
              <w:rPr>
                <w:color w:val="000000" w:themeColor="text1"/>
              </w:rPr>
            </w:pPr>
            <w:r w:rsidRPr="4BD2032B">
              <w:rPr>
                <w:color w:val="000000" w:themeColor="text1"/>
              </w:rPr>
              <w:t>Reuniões periódicas de governança para monitora</w:t>
            </w:r>
            <w:r>
              <w:rPr>
                <w:color w:val="000000" w:themeColor="text1"/>
              </w:rPr>
              <w:t>r</w:t>
            </w:r>
            <w:r w:rsidRPr="4BD2032B">
              <w:rPr>
                <w:color w:val="000000" w:themeColor="text1"/>
              </w:rPr>
              <w:t xml:space="preserve"> e gerencia</w:t>
            </w:r>
            <w:r>
              <w:rPr>
                <w:color w:val="000000" w:themeColor="text1"/>
              </w:rPr>
              <w:t>r</w:t>
            </w:r>
            <w:r w:rsidRPr="4BD2032B">
              <w:rPr>
                <w:color w:val="000000" w:themeColor="text1"/>
              </w:rPr>
              <w:t xml:space="preserve"> riscos, com base no cronograma de atividades planejado via </w:t>
            </w:r>
            <w:r>
              <w:rPr>
                <w:color w:val="000000" w:themeColor="text1"/>
              </w:rPr>
              <w:t xml:space="preserve">software </w:t>
            </w:r>
            <w:r w:rsidRPr="4BD2032B">
              <w:rPr>
                <w:color w:val="000000" w:themeColor="text1"/>
              </w:rPr>
              <w:t>MS Project pela Comissão Executiva do Natal do Bem, composta pela</w:t>
            </w:r>
            <w:r>
              <w:rPr>
                <w:color w:val="000000" w:themeColor="text1"/>
              </w:rPr>
              <w:t>s:</w:t>
            </w:r>
            <w:r w:rsidRPr="4BD2032B">
              <w:rPr>
                <w:color w:val="000000" w:themeColor="text1"/>
              </w:rPr>
              <w:t xml:space="preserve"> Diretoria Geral (DIGER)</w:t>
            </w:r>
            <w:r>
              <w:rPr>
                <w:color w:val="000000" w:themeColor="text1"/>
              </w:rPr>
              <w:t>;</w:t>
            </w:r>
            <w:r w:rsidRPr="4BD2032B">
              <w:rPr>
                <w:color w:val="000000" w:themeColor="text1"/>
              </w:rPr>
              <w:t xml:space="preserve"> Diretoria de Planejamento e Gestão (DIPLAG)</w:t>
            </w:r>
            <w:r>
              <w:rPr>
                <w:color w:val="000000" w:themeColor="text1"/>
              </w:rPr>
              <w:t>;</w:t>
            </w:r>
            <w:r w:rsidRPr="4BD2032B">
              <w:rPr>
                <w:color w:val="000000" w:themeColor="text1"/>
              </w:rPr>
              <w:t xml:space="preserve"> </w:t>
            </w:r>
            <w:r>
              <w:rPr>
                <w:color w:val="000000" w:themeColor="text1"/>
              </w:rPr>
              <w:t xml:space="preserve">e </w:t>
            </w:r>
            <w:r w:rsidRPr="4BD2032B">
              <w:rPr>
                <w:color w:val="000000" w:themeColor="text1"/>
              </w:rPr>
              <w:t>Diretoria Administrativa e Financeira (DIAF) junto às suas Unidades, de acordo com suas atribuições definidas pelo Regimento desta Organização</w:t>
            </w:r>
            <w:r>
              <w:rPr>
                <w:color w:val="000000" w:themeColor="text1"/>
              </w:rPr>
              <w:t xml:space="preserve"> e, em somatório</w:t>
            </w:r>
            <w:r w:rsidR="00B075EB">
              <w:rPr>
                <w:color w:val="000000" w:themeColor="text1"/>
              </w:rPr>
              <w:t>,</w:t>
            </w:r>
            <w:r>
              <w:rPr>
                <w:color w:val="000000" w:themeColor="text1"/>
              </w:rPr>
              <w:t xml:space="preserve"> para execução da 2ª Etapa, a de Entrega de Brinquedos no Goiânia Arena, contou também com a participação da </w:t>
            </w:r>
            <w:r w:rsidRPr="4BD2032B">
              <w:rPr>
                <w:color w:val="000000" w:themeColor="text1"/>
              </w:rPr>
              <w:t>Diretoria de Promoção Social (DIPS);</w:t>
            </w:r>
          </w:p>
          <w:p w14:paraId="1E3DC6E9" w14:textId="2D386BFB" w:rsidR="006D7B33" w:rsidRPr="003836D1" w:rsidRDefault="006D7B33" w:rsidP="0015147A">
            <w:pPr>
              <w:pStyle w:val="PargrafodaLista"/>
              <w:numPr>
                <w:ilvl w:val="0"/>
                <w:numId w:val="59"/>
              </w:numPr>
              <w:jc w:val="both"/>
              <w:rPr>
                <w:color w:val="000000" w:themeColor="text1"/>
              </w:rPr>
            </w:pPr>
            <w:r w:rsidRPr="4BD2032B">
              <w:rPr>
                <w:color w:val="000000" w:themeColor="text1"/>
              </w:rPr>
              <w:t xml:space="preserve">Reuniões de alinhamento e levantamento de necessidades </w:t>
            </w:r>
            <w:r>
              <w:rPr>
                <w:color w:val="000000" w:themeColor="text1"/>
              </w:rPr>
              <w:t xml:space="preserve">com as </w:t>
            </w:r>
            <w:r w:rsidRPr="4BD2032B">
              <w:rPr>
                <w:color w:val="000000" w:themeColor="text1"/>
              </w:rPr>
              <w:t>equipe</w:t>
            </w:r>
            <w:r>
              <w:rPr>
                <w:color w:val="000000" w:themeColor="text1"/>
              </w:rPr>
              <w:t>s</w:t>
            </w:r>
            <w:r w:rsidRPr="4BD2032B">
              <w:rPr>
                <w:color w:val="000000" w:themeColor="text1"/>
              </w:rPr>
              <w:t xml:space="preserve"> de colaboradores designados como supervisores de cada área do projeto</w:t>
            </w:r>
            <w:r>
              <w:rPr>
                <w:color w:val="000000" w:themeColor="text1"/>
              </w:rPr>
              <w:t xml:space="preserve">, </w:t>
            </w:r>
            <w:r w:rsidRPr="4BD2032B">
              <w:rPr>
                <w:color w:val="000000" w:themeColor="text1"/>
              </w:rPr>
              <w:t xml:space="preserve">encaminhamento de procedimentos e instruções adotadas para gerenciamento, fiscalização e reporte </w:t>
            </w:r>
            <w:r>
              <w:rPr>
                <w:color w:val="000000" w:themeColor="text1"/>
              </w:rPr>
              <w:t xml:space="preserve">quando </w:t>
            </w:r>
            <w:r w:rsidRPr="4BD2032B">
              <w:rPr>
                <w:color w:val="000000" w:themeColor="text1"/>
              </w:rPr>
              <w:t xml:space="preserve">necessário </w:t>
            </w:r>
            <w:r>
              <w:rPr>
                <w:color w:val="000000" w:themeColor="text1"/>
              </w:rPr>
              <w:t xml:space="preserve">para o </w:t>
            </w:r>
            <w:r w:rsidRPr="4BD2032B">
              <w:rPr>
                <w:color w:val="000000" w:themeColor="text1"/>
              </w:rPr>
              <w:t>gestor de cada contrato existente;</w:t>
            </w:r>
          </w:p>
          <w:p w14:paraId="43049736" w14:textId="240F2A99" w:rsidR="006D7B33" w:rsidRPr="003836D1" w:rsidRDefault="006D7B33" w:rsidP="0015147A">
            <w:pPr>
              <w:pStyle w:val="PargrafodaLista"/>
              <w:numPr>
                <w:ilvl w:val="0"/>
                <w:numId w:val="59"/>
              </w:numPr>
              <w:jc w:val="both"/>
              <w:rPr>
                <w:color w:val="000000" w:themeColor="text1"/>
              </w:rPr>
            </w:pPr>
            <w:r w:rsidRPr="4BD2032B">
              <w:rPr>
                <w:color w:val="000000" w:themeColor="text1"/>
              </w:rPr>
              <w:t>Mobilização</w:t>
            </w:r>
            <w:r>
              <w:rPr>
                <w:color w:val="000000" w:themeColor="text1"/>
              </w:rPr>
              <w:t>, em conjunto com a</w:t>
            </w:r>
            <w:r w:rsidRPr="4BD2032B">
              <w:rPr>
                <w:color w:val="000000" w:themeColor="text1"/>
              </w:rPr>
              <w:t xml:space="preserve"> Gerência de Voluntariado e Parcerias Sociais (GVPS)</w:t>
            </w:r>
            <w:r>
              <w:rPr>
                <w:color w:val="000000" w:themeColor="text1"/>
              </w:rPr>
              <w:t>,</w:t>
            </w:r>
            <w:r w:rsidRPr="4BD2032B">
              <w:rPr>
                <w:color w:val="000000" w:themeColor="text1"/>
              </w:rPr>
              <w:t xml:space="preserve"> para </w:t>
            </w:r>
            <w:r>
              <w:rPr>
                <w:color w:val="000000" w:themeColor="text1"/>
              </w:rPr>
              <w:t xml:space="preserve">o </w:t>
            </w:r>
            <w:r w:rsidRPr="4BD2032B">
              <w:rPr>
                <w:color w:val="000000" w:themeColor="text1"/>
              </w:rPr>
              <w:t>levantamento e composição d</w:t>
            </w:r>
            <w:r w:rsidR="00B075EB">
              <w:rPr>
                <w:color w:val="000000" w:themeColor="text1"/>
              </w:rPr>
              <w:t>o</w:t>
            </w:r>
            <w:r w:rsidRPr="4BD2032B">
              <w:rPr>
                <w:color w:val="000000" w:themeColor="text1"/>
              </w:rPr>
              <w:t xml:space="preserve"> quadro de colaboradores voluntários da OVG </w:t>
            </w:r>
            <w:r>
              <w:rPr>
                <w:color w:val="000000" w:themeColor="text1"/>
              </w:rPr>
              <w:t>que tivessem disponibilidade para</w:t>
            </w:r>
            <w:r w:rsidRPr="4BD2032B">
              <w:rPr>
                <w:color w:val="000000" w:themeColor="text1"/>
              </w:rPr>
              <w:t xml:space="preserve"> atua</w:t>
            </w:r>
            <w:r>
              <w:rPr>
                <w:color w:val="000000" w:themeColor="text1"/>
              </w:rPr>
              <w:t>r</w:t>
            </w:r>
            <w:r w:rsidRPr="4BD2032B">
              <w:rPr>
                <w:color w:val="000000" w:themeColor="text1"/>
              </w:rPr>
              <w:t xml:space="preserve"> como monitores </w:t>
            </w:r>
            <w:r>
              <w:rPr>
                <w:color w:val="000000" w:themeColor="text1"/>
              </w:rPr>
              <w:t>n</w:t>
            </w:r>
            <w:r w:rsidRPr="4BD2032B">
              <w:rPr>
                <w:color w:val="000000" w:themeColor="text1"/>
              </w:rPr>
              <w:t xml:space="preserve">a 1ª e 2ª </w:t>
            </w:r>
            <w:r w:rsidR="00634C56">
              <w:rPr>
                <w:color w:val="000000" w:themeColor="text1"/>
              </w:rPr>
              <w:t>e</w:t>
            </w:r>
            <w:r w:rsidRPr="4BD2032B">
              <w:rPr>
                <w:color w:val="000000" w:themeColor="text1"/>
              </w:rPr>
              <w:t>tapa</w:t>
            </w:r>
            <w:r w:rsidR="00634C56">
              <w:rPr>
                <w:color w:val="000000" w:themeColor="text1"/>
              </w:rPr>
              <w:t>s</w:t>
            </w:r>
            <w:r>
              <w:rPr>
                <w:color w:val="000000" w:themeColor="text1"/>
              </w:rPr>
              <w:t xml:space="preserve"> de execução do Natal do Bem,</w:t>
            </w:r>
            <w:r w:rsidRPr="4BD2032B">
              <w:rPr>
                <w:color w:val="000000" w:themeColor="text1"/>
              </w:rPr>
              <w:t xml:space="preserve"> sendo esse suporte essencial à equipe de monitores contratados via </w:t>
            </w:r>
            <w:r>
              <w:rPr>
                <w:color w:val="000000" w:themeColor="text1"/>
              </w:rPr>
              <w:t>P</w:t>
            </w:r>
            <w:r w:rsidRPr="4BD2032B">
              <w:rPr>
                <w:color w:val="000000" w:themeColor="text1"/>
              </w:rPr>
              <w:t xml:space="preserve">rocesso </w:t>
            </w:r>
            <w:r>
              <w:rPr>
                <w:color w:val="000000" w:themeColor="text1"/>
              </w:rPr>
              <w:t>S</w:t>
            </w:r>
            <w:r w:rsidRPr="4BD2032B">
              <w:rPr>
                <w:color w:val="000000" w:themeColor="text1"/>
              </w:rPr>
              <w:t>eletivo para a 1ª Etapa</w:t>
            </w:r>
            <w:r>
              <w:rPr>
                <w:color w:val="000000" w:themeColor="text1"/>
              </w:rPr>
              <w:t>, Vila do Papai Noel no CCON</w:t>
            </w:r>
            <w:r w:rsidRPr="4BD2032B">
              <w:rPr>
                <w:color w:val="000000" w:themeColor="text1"/>
              </w:rPr>
              <w:t>;</w:t>
            </w:r>
          </w:p>
          <w:p w14:paraId="2229BFCC" w14:textId="735C5F69" w:rsidR="006D7B33" w:rsidRPr="003836D1" w:rsidRDefault="006D7B33" w:rsidP="0015147A">
            <w:pPr>
              <w:pStyle w:val="PargrafodaLista"/>
              <w:numPr>
                <w:ilvl w:val="0"/>
                <w:numId w:val="59"/>
              </w:numPr>
              <w:jc w:val="both"/>
              <w:rPr>
                <w:color w:val="000000" w:themeColor="text1"/>
              </w:rPr>
            </w:pPr>
            <w:r w:rsidRPr="4BD2032B">
              <w:rPr>
                <w:color w:val="000000" w:themeColor="text1"/>
              </w:rPr>
              <w:lastRenderedPageBreak/>
              <w:t xml:space="preserve">Montagem e estruturação das salas de apoio </w:t>
            </w:r>
            <w:r>
              <w:rPr>
                <w:color w:val="000000" w:themeColor="text1"/>
              </w:rPr>
              <w:t>para o</w:t>
            </w:r>
            <w:r w:rsidRPr="4BD2032B">
              <w:rPr>
                <w:color w:val="000000" w:themeColor="text1"/>
              </w:rPr>
              <w:t xml:space="preserve"> quadro de pessoal que atu</w:t>
            </w:r>
            <w:r>
              <w:rPr>
                <w:color w:val="000000" w:themeColor="text1"/>
              </w:rPr>
              <w:t>ou</w:t>
            </w:r>
            <w:r w:rsidRPr="4BD2032B">
              <w:rPr>
                <w:color w:val="000000" w:themeColor="text1"/>
              </w:rPr>
              <w:t xml:space="preserve"> no projeto, como monitores e colaboradores, equipe de terceirizados, camarins </w:t>
            </w:r>
            <w:r>
              <w:rPr>
                <w:color w:val="000000" w:themeColor="text1"/>
              </w:rPr>
              <w:t>para</w:t>
            </w:r>
            <w:r w:rsidRPr="4BD2032B">
              <w:rPr>
                <w:color w:val="000000" w:themeColor="text1"/>
              </w:rPr>
              <w:t xml:space="preserve"> artistas que realizaram apresentações no Palácio da Música, </w:t>
            </w:r>
            <w:r>
              <w:rPr>
                <w:color w:val="000000" w:themeColor="text1"/>
              </w:rPr>
              <w:t>e pessoal</w:t>
            </w:r>
            <w:r w:rsidRPr="4BD2032B">
              <w:rPr>
                <w:color w:val="000000" w:themeColor="text1"/>
              </w:rPr>
              <w:t xml:space="preserve"> administrativo composto pela Gerência de Cerimonial e Eventos (GCEV) e Gerência de Engenharia e Infraestrutura (GEI),</w:t>
            </w:r>
            <w:r>
              <w:rPr>
                <w:color w:val="000000" w:themeColor="text1"/>
              </w:rPr>
              <w:t xml:space="preserve"> em atuação na</w:t>
            </w:r>
            <w:r w:rsidRPr="4BD2032B">
              <w:rPr>
                <w:color w:val="000000" w:themeColor="text1"/>
              </w:rPr>
              <w:t xml:space="preserve"> 1ª Etapa</w:t>
            </w:r>
            <w:r>
              <w:rPr>
                <w:color w:val="000000" w:themeColor="text1"/>
              </w:rPr>
              <w:t>, Vila do Papai Noel no CCON</w:t>
            </w:r>
            <w:r w:rsidRPr="4BD2032B">
              <w:rPr>
                <w:color w:val="000000" w:themeColor="text1"/>
              </w:rPr>
              <w:t>;</w:t>
            </w:r>
          </w:p>
          <w:p w14:paraId="36AFAC08" w14:textId="77777777" w:rsidR="006D7B33" w:rsidRPr="00634C56" w:rsidRDefault="006D7B33" w:rsidP="0015147A">
            <w:pPr>
              <w:pStyle w:val="PargrafodaLista"/>
              <w:numPr>
                <w:ilvl w:val="0"/>
                <w:numId w:val="59"/>
              </w:numPr>
              <w:jc w:val="both"/>
              <w:rPr>
                <w:color w:val="000000" w:themeColor="text1"/>
              </w:rPr>
            </w:pPr>
            <w:r w:rsidRPr="00634C56">
              <w:rPr>
                <w:color w:val="000000" w:themeColor="text1"/>
              </w:rPr>
              <w:t xml:space="preserve">Monitoramento do cronograma de execução dos serviços realizados pelas empresas especializadas, contratadas para execução de cada área do projeto, como entrega de produtos e serviços no prazo determinado em contratos existentes para ambas as etapas do Natal do Bem; </w:t>
            </w:r>
          </w:p>
          <w:p w14:paraId="0C678E38" w14:textId="77777777" w:rsidR="006D7B33" w:rsidRPr="00634C56" w:rsidRDefault="006D7B33" w:rsidP="0015147A">
            <w:pPr>
              <w:pStyle w:val="PargrafodaLista"/>
              <w:numPr>
                <w:ilvl w:val="0"/>
                <w:numId w:val="59"/>
              </w:numPr>
              <w:jc w:val="both"/>
              <w:rPr>
                <w:color w:val="000000" w:themeColor="text1"/>
              </w:rPr>
            </w:pPr>
            <w:r w:rsidRPr="00634C56">
              <w:rPr>
                <w:color w:val="000000" w:themeColor="text1"/>
              </w:rPr>
              <w:t xml:space="preserve">Demais execuções diárias, após abertura da 1ª Etapa, Vila do Papai Noel do Bem no CCON, que concernem a:  </w:t>
            </w:r>
          </w:p>
          <w:p w14:paraId="7BC7AF9D" w14:textId="63CB97C8" w:rsidR="006D7B33" w:rsidRPr="00634C56" w:rsidRDefault="006D7B33" w:rsidP="00B075EB">
            <w:pPr>
              <w:pStyle w:val="PargrafodaLista"/>
              <w:numPr>
                <w:ilvl w:val="0"/>
                <w:numId w:val="58"/>
              </w:numPr>
              <w:ind w:left="1156" w:hanging="283"/>
              <w:jc w:val="both"/>
              <w:rPr>
                <w:color w:val="000000" w:themeColor="text1"/>
              </w:rPr>
            </w:pPr>
            <w:r w:rsidRPr="00634C56">
              <w:rPr>
                <w:color w:val="000000" w:themeColor="text1"/>
              </w:rPr>
              <w:t>Checklist de monitoramento diário executado por cada supervisor, de acordo com cada procedimento adotado em sua área;</w:t>
            </w:r>
          </w:p>
          <w:p w14:paraId="36A91FDC" w14:textId="5193BA08" w:rsidR="006D7B33" w:rsidRPr="00634C56" w:rsidRDefault="006D7B33" w:rsidP="00B075EB">
            <w:pPr>
              <w:pStyle w:val="PargrafodaLista"/>
              <w:numPr>
                <w:ilvl w:val="0"/>
                <w:numId w:val="58"/>
              </w:numPr>
              <w:ind w:left="1156" w:hanging="283"/>
              <w:jc w:val="both"/>
              <w:rPr>
                <w:color w:val="000000" w:themeColor="text1"/>
              </w:rPr>
            </w:pPr>
            <w:r w:rsidRPr="00634C56">
              <w:rPr>
                <w:color w:val="000000" w:themeColor="text1"/>
              </w:rPr>
              <w:t>Acompanhamento e fiscalização das manutenções realizadas pelas empresas contratadas</w:t>
            </w:r>
            <w:r w:rsidR="00634C56">
              <w:rPr>
                <w:color w:val="000000" w:themeColor="text1"/>
              </w:rPr>
              <w:t>;</w:t>
            </w:r>
          </w:p>
          <w:p w14:paraId="1137FE49" w14:textId="163FFA8A" w:rsidR="006D7B33" w:rsidRDefault="006D7B33" w:rsidP="00B075EB">
            <w:pPr>
              <w:pStyle w:val="PargrafodaLista"/>
              <w:numPr>
                <w:ilvl w:val="0"/>
                <w:numId w:val="58"/>
              </w:numPr>
              <w:ind w:left="1156" w:hanging="283"/>
              <w:jc w:val="both"/>
              <w:rPr>
                <w:color w:val="000000" w:themeColor="text1"/>
              </w:rPr>
            </w:pPr>
            <w:r w:rsidRPr="00634C56">
              <w:rPr>
                <w:color w:val="000000" w:themeColor="text1"/>
              </w:rPr>
              <w:t>Realização de reuniões semanais pela Diretoria Geral (DIGER) e Diretoria de Planejamento e Gestão (DIPLAG) para reporte dos supervisores, de acordo com demandas que se fazem necessárias em cada área;</w:t>
            </w:r>
          </w:p>
          <w:p w14:paraId="626CA66C" w14:textId="45E83BF8" w:rsidR="003F192E" w:rsidRPr="00634C56" w:rsidRDefault="00634C56" w:rsidP="00634C56">
            <w:pPr>
              <w:pStyle w:val="PargrafodaLista"/>
              <w:numPr>
                <w:ilvl w:val="0"/>
                <w:numId w:val="58"/>
              </w:numPr>
              <w:ind w:left="1156" w:hanging="283"/>
              <w:jc w:val="both"/>
              <w:rPr>
                <w:color w:val="000000" w:themeColor="text1"/>
              </w:rPr>
            </w:pPr>
            <w:r w:rsidRPr="00634C56">
              <w:rPr>
                <w:color w:val="000000" w:themeColor="text1"/>
              </w:rPr>
              <w:t>Realização de reuniões semanais pela Coordenação de Pessoal e Gerência de Administração de Pessoal (GAP), para alinhamentos e orientações</w:t>
            </w:r>
            <w:r>
              <w:rPr>
                <w:color w:val="000000" w:themeColor="text1"/>
              </w:rPr>
              <w:t>.</w:t>
            </w:r>
          </w:p>
        </w:tc>
      </w:tr>
      <w:tr w:rsidR="00A92809" w14:paraId="2D5A500D" w14:textId="77777777" w:rsidTr="00634C56">
        <w:tblPrEx>
          <w:tblCellMar>
            <w:left w:w="108" w:type="dxa"/>
            <w:right w:w="108" w:type="dxa"/>
          </w:tblCellMar>
        </w:tblPrEx>
        <w:trPr>
          <w:trHeight w:val="550"/>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F12BFF1" w14:textId="623CDAFA" w:rsidR="00A92809" w:rsidRPr="00605E5D" w:rsidRDefault="00A92809" w:rsidP="00C00AE3">
            <w:pPr>
              <w:spacing w:before="80" w:after="80"/>
              <w:jc w:val="both"/>
            </w:pPr>
            <w:r w:rsidRPr="00287C3B">
              <w:rPr>
                <w:b/>
                <w:bCs/>
              </w:rPr>
              <w:lastRenderedPageBreak/>
              <w:t>Prazo para tratar a causa:</w:t>
            </w:r>
            <w:r w:rsidR="009A045D">
              <w:rPr>
                <w:b/>
                <w:bCs/>
              </w:rPr>
              <w:t xml:space="preserve"> </w:t>
            </w:r>
            <w:r w:rsidR="006D7B33">
              <w:t>Janeiro</w:t>
            </w:r>
            <w:r w:rsidR="00CF4E13">
              <w:t xml:space="preserve"> </w:t>
            </w:r>
            <w:r w:rsidR="006D7B33" w:rsidRPr="4EF3BAA5">
              <w:t>/ 202</w:t>
            </w:r>
            <w:r w:rsidR="006D7B33">
              <w:t>4, uma vez que a finalização da Vila do Papai Noel no CCON está prevista para ocorrer em 06/01/2024.</w:t>
            </w:r>
          </w:p>
        </w:tc>
      </w:tr>
      <w:tr w:rsidR="00A92809" w14:paraId="1928447B" w14:textId="77777777" w:rsidTr="00634C56">
        <w:tblPrEx>
          <w:tblCellMar>
            <w:left w:w="108" w:type="dxa"/>
            <w:right w:w="108" w:type="dxa"/>
          </w:tblCellMar>
        </w:tblPrEx>
        <w:trPr>
          <w:trHeight w:val="708"/>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7CBDD1D8" w14:textId="77777777" w:rsidR="00A92809" w:rsidRPr="00C44635" w:rsidRDefault="00A92809" w:rsidP="00C00AE3">
            <w:pPr>
              <w:pStyle w:val="Ttulo2"/>
              <w:jc w:val="center"/>
              <w:rPr>
                <w:rFonts w:asciiTheme="minorHAnsi" w:hAnsiTheme="minorHAnsi" w:cstheme="minorHAnsi"/>
                <w:b/>
                <w:bCs/>
                <w:sz w:val="22"/>
                <w:szCs w:val="22"/>
              </w:rPr>
            </w:pPr>
            <w:bookmarkStart w:id="98" w:name="_Toc157512737"/>
            <w:r w:rsidRPr="00C44635">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98"/>
          </w:p>
        </w:tc>
      </w:tr>
      <w:tr w:rsidR="00A92809" w14:paraId="4D451D4A" w14:textId="77777777" w:rsidTr="00634C56">
        <w:tblPrEx>
          <w:tblCellMar>
            <w:left w:w="108" w:type="dxa"/>
            <w:right w:w="108" w:type="dxa"/>
          </w:tblCellMar>
        </w:tblPrEx>
        <w:trPr>
          <w:trHeight w:val="550"/>
          <w:jc w:val="center"/>
        </w:trPr>
        <w:tc>
          <w:tcPr>
            <w:tcW w:w="10900" w:type="dxa"/>
            <w:gridSpan w:val="4"/>
            <w:tcBorders>
              <w:top w:val="double" w:sz="4" w:space="0" w:color="auto"/>
              <w:left w:val="double" w:sz="4" w:space="0" w:color="auto"/>
              <w:bottom w:val="double" w:sz="4" w:space="0" w:color="auto"/>
              <w:right w:val="double" w:sz="4" w:space="0" w:color="auto"/>
            </w:tcBorders>
            <w:vAlign w:val="center"/>
          </w:tcPr>
          <w:p w14:paraId="318F326D" w14:textId="77777777" w:rsidR="00CF4E13" w:rsidRDefault="00CF4E13" w:rsidP="006D7B33">
            <w:pPr>
              <w:spacing w:line="276" w:lineRule="auto"/>
              <w:jc w:val="both"/>
              <w:rPr>
                <w:rFonts w:ascii="Calibri" w:eastAsia="Calibri" w:hAnsi="Calibri" w:cs="Calibri"/>
                <w:b/>
                <w:bCs/>
                <w:color w:val="000000" w:themeColor="text1"/>
              </w:rPr>
            </w:pPr>
          </w:p>
          <w:p w14:paraId="7130644D" w14:textId="634D8FB6" w:rsidR="006D7B33" w:rsidRPr="006810EF" w:rsidRDefault="006D7B33" w:rsidP="006D7B33">
            <w:pPr>
              <w:spacing w:line="276" w:lineRule="auto"/>
              <w:jc w:val="both"/>
              <w:rPr>
                <w:rFonts w:ascii="Calibri" w:eastAsia="Calibri" w:hAnsi="Calibri" w:cs="Calibri"/>
                <w:color w:val="000000" w:themeColor="text1"/>
              </w:rPr>
            </w:pPr>
            <w:r w:rsidRPr="4BD2032B">
              <w:rPr>
                <w:rFonts w:ascii="Calibri" w:eastAsia="Calibri" w:hAnsi="Calibri" w:cs="Calibri"/>
                <w:b/>
                <w:bCs/>
                <w:color w:val="000000" w:themeColor="text1"/>
              </w:rPr>
              <w:t>Natal do Bem 1ª Etapa: Vila do Papai Noel, no Centro Cultural Oscar Niemeyer</w:t>
            </w:r>
            <w:r>
              <w:rPr>
                <w:rFonts w:ascii="Calibri" w:eastAsia="Calibri" w:hAnsi="Calibri" w:cs="Calibri"/>
                <w:b/>
                <w:bCs/>
                <w:color w:val="000000" w:themeColor="text1"/>
              </w:rPr>
              <w:t xml:space="preserve"> (CCON)</w:t>
            </w:r>
          </w:p>
          <w:p w14:paraId="4B100452" w14:textId="2B549874" w:rsidR="006D7B33" w:rsidRPr="006810EF" w:rsidRDefault="006D7B33" w:rsidP="009A045D">
            <w:pPr>
              <w:jc w:val="both"/>
              <w:rPr>
                <w:rFonts w:ascii="Calibri" w:eastAsia="Calibri" w:hAnsi="Calibri" w:cs="Calibri"/>
                <w:color w:val="000000" w:themeColor="text1"/>
              </w:rPr>
            </w:pPr>
            <w:r>
              <w:rPr>
                <w:rFonts w:ascii="Calibri" w:eastAsia="Calibri" w:hAnsi="Calibri" w:cs="Calibri"/>
                <w:color w:val="000000" w:themeColor="text1"/>
              </w:rPr>
              <w:t>Com inauguração no dia 16 de novembro</w:t>
            </w:r>
            <w:r w:rsidR="00634C56">
              <w:rPr>
                <w:rFonts w:ascii="Calibri" w:eastAsia="Calibri" w:hAnsi="Calibri" w:cs="Calibri"/>
                <w:color w:val="000000" w:themeColor="text1"/>
              </w:rPr>
              <w:t>,</w:t>
            </w:r>
            <w:r>
              <w:rPr>
                <w:rFonts w:ascii="Calibri" w:eastAsia="Calibri" w:hAnsi="Calibri" w:cs="Calibri"/>
                <w:color w:val="000000" w:themeColor="text1"/>
              </w:rPr>
              <w:t xml:space="preserve"> a Vila do Papai no Noel seguirá aberta até o dia</w:t>
            </w:r>
            <w:r w:rsidRPr="4BD2032B">
              <w:rPr>
                <w:rFonts w:ascii="Calibri" w:eastAsia="Calibri" w:hAnsi="Calibri" w:cs="Calibri"/>
                <w:color w:val="000000" w:themeColor="text1"/>
              </w:rPr>
              <w:t xml:space="preserve"> 06 de janeiro de 2024, das 18h às 23h, de terça a sexta-feira, e das 16h às 23h aos sábados, domingos e feriados</w:t>
            </w:r>
            <w:r>
              <w:rPr>
                <w:rFonts w:ascii="Calibri" w:eastAsia="Calibri" w:hAnsi="Calibri" w:cs="Calibri"/>
                <w:color w:val="000000" w:themeColor="text1"/>
              </w:rPr>
              <w:t xml:space="preserve"> contando ainda com a</w:t>
            </w:r>
            <w:r w:rsidRPr="4BD2032B">
              <w:rPr>
                <w:rFonts w:ascii="Calibri" w:eastAsia="Calibri" w:hAnsi="Calibri" w:cs="Calibri"/>
                <w:color w:val="000000" w:themeColor="text1"/>
              </w:rPr>
              <w:t xml:space="preserve"> Vila Gastronômica </w:t>
            </w:r>
            <w:r>
              <w:rPr>
                <w:rFonts w:ascii="Calibri" w:eastAsia="Calibri" w:hAnsi="Calibri" w:cs="Calibri"/>
                <w:color w:val="000000" w:themeColor="text1"/>
              </w:rPr>
              <w:t xml:space="preserve">com </w:t>
            </w:r>
            <w:r w:rsidRPr="4BD2032B">
              <w:rPr>
                <w:rFonts w:ascii="Calibri" w:eastAsia="Calibri" w:hAnsi="Calibri" w:cs="Calibri"/>
                <w:color w:val="000000" w:themeColor="text1"/>
              </w:rPr>
              <w:t>funcio</w:t>
            </w:r>
            <w:r>
              <w:rPr>
                <w:rFonts w:ascii="Calibri" w:eastAsia="Calibri" w:hAnsi="Calibri" w:cs="Calibri"/>
                <w:color w:val="000000" w:themeColor="text1"/>
              </w:rPr>
              <w:t>namento</w:t>
            </w:r>
            <w:r w:rsidRPr="4BD2032B">
              <w:rPr>
                <w:rFonts w:ascii="Calibri" w:eastAsia="Calibri" w:hAnsi="Calibri" w:cs="Calibri"/>
                <w:color w:val="000000" w:themeColor="text1"/>
              </w:rPr>
              <w:t xml:space="preserve"> </w:t>
            </w:r>
            <w:r>
              <w:rPr>
                <w:rFonts w:ascii="Calibri" w:eastAsia="Calibri" w:hAnsi="Calibri" w:cs="Calibri"/>
                <w:color w:val="000000" w:themeColor="text1"/>
              </w:rPr>
              <w:t xml:space="preserve">especial, </w:t>
            </w:r>
            <w:r w:rsidRPr="4BD2032B">
              <w:rPr>
                <w:rFonts w:ascii="Calibri" w:eastAsia="Calibri" w:hAnsi="Calibri" w:cs="Calibri"/>
                <w:color w:val="000000" w:themeColor="text1"/>
              </w:rPr>
              <w:t>todos os dias até às 00hs.</w:t>
            </w:r>
          </w:p>
          <w:p w14:paraId="4082971B" w14:textId="77777777" w:rsidR="006D7B33" w:rsidRPr="006810EF" w:rsidRDefault="006D7B33" w:rsidP="009A045D">
            <w:pPr>
              <w:jc w:val="both"/>
              <w:rPr>
                <w:rFonts w:ascii="Calibri" w:eastAsia="Calibri" w:hAnsi="Calibri" w:cs="Calibri"/>
                <w:color w:val="000000" w:themeColor="text1"/>
              </w:rPr>
            </w:pPr>
          </w:p>
          <w:p w14:paraId="6CEBAE10" w14:textId="77777777" w:rsidR="006D7B33" w:rsidRPr="006810EF" w:rsidRDefault="006D7B33" w:rsidP="009A045D">
            <w:pPr>
              <w:jc w:val="both"/>
              <w:rPr>
                <w:rFonts w:ascii="Calibri" w:eastAsia="Calibri" w:hAnsi="Calibri" w:cs="Calibri"/>
                <w:color w:val="000000" w:themeColor="text1"/>
              </w:rPr>
            </w:pPr>
            <w:r>
              <w:rPr>
                <w:rFonts w:ascii="Calibri" w:eastAsia="Calibri" w:hAnsi="Calibri" w:cs="Calibri"/>
                <w:color w:val="000000" w:themeColor="text1"/>
              </w:rPr>
              <w:t>Contando com a E</w:t>
            </w:r>
            <w:r w:rsidRPr="4BD2032B">
              <w:rPr>
                <w:rFonts w:ascii="Calibri" w:eastAsia="Calibri" w:hAnsi="Calibri" w:cs="Calibri"/>
                <w:color w:val="000000" w:themeColor="text1"/>
              </w:rPr>
              <w:t>splanada JK</w:t>
            </w:r>
            <w:r>
              <w:rPr>
                <w:rFonts w:ascii="Calibri" w:eastAsia="Calibri" w:hAnsi="Calibri" w:cs="Calibri"/>
                <w:color w:val="000000" w:themeColor="text1"/>
              </w:rPr>
              <w:t>, do CCON,</w:t>
            </w:r>
            <w:r w:rsidRPr="4BD2032B">
              <w:rPr>
                <w:rFonts w:ascii="Calibri" w:eastAsia="Calibri" w:hAnsi="Calibri" w:cs="Calibri"/>
                <w:color w:val="000000" w:themeColor="text1"/>
              </w:rPr>
              <w:t xml:space="preserve"> dividida entre os espaços</w:t>
            </w:r>
            <w:r>
              <w:rPr>
                <w:rFonts w:ascii="Calibri" w:eastAsia="Calibri" w:hAnsi="Calibri" w:cs="Calibri"/>
                <w:color w:val="000000" w:themeColor="text1"/>
              </w:rPr>
              <w:t>:</w:t>
            </w:r>
            <w:r w:rsidRPr="4BD2032B">
              <w:rPr>
                <w:rFonts w:ascii="Calibri" w:eastAsia="Calibri" w:hAnsi="Calibri" w:cs="Calibri"/>
                <w:color w:val="000000" w:themeColor="text1"/>
              </w:rPr>
              <w:t xml:space="preserve"> Vila do Papai Noel</w:t>
            </w:r>
            <w:r>
              <w:rPr>
                <w:rFonts w:ascii="Calibri" w:eastAsia="Calibri" w:hAnsi="Calibri" w:cs="Calibri"/>
                <w:color w:val="000000" w:themeColor="text1"/>
              </w:rPr>
              <w:t>;</w:t>
            </w:r>
            <w:r w:rsidRPr="4BD2032B">
              <w:rPr>
                <w:rFonts w:ascii="Calibri" w:eastAsia="Calibri" w:hAnsi="Calibri" w:cs="Calibri"/>
                <w:color w:val="000000" w:themeColor="text1"/>
              </w:rPr>
              <w:t xml:space="preserve"> Boulevard</w:t>
            </w:r>
            <w:r>
              <w:rPr>
                <w:rFonts w:ascii="Calibri" w:eastAsia="Calibri" w:hAnsi="Calibri" w:cs="Calibri"/>
                <w:color w:val="000000" w:themeColor="text1"/>
              </w:rPr>
              <w:t>;</w:t>
            </w:r>
            <w:r w:rsidRPr="4BD2032B">
              <w:rPr>
                <w:rFonts w:ascii="Calibri" w:eastAsia="Calibri" w:hAnsi="Calibri" w:cs="Calibri"/>
                <w:color w:val="000000" w:themeColor="text1"/>
              </w:rPr>
              <w:t xml:space="preserve"> Vila dos Doces</w:t>
            </w:r>
            <w:r>
              <w:rPr>
                <w:rFonts w:ascii="Calibri" w:eastAsia="Calibri" w:hAnsi="Calibri" w:cs="Calibri"/>
                <w:color w:val="000000" w:themeColor="text1"/>
              </w:rPr>
              <w:t>;</w:t>
            </w:r>
            <w:r w:rsidRPr="4BD2032B">
              <w:rPr>
                <w:rFonts w:ascii="Calibri" w:eastAsia="Calibri" w:hAnsi="Calibri" w:cs="Calibri"/>
                <w:color w:val="000000" w:themeColor="text1"/>
              </w:rPr>
              <w:t xml:space="preserve"> Vila Gelad</w:t>
            </w:r>
            <w:r>
              <w:rPr>
                <w:rFonts w:ascii="Calibri" w:eastAsia="Calibri" w:hAnsi="Calibri" w:cs="Calibri"/>
                <w:color w:val="000000" w:themeColor="text1"/>
              </w:rPr>
              <w:t>a;</w:t>
            </w:r>
            <w:r w:rsidRPr="4BD2032B">
              <w:rPr>
                <w:rFonts w:ascii="Calibri" w:eastAsia="Calibri" w:hAnsi="Calibri" w:cs="Calibri"/>
                <w:color w:val="000000" w:themeColor="text1"/>
              </w:rPr>
              <w:t xml:space="preserve"> e Viagem dos Sonhos</w:t>
            </w:r>
            <w:r>
              <w:rPr>
                <w:rFonts w:ascii="Calibri" w:eastAsia="Calibri" w:hAnsi="Calibri" w:cs="Calibri"/>
                <w:color w:val="000000" w:themeColor="text1"/>
              </w:rPr>
              <w:t>, a Vila do Papai Noel, contou ainda</w:t>
            </w:r>
            <w:r w:rsidRPr="4BD2032B">
              <w:rPr>
                <w:rFonts w:ascii="Calibri" w:eastAsia="Calibri" w:hAnsi="Calibri" w:cs="Calibri"/>
                <w:color w:val="000000" w:themeColor="text1"/>
              </w:rPr>
              <w:t xml:space="preserve"> </w:t>
            </w:r>
            <w:r>
              <w:rPr>
                <w:rFonts w:ascii="Calibri" w:eastAsia="Calibri" w:hAnsi="Calibri" w:cs="Calibri"/>
                <w:color w:val="000000" w:themeColor="text1"/>
              </w:rPr>
              <w:t>com a montagem da</w:t>
            </w:r>
            <w:r w:rsidRPr="4BD2032B">
              <w:rPr>
                <w:rFonts w:ascii="Calibri" w:eastAsia="Calibri" w:hAnsi="Calibri" w:cs="Calibri"/>
                <w:color w:val="000000" w:themeColor="text1"/>
              </w:rPr>
              <w:t xml:space="preserve"> Vila Gastronômica e a </w:t>
            </w:r>
            <w:r>
              <w:rPr>
                <w:rFonts w:ascii="Calibri" w:eastAsia="Calibri" w:hAnsi="Calibri" w:cs="Calibri"/>
                <w:color w:val="000000" w:themeColor="text1"/>
              </w:rPr>
              <w:t xml:space="preserve">da </w:t>
            </w:r>
            <w:r w:rsidRPr="4BD2032B">
              <w:rPr>
                <w:rFonts w:ascii="Calibri" w:eastAsia="Calibri" w:hAnsi="Calibri" w:cs="Calibri"/>
                <w:color w:val="000000" w:themeColor="text1"/>
              </w:rPr>
              <w:t>Vila dos Brinquedos sob tenda</w:t>
            </w:r>
            <w:r>
              <w:rPr>
                <w:rFonts w:ascii="Calibri" w:eastAsia="Calibri" w:hAnsi="Calibri" w:cs="Calibri"/>
                <w:color w:val="000000" w:themeColor="text1"/>
              </w:rPr>
              <w:t>s,</w:t>
            </w:r>
            <w:r w:rsidRPr="4BD2032B">
              <w:rPr>
                <w:rFonts w:ascii="Calibri" w:eastAsia="Calibri" w:hAnsi="Calibri" w:cs="Calibri"/>
                <w:color w:val="000000" w:themeColor="text1"/>
              </w:rPr>
              <w:t xml:space="preserve"> montada</w:t>
            </w:r>
            <w:r>
              <w:rPr>
                <w:rFonts w:ascii="Calibri" w:eastAsia="Calibri" w:hAnsi="Calibri" w:cs="Calibri"/>
                <w:color w:val="000000" w:themeColor="text1"/>
              </w:rPr>
              <w:t>s</w:t>
            </w:r>
            <w:r w:rsidRPr="4BD2032B">
              <w:rPr>
                <w:rFonts w:ascii="Calibri" w:eastAsia="Calibri" w:hAnsi="Calibri" w:cs="Calibri"/>
                <w:color w:val="000000" w:themeColor="text1"/>
              </w:rPr>
              <w:t xml:space="preserve"> na área de estacionamento, ganhando, assim, mais espaço e conforto para o público</w:t>
            </w:r>
            <w:r>
              <w:rPr>
                <w:rFonts w:ascii="Calibri" w:eastAsia="Calibri" w:hAnsi="Calibri" w:cs="Calibri"/>
                <w:color w:val="000000" w:themeColor="text1"/>
              </w:rPr>
              <w:t>;</w:t>
            </w:r>
            <w:r w:rsidRPr="4BD2032B">
              <w:rPr>
                <w:rFonts w:ascii="Calibri" w:eastAsia="Calibri" w:hAnsi="Calibri" w:cs="Calibri"/>
                <w:color w:val="000000" w:themeColor="text1"/>
              </w:rPr>
              <w:t xml:space="preserve"> </w:t>
            </w:r>
            <w:r>
              <w:rPr>
                <w:rFonts w:ascii="Calibri" w:eastAsia="Calibri" w:hAnsi="Calibri" w:cs="Calibri"/>
                <w:color w:val="000000" w:themeColor="text1"/>
              </w:rPr>
              <w:t xml:space="preserve">decoração com </w:t>
            </w:r>
            <w:r w:rsidRPr="4BD2032B">
              <w:rPr>
                <w:rFonts w:ascii="Calibri" w:eastAsia="Calibri" w:hAnsi="Calibri" w:cs="Calibri"/>
                <w:color w:val="000000" w:themeColor="text1"/>
              </w:rPr>
              <w:t>mais de 2 milhões de pontos de luz</w:t>
            </w:r>
            <w:r>
              <w:rPr>
                <w:rFonts w:ascii="Calibri" w:eastAsia="Calibri" w:hAnsi="Calibri" w:cs="Calibri"/>
                <w:color w:val="000000" w:themeColor="text1"/>
              </w:rPr>
              <w:t xml:space="preserve">; evento diários de acendimento das luzes de natal com projeção e </w:t>
            </w:r>
            <w:r w:rsidRPr="4BD2032B">
              <w:rPr>
                <w:rFonts w:ascii="Calibri" w:eastAsia="Calibri" w:hAnsi="Calibri" w:cs="Calibri"/>
                <w:color w:val="000000" w:themeColor="text1"/>
              </w:rPr>
              <w:t xml:space="preserve">mensagem de otimismo </w:t>
            </w:r>
            <w:r>
              <w:rPr>
                <w:rFonts w:ascii="Calibri" w:eastAsia="Calibri" w:hAnsi="Calibri" w:cs="Calibri"/>
                <w:color w:val="000000" w:themeColor="text1"/>
              </w:rPr>
              <w:t>do personagem</w:t>
            </w:r>
            <w:r w:rsidRPr="4BD2032B">
              <w:rPr>
                <w:rFonts w:ascii="Calibri" w:eastAsia="Calibri" w:hAnsi="Calibri" w:cs="Calibri"/>
                <w:color w:val="000000" w:themeColor="text1"/>
              </w:rPr>
              <w:t xml:space="preserve"> </w:t>
            </w:r>
            <w:r>
              <w:rPr>
                <w:rFonts w:ascii="Calibri" w:eastAsia="Calibri" w:hAnsi="Calibri" w:cs="Calibri"/>
                <w:color w:val="000000" w:themeColor="text1"/>
              </w:rPr>
              <w:t>G</w:t>
            </w:r>
            <w:r w:rsidRPr="4BD2032B">
              <w:rPr>
                <w:rFonts w:ascii="Calibri" w:eastAsia="Calibri" w:hAnsi="Calibri" w:cs="Calibri"/>
                <w:color w:val="000000" w:themeColor="text1"/>
              </w:rPr>
              <w:t xml:space="preserve">uardião da luz </w:t>
            </w:r>
            <w:r>
              <w:rPr>
                <w:rFonts w:ascii="Calibri" w:eastAsia="Calibri" w:hAnsi="Calibri" w:cs="Calibri"/>
                <w:color w:val="000000" w:themeColor="text1"/>
              </w:rPr>
              <w:t>seguida pela</w:t>
            </w:r>
            <w:r w:rsidRPr="4BD2032B">
              <w:rPr>
                <w:rFonts w:ascii="Calibri" w:eastAsia="Calibri" w:hAnsi="Calibri" w:cs="Calibri"/>
                <w:color w:val="000000" w:themeColor="text1"/>
              </w:rPr>
              <w:t xml:space="preserve"> Parada Natalina</w:t>
            </w:r>
            <w:r>
              <w:rPr>
                <w:rFonts w:ascii="Calibri" w:eastAsia="Calibri" w:hAnsi="Calibri" w:cs="Calibri"/>
                <w:color w:val="000000" w:themeColor="text1"/>
              </w:rPr>
              <w:t>,</w:t>
            </w:r>
            <w:r w:rsidRPr="4BD2032B">
              <w:rPr>
                <w:rFonts w:ascii="Calibri" w:eastAsia="Calibri" w:hAnsi="Calibri" w:cs="Calibri"/>
                <w:color w:val="000000" w:themeColor="text1"/>
              </w:rPr>
              <w:t xml:space="preserve"> </w:t>
            </w:r>
            <w:r>
              <w:rPr>
                <w:rFonts w:ascii="Calibri" w:eastAsia="Calibri" w:hAnsi="Calibri" w:cs="Calibri"/>
                <w:color w:val="000000" w:themeColor="text1"/>
              </w:rPr>
              <w:t>um</w:t>
            </w:r>
            <w:r w:rsidRPr="4BD2032B">
              <w:rPr>
                <w:rFonts w:ascii="Calibri" w:eastAsia="Calibri" w:hAnsi="Calibri" w:cs="Calibri"/>
                <w:color w:val="000000" w:themeColor="text1"/>
              </w:rPr>
              <w:t xml:space="preserve"> desfile temático</w:t>
            </w:r>
            <w:r>
              <w:rPr>
                <w:rFonts w:ascii="Calibri" w:eastAsia="Calibri" w:hAnsi="Calibri" w:cs="Calibri"/>
                <w:color w:val="000000" w:themeColor="text1"/>
              </w:rPr>
              <w:t xml:space="preserve"> com t</w:t>
            </w:r>
            <w:r w:rsidRPr="4BD2032B">
              <w:rPr>
                <w:rFonts w:ascii="Calibri" w:eastAsia="Calibri" w:hAnsi="Calibri" w:cs="Calibri"/>
                <w:color w:val="000000" w:themeColor="text1"/>
              </w:rPr>
              <w:t xml:space="preserve">renzinho iluminado e </w:t>
            </w:r>
            <w:r>
              <w:rPr>
                <w:rFonts w:ascii="Calibri" w:eastAsia="Calibri" w:hAnsi="Calibri" w:cs="Calibri"/>
                <w:color w:val="000000" w:themeColor="text1"/>
              </w:rPr>
              <w:t xml:space="preserve">a </w:t>
            </w:r>
            <w:r w:rsidRPr="4BD2032B">
              <w:rPr>
                <w:rFonts w:ascii="Calibri" w:eastAsia="Calibri" w:hAnsi="Calibri" w:cs="Calibri"/>
                <w:color w:val="000000" w:themeColor="text1"/>
              </w:rPr>
              <w:t xml:space="preserve">participação de personagens caracterizados que interagiam com os visitantes de forma lúdica e divertida, levando arte, alegria e a magia ao público, além de conduzir o Papai Noel em </w:t>
            </w:r>
            <w:r>
              <w:rPr>
                <w:rFonts w:ascii="Calibri" w:eastAsia="Calibri" w:hAnsi="Calibri" w:cs="Calibri"/>
                <w:color w:val="000000" w:themeColor="text1"/>
              </w:rPr>
              <w:t xml:space="preserve">um </w:t>
            </w:r>
            <w:r w:rsidRPr="4BD2032B">
              <w:rPr>
                <w:rFonts w:ascii="Calibri" w:eastAsia="Calibri" w:hAnsi="Calibri" w:cs="Calibri"/>
                <w:color w:val="000000" w:themeColor="text1"/>
              </w:rPr>
              <w:t>‘trenó’ estilizado</w:t>
            </w:r>
            <w:r>
              <w:rPr>
                <w:rFonts w:ascii="Calibri" w:eastAsia="Calibri" w:hAnsi="Calibri" w:cs="Calibri"/>
                <w:color w:val="000000" w:themeColor="text1"/>
              </w:rPr>
              <w:t xml:space="preserve"> até a Vila do Papai Noel, onde fica também a Casa do Papai Noel, todas abertas para fotos e visitação</w:t>
            </w:r>
            <w:r w:rsidRPr="4BD2032B">
              <w:rPr>
                <w:rFonts w:ascii="Calibri" w:eastAsia="Calibri" w:hAnsi="Calibri" w:cs="Calibri"/>
                <w:color w:val="000000" w:themeColor="text1"/>
              </w:rPr>
              <w:t>.</w:t>
            </w:r>
          </w:p>
          <w:p w14:paraId="2881920D" w14:textId="77777777" w:rsidR="006D7B33" w:rsidRPr="006810EF" w:rsidRDefault="006D7B33" w:rsidP="009A045D">
            <w:pPr>
              <w:jc w:val="both"/>
              <w:rPr>
                <w:rFonts w:ascii="Calibri" w:eastAsia="Calibri" w:hAnsi="Calibri" w:cs="Calibri"/>
                <w:color w:val="000000" w:themeColor="text1"/>
              </w:rPr>
            </w:pPr>
          </w:p>
          <w:p w14:paraId="3A0DE0F9" w14:textId="7479700B" w:rsidR="006D7B33" w:rsidRPr="006810EF" w:rsidRDefault="006D7B33" w:rsidP="009A045D">
            <w:pPr>
              <w:ind w:hanging="1"/>
              <w:jc w:val="both"/>
              <w:rPr>
                <w:rFonts w:ascii="Calibri" w:eastAsia="Calibri" w:hAnsi="Calibri" w:cs="Calibri"/>
                <w:color w:val="000000" w:themeColor="text1"/>
              </w:rPr>
            </w:pPr>
            <w:r>
              <w:rPr>
                <w:rFonts w:ascii="Calibri" w:eastAsia="Calibri" w:hAnsi="Calibri" w:cs="Calibri"/>
                <w:color w:val="000000" w:themeColor="text1"/>
              </w:rPr>
              <w:t xml:space="preserve">Assim, o Natal do Bem Vila do Papai Noel contou com a </w:t>
            </w:r>
            <w:r w:rsidRPr="4BD2032B">
              <w:rPr>
                <w:rFonts w:ascii="Calibri" w:eastAsia="Calibri" w:hAnsi="Calibri" w:cs="Calibri"/>
                <w:color w:val="000000" w:themeColor="text1"/>
              </w:rPr>
              <w:t>Projeção mapeada 3D “Mosaicos de Natal”; Personagens Natalinos que, com figurinos elaborados, encantaram crianças e adultos; Vila dos Brinquedos com camas elásticas e infláveis para crianças</w:t>
            </w:r>
            <w:r>
              <w:rPr>
                <w:rFonts w:ascii="Calibri" w:eastAsia="Calibri" w:hAnsi="Calibri" w:cs="Calibri"/>
                <w:color w:val="000000" w:themeColor="text1"/>
              </w:rPr>
              <w:t>;</w:t>
            </w:r>
            <w:r w:rsidRPr="4BD2032B">
              <w:rPr>
                <w:rFonts w:ascii="Calibri" w:eastAsia="Calibri" w:hAnsi="Calibri" w:cs="Calibri"/>
                <w:color w:val="000000" w:themeColor="text1"/>
              </w:rPr>
              <w:t xml:space="preserve"> neve artificial na Vila Gelada e distribuição gratuita de pipoca e algodão doce, preparados na hora, para todos os visitantes; Diversas casinhas natalinas e um coreto</w:t>
            </w:r>
            <w:r>
              <w:rPr>
                <w:rFonts w:ascii="Calibri" w:eastAsia="Calibri" w:hAnsi="Calibri" w:cs="Calibri"/>
                <w:color w:val="000000" w:themeColor="text1"/>
              </w:rPr>
              <w:t>;</w:t>
            </w:r>
            <w:r w:rsidRPr="4BD2032B">
              <w:rPr>
                <w:rFonts w:ascii="Calibri" w:eastAsia="Calibri" w:hAnsi="Calibri" w:cs="Calibri"/>
                <w:color w:val="000000" w:themeColor="text1"/>
              </w:rPr>
              <w:t xml:space="preserve"> Vila Gastronômica, com espaço amplo e várias opções de alimentação; no Palácio da Música e no coreto da Vila de Natal, atrações artísticas e culturais aconteceram diariamente</w:t>
            </w:r>
            <w:r>
              <w:rPr>
                <w:rFonts w:ascii="Calibri" w:eastAsia="Calibri" w:hAnsi="Calibri" w:cs="Calibri"/>
                <w:color w:val="000000" w:themeColor="text1"/>
              </w:rPr>
              <w:t>, dentre elas as apresentações artísticas “Mundo Encantado” e “viagem dos Sonhos”</w:t>
            </w:r>
            <w:r w:rsidRPr="4BD2032B">
              <w:rPr>
                <w:rFonts w:ascii="Calibri" w:eastAsia="Calibri" w:hAnsi="Calibri" w:cs="Calibri"/>
                <w:color w:val="000000" w:themeColor="text1"/>
              </w:rPr>
              <w:t xml:space="preserve">; </w:t>
            </w:r>
            <w:r>
              <w:rPr>
                <w:rFonts w:ascii="Calibri" w:eastAsia="Calibri" w:hAnsi="Calibri" w:cs="Calibri"/>
                <w:color w:val="000000" w:themeColor="text1"/>
              </w:rPr>
              <w:t xml:space="preserve">e ainda, próximo </w:t>
            </w:r>
            <w:proofErr w:type="spellStart"/>
            <w:r>
              <w:rPr>
                <w:rFonts w:ascii="Calibri" w:eastAsia="Calibri" w:hAnsi="Calibri" w:cs="Calibri"/>
                <w:color w:val="000000" w:themeColor="text1"/>
              </w:rPr>
              <w:t>a</w:t>
            </w:r>
            <w:proofErr w:type="spellEnd"/>
            <w:r>
              <w:rPr>
                <w:rFonts w:ascii="Calibri" w:eastAsia="Calibri" w:hAnsi="Calibri" w:cs="Calibri"/>
                <w:color w:val="000000" w:themeColor="text1"/>
              </w:rPr>
              <w:t xml:space="preserve"> Vila do Papai Noel, as crianças podiam brincar no </w:t>
            </w:r>
            <w:r w:rsidRPr="4BD2032B">
              <w:rPr>
                <w:rFonts w:ascii="Calibri" w:eastAsia="Calibri" w:hAnsi="Calibri" w:cs="Calibri"/>
                <w:color w:val="000000" w:themeColor="text1"/>
              </w:rPr>
              <w:t xml:space="preserve">Carrossel e </w:t>
            </w:r>
            <w:r>
              <w:rPr>
                <w:rFonts w:ascii="Calibri" w:eastAsia="Calibri" w:hAnsi="Calibri" w:cs="Calibri"/>
                <w:color w:val="000000" w:themeColor="text1"/>
              </w:rPr>
              <w:t xml:space="preserve">no </w:t>
            </w:r>
            <w:r w:rsidRPr="4BD2032B">
              <w:rPr>
                <w:rFonts w:ascii="Calibri" w:eastAsia="Calibri" w:hAnsi="Calibri" w:cs="Calibri"/>
                <w:color w:val="000000" w:themeColor="text1"/>
              </w:rPr>
              <w:t>Trenzinho</w:t>
            </w:r>
            <w:r>
              <w:rPr>
                <w:rFonts w:ascii="Calibri" w:eastAsia="Calibri" w:hAnsi="Calibri" w:cs="Calibri"/>
                <w:color w:val="000000" w:themeColor="text1"/>
              </w:rPr>
              <w:t>.</w:t>
            </w:r>
          </w:p>
          <w:p w14:paraId="417C7085" w14:textId="77777777" w:rsidR="006D7B33" w:rsidRPr="006810EF" w:rsidRDefault="006D7B33" w:rsidP="009A045D">
            <w:pPr>
              <w:jc w:val="both"/>
              <w:rPr>
                <w:rFonts w:ascii="Calibri" w:eastAsia="Calibri" w:hAnsi="Calibri" w:cs="Calibri"/>
                <w:color w:val="000000" w:themeColor="text1"/>
              </w:rPr>
            </w:pPr>
          </w:p>
          <w:p w14:paraId="5DF583C5" w14:textId="77777777" w:rsidR="006D7B33" w:rsidRPr="006810EF" w:rsidRDefault="006D7B33" w:rsidP="009A045D">
            <w:pPr>
              <w:jc w:val="both"/>
              <w:rPr>
                <w:rFonts w:ascii="Calibri" w:eastAsia="Calibri" w:hAnsi="Calibri" w:cs="Calibri"/>
                <w:color w:val="000000" w:themeColor="text1"/>
              </w:rPr>
            </w:pPr>
            <w:r>
              <w:rPr>
                <w:rFonts w:ascii="Calibri" w:eastAsia="Calibri" w:hAnsi="Calibri" w:cs="Calibri"/>
                <w:color w:val="000000" w:themeColor="text1"/>
              </w:rPr>
              <w:t>Em mais um dos destaques da</w:t>
            </w:r>
            <w:r w:rsidRPr="4BD2032B">
              <w:rPr>
                <w:rFonts w:ascii="Calibri" w:eastAsia="Calibri" w:hAnsi="Calibri" w:cs="Calibri"/>
                <w:color w:val="000000" w:themeColor="text1"/>
              </w:rPr>
              <w:t xml:space="preserve"> Vila Gastronômica</w:t>
            </w:r>
            <w:r>
              <w:rPr>
                <w:rFonts w:ascii="Calibri" w:eastAsia="Calibri" w:hAnsi="Calibri" w:cs="Calibri"/>
                <w:color w:val="000000" w:themeColor="text1"/>
              </w:rPr>
              <w:t>, tivemos esse ano</w:t>
            </w:r>
            <w:r w:rsidRPr="4BD2032B">
              <w:rPr>
                <w:rFonts w:ascii="Calibri" w:eastAsia="Calibri" w:hAnsi="Calibri" w:cs="Calibri"/>
                <w:color w:val="000000" w:themeColor="text1"/>
              </w:rPr>
              <w:t xml:space="preserve"> várias opções de lanches, comidas e bebidas, doces ou salgadas, com 21 cessionários especializados, selecionados por uma Comissão de Degustação por meio de um processo seletivo elaborado pela OVG</w:t>
            </w:r>
            <w:r>
              <w:rPr>
                <w:rFonts w:ascii="Calibri" w:eastAsia="Calibri" w:hAnsi="Calibri" w:cs="Calibri"/>
                <w:color w:val="000000" w:themeColor="text1"/>
              </w:rPr>
              <w:t xml:space="preserve">, em somatória a isso, chamaram a atenção as refeições solidárias, com a mesma qualidade e sabor sendo escolhidas de forma aleatória para ter um valor mais acessível para todas as pessoas, e sua estrutura com amplo espaço para descanso e para fazerem suas refeições. </w:t>
            </w:r>
          </w:p>
          <w:p w14:paraId="2ECCF429" w14:textId="77777777" w:rsidR="006D7B33" w:rsidRPr="006810EF" w:rsidRDefault="006D7B33" w:rsidP="009A045D">
            <w:pPr>
              <w:jc w:val="both"/>
              <w:rPr>
                <w:rFonts w:ascii="Calibri" w:eastAsia="Calibri" w:hAnsi="Calibri" w:cs="Calibri"/>
                <w:color w:val="000000" w:themeColor="text1"/>
              </w:rPr>
            </w:pPr>
          </w:p>
          <w:p w14:paraId="07BF8956" w14:textId="34F526F9" w:rsidR="006D7B33" w:rsidRPr="006810EF" w:rsidRDefault="006D7B33" w:rsidP="009A045D">
            <w:pPr>
              <w:jc w:val="both"/>
              <w:rPr>
                <w:rFonts w:ascii="Calibri" w:eastAsia="Calibri" w:hAnsi="Calibri" w:cs="Calibri"/>
                <w:color w:val="000000" w:themeColor="text1"/>
              </w:rPr>
            </w:pPr>
            <w:r>
              <w:rPr>
                <w:rFonts w:ascii="Calibri" w:eastAsia="Calibri" w:hAnsi="Calibri" w:cs="Calibri"/>
                <w:color w:val="000000" w:themeColor="text1"/>
              </w:rPr>
              <w:t>Já como destaque no</w:t>
            </w:r>
            <w:r w:rsidRPr="4BD2032B">
              <w:rPr>
                <w:rFonts w:ascii="Calibri" w:eastAsia="Calibri" w:hAnsi="Calibri" w:cs="Calibri"/>
                <w:color w:val="000000" w:themeColor="text1"/>
              </w:rPr>
              <w:t xml:space="preserve"> Palácio da Música,</w:t>
            </w:r>
            <w:r>
              <w:rPr>
                <w:rFonts w:ascii="Calibri" w:eastAsia="Calibri" w:hAnsi="Calibri" w:cs="Calibri"/>
                <w:color w:val="000000" w:themeColor="text1"/>
              </w:rPr>
              <w:t xml:space="preserve"> tivemos sua divisão entre apresentações no teatro da CCON e</w:t>
            </w:r>
            <w:r w:rsidRPr="4BD2032B">
              <w:rPr>
                <w:rFonts w:ascii="Calibri" w:eastAsia="Calibri" w:hAnsi="Calibri" w:cs="Calibri"/>
                <w:color w:val="000000" w:themeColor="text1"/>
              </w:rPr>
              <w:t xml:space="preserve"> no coreto da Vila de Natal</w:t>
            </w:r>
            <w:r>
              <w:rPr>
                <w:rFonts w:ascii="Calibri" w:eastAsia="Calibri" w:hAnsi="Calibri" w:cs="Calibri"/>
                <w:color w:val="000000" w:themeColor="text1"/>
              </w:rPr>
              <w:t>, suas</w:t>
            </w:r>
            <w:r w:rsidRPr="4BD2032B">
              <w:rPr>
                <w:rFonts w:ascii="Calibri" w:eastAsia="Calibri" w:hAnsi="Calibri" w:cs="Calibri"/>
                <w:color w:val="000000" w:themeColor="text1"/>
              </w:rPr>
              <w:t xml:space="preserve"> atrações para agradar as famílias goianienses e principalmente as crianças</w:t>
            </w:r>
            <w:r>
              <w:rPr>
                <w:rFonts w:ascii="Calibri" w:eastAsia="Calibri" w:hAnsi="Calibri" w:cs="Calibri"/>
                <w:color w:val="000000" w:themeColor="text1"/>
              </w:rPr>
              <w:t>,</w:t>
            </w:r>
            <w:r w:rsidRPr="4BD2032B">
              <w:rPr>
                <w:rFonts w:ascii="Calibri" w:eastAsia="Calibri" w:hAnsi="Calibri" w:cs="Calibri"/>
                <w:color w:val="000000" w:themeColor="text1"/>
              </w:rPr>
              <w:t xml:space="preserve"> como: Musical "Natal de Encantos", do Grupo Nosso Musical; Coral Infantil Gustav Ritter; Prática de Conjunto Projeto Arte Educa - Palminópolis; Prática de Conjunto do Colégio Estadual Jardim Europa; Coral Infantil do Colégio Adventista do Jardim Europa; </w:t>
            </w:r>
            <w:r w:rsidRPr="4BD2032B">
              <w:rPr>
                <w:rFonts w:ascii="Calibri" w:eastAsia="Calibri" w:hAnsi="Calibri" w:cs="Calibri"/>
                <w:color w:val="000000" w:themeColor="text1"/>
              </w:rPr>
              <w:lastRenderedPageBreak/>
              <w:t xml:space="preserve">Apresentação da Banda de Música dos Alunos do CEPI Sebastião França; Orquestra e Coro Jovem de Anápolis; Encontro de Corais Coral Labor em Canto - TRT Vocal Onix Brasil - </w:t>
            </w:r>
            <w:proofErr w:type="spellStart"/>
            <w:r w:rsidRPr="4BD2032B">
              <w:rPr>
                <w:rFonts w:ascii="Calibri" w:eastAsia="Calibri" w:hAnsi="Calibri" w:cs="Calibri"/>
                <w:color w:val="000000" w:themeColor="text1"/>
              </w:rPr>
              <w:t>Fac</w:t>
            </w:r>
            <w:proofErr w:type="spellEnd"/>
            <w:r w:rsidRPr="4BD2032B">
              <w:rPr>
                <w:rFonts w:ascii="Calibri" w:eastAsia="Calibri" w:hAnsi="Calibri" w:cs="Calibri"/>
                <w:color w:val="000000" w:themeColor="text1"/>
              </w:rPr>
              <w:t xml:space="preserve"> </w:t>
            </w:r>
            <w:proofErr w:type="spellStart"/>
            <w:r w:rsidRPr="4BD2032B">
              <w:rPr>
                <w:rFonts w:ascii="Calibri" w:eastAsia="Calibri" w:hAnsi="Calibri" w:cs="Calibri"/>
                <w:color w:val="000000" w:themeColor="text1"/>
              </w:rPr>
              <w:t>Unicoru</w:t>
            </w:r>
            <w:proofErr w:type="spellEnd"/>
            <w:r w:rsidRPr="4BD2032B">
              <w:rPr>
                <w:rFonts w:ascii="Calibri" w:eastAsia="Calibri" w:hAnsi="Calibri" w:cs="Calibri"/>
                <w:color w:val="000000" w:themeColor="text1"/>
              </w:rPr>
              <w:t xml:space="preserve">; Banda Musical do Corpo de Bombeiros e Coral de Bombeiros Mirins; Projeto Talentos de Mãos Dadas - Sicoob </w:t>
            </w:r>
            <w:proofErr w:type="spellStart"/>
            <w:r w:rsidRPr="4BD2032B">
              <w:rPr>
                <w:rFonts w:ascii="Calibri" w:eastAsia="Calibri" w:hAnsi="Calibri" w:cs="Calibri"/>
                <w:color w:val="000000" w:themeColor="text1"/>
              </w:rPr>
              <w:t>Engecred</w:t>
            </w:r>
            <w:proofErr w:type="spellEnd"/>
            <w:r w:rsidRPr="4BD2032B">
              <w:rPr>
                <w:rFonts w:ascii="Calibri" w:eastAsia="Calibri" w:hAnsi="Calibri" w:cs="Calibri"/>
                <w:color w:val="000000" w:themeColor="text1"/>
              </w:rPr>
              <w:t>/ Instituto Sicoob - Coral Gênesis</w:t>
            </w:r>
            <w:r>
              <w:rPr>
                <w:rFonts w:ascii="Calibri" w:eastAsia="Calibri" w:hAnsi="Calibri" w:cs="Calibri"/>
                <w:color w:val="000000" w:themeColor="text1"/>
              </w:rPr>
              <w:t xml:space="preserve">; </w:t>
            </w:r>
            <w:r w:rsidRPr="4BD2032B">
              <w:rPr>
                <w:rFonts w:ascii="Calibri" w:eastAsia="Calibri" w:hAnsi="Calibri" w:cs="Calibri"/>
                <w:color w:val="000000" w:themeColor="text1"/>
              </w:rPr>
              <w:t>Leo Chaves</w:t>
            </w:r>
            <w:r>
              <w:rPr>
                <w:rFonts w:ascii="Calibri" w:eastAsia="Calibri" w:hAnsi="Calibri" w:cs="Calibri"/>
                <w:color w:val="000000" w:themeColor="text1"/>
              </w:rPr>
              <w:t>;</w:t>
            </w:r>
            <w:r w:rsidRPr="4BD2032B">
              <w:rPr>
                <w:rFonts w:ascii="Calibri" w:eastAsia="Calibri" w:hAnsi="Calibri" w:cs="Calibri"/>
                <w:color w:val="000000" w:themeColor="text1"/>
              </w:rPr>
              <w:t xml:space="preserve"> Maria Marçal</w:t>
            </w:r>
            <w:r>
              <w:rPr>
                <w:rFonts w:ascii="Calibri" w:eastAsia="Calibri" w:hAnsi="Calibri" w:cs="Calibri"/>
                <w:color w:val="000000" w:themeColor="text1"/>
              </w:rPr>
              <w:t>; e</w:t>
            </w:r>
            <w:r w:rsidRPr="4BD2032B">
              <w:rPr>
                <w:rFonts w:ascii="Calibri" w:eastAsia="Calibri" w:hAnsi="Calibri" w:cs="Calibri"/>
                <w:color w:val="000000" w:themeColor="text1"/>
              </w:rPr>
              <w:t xml:space="preserve"> os musicais </w:t>
            </w:r>
            <w:r w:rsidRPr="4BD2032B">
              <w:rPr>
                <w:rFonts w:ascii="Calibri" w:eastAsia="Calibri" w:hAnsi="Calibri" w:cs="Calibri"/>
                <w:i/>
                <w:iCs/>
                <w:color w:val="000000" w:themeColor="text1"/>
              </w:rPr>
              <w:t>Natal de Encantos</w:t>
            </w:r>
            <w:r>
              <w:rPr>
                <w:rFonts w:ascii="Calibri" w:eastAsia="Calibri" w:hAnsi="Calibri" w:cs="Calibri"/>
                <w:color w:val="000000" w:themeColor="text1"/>
              </w:rPr>
              <w:t xml:space="preserve">, </w:t>
            </w:r>
            <w:r w:rsidRPr="4BD2032B">
              <w:rPr>
                <w:rFonts w:ascii="Calibri" w:eastAsia="Calibri" w:hAnsi="Calibri" w:cs="Calibri"/>
                <w:color w:val="000000" w:themeColor="text1"/>
              </w:rPr>
              <w:t>Grupo Nosso Musical</w:t>
            </w:r>
            <w:r>
              <w:rPr>
                <w:rFonts w:ascii="Calibri" w:eastAsia="Calibri" w:hAnsi="Calibri" w:cs="Calibri"/>
                <w:color w:val="000000" w:themeColor="text1"/>
              </w:rPr>
              <w:t>;</w:t>
            </w:r>
            <w:r w:rsidRPr="4BD2032B">
              <w:rPr>
                <w:rFonts w:ascii="Calibri" w:eastAsia="Calibri" w:hAnsi="Calibri" w:cs="Calibri"/>
                <w:color w:val="000000" w:themeColor="text1"/>
              </w:rPr>
              <w:t xml:space="preserve"> “</w:t>
            </w:r>
            <w:proofErr w:type="spellStart"/>
            <w:r w:rsidRPr="4BD2032B">
              <w:rPr>
                <w:rFonts w:ascii="Calibri" w:eastAsia="Calibri" w:hAnsi="Calibri" w:cs="Calibri"/>
                <w:color w:val="000000" w:themeColor="text1"/>
              </w:rPr>
              <w:t>Uskoa</w:t>
            </w:r>
            <w:proofErr w:type="spellEnd"/>
            <w:r w:rsidRPr="4BD2032B">
              <w:rPr>
                <w:rFonts w:ascii="Calibri" w:eastAsia="Calibri" w:hAnsi="Calibri" w:cs="Calibri"/>
                <w:color w:val="000000" w:themeColor="text1"/>
              </w:rPr>
              <w:t xml:space="preserve"> </w:t>
            </w:r>
            <w:r w:rsidR="00634C56">
              <w:rPr>
                <w:rFonts w:ascii="Calibri" w:eastAsia="Calibri" w:hAnsi="Calibri" w:cs="Calibri"/>
                <w:color w:val="000000" w:themeColor="text1"/>
              </w:rPr>
              <w:t>-</w:t>
            </w:r>
            <w:r w:rsidRPr="4BD2032B">
              <w:rPr>
                <w:rFonts w:ascii="Calibri" w:eastAsia="Calibri" w:hAnsi="Calibri" w:cs="Calibri"/>
                <w:color w:val="000000" w:themeColor="text1"/>
              </w:rPr>
              <w:t xml:space="preserve"> </w:t>
            </w:r>
            <w:r w:rsidR="00634C56">
              <w:rPr>
                <w:rFonts w:ascii="Calibri" w:eastAsia="Calibri" w:hAnsi="Calibri" w:cs="Calibri"/>
                <w:color w:val="000000" w:themeColor="text1"/>
              </w:rPr>
              <w:t>O</w:t>
            </w:r>
            <w:r w:rsidRPr="4BD2032B">
              <w:rPr>
                <w:rFonts w:ascii="Calibri" w:eastAsia="Calibri" w:hAnsi="Calibri" w:cs="Calibri"/>
                <w:color w:val="000000" w:themeColor="text1"/>
              </w:rPr>
              <w:t xml:space="preserve"> sonho do Papai Noel”</w:t>
            </w:r>
            <w:r>
              <w:rPr>
                <w:rFonts w:ascii="Calibri" w:eastAsia="Calibri" w:hAnsi="Calibri" w:cs="Calibri"/>
                <w:color w:val="000000" w:themeColor="text1"/>
              </w:rPr>
              <w:t>,</w:t>
            </w:r>
            <w:r w:rsidRPr="4BD2032B">
              <w:rPr>
                <w:rFonts w:ascii="Calibri" w:eastAsia="Calibri" w:hAnsi="Calibri" w:cs="Calibri"/>
                <w:color w:val="000000" w:themeColor="text1"/>
              </w:rPr>
              <w:t xml:space="preserve"> Grupo D’arte Entretenimento</w:t>
            </w:r>
            <w:r w:rsidR="00634C56">
              <w:rPr>
                <w:rFonts w:ascii="Calibri" w:eastAsia="Calibri" w:hAnsi="Calibri" w:cs="Calibri"/>
                <w:color w:val="000000" w:themeColor="text1"/>
              </w:rPr>
              <w:t xml:space="preserve">, </w:t>
            </w:r>
            <w:r w:rsidRPr="4BD2032B">
              <w:rPr>
                <w:rFonts w:ascii="Calibri" w:eastAsia="Calibri" w:hAnsi="Calibri" w:cs="Calibri"/>
                <w:color w:val="000000" w:themeColor="text1"/>
              </w:rPr>
              <w:t>de Gramado / RS</w:t>
            </w:r>
            <w:r>
              <w:rPr>
                <w:rFonts w:ascii="Calibri" w:eastAsia="Calibri" w:hAnsi="Calibri" w:cs="Calibri"/>
                <w:color w:val="000000" w:themeColor="text1"/>
              </w:rPr>
              <w:t>;</w:t>
            </w:r>
            <w:r w:rsidRPr="4BD2032B">
              <w:rPr>
                <w:rFonts w:ascii="Calibri" w:eastAsia="Calibri" w:hAnsi="Calibri" w:cs="Calibri"/>
                <w:color w:val="000000" w:themeColor="text1"/>
              </w:rPr>
              <w:t xml:space="preserve"> O Grande Coro de Natal</w:t>
            </w:r>
            <w:r>
              <w:rPr>
                <w:rFonts w:ascii="Calibri" w:eastAsia="Calibri" w:hAnsi="Calibri" w:cs="Calibri"/>
                <w:color w:val="000000" w:themeColor="text1"/>
              </w:rPr>
              <w:t xml:space="preserve">, </w:t>
            </w:r>
            <w:r w:rsidRPr="4BD2032B">
              <w:rPr>
                <w:rFonts w:ascii="Calibri" w:eastAsia="Calibri" w:hAnsi="Calibri" w:cs="Calibri"/>
                <w:color w:val="000000" w:themeColor="text1"/>
              </w:rPr>
              <w:t>com coristas de vários estados brasileiros</w:t>
            </w:r>
            <w:r>
              <w:rPr>
                <w:rFonts w:ascii="Calibri" w:eastAsia="Calibri" w:hAnsi="Calibri" w:cs="Calibri"/>
                <w:color w:val="000000" w:themeColor="text1"/>
              </w:rPr>
              <w:t>;</w:t>
            </w:r>
            <w:r w:rsidRPr="4BD2032B">
              <w:rPr>
                <w:rFonts w:ascii="Calibri" w:eastAsia="Calibri" w:hAnsi="Calibri" w:cs="Calibri"/>
                <w:color w:val="000000" w:themeColor="text1"/>
              </w:rPr>
              <w:t xml:space="preserve"> e ainda Orquestras, bandas e coros sinfônicos (PM de Goiás e EFG em Artes Basileu França)</w:t>
            </w:r>
            <w:r>
              <w:rPr>
                <w:rFonts w:ascii="Calibri" w:eastAsia="Calibri" w:hAnsi="Calibri" w:cs="Calibri"/>
                <w:color w:val="000000" w:themeColor="text1"/>
              </w:rPr>
              <w:t>;</w:t>
            </w:r>
            <w:r w:rsidRPr="4BD2032B">
              <w:rPr>
                <w:rFonts w:ascii="Calibri" w:eastAsia="Calibri" w:hAnsi="Calibri" w:cs="Calibri"/>
                <w:color w:val="000000" w:themeColor="text1"/>
              </w:rPr>
              <w:t xml:space="preserve"> Banda do Corpo de Bombeiros</w:t>
            </w:r>
            <w:r>
              <w:rPr>
                <w:rFonts w:ascii="Calibri" w:eastAsia="Calibri" w:hAnsi="Calibri" w:cs="Calibri"/>
                <w:color w:val="000000" w:themeColor="text1"/>
              </w:rPr>
              <w:t>;</w:t>
            </w:r>
            <w:r w:rsidRPr="4BD2032B">
              <w:rPr>
                <w:rFonts w:ascii="Calibri" w:eastAsia="Calibri" w:hAnsi="Calibri" w:cs="Calibri"/>
                <w:color w:val="000000" w:themeColor="text1"/>
              </w:rPr>
              <w:t xml:space="preserve"> Banda da Polícia Militar de Goiás</w:t>
            </w:r>
            <w:r>
              <w:rPr>
                <w:rFonts w:ascii="Calibri" w:eastAsia="Calibri" w:hAnsi="Calibri" w:cs="Calibri"/>
                <w:color w:val="000000" w:themeColor="text1"/>
              </w:rPr>
              <w:t>;</w:t>
            </w:r>
            <w:r w:rsidRPr="4BD2032B">
              <w:rPr>
                <w:rFonts w:ascii="Calibri" w:eastAsia="Calibri" w:hAnsi="Calibri" w:cs="Calibri"/>
                <w:color w:val="000000" w:themeColor="text1"/>
              </w:rPr>
              <w:t xml:space="preserve"> Orquestra Filarmônica de Goiás</w:t>
            </w:r>
            <w:r>
              <w:rPr>
                <w:rFonts w:ascii="Calibri" w:eastAsia="Calibri" w:hAnsi="Calibri" w:cs="Calibri"/>
                <w:color w:val="000000" w:themeColor="text1"/>
              </w:rPr>
              <w:t>;</w:t>
            </w:r>
            <w:r w:rsidRPr="4BD2032B">
              <w:rPr>
                <w:rFonts w:ascii="Calibri" w:eastAsia="Calibri" w:hAnsi="Calibri" w:cs="Calibri"/>
                <w:color w:val="000000" w:themeColor="text1"/>
              </w:rPr>
              <w:t xml:space="preserve"> dentre outros artistas goianos </w:t>
            </w:r>
            <w:r>
              <w:rPr>
                <w:rFonts w:ascii="Calibri" w:eastAsia="Calibri" w:hAnsi="Calibri" w:cs="Calibri"/>
                <w:color w:val="000000" w:themeColor="text1"/>
              </w:rPr>
              <w:t xml:space="preserve">como </w:t>
            </w:r>
            <w:r w:rsidRPr="4BD2032B">
              <w:rPr>
                <w:rFonts w:ascii="Calibri" w:eastAsia="Calibri" w:hAnsi="Calibri" w:cs="Calibri"/>
                <w:color w:val="000000" w:themeColor="text1"/>
              </w:rPr>
              <w:t>Marcelo Barra Pádua</w:t>
            </w:r>
            <w:r>
              <w:rPr>
                <w:rFonts w:ascii="Calibri" w:eastAsia="Calibri" w:hAnsi="Calibri" w:cs="Calibri"/>
                <w:color w:val="000000" w:themeColor="text1"/>
              </w:rPr>
              <w:t>;</w:t>
            </w:r>
            <w:r w:rsidRPr="4BD2032B">
              <w:rPr>
                <w:rFonts w:ascii="Calibri" w:eastAsia="Calibri" w:hAnsi="Calibri" w:cs="Calibri"/>
                <w:color w:val="000000" w:themeColor="text1"/>
              </w:rPr>
              <w:t xml:space="preserve"> Maria Eugênia</w:t>
            </w:r>
            <w:r>
              <w:rPr>
                <w:rFonts w:ascii="Calibri" w:eastAsia="Calibri" w:hAnsi="Calibri" w:cs="Calibri"/>
                <w:color w:val="000000" w:themeColor="text1"/>
              </w:rPr>
              <w:t>;</w:t>
            </w:r>
            <w:r w:rsidRPr="4BD2032B">
              <w:rPr>
                <w:rFonts w:ascii="Calibri" w:eastAsia="Calibri" w:hAnsi="Calibri" w:cs="Calibri"/>
                <w:color w:val="000000" w:themeColor="text1"/>
              </w:rPr>
              <w:t xml:space="preserve"> e Tom Chis.</w:t>
            </w:r>
          </w:p>
          <w:p w14:paraId="5A0463CF" w14:textId="77777777" w:rsidR="006D7B33" w:rsidRPr="006810EF" w:rsidRDefault="006D7B33" w:rsidP="009A045D">
            <w:pPr>
              <w:jc w:val="both"/>
              <w:rPr>
                <w:rFonts w:ascii="Calibri" w:eastAsia="Calibri" w:hAnsi="Calibri" w:cs="Calibri"/>
                <w:color w:val="000000" w:themeColor="text1"/>
              </w:rPr>
            </w:pPr>
          </w:p>
          <w:p w14:paraId="7575E58C" w14:textId="77777777" w:rsidR="006D7B33" w:rsidRDefault="006D7B33" w:rsidP="009A045D">
            <w:pPr>
              <w:jc w:val="both"/>
              <w:rPr>
                <w:rFonts w:ascii="Calibri" w:eastAsia="Calibri" w:hAnsi="Calibri" w:cs="Calibri"/>
                <w:color w:val="000000" w:themeColor="text1"/>
              </w:rPr>
            </w:pPr>
            <w:r w:rsidRPr="4BD2032B">
              <w:rPr>
                <w:rFonts w:ascii="Calibri" w:eastAsia="Calibri" w:hAnsi="Calibri" w:cs="Calibri"/>
                <w:color w:val="000000" w:themeColor="text1"/>
              </w:rPr>
              <w:t>Auxiliando na estrutura e demais atrações, a OVG contratou 37 colaboradores temporários para auxiliar nas atividades diárias de organização, manutenção e atendimento ao público</w:t>
            </w:r>
            <w:r>
              <w:rPr>
                <w:rFonts w:ascii="Calibri" w:eastAsia="Calibri" w:hAnsi="Calibri" w:cs="Calibri"/>
                <w:color w:val="000000" w:themeColor="text1"/>
              </w:rPr>
              <w:t xml:space="preserve"> e o</w:t>
            </w:r>
            <w:r w:rsidRPr="4BD2032B">
              <w:rPr>
                <w:rFonts w:ascii="Calibri" w:eastAsia="Calibri" w:hAnsi="Calibri" w:cs="Calibri"/>
                <w:color w:val="000000" w:themeColor="text1"/>
              </w:rPr>
              <w:t xml:space="preserve"> evento </w:t>
            </w:r>
            <w:r>
              <w:rPr>
                <w:rFonts w:ascii="Calibri" w:eastAsia="Calibri" w:hAnsi="Calibri" w:cs="Calibri"/>
                <w:color w:val="000000" w:themeColor="text1"/>
              </w:rPr>
              <w:t>contou ainda com a</w:t>
            </w:r>
            <w:r w:rsidRPr="4BD2032B">
              <w:rPr>
                <w:rFonts w:ascii="Calibri" w:eastAsia="Calibri" w:hAnsi="Calibri" w:cs="Calibri"/>
                <w:color w:val="000000" w:themeColor="text1"/>
              </w:rPr>
              <w:t xml:space="preserve"> direção artística da D’arte </w:t>
            </w:r>
            <w:proofErr w:type="spellStart"/>
            <w:r w:rsidRPr="4BD2032B">
              <w:rPr>
                <w:rFonts w:ascii="Calibri" w:eastAsia="Calibri" w:hAnsi="Calibri" w:cs="Calibri"/>
                <w:color w:val="000000" w:themeColor="text1"/>
              </w:rPr>
              <w:t>Multiarte</w:t>
            </w:r>
            <w:proofErr w:type="spellEnd"/>
            <w:r w:rsidRPr="4BD2032B">
              <w:rPr>
                <w:rFonts w:ascii="Calibri" w:eastAsia="Calibri" w:hAnsi="Calibri" w:cs="Calibri"/>
                <w:color w:val="000000" w:themeColor="text1"/>
              </w:rPr>
              <w:t xml:space="preserve">. </w:t>
            </w:r>
          </w:p>
          <w:p w14:paraId="46F41489" w14:textId="77777777" w:rsidR="006D7B33" w:rsidRDefault="006D7B33" w:rsidP="009A045D">
            <w:pPr>
              <w:jc w:val="both"/>
              <w:rPr>
                <w:rFonts w:ascii="Calibri" w:eastAsia="Calibri" w:hAnsi="Calibri" w:cs="Calibri"/>
                <w:color w:val="000000" w:themeColor="text1"/>
              </w:rPr>
            </w:pPr>
          </w:p>
          <w:p w14:paraId="1CC49C2C" w14:textId="77777777" w:rsidR="006D7B33" w:rsidRPr="006810EF" w:rsidRDefault="006D7B33" w:rsidP="009A045D">
            <w:pPr>
              <w:jc w:val="both"/>
              <w:rPr>
                <w:rFonts w:ascii="Calibri" w:eastAsia="Calibri" w:hAnsi="Calibri" w:cs="Calibri"/>
                <w:color w:val="000000" w:themeColor="text1"/>
              </w:rPr>
            </w:pPr>
            <w:r w:rsidRPr="4BD2032B">
              <w:rPr>
                <w:rFonts w:ascii="Calibri" w:eastAsia="Calibri" w:hAnsi="Calibri" w:cs="Calibri"/>
                <w:color w:val="000000" w:themeColor="text1"/>
              </w:rPr>
              <w:t>A</w:t>
            </w:r>
            <w:r>
              <w:rPr>
                <w:rFonts w:ascii="Calibri" w:eastAsia="Calibri" w:hAnsi="Calibri" w:cs="Calibri"/>
                <w:color w:val="000000" w:themeColor="text1"/>
              </w:rPr>
              <w:t>inda como parceiros, a Vila do Papai Noel contou com a</w:t>
            </w:r>
            <w:r w:rsidRPr="4BD2032B">
              <w:rPr>
                <w:rFonts w:ascii="Calibri" w:eastAsia="Calibri" w:hAnsi="Calibri" w:cs="Calibri"/>
                <w:color w:val="000000" w:themeColor="text1"/>
              </w:rPr>
              <w:t xml:space="preserve"> Saneago</w:t>
            </w:r>
            <w:r>
              <w:rPr>
                <w:rFonts w:ascii="Calibri" w:eastAsia="Calibri" w:hAnsi="Calibri" w:cs="Calibri"/>
                <w:color w:val="000000" w:themeColor="text1"/>
              </w:rPr>
              <w:t>;</w:t>
            </w:r>
            <w:r w:rsidRPr="4BD2032B">
              <w:rPr>
                <w:rFonts w:ascii="Calibri" w:eastAsia="Calibri" w:hAnsi="Calibri" w:cs="Calibri"/>
                <w:color w:val="000000" w:themeColor="text1"/>
              </w:rPr>
              <w:t xml:space="preserve"> a Secretaria da Retomada</w:t>
            </w:r>
            <w:r>
              <w:rPr>
                <w:rFonts w:ascii="Calibri" w:eastAsia="Calibri" w:hAnsi="Calibri" w:cs="Calibri"/>
                <w:color w:val="000000" w:themeColor="text1"/>
              </w:rPr>
              <w:t>; e o</w:t>
            </w:r>
            <w:r w:rsidRPr="4BD2032B">
              <w:rPr>
                <w:rFonts w:ascii="Calibri" w:eastAsia="Calibri" w:hAnsi="Calibri" w:cs="Calibri"/>
                <w:color w:val="000000" w:themeColor="text1"/>
              </w:rPr>
              <w:t xml:space="preserve"> Sicoob</w:t>
            </w:r>
            <w:r>
              <w:rPr>
                <w:rFonts w:ascii="Calibri" w:eastAsia="Calibri" w:hAnsi="Calibri" w:cs="Calibri"/>
                <w:color w:val="000000" w:themeColor="text1"/>
              </w:rPr>
              <w:t xml:space="preserve"> que</w:t>
            </w:r>
            <w:r w:rsidRPr="4BD2032B">
              <w:rPr>
                <w:rFonts w:ascii="Calibri" w:eastAsia="Calibri" w:hAnsi="Calibri" w:cs="Calibri"/>
                <w:color w:val="000000" w:themeColor="text1"/>
              </w:rPr>
              <w:t xml:space="preserve"> ofereceram entretenimentos diversos</w:t>
            </w:r>
            <w:r>
              <w:rPr>
                <w:rFonts w:ascii="Calibri" w:eastAsia="Calibri" w:hAnsi="Calibri" w:cs="Calibri"/>
                <w:color w:val="000000" w:themeColor="text1"/>
              </w:rPr>
              <w:t>;</w:t>
            </w:r>
            <w:r w:rsidRPr="4BD2032B">
              <w:rPr>
                <w:rFonts w:ascii="Calibri" w:eastAsia="Calibri" w:hAnsi="Calibri" w:cs="Calibri"/>
                <w:color w:val="000000" w:themeColor="text1"/>
              </w:rPr>
              <w:t xml:space="preserve"> </w:t>
            </w:r>
            <w:r>
              <w:rPr>
                <w:rFonts w:ascii="Calibri" w:eastAsia="Calibri" w:hAnsi="Calibri" w:cs="Calibri"/>
                <w:color w:val="000000" w:themeColor="text1"/>
              </w:rPr>
              <w:t xml:space="preserve">a companhia de energia elétrica </w:t>
            </w:r>
            <w:r w:rsidRPr="4BD2032B">
              <w:rPr>
                <w:rFonts w:ascii="Calibri" w:eastAsia="Calibri" w:hAnsi="Calibri" w:cs="Calibri"/>
                <w:color w:val="000000" w:themeColor="text1"/>
              </w:rPr>
              <w:t>Equatorial</w:t>
            </w:r>
            <w:r>
              <w:rPr>
                <w:rFonts w:ascii="Calibri" w:eastAsia="Calibri" w:hAnsi="Calibri" w:cs="Calibri"/>
                <w:color w:val="000000" w:themeColor="text1"/>
              </w:rPr>
              <w:t>, que</w:t>
            </w:r>
            <w:r w:rsidRPr="4BD2032B">
              <w:rPr>
                <w:rFonts w:ascii="Calibri" w:eastAsia="Calibri" w:hAnsi="Calibri" w:cs="Calibri"/>
                <w:color w:val="000000" w:themeColor="text1"/>
              </w:rPr>
              <w:t xml:space="preserve"> trouxe conforto no transporte dos visitantes de/para as áreas de estacionamento, além de entretenimento através da humanização com personagens lúdicos</w:t>
            </w:r>
            <w:r>
              <w:rPr>
                <w:rFonts w:ascii="Calibri" w:eastAsia="Calibri" w:hAnsi="Calibri" w:cs="Calibri"/>
                <w:color w:val="000000" w:themeColor="text1"/>
              </w:rPr>
              <w:t>;</w:t>
            </w:r>
            <w:r w:rsidRPr="4BD2032B">
              <w:rPr>
                <w:rFonts w:ascii="Calibri" w:eastAsia="Calibri" w:hAnsi="Calibri" w:cs="Calibri"/>
                <w:color w:val="000000" w:themeColor="text1"/>
              </w:rPr>
              <w:t xml:space="preserve"> </w:t>
            </w:r>
            <w:r>
              <w:rPr>
                <w:rFonts w:ascii="Calibri" w:eastAsia="Calibri" w:hAnsi="Calibri" w:cs="Calibri"/>
                <w:color w:val="000000" w:themeColor="text1"/>
              </w:rPr>
              <w:t>a</w:t>
            </w:r>
            <w:r w:rsidRPr="4BD2032B">
              <w:rPr>
                <w:rFonts w:ascii="Calibri" w:eastAsia="Calibri" w:hAnsi="Calibri" w:cs="Calibri"/>
                <w:color w:val="000000" w:themeColor="text1"/>
              </w:rPr>
              <w:t xml:space="preserve"> Rede Metropolitana de Transportes Coletivos (</w:t>
            </w:r>
            <w:proofErr w:type="spellStart"/>
            <w:r w:rsidRPr="4BD2032B">
              <w:rPr>
                <w:rFonts w:ascii="Calibri" w:eastAsia="Calibri" w:hAnsi="Calibri" w:cs="Calibri"/>
                <w:color w:val="000000" w:themeColor="text1"/>
              </w:rPr>
              <w:t>RedeMob</w:t>
            </w:r>
            <w:proofErr w:type="spellEnd"/>
            <w:r w:rsidRPr="4BD2032B">
              <w:rPr>
                <w:rFonts w:ascii="Calibri" w:eastAsia="Calibri" w:hAnsi="Calibri" w:cs="Calibri"/>
                <w:color w:val="000000" w:themeColor="text1"/>
              </w:rPr>
              <w:t>)</w:t>
            </w:r>
            <w:r>
              <w:rPr>
                <w:rFonts w:ascii="Calibri" w:eastAsia="Calibri" w:hAnsi="Calibri" w:cs="Calibri"/>
                <w:color w:val="000000" w:themeColor="text1"/>
              </w:rPr>
              <w:t>, que</w:t>
            </w:r>
            <w:r w:rsidRPr="4BD2032B">
              <w:rPr>
                <w:rFonts w:ascii="Calibri" w:eastAsia="Calibri" w:hAnsi="Calibri" w:cs="Calibri"/>
                <w:color w:val="000000" w:themeColor="text1"/>
              </w:rPr>
              <w:t xml:space="preserve"> criou linhas exclusivas de ônibus para o evento, </w:t>
            </w:r>
            <w:r>
              <w:rPr>
                <w:rFonts w:ascii="Calibri" w:eastAsia="Calibri" w:hAnsi="Calibri" w:cs="Calibri"/>
                <w:color w:val="000000" w:themeColor="text1"/>
              </w:rPr>
              <w:t>com</w:t>
            </w:r>
            <w:r w:rsidRPr="4BD2032B">
              <w:rPr>
                <w:rFonts w:ascii="Calibri" w:eastAsia="Calibri" w:hAnsi="Calibri" w:cs="Calibri"/>
                <w:color w:val="000000" w:themeColor="text1"/>
              </w:rPr>
              <w:t xml:space="preserve"> percurso de ligação entre o local do evento e os terminais Praça da Bíblia e </w:t>
            </w:r>
            <w:proofErr w:type="spellStart"/>
            <w:r w:rsidRPr="4BD2032B">
              <w:rPr>
                <w:rFonts w:ascii="Calibri" w:eastAsia="Calibri" w:hAnsi="Calibri" w:cs="Calibri"/>
                <w:color w:val="000000" w:themeColor="text1"/>
              </w:rPr>
              <w:t>Isidória</w:t>
            </w:r>
            <w:proofErr w:type="spellEnd"/>
            <w:r>
              <w:rPr>
                <w:rFonts w:ascii="Calibri" w:eastAsia="Calibri" w:hAnsi="Calibri" w:cs="Calibri"/>
                <w:color w:val="000000" w:themeColor="text1"/>
              </w:rPr>
              <w:t>; a parceria com a</w:t>
            </w:r>
            <w:r w:rsidRPr="4BD2032B">
              <w:rPr>
                <w:rFonts w:ascii="Calibri" w:eastAsia="Calibri" w:hAnsi="Calibri" w:cs="Calibri"/>
                <w:color w:val="000000" w:themeColor="text1"/>
              </w:rPr>
              <w:t xml:space="preserve"> Federação do Comércio do Estado de Goiás (Fecomércio)</w:t>
            </w:r>
            <w:r>
              <w:rPr>
                <w:rFonts w:ascii="Calibri" w:eastAsia="Calibri" w:hAnsi="Calibri" w:cs="Calibri"/>
                <w:color w:val="000000" w:themeColor="text1"/>
              </w:rPr>
              <w:t>;</w:t>
            </w:r>
            <w:r w:rsidRPr="4BD2032B">
              <w:rPr>
                <w:rFonts w:ascii="Calibri" w:eastAsia="Calibri" w:hAnsi="Calibri" w:cs="Calibri"/>
                <w:color w:val="000000" w:themeColor="text1"/>
              </w:rPr>
              <w:t xml:space="preserve"> Serviço Nacional de Aprendizagem Comercial (Senac-GO)</w:t>
            </w:r>
            <w:r>
              <w:rPr>
                <w:rFonts w:ascii="Calibri" w:eastAsia="Calibri" w:hAnsi="Calibri" w:cs="Calibri"/>
                <w:color w:val="000000" w:themeColor="text1"/>
              </w:rPr>
              <w:t>;</w:t>
            </w:r>
            <w:r w:rsidRPr="4BD2032B">
              <w:rPr>
                <w:rFonts w:ascii="Calibri" w:eastAsia="Calibri" w:hAnsi="Calibri" w:cs="Calibri"/>
                <w:color w:val="000000" w:themeColor="text1"/>
              </w:rPr>
              <w:t xml:space="preserve"> Secretaria de Cultura</w:t>
            </w:r>
            <w:r>
              <w:rPr>
                <w:rFonts w:ascii="Calibri" w:eastAsia="Calibri" w:hAnsi="Calibri" w:cs="Calibri"/>
                <w:color w:val="000000" w:themeColor="text1"/>
              </w:rPr>
              <w:t>;</w:t>
            </w:r>
            <w:r w:rsidRPr="4BD2032B">
              <w:rPr>
                <w:rFonts w:ascii="Calibri" w:eastAsia="Calibri" w:hAnsi="Calibri" w:cs="Calibri"/>
                <w:color w:val="000000" w:themeColor="text1"/>
              </w:rPr>
              <w:t xml:space="preserve"> Universidade Federal de Goiás (UFG)</w:t>
            </w:r>
            <w:r>
              <w:rPr>
                <w:rFonts w:ascii="Calibri" w:eastAsia="Calibri" w:hAnsi="Calibri" w:cs="Calibri"/>
                <w:color w:val="000000" w:themeColor="text1"/>
              </w:rPr>
              <w:t>;</w:t>
            </w:r>
            <w:r w:rsidRPr="4BD2032B">
              <w:rPr>
                <w:rFonts w:ascii="Calibri" w:eastAsia="Calibri" w:hAnsi="Calibri" w:cs="Calibri"/>
                <w:color w:val="000000" w:themeColor="text1"/>
              </w:rPr>
              <w:t xml:space="preserve"> Fundação RTVE</w:t>
            </w:r>
            <w:r>
              <w:rPr>
                <w:rFonts w:ascii="Calibri" w:eastAsia="Calibri" w:hAnsi="Calibri" w:cs="Calibri"/>
                <w:color w:val="000000" w:themeColor="text1"/>
              </w:rPr>
              <w:t>;</w:t>
            </w:r>
            <w:r w:rsidRPr="4BD2032B">
              <w:rPr>
                <w:rFonts w:ascii="Calibri" w:eastAsia="Calibri" w:hAnsi="Calibri" w:cs="Calibri"/>
                <w:color w:val="000000" w:themeColor="text1"/>
              </w:rPr>
              <w:t xml:space="preserve"> Grupo Flamboyant</w:t>
            </w:r>
            <w:r>
              <w:rPr>
                <w:rFonts w:ascii="Calibri" w:eastAsia="Calibri" w:hAnsi="Calibri" w:cs="Calibri"/>
                <w:color w:val="000000" w:themeColor="text1"/>
              </w:rPr>
              <w:t>;</w:t>
            </w:r>
            <w:r w:rsidRPr="4BD2032B">
              <w:rPr>
                <w:rFonts w:ascii="Calibri" w:eastAsia="Calibri" w:hAnsi="Calibri" w:cs="Calibri"/>
                <w:color w:val="000000" w:themeColor="text1"/>
              </w:rPr>
              <w:t xml:space="preserve"> GOINFRA</w:t>
            </w:r>
            <w:r>
              <w:rPr>
                <w:rFonts w:ascii="Calibri" w:eastAsia="Calibri" w:hAnsi="Calibri" w:cs="Calibri"/>
                <w:color w:val="000000" w:themeColor="text1"/>
              </w:rPr>
              <w:t>;</w:t>
            </w:r>
            <w:r w:rsidRPr="4BD2032B">
              <w:rPr>
                <w:rFonts w:ascii="Calibri" w:eastAsia="Calibri" w:hAnsi="Calibri" w:cs="Calibri"/>
                <w:color w:val="000000" w:themeColor="text1"/>
              </w:rPr>
              <w:t xml:space="preserve"> Goiás Turismo</w:t>
            </w:r>
            <w:r>
              <w:rPr>
                <w:rFonts w:ascii="Calibri" w:eastAsia="Calibri" w:hAnsi="Calibri" w:cs="Calibri"/>
                <w:color w:val="000000" w:themeColor="text1"/>
              </w:rPr>
              <w:t>;</w:t>
            </w:r>
            <w:r w:rsidRPr="4BD2032B">
              <w:rPr>
                <w:rFonts w:ascii="Calibri" w:eastAsia="Calibri" w:hAnsi="Calibri" w:cs="Calibri"/>
                <w:color w:val="000000" w:themeColor="text1"/>
              </w:rPr>
              <w:t xml:space="preserve"> Polícia Militar</w:t>
            </w:r>
            <w:r>
              <w:rPr>
                <w:rFonts w:ascii="Calibri" w:eastAsia="Calibri" w:hAnsi="Calibri" w:cs="Calibri"/>
                <w:color w:val="000000" w:themeColor="text1"/>
              </w:rPr>
              <w:t xml:space="preserve"> de Goiás;</w:t>
            </w:r>
            <w:r w:rsidRPr="4BD2032B">
              <w:rPr>
                <w:rFonts w:ascii="Calibri" w:eastAsia="Calibri" w:hAnsi="Calibri" w:cs="Calibri"/>
                <w:color w:val="000000" w:themeColor="text1"/>
              </w:rPr>
              <w:t xml:space="preserve"> Corpo de Bombeiros</w:t>
            </w:r>
            <w:r>
              <w:rPr>
                <w:rFonts w:ascii="Calibri" w:eastAsia="Calibri" w:hAnsi="Calibri" w:cs="Calibri"/>
                <w:color w:val="000000" w:themeColor="text1"/>
              </w:rPr>
              <w:t>;</w:t>
            </w:r>
            <w:r w:rsidRPr="4BD2032B">
              <w:rPr>
                <w:rFonts w:ascii="Calibri" w:eastAsia="Calibri" w:hAnsi="Calibri" w:cs="Calibri"/>
                <w:color w:val="000000" w:themeColor="text1"/>
              </w:rPr>
              <w:t xml:space="preserve"> Polícia Rodoviária Federal</w:t>
            </w:r>
            <w:r>
              <w:rPr>
                <w:rFonts w:ascii="Calibri" w:eastAsia="Calibri" w:hAnsi="Calibri" w:cs="Calibri"/>
                <w:color w:val="000000" w:themeColor="text1"/>
              </w:rPr>
              <w:t>;</w:t>
            </w:r>
            <w:r w:rsidRPr="4BD2032B">
              <w:rPr>
                <w:rFonts w:ascii="Calibri" w:eastAsia="Calibri" w:hAnsi="Calibri" w:cs="Calibri"/>
                <w:color w:val="000000" w:themeColor="text1"/>
              </w:rPr>
              <w:t xml:space="preserve"> Prefeitura de Goiânia</w:t>
            </w:r>
            <w:r>
              <w:rPr>
                <w:rFonts w:ascii="Calibri" w:eastAsia="Calibri" w:hAnsi="Calibri" w:cs="Calibri"/>
                <w:color w:val="000000" w:themeColor="text1"/>
              </w:rPr>
              <w:t>;</w:t>
            </w:r>
            <w:r w:rsidRPr="4BD2032B">
              <w:rPr>
                <w:rFonts w:ascii="Calibri" w:eastAsia="Calibri" w:hAnsi="Calibri" w:cs="Calibri"/>
                <w:color w:val="000000" w:themeColor="text1"/>
              </w:rPr>
              <w:t xml:space="preserve"> Guarda Civil Metropolitana</w:t>
            </w:r>
            <w:r>
              <w:rPr>
                <w:rFonts w:ascii="Calibri" w:eastAsia="Calibri" w:hAnsi="Calibri" w:cs="Calibri"/>
                <w:color w:val="000000" w:themeColor="text1"/>
              </w:rPr>
              <w:t>;</w:t>
            </w:r>
            <w:r w:rsidRPr="4BD2032B">
              <w:rPr>
                <w:rFonts w:ascii="Calibri" w:eastAsia="Calibri" w:hAnsi="Calibri" w:cs="Calibri"/>
                <w:color w:val="000000" w:themeColor="text1"/>
              </w:rPr>
              <w:t xml:space="preserve"> </w:t>
            </w:r>
            <w:r>
              <w:rPr>
                <w:rFonts w:ascii="Calibri" w:eastAsia="Calibri" w:hAnsi="Calibri" w:cs="Calibri"/>
                <w:color w:val="000000" w:themeColor="text1"/>
              </w:rPr>
              <w:t xml:space="preserve">e </w:t>
            </w:r>
            <w:r w:rsidRPr="4BD2032B">
              <w:rPr>
                <w:rFonts w:ascii="Calibri" w:eastAsia="Calibri" w:hAnsi="Calibri" w:cs="Calibri"/>
                <w:color w:val="000000" w:themeColor="text1"/>
              </w:rPr>
              <w:t>Secretaria Municipal de Mobilidade Urbana.</w:t>
            </w:r>
          </w:p>
          <w:p w14:paraId="3DA7F3A4" w14:textId="77777777" w:rsidR="006D7B33" w:rsidRPr="006810EF" w:rsidRDefault="006D7B33" w:rsidP="009A045D">
            <w:pPr>
              <w:jc w:val="both"/>
              <w:rPr>
                <w:rFonts w:ascii="Calibri" w:eastAsia="Calibri" w:hAnsi="Calibri" w:cs="Calibri"/>
                <w:color w:val="000000" w:themeColor="text1"/>
              </w:rPr>
            </w:pPr>
          </w:p>
          <w:p w14:paraId="6F3AA222" w14:textId="77777777" w:rsidR="006D7B33" w:rsidRPr="006810EF" w:rsidRDefault="006D7B33" w:rsidP="009A045D">
            <w:pPr>
              <w:jc w:val="both"/>
              <w:rPr>
                <w:rFonts w:ascii="Calibri" w:eastAsia="Calibri" w:hAnsi="Calibri" w:cs="Calibri"/>
                <w:color w:val="000000" w:themeColor="text1"/>
              </w:rPr>
            </w:pPr>
            <w:r w:rsidRPr="4BD2032B">
              <w:rPr>
                <w:rFonts w:ascii="Calibri" w:eastAsia="Calibri" w:hAnsi="Calibri" w:cs="Calibri"/>
                <w:color w:val="000000" w:themeColor="text1"/>
              </w:rPr>
              <w:t>Em termos de financiamento, além dos recursos previstos no Contrato de Gestão, o evento teve patrocínio da SANEAGO (Saneamento de Goiás S.A); Secretaria da Retomada; Sicoob; Equatorial; Sindicato das Empresas de Transporte Coletivo Urbano de Goiânia e região Metropolitana; Mitsubishi; e Serviço Social do Comércio (SESC).</w:t>
            </w:r>
          </w:p>
          <w:p w14:paraId="376ADE19" w14:textId="77777777" w:rsidR="006D7B33" w:rsidRPr="006810EF" w:rsidRDefault="006D7B33" w:rsidP="009A045D">
            <w:pPr>
              <w:jc w:val="both"/>
              <w:rPr>
                <w:rFonts w:ascii="Calibri" w:eastAsia="Calibri" w:hAnsi="Calibri" w:cs="Calibri"/>
                <w:color w:val="000000" w:themeColor="text1"/>
              </w:rPr>
            </w:pPr>
          </w:p>
          <w:p w14:paraId="19D746B7" w14:textId="77777777" w:rsidR="006D7B33" w:rsidRDefault="006D7B33" w:rsidP="009A045D">
            <w:pPr>
              <w:jc w:val="both"/>
              <w:rPr>
                <w:rFonts w:ascii="Calibri" w:eastAsia="Calibri" w:hAnsi="Calibri" w:cs="Calibri"/>
                <w:color w:val="000000" w:themeColor="text1"/>
              </w:rPr>
            </w:pPr>
            <w:r w:rsidRPr="4BD2032B">
              <w:rPr>
                <w:rFonts w:ascii="Calibri" w:eastAsia="Calibri" w:hAnsi="Calibri" w:cs="Calibri"/>
                <w:color w:val="000000" w:themeColor="text1"/>
              </w:rPr>
              <w:t xml:space="preserve">Vale </w:t>
            </w:r>
            <w:r>
              <w:rPr>
                <w:rFonts w:ascii="Calibri" w:eastAsia="Calibri" w:hAnsi="Calibri" w:cs="Calibri"/>
                <w:color w:val="000000" w:themeColor="text1"/>
              </w:rPr>
              <w:t>destacar</w:t>
            </w:r>
            <w:r w:rsidRPr="4BD2032B">
              <w:rPr>
                <w:rFonts w:ascii="Calibri" w:eastAsia="Calibri" w:hAnsi="Calibri" w:cs="Calibri"/>
                <w:color w:val="000000" w:themeColor="text1"/>
              </w:rPr>
              <w:t xml:space="preserve"> também que </w:t>
            </w:r>
            <w:r>
              <w:rPr>
                <w:rFonts w:ascii="Calibri" w:eastAsia="Calibri" w:hAnsi="Calibri" w:cs="Calibri"/>
                <w:color w:val="000000" w:themeColor="text1"/>
              </w:rPr>
              <w:t>a Vila do Papai Noel,</w:t>
            </w:r>
            <w:r w:rsidRPr="4BD2032B">
              <w:rPr>
                <w:rFonts w:ascii="Calibri" w:eastAsia="Calibri" w:hAnsi="Calibri" w:cs="Calibri"/>
                <w:color w:val="000000" w:themeColor="text1"/>
              </w:rPr>
              <w:t xml:space="preserve"> preza</w:t>
            </w:r>
            <w:r>
              <w:rPr>
                <w:rFonts w:ascii="Calibri" w:eastAsia="Calibri" w:hAnsi="Calibri" w:cs="Calibri"/>
                <w:color w:val="000000" w:themeColor="text1"/>
              </w:rPr>
              <w:t xml:space="preserve">ndo </w:t>
            </w:r>
            <w:r w:rsidRPr="4BD2032B">
              <w:rPr>
                <w:rFonts w:ascii="Calibri" w:eastAsia="Calibri" w:hAnsi="Calibri" w:cs="Calibri"/>
                <w:color w:val="000000" w:themeColor="text1"/>
              </w:rPr>
              <w:t>pela sustentabilidade e pelo correto descarte de resíduos</w:t>
            </w:r>
            <w:r>
              <w:rPr>
                <w:rFonts w:ascii="Calibri" w:eastAsia="Calibri" w:hAnsi="Calibri" w:cs="Calibri"/>
                <w:color w:val="000000" w:themeColor="text1"/>
              </w:rPr>
              <w:t>,</w:t>
            </w:r>
            <w:r w:rsidRPr="4BD2032B">
              <w:rPr>
                <w:rFonts w:ascii="Calibri" w:eastAsia="Calibri" w:hAnsi="Calibri" w:cs="Calibri"/>
                <w:color w:val="000000" w:themeColor="text1"/>
              </w:rPr>
              <w:t xml:space="preserve"> </w:t>
            </w:r>
            <w:r>
              <w:rPr>
                <w:rFonts w:ascii="Calibri" w:eastAsia="Calibri" w:hAnsi="Calibri" w:cs="Calibri"/>
                <w:color w:val="000000" w:themeColor="text1"/>
              </w:rPr>
              <w:t>contou com uma</w:t>
            </w:r>
            <w:r w:rsidRPr="4BD2032B">
              <w:rPr>
                <w:rFonts w:ascii="Calibri" w:eastAsia="Calibri" w:hAnsi="Calibri" w:cs="Calibri"/>
                <w:color w:val="000000" w:themeColor="text1"/>
              </w:rPr>
              <w:t xml:space="preserve"> ação de tratamento dos resíduos recicláveis através de </w:t>
            </w:r>
            <w:r>
              <w:rPr>
                <w:rFonts w:ascii="Calibri" w:eastAsia="Calibri" w:hAnsi="Calibri" w:cs="Calibri"/>
                <w:color w:val="000000" w:themeColor="text1"/>
              </w:rPr>
              <w:t xml:space="preserve">uma </w:t>
            </w:r>
            <w:r w:rsidRPr="4BD2032B">
              <w:rPr>
                <w:rFonts w:ascii="Calibri" w:eastAsia="Calibri" w:hAnsi="Calibri" w:cs="Calibri"/>
                <w:color w:val="000000" w:themeColor="text1"/>
              </w:rPr>
              <w:t>cooperativa selecionada pelo Goiás Social em parceria com o Sindicato e Organização das Cooperativas Brasileiras em Goiás. Tal ação resultou na coleta de mais de 5 toneladas de resíduos recicláveis. Já os resíduos orgânicos, rejeitos e demais resíduos foram coletados pela Companhia de Urbanização de Goiânia (COMURG).</w:t>
            </w:r>
          </w:p>
          <w:p w14:paraId="629D4603" w14:textId="77777777" w:rsidR="006D7B33" w:rsidRDefault="006D7B33" w:rsidP="006D7B33">
            <w:pPr>
              <w:spacing w:line="276" w:lineRule="auto"/>
              <w:jc w:val="both"/>
              <w:rPr>
                <w:rFonts w:ascii="Calibri" w:eastAsia="Calibri" w:hAnsi="Calibri" w:cs="Calibri"/>
                <w:color w:val="000000" w:themeColor="text1"/>
              </w:rPr>
            </w:pPr>
          </w:p>
          <w:p w14:paraId="51055042" w14:textId="56C9334D" w:rsidR="006D7B33" w:rsidRDefault="006D7B33" w:rsidP="006D7B33">
            <w:pPr>
              <w:tabs>
                <w:tab w:val="left" w:pos="1485"/>
              </w:tabs>
              <w:spacing w:line="276" w:lineRule="auto"/>
              <w:jc w:val="both"/>
              <w:rPr>
                <w:rFonts w:ascii="Calibri" w:eastAsia="Calibri" w:hAnsi="Calibri" w:cs="Calibri"/>
                <w:color w:val="000000" w:themeColor="text1"/>
              </w:rPr>
            </w:pPr>
            <w:r w:rsidRPr="4BD2032B">
              <w:rPr>
                <w:rFonts w:ascii="Calibri" w:eastAsia="Calibri" w:hAnsi="Calibri" w:cs="Calibri"/>
                <w:b/>
                <w:bCs/>
                <w:color w:val="000000" w:themeColor="text1"/>
              </w:rPr>
              <w:t>Natal do Bem - 2ª Etapa: Entrega de brinquedos nos municípios goianos</w:t>
            </w:r>
            <w:r>
              <w:rPr>
                <w:rFonts w:ascii="Calibri" w:eastAsia="Calibri" w:hAnsi="Calibri" w:cs="Calibri"/>
                <w:b/>
                <w:bCs/>
                <w:color w:val="000000" w:themeColor="text1"/>
              </w:rPr>
              <w:t xml:space="preserve"> e Entrega de Brinquedos “Natal do Bem </w:t>
            </w:r>
            <w:r w:rsidR="00634C56">
              <w:rPr>
                <w:rFonts w:ascii="Calibri" w:eastAsia="Calibri" w:hAnsi="Calibri" w:cs="Calibri"/>
                <w:b/>
                <w:bCs/>
                <w:color w:val="000000" w:themeColor="text1"/>
              </w:rPr>
              <w:t>n</w:t>
            </w:r>
            <w:r>
              <w:rPr>
                <w:rFonts w:ascii="Calibri" w:eastAsia="Calibri" w:hAnsi="Calibri" w:cs="Calibri"/>
                <w:b/>
                <w:bCs/>
                <w:color w:val="000000" w:themeColor="text1"/>
              </w:rPr>
              <w:t>o Goiânia Arena”</w:t>
            </w:r>
          </w:p>
          <w:p w14:paraId="0B17A3D8" w14:textId="15538D02" w:rsidR="006D7B33" w:rsidRDefault="006D7B33" w:rsidP="009A045D">
            <w:pPr>
              <w:tabs>
                <w:tab w:val="left" w:pos="1485"/>
              </w:tabs>
              <w:jc w:val="both"/>
              <w:rPr>
                <w:rFonts w:ascii="Calibri" w:eastAsia="Calibri" w:hAnsi="Calibri" w:cs="Calibri"/>
                <w:color w:val="000000" w:themeColor="text1"/>
              </w:rPr>
            </w:pPr>
            <w:r w:rsidRPr="4BD2032B">
              <w:rPr>
                <w:rFonts w:ascii="Calibri" w:eastAsia="Calibri" w:hAnsi="Calibri" w:cs="Calibri"/>
                <w:color w:val="000000" w:themeColor="text1"/>
              </w:rPr>
              <w:t>Através da distribuição de brinquedos, é garantido o direito de expressão através do brincar, atividade considerada essencial pela Declaração Universal dos Direitos da Criança, Constituição Brasileira e Estatuto da Criança e do Adolescente (ECA)</w:t>
            </w:r>
            <w:r w:rsidR="00634C56">
              <w:rPr>
                <w:rFonts w:ascii="Calibri" w:eastAsia="Calibri" w:hAnsi="Calibri" w:cs="Calibri"/>
                <w:color w:val="000000" w:themeColor="text1"/>
              </w:rPr>
              <w:t>. E</w:t>
            </w:r>
            <w:r>
              <w:rPr>
                <w:rFonts w:ascii="Calibri" w:eastAsia="Calibri" w:hAnsi="Calibri" w:cs="Calibri"/>
                <w:color w:val="000000" w:themeColor="text1"/>
              </w:rPr>
              <w:t xml:space="preserve">m cumprimento </w:t>
            </w:r>
            <w:r w:rsidR="00634C56">
              <w:rPr>
                <w:rFonts w:ascii="Calibri" w:eastAsia="Calibri" w:hAnsi="Calibri" w:cs="Calibri"/>
                <w:color w:val="000000" w:themeColor="text1"/>
              </w:rPr>
              <w:t xml:space="preserve">a </w:t>
            </w:r>
            <w:r>
              <w:rPr>
                <w:rFonts w:ascii="Calibri" w:eastAsia="Calibri" w:hAnsi="Calibri" w:cs="Calibri"/>
                <w:color w:val="000000" w:themeColor="text1"/>
              </w:rPr>
              <w:t>esses marcos, a OVG atuou na distribuição de brinquedos para milhares de crianças por meio da distribuição de</w:t>
            </w:r>
            <w:r w:rsidRPr="4BD2032B">
              <w:rPr>
                <w:rFonts w:ascii="Calibri" w:eastAsia="Calibri" w:hAnsi="Calibri" w:cs="Calibri"/>
                <w:color w:val="000000" w:themeColor="text1"/>
              </w:rPr>
              <w:t xml:space="preserve"> brinquedos no Goiânia Arena</w:t>
            </w:r>
            <w:r>
              <w:rPr>
                <w:rFonts w:ascii="Calibri" w:eastAsia="Calibri" w:hAnsi="Calibri" w:cs="Calibri"/>
                <w:color w:val="000000" w:themeColor="text1"/>
              </w:rPr>
              <w:t xml:space="preserve"> e do repasse de milhares de brinquedos</w:t>
            </w:r>
            <w:r w:rsidRPr="4BD2032B">
              <w:rPr>
                <w:rFonts w:ascii="Calibri" w:eastAsia="Calibri" w:hAnsi="Calibri" w:cs="Calibri"/>
                <w:color w:val="000000" w:themeColor="text1"/>
              </w:rPr>
              <w:t xml:space="preserve"> </w:t>
            </w:r>
            <w:r>
              <w:rPr>
                <w:rFonts w:ascii="Calibri" w:eastAsia="Calibri" w:hAnsi="Calibri" w:cs="Calibri"/>
                <w:color w:val="000000" w:themeColor="text1"/>
              </w:rPr>
              <w:t>para os demais</w:t>
            </w:r>
            <w:r w:rsidRPr="4BD2032B">
              <w:rPr>
                <w:rFonts w:ascii="Calibri" w:eastAsia="Calibri" w:hAnsi="Calibri" w:cs="Calibri"/>
                <w:color w:val="000000" w:themeColor="text1"/>
              </w:rPr>
              <w:t xml:space="preserve"> 245 municípios </w:t>
            </w:r>
            <w:r>
              <w:rPr>
                <w:rFonts w:ascii="Calibri" w:eastAsia="Calibri" w:hAnsi="Calibri" w:cs="Calibri"/>
                <w:color w:val="000000" w:themeColor="text1"/>
              </w:rPr>
              <w:t>goianos,</w:t>
            </w:r>
            <w:r w:rsidRPr="4BD2032B">
              <w:rPr>
                <w:rFonts w:ascii="Calibri" w:eastAsia="Calibri" w:hAnsi="Calibri" w:cs="Calibri"/>
                <w:color w:val="000000" w:themeColor="text1"/>
              </w:rPr>
              <w:t xml:space="preserve"> possibilitando que as crianças goianas vivenciassem a magia do Natal do Bem. </w:t>
            </w:r>
            <w:r>
              <w:rPr>
                <w:rFonts w:ascii="Calibri" w:eastAsia="Calibri" w:hAnsi="Calibri" w:cs="Calibri"/>
                <w:color w:val="000000" w:themeColor="text1"/>
              </w:rPr>
              <w:t>Assim, l</w:t>
            </w:r>
            <w:r w:rsidRPr="4BD2032B">
              <w:rPr>
                <w:rFonts w:ascii="Calibri" w:eastAsia="Calibri" w:hAnsi="Calibri" w:cs="Calibri"/>
                <w:color w:val="000000" w:themeColor="text1"/>
              </w:rPr>
              <w:t xml:space="preserve">ançada no dia 17 de dezembro, a campanha de distribuição de brinquedos contemplou todas as cidades do Estado que, por meio de parceria com os municípios, chegaram até o público que mais precisa. </w:t>
            </w:r>
          </w:p>
          <w:p w14:paraId="24F54919" w14:textId="77777777" w:rsidR="006D7B33" w:rsidRDefault="006D7B33" w:rsidP="009A045D">
            <w:pPr>
              <w:tabs>
                <w:tab w:val="left" w:pos="1485"/>
              </w:tabs>
              <w:jc w:val="both"/>
              <w:rPr>
                <w:rFonts w:ascii="Calibri" w:eastAsia="Calibri" w:hAnsi="Calibri" w:cs="Calibri"/>
                <w:color w:val="000000" w:themeColor="text1"/>
              </w:rPr>
            </w:pPr>
          </w:p>
          <w:p w14:paraId="7101FD53" w14:textId="73570B7E" w:rsidR="006D7B33" w:rsidRDefault="006D7B33" w:rsidP="009A045D">
            <w:pPr>
              <w:tabs>
                <w:tab w:val="left" w:pos="1485"/>
              </w:tabs>
              <w:jc w:val="both"/>
              <w:rPr>
                <w:rFonts w:ascii="Calibri" w:eastAsia="Calibri" w:hAnsi="Calibri" w:cs="Calibri"/>
                <w:color w:val="000000" w:themeColor="text1"/>
              </w:rPr>
            </w:pPr>
            <w:r>
              <w:rPr>
                <w:rFonts w:ascii="Calibri" w:eastAsia="Calibri" w:hAnsi="Calibri" w:cs="Calibri"/>
                <w:color w:val="000000" w:themeColor="text1"/>
              </w:rPr>
              <w:t xml:space="preserve">Com uma </w:t>
            </w:r>
            <w:r w:rsidRPr="4BD2032B">
              <w:rPr>
                <w:rFonts w:ascii="Calibri" w:eastAsia="Calibri" w:hAnsi="Calibri" w:cs="Calibri"/>
                <w:color w:val="000000" w:themeColor="text1"/>
              </w:rPr>
              <w:t xml:space="preserve">distribuição </w:t>
            </w:r>
            <w:r>
              <w:rPr>
                <w:rFonts w:ascii="Calibri" w:eastAsia="Calibri" w:hAnsi="Calibri" w:cs="Calibri"/>
                <w:color w:val="000000" w:themeColor="text1"/>
              </w:rPr>
              <w:t>quantitativa</w:t>
            </w:r>
            <w:r w:rsidRPr="4BD2032B">
              <w:rPr>
                <w:rFonts w:ascii="Calibri" w:eastAsia="Calibri" w:hAnsi="Calibri" w:cs="Calibri"/>
                <w:color w:val="000000" w:themeColor="text1"/>
              </w:rPr>
              <w:t xml:space="preserve"> base</w:t>
            </w:r>
            <w:r>
              <w:rPr>
                <w:rFonts w:ascii="Calibri" w:eastAsia="Calibri" w:hAnsi="Calibri" w:cs="Calibri"/>
                <w:color w:val="000000" w:themeColor="text1"/>
              </w:rPr>
              <w:t>ada</w:t>
            </w:r>
            <w:r w:rsidRPr="4BD2032B">
              <w:rPr>
                <w:rFonts w:ascii="Calibri" w:eastAsia="Calibri" w:hAnsi="Calibri" w:cs="Calibri"/>
                <w:color w:val="000000" w:themeColor="text1"/>
              </w:rPr>
              <w:t xml:space="preserve"> em dados do censo escolar, em que</w:t>
            </w:r>
            <w:r>
              <w:rPr>
                <w:rFonts w:ascii="Calibri" w:eastAsia="Calibri" w:hAnsi="Calibri" w:cs="Calibri"/>
                <w:color w:val="000000" w:themeColor="text1"/>
              </w:rPr>
              <w:t xml:space="preserve"> foi</w:t>
            </w:r>
            <w:r w:rsidRPr="4BD2032B">
              <w:rPr>
                <w:rFonts w:ascii="Calibri" w:eastAsia="Calibri" w:hAnsi="Calibri" w:cs="Calibri"/>
                <w:color w:val="000000" w:themeColor="text1"/>
              </w:rPr>
              <w:t xml:space="preserve"> analisad</w:t>
            </w:r>
            <w:r>
              <w:rPr>
                <w:rFonts w:ascii="Calibri" w:eastAsia="Calibri" w:hAnsi="Calibri" w:cs="Calibri"/>
                <w:color w:val="000000" w:themeColor="text1"/>
              </w:rPr>
              <w:t>a</w:t>
            </w:r>
            <w:r w:rsidRPr="4BD2032B">
              <w:rPr>
                <w:rFonts w:ascii="Calibri" w:eastAsia="Calibri" w:hAnsi="Calibri" w:cs="Calibri"/>
                <w:color w:val="000000" w:themeColor="text1"/>
              </w:rPr>
              <w:t xml:space="preserve"> a quantidade de crianças com até 10 anos matriculada</w:t>
            </w:r>
            <w:r>
              <w:rPr>
                <w:rFonts w:ascii="Calibri" w:eastAsia="Calibri" w:hAnsi="Calibri" w:cs="Calibri"/>
                <w:color w:val="000000" w:themeColor="text1"/>
              </w:rPr>
              <w:t>s e outros</w:t>
            </w:r>
            <w:r w:rsidRPr="4BD2032B">
              <w:rPr>
                <w:rFonts w:ascii="Calibri" w:eastAsia="Calibri" w:hAnsi="Calibri" w:cs="Calibri"/>
                <w:color w:val="000000" w:themeColor="text1"/>
              </w:rPr>
              <w:t xml:space="preserve"> dados sociais para efetuar a distribuição proporcional</w:t>
            </w:r>
            <w:r>
              <w:rPr>
                <w:rFonts w:ascii="Calibri" w:eastAsia="Calibri" w:hAnsi="Calibri" w:cs="Calibri"/>
                <w:color w:val="000000" w:themeColor="text1"/>
              </w:rPr>
              <w:t>,</w:t>
            </w:r>
            <w:r w:rsidRPr="4BD2032B">
              <w:rPr>
                <w:rFonts w:ascii="Calibri" w:eastAsia="Calibri" w:hAnsi="Calibri" w:cs="Calibri"/>
                <w:color w:val="000000" w:themeColor="text1"/>
              </w:rPr>
              <w:t xml:space="preserve"> conforme esses critérios</w:t>
            </w:r>
            <w:r>
              <w:rPr>
                <w:rFonts w:ascii="Calibri" w:eastAsia="Calibri" w:hAnsi="Calibri" w:cs="Calibri"/>
                <w:color w:val="000000" w:themeColor="text1"/>
              </w:rPr>
              <w:t xml:space="preserve">, os municípios realizaram a retirada dos brinquedos na </w:t>
            </w:r>
            <w:proofErr w:type="spellStart"/>
            <w:r>
              <w:rPr>
                <w:rFonts w:ascii="Calibri" w:eastAsia="Calibri" w:hAnsi="Calibri" w:cs="Calibri"/>
                <w:color w:val="000000" w:themeColor="text1"/>
              </w:rPr>
              <w:t>Iquego</w:t>
            </w:r>
            <w:proofErr w:type="spellEnd"/>
            <w:r>
              <w:rPr>
                <w:rFonts w:ascii="Calibri" w:eastAsia="Calibri" w:hAnsi="Calibri" w:cs="Calibri"/>
                <w:color w:val="000000" w:themeColor="text1"/>
              </w:rPr>
              <w:t xml:space="preserve"> (Ind</w:t>
            </w:r>
            <w:r w:rsidR="00634C56">
              <w:rPr>
                <w:rFonts w:ascii="Calibri" w:eastAsia="Calibri" w:hAnsi="Calibri" w:cs="Calibri"/>
                <w:color w:val="000000" w:themeColor="text1"/>
              </w:rPr>
              <w:t>ú</w:t>
            </w:r>
            <w:r>
              <w:rPr>
                <w:rFonts w:ascii="Calibri" w:eastAsia="Calibri" w:hAnsi="Calibri" w:cs="Calibri"/>
                <w:color w:val="000000" w:themeColor="text1"/>
              </w:rPr>
              <w:t xml:space="preserve">stria Química do Estado de Goiás) </w:t>
            </w:r>
            <w:r w:rsidR="00CF4E13">
              <w:rPr>
                <w:rFonts w:ascii="Calibri" w:eastAsia="Calibri" w:hAnsi="Calibri" w:cs="Calibri"/>
                <w:color w:val="000000" w:themeColor="text1"/>
              </w:rPr>
              <w:t>e</w:t>
            </w:r>
            <w:r>
              <w:rPr>
                <w:rFonts w:ascii="Calibri" w:eastAsia="Calibri" w:hAnsi="Calibri" w:cs="Calibri"/>
                <w:color w:val="000000" w:themeColor="text1"/>
              </w:rPr>
              <w:t xml:space="preserve"> algumas</w:t>
            </w:r>
            <w:r w:rsidRPr="4BD2032B">
              <w:rPr>
                <w:rFonts w:ascii="Calibri" w:eastAsia="Calibri" w:hAnsi="Calibri" w:cs="Calibri"/>
                <w:color w:val="000000" w:themeColor="text1"/>
              </w:rPr>
              <w:t xml:space="preserve"> entregas</w:t>
            </w:r>
            <w:r>
              <w:rPr>
                <w:rFonts w:ascii="Calibri" w:eastAsia="Calibri" w:hAnsi="Calibri" w:cs="Calibri"/>
                <w:color w:val="000000" w:themeColor="text1"/>
              </w:rPr>
              <w:t xml:space="preserve"> </w:t>
            </w:r>
            <w:r w:rsidRPr="4BD2032B">
              <w:rPr>
                <w:rFonts w:ascii="Calibri" w:eastAsia="Calibri" w:hAnsi="Calibri" w:cs="Calibri"/>
                <w:color w:val="000000" w:themeColor="text1"/>
              </w:rPr>
              <w:t xml:space="preserve">foram realizadas para as entidades sociais cadastradas </w:t>
            </w:r>
            <w:r>
              <w:rPr>
                <w:rFonts w:ascii="Calibri" w:eastAsia="Calibri" w:hAnsi="Calibri" w:cs="Calibri"/>
                <w:color w:val="000000" w:themeColor="text1"/>
              </w:rPr>
              <w:t>e apoiadas pela</w:t>
            </w:r>
            <w:r w:rsidRPr="4BD2032B">
              <w:rPr>
                <w:rFonts w:ascii="Calibri" w:eastAsia="Calibri" w:hAnsi="Calibri" w:cs="Calibri"/>
                <w:color w:val="000000" w:themeColor="text1"/>
              </w:rPr>
              <w:t xml:space="preserve"> OVG.</w:t>
            </w:r>
          </w:p>
          <w:p w14:paraId="746050A9" w14:textId="77777777" w:rsidR="006D7B33" w:rsidRDefault="006D7B33" w:rsidP="009A045D">
            <w:pPr>
              <w:tabs>
                <w:tab w:val="left" w:pos="1485"/>
              </w:tabs>
              <w:jc w:val="both"/>
              <w:rPr>
                <w:rFonts w:ascii="Calibri" w:eastAsia="Calibri" w:hAnsi="Calibri" w:cs="Calibri"/>
                <w:color w:val="000000" w:themeColor="text1"/>
              </w:rPr>
            </w:pPr>
          </w:p>
          <w:p w14:paraId="2E0358CF" w14:textId="40E2880E" w:rsidR="006D7B33" w:rsidRDefault="006D7B33" w:rsidP="009A045D">
            <w:pPr>
              <w:tabs>
                <w:tab w:val="left" w:pos="1485"/>
              </w:tabs>
              <w:jc w:val="both"/>
              <w:rPr>
                <w:rFonts w:ascii="Calibri" w:eastAsia="Calibri" w:hAnsi="Calibri" w:cs="Calibri"/>
                <w:color w:val="000000" w:themeColor="text1"/>
              </w:rPr>
            </w:pPr>
            <w:r w:rsidRPr="4BD2032B">
              <w:rPr>
                <w:rFonts w:ascii="Calibri" w:eastAsia="Calibri" w:hAnsi="Calibri" w:cs="Calibri"/>
                <w:color w:val="000000" w:themeColor="text1"/>
              </w:rPr>
              <w:t xml:space="preserve">Já na </w:t>
            </w:r>
            <w:r w:rsidR="00634C56">
              <w:rPr>
                <w:rFonts w:ascii="Calibri" w:eastAsia="Calibri" w:hAnsi="Calibri" w:cs="Calibri"/>
                <w:color w:val="000000" w:themeColor="text1"/>
              </w:rPr>
              <w:t>C</w:t>
            </w:r>
            <w:r w:rsidRPr="4BD2032B">
              <w:rPr>
                <w:rFonts w:ascii="Calibri" w:eastAsia="Calibri" w:hAnsi="Calibri" w:cs="Calibri"/>
                <w:color w:val="000000" w:themeColor="text1"/>
              </w:rPr>
              <w:t xml:space="preserve">apital, no dia 10 de dezembro, foi realizada </w:t>
            </w:r>
            <w:r>
              <w:rPr>
                <w:rFonts w:ascii="Calibri" w:eastAsia="Calibri" w:hAnsi="Calibri" w:cs="Calibri"/>
                <w:color w:val="000000" w:themeColor="text1"/>
              </w:rPr>
              <w:t>uma</w:t>
            </w:r>
            <w:r w:rsidRPr="4BD2032B">
              <w:rPr>
                <w:rFonts w:ascii="Calibri" w:eastAsia="Calibri" w:hAnsi="Calibri" w:cs="Calibri"/>
                <w:color w:val="000000" w:themeColor="text1"/>
              </w:rPr>
              <w:t xml:space="preserve"> grande ação de distribuição de brinquedos no </w:t>
            </w:r>
            <w:r w:rsidR="00126C60">
              <w:rPr>
                <w:rFonts w:ascii="Calibri" w:eastAsia="Calibri" w:hAnsi="Calibri" w:cs="Calibri"/>
                <w:color w:val="000000" w:themeColor="text1"/>
              </w:rPr>
              <w:t xml:space="preserve">Natal do Bem no </w:t>
            </w:r>
            <w:r w:rsidRPr="4BD2032B">
              <w:rPr>
                <w:rFonts w:ascii="Calibri" w:eastAsia="Calibri" w:hAnsi="Calibri" w:cs="Calibri"/>
                <w:color w:val="000000" w:themeColor="text1"/>
              </w:rPr>
              <w:t xml:space="preserve">Goiânia Arena, que teve a participação especial do Papai Noel, com uma bela performance de chegada ao </w:t>
            </w:r>
            <w:r w:rsidR="00634C56">
              <w:rPr>
                <w:rFonts w:ascii="Calibri" w:eastAsia="Calibri" w:hAnsi="Calibri" w:cs="Calibri"/>
                <w:color w:val="000000" w:themeColor="text1"/>
              </w:rPr>
              <w:t>G</w:t>
            </w:r>
            <w:r w:rsidRPr="4BD2032B">
              <w:rPr>
                <w:rFonts w:ascii="Calibri" w:eastAsia="Calibri" w:hAnsi="Calibri" w:cs="Calibri"/>
                <w:color w:val="000000" w:themeColor="text1"/>
              </w:rPr>
              <w:t>inásio</w:t>
            </w:r>
            <w:r>
              <w:rPr>
                <w:rFonts w:ascii="Calibri" w:eastAsia="Calibri" w:hAnsi="Calibri" w:cs="Calibri"/>
                <w:color w:val="000000" w:themeColor="text1"/>
              </w:rPr>
              <w:t xml:space="preserve"> e </w:t>
            </w:r>
            <w:r w:rsidRPr="4BD2032B">
              <w:rPr>
                <w:rFonts w:ascii="Calibri" w:eastAsia="Calibri" w:hAnsi="Calibri" w:cs="Calibri"/>
                <w:color w:val="000000" w:themeColor="text1"/>
              </w:rPr>
              <w:t xml:space="preserve">uma </w:t>
            </w:r>
            <w:r>
              <w:rPr>
                <w:rFonts w:ascii="Calibri" w:eastAsia="Calibri" w:hAnsi="Calibri" w:cs="Calibri"/>
                <w:color w:val="000000" w:themeColor="text1"/>
              </w:rPr>
              <w:t xml:space="preserve">ampla </w:t>
            </w:r>
            <w:r w:rsidRPr="4BD2032B">
              <w:rPr>
                <w:rFonts w:ascii="Calibri" w:eastAsia="Calibri" w:hAnsi="Calibri" w:cs="Calibri"/>
                <w:color w:val="000000" w:themeColor="text1"/>
              </w:rPr>
              <w:t xml:space="preserve">programação </w:t>
            </w:r>
            <w:r>
              <w:rPr>
                <w:rFonts w:ascii="Calibri" w:eastAsia="Calibri" w:hAnsi="Calibri" w:cs="Calibri"/>
                <w:color w:val="000000" w:themeColor="text1"/>
              </w:rPr>
              <w:t>com personagens natalinos,</w:t>
            </w:r>
            <w:r w:rsidRPr="4BD2032B">
              <w:rPr>
                <w:rFonts w:ascii="Calibri" w:eastAsia="Calibri" w:hAnsi="Calibri" w:cs="Calibri"/>
                <w:color w:val="000000" w:themeColor="text1"/>
              </w:rPr>
              <w:t xml:space="preserve"> pocket show </w:t>
            </w:r>
            <w:r>
              <w:rPr>
                <w:rFonts w:ascii="Calibri" w:eastAsia="Calibri" w:hAnsi="Calibri" w:cs="Calibri"/>
                <w:color w:val="000000" w:themeColor="text1"/>
              </w:rPr>
              <w:t>do</w:t>
            </w:r>
            <w:r w:rsidRPr="4BD2032B">
              <w:rPr>
                <w:rFonts w:ascii="Calibri" w:eastAsia="Calibri" w:hAnsi="Calibri" w:cs="Calibri"/>
                <w:color w:val="000000" w:themeColor="text1"/>
              </w:rPr>
              <w:t xml:space="preserve"> cantor Léo Chaves</w:t>
            </w:r>
            <w:r>
              <w:rPr>
                <w:rFonts w:ascii="Calibri" w:eastAsia="Calibri" w:hAnsi="Calibri" w:cs="Calibri"/>
                <w:color w:val="000000" w:themeColor="text1"/>
              </w:rPr>
              <w:t>, lanches reforçados e pipoca e algodão doce gratuitos para toda a família</w:t>
            </w:r>
            <w:r w:rsidRPr="4BD2032B">
              <w:rPr>
                <w:rFonts w:ascii="Calibri" w:eastAsia="Calibri" w:hAnsi="Calibri" w:cs="Calibri"/>
                <w:color w:val="000000" w:themeColor="text1"/>
              </w:rPr>
              <w:t xml:space="preserve"> e</w:t>
            </w:r>
            <w:r w:rsidR="00634C56">
              <w:rPr>
                <w:rFonts w:ascii="Calibri" w:eastAsia="Calibri" w:hAnsi="Calibri" w:cs="Calibri"/>
                <w:color w:val="000000" w:themeColor="text1"/>
              </w:rPr>
              <w:t>,</w:t>
            </w:r>
            <w:r>
              <w:rPr>
                <w:rFonts w:ascii="Calibri" w:eastAsia="Calibri" w:hAnsi="Calibri" w:cs="Calibri"/>
                <w:color w:val="000000" w:themeColor="text1"/>
              </w:rPr>
              <w:t xml:space="preserve"> ainda, o</w:t>
            </w:r>
            <w:r w:rsidRPr="4BD2032B">
              <w:rPr>
                <w:rFonts w:ascii="Calibri" w:eastAsia="Calibri" w:hAnsi="Calibri" w:cs="Calibri"/>
                <w:color w:val="000000" w:themeColor="text1"/>
              </w:rPr>
              <w:t xml:space="preserve"> sorteio de mais de 500 bicicletas. </w:t>
            </w:r>
          </w:p>
          <w:p w14:paraId="5172C8F3" w14:textId="77777777" w:rsidR="006D7B33" w:rsidRDefault="006D7B33" w:rsidP="009A045D">
            <w:pPr>
              <w:tabs>
                <w:tab w:val="left" w:pos="1485"/>
              </w:tabs>
              <w:jc w:val="both"/>
              <w:rPr>
                <w:rFonts w:ascii="Calibri" w:eastAsia="Calibri" w:hAnsi="Calibri" w:cs="Calibri"/>
                <w:color w:val="000000" w:themeColor="text1"/>
              </w:rPr>
            </w:pPr>
          </w:p>
          <w:p w14:paraId="3B94049E" w14:textId="55475B22" w:rsidR="006D7B33" w:rsidRDefault="006D7B33" w:rsidP="009A045D">
            <w:pPr>
              <w:tabs>
                <w:tab w:val="left" w:pos="1485"/>
              </w:tabs>
              <w:jc w:val="both"/>
              <w:rPr>
                <w:rFonts w:ascii="Calibri" w:eastAsia="Calibri" w:hAnsi="Calibri" w:cs="Calibri"/>
                <w:color w:val="000000" w:themeColor="text1"/>
              </w:rPr>
            </w:pPr>
            <w:r w:rsidRPr="4BD2032B">
              <w:rPr>
                <w:rFonts w:ascii="Calibri" w:eastAsia="Calibri" w:hAnsi="Calibri" w:cs="Calibri"/>
                <w:color w:val="000000" w:themeColor="text1"/>
              </w:rPr>
              <w:lastRenderedPageBreak/>
              <w:t xml:space="preserve">No Ginásio, tivemos um recorde de público, sendo que crianças e adultos participaram dessa celebração e tal sucesso foi resultado de uma grande ação de mobilização realizada por </w:t>
            </w:r>
            <w:r w:rsidR="00634C56">
              <w:rPr>
                <w:rFonts w:ascii="Calibri" w:eastAsia="Calibri" w:hAnsi="Calibri" w:cs="Calibri"/>
                <w:color w:val="000000" w:themeColor="text1"/>
              </w:rPr>
              <w:t>c</w:t>
            </w:r>
            <w:r w:rsidRPr="4BD2032B">
              <w:rPr>
                <w:rFonts w:ascii="Calibri" w:eastAsia="Calibri" w:hAnsi="Calibri" w:cs="Calibri"/>
                <w:color w:val="000000" w:themeColor="text1"/>
              </w:rPr>
              <w:t>olaboradores da OVG e servidores de órgãos do Estado como</w:t>
            </w:r>
            <w:r>
              <w:rPr>
                <w:rFonts w:ascii="Calibri" w:eastAsia="Calibri" w:hAnsi="Calibri" w:cs="Calibri"/>
                <w:color w:val="000000" w:themeColor="text1"/>
              </w:rPr>
              <w:t xml:space="preserve"> </w:t>
            </w:r>
            <w:r w:rsidRPr="4BD2032B">
              <w:rPr>
                <w:rFonts w:ascii="Calibri" w:eastAsia="Calibri" w:hAnsi="Calibri" w:cs="Calibri"/>
                <w:color w:val="000000" w:themeColor="text1"/>
              </w:rPr>
              <w:t>Gabinete de Políticas Sociais</w:t>
            </w:r>
            <w:r>
              <w:rPr>
                <w:rFonts w:ascii="Calibri" w:eastAsia="Calibri" w:hAnsi="Calibri" w:cs="Calibri"/>
                <w:color w:val="000000" w:themeColor="text1"/>
              </w:rPr>
              <w:t xml:space="preserve"> (GPS)</w:t>
            </w:r>
            <w:r w:rsidRPr="4BD2032B">
              <w:rPr>
                <w:rFonts w:ascii="Calibri" w:eastAsia="Calibri" w:hAnsi="Calibri" w:cs="Calibri"/>
                <w:color w:val="000000" w:themeColor="text1"/>
              </w:rPr>
              <w:t>, Secretaria Estadual de Educação</w:t>
            </w:r>
            <w:r>
              <w:rPr>
                <w:rFonts w:ascii="Calibri" w:eastAsia="Calibri" w:hAnsi="Calibri" w:cs="Calibri"/>
                <w:color w:val="000000" w:themeColor="text1"/>
              </w:rPr>
              <w:t xml:space="preserve"> (SEDUC)</w:t>
            </w:r>
            <w:r w:rsidRPr="4BD2032B">
              <w:rPr>
                <w:rFonts w:ascii="Calibri" w:eastAsia="Calibri" w:hAnsi="Calibri" w:cs="Calibri"/>
                <w:color w:val="000000" w:themeColor="text1"/>
              </w:rPr>
              <w:t xml:space="preserve"> e Secretaria da Retomada, </w:t>
            </w:r>
            <w:r>
              <w:rPr>
                <w:rFonts w:ascii="Calibri" w:eastAsia="Calibri" w:hAnsi="Calibri" w:cs="Calibri"/>
                <w:color w:val="000000" w:themeColor="text1"/>
              </w:rPr>
              <w:t xml:space="preserve">que realizaram, em conjunto com a equipe da OVG, visitas </w:t>
            </w:r>
            <w:r w:rsidRPr="4BD2032B">
              <w:rPr>
                <w:rFonts w:ascii="Calibri" w:eastAsia="Calibri" w:hAnsi="Calibri" w:cs="Calibri"/>
                <w:color w:val="000000" w:themeColor="text1"/>
              </w:rPr>
              <w:t xml:space="preserve">em escolas, creches e entidades sociais. </w:t>
            </w:r>
            <w:r>
              <w:rPr>
                <w:rFonts w:ascii="Calibri" w:eastAsia="Calibri" w:hAnsi="Calibri" w:cs="Calibri"/>
                <w:color w:val="000000" w:themeColor="text1"/>
              </w:rPr>
              <w:t>Como resultado, d</w:t>
            </w:r>
            <w:r w:rsidRPr="4BD2032B">
              <w:rPr>
                <w:rFonts w:ascii="Calibri" w:eastAsia="Calibri" w:hAnsi="Calibri" w:cs="Calibri"/>
                <w:color w:val="000000" w:themeColor="text1"/>
              </w:rPr>
              <w:t xml:space="preserve">urante a mobilização, foram visitadas </w:t>
            </w:r>
            <w:r w:rsidR="00634C56">
              <w:rPr>
                <w:rFonts w:ascii="Calibri" w:eastAsia="Calibri" w:hAnsi="Calibri" w:cs="Calibri"/>
                <w:color w:val="000000" w:themeColor="text1"/>
              </w:rPr>
              <w:t xml:space="preserve">mais de </w:t>
            </w:r>
            <w:r w:rsidRPr="4BD2032B">
              <w:rPr>
                <w:rFonts w:ascii="Calibri" w:eastAsia="Calibri" w:hAnsi="Calibri" w:cs="Calibri"/>
                <w:color w:val="000000" w:themeColor="text1"/>
              </w:rPr>
              <w:t>42</w:t>
            </w:r>
            <w:r w:rsidR="00634C56">
              <w:rPr>
                <w:rFonts w:ascii="Calibri" w:eastAsia="Calibri" w:hAnsi="Calibri" w:cs="Calibri"/>
                <w:color w:val="000000" w:themeColor="text1"/>
              </w:rPr>
              <w:t>0</w:t>
            </w:r>
            <w:r w:rsidRPr="4BD2032B">
              <w:rPr>
                <w:rFonts w:ascii="Calibri" w:eastAsia="Calibri" w:hAnsi="Calibri" w:cs="Calibri"/>
                <w:color w:val="000000" w:themeColor="text1"/>
              </w:rPr>
              <w:t xml:space="preserve"> escolas e creches e 58 entidades sociais, o que represent</w:t>
            </w:r>
            <w:r>
              <w:rPr>
                <w:rFonts w:ascii="Calibri" w:eastAsia="Calibri" w:hAnsi="Calibri" w:cs="Calibri"/>
                <w:color w:val="000000" w:themeColor="text1"/>
              </w:rPr>
              <w:t>ou</w:t>
            </w:r>
            <w:r w:rsidRPr="4BD2032B">
              <w:rPr>
                <w:rFonts w:ascii="Calibri" w:eastAsia="Calibri" w:hAnsi="Calibri" w:cs="Calibri"/>
                <w:color w:val="000000" w:themeColor="text1"/>
              </w:rPr>
              <w:t xml:space="preserve"> aproximadamente 116.000 crianças alcançadas. </w:t>
            </w:r>
            <w:r>
              <w:rPr>
                <w:rFonts w:ascii="Calibri" w:eastAsia="Calibri" w:hAnsi="Calibri" w:cs="Calibri"/>
                <w:color w:val="000000" w:themeColor="text1"/>
              </w:rPr>
              <w:t>Em somatória a isso</w:t>
            </w:r>
            <w:r w:rsidRPr="4BD2032B">
              <w:rPr>
                <w:rFonts w:ascii="Calibri" w:eastAsia="Calibri" w:hAnsi="Calibri" w:cs="Calibri"/>
                <w:color w:val="000000" w:themeColor="text1"/>
              </w:rPr>
              <w:t xml:space="preserve">, </w:t>
            </w:r>
            <w:r>
              <w:rPr>
                <w:rFonts w:ascii="Calibri" w:eastAsia="Calibri" w:hAnsi="Calibri" w:cs="Calibri"/>
                <w:color w:val="000000" w:themeColor="text1"/>
              </w:rPr>
              <w:t xml:space="preserve">foram </w:t>
            </w:r>
            <w:r w:rsidRPr="4BD2032B">
              <w:rPr>
                <w:rFonts w:ascii="Calibri" w:eastAsia="Calibri" w:hAnsi="Calibri" w:cs="Calibri"/>
                <w:color w:val="000000" w:themeColor="text1"/>
              </w:rPr>
              <w:t>mobilizamos para</w:t>
            </w:r>
            <w:r>
              <w:rPr>
                <w:rFonts w:ascii="Calibri" w:eastAsia="Calibri" w:hAnsi="Calibri" w:cs="Calibri"/>
                <w:color w:val="000000" w:themeColor="text1"/>
              </w:rPr>
              <w:t xml:space="preserve"> o evento</w:t>
            </w:r>
            <w:r w:rsidRPr="4BD2032B">
              <w:rPr>
                <w:rFonts w:ascii="Calibri" w:eastAsia="Calibri" w:hAnsi="Calibri" w:cs="Calibri"/>
                <w:color w:val="000000" w:themeColor="text1"/>
              </w:rPr>
              <w:t xml:space="preserve"> os programas sociais Bombeiros Mirins e Construindo Campeões e, também, contamos com a articulação dos Líderes de Bairros que fizeram mobilizações nos bairros de Goiânia. Enaltecendo o caráter inclusivo e viés social do trabalho, os convidados especiais da APABB, a Associação de Pais, Amigos e Pessoas com Deficiência, de Funcionários do Banco do Brasil e da Comunidade, além da Associação Quilombola Recantos Dourados também se fizeram presentes.</w:t>
            </w:r>
          </w:p>
          <w:p w14:paraId="38820248" w14:textId="77777777" w:rsidR="006D7B33" w:rsidRDefault="006D7B33" w:rsidP="009A045D">
            <w:pPr>
              <w:tabs>
                <w:tab w:val="left" w:pos="1485"/>
              </w:tabs>
              <w:jc w:val="both"/>
              <w:rPr>
                <w:rFonts w:ascii="Calibri" w:eastAsia="Calibri" w:hAnsi="Calibri" w:cs="Calibri"/>
                <w:color w:val="000000" w:themeColor="text1"/>
              </w:rPr>
            </w:pPr>
          </w:p>
          <w:p w14:paraId="6E9E58AC" w14:textId="1CE544A7" w:rsidR="006D7B33" w:rsidRDefault="006D7B33" w:rsidP="009A045D">
            <w:pPr>
              <w:tabs>
                <w:tab w:val="left" w:pos="1485"/>
              </w:tabs>
              <w:jc w:val="both"/>
              <w:rPr>
                <w:rFonts w:ascii="Calibri" w:eastAsia="Calibri" w:hAnsi="Calibri" w:cs="Calibri"/>
                <w:color w:val="000000" w:themeColor="text1"/>
              </w:rPr>
            </w:pPr>
            <w:r>
              <w:rPr>
                <w:rFonts w:ascii="Calibri" w:eastAsia="Calibri" w:hAnsi="Calibri" w:cs="Calibri"/>
                <w:color w:val="000000" w:themeColor="text1"/>
              </w:rPr>
              <w:t>Destacamos também a</w:t>
            </w:r>
            <w:r w:rsidRPr="4BD2032B">
              <w:rPr>
                <w:rFonts w:ascii="Calibri" w:eastAsia="Calibri" w:hAnsi="Calibri" w:cs="Calibri"/>
                <w:color w:val="000000" w:themeColor="text1"/>
              </w:rPr>
              <w:t xml:space="preserve"> importância das parcerias sociais</w:t>
            </w:r>
            <w:r>
              <w:rPr>
                <w:rFonts w:ascii="Calibri" w:eastAsia="Calibri" w:hAnsi="Calibri" w:cs="Calibri"/>
                <w:color w:val="000000" w:themeColor="text1"/>
              </w:rPr>
              <w:t>, um dos marcos de atuação da</w:t>
            </w:r>
            <w:r w:rsidRPr="4BD2032B">
              <w:rPr>
                <w:rFonts w:ascii="Calibri" w:eastAsia="Calibri" w:hAnsi="Calibri" w:cs="Calibri"/>
                <w:color w:val="000000" w:themeColor="text1"/>
              </w:rPr>
              <w:t xml:space="preserve"> OVG </w:t>
            </w:r>
            <w:r>
              <w:rPr>
                <w:rFonts w:ascii="Calibri" w:eastAsia="Calibri" w:hAnsi="Calibri" w:cs="Calibri"/>
                <w:color w:val="000000" w:themeColor="text1"/>
              </w:rPr>
              <w:t xml:space="preserve">para a </w:t>
            </w:r>
            <w:r w:rsidRPr="4BD2032B">
              <w:rPr>
                <w:rFonts w:ascii="Calibri" w:eastAsia="Calibri" w:hAnsi="Calibri" w:cs="Calibri"/>
                <w:color w:val="000000" w:themeColor="text1"/>
              </w:rPr>
              <w:t xml:space="preserve">concretização desse brilhante evento. </w:t>
            </w:r>
            <w:r>
              <w:rPr>
                <w:rFonts w:ascii="Calibri" w:eastAsia="Calibri" w:hAnsi="Calibri" w:cs="Calibri"/>
                <w:color w:val="000000" w:themeColor="text1"/>
              </w:rPr>
              <w:t>Assim, c</w:t>
            </w:r>
            <w:r w:rsidRPr="4BD2032B">
              <w:rPr>
                <w:rFonts w:ascii="Calibri" w:eastAsia="Calibri" w:hAnsi="Calibri" w:cs="Calibri"/>
                <w:color w:val="000000" w:themeColor="text1"/>
              </w:rPr>
              <w:t>ontamos com grandes parceiros, como</w:t>
            </w:r>
            <w:r>
              <w:rPr>
                <w:rFonts w:ascii="Calibri" w:eastAsia="Calibri" w:hAnsi="Calibri" w:cs="Calibri"/>
                <w:color w:val="000000" w:themeColor="text1"/>
              </w:rPr>
              <w:t>:</w:t>
            </w:r>
            <w:r w:rsidRPr="4BD2032B">
              <w:rPr>
                <w:rFonts w:ascii="Calibri" w:eastAsia="Calibri" w:hAnsi="Calibri" w:cs="Calibri"/>
                <w:color w:val="000000" w:themeColor="text1"/>
              </w:rPr>
              <w:t xml:space="preserve"> SANEAGO</w:t>
            </w:r>
            <w:r>
              <w:rPr>
                <w:rFonts w:ascii="Calibri" w:eastAsia="Calibri" w:hAnsi="Calibri" w:cs="Calibri"/>
                <w:color w:val="000000" w:themeColor="text1"/>
              </w:rPr>
              <w:t xml:space="preserve">; </w:t>
            </w:r>
            <w:r w:rsidRPr="4BD2032B">
              <w:rPr>
                <w:rFonts w:ascii="Calibri" w:eastAsia="Calibri" w:hAnsi="Calibri" w:cs="Calibri"/>
                <w:color w:val="000000" w:themeColor="text1"/>
              </w:rPr>
              <w:t>Sindicato das Empresas do Transporte Coletivo Urbano de Goiânia e Região Metropolitana</w:t>
            </w:r>
            <w:r>
              <w:rPr>
                <w:rFonts w:ascii="Calibri" w:eastAsia="Calibri" w:hAnsi="Calibri" w:cs="Calibri"/>
                <w:color w:val="000000" w:themeColor="text1"/>
              </w:rPr>
              <w:t>;</w:t>
            </w:r>
            <w:r w:rsidRPr="4BD2032B">
              <w:rPr>
                <w:rFonts w:ascii="Calibri" w:eastAsia="Calibri" w:hAnsi="Calibri" w:cs="Calibri"/>
                <w:color w:val="000000" w:themeColor="text1"/>
              </w:rPr>
              <w:t xml:space="preserve"> Serviço Social do Comércio</w:t>
            </w:r>
            <w:r>
              <w:rPr>
                <w:rFonts w:ascii="Calibri" w:eastAsia="Calibri" w:hAnsi="Calibri" w:cs="Calibri"/>
                <w:color w:val="000000" w:themeColor="text1"/>
              </w:rPr>
              <w:t xml:space="preserve"> (SESC);</w:t>
            </w:r>
            <w:r w:rsidRPr="4BD2032B">
              <w:rPr>
                <w:rFonts w:ascii="Calibri" w:eastAsia="Calibri" w:hAnsi="Calibri" w:cs="Calibri"/>
                <w:color w:val="000000" w:themeColor="text1"/>
              </w:rPr>
              <w:t xml:space="preserve"> UNIMED</w:t>
            </w:r>
            <w:r>
              <w:rPr>
                <w:rFonts w:ascii="Calibri" w:eastAsia="Calibri" w:hAnsi="Calibri" w:cs="Calibri"/>
                <w:color w:val="000000" w:themeColor="text1"/>
              </w:rPr>
              <w:t>;</w:t>
            </w:r>
            <w:r w:rsidRPr="4BD2032B">
              <w:rPr>
                <w:rFonts w:ascii="Calibri" w:eastAsia="Calibri" w:hAnsi="Calibri" w:cs="Calibri"/>
                <w:color w:val="000000" w:themeColor="text1"/>
              </w:rPr>
              <w:t xml:space="preserve"> Companhia de Urbanização de Goiânia</w:t>
            </w:r>
            <w:r>
              <w:rPr>
                <w:rFonts w:ascii="Calibri" w:eastAsia="Calibri" w:hAnsi="Calibri" w:cs="Calibri"/>
                <w:color w:val="000000" w:themeColor="text1"/>
              </w:rPr>
              <w:t xml:space="preserve"> (COMURG);</w:t>
            </w:r>
            <w:r w:rsidRPr="4BD2032B">
              <w:rPr>
                <w:rFonts w:ascii="Calibri" w:eastAsia="Calibri" w:hAnsi="Calibri" w:cs="Calibri"/>
                <w:color w:val="000000" w:themeColor="text1"/>
              </w:rPr>
              <w:t xml:space="preserve"> Secretaria Municipal de Educação</w:t>
            </w:r>
            <w:r>
              <w:rPr>
                <w:rFonts w:ascii="Calibri" w:eastAsia="Calibri" w:hAnsi="Calibri" w:cs="Calibri"/>
                <w:color w:val="000000" w:themeColor="text1"/>
              </w:rPr>
              <w:t>;</w:t>
            </w:r>
            <w:r w:rsidRPr="4BD2032B">
              <w:rPr>
                <w:rFonts w:ascii="Calibri" w:eastAsia="Calibri" w:hAnsi="Calibri" w:cs="Calibri"/>
                <w:color w:val="000000" w:themeColor="text1"/>
              </w:rPr>
              <w:t xml:space="preserve"> Agência Goiana de Infraestrutura e Transportes</w:t>
            </w:r>
            <w:r>
              <w:rPr>
                <w:rFonts w:ascii="Calibri" w:eastAsia="Calibri" w:hAnsi="Calibri" w:cs="Calibri"/>
                <w:color w:val="000000" w:themeColor="text1"/>
              </w:rPr>
              <w:t xml:space="preserve"> (GOINFRA);</w:t>
            </w:r>
            <w:r w:rsidRPr="4BD2032B">
              <w:rPr>
                <w:rFonts w:ascii="Calibri" w:eastAsia="Calibri" w:hAnsi="Calibri" w:cs="Calibri"/>
                <w:color w:val="000000" w:themeColor="text1"/>
              </w:rPr>
              <w:t xml:space="preserve"> Secretaria de Mobilidade Urbana</w:t>
            </w:r>
            <w:r>
              <w:rPr>
                <w:rFonts w:ascii="Calibri" w:eastAsia="Calibri" w:hAnsi="Calibri" w:cs="Calibri"/>
                <w:color w:val="000000" w:themeColor="text1"/>
              </w:rPr>
              <w:t>;</w:t>
            </w:r>
            <w:r w:rsidRPr="4BD2032B">
              <w:rPr>
                <w:rFonts w:ascii="Calibri" w:eastAsia="Calibri" w:hAnsi="Calibri" w:cs="Calibri"/>
                <w:color w:val="000000" w:themeColor="text1"/>
              </w:rPr>
              <w:t xml:space="preserve"> JC Distribuição</w:t>
            </w:r>
            <w:r>
              <w:rPr>
                <w:rFonts w:ascii="Calibri" w:eastAsia="Calibri" w:hAnsi="Calibri" w:cs="Calibri"/>
                <w:color w:val="000000" w:themeColor="text1"/>
              </w:rPr>
              <w:t>;</w:t>
            </w:r>
            <w:r w:rsidRPr="4BD2032B">
              <w:rPr>
                <w:rFonts w:ascii="Calibri" w:eastAsia="Calibri" w:hAnsi="Calibri" w:cs="Calibri"/>
                <w:color w:val="000000" w:themeColor="text1"/>
              </w:rPr>
              <w:t xml:space="preserve"> DETRAN</w:t>
            </w:r>
            <w:r>
              <w:rPr>
                <w:rFonts w:ascii="Calibri" w:eastAsia="Calibri" w:hAnsi="Calibri" w:cs="Calibri"/>
                <w:color w:val="000000" w:themeColor="text1"/>
              </w:rPr>
              <w:t>-</w:t>
            </w:r>
            <w:r w:rsidRPr="4BD2032B">
              <w:rPr>
                <w:rFonts w:ascii="Calibri" w:eastAsia="Calibri" w:hAnsi="Calibri" w:cs="Calibri"/>
                <w:color w:val="000000" w:themeColor="text1"/>
              </w:rPr>
              <w:t>GO</w:t>
            </w:r>
            <w:r>
              <w:rPr>
                <w:rFonts w:ascii="Calibri" w:eastAsia="Calibri" w:hAnsi="Calibri" w:cs="Calibri"/>
                <w:color w:val="000000" w:themeColor="text1"/>
              </w:rPr>
              <w:t xml:space="preserve">; </w:t>
            </w:r>
            <w:r w:rsidRPr="4BD2032B">
              <w:rPr>
                <w:rFonts w:ascii="Calibri" w:eastAsia="Calibri" w:hAnsi="Calibri" w:cs="Calibri"/>
                <w:color w:val="000000" w:themeColor="text1"/>
              </w:rPr>
              <w:t>Associação Goiana de Regulação</w:t>
            </w:r>
            <w:r>
              <w:rPr>
                <w:rFonts w:ascii="Calibri" w:eastAsia="Calibri" w:hAnsi="Calibri" w:cs="Calibri"/>
                <w:color w:val="000000" w:themeColor="text1"/>
              </w:rPr>
              <w:t xml:space="preserve"> ,</w:t>
            </w:r>
            <w:r w:rsidRPr="4BD2032B">
              <w:rPr>
                <w:rFonts w:ascii="Calibri" w:eastAsia="Calibri" w:hAnsi="Calibri" w:cs="Calibri"/>
                <w:color w:val="000000" w:themeColor="text1"/>
              </w:rPr>
              <w:t xml:space="preserve"> Controle e Fiscalização de Serviços Públicos</w:t>
            </w:r>
            <w:r>
              <w:rPr>
                <w:rFonts w:ascii="Calibri" w:eastAsia="Calibri" w:hAnsi="Calibri" w:cs="Calibri"/>
                <w:color w:val="000000" w:themeColor="text1"/>
              </w:rPr>
              <w:t>;</w:t>
            </w:r>
            <w:r w:rsidRPr="4BD2032B">
              <w:rPr>
                <w:rFonts w:ascii="Calibri" w:eastAsia="Calibri" w:hAnsi="Calibri" w:cs="Calibri"/>
                <w:color w:val="000000" w:themeColor="text1"/>
              </w:rPr>
              <w:t xml:space="preserve"> Procuradoria Geral do Estado de Goiás</w:t>
            </w:r>
            <w:r>
              <w:rPr>
                <w:rFonts w:ascii="Calibri" w:eastAsia="Calibri" w:hAnsi="Calibri" w:cs="Calibri"/>
                <w:color w:val="000000" w:themeColor="text1"/>
              </w:rPr>
              <w:t xml:space="preserve"> (PGE-GO);</w:t>
            </w:r>
            <w:r w:rsidRPr="4BD2032B">
              <w:rPr>
                <w:rFonts w:ascii="Calibri" w:eastAsia="Calibri" w:hAnsi="Calibri" w:cs="Calibri"/>
                <w:color w:val="000000" w:themeColor="text1"/>
              </w:rPr>
              <w:t xml:space="preserve"> Comando da Polícia Militar</w:t>
            </w:r>
            <w:r>
              <w:rPr>
                <w:rFonts w:ascii="Calibri" w:eastAsia="Calibri" w:hAnsi="Calibri" w:cs="Calibri"/>
                <w:color w:val="000000" w:themeColor="text1"/>
              </w:rPr>
              <w:t>;</w:t>
            </w:r>
            <w:r w:rsidRPr="4BD2032B">
              <w:rPr>
                <w:rFonts w:ascii="Calibri" w:eastAsia="Calibri" w:hAnsi="Calibri" w:cs="Calibri"/>
                <w:color w:val="000000" w:themeColor="text1"/>
              </w:rPr>
              <w:t xml:space="preserve"> Agência Goiana de Desenvolvimento Rural e Fundiário</w:t>
            </w:r>
            <w:r>
              <w:rPr>
                <w:rFonts w:ascii="Calibri" w:eastAsia="Calibri" w:hAnsi="Calibri" w:cs="Calibri"/>
                <w:color w:val="000000" w:themeColor="text1"/>
              </w:rPr>
              <w:t xml:space="preserve"> (EMATER);</w:t>
            </w:r>
            <w:r w:rsidRPr="4BD2032B">
              <w:rPr>
                <w:rFonts w:ascii="Calibri" w:eastAsia="Calibri" w:hAnsi="Calibri" w:cs="Calibri"/>
                <w:color w:val="000000" w:themeColor="text1"/>
              </w:rPr>
              <w:t xml:space="preserve"> Corpo de Bombeiros</w:t>
            </w:r>
            <w:r>
              <w:rPr>
                <w:rFonts w:ascii="Calibri" w:eastAsia="Calibri" w:hAnsi="Calibri" w:cs="Calibri"/>
                <w:color w:val="000000" w:themeColor="text1"/>
              </w:rPr>
              <w:t>;</w:t>
            </w:r>
            <w:r w:rsidRPr="4BD2032B">
              <w:rPr>
                <w:rFonts w:ascii="Calibri" w:eastAsia="Calibri" w:hAnsi="Calibri" w:cs="Calibri"/>
                <w:color w:val="000000" w:themeColor="text1"/>
              </w:rPr>
              <w:t xml:space="preserve"> Secretarias de Estado </w:t>
            </w:r>
            <w:r>
              <w:rPr>
                <w:rFonts w:ascii="Calibri" w:eastAsia="Calibri" w:hAnsi="Calibri" w:cs="Calibri"/>
                <w:color w:val="000000" w:themeColor="text1"/>
              </w:rPr>
              <w:t xml:space="preserve">de </w:t>
            </w:r>
            <w:r w:rsidRPr="4BD2032B">
              <w:rPr>
                <w:rFonts w:ascii="Calibri" w:eastAsia="Calibri" w:hAnsi="Calibri" w:cs="Calibri"/>
                <w:color w:val="000000" w:themeColor="text1"/>
              </w:rPr>
              <w:t>Goiás</w:t>
            </w:r>
            <w:r>
              <w:rPr>
                <w:rFonts w:ascii="Calibri" w:eastAsia="Calibri" w:hAnsi="Calibri" w:cs="Calibri"/>
                <w:color w:val="000000" w:themeColor="text1"/>
              </w:rPr>
              <w:t>; e</w:t>
            </w:r>
            <w:r w:rsidRPr="4BD2032B">
              <w:rPr>
                <w:rFonts w:ascii="Calibri" w:eastAsia="Calibri" w:hAnsi="Calibri" w:cs="Calibri"/>
                <w:color w:val="000000" w:themeColor="text1"/>
              </w:rPr>
              <w:t xml:space="preserve"> </w:t>
            </w:r>
            <w:r>
              <w:rPr>
                <w:rFonts w:ascii="Calibri" w:eastAsia="Calibri" w:hAnsi="Calibri" w:cs="Calibri"/>
                <w:color w:val="000000" w:themeColor="text1"/>
              </w:rPr>
              <w:t xml:space="preserve">a empresa </w:t>
            </w:r>
            <w:r w:rsidRPr="4BD2032B">
              <w:rPr>
                <w:rFonts w:ascii="Calibri" w:eastAsia="Calibri" w:hAnsi="Calibri" w:cs="Calibri"/>
                <w:color w:val="000000" w:themeColor="text1"/>
              </w:rPr>
              <w:t xml:space="preserve">NOVO MUNDO. </w:t>
            </w:r>
          </w:p>
          <w:p w14:paraId="4BBCBA7E" w14:textId="77777777" w:rsidR="006D7B33" w:rsidRDefault="006D7B33" w:rsidP="009A045D">
            <w:pPr>
              <w:tabs>
                <w:tab w:val="left" w:pos="1485"/>
              </w:tabs>
              <w:jc w:val="both"/>
              <w:rPr>
                <w:rFonts w:ascii="Calibri" w:eastAsia="Calibri" w:hAnsi="Calibri" w:cs="Calibri"/>
                <w:color w:val="000000" w:themeColor="text1"/>
              </w:rPr>
            </w:pPr>
          </w:p>
          <w:p w14:paraId="224B3EEE" w14:textId="1DB3F181" w:rsidR="006D7B33" w:rsidRDefault="006D7B33" w:rsidP="009A045D">
            <w:pPr>
              <w:tabs>
                <w:tab w:val="left" w:pos="1485"/>
              </w:tabs>
              <w:jc w:val="both"/>
              <w:rPr>
                <w:rFonts w:ascii="Calibri" w:eastAsia="Calibri" w:hAnsi="Calibri" w:cs="Calibri"/>
                <w:color w:val="000000" w:themeColor="text1"/>
              </w:rPr>
            </w:pPr>
            <w:r w:rsidRPr="4BD2032B">
              <w:rPr>
                <w:rFonts w:ascii="Calibri" w:eastAsia="Calibri" w:hAnsi="Calibri" w:cs="Calibri"/>
                <w:color w:val="000000" w:themeColor="text1"/>
              </w:rPr>
              <w:t>Para o sorteio das mais de 500 bicicletas, uma grande corrente do bem foi formada entre: Cooperativa do Estado de Goiás</w:t>
            </w:r>
            <w:r>
              <w:rPr>
                <w:rFonts w:ascii="Calibri" w:eastAsia="Calibri" w:hAnsi="Calibri" w:cs="Calibri"/>
                <w:color w:val="000000" w:themeColor="text1"/>
              </w:rPr>
              <w:t>;</w:t>
            </w:r>
            <w:r w:rsidRPr="4BD2032B">
              <w:rPr>
                <w:rFonts w:ascii="Calibri" w:eastAsia="Calibri" w:hAnsi="Calibri" w:cs="Calibri"/>
                <w:color w:val="000000" w:themeColor="text1"/>
              </w:rPr>
              <w:t xml:space="preserve"> Agência Goiana de Infraestrutura e Transportes</w:t>
            </w:r>
            <w:r>
              <w:rPr>
                <w:rFonts w:ascii="Calibri" w:eastAsia="Calibri" w:hAnsi="Calibri" w:cs="Calibri"/>
                <w:color w:val="000000" w:themeColor="text1"/>
              </w:rPr>
              <w:t xml:space="preserve"> (GOINFRA); </w:t>
            </w:r>
            <w:r w:rsidRPr="4BD2032B">
              <w:rPr>
                <w:rFonts w:ascii="Calibri" w:eastAsia="Calibri" w:hAnsi="Calibri" w:cs="Calibri"/>
                <w:color w:val="000000" w:themeColor="text1"/>
              </w:rPr>
              <w:t>Secretaria de Infraestrutura</w:t>
            </w:r>
            <w:r>
              <w:rPr>
                <w:rFonts w:ascii="Calibri" w:eastAsia="Calibri" w:hAnsi="Calibri" w:cs="Calibri"/>
                <w:color w:val="000000" w:themeColor="text1"/>
              </w:rPr>
              <w:t xml:space="preserve"> (SEINFRA);</w:t>
            </w:r>
            <w:r w:rsidRPr="4BD2032B">
              <w:rPr>
                <w:rFonts w:ascii="Calibri" w:eastAsia="Calibri" w:hAnsi="Calibri" w:cs="Calibri"/>
                <w:color w:val="000000" w:themeColor="text1"/>
              </w:rPr>
              <w:t xml:space="preserve"> Secretaria de Estado da Economia</w:t>
            </w:r>
            <w:r>
              <w:rPr>
                <w:rFonts w:ascii="Calibri" w:eastAsia="Calibri" w:hAnsi="Calibri" w:cs="Calibri"/>
                <w:color w:val="000000" w:themeColor="text1"/>
              </w:rPr>
              <w:t>;</w:t>
            </w:r>
            <w:r w:rsidRPr="4BD2032B">
              <w:rPr>
                <w:rFonts w:ascii="Calibri" w:eastAsia="Calibri" w:hAnsi="Calibri" w:cs="Calibri"/>
                <w:color w:val="000000" w:themeColor="text1"/>
              </w:rPr>
              <w:t xml:space="preserve"> Secretaria Estadual de Educação</w:t>
            </w:r>
            <w:r>
              <w:rPr>
                <w:rFonts w:ascii="Calibri" w:eastAsia="Calibri" w:hAnsi="Calibri" w:cs="Calibri"/>
                <w:color w:val="000000" w:themeColor="text1"/>
              </w:rPr>
              <w:t xml:space="preserve"> (SEDUC); </w:t>
            </w:r>
            <w:r w:rsidRPr="4BD2032B">
              <w:rPr>
                <w:rFonts w:ascii="Calibri" w:eastAsia="Calibri" w:hAnsi="Calibri" w:cs="Calibri"/>
                <w:color w:val="000000" w:themeColor="text1"/>
              </w:rPr>
              <w:t>SANEAGO</w:t>
            </w:r>
            <w:r>
              <w:rPr>
                <w:rFonts w:ascii="Calibri" w:eastAsia="Calibri" w:hAnsi="Calibri" w:cs="Calibri"/>
                <w:color w:val="000000" w:themeColor="text1"/>
              </w:rPr>
              <w:t>;</w:t>
            </w:r>
            <w:r w:rsidRPr="4BD2032B">
              <w:rPr>
                <w:rFonts w:ascii="Calibri" w:eastAsia="Calibri" w:hAnsi="Calibri" w:cs="Calibri"/>
                <w:color w:val="000000" w:themeColor="text1"/>
              </w:rPr>
              <w:t xml:space="preserve"> Agência Brasil Central</w:t>
            </w:r>
            <w:r>
              <w:rPr>
                <w:rFonts w:ascii="Calibri" w:eastAsia="Calibri" w:hAnsi="Calibri" w:cs="Calibri"/>
                <w:color w:val="000000" w:themeColor="text1"/>
              </w:rPr>
              <w:t>;</w:t>
            </w:r>
            <w:r w:rsidRPr="4BD2032B">
              <w:rPr>
                <w:rFonts w:ascii="Calibri" w:eastAsia="Calibri" w:hAnsi="Calibri" w:cs="Calibri"/>
                <w:color w:val="000000" w:themeColor="text1"/>
              </w:rPr>
              <w:t xml:space="preserve"> Secretaria de Estado da Casa Militar</w:t>
            </w:r>
            <w:r>
              <w:rPr>
                <w:rFonts w:ascii="Calibri" w:eastAsia="Calibri" w:hAnsi="Calibri" w:cs="Calibri"/>
                <w:color w:val="000000" w:themeColor="text1"/>
              </w:rPr>
              <w:t>;</w:t>
            </w:r>
            <w:r w:rsidRPr="4BD2032B">
              <w:rPr>
                <w:rFonts w:ascii="Calibri" w:eastAsia="Calibri" w:hAnsi="Calibri" w:cs="Calibri"/>
                <w:color w:val="000000" w:themeColor="text1"/>
              </w:rPr>
              <w:t xml:space="preserve"> IPASGO</w:t>
            </w:r>
            <w:r>
              <w:rPr>
                <w:rFonts w:ascii="Calibri" w:eastAsia="Calibri" w:hAnsi="Calibri" w:cs="Calibri"/>
                <w:color w:val="000000" w:themeColor="text1"/>
              </w:rPr>
              <w:t>;</w:t>
            </w:r>
            <w:r w:rsidRPr="4BD2032B">
              <w:rPr>
                <w:rFonts w:ascii="Calibri" w:eastAsia="Calibri" w:hAnsi="Calibri" w:cs="Calibri"/>
                <w:color w:val="000000" w:themeColor="text1"/>
              </w:rPr>
              <w:t xml:space="preserve"> Polícia Militar</w:t>
            </w:r>
            <w:r>
              <w:rPr>
                <w:rFonts w:ascii="Calibri" w:eastAsia="Calibri" w:hAnsi="Calibri" w:cs="Calibri"/>
                <w:color w:val="000000" w:themeColor="text1"/>
              </w:rPr>
              <w:t>;</w:t>
            </w:r>
            <w:r w:rsidRPr="4BD2032B">
              <w:rPr>
                <w:rFonts w:ascii="Calibri" w:eastAsia="Calibri" w:hAnsi="Calibri" w:cs="Calibri"/>
                <w:color w:val="000000" w:themeColor="text1"/>
              </w:rPr>
              <w:t xml:space="preserve"> Secretaria de Estado da Retomada</w:t>
            </w:r>
            <w:r>
              <w:rPr>
                <w:rFonts w:ascii="Calibri" w:eastAsia="Calibri" w:hAnsi="Calibri" w:cs="Calibri"/>
                <w:color w:val="000000" w:themeColor="text1"/>
              </w:rPr>
              <w:t>;</w:t>
            </w:r>
            <w:r w:rsidRPr="4BD2032B">
              <w:rPr>
                <w:rFonts w:ascii="Calibri" w:eastAsia="Calibri" w:hAnsi="Calibri" w:cs="Calibri"/>
                <w:color w:val="000000" w:themeColor="text1"/>
              </w:rPr>
              <w:t xml:space="preserve"> Secretaria de Estado do Entorno do Distrito Federal</w:t>
            </w:r>
            <w:r>
              <w:rPr>
                <w:rFonts w:ascii="Calibri" w:eastAsia="Calibri" w:hAnsi="Calibri" w:cs="Calibri"/>
                <w:color w:val="000000" w:themeColor="text1"/>
              </w:rPr>
              <w:t>;</w:t>
            </w:r>
            <w:r w:rsidRPr="4BD2032B">
              <w:rPr>
                <w:rFonts w:ascii="Calibri" w:eastAsia="Calibri" w:hAnsi="Calibri" w:cs="Calibri"/>
                <w:color w:val="000000" w:themeColor="text1"/>
              </w:rPr>
              <w:t xml:space="preserve"> Sindicato Rural de Anápolis</w:t>
            </w:r>
            <w:r>
              <w:rPr>
                <w:rFonts w:ascii="Calibri" w:eastAsia="Calibri" w:hAnsi="Calibri" w:cs="Calibri"/>
                <w:color w:val="000000" w:themeColor="text1"/>
              </w:rPr>
              <w:t>;</w:t>
            </w:r>
            <w:r w:rsidRPr="4BD2032B">
              <w:rPr>
                <w:rFonts w:ascii="Calibri" w:eastAsia="Calibri" w:hAnsi="Calibri" w:cs="Calibri"/>
                <w:color w:val="000000" w:themeColor="text1"/>
              </w:rPr>
              <w:t xml:space="preserve"> Polícia Civil</w:t>
            </w:r>
            <w:r>
              <w:rPr>
                <w:rFonts w:ascii="Calibri" w:eastAsia="Calibri" w:hAnsi="Calibri" w:cs="Calibri"/>
                <w:color w:val="000000" w:themeColor="text1"/>
              </w:rPr>
              <w:t>;</w:t>
            </w:r>
            <w:r w:rsidRPr="4BD2032B">
              <w:rPr>
                <w:rFonts w:ascii="Calibri" w:eastAsia="Calibri" w:hAnsi="Calibri" w:cs="Calibri"/>
                <w:color w:val="000000" w:themeColor="text1"/>
              </w:rPr>
              <w:t xml:space="preserve"> Ag</w:t>
            </w:r>
            <w:r>
              <w:rPr>
                <w:rFonts w:ascii="Calibri" w:eastAsia="Calibri" w:hAnsi="Calibri" w:cs="Calibri"/>
                <w:color w:val="000000" w:themeColor="text1"/>
              </w:rPr>
              <w:t>ê</w:t>
            </w:r>
            <w:r w:rsidRPr="4BD2032B">
              <w:rPr>
                <w:rFonts w:ascii="Calibri" w:eastAsia="Calibri" w:hAnsi="Calibri" w:cs="Calibri"/>
                <w:color w:val="000000" w:themeColor="text1"/>
              </w:rPr>
              <w:t>ncia Prisional</w:t>
            </w:r>
            <w:r>
              <w:rPr>
                <w:rFonts w:ascii="Calibri" w:eastAsia="Calibri" w:hAnsi="Calibri" w:cs="Calibri"/>
                <w:color w:val="000000" w:themeColor="text1"/>
              </w:rPr>
              <w:t>;</w:t>
            </w:r>
            <w:r w:rsidRPr="4BD2032B">
              <w:rPr>
                <w:rFonts w:ascii="Calibri" w:eastAsia="Calibri" w:hAnsi="Calibri" w:cs="Calibri"/>
                <w:color w:val="000000" w:themeColor="text1"/>
              </w:rPr>
              <w:t xml:space="preserve"> Companhia de Desenvolvimento Econômico de Goiás</w:t>
            </w:r>
            <w:r>
              <w:rPr>
                <w:rFonts w:ascii="Calibri" w:eastAsia="Calibri" w:hAnsi="Calibri" w:cs="Calibri"/>
                <w:color w:val="000000" w:themeColor="text1"/>
              </w:rPr>
              <w:t xml:space="preserve"> (CODEGO);</w:t>
            </w:r>
            <w:r w:rsidRPr="4BD2032B">
              <w:rPr>
                <w:rFonts w:ascii="Calibri" w:eastAsia="Calibri" w:hAnsi="Calibri" w:cs="Calibri"/>
                <w:color w:val="000000" w:themeColor="text1"/>
              </w:rPr>
              <w:t xml:space="preserve"> Porto Seco</w:t>
            </w:r>
            <w:r>
              <w:rPr>
                <w:rFonts w:ascii="Calibri" w:eastAsia="Calibri" w:hAnsi="Calibri" w:cs="Calibri"/>
                <w:color w:val="000000" w:themeColor="text1"/>
              </w:rPr>
              <w:t>;</w:t>
            </w:r>
            <w:r w:rsidRPr="4BD2032B">
              <w:rPr>
                <w:rFonts w:ascii="Calibri" w:eastAsia="Calibri" w:hAnsi="Calibri" w:cs="Calibri"/>
                <w:color w:val="000000" w:themeColor="text1"/>
              </w:rPr>
              <w:t xml:space="preserve"> Lojas Novo Mundo</w:t>
            </w:r>
            <w:r>
              <w:rPr>
                <w:rFonts w:ascii="Calibri" w:eastAsia="Calibri" w:hAnsi="Calibri" w:cs="Calibri"/>
                <w:color w:val="000000" w:themeColor="text1"/>
              </w:rPr>
              <w:t>;</w:t>
            </w:r>
            <w:r w:rsidRPr="4BD2032B">
              <w:rPr>
                <w:rFonts w:ascii="Calibri" w:eastAsia="Calibri" w:hAnsi="Calibri" w:cs="Calibri"/>
                <w:color w:val="000000" w:themeColor="text1"/>
              </w:rPr>
              <w:t xml:space="preserve"> Grupo Flamboyant</w:t>
            </w:r>
            <w:r>
              <w:rPr>
                <w:rFonts w:ascii="Calibri" w:eastAsia="Calibri" w:hAnsi="Calibri" w:cs="Calibri"/>
                <w:color w:val="000000" w:themeColor="text1"/>
              </w:rPr>
              <w:t xml:space="preserve">; </w:t>
            </w:r>
            <w:r w:rsidRPr="4BD2032B">
              <w:rPr>
                <w:rFonts w:ascii="Calibri" w:eastAsia="Calibri" w:hAnsi="Calibri" w:cs="Calibri"/>
                <w:color w:val="000000" w:themeColor="text1"/>
              </w:rPr>
              <w:t>Corpo de Bombeiros Militar</w:t>
            </w:r>
            <w:r>
              <w:rPr>
                <w:rFonts w:ascii="Calibri" w:eastAsia="Calibri" w:hAnsi="Calibri" w:cs="Calibri"/>
                <w:color w:val="000000" w:themeColor="text1"/>
              </w:rPr>
              <w:t xml:space="preserve"> (CBM-GO);</w:t>
            </w:r>
            <w:r w:rsidRPr="4BD2032B">
              <w:rPr>
                <w:rFonts w:ascii="Calibri" w:eastAsia="Calibri" w:hAnsi="Calibri" w:cs="Calibri"/>
                <w:color w:val="000000" w:themeColor="text1"/>
              </w:rPr>
              <w:t xml:space="preserve"> Agência Goiana de Defesa Agropecuária</w:t>
            </w:r>
            <w:r>
              <w:rPr>
                <w:rFonts w:ascii="Calibri" w:eastAsia="Calibri" w:hAnsi="Calibri" w:cs="Calibri"/>
                <w:color w:val="000000" w:themeColor="text1"/>
              </w:rPr>
              <w:t xml:space="preserve"> (AGRODEFESA);</w:t>
            </w:r>
            <w:r w:rsidRPr="4BD2032B">
              <w:rPr>
                <w:rFonts w:ascii="Calibri" w:eastAsia="Calibri" w:hAnsi="Calibri" w:cs="Calibri"/>
                <w:color w:val="000000" w:themeColor="text1"/>
              </w:rPr>
              <w:t xml:space="preserve"> Agência Goiana de Assistência Técnica</w:t>
            </w:r>
            <w:r>
              <w:rPr>
                <w:rFonts w:ascii="Calibri" w:eastAsia="Calibri" w:hAnsi="Calibri" w:cs="Calibri"/>
                <w:color w:val="000000" w:themeColor="text1"/>
              </w:rPr>
              <w:t xml:space="preserve"> (EMATER);</w:t>
            </w:r>
            <w:r w:rsidRPr="4BD2032B">
              <w:rPr>
                <w:rFonts w:ascii="Calibri" w:eastAsia="Calibri" w:hAnsi="Calibri" w:cs="Calibri"/>
                <w:color w:val="000000" w:themeColor="text1"/>
              </w:rPr>
              <w:t xml:space="preserve"> Extensão Rural e Pesquisa Agropecuária</w:t>
            </w:r>
            <w:r>
              <w:rPr>
                <w:rFonts w:ascii="Calibri" w:eastAsia="Calibri" w:hAnsi="Calibri" w:cs="Calibri"/>
                <w:color w:val="000000" w:themeColor="text1"/>
              </w:rPr>
              <w:t xml:space="preserve">; </w:t>
            </w:r>
            <w:r w:rsidRPr="4BD2032B">
              <w:rPr>
                <w:rFonts w:ascii="Calibri" w:eastAsia="Calibri" w:hAnsi="Calibri" w:cs="Calibri"/>
                <w:color w:val="000000" w:themeColor="text1"/>
              </w:rPr>
              <w:t>Secretaria Geral de Governo</w:t>
            </w:r>
            <w:r>
              <w:rPr>
                <w:rFonts w:ascii="Calibri" w:eastAsia="Calibri" w:hAnsi="Calibri" w:cs="Calibri"/>
                <w:color w:val="000000" w:themeColor="text1"/>
              </w:rPr>
              <w:t xml:space="preserve"> (SGG); </w:t>
            </w:r>
            <w:r w:rsidRPr="4BD2032B">
              <w:rPr>
                <w:rFonts w:ascii="Calibri" w:eastAsia="Calibri" w:hAnsi="Calibri" w:cs="Calibri"/>
                <w:color w:val="000000" w:themeColor="text1"/>
              </w:rPr>
              <w:t>Agência Goiana de Habitação</w:t>
            </w:r>
            <w:r>
              <w:rPr>
                <w:rFonts w:ascii="Calibri" w:eastAsia="Calibri" w:hAnsi="Calibri" w:cs="Calibri"/>
                <w:color w:val="000000" w:themeColor="text1"/>
              </w:rPr>
              <w:t xml:space="preserve"> (AGEHAB);</w:t>
            </w:r>
            <w:r w:rsidRPr="4BD2032B">
              <w:rPr>
                <w:rFonts w:ascii="Calibri" w:eastAsia="Calibri" w:hAnsi="Calibri" w:cs="Calibri"/>
                <w:color w:val="000000" w:themeColor="text1"/>
              </w:rPr>
              <w:t xml:space="preserve"> Secretaria de Indústria e Comércio</w:t>
            </w:r>
            <w:r>
              <w:rPr>
                <w:rFonts w:ascii="Calibri" w:eastAsia="Calibri" w:hAnsi="Calibri" w:cs="Calibri"/>
                <w:color w:val="000000" w:themeColor="text1"/>
              </w:rPr>
              <w:t xml:space="preserve"> (SIC); </w:t>
            </w:r>
            <w:r w:rsidRPr="4BD2032B">
              <w:rPr>
                <w:rFonts w:ascii="Calibri" w:eastAsia="Calibri" w:hAnsi="Calibri" w:cs="Calibri"/>
                <w:color w:val="000000" w:themeColor="text1"/>
              </w:rPr>
              <w:t>Secretaria de Estado das Relações Internacionais</w:t>
            </w:r>
            <w:r>
              <w:rPr>
                <w:rFonts w:ascii="Calibri" w:eastAsia="Calibri" w:hAnsi="Calibri" w:cs="Calibri"/>
                <w:color w:val="000000" w:themeColor="text1"/>
              </w:rPr>
              <w:t xml:space="preserve"> (SERINT);</w:t>
            </w:r>
            <w:r w:rsidRPr="4BD2032B">
              <w:rPr>
                <w:rFonts w:ascii="Calibri" w:eastAsia="Calibri" w:hAnsi="Calibri" w:cs="Calibri"/>
                <w:color w:val="000000" w:themeColor="text1"/>
              </w:rPr>
              <w:t xml:space="preserve"> Diretoria-geral de Administração Penitenciária</w:t>
            </w:r>
            <w:r>
              <w:rPr>
                <w:rFonts w:ascii="Calibri" w:eastAsia="Calibri" w:hAnsi="Calibri" w:cs="Calibri"/>
                <w:color w:val="000000" w:themeColor="text1"/>
              </w:rPr>
              <w:t xml:space="preserve"> (DGAP);</w:t>
            </w:r>
            <w:r w:rsidRPr="4BD2032B">
              <w:rPr>
                <w:rFonts w:ascii="Calibri" w:eastAsia="Calibri" w:hAnsi="Calibri" w:cs="Calibri"/>
                <w:color w:val="000000" w:themeColor="text1"/>
              </w:rPr>
              <w:t xml:space="preserve"> DETRAN</w:t>
            </w:r>
            <w:r w:rsidR="00634C56">
              <w:rPr>
                <w:rFonts w:ascii="Calibri" w:eastAsia="Calibri" w:hAnsi="Calibri" w:cs="Calibri"/>
                <w:color w:val="000000" w:themeColor="text1"/>
              </w:rPr>
              <w:t>-</w:t>
            </w:r>
            <w:r w:rsidRPr="4BD2032B">
              <w:rPr>
                <w:rFonts w:ascii="Calibri" w:eastAsia="Calibri" w:hAnsi="Calibri" w:cs="Calibri"/>
                <w:color w:val="000000" w:themeColor="text1"/>
              </w:rPr>
              <w:t>GO</w:t>
            </w:r>
            <w:r>
              <w:rPr>
                <w:rFonts w:ascii="Calibri" w:eastAsia="Calibri" w:hAnsi="Calibri" w:cs="Calibri"/>
                <w:color w:val="000000" w:themeColor="text1"/>
              </w:rPr>
              <w:t>;</w:t>
            </w:r>
            <w:r w:rsidRPr="4BD2032B">
              <w:rPr>
                <w:rFonts w:ascii="Calibri" w:eastAsia="Calibri" w:hAnsi="Calibri" w:cs="Calibri"/>
                <w:color w:val="000000" w:themeColor="text1"/>
              </w:rPr>
              <w:t xml:space="preserve"> Junta Comercial do Estado de Goiás</w:t>
            </w:r>
            <w:r w:rsidR="00634C56" w:rsidRPr="4BD2032B">
              <w:rPr>
                <w:rFonts w:ascii="Calibri" w:eastAsia="Calibri" w:hAnsi="Calibri" w:cs="Calibri"/>
                <w:color w:val="000000" w:themeColor="text1"/>
              </w:rPr>
              <w:t xml:space="preserve"> </w:t>
            </w:r>
            <w:r w:rsidR="00634C56">
              <w:rPr>
                <w:rFonts w:ascii="Calibri" w:eastAsia="Calibri" w:hAnsi="Calibri" w:cs="Calibri"/>
                <w:color w:val="000000" w:themeColor="text1"/>
              </w:rPr>
              <w:t>(</w:t>
            </w:r>
            <w:r w:rsidR="00634C56" w:rsidRPr="4BD2032B">
              <w:rPr>
                <w:rFonts w:ascii="Calibri" w:eastAsia="Calibri" w:hAnsi="Calibri" w:cs="Calibri"/>
                <w:color w:val="000000" w:themeColor="text1"/>
              </w:rPr>
              <w:t>JUCEG</w:t>
            </w:r>
            <w:r w:rsidR="00634C56">
              <w:rPr>
                <w:rFonts w:ascii="Calibri" w:eastAsia="Calibri" w:hAnsi="Calibri" w:cs="Calibri"/>
                <w:color w:val="000000" w:themeColor="text1"/>
              </w:rPr>
              <w:t>)</w:t>
            </w:r>
            <w:r>
              <w:rPr>
                <w:rFonts w:ascii="Calibri" w:eastAsia="Calibri" w:hAnsi="Calibri" w:cs="Calibri"/>
                <w:color w:val="000000" w:themeColor="text1"/>
              </w:rPr>
              <w:t>;</w:t>
            </w:r>
            <w:r w:rsidRPr="4BD2032B">
              <w:rPr>
                <w:rFonts w:ascii="Calibri" w:eastAsia="Calibri" w:hAnsi="Calibri" w:cs="Calibri"/>
                <w:color w:val="000000" w:themeColor="text1"/>
              </w:rPr>
              <w:t xml:space="preserve"> Secretaria de Comunicação</w:t>
            </w:r>
            <w:r w:rsidR="00634C56" w:rsidRPr="4BD2032B">
              <w:rPr>
                <w:rFonts w:ascii="Calibri" w:eastAsia="Calibri" w:hAnsi="Calibri" w:cs="Calibri"/>
                <w:color w:val="000000" w:themeColor="text1"/>
              </w:rPr>
              <w:t xml:space="preserve"> </w:t>
            </w:r>
            <w:r w:rsidR="00634C56">
              <w:rPr>
                <w:rFonts w:ascii="Calibri" w:eastAsia="Calibri" w:hAnsi="Calibri" w:cs="Calibri"/>
                <w:color w:val="000000" w:themeColor="text1"/>
              </w:rPr>
              <w:t>(</w:t>
            </w:r>
            <w:r w:rsidR="00634C56" w:rsidRPr="4BD2032B">
              <w:rPr>
                <w:rFonts w:ascii="Calibri" w:eastAsia="Calibri" w:hAnsi="Calibri" w:cs="Calibri"/>
                <w:color w:val="000000" w:themeColor="text1"/>
              </w:rPr>
              <w:t>SECOM</w:t>
            </w:r>
            <w:r w:rsidR="00634C56">
              <w:rPr>
                <w:rFonts w:ascii="Calibri" w:eastAsia="Calibri" w:hAnsi="Calibri" w:cs="Calibri"/>
                <w:color w:val="000000" w:themeColor="text1"/>
              </w:rPr>
              <w:t>)</w:t>
            </w:r>
            <w:r w:rsidRPr="4BD2032B">
              <w:rPr>
                <w:rFonts w:ascii="Calibri" w:eastAsia="Calibri" w:hAnsi="Calibri" w:cs="Calibri"/>
                <w:color w:val="000000" w:themeColor="text1"/>
              </w:rPr>
              <w:t>, Goiás Fomento</w:t>
            </w:r>
            <w:r>
              <w:rPr>
                <w:rFonts w:ascii="Calibri" w:eastAsia="Calibri" w:hAnsi="Calibri" w:cs="Calibri"/>
                <w:color w:val="000000" w:themeColor="text1"/>
              </w:rPr>
              <w:t>;</w:t>
            </w:r>
            <w:r w:rsidRPr="4BD2032B">
              <w:rPr>
                <w:rFonts w:ascii="Calibri" w:eastAsia="Calibri" w:hAnsi="Calibri" w:cs="Calibri"/>
                <w:color w:val="000000" w:themeColor="text1"/>
              </w:rPr>
              <w:t xml:space="preserve"> Goiás Parcerias</w:t>
            </w:r>
            <w:r>
              <w:rPr>
                <w:rFonts w:ascii="Calibri" w:eastAsia="Calibri" w:hAnsi="Calibri" w:cs="Calibri"/>
                <w:color w:val="000000" w:themeColor="text1"/>
              </w:rPr>
              <w:t>;</w:t>
            </w:r>
            <w:r w:rsidRPr="4BD2032B">
              <w:rPr>
                <w:rFonts w:ascii="Calibri" w:eastAsia="Calibri" w:hAnsi="Calibri" w:cs="Calibri"/>
                <w:color w:val="000000" w:themeColor="text1"/>
              </w:rPr>
              <w:t xml:space="preserve"> Associação Goiana de Regulação, Controle e Fiscalização de Serviços Públicos</w:t>
            </w:r>
            <w:r w:rsidR="00634C56" w:rsidRPr="4BD2032B">
              <w:rPr>
                <w:rFonts w:ascii="Calibri" w:eastAsia="Calibri" w:hAnsi="Calibri" w:cs="Calibri"/>
                <w:color w:val="000000" w:themeColor="text1"/>
              </w:rPr>
              <w:t xml:space="preserve"> </w:t>
            </w:r>
            <w:r w:rsidR="00634C56">
              <w:rPr>
                <w:rFonts w:ascii="Calibri" w:eastAsia="Calibri" w:hAnsi="Calibri" w:cs="Calibri"/>
                <w:color w:val="000000" w:themeColor="text1"/>
              </w:rPr>
              <w:t>(</w:t>
            </w:r>
            <w:r w:rsidR="00634C56" w:rsidRPr="4BD2032B">
              <w:rPr>
                <w:rFonts w:ascii="Calibri" w:eastAsia="Calibri" w:hAnsi="Calibri" w:cs="Calibri"/>
                <w:color w:val="000000" w:themeColor="text1"/>
              </w:rPr>
              <w:t>AGR</w:t>
            </w:r>
            <w:r w:rsidR="00634C56">
              <w:rPr>
                <w:rFonts w:ascii="Calibri" w:eastAsia="Calibri" w:hAnsi="Calibri" w:cs="Calibri"/>
                <w:color w:val="000000" w:themeColor="text1"/>
              </w:rPr>
              <w:t>)</w:t>
            </w:r>
            <w:r w:rsidRPr="4BD2032B">
              <w:rPr>
                <w:rFonts w:ascii="Calibri" w:eastAsia="Calibri" w:hAnsi="Calibri" w:cs="Calibri"/>
                <w:color w:val="000000" w:themeColor="text1"/>
              </w:rPr>
              <w:t>, Procuradoria-</w:t>
            </w:r>
            <w:r w:rsidR="00634C56">
              <w:rPr>
                <w:rFonts w:ascii="Calibri" w:eastAsia="Calibri" w:hAnsi="Calibri" w:cs="Calibri"/>
                <w:color w:val="000000" w:themeColor="text1"/>
              </w:rPr>
              <w:t>G</w:t>
            </w:r>
            <w:r w:rsidRPr="4BD2032B">
              <w:rPr>
                <w:rFonts w:ascii="Calibri" w:eastAsia="Calibri" w:hAnsi="Calibri" w:cs="Calibri"/>
                <w:color w:val="000000" w:themeColor="text1"/>
              </w:rPr>
              <w:t>eral do Estado</w:t>
            </w:r>
            <w:r w:rsidR="00634C56">
              <w:rPr>
                <w:rFonts w:ascii="Calibri" w:eastAsia="Calibri" w:hAnsi="Calibri" w:cs="Calibri"/>
                <w:color w:val="000000" w:themeColor="text1"/>
              </w:rPr>
              <w:t xml:space="preserve"> (PGE)</w:t>
            </w:r>
            <w:r w:rsidRPr="4BD2032B">
              <w:rPr>
                <w:rFonts w:ascii="Calibri" w:eastAsia="Calibri" w:hAnsi="Calibri" w:cs="Calibri"/>
                <w:color w:val="000000" w:themeColor="text1"/>
              </w:rPr>
              <w:t xml:space="preserve">. </w:t>
            </w:r>
          </w:p>
          <w:p w14:paraId="3BB9EB0E" w14:textId="77777777" w:rsidR="006D7B33" w:rsidRDefault="006D7B33" w:rsidP="009A045D">
            <w:pPr>
              <w:tabs>
                <w:tab w:val="left" w:pos="1485"/>
              </w:tabs>
              <w:jc w:val="both"/>
              <w:rPr>
                <w:rFonts w:ascii="Calibri" w:eastAsia="Calibri" w:hAnsi="Calibri" w:cs="Calibri"/>
                <w:color w:val="000000" w:themeColor="text1"/>
              </w:rPr>
            </w:pPr>
          </w:p>
          <w:p w14:paraId="667B5392" w14:textId="30A941B6" w:rsidR="006D7B33" w:rsidRDefault="006D7B33" w:rsidP="009A045D">
            <w:pPr>
              <w:tabs>
                <w:tab w:val="left" w:pos="1485"/>
              </w:tabs>
              <w:jc w:val="both"/>
              <w:rPr>
                <w:rFonts w:ascii="Calibri" w:eastAsia="Calibri" w:hAnsi="Calibri" w:cs="Calibri"/>
                <w:color w:val="000000" w:themeColor="text1"/>
              </w:rPr>
            </w:pPr>
            <w:r>
              <w:rPr>
                <w:rFonts w:ascii="Calibri" w:eastAsia="Calibri" w:hAnsi="Calibri" w:cs="Calibri"/>
                <w:color w:val="000000" w:themeColor="text1"/>
              </w:rPr>
              <w:t>Como destaques</w:t>
            </w:r>
            <w:r w:rsidR="00634C56">
              <w:rPr>
                <w:rFonts w:ascii="Calibri" w:eastAsia="Calibri" w:hAnsi="Calibri" w:cs="Calibri"/>
                <w:color w:val="000000" w:themeColor="text1"/>
              </w:rPr>
              <w:t>,</w:t>
            </w:r>
            <w:r>
              <w:rPr>
                <w:rFonts w:ascii="Calibri" w:eastAsia="Calibri" w:hAnsi="Calibri" w:cs="Calibri"/>
                <w:color w:val="000000" w:themeColor="text1"/>
              </w:rPr>
              <w:t xml:space="preserve"> tivemos ainda a </w:t>
            </w:r>
            <w:r w:rsidRPr="4BD2032B">
              <w:rPr>
                <w:rFonts w:ascii="Calibri" w:eastAsia="Calibri" w:hAnsi="Calibri" w:cs="Calibri"/>
                <w:color w:val="000000" w:themeColor="text1"/>
              </w:rPr>
              <w:t xml:space="preserve">integração com o Gabinete de Políticas Sociais </w:t>
            </w:r>
            <w:r>
              <w:rPr>
                <w:rFonts w:ascii="Calibri" w:eastAsia="Calibri" w:hAnsi="Calibri" w:cs="Calibri"/>
                <w:color w:val="000000" w:themeColor="text1"/>
              </w:rPr>
              <w:t>para a</w:t>
            </w:r>
            <w:r w:rsidRPr="4BD2032B">
              <w:rPr>
                <w:rFonts w:ascii="Calibri" w:eastAsia="Calibri" w:hAnsi="Calibri" w:cs="Calibri"/>
                <w:color w:val="000000" w:themeColor="text1"/>
              </w:rPr>
              <w:t xml:space="preserve"> parceria com a Rede Metropolitana de Transporte Coletivo e a </w:t>
            </w:r>
            <w:proofErr w:type="spellStart"/>
            <w:r w:rsidRPr="4BD2032B">
              <w:rPr>
                <w:rFonts w:ascii="Calibri" w:eastAsia="Calibri" w:hAnsi="Calibri" w:cs="Calibri"/>
                <w:color w:val="000000" w:themeColor="text1"/>
              </w:rPr>
              <w:t>RedeMob</w:t>
            </w:r>
            <w:proofErr w:type="spellEnd"/>
            <w:r w:rsidRPr="4BD2032B">
              <w:rPr>
                <w:rFonts w:ascii="Calibri" w:eastAsia="Calibri" w:hAnsi="Calibri" w:cs="Calibri"/>
                <w:color w:val="000000" w:themeColor="text1"/>
              </w:rPr>
              <w:t xml:space="preserve">, </w:t>
            </w:r>
            <w:r>
              <w:rPr>
                <w:rFonts w:ascii="Calibri" w:eastAsia="Calibri" w:hAnsi="Calibri" w:cs="Calibri"/>
                <w:color w:val="000000" w:themeColor="text1"/>
              </w:rPr>
              <w:t>que resultou no</w:t>
            </w:r>
            <w:r w:rsidRPr="4BD2032B">
              <w:rPr>
                <w:rFonts w:ascii="Calibri" w:eastAsia="Calibri" w:hAnsi="Calibri" w:cs="Calibri"/>
                <w:color w:val="000000" w:themeColor="text1"/>
              </w:rPr>
              <w:t xml:space="preserve"> planeja</w:t>
            </w:r>
            <w:r>
              <w:rPr>
                <w:rFonts w:ascii="Calibri" w:eastAsia="Calibri" w:hAnsi="Calibri" w:cs="Calibri"/>
                <w:color w:val="000000" w:themeColor="text1"/>
              </w:rPr>
              <w:t>mento e execução de</w:t>
            </w:r>
            <w:r w:rsidRPr="4BD2032B">
              <w:rPr>
                <w:rFonts w:ascii="Calibri" w:eastAsia="Calibri" w:hAnsi="Calibri" w:cs="Calibri"/>
                <w:color w:val="000000" w:themeColor="text1"/>
              </w:rPr>
              <w:t xml:space="preserve"> 190 rotas de transporte gratuito dos bairros para o </w:t>
            </w:r>
            <w:r w:rsidR="00126C60">
              <w:rPr>
                <w:rFonts w:ascii="Calibri" w:eastAsia="Calibri" w:hAnsi="Calibri" w:cs="Calibri"/>
                <w:color w:val="000000" w:themeColor="text1"/>
              </w:rPr>
              <w:t xml:space="preserve">Ginásio </w:t>
            </w:r>
            <w:r w:rsidRPr="4BD2032B">
              <w:rPr>
                <w:rFonts w:ascii="Calibri" w:eastAsia="Calibri" w:hAnsi="Calibri" w:cs="Calibri"/>
                <w:color w:val="000000" w:themeColor="text1"/>
              </w:rPr>
              <w:t xml:space="preserve">Goiânia Arena, </w:t>
            </w:r>
            <w:r>
              <w:rPr>
                <w:rFonts w:ascii="Calibri" w:eastAsia="Calibri" w:hAnsi="Calibri" w:cs="Calibri"/>
                <w:color w:val="000000" w:themeColor="text1"/>
              </w:rPr>
              <w:t>sendo ofertado para todas</w:t>
            </w:r>
            <w:r w:rsidRPr="4BD2032B">
              <w:rPr>
                <w:rFonts w:ascii="Calibri" w:eastAsia="Calibri" w:hAnsi="Calibri" w:cs="Calibri"/>
                <w:color w:val="000000" w:themeColor="text1"/>
              </w:rPr>
              <w:t xml:space="preserve"> as crianças e seus familiares que quisessem utilizar esse meio de transporte. Para o atendimento dessas pessoas foram disponibilizados 173 ônibus/vans pela CMTC, DETRAN-GO e SANEAGO.  </w:t>
            </w:r>
          </w:p>
          <w:p w14:paraId="2441FFED" w14:textId="77777777" w:rsidR="006D7B33" w:rsidRDefault="006D7B33" w:rsidP="009A045D">
            <w:pPr>
              <w:tabs>
                <w:tab w:val="left" w:pos="1485"/>
              </w:tabs>
              <w:jc w:val="both"/>
              <w:rPr>
                <w:rFonts w:ascii="Calibri" w:eastAsia="Calibri" w:hAnsi="Calibri" w:cs="Calibri"/>
                <w:color w:val="000000" w:themeColor="text1"/>
              </w:rPr>
            </w:pPr>
          </w:p>
          <w:p w14:paraId="27BCA0F6" w14:textId="49AFA610" w:rsidR="006D7B33" w:rsidRPr="006810EF" w:rsidRDefault="006D7B33" w:rsidP="009A045D">
            <w:pPr>
              <w:jc w:val="both"/>
              <w:rPr>
                <w:rFonts w:ascii="Calibri" w:eastAsia="Calibri" w:hAnsi="Calibri" w:cs="Calibri"/>
                <w:color w:val="000000" w:themeColor="text1"/>
              </w:rPr>
            </w:pPr>
            <w:r>
              <w:rPr>
                <w:rFonts w:ascii="Calibri" w:eastAsia="Calibri" w:hAnsi="Calibri" w:cs="Calibri"/>
                <w:color w:val="000000" w:themeColor="text1"/>
              </w:rPr>
              <w:t>Por fim, em somatória a essa ampla estrutura</w:t>
            </w:r>
            <w:r w:rsidRPr="4BD2032B">
              <w:rPr>
                <w:rFonts w:ascii="Calibri" w:eastAsia="Calibri" w:hAnsi="Calibri" w:cs="Calibri"/>
                <w:color w:val="000000" w:themeColor="text1"/>
              </w:rPr>
              <w:t>, para realizarmos um atendimento de excelência ao público contamos com a colaboração de mais de 400 voluntários,</w:t>
            </w:r>
            <w:r>
              <w:rPr>
                <w:rFonts w:ascii="Calibri" w:eastAsia="Calibri" w:hAnsi="Calibri" w:cs="Calibri"/>
                <w:color w:val="000000" w:themeColor="text1"/>
              </w:rPr>
              <w:t xml:space="preserve"> </w:t>
            </w:r>
            <w:r w:rsidRPr="4BD2032B">
              <w:rPr>
                <w:rFonts w:ascii="Calibri" w:eastAsia="Calibri" w:hAnsi="Calibri" w:cs="Calibri"/>
                <w:color w:val="000000" w:themeColor="text1"/>
              </w:rPr>
              <w:t>tanto colaboradores da OVG, quanto voluntários externos (familiares e servidores de órgãos do Estado), que participaram ativamente da organização e atendimento da ação social</w:t>
            </w:r>
            <w:r>
              <w:rPr>
                <w:rFonts w:ascii="Calibri" w:eastAsia="Calibri" w:hAnsi="Calibri" w:cs="Calibri"/>
                <w:color w:val="000000" w:themeColor="text1"/>
              </w:rPr>
              <w:t xml:space="preserve"> que resultou no compartilhamento de atividades culturais e na entrega de 21.</w:t>
            </w:r>
            <w:r w:rsidR="003413C1">
              <w:rPr>
                <w:rFonts w:ascii="Calibri" w:eastAsia="Calibri" w:hAnsi="Calibri" w:cs="Calibri"/>
                <w:color w:val="000000" w:themeColor="text1"/>
              </w:rPr>
              <w:t>5</w:t>
            </w:r>
            <w:r>
              <w:rPr>
                <w:rFonts w:ascii="Calibri" w:eastAsia="Calibri" w:hAnsi="Calibri" w:cs="Calibri"/>
                <w:color w:val="000000" w:themeColor="text1"/>
              </w:rPr>
              <w:t>00 brinquedos</w:t>
            </w:r>
            <w:r w:rsidR="003413C1">
              <w:rPr>
                <w:rFonts w:ascii="Calibri" w:eastAsia="Calibri" w:hAnsi="Calibri" w:cs="Calibri"/>
                <w:color w:val="000000" w:themeColor="text1"/>
              </w:rPr>
              <w:t xml:space="preserve"> em Goiânia</w:t>
            </w:r>
            <w:r>
              <w:rPr>
                <w:rFonts w:ascii="Calibri" w:eastAsia="Calibri" w:hAnsi="Calibri" w:cs="Calibri"/>
                <w:color w:val="000000" w:themeColor="text1"/>
              </w:rPr>
              <w:t>.</w:t>
            </w:r>
          </w:p>
          <w:p w14:paraId="38D7E3A6" w14:textId="0DCCC87B" w:rsidR="006D7B33" w:rsidRPr="003507CB" w:rsidRDefault="006D7B33" w:rsidP="006D7B33">
            <w:pPr>
              <w:ind w:hanging="1"/>
            </w:pPr>
          </w:p>
        </w:tc>
      </w:tr>
      <w:tr w:rsidR="00A92809" w14:paraId="5327D6E6" w14:textId="77777777" w:rsidTr="00634C56">
        <w:tblPrEx>
          <w:tblCellMar>
            <w:left w:w="108" w:type="dxa"/>
            <w:right w:w="108" w:type="dxa"/>
          </w:tblCellMar>
        </w:tblPrEx>
        <w:trPr>
          <w:trHeight w:val="84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F816C62" w14:textId="77777777" w:rsidR="00A92809" w:rsidRPr="00C44635" w:rsidRDefault="00A92809" w:rsidP="00C00AE3">
            <w:pPr>
              <w:pStyle w:val="Ttulo2"/>
              <w:jc w:val="center"/>
              <w:rPr>
                <w:rFonts w:asciiTheme="minorHAnsi" w:hAnsiTheme="minorHAnsi" w:cstheme="minorHAnsi"/>
                <w:b/>
                <w:bCs/>
                <w:sz w:val="22"/>
                <w:szCs w:val="22"/>
              </w:rPr>
            </w:pPr>
            <w:bookmarkStart w:id="99" w:name="_Toc157512738"/>
            <w:r w:rsidRPr="00C44635">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99"/>
          </w:p>
        </w:tc>
      </w:tr>
      <w:tr w:rsidR="00A92809" w14:paraId="5F38601F" w14:textId="77777777" w:rsidTr="00634C56">
        <w:tblPrEx>
          <w:tblCellMar>
            <w:left w:w="108" w:type="dxa"/>
            <w:right w:w="108" w:type="dxa"/>
          </w:tblCellMar>
        </w:tblPrEx>
        <w:trPr>
          <w:trHeight w:val="829"/>
          <w:jc w:val="center"/>
        </w:trPr>
        <w:tc>
          <w:tcPr>
            <w:tcW w:w="10900" w:type="dxa"/>
            <w:gridSpan w:val="4"/>
            <w:tcBorders>
              <w:top w:val="double" w:sz="4" w:space="0" w:color="auto"/>
              <w:left w:val="double" w:sz="4" w:space="0" w:color="auto"/>
              <w:bottom w:val="double" w:sz="4" w:space="0" w:color="auto"/>
              <w:right w:val="double" w:sz="4" w:space="0" w:color="auto"/>
            </w:tcBorders>
          </w:tcPr>
          <w:p w14:paraId="3A6C1397" w14:textId="77777777" w:rsidR="00A92809" w:rsidRPr="003507CB" w:rsidRDefault="00A92809" w:rsidP="00C00AE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7282803D" w14:textId="77777777" w:rsidR="003413C1" w:rsidRDefault="003413C1"/>
    <w:p w14:paraId="784705A3" w14:textId="77777777" w:rsidR="003413C1" w:rsidRDefault="003413C1"/>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118"/>
        <w:gridCol w:w="5782"/>
      </w:tblGrid>
      <w:tr w:rsidR="00A92809" w14:paraId="0B40FBEE" w14:textId="77777777" w:rsidTr="00634C56">
        <w:trPr>
          <w:trHeight w:val="276"/>
          <w:jc w:val="center"/>
        </w:trPr>
        <w:tc>
          <w:tcPr>
            <w:tcW w:w="10900" w:type="dxa"/>
            <w:gridSpan w:val="2"/>
            <w:tcBorders>
              <w:top w:val="double" w:sz="4" w:space="0" w:color="auto"/>
              <w:left w:val="double" w:sz="4" w:space="0" w:color="auto"/>
              <w:bottom w:val="double" w:sz="4" w:space="0" w:color="auto"/>
              <w:right w:val="double" w:sz="4" w:space="0" w:color="auto"/>
            </w:tcBorders>
          </w:tcPr>
          <w:p w14:paraId="10CC5E0E" w14:textId="4EACB515" w:rsidR="00A92809" w:rsidRPr="00EC22E5" w:rsidRDefault="00A92809" w:rsidP="00C00AE3">
            <w:pPr>
              <w:spacing w:before="40" w:after="40"/>
            </w:pPr>
            <w:r w:rsidRPr="00EC22E5">
              <w:lastRenderedPageBreak/>
              <w:t xml:space="preserve">Goiânia, </w:t>
            </w:r>
            <w:r w:rsidR="00F83996">
              <w:t>dezembro</w:t>
            </w:r>
            <w:r>
              <w:t xml:space="preserve"> </w:t>
            </w:r>
            <w:r w:rsidRPr="00EC22E5">
              <w:t>de 202</w:t>
            </w:r>
            <w:r>
              <w:t>3</w:t>
            </w:r>
            <w:r w:rsidRPr="00EC22E5">
              <w:t>.</w:t>
            </w:r>
          </w:p>
        </w:tc>
      </w:tr>
      <w:tr w:rsidR="00A92809" w:rsidRPr="00EC22E5" w14:paraId="14E5A1C3" w14:textId="77777777" w:rsidTr="00634C56">
        <w:trPr>
          <w:trHeight w:val="70"/>
          <w:jc w:val="center"/>
        </w:trPr>
        <w:tc>
          <w:tcPr>
            <w:tcW w:w="5118" w:type="dxa"/>
            <w:tcBorders>
              <w:top w:val="double" w:sz="4" w:space="0" w:color="auto"/>
              <w:left w:val="double" w:sz="4" w:space="0" w:color="auto"/>
              <w:bottom w:val="nil"/>
              <w:right w:val="nil"/>
            </w:tcBorders>
            <w:vAlign w:val="center"/>
          </w:tcPr>
          <w:p w14:paraId="570D9FD1" w14:textId="60DA728F" w:rsidR="00A92809" w:rsidRPr="00EC22E5" w:rsidRDefault="00A92809" w:rsidP="00C00AE3">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82" w:type="dxa"/>
            <w:tcBorders>
              <w:top w:val="double" w:sz="4" w:space="0" w:color="auto"/>
              <w:left w:val="nil"/>
              <w:bottom w:val="nil"/>
              <w:right w:val="double" w:sz="4" w:space="0" w:color="auto"/>
            </w:tcBorders>
            <w:vAlign w:val="center"/>
          </w:tcPr>
          <w:p w14:paraId="40B90445" w14:textId="3769CC9D" w:rsidR="00A92809" w:rsidRPr="00EC22E5" w:rsidRDefault="00A92809" w:rsidP="00C00AE3">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A92809" w:rsidRPr="003D0838" w14:paraId="68318B9D" w14:textId="77777777" w:rsidTr="00634C56">
        <w:trPr>
          <w:trHeight w:val="293"/>
          <w:jc w:val="center"/>
        </w:trPr>
        <w:tc>
          <w:tcPr>
            <w:tcW w:w="5118" w:type="dxa"/>
            <w:tcBorders>
              <w:top w:val="nil"/>
              <w:left w:val="double" w:sz="4" w:space="0" w:color="auto"/>
              <w:bottom w:val="nil"/>
              <w:right w:val="nil"/>
            </w:tcBorders>
            <w:vAlign w:val="center"/>
          </w:tcPr>
          <w:p w14:paraId="487B6F62" w14:textId="7A63B969" w:rsidR="00A92809" w:rsidRPr="00EC22E5" w:rsidRDefault="00A92809" w:rsidP="00C00AE3">
            <w:pPr>
              <w:spacing w:after="80"/>
              <w:jc w:val="center"/>
            </w:pPr>
            <w:r w:rsidRPr="00EC22E5">
              <w:rPr>
                <w:rFonts w:ascii="Calibri" w:hAnsi="Calibri" w:cs="Calibri"/>
                <w:color w:val="000000"/>
              </w:rPr>
              <w:t>Gerente de Planejamento</w:t>
            </w:r>
          </w:p>
        </w:tc>
        <w:tc>
          <w:tcPr>
            <w:tcW w:w="5782" w:type="dxa"/>
            <w:tcBorders>
              <w:top w:val="nil"/>
              <w:left w:val="nil"/>
              <w:bottom w:val="nil"/>
              <w:right w:val="double" w:sz="4" w:space="0" w:color="auto"/>
            </w:tcBorders>
            <w:vAlign w:val="center"/>
          </w:tcPr>
          <w:p w14:paraId="426CEF9F" w14:textId="5786D5CA" w:rsidR="00A92809" w:rsidRPr="003D0838" w:rsidRDefault="00A92809" w:rsidP="00C00AE3">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A92809" w:rsidRPr="00EC22E5" w14:paraId="275D1C6B" w14:textId="77777777" w:rsidTr="00634C56">
        <w:trPr>
          <w:trHeight w:val="276"/>
          <w:jc w:val="center"/>
        </w:trPr>
        <w:tc>
          <w:tcPr>
            <w:tcW w:w="5118" w:type="dxa"/>
            <w:tcBorders>
              <w:top w:val="nil"/>
              <w:left w:val="double" w:sz="4" w:space="0" w:color="auto"/>
              <w:bottom w:val="nil"/>
              <w:right w:val="nil"/>
            </w:tcBorders>
            <w:vAlign w:val="center"/>
          </w:tcPr>
          <w:p w14:paraId="4FC5F29B" w14:textId="70DB75C1" w:rsidR="00A92809" w:rsidRPr="00EC22E5" w:rsidRDefault="00A92809" w:rsidP="00C00AE3">
            <w:pPr>
              <w:spacing w:before="720"/>
              <w:jc w:val="center"/>
            </w:pPr>
            <w:r w:rsidRPr="00EC22E5">
              <w:rPr>
                <w:rFonts w:ascii="Calibri" w:hAnsi="Calibri" w:cs="Calibri"/>
                <w:b/>
                <w:bCs/>
                <w:i/>
                <w:iCs/>
                <w:color w:val="000000"/>
              </w:rPr>
              <w:t>Sérgio Borges Fonseca Junior</w:t>
            </w:r>
          </w:p>
        </w:tc>
        <w:tc>
          <w:tcPr>
            <w:tcW w:w="5782" w:type="dxa"/>
            <w:tcBorders>
              <w:top w:val="nil"/>
              <w:left w:val="nil"/>
              <w:bottom w:val="nil"/>
              <w:right w:val="double" w:sz="4" w:space="0" w:color="auto"/>
            </w:tcBorders>
            <w:vAlign w:val="center"/>
          </w:tcPr>
          <w:p w14:paraId="77F905B6" w14:textId="2E415B56" w:rsidR="00A92809" w:rsidRPr="00EC22E5" w:rsidRDefault="00A92809" w:rsidP="00C00AE3">
            <w:pPr>
              <w:spacing w:before="720"/>
              <w:jc w:val="center"/>
              <w:rPr>
                <w:rFonts w:ascii="Calibri" w:hAnsi="Calibri" w:cs="Calibri"/>
                <w:b/>
                <w:bCs/>
                <w:i/>
                <w:iCs/>
                <w:color w:val="000000"/>
              </w:rPr>
            </w:pPr>
            <w:proofErr w:type="spellStart"/>
            <w:r w:rsidRPr="00EC22E5">
              <w:rPr>
                <w:rFonts w:ascii="Calibri" w:hAnsi="Calibri" w:cs="Calibri"/>
                <w:b/>
                <w:bCs/>
                <w:i/>
                <w:iCs/>
                <w:color w:val="000000"/>
              </w:rPr>
              <w:t>Adryanna</w:t>
            </w:r>
            <w:proofErr w:type="spellEnd"/>
            <w:r w:rsidRPr="00EC22E5">
              <w:rPr>
                <w:rFonts w:ascii="Calibri" w:hAnsi="Calibri" w:cs="Calibri"/>
                <w:b/>
                <w:bCs/>
                <w:i/>
                <w:iCs/>
                <w:color w:val="000000"/>
              </w:rPr>
              <w:t xml:space="preserve"> Leonor Melo de Oliveira Caiado</w:t>
            </w:r>
          </w:p>
        </w:tc>
      </w:tr>
      <w:tr w:rsidR="00A92809" w:rsidRPr="003D0838" w14:paraId="345877E2" w14:textId="77777777" w:rsidTr="00634C56">
        <w:trPr>
          <w:trHeight w:val="439"/>
          <w:jc w:val="center"/>
        </w:trPr>
        <w:tc>
          <w:tcPr>
            <w:tcW w:w="5118" w:type="dxa"/>
            <w:tcBorders>
              <w:top w:val="nil"/>
              <w:left w:val="double" w:sz="4" w:space="0" w:color="auto"/>
              <w:bottom w:val="nil"/>
              <w:right w:val="nil"/>
            </w:tcBorders>
            <w:vAlign w:val="center"/>
          </w:tcPr>
          <w:p w14:paraId="3A17EDBE" w14:textId="6EC73252" w:rsidR="00A92809" w:rsidRPr="003D0838" w:rsidRDefault="00A92809" w:rsidP="00C00AE3">
            <w:pPr>
              <w:spacing w:after="80"/>
              <w:jc w:val="center"/>
            </w:pPr>
            <w:r w:rsidRPr="003D0838">
              <w:rPr>
                <w:rFonts w:ascii="Calibri" w:hAnsi="Calibri" w:cs="Calibri"/>
                <w:color w:val="000000"/>
              </w:rPr>
              <w:t>Diretor Administrativo e Financeiro</w:t>
            </w:r>
          </w:p>
        </w:tc>
        <w:tc>
          <w:tcPr>
            <w:tcW w:w="5782" w:type="dxa"/>
            <w:tcBorders>
              <w:top w:val="nil"/>
              <w:left w:val="nil"/>
              <w:bottom w:val="nil"/>
              <w:right w:val="double" w:sz="4" w:space="0" w:color="auto"/>
            </w:tcBorders>
            <w:vAlign w:val="center"/>
          </w:tcPr>
          <w:p w14:paraId="430866B1" w14:textId="1CE25CF7" w:rsidR="00A92809" w:rsidRPr="003D0838" w:rsidRDefault="00A92809" w:rsidP="00C00AE3">
            <w:pPr>
              <w:spacing w:after="80"/>
              <w:jc w:val="center"/>
              <w:rPr>
                <w:rFonts w:ascii="Calibri" w:hAnsi="Calibri" w:cs="Calibri"/>
                <w:color w:val="000000"/>
              </w:rPr>
            </w:pPr>
            <w:r w:rsidRPr="003D0838">
              <w:rPr>
                <w:rFonts w:ascii="Calibri" w:hAnsi="Calibri" w:cs="Calibri"/>
                <w:color w:val="000000"/>
              </w:rPr>
              <w:t>Diretora Geral</w:t>
            </w:r>
          </w:p>
        </w:tc>
      </w:tr>
      <w:tr w:rsidR="00A92809" w:rsidRPr="003D0838" w14:paraId="193160EE" w14:textId="77777777" w:rsidTr="00255E52">
        <w:trPr>
          <w:trHeight w:val="143"/>
          <w:jc w:val="center"/>
        </w:trPr>
        <w:tc>
          <w:tcPr>
            <w:tcW w:w="10900" w:type="dxa"/>
            <w:gridSpan w:val="2"/>
            <w:tcBorders>
              <w:top w:val="nil"/>
              <w:left w:val="double" w:sz="4" w:space="0" w:color="auto"/>
              <w:bottom w:val="double" w:sz="4" w:space="0" w:color="auto"/>
              <w:right w:val="double" w:sz="4" w:space="0" w:color="auto"/>
            </w:tcBorders>
            <w:vAlign w:val="bottom"/>
          </w:tcPr>
          <w:p w14:paraId="40FBDBF0" w14:textId="77777777" w:rsidR="00A92809" w:rsidRPr="003D0838" w:rsidRDefault="00A92809" w:rsidP="00C00AE3">
            <w:pPr>
              <w:jc w:val="center"/>
              <w:rPr>
                <w:rFonts w:ascii="Calibri" w:hAnsi="Calibri" w:cs="Calibri"/>
                <w:b/>
                <w:bCs/>
                <w:color w:val="000000"/>
              </w:rPr>
            </w:pPr>
          </w:p>
        </w:tc>
      </w:tr>
    </w:tbl>
    <w:p w14:paraId="76457EDD" w14:textId="423CA7C5" w:rsidR="00F83996" w:rsidRDefault="00F83996" w:rsidP="00F83996">
      <w:pPr>
        <w:spacing w:after="0"/>
      </w:pPr>
    </w:p>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954"/>
        <w:gridCol w:w="3790"/>
        <w:gridCol w:w="3156"/>
      </w:tblGrid>
      <w:tr w:rsidR="00255E52" w:rsidRPr="00114791" w14:paraId="7A905C9E" w14:textId="77777777" w:rsidTr="006204C5">
        <w:trPr>
          <w:trHeight w:val="135"/>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2E11C3C6" w14:textId="77777777" w:rsidR="00255E52" w:rsidRPr="00114791" w:rsidRDefault="00255E52" w:rsidP="006204C5">
            <w:pPr>
              <w:pStyle w:val="Ttulo3"/>
              <w:spacing w:after="120"/>
              <w:jc w:val="center"/>
              <w:rPr>
                <w:rFonts w:asciiTheme="minorHAnsi" w:hAnsiTheme="minorHAnsi" w:cstheme="minorHAnsi"/>
                <w:b/>
                <w:bCs/>
                <w:i/>
                <w:iCs/>
                <w:color w:val="auto"/>
                <w:sz w:val="22"/>
                <w:szCs w:val="22"/>
              </w:rPr>
            </w:pPr>
            <w:bookmarkStart w:id="100" w:name="_Toc157512739"/>
            <w:r w:rsidRPr="00114791">
              <w:rPr>
                <w:rFonts w:asciiTheme="minorHAnsi" w:hAnsiTheme="minorHAnsi" w:cstheme="minorHAnsi"/>
                <w:b/>
                <w:bCs/>
                <w:color w:val="auto"/>
                <w:sz w:val="22"/>
                <w:szCs w:val="22"/>
              </w:rPr>
              <w:t>ANEXO - FOTOS E LEGENDAS DE AÇÕES REALIZADAS NO MÊS DE REFERÊNCIA</w:t>
            </w:r>
            <w:bookmarkEnd w:id="100"/>
          </w:p>
        </w:tc>
      </w:tr>
      <w:tr w:rsidR="00255E52" w:rsidRPr="00EC22E5" w14:paraId="2B619FCB" w14:textId="77777777" w:rsidTr="00255E52">
        <w:tblPrEx>
          <w:tblCellMar>
            <w:left w:w="70" w:type="dxa"/>
            <w:right w:w="70" w:type="dxa"/>
          </w:tblCellMar>
        </w:tblPrEx>
        <w:trPr>
          <w:trHeight w:val="2487"/>
          <w:jc w:val="center"/>
        </w:trPr>
        <w:tc>
          <w:tcPr>
            <w:tcW w:w="3954" w:type="dxa"/>
            <w:tcBorders>
              <w:top w:val="double" w:sz="4" w:space="0" w:color="auto"/>
              <w:left w:val="double" w:sz="4" w:space="0" w:color="auto"/>
              <w:bottom w:val="double" w:sz="4" w:space="0" w:color="auto"/>
              <w:right w:val="double" w:sz="4" w:space="0" w:color="auto"/>
            </w:tcBorders>
          </w:tcPr>
          <w:p w14:paraId="0F3E0380" w14:textId="77777777" w:rsidR="00255E52" w:rsidRPr="00EC22E5" w:rsidRDefault="00255E52" w:rsidP="006204C5">
            <w:pPr>
              <w:spacing w:before="40" w:after="40"/>
            </w:pPr>
            <w:r>
              <w:rPr>
                <w:noProof/>
              </w:rPr>
              <w:drawing>
                <wp:anchor distT="0" distB="0" distL="114300" distR="114300" simplePos="0" relativeHeight="252768256" behindDoc="0" locked="0" layoutInCell="1" allowOverlap="1" wp14:anchorId="4DC93AB8" wp14:editId="5A80DCC5">
                  <wp:simplePos x="0" y="0"/>
                  <wp:positionH relativeFrom="column">
                    <wp:posOffset>117475</wp:posOffset>
                  </wp:positionH>
                  <wp:positionV relativeFrom="paragraph">
                    <wp:posOffset>98425</wp:posOffset>
                  </wp:positionV>
                  <wp:extent cx="2212919" cy="1473976"/>
                  <wp:effectExtent l="0" t="0" r="0" b="0"/>
                  <wp:wrapNone/>
                  <wp:docPr id="471163255" name="Imagem 1" descr="Torre alta iluminad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63255" name="Imagem 1" descr="Torre alta iluminada&#10;&#10;Descrição gerada automaticamente com confiança média"/>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flipH="1">
                            <a:off x="0" y="0"/>
                            <a:ext cx="2212919" cy="1473976"/>
                          </a:xfrm>
                          <a:prstGeom prst="rect">
                            <a:avLst/>
                          </a:prstGeom>
                        </pic:spPr>
                      </pic:pic>
                    </a:graphicData>
                  </a:graphic>
                  <wp14:sizeRelH relativeFrom="margin">
                    <wp14:pctWidth>0</wp14:pctWidth>
                  </wp14:sizeRelH>
                  <wp14:sizeRelV relativeFrom="margin">
                    <wp14:pctHeight>0</wp14:pctHeight>
                  </wp14:sizeRelV>
                </wp:anchor>
              </w:drawing>
            </w:r>
          </w:p>
        </w:tc>
        <w:tc>
          <w:tcPr>
            <w:tcW w:w="3790" w:type="dxa"/>
            <w:tcBorders>
              <w:top w:val="double" w:sz="4" w:space="0" w:color="auto"/>
              <w:left w:val="double" w:sz="4" w:space="0" w:color="auto"/>
              <w:bottom w:val="double" w:sz="4" w:space="0" w:color="auto"/>
              <w:right w:val="double" w:sz="4" w:space="0" w:color="auto"/>
            </w:tcBorders>
          </w:tcPr>
          <w:p w14:paraId="591900C4" w14:textId="77777777" w:rsidR="00255E52" w:rsidRPr="004652F2" w:rsidRDefault="00255E52" w:rsidP="006204C5">
            <w:pPr>
              <w:spacing w:before="40" w:after="40"/>
            </w:pPr>
            <w:r>
              <w:rPr>
                <w:noProof/>
              </w:rPr>
              <w:drawing>
                <wp:anchor distT="0" distB="0" distL="114300" distR="114300" simplePos="0" relativeHeight="252769280" behindDoc="0" locked="0" layoutInCell="1" allowOverlap="1" wp14:anchorId="632FFFEA" wp14:editId="246E7566">
                  <wp:simplePos x="0" y="0"/>
                  <wp:positionH relativeFrom="column">
                    <wp:posOffset>49530</wp:posOffset>
                  </wp:positionH>
                  <wp:positionV relativeFrom="paragraph">
                    <wp:posOffset>100965</wp:posOffset>
                  </wp:positionV>
                  <wp:extent cx="2159000" cy="1437640"/>
                  <wp:effectExtent l="0" t="0" r="0" b="0"/>
                  <wp:wrapNone/>
                  <wp:docPr id="1840065615" name="Imagem 1" descr="Pessoas no palco iluminado tocando instrumentos e cantand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065615" name="Imagem 1" descr="Pessoas no palco iluminado tocando instrumentos e cantando&#10;&#10;Descrição gerada automaticamente com confiança baixa"/>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59000" cy="1437640"/>
                          </a:xfrm>
                          <a:prstGeom prst="rect">
                            <a:avLst/>
                          </a:prstGeom>
                        </pic:spPr>
                      </pic:pic>
                    </a:graphicData>
                  </a:graphic>
                  <wp14:sizeRelH relativeFrom="margin">
                    <wp14:pctWidth>0</wp14:pctWidth>
                  </wp14:sizeRelH>
                  <wp14:sizeRelV relativeFrom="margin">
                    <wp14:pctHeight>0</wp14:pctHeight>
                  </wp14:sizeRelV>
                </wp:anchor>
              </w:drawing>
            </w:r>
          </w:p>
        </w:tc>
        <w:tc>
          <w:tcPr>
            <w:tcW w:w="3156" w:type="dxa"/>
            <w:tcBorders>
              <w:top w:val="double" w:sz="4" w:space="0" w:color="auto"/>
              <w:left w:val="double" w:sz="4" w:space="0" w:color="auto"/>
              <w:bottom w:val="double" w:sz="4" w:space="0" w:color="auto"/>
              <w:right w:val="double" w:sz="4" w:space="0" w:color="auto"/>
            </w:tcBorders>
          </w:tcPr>
          <w:p w14:paraId="2F3F530B" w14:textId="77777777" w:rsidR="00255E52" w:rsidRPr="00EC22E5" w:rsidRDefault="00255E52" w:rsidP="006204C5">
            <w:pPr>
              <w:spacing w:before="40" w:after="40"/>
            </w:pPr>
            <w:r>
              <w:rPr>
                <w:noProof/>
              </w:rPr>
              <w:drawing>
                <wp:anchor distT="0" distB="0" distL="114300" distR="114300" simplePos="0" relativeHeight="252770304" behindDoc="0" locked="0" layoutInCell="1" allowOverlap="1" wp14:anchorId="2CAD6831" wp14:editId="37FC2DCD">
                  <wp:simplePos x="0" y="0"/>
                  <wp:positionH relativeFrom="column">
                    <wp:posOffset>28575</wp:posOffset>
                  </wp:positionH>
                  <wp:positionV relativeFrom="paragraph">
                    <wp:posOffset>114300</wp:posOffset>
                  </wp:positionV>
                  <wp:extent cx="1861786" cy="1398202"/>
                  <wp:effectExtent l="0" t="0" r="5715" b="0"/>
                  <wp:wrapNone/>
                  <wp:docPr id="1748097314" name="Imagem 1" descr="Uma imagem contendo mesa, edifício, frente, colori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097314" name="Imagem 1" descr="Uma imagem contendo mesa, edifício, frente, colorido&#10;&#10;Descrição gerada automaticamente"/>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flipH="1">
                            <a:off x="0" y="0"/>
                            <a:ext cx="1861786" cy="1398202"/>
                          </a:xfrm>
                          <a:prstGeom prst="rect">
                            <a:avLst/>
                          </a:prstGeom>
                        </pic:spPr>
                      </pic:pic>
                    </a:graphicData>
                  </a:graphic>
                  <wp14:sizeRelH relativeFrom="margin">
                    <wp14:pctWidth>0</wp14:pctWidth>
                  </wp14:sizeRelH>
                  <wp14:sizeRelV relativeFrom="margin">
                    <wp14:pctHeight>0</wp14:pctHeight>
                  </wp14:sizeRelV>
                </wp:anchor>
              </w:drawing>
            </w:r>
          </w:p>
        </w:tc>
      </w:tr>
      <w:tr w:rsidR="00255E52" w:rsidRPr="005F5979" w14:paraId="277BA72D" w14:textId="77777777" w:rsidTr="006204C5">
        <w:tblPrEx>
          <w:tblCellMar>
            <w:left w:w="70" w:type="dxa"/>
            <w:right w:w="70" w:type="dxa"/>
          </w:tblCellMar>
        </w:tblPrEx>
        <w:trPr>
          <w:trHeight w:val="513"/>
          <w:jc w:val="center"/>
        </w:trPr>
        <w:tc>
          <w:tcPr>
            <w:tcW w:w="10900" w:type="dxa"/>
            <w:gridSpan w:val="3"/>
            <w:tcBorders>
              <w:top w:val="double" w:sz="4" w:space="0" w:color="auto"/>
              <w:left w:val="double" w:sz="4" w:space="0" w:color="auto"/>
              <w:bottom w:val="double" w:sz="4" w:space="0" w:color="auto"/>
              <w:right w:val="double" w:sz="4" w:space="0" w:color="auto"/>
            </w:tcBorders>
            <w:vAlign w:val="center"/>
          </w:tcPr>
          <w:p w14:paraId="5B3BFD92" w14:textId="77777777" w:rsidR="00255E52" w:rsidRPr="005F5979" w:rsidRDefault="00255E52" w:rsidP="006204C5">
            <w:pPr>
              <w:spacing w:before="40" w:after="40"/>
              <w:jc w:val="center"/>
              <w:rPr>
                <w:noProof/>
              </w:rPr>
            </w:pPr>
            <w:r>
              <w:rPr>
                <w:rFonts w:ascii="Calibri" w:eastAsia="Calibri" w:hAnsi="Calibri" w:cs="Calibri"/>
                <w:color w:val="000000" w:themeColor="text1"/>
              </w:rPr>
              <w:t>Natal do Bem 1ª Etapa: Visão geral da Esplanada no Centro Cultural Oscar Niemeyer (CCON)</w:t>
            </w:r>
          </w:p>
        </w:tc>
      </w:tr>
    </w:tbl>
    <w:p w14:paraId="6320C923" w14:textId="38CD4DC0" w:rsidR="00F83996" w:rsidRDefault="00F83996" w:rsidP="00F83996">
      <w:pPr>
        <w:spacing w:after="0"/>
      </w:pPr>
    </w:p>
    <w:tbl>
      <w:tblPr>
        <w:tblStyle w:val="Tabelacomgrade"/>
        <w:tblpPr w:leftFromText="141" w:rightFromText="141" w:vertAnchor="text" w:tblpXSpec="center" w:tblpY="1"/>
        <w:tblOverlap w:val="never"/>
        <w:tblW w:w="10958" w:type="dxa"/>
        <w:jc w:val="center"/>
        <w:tblCellMar>
          <w:left w:w="70" w:type="dxa"/>
          <w:right w:w="70" w:type="dxa"/>
        </w:tblCellMar>
        <w:tblLook w:val="04A0" w:firstRow="1" w:lastRow="0" w:firstColumn="1" w:lastColumn="0" w:noHBand="0" w:noVBand="1"/>
      </w:tblPr>
      <w:tblGrid>
        <w:gridCol w:w="3664"/>
        <w:gridCol w:w="3697"/>
        <w:gridCol w:w="3597"/>
      </w:tblGrid>
      <w:tr w:rsidR="00E93AC4" w:rsidRPr="00EC22E5" w14:paraId="63887236" w14:textId="77777777" w:rsidTr="00255E52">
        <w:trPr>
          <w:trHeight w:val="2517"/>
          <w:jc w:val="center"/>
        </w:trPr>
        <w:tc>
          <w:tcPr>
            <w:tcW w:w="3664" w:type="dxa"/>
            <w:tcBorders>
              <w:top w:val="double" w:sz="4" w:space="0" w:color="auto"/>
              <w:left w:val="double" w:sz="4" w:space="0" w:color="auto"/>
              <w:bottom w:val="double" w:sz="4" w:space="0" w:color="auto"/>
              <w:right w:val="double" w:sz="4" w:space="0" w:color="auto"/>
            </w:tcBorders>
          </w:tcPr>
          <w:p w14:paraId="7BD1306F" w14:textId="1E5FA805" w:rsidR="00F83996" w:rsidRPr="00EC22E5" w:rsidRDefault="00454150" w:rsidP="00A25A0C">
            <w:pPr>
              <w:spacing w:before="40" w:after="40"/>
              <w:jc w:val="center"/>
            </w:pPr>
            <w:r>
              <w:rPr>
                <w:noProof/>
              </w:rPr>
              <w:drawing>
                <wp:anchor distT="0" distB="0" distL="114300" distR="114300" simplePos="0" relativeHeight="252639232" behindDoc="0" locked="0" layoutInCell="1" allowOverlap="1" wp14:anchorId="6366B4CA" wp14:editId="6186F7D2">
                  <wp:simplePos x="0" y="0"/>
                  <wp:positionH relativeFrom="column">
                    <wp:posOffset>18415</wp:posOffset>
                  </wp:positionH>
                  <wp:positionV relativeFrom="paragraph">
                    <wp:posOffset>117475</wp:posOffset>
                  </wp:positionV>
                  <wp:extent cx="2195655" cy="1256877"/>
                  <wp:effectExtent l="0" t="0" r="0" b="635"/>
                  <wp:wrapNone/>
                  <wp:docPr id="157834707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347079" name="Imagem 1578347079"/>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flipH="1">
                            <a:off x="0" y="0"/>
                            <a:ext cx="2195655" cy="1256877"/>
                          </a:xfrm>
                          <a:prstGeom prst="rect">
                            <a:avLst/>
                          </a:prstGeom>
                        </pic:spPr>
                      </pic:pic>
                    </a:graphicData>
                  </a:graphic>
                  <wp14:sizeRelH relativeFrom="margin">
                    <wp14:pctWidth>0</wp14:pctWidth>
                  </wp14:sizeRelH>
                  <wp14:sizeRelV relativeFrom="margin">
                    <wp14:pctHeight>0</wp14:pctHeight>
                  </wp14:sizeRelV>
                </wp:anchor>
              </w:drawing>
            </w:r>
          </w:p>
        </w:tc>
        <w:tc>
          <w:tcPr>
            <w:tcW w:w="3697" w:type="dxa"/>
            <w:tcBorders>
              <w:top w:val="double" w:sz="4" w:space="0" w:color="auto"/>
              <w:left w:val="double" w:sz="4" w:space="0" w:color="auto"/>
              <w:bottom w:val="double" w:sz="4" w:space="0" w:color="auto"/>
              <w:right w:val="double" w:sz="4" w:space="0" w:color="auto"/>
            </w:tcBorders>
          </w:tcPr>
          <w:p w14:paraId="742F047A" w14:textId="3BFDDA24" w:rsidR="00F83996" w:rsidRDefault="00255E52" w:rsidP="00A25A0C">
            <w:pPr>
              <w:spacing w:before="40" w:after="40"/>
              <w:jc w:val="center"/>
            </w:pPr>
            <w:r>
              <w:rPr>
                <w:noProof/>
              </w:rPr>
              <w:drawing>
                <wp:anchor distT="0" distB="0" distL="114300" distR="114300" simplePos="0" relativeHeight="252664832" behindDoc="0" locked="0" layoutInCell="1" allowOverlap="1" wp14:anchorId="22C53114" wp14:editId="62B39701">
                  <wp:simplePos x="0" y="0"/>
                  <wp:positionH relativeFrom="column">
                    <wp:posOffset>23495</wp:posOffset>
                  </wp:positionH>
                  <wp:positionV relativeFrom="paragraph">
                    <wp:posOffset>109855</wp:posOffset>
                  </wp:positionV>
                  <wp:extent cx="2204078" cy="1234440"/>
                  <wp:effectExtent l="0" t="0" r="6350" b="3810"/>
                  <wp:wrapNone/>
                  <wp:docPr id="154844657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446574" name="Imagem 1548446574"/>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204078" cy="1234440"/>
                          </a:xfrm>
                          <a:prstGeom prst="rect">
                            <a:avLst/>
                          </a:prstGeom>
                        </pic:spPr>
                      </pic:pic>
                    </a:graphicData>
                  </a:graphic>
                  <wp14:sizeRelH relativeFrom="margin">
                    <wp14:pctWidth>0</wp14:pctWidth>
                  </wp14:sizeRelH>
                  <wp14:sizeRelV relativeFrom="margin">
                    <wp14:pctHeight>0</wp14:pctHeight>
                  </wp14:sizeRelV>
                </wp:anchor>
              </w:drawing>
            </w:r>
          </w:p>
          <w:p w14:paraId="3E05F70E" w14:textId="67E44A28" w:rsidR="00915D96" w:rsidRDefault="00915D96" w:rsidP="00915D96"/>
          <w:p w14:paraId="08A2E526" w14:textId="5832B2E0" w:rsidR="00915D96" w:rsidRDefault="00915D96" w:rsidP="00915D96"/>
          <w:p w14:paraId="233C01AB" w14:textId="754B6266" w:rsidR="00915D96" w:rsidRPr="00915D96" w:rsidRDefault="00915D96" w:rsidP="00915D96">
            <w:pPr>
              <w:tabs>
                <w:tab w:val="left" w:pos="1227"/>
              </w:tabs>
            </w:pPr>
            <w:r>
              <w:tab/>
            </w:r>
          </w:p>
        </w:tc>
        <w:tc>
          <w:tcPr>
            <w:tcW w:w="3597" w:type="dxa"/>
            <w:tcBorders>
              <w:top w:val="double" w:sz="4" w:space="0" w:color="auto"/>
              <w:left w:val="double" w:sz="4" w:space="0" w:color="auto"/>
              <w:bottom w:val="double" w:sz="4" w:space="0" w:color="auto"/>
              <w:right w:val="double" w:sz="4" w:space="0" w:color="auto"/>
            </w:tcBorders>
          </w:tcPr>
          <w:p w14:paraId="5018D3F6" w14:textId="7FFAB9D5" w:rsidR="00F83996" w:rsidRPr="00EC22E5" w:rsidRDefault="00454150" w:rsidP="00A25A0C">
            <w:pPr>
              <w:spacing w:before="40" w:after="40"/>
              <w:jc w:val="center"/>
            </w:pPr>
            <w:r>
              <w:rPr>
                <w:noProof/>
              </w:rPr>
              <w:drawing>
                <wp:anchor distT="0" distB="0" distL="114300" distR="114300" simplePos="0" relativeHeight="252641280" behindDoc="0" locked="0" layoutInCell="1" allowOverlap="1" wp14:anchorId="1C3107C3" wp14:editId="53757FCC">
                  <wp:simplePos x="0" y="0"/>
                  <wp:positionH relativeFrom="column">
                    <wp:posOffset>63500</wp:posOffset>
                  </wp:positionH>
                  <wp:positionV relativeFrom="paragraph">
                    <wp:posOffset>59690</wp:posOffset>
                  </wp:positionV>
                  <wp:extent cx="2009528" cy="1508125"/>
                  <wp:effectExtent l="0" t="0" r="0" b="0"/>
                  <wp:wrapNone/>
                  <wp:docPr id="175078477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784775" name="Imagem 1750784775"/>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flipH="1">
                            <a:off x="0" y="0"/>
                            <a:ext cx="2009528" cy="1508125"/>
                          </a:xfrm>
                          <a:prstGeom prst="rect">
                            <a:avLst/>
                          </a:prstGeom>
                        </pic:spPr>
                      </pic:pic>
                    </a:graphicData>
                  </a:graphic>
                  <wp14:sizeRelH relativeFrom="margin">
                    <wp14:pctWidth>0</wp14:pctWidth>
                  </wp14:sizeRelH>
                  <wp14:sizeRelV relativeFrom="margin">
                    <wp14:pctHeight>0</wp14:pctHeight>
                  </wp14:sizeRelV>
                </wp:anchor>
              </w:drawing>
            </w:r>
          </w:p>
        </w:tc>
      </w:tr>
      <w:tr w:rsidR="00915D96" w:rsidRPr="00EC22E5" w14:paraId="03712A91" w14:textId="77777777" w:rsidTr="00DF2D6F">
        <w:trPr>
          <w:trHeight w:val="513"/>
          <w:jc w:val="center"/>
        </w:trPr>
        <w:tc>
          <w:tcPr>
            <w:tcW w:w="7361" w:type="dxa"/>
            <w:gridSpan w:val="2"/>
            <w:tcBorders>
              <w:top w:val="double" w:sz="4" w:space="0" w:color="auto"/>
              <w:left w:val="double" w:sz="4" w:space="0" w:color="auto"/>
              <w:bottom w:val="double" w:sz="4" w:space="0" w:color="auto"/>
              <w:right w:val="double" w:sz="4" w:space="0" w:color="auto"/>
            </w:tcBorders>
            <w:vAlign w:val="center"/>
          </w:tcPr>
          <w:p w14:paraId="7F6F164A" w14:textId="0CA1F694" w:rsidR="00915D96" w:rsidRPr="00915D96" w:rsidRDefault="006D7B33" w:rsidP="00915D96">
            <w:pPr>
              <w:spacing w:before="40" w:after="40"/>
              <w:jc w:val="center"/>
              <w:rPr>
                <w:noProof/>
              </w:rPr>
            </w:pPr>
            <w:r>
              <w:rPr>
                <w:rFonts w:ascii="Calibri" w:eastAsia="Calibri" w:hAnsi="Calibri" w:cs="Calibri"/>
                <w:color w:val="000000" w:themeColor="text1"/>
              </w:rPr>
              <w:t>Natal do Bem 1ª Etapa</w:t>
            </w:r>
            <w:r w:rsidR="003413C1">
              <w:rPr>
                <w:rFonts w:ascii="Calibri" w:eastAsia="Calibri" w:hAnsi="Calibri" w:cs="Calibri"/>
                <w:color w:val="000000" w:themeColor="text1"/>
              </w:rPr>
              <w:t xml:space="preserve">: </w:t>
            </w:r>
            <w:r>
              <w:rPr>
                <w:rFonts w:ascii="Calibri" w:eastAsia="Calibri" w:hAnsi="Calibri" w:cs="Calibri"/>
                <w:color w:val="000000" w:themeColor="text1"/>
              </w:rPr>
              <w:t>Visão geral da Esplanada no Centro Cultural Oscar Niemeyer (CCON)</w:t>
            </w:r>
          </w:p>
        </w:tc>
        <w:tc>
          <w:tcPr>
            <w:tcW w:w="3597" w:type="dxa"/>
            <w:tcBorders>
              <w:top w:val="double" w:sz="4" w:space="0" w:color="auto"/>
              <w:left w:val="double" w:sz="4" w:space="0" w:color="auto"/>
              <w:bottom w:val="double" w:sz="4" w:space="0" w:color="auto"/>
              <w:right w:val="double" w:sz="4" w:space="0" w:color="auto"/>
            </w:tcBorders>
            <w:vAlign w:val="center"/>
          </w:tcPr>
          <w:p w14:paraId="63B720C6" w14:textId="7A2C166B" w:rsidR="00915D96" w:rsidRPr="00915D96" w:rsidRDefault="006D7B33" w:rsidP="00A25A0C">
            <w:pPr>
              <w:spacing w:before="40" w:after="40"/>
              <w:jc w:val="center"/>
              <w:rPr>
                <w:noProof/>
              </w:rPr>
            </w:pPr>
            <w:r>
              <w:rPr>
                <w:rFonts w:ascii="Calibri" w:eastAsia="Calibri" w:hAnsi="Calibri" w:cs="Calibri"/>
              </w:rPr>
              <w:t>Vila do Papai Noel</w:t>
            </w:r>
            <w:r w:rsidR="003413C1">
              <w:rPr>
                <w:rFonts w:ascii="Calibri" w:eastAsia="Calibri" w:hAnsi="Calibri" w:cs="Calibri"/>
              </w:rPr>
              <w:t xml:space="preserve">: </w:t>
            </w:r>
            <w:r w:rsidR="00915D96" w:rsidRPr="00915D96">
              <w:rPr>
                <w:rFonts w:ascii="Calibri" w:eastAsia="Calibri" w:hAnsi="Calibri" w:cs="Calibri"/>
              </w:rPr>
              <w:t>Casa do Papai Noel</w:t>
            </w:r>
          </w:p>
        </w:tc>
      </w:tr>
    </w:tbl>
    <w:p w14:paraId="54B186D4" w14:textId="3D8DEC8C" w:rsidR="00A66922" w:rsidRDefault="00A66922" w:rsidP="00255E52">
      <w:pPr>
        <w:spacing w:after="0"/>
      </w:pPr>
    </w:p>
    <w:tbl>
      <w:tblPr>
        <w:tblStyle w:val="Tabelacomgrade"/>
        <w:tblpPr w:leftFromText="141" w:rightFromText="141" w:vertAnchor="text" w:tblpXSpec="center" w:tblpY="1"/>
        <w:tblOverlap w:val="never"/>
        <w:tblW w:w="10958" w:type="dxa"/>
        <w:jc w:val="center"/>
        <w:tblCellMar>
          <w:left w:w="70" w:type="dxa"/>
          <w:right w:w="70" w:type="dxa"/>
        </w:tblCellMar>
        <w:tblLook w:val="04A0" w:firstRow="1" w:lastRow="0" w:firstColumn="1" w:lastColumn="0" w:noHBand="0" w:noVBand="1"/>
      </w:tblPr>
      <w:tblGrid>
        <w:gridCol w:w="3664"/>
        <w:gridCol w:w="3697"/>
        <w:gridCol w:w="3597"/>
      </w:tblGrid>
      <w:tr w:rsidR="00E93AC4" w:rsidRPr="00EC22E5" w14:paraId="12AF550C" w14:textId="77777777" w:rsidTr="00255E52">
        <w:trPr>
          <w:trHeight w:val="2804"/>
          <w:jc w:val="center"/>
        </w:trPr>
        <w:tc>
          <w:tcPr>
            <w:tcW w:w="3664" w:type="dxa"/>
            <w:tcBorders>
              <w:top w:val="double" w:sz="4" w:space="0" w:color="auto"/>
              <w:left w:val="double" w:sz="4" w:space="0" w:color="auto"/>
              <w:bottom w:val="double" w:sz="4" w:space="0" w:color="auto"/>
              <w:right w:val="double" w:sz="4" w:space="0" w:color="auto"/>
            </w:tcBorders>
          </w:tcPr>
          <w:p w14:paraId="7F052D4D" w14:textId="77A8C922" w:rsidR="00E93AC4" w:rsidRDefault="00454150" w:rsidP="00451526">
            <w:pPr>
              <w:spacing w:before="40" w:after="40"/>
              <w:jc w:val="center"/>
            </w:pPr>
            <w:r>
              <w:rPr>
                <w:noProof/>
              </w:rPr>
              <w:drawing>
                <wp:anchor distT="0" distB="0" distL="114300" distR="114300" simplePos="0" relativeHeight="252642304" behindDoc="0" locked="0" layoutInCell="1" allowOverlap="1" wp14:anchorId="75D2AC34" wp14:editId="2E67C0F8">
                  <wp:simplePos x="0" y="0"/>
                  <wp:positionH relativeFrom="column">
                    <wp:posOffset>43668</wp:posOffset>
                  </wp:positionH>
                  <wp:positionV relativeFrom="paragraph">
                    <wp:posOffset>77372</wp:posOffset>
                  </wp:positionV>
                  <wp:extent cx="2168696" cy="1610751"/>
                  <wp:effectExtent l="0" t="0" r="3175" b="8890"/>
                  <wp:wrapNone/>
                  <wp:docPr id="27792839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928394" name="Imagem 277928394"/>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175088" cy="1615498"/>
                          </a:xfrm>
                          <a:prstGeom prst="rect">
                            <a:avLst/>
                          </a:prstGeom>
                        </pic:spPr>
                      </pic:pic>
                    </a:graphicData>
                  </a:graphic>
                  <wp14:sizeRelH relativeFrom="margin">
                    <wp14:pctWidth>0</wp14:pctWidth>
                  </wp14:sizeRelH>
                  <wp14:sizeRelV relativeFrom="margin">
                    <wp14:pctHeight>0</wp14:pctHeight>
                  </wp14:sizeRelV>
                </wp:anchor>
              </w:drawing>
            </w:r>
          </w:p>
          <w:p w14:paraId="34D4C8ED" w14:textId="03BB35EE" w:rsidR="00E93AC4" w:rsidRDefault="00E93AC4" w:rsidP="00E93AC4"/>
          <w:p w14:paraId="70C5E256" w14:textId="4802E388" w:rsidR="00E93AC4" w:rsidRDefault="00E93AC4" w:rsidP="00E93AC4"/>
          <w:p w14:paraId="2AA0D7E8" w14:textId="01342A00" w:rsidR="00E93AC4" w:rsidRPr="00E93AC4" w:rsidRDefault="00E93AC4" w:rsidP="00E93AC4">
            <w:pPr>
              <w:jc w:val="center"/>
            </w:pPr>
          </w:p>
        </w:tc>
        <w:tc>
          <w:tcPr>
            <w:tcW w:w="3697" w:type="dxa"/>
            <w:tcBorders>
              <w:top w:val="double" w:sz="4" w:space="0" w:color="auto"/>
              <w:left w:val="double" w:sz="4" w:space="0" w:color="auto"/>
              <w:bottom w:val="double" w:sz="4" w:space="0" w:color="auto"/>
              <w:right w:val="double" w:sz="4" w:space="0" w:color="auto"/>
            </w:tcBorders>
          </w:tcPr>
          <w:p w14:paraId="7787ABA1" w14:textId="5FB490EA" w:rsidR="00E93AC4" w:rsidRPr="00EC22E5" w:rsidRDefault="00454150" w:rsidP="00451526">
            <w:pPr>
              <w:spacing w:before="40" w:after="40"/>
              <w:jc w:val="center"/>
            </w:pPr>
            <w:r>
              <w:rPr>
                <w:noProof/>
              </w:rPr>
              <w:drawing>
                <wp:anchor distT="0" distB="0" distL="114300" distR="114300" simplePos="0" relativeHeight="252643328" behindDoc="0" locked="0" layoutInCell="1" allowOverlap="1" wp14:anchorId="7A35CA28" wp14:editId="1663CF67">
                  <wp:simplePos x="0" y="0"/>
                  <wp:positionH relativeFrom="column">
                    <wp:posOffset>22225</wp:posOffset>
                  </wp:positionH>
                  <wp:positionV relativeFrom="paragraph">
                    <wp:posOffset>92075</wp:posOffset>
                  </wp:positionV>
                  <wp:extent cx="2167466" cy="1624548"/>
                  <wp:effectExtent l="0" t="0" r="4445" b="0"/>
                  <wp:wrapNone/>
                  <wp:docPr id="59705987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059878" name="Imagem 597059878"/>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167466" cy="1624548"/>
                          </a:xfrm>
                          <a:prstGeom prst="rect">
                            <a:avLst/>
                          </a:prstGeom>
                        </pic:spPr>
                      </pic:pic>
                    </a:graphicData>
                  </a:graphic>
                  <wp14:sizeRelH relativeFrom="margin">
                    <wp14:pctWidth>0</wp14:pctWidth>
                  </wp14:sizeRelH>
                  <wp14:sizeRelV relativeFrom="margin">
                    <wp14:pctHeight>0</wp14:pctHeight>
                  </wp14:sizeRelV>
                </wp:anchor>
              </w:drawing>
            </w:r>
          </w:p>
        </w:tc>
        <w:tc>
          <w:tcPr>
            <w:tcW w:w="3597" w:type="dxa"/>
            <w:tcBorders>
              <w:top w:val="double" w:sz="4" w:space="0" w:color="auto"/>
              <w:left w:val="double" w:sz="4" w:space="0" w:color="auto"/>
              <w:bottom w:val="double" w:sz="4" w:space="0" w:color="auto"/>
              <w:right w:val="double" w:sz="4" w:space="0" w:color="auto"/>
            </w:tcBorders>
          </w:tcPr>
          <w:p w14:paraId="2AD04337" w14:textId="00F67239" w:rsidR="00E93AC4" w:rsidRPr="00EC22E5" w:rsidRDefault="00454150" w:rsidP="00451526">
            <w:pPr>
              <w:spacing w:before="40" w:after="40"/>
              <w:jc w:val="center"/>
            </w:pPr>
            <w:r>
              <w:rPr>
                <w:noProof/>
              </w:rPr>
              <w:drawing>
                <wp:anchor distT="0" distB="0" distL="114300" distR="114300" simplePos="0" relativeHeight="252644352" behindDoc="0" locked="0" layoutInCell="1" allowOverlap="1" wp14:anchorId="0C204ECA" wp14:editId="18D718CF">
                  <wp:simplePos x="0" y="0"/>
                  <wp:positionH relativeFrom="column">
                    <wp:posOffset>46941</wp:posOffset>
                  </wp:positionH>
                  <wp:positionV relativeFrom="paragraph">
                    <wp:posOffset>77372</wp:posOffset>
                  </wp:positionV>
                  <wp:extent cx="2137330" cy="1617785"/>
                  <wp:effectExtent l="0" t="0" r="0" b="1905"/>
                  <wp:wrapNone/>
                  <wp:docPr id="116835608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356080" name="Imagem 1168356080"/>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flipH="1">
                            <a:off x="0" y="0"/>
                            <a:ext cx="2146685" cy="1624866"/>
                          </a:xfrm>
                          <a:prstGeom prst="rect">
                            <a:avLst/>
                          </a:prstGeom>
                        </pic:spPr>
                      </pic:pic>
                    </a:graphicData>
                  </a:graphic>
                  <wp14:sizeRelH relativeFrom="margin">
                    <wp14:pctWidth>0</wp14:pctWidth>
                  </wp14:sizeRelH>
                  <wp14:sizeRelV relativeFrom="margin">
                    <wp14:pctHeight>0</wp14:pctHeight>
                  </wp14:sizeRelV>
                </wp:anchor>
              </w:drawing>
            </w:r>
          </w:p>
        </w:tc>
      </w:tr>
      <w:tr w:rsidR="00E93AC4" w:rsidRPr="00EC22E5" w14:paraId="0245BF15" w14:textId="77777777" w:rsidTr="00451526">
        <w:trPr>
          <w:trHeight w:val="513"/>
          <w:jc w:val="center"/>
        </w:trPr>
        <w:tc>
          <w:tcPr>
            <w:tcW w:w="3664" w:type="dxa"/>
            <w:tcBorders>
              <w:top w:val="double" w:sz="4" w:space="0" w:color="auto"/>
              <w:left w:val="double" w:sz="4" w:space="0" w:color="auto"/>
              <w:bottom w:val="double" w:sz="4" w:space="0" w:color="auto"/>
              <w:right w:val="double" w:sz="4" w:space="0" w:color="auto"/>
            </w:tcBorders>
            <w:vAlign w:val="center"/>
          </w:tcPr>
          <w:p w14:paraId="6B5E6C72" w14:textId="2BDC7430" w:rsidR="00E93AC4" w:rsidRPr="00915D96" w:rsidRDefault="00915D96" w:rsidP="00451526">
            <w:pPr>
              <w:spacing w:before="40" w:after="40"/>
              <w:jc w:val="center"/>
              <w:rPr>
                <w:noProof/>
              </w:rPr>
            </w:pPr>
            <w:r w:rsidRPr="00915D96">
              <w:rPr>
                <w:rFonts w:ascii="Calibri" w:eastAsia="Calibri" w:hAnsi="Calibri" w:cs="Calibri"/>
              </w:rPr>
              <w:t>Interior da Casa do Papai Noel</w:t>
            </w:r>
          </w:p>
        </w:tc>
        <w:tc>
          <w:tcPr>
            <w:tcW w:w="3697" w:type="dxa"/>
            <w:tcBorders>
              <w:top w:val="double" w:sz="4" w:space="0" w:color="auto"/>
              <w:left w:val="double" w:sz="4" w:space="0" w:color="auto"/>
              <w:bottom w:val="double" w:sz="4" w:space="0" w:color="auto"/>
              <w:right w:val="double" w:sz="4" w:space="0" w:color="auto"/>
            </w:tcBorders>
            <w:vAlign w:val="center"/>
          </w:tcPr>
          <w:p w14:paraId="20734F5F" w14:textId="499AAEE1" w:rsidR="00E93AC4" w:rsidRPr="00915D96" w:rsidRDefault="006D7B33" w:rsidP="00451526">
            <w:pPr>
              <w:spacing w:before="40" w:after="40"/>
              <w:jc w:val="center"/>
              <w:rPr>
                <w:noProof/>
              </w:rPr>
            </w:pPr>
            <w:r>
              <w:rPr>
                <w:rFonts w:ascii="Calibri" w:eastAsia="Calibri" w:hAnsi="Calibri" w:cs="Calibri"/>
              </w:rPr>
              <w:t>Vila do Papai Noel</w:t>
            </w:r>
            <w:r w:rsidR="003413C1">
              <w:rPr>
                <w:rFonts w:ascii="Calibri" w:eastAsia="Calibri" w:hAnsi="Calibri" w:cs="Calibri"/>
              </w:rPr>
              <w:t xml:space="preserve">: </w:t>
            </w:r>
            <w:r w:rsidR="00915D96" w:rsidRPr="00915D96">
              <w:rPr>
                <w:rFonts w:ascii="Calibri" w:eastAsia="Calibri" w:hAnsi="Calibri" w:cs="Calibri"/>
              </w:rPr>
              <w:t>Casa da OVG</w:t>
            </w:r>
          </w:p>
        </w:tc>
        <w:tc>
          <w:tcPr>
            <w:tcW w:w="3597" w:type="dxa"/>
            <w:tcBorders>
              <w:top w:val="double" w:sz="4" w:space="0" w:color="auto"/>
              <w:left w:val="double" w:sz="4" w:space="0" w:color="auto"/>
              <w:bottom w:val="double" w:sz="4" w:space="0" w:color="auto"/>
              <w:right w:val="double" w:sz="4" w:space="0" w:color="auto"/>
            </w:tcBorders>
            <w:vAlign w:val="center"/>
          </w:tcPr>
          <w:p w14:paraId="02B8B007" w14:textId="63BB4FFC" w:rsidR="00E93AC4" w:rsidRPr="00915D96" w:rsidRDefault="00915D96" w:rsidP="00451526">
            <w:pPr>
              <w:spacing w:before="40" w:after="40"/>
              <w:jc w:val="center"/>
              <w:rPr>
                <w:noProof/>
              </w:rPr>
            </w:pPr>
            <w:r w:rsidRPr="00915D96">
              <w:rPr>
                <w:rFonts w:ascii="Calibri" w:eastAsia="Calibri" w:hAnsi="Calibri" w:cs="Calibri"/>
              </w:rPr>
              <w:t>Interior da Casa da OV</w:t>
            </w:r>
            <w:r>
              <w:rPr>
                <w:rFonts w:ascii="Calibri" w:eastAsia="Calibri" w:hAnsi="Calibri" w:cs="Calibri"/>
              </w:rPr>
              <w:t>G</w:t>
            </w:r>
          </w:p>
        </w:tc>
      </w:tr>
    </w:tbl>
    <w:p w14:paraId="3A4600FE" w14:textId="77777777" w:rsidR="00E93AC4" w:rsidRDefault="00E93AC4"/>
    <w:tbl>
      <w:tblPr>
        <w:tblStyle w:val="Tabelacomgrade"/>
        <w:tblpPr w:leftFromText="141" w:rightFromText="141" w:vertAnchor="text" w:tblpXSpec="center" w:tblpY="1"/>
        <w:tblOverlap w:val="never"/>
        <w:tblW w:w="10958" w:type="dxa"/>
        <w:jc w:val="center"/>
        <w:tblCellMar>
          <w:left w:w="70" w:type="dxa"/>
          <w:right w:w="70" w:type="dxa"/>
        </w:tblCellMar>
        <w:tblLook w:val="04A0" w:firstRow="1" w:lastRow="0" w:firstColumn="1" w:lastColumn="0" w:noHBand="0" w:noVBand="1"/>
      </w:tblPr>
      <w:tblGrid>
        <w:gridCol w:w="3664"/>
        <w:gridCol w:w="3697"/>
        <w:gridCol w:w="3597"/>
      </w:tblGrid>
      <w:tr w:rsidR="00454150" w:rsidRPr="00EC22E5" w14:paraId="7F80E4D1" w14:textId="77777777" w:rsidTr="008F7BB7">
        <w:trPr>
          <w:trHeight w:val="2801"/>
          <w:jc w:val="center"/>
        </w:trPr>
        <w:tc>
          <w:tcPr>
            <w:tcW w:w="3664" w:type="dxa"/>
            <w:tcBorders>
              <w:top w:val="double" w:sz="4" w:space="0" w:color="auto"/>
              <w:left w:val="double" w:sz="4" w:space="0" w:color="auto"/>
              <w:bottom w:val="double" w:sz="4" w:space="0" w:color="auto"/>
              <w:right w:val="double" w:sz="4" w:space="0" w:color="auto"/>
            </w:tcBorders>
          </w:tcPr>
          <w:p w14:paraId="7E64F344" w14:textId="1987828F" w:rsidR="00E93AC4" w:rsidRPr="00EC22E5" w:rsidRDefault="00454150" w:rsidP="00451526">
            <w:pPr>
              <w:spacing w:before="40" w:after="40"/>
              <w:jc w:val="center"/>
            </w:pPr>
            <w:r>
              <w:rPr>
                <w:noProof/>
              </w:rPr>
              <w:drawing>
                <wp:anchor distT="0" distB="0" distL="114300" distR="114300" simplePos="0" relativeHeight="252648448" behindDoc="0" locked="0" layoutInCell="1" allowOverlap="1" wp14:anchorId="7EA856A0" wp14:editId="40BE058D">
                  <wp:simplePos x="0" y="0"/>
                  <wp:positionH relativeFrom="column">
                    <wp:posOffset>80413</wp:posOffset>
                  </wp:positionH>
                  <wp:positionV relativeFrom="paragraph">
                    <wp:posOffset>76412</wp:posOffset>
                  </wp:positionV>
                  <wp:extent cx="2108200" cy="1660208"/>
                  <wp:effectExtent l="0" t="0" r="6350" b="0"/>
                  <wp:wrapNone/>
                  <wp:docPr id="32650517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05174" name="Imagem 326505174"/>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flipH="1">
                            <a:off x="0" y="0"/>
                            <a:ext cx="2108200" cy="1660208"/>
                          </a:xfrm>
                          <a:prstGeom prst="rect">
                            <a:avLst/>
                          </a:prstGeom>
                        </pic:spPr>
                      </pic:pic>
                    </a:graphicData>
                  </a:graphic>
                  <wp14:sizeRelH relativeFrom="margin">
                    <wp14:pctWidth>0</wp14:pctWidth>
                  </wp14:sizeRelH>
                  <wp14:sizeRelV relativeFrom="margin">
                    <wp14:pctHeight>0</wp14:pctHeight>
                  </wp14:sizeRelV>
                </wp:anchor>
              </w:drawing>
            </w:r>
          </w:p>
        </w:tc>
        <w:tc>
          <w:tcPr>
            <w:tcW w:w="3697" w:type="dxa"/>
            <w:tcBorders>
              <w:top w:val="double" w:sz="4" w:space="0" w:color="auto"/>
              <w:left w:val="double" w:sz="4" w:space="0" w:color="auto"/>
              <w:bottom w:val="double" w:sz="4" w:space="0" w:color="auto"/>
              <w:right w:val="double" w:sz="4" w:space="0" w:color="auto"/>
            </w:tcBorders>
          </w:tcPr>
          <w:p w14:paraId="01D579EF" w14:textId="6B38F272" w:rsidR="00E93AC4" w:rsidRPr="00EC22E5" w:rsidRDefault="00454150" w:rsidP="00451526">
            <w:pPr>
              <w:spacing w:before="40" w:after="40"/>
              <w:jc w:val="center"/>
            </w:pPr>
            <w:r>
              <w:rPr>
                <w:noProof/>
              </w:rPr>
              <w:drawing>
                <wp:anchor distT="0" distB="0" distL="114300" distR="114300" simplePos="0" relativeHeight="252649472" behindDoc="0" locked="0" layoutInCell="1" allowOverlap="1" wp14:anchorId="02B9DFC7" wp14:editId="4D5E966F">
                  <wp:simplePos x="0" y="0"/>
                  <wp:positionH relativeFrom="column">
                    <wp:posOffset>56302</wp:posOffset>
                  </wp:positionH>
                  <wp:positionV relativeFrom="paragraph">
                    <wp:posOffset>156758</wp:posOffset>
                  </wp:positionV>
                  <wp:extent cx="2159000" cy="1461010"/>
                  <wp:effectExtent l="0" t="0" r="0" b="6350"/>
                  <wp:wrapNone/>
                  <wp:docPr id="53287394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873948" name="Imagem 532873948"/>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flipH="1">
                            <a:off x="0" y="0"/>
                            <a:ext cx="2190548" cy="1482358"/>
                          </a:xfrm>
                          <a:prstGeom prst="rect">
                            <a:avLst/>
                          </a:prstGeom>
                        </pic:spPr>
                      </pic:pic>
                    </a:graphicData>
                  </a:graphic>
                  <wp14:sizeRelH relativeFrom="margin">
                    <wp14:pctWidth>0</wp14:pctWidth>
                  </wp14:sizeRelH>
                  <wp14:sizeRelV relativeFrom="margin">
                    <wp14:pctHeight>0</wp14:pctHeight>
                  </wp14:sizeRelV>
                </wp:anchor>
              </w:drawing>
            </w:r>
          </w:p>
        </w:tc>
        <w:tc>
          <w:tcPr>
            <w:tcW w:w="3597" w:type="dxa"/>
            <w:tcBorders>
              <w:top w:val="double" w:sz="4" w:space="0" w:color="auto"/>
              <w:left w:val="double" w:sz="4" w:space="0" w:color="auto"/>
              <w:bottom w:val="double" w:sz="4" w:space="0" w:color="auto"/>
              <w:right w:val="double" w:sz="4" w:space="0" w:color="auto"/>
            </w:tcBorders>
          </w:tcPr>
          <w:p w14:paraId="75B36D9C" w14:textId="3157E764" w:rsidR="00E93AC4" w:rsidRPr="00EC22E5" w:rsidRDefault="00454150" w:rsidP="00451526">
            <w:pPr>
              <w:spacing w:before="40" w:after="40"/>
              <w:jc w:val="center"/>
            </w:pPr>
            <w:r>
              <w:rPr>
                <w:noProof/>
              </w:rPr>
              <w:drawing>
                <wp:anchor distT="0" distB="0" distL="114300" distR="114300" simplePos="0" relativeHeight="252647424" behindDoc="0" locked="0" layoutInCell="1" allowOverlap="1" wp14:anchorId="1454A645" wp14:editId="7839682E">
                  <wp:simplePos x="0" y="0"/>
                  <wp:positionH relativeFrom="column">
                    <wp:posOffset>62441</wp:posOffset>
                  </wp:positionH>
                  <wp:positionV relativeFrom="paragraph">
                    <wp:posOffset>109008</wp:posOffset>
                  </wp:positionV>
                  <wp:extent cx="2099733" cy="1574800"/>
                  <wp:effectExtent l="0" t="0" r="0" b="6350"/>
                  <wp:wrapNone/>
                  <wp:docPr id="33869020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690205" name="Imagem 338690205"/>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flipH="1">
                            <a:off x="0" y="0"/>
                            <a:ext cx="2100368" cy="1575276"/>
                          </a:xfrm>
                          <a:prstGeom prst="rect">
                            <a:avLst/>
                          </a:prstGeom>
                        </pic:spPr>
                      </pic:pic>
                    </a:graphicData>
                  </a:graphic>
                  <wp14:sizeRelH relativeFrom="margin">
                    <wp14:pctWidth>0</wp14:pctWidth>
                  </wp14:sizeRelH>
                  <wp14:sizeRelV relativeFrom="margin">
                    <wp14:pctHeight>0</wp14:pctHeight>
                  </wp14:sizeRelV>
                </wp:anchor>
              </w:drawing>
            </w:r>
          </w:p>
        </w:tc>
      </w:tr>
      <w:tr w:rsidR="00454150" w:rsidRPr="00EC22E5" w14:paraId="68B3F03A" w14:textId="77777777" w:rsidTr="00451526">
        <w:trPr>
          <w:trHeight w:val="513"/>
          <w:jc w:val="center"/>
        </w:trPr>
        <w:tc>
          <w:tcPr>
            <w:tcW w:w="3664" w:type="dxa"/>
            <w:tcBorders>
              <w:top w:val="double" w:sz="4" w:space="0" w:color="auto"/>
              <w:left w:val="double" w:sz="4" w:space="0" w:color="auto"/>
              <w:bottom w:val="double" w:sz="4" w:space="0" w:color="auto"/>
              <w:right w:val="double" w:sz="4" w:space="0" w:color="auto"/>
            </w:tcBorders>
            <w:vAlign w:val="center"/>
          </w:tcPr>
          <w:p w14:paraId="0ED73378" w14:textId="11336553" w:rsidR="006D7B33" w:rsidRPr="000A7248" w:rsidRDefault="006D7B33" w:rsidP="006D7B33">
            <w:pPr>
              <w:spacing w:before="40" w:after="40"/>
              <w:jc w:val="center"/>
              <w:rPr>
                <w:rFonts w:ascii="Calibri" w:eastAsia="Calibri" w:hAnsi="Calibri" w:cs="Calibri"/>
                <w:color w:val="000000" w:themeColor="text1"/>
              </w:rPr>
            </w:pPr>
            <w:r>
              <w:rPr>
                <w:rStyle w:val="eop"/>
              </w:rPr>
              <w:t>Vila dos Brinquedos</w:t>
            </w:r>
          </w:p>
        </w:tc>
        <w:tc>
          <w:tcPr>
            <w:tcW w:w="3697" w:type="dxa"/>
            <w:tcBorders>
              <w:top w:val="double" w:sz="4" w:space="0" w:color="auto"/>
              <w:left w:val="double" w:sz="4" w:space="0" w:color="auto"/>
              <w:bottom w:val="double" w:sz="4" w:space="0" w:color="auto"/>
              <w:right w:val="double" w:sz="4" w:space="0" w:color="auto"/>
            </w:tcBorders>
            <w:vAlign w:val="center"/>
          </w:tcPr>
          <w:p w14:paraId="70DE3AB6" w14:textId="7A34CFCB" w:rsidR="00E93AC4" w:rsidRPr="00915D96" w:rsidRDefault="00915D96" w:rsidP="00915D96">
            <w:pPr>
              <w:spacing w:before="40" w:after="40"/>
              <w:jc w:val="center"/>
              <w:rPr>
                <w:noProof/>
              </w:rPr>
            </w:pPr>
            <w:r w:rsidRPr="00915D96">
              <w:rPr>
                <w:rFonts w:ascii="Calibri" w:eastAsia="Calibri" w:hAnsi="Calibri" w:cs="Calibri"/>
                <w:color w:val="000000" w:themeColor="text1"/>
              </w:rPr>
              <w:t>Apresentação Natal de Encantos</w:t>
            </w:r>
          </w:p>
        </w:tc>
        <w:tc>
          <w:tcPr>
            <w:tcW w:w="3597" w:type="dxa"/>
            <w:tcBorders>
              <w:top w:val="double" w:sz="4" w:space="0" w:color="auto"/>
              <w:left w:val="double" w:sz="4" w:space="0" w:color="auto"/>
              <w:bottom w:val="double" w:sz="4" w:space="0" w:color="auto"/>
              <w:right w:val="double" w:sz="4" w:space="0" w:color="auto"/>
            </w:tcBorders>
            <w:vAlign w:val="center"/>
          </w:tcPr>
          <w:p w14:paraId="187F5A32" w14:textId="7BC2D4D9" w:rsidR="00E93AC4" w:rsidRPr="00915D96" w:rsidRDefault="00C77D5C" w:rsidP="00451526">
            <w:pPr>
              <w:spacing w:before="40" w:after="40"/>
              <w:jc w:val="center"/>
              <w:rPr>
                <w:noProof/>
              </w:rPr>
            </w:pPr>
            <w:r>
              <w:rPr>
                <w:rFonts w:ascii="Calibri" w:eastAsia="Calibri" w:hAnsi="Calibri" w:cs="Calibri"/>
                <w:color w:val="000000" w:themeColor="text1"/>
              </w:rPr>
              <w:t>P</w:t>
            </w:r>
            <w:r>
              <w:t>resépio</w:t>
            </w:r>
          </w:p>
        </w:tc>
      </w:tr>
    </w:tbl>
    <w:p w14:paraId="5A13C686" w14:textId="77777777" w:rsidR="00E93AC4" w:rsidRDefault="00E93AC4" w:rsidP="00E93AC4"/>
    <w:tbl>
      <w:tblPr>
        <w:tblStyle w:val="Tabelacomgrade"/>
        <w:tblpPr w:leftFromText="141" w:rightFromText="141" w:vertAnchor="text" w:tblpXSpec="center" w:tblpY="1"/>
        <w:tblOverlap w:val="never"/>
        <w:tblW w:w="10958" w:type="dxa"/>
        <w:jc w:val="center"/>
        <w:tblCellMar>
          <w:left w:w="70" w:type="dxa"/>
          <w:right w:w="70" w:type="dxa"/>
        </w:tblCellMar>
        <w:tblLook w:val="04A0" w:firstRow="1" w:lastRow="0" w:firstColumn="1" w:lastColumn="0" w:noHBand="0" w:noVBand="1"/>
      </w:tblPr>
      <w:tblGrid>
        <w:gridCol w:w="3664"/>
        <w:gridCol w:w="3697"/>
        <w:gridCol w:w="3597"/>
      </w:tblGrid>
      <w:tr w:rsidR="008F7BB7" w:rsidRPr="00EC22E5" w14:paraId="0414D551" w14:textId="77777777" w:rsidTr="008F7BB7">
        <w:trPr>
          <w:trHeight w:val="2519"/>
          <w:jc w:val="center"/>
        </w:trPr>
        <w:tc>
          <w:tcPr>
            <w:tcW w:w="3664" w:type="dxa"/>
            <w:tcBorders>
              <w:top w:val="double" w:sz="4" w:space="0" w:color="auto"/>
              <w:left w:val="double" w:sz="4" w:space="0" w:color="auto"/>
              <w:bottom w:val="double" w:sz="4" w:space="0" w:color="auto"/>
              <w:right w:val="double" w:sz="4" w:space="0" w:color="auto"/>
            </w:tcBorders>
          </w:tcPr>
          <w:p w14:paraId="7E8F9E2B" w14:textId="77777777" w:rsidR="008F7BB7" w:rsidRPr="00EC22E5" w:rsidRDefault="008F7BB7" w:rsidP="006204C5">
            <w:pPr>
              <w:spacing w:before="40" w:after="40"/>
              <w:jc w:val="center"/>
            </w:pPr>
            <w:r>
              <w:rPr>
                <w:noProof/>
              </w:rPr>
              <w:drawing>
                <wp:anchor distT="0" distB="0" distL="114300" distR="114300" simplePos="0" relativeHeight="252772352" behindDoc="0" locked="0" layoutInCell="1" allowOverlap="1" wp14:anchorId="7533BA68" wp14:editId="01571C6D">
                  <wp:simplePos x="0" y="0"/>
                  <wp:positionH relativeFrom="column">
                    <wp:posOffset>62865</wp:posOffset>
                  </wp:positionH>
                  <wp:positionV relativeFrom="paragraph">
                    <wp:posOffset>125730</wp:posOffset>
                  </wp:positionV>
                  <wp:extent cx="2125133" cy="1415504"/>
                  <wp:effectExtent l="0" t="0" r="8890" b="0"/>
                  <wp:wrapNone/>
                  <wp:docPr id="1464539412" name="Imagem 1" descr="Grupo de pessoas posando para f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539412" name="Imagem 1" descr="Grupo de pessoas posando para foto&#10;&#10;Descrição gerada automaticamente"/>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125133" cy="1415504"/>
                          </a:xfrm>
                          <a:prstGeom prst="rect">
                            <a:avLst/>
                          </a:prstGeom>
                        </pic:spPr>
                      </pic:pic>
                    </a:graphicData>
                  </a:graphic>
                  <wp14:sizeRelH relativeFrom="margin">
                    <wp14:pctWidth>0</wp14:pctWidth>
                  </wp14:sizeRelH>
                  <wp14:sizeRelV relativeFrom="margin">
                    <wp14:pctHeight>0</wp14:pctHeight>
                  </wp14:sizeRelV>
                </wp:anchor>
              </w:drawing>
            </w:r>
          </w:p>
        </w:tc>
        <w:tc>
          <w:tcPr>
            <w:tcW w:w="3697" w:type="dxa"/>
            <w:tcBorders>
              <w:top w:val="double" w:sz="4" w:space="0" w:color="auto"/>
              <w:left w:val="double" w:sz="4" w:space="0" w:color="auto"/>
              <w:bottom w:val="double" w:sz="4" w:space="0" w:color="auto"/>
              <w:right w:val="double" w:sz="4" w:space="0" w:color="auto"/>
            </w:tcBorders>
          </w:tcPr>
          <w:p w14:paraId="66B3E0E3" w14:textId="77777777" w:rsidR="008F7BB7" w:rsidRPr="00EC22E5" w:rsidRDefault="008F7BB7" w:rsidP="006204C5">
            <w:pPr>
              <w:spacing w:before="40" w:after="40"/>
              <w:jc w:val="center"/>
            </w:pPr>
            <w:r>
              <w:rPr>
                <w:noProof/>
              </w:rPr>
              <w:drawing>
                <wp:anchor distT="0" distB="0" distL="114300" distR="114300" simplePos="0" relativeHeight="252773376" behindDoc="0" locked="0" layoutInCell="1" allowOverlap="1" wp14:anchorId="30007084" wp14:editId="58EA0CE1">
                  <wp:simplePos x="0" y="0"/>
                  <wp:positionH relativeFrom="column">
                    <wp:posOffset>16510</wp:posOffset>
                  </wp:positionH>
                  <wp:positionV relativeFrom="paragraph">
                    <wp:posOffset>201295</wp:posOffset>
                  </wp:positionV>
                  <wp:extent cx="2160941" cy="1217915"/>
                  <wp:effectExtent l="0" t="0" r="0" b="1905"/>
                  <wp:wrapNone/>
                  <wp:docPr id="978471982" name="Imagem 1" descr="Grupo de pessoas puland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471982" name="Imagem 1" descr="Grupo de pessoas pulando&#10;&#10;Descrição gerada automaticamente com confiança baixa"/>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160941" cy="1217915"/>
                          </a:xfrm>
                          <a:prstGeom prst="rect">
                            <a:avLst/>
                          </a:prstGeom>
                        </pic:spPr>
                      </pic:pic>
                    </a:graphicData>
                  </a:graphic>
                  <wp14:sizeRelH relativeFrom="margin">
                    <wp14:pctWidth>0</wp14:pctWidth>
                  </wp14:sizeRelH>
                  <wp14:sizeRelV relativeFrom="margin">
                    <wp14:pctHeight>0</wp14:pctHeight>
                  </wp14:sizeRelV>
                </wp:anchor>
              </w:drawing>
            </w:r>
          </w:p>
        </w:tc>
        <w:tc>
          <w:tcPr>
            <w:tcW w:w="3597" w:type="dxa"/>
            <w:tcBorders>
              <w:top w:val="double" w:sz="4" w:space="0" w:color="auto"/>
              <w:left w:val="double" w:sz="4" w:space="0" w:color="auto"/>
              <w:bottom w:val="double" w:sz="4" w:space="0" w:color="auto"/>
              <w:right w:val="double" w:sz="4" w:space="0" w:color="auto"/>
            </w:tcBorders>
          </w:tcPr>
          <w:p w14:paraId="1DC75BAE" w14:textId="77777777" w:rsidR="008F7BB7" w:rsidRPr="00EC22E5" w:rsidRDefault="008F7BB7" w:rsidP="006204C5">
            <w:pPr>
              <w:spacing w:before="40" w:after="40"/>
              <w:jc w:val="center"/>
            </w:pPr>
            <w:r>
              <w:rPr>
                <w:noProof/>
              </w:rPr>
              <w:drawing>
                <wp:anchor distT="0" distB="0" distL="114300" distR="114300" simplePos="0" relativeHeight="252774400" behindDoc="0" locked="0" layoutInCell="1" allowOverlap="1" wp14:anchorId="61528626" wp14:editId="02B265B1">
                  <wp:simplePos x="0" y="0"/>
                  <wp:positionH relativeFrom="column">
                    <wp:posOffset>20955</wp:posOffset>
                  </wp:positionH>
                  <wp:positionV relativeFrom="paragraph">
                    <wp:posOffset>127000</wp:posOffset>
                  </wp:positionV>
                  <wp:extent cx="2159000" cy="1439333"/>
                  <wp:effectExtent l="0" t="0" r="0" b="8890"/>
                  <wp:wrapNone/>
                  <wp:docPr id="2018412866" name="Imagem 1" descr="Multidão de pessoa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412866" name="Imagem 1" descr="Multidão de pessoas&#10;&#10;Descrição gerada automaticamente"/>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159000" cy="1439333"/>
                          </a:xfrm>
                          <a:prstGeom prst="rect">
                            <a:avLst/>
                          </a:prstGeom>
                        </pic:spPr>
                      </pic:pic>
                    </a:graphicData>
                  </a:graphic>
                </wp:anchor>
              </w:drawing>
            </w:r>
          </w:p>
        </w:tc>
      </w:tr>
      <w:tr w:rsidR="008F7BB7" w:rsidRPr="00E31941" w14:paraId="442C5E8A" w14:textId="77777777" w:rsidTr="006204C5">
        <w:trPr>
          <w:trHeight w:val="513"/>
          <w:jc w:val="center"/>
        </w:trPr>
        <w:tc>
          <w:tcPr>
            <w:tcW w:w="3664" w:type="dxa"/>
            <w:tcBorders>
              <w:top w:val="double" w:sz="4" w:space="0" w:color="auto"/>
              <w:left w:val="double" w:sz="4" w:space="0" w:color="auto"/>
              <w:bottom w:val="double" w:sz="4" w:space="0" w:color="auto"/>
              <w:right w:val="double" w:sz="4" w:space="0" w:color="auto"/>
            </w:tcBorders>
            <w:vAlign w:val="center"/>
          </w:tcPr>
          <w:p w14:paraId="2E483342" w14:textId="77777777" w:rsidR="008F7BB7" w:rsidRPr="00E31941" w:rsidRDefault="008F7BB7" w:rsidP="006204C5">
            <w:pPr>
              <w:spacing w:before="40" w:after="40"/>
              <w:jc w:val="center"/>
              <w:rPr>
                <w:noProof/>
              </w:rPr>
            </w:pPr>
            <w:r w:rsidRPr="00E31941">
              <w:rPr>
                <w:rFonts w:ascii="Calibri" w:eastAsia="Calibri" w:hAnsi="Calibri" w:cs="Calibri"/>
                <w:color w:val="000000" w:themeColor="text1"/>
              </w:rPr>
              <w:t xml:space="preserve">Coral Infantil </w:t>
            </w:r>
            <w:r>
              <w:rPr>
                <w:rFonts w:ascii="Calibri" w:eastAsia="Calibri" w:hAnsi="Calibri" w:cs="Calibri"/>
                <w:color w:val="000000" w:themeColor="text1"/>
              </w:rPr>
              <w:t>d</w:t>
            </w:r>
            <w:r>
              <w:t xml:space="preserve">o </w:t>
            </w:r>
            <w:r w:rsidRPr="00E31941">
              <w:rPr>
                <w:rFonts w:ascii="Calibri" w:eastAsia="Calibri" w:hAnsi="Calibri" w:cs="Calibri"/>
                <w:color w:val="000000" w:themeColor="text1"/>
              </w:rPr>
              <w:t>Gustav Ritter</w:t>
            </w:r>
          </w:p>
        </w:tc>
        <w:tc>
          <w:tcPr>
            <w:tcW w:w="3697" w:type="dxa"/>
            <w:tcBorders>
              <w:top w:val="double" w:sz="4" w:space="0" w:color="auto"/>
              <w:left w:val="double" w:sz="4" w:space="0" w:color="auto"/>
              <w:bottom w:val="double" w:sz="4" w:space="0" w:color="auto"/>
              <w:right w:val="double" w:sz="4" w:space="0" w:color="auto"/>
            </w:tcBorders>
            <w:vAlign w:val="center"/>
          </w:tcPr>
          <w:p w14:paraId="22E3329C" w14:textId="77777777" w:rsidR="008F7BB7" w:rsidRPr="00E31941" w:rsidRDefault="008F7BB7" w:rsidP="006204C5">
            <w:pPr>
              <w:spacing w:before="40" w:after="40"/>
              <w:jc w:val="center"/>
              <w:rPr>
                <w:noProof/>
              </w:rPr>
            </w:pPr>
            <w:r w:rsidRPr="00E31941">
              <w:rPr>
                <w:rStyle w:val="normaltextrun"/>
                <w:rFonts w:ascii="Calibri" w:eastAsia="Calibri" w:hAnsi="Calibri" w:cs="Calibri"/>
                <w:color w:val="000000" w:themeColor="text1"/>
              </w:rPr>
              <w:t>E</w:t>
            </w:r>
            <w:r>
              <w:rPr>
                <w:rStyle w:val="normaltextrun"/>
                <w:rFonts w:ascii="Calibri" w:eastAsia="Calibri" w:hAnsi="Calibri" w:cs="Calibri"/>
                <w:color w:val="000000" w:themeColor="text1"/>
              </w:rPr>
              <w:t>quipe de colaboradores</w:t>
            </w:r>
          </w:p>
        </w:tc>
        <w:tc>
          <w:tcPr>
            <w:tcW w:w="3597" w:type="dxa"/>
            <w:tcBorders>
              <w:top w:val="double" w:sz="4" w:space="0" w:color="auto"/>
              <w:left w:val="double" w:sz="4" w:space="0" w:color="auto"/>
              <w:bottom w:val="double" w:sz="4" w:space="0" w:color="auto"/>
              <w:right w:val="double" w:sz="4" w:space="0" w:color="auto"/>
            </w:tcBorders>
            <w:vAlign w:val="center"/>
          </w:tcPr>
          <w:p w14:paraId="01195707" w14:textId="77777777" w:rsidR="008F7BB7" w:rsidRPr="00E31941" w:rsidRDefault="008F7BB7" w:rsidP="006204C5">
            <w:pPr>
              <w:spacing w:before="40" w:after="40"/>
              <w:jc w:val="center"/>
              <w:rPr>
                <w:noProof/>
              </w:rPr>
            </w:pPr>
            <w:r w:rsidRPr="00E31941">
              <w:rPr>
                <w:rFonts w:ascii="Calibri" w:eastAsia="Calibri" w:hAnsi="Calibri" w:cs="Calibri"/>
                <w:color w:val="000000" w:themeColor="text1"/>
              </w:rPr>
              <w:t>Governador Ronaldo Caiado e a Presidente de Honra da OVG Gracinha Caiado durante a abertura da entrega de brinquedos</w:t>
            </w:r>
            <w:r>
              <w:rPr>
                <w:rFonts w:ascii="Calibri" w:eastAsia="Calibri" w:hAnsi="Calibri" w:cs="Calibri"/>
                <w:color w:val="000000" w:themeColor="text1"/>
              </w:rPr>
              <w:t xml:space="preserve"> </w:t>
            </w:r>
            <w:r>
              <w:t>do Natal do Bem no Goiânia Arena</w:t>
            </w:r>
          </w:p>
        </w:tc>
      </w:tr>
    </w:tbl>
    <w:p w14:paraId="5506BD0E" w14:textId="77777777" w:rsidR="008F7BB7" w:rsidRDefault="008F7BB7" w:rsidP="00E93AC4"/>
    <w:tbl>
      <w:tblPr>
        <w:tblStyle w:val="Tabelacomgrade"/>
        <w:tblpPr w:leftFromText="141" w:rightFromText="141" w:vertAnchor="text" w:tblpXSpec="center" w:tblpY="1"/>
        <w:tblOverlap w:val="never"/>
        <w:tblW w:w="10958" w:type="dxa"/>
        <w:jc w:val="center"/>
        <w:tblCellMar>
          <w:left w:w="70" w:type="dxa"/>
          <w:right w:w="70" w:type="dxa"/>
        </w:tblCellMar>
        <w:tblLook w:val="04A0" w:firstRow="1" w:lastRow="0" w:firstColumn="1" w:lastColumn="0" w:noHBand="0" w:noVBand="1"/>
      </w:tblPr>
      <w:tblGrid>
        <w:gridCol w:w="3664"/>
        <w:gridCol w:w="3697"/>
        <w:gridCol w:w="3597"/>
      </w:tblGrid>
      <w:tr w:rsidR="005F5979" w:rsidRPr="00EC22E5" w14:paraId="51EF67A6" w14:textId="77777777" w:rsidTr="008F7BB7">
        <w:trPr>
          <w:trHeight w:val="2670"/>
          <w:jc w:val="center"/>
        </w:trPr>
        <w:tc>
          <w:tcPr>
            <w:tcW w:w="3664" w:type="dxa"/>
            <w:tcBorders>
              <w:top w:val="double" w:sz="4" w:space="0" w:color="auto"/>
              <w:left w:val="double" w:sz="4" w:space="0" w:color="auto"/>
              <w:bottom w:val="double" w:sz="4" w:space="0" w:color="auto"/>
              <w:right w:val="double" w:sz="4" w:space="0" w:color="auto"/>
            </w:tcBorders>
          </w:tcPr>
          <w:p w14:paraId="750EE884" w14:textId="60CB2653" w:rsidR="00454150" w:rsidRPr="00EC22E5" w:rsidRDefault="005F5979" w:rsidP="00451526">
            <w:pPr>
              <w:spacing w:before="40" w:after="40"/>
              <w:jc w:val="center"/>
            </w:pPr>
            <w:r>
              <w:rPr>
                <w:noProof/>
              </w:rPr>
              <w:drawing>
                <wp:anchor distT="0" distB="0" distL="114300" distR="114300" simplePos="0" relativeHeight="252661760" behindDoc="0" locked="0" layoutInCell="1" allowOverlap="1" wp14:anchorId="6C8A2DB8" wp14:editId="67023B39">
                  <wp:simplePos x="0" y="0"/>
                  <wp:positionH relativeFrom="column">
                    <wp:posOffset>54398</wp:posOffset>
                  </wp:positionH>
                  <wp:positionV relativeFrom="paragraph">
                    <wp:posOffset>186267</wp:posOffset>
                  </wp:positionV>
                  <wp:extent cx="2158365" cy="1438910"/>
                  <wp:effectExtent l="0" t="0" r="0" b="8890"/>
                  <wp:wrapNone/>
                  <wp:docPr id="133726879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268791" name="Imagem 1337268791"/>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flipH="1">
                            <a:off x="0" y="0"/>
                            <a:ext cx="2158365" cy="1438910"/>
                          </a:xfrm>
                          <a:prstGeom prst="rect">
                            <a:avLst/>
                          </a:prstGeom>
                        </pic:spPr>
                      </pic:pic>
                    </a:graphicData>
                  </a:graphic>
                  <wp14:sizeRelH relativeFrom="margin">
                    <wp14:pctWidth>0</wp14:pctWidth>
                  </wp14:sizeRelH>
                  <wp14:sizeRelV relativeFrom="margin">
                    <wp14:pctHeight>0</wp14:pctHeight>
                  </wp14:sizeRelV>
                </wp:anchor>
              </w:drawing>
            </w:r>
          </w:p>
        </w:tc>
        <w:tc>
          <w:tcPr>
            <w:tcW w:w="3697" w:type="dxa"/>
            <w:tcBorders>
              <w:top w:val="double" w:sz="4" w:space="0" w:color="auto"/>
              <w:left w:val="double" w:sz="4" w:space="0" w:color="auto"/>
              <w:bottom w:val="double" w:sz="4" w:space="0" w:color="auto"/>
              <w:right w:val="double" w:sz="4" w:space="0" w:color="auto"/>
            </w:tcBorders>
          </w:tcPr>
          <w:p w14:paraId="57FB0DC2" w14:textId="16A73FD4" w:rsidR="00454150" w:rsidRPr="00EC22E5" w:rsidRDefault="005F5979" w:rsidP="00451526">
            <w:pPr>
              <w:spacing w:before="40" w:after="40"/>
              <w:jc w:val="center"/>
            </w:pPr>
            <w:r>
              <w:rPr>
                <w:noProof/>
              </w:rPr>
              <w:drawing>
                <wp:anchor distT="0" distB="0" distL="114300" distR="114300" simplePos="0" relativeHeight="252662784" behindDoc="0" locked="0" layoutInCell="1" allowOverlap="1" wp14:anchorId="29486C5A" wp14:editId="22F33342">
                  <wp:simplePos x="0" y="0"/>
                  <wp:positionH relativeFrom="column">
                    <wp:posOffset>79692</wp:posOffset>
                  </wp:positionH>
                  <wp:positionV relativeFrom="paragraph">
                    <wp:posOffset>202777</wp:posOffset>
                  </wp:positionV>
                  <wp:extent cx="2146301" cy="1430867"/>
                  <wp:effectExtent l="0" t="0" r="6350" b="0"/>
                  <wp:wrapNone/>
                  <wp:docPr id="88900415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004157" name="Imagem 889004157"/>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146301" cy="1430867"/>
                          </a:xfrm>
                          <a:prstGeom prst="rect">
                            <a:avLst/>
                          </a:prstGeom>
                        </pic:spPr>
                      </pic:pic>
                    </a:graphicData>
                  </a:graphic>
                  <wp14:sizeRelH relativeFrom="margin">
                    <wp14:pctWidth>0</wp14:pctWidth>
                  </wp14:sizeRelH>
                  <wp14:sizeRelV relativeFrom="margin">
                    <wp14:pctHeight>0</wp14:pctHeight>
                  </wp14:sizeRelV>
                </wp:anchor>
              </w:drawing>
            </w:r>
          </w:p>
        </w:tc>
        <w:tc>
          <w:tcPr>
            <w:tcW w:w="3597" w:type="dxa"/>
            <w:tcBorders>
              <w:top w:val="double" w:sz="4" w:space="0" w:color="auto"/>
              <w:left w:val="double" w:sz="4" w:space="0" w:color="auto"/>
              <w:bottom w:val="double" w:sz="4" w:space="0" w:color="auto"/>
              <w:right w:val="double" w:sz="4" w:space="0" w:color="auto"/>
            </w:tcBorders>
          </w:tcPr>
          <w:p w14:paraId="554BA46A" w14:textId="71F82D2A" w:rsidR="00454150" w:rsidRPr="00EC22E5" w:rsidRDefault="005F5979" w:rsidP="00451526">
            <w:pPr>
              <w:spacing w:before="40" w:after="40"/>
              <w:jc w:val="center"/>
            </w:pPr>
            <w:r>
              <w:rPr>
                <w:noProof/>
              </w:rPr>
              <w:drawing>
                <wp:anchor distT="0" distB="0" distL="114300" distR="114300" simplePos="0" relativeHeight="252663808" behindDoc="0" locked="0" layoutInCell="1" allowOverlap="1" wp14:anchorId="58E9ABA7" wp14:editId="169310AB">
                  <wp:simplePos x="0" y="0"/>
                  <wp:positionH relativeFrom="column">
                    <wp:posOffset>36407</wp:posOffset>
                  </wp:positionH>
                  <wp:positionV relativeFrom="paragraph">
                    <wp:posOffset>242570</wp:posOffset>
                  </wp:positionV>
                  <wp:extent cx="2098145" cy="1398764"/>
                  <wp:effectExtent l="0" t="0" r="0" b="0"/>
                  <wp:wrapNone/>
                  <wp:docPr id="64567612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676120" name="Imagem 645676120"/>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098145" cy="1398764"/>
                          </a:xfrm>
                          <a:prstGeom prst="rect">
                            <a:avLst/>
                          </a:prstGeom>
                        </pic:spPr>
                      </pic:pic>
                    </a:graphicData>
                  </a:graphic>
                  <wp14:sizeRelH relativeFrom="margin">
                    <wp14:pctWidth>0</wp14:pctWidth>
                  </wp14:sizeRelH>
                  <wp14:sizeRelV relativeFrom="margin">
                    <wp14:pctHeight>0</wp14:pctHeight>
                  </wp14:sizeRelV>
                </wp:anchor>
              </w:drawing>
            </w:r>
          </w:p>
        </w:tc>
      </w:tr>
      <w:tr w:rsidR="005F5979" w:rsidRPr="00EC22E5" w14:paraId="6B0E5A30" w14:textId="77777777" w:rsidTr="00451526">
        <w:trPr>
          <w:trHeight w:val="513"/>
          <w:jc w:val="center"/>
        </w:trPr>
        <w:tc>
          <w:tcPr>
            <w:tcW w:w="3664" w:type="dxa"/>
            <w:tcBorders>
              <w:top w:val="double" w:sz="4" w:space="0" w:color="auto"/>
              <w:left w:val="double" w:sz="4" w:space="0" w:color="auto"/>
              <w:bottom w:val="double" w:sz="4" w:space="0" w:color="auto"/>
              <w:right w:val="double" w:sz="4" w:space="0" w:color="auto"/>
            </w:tcBorders>
            <w:vAlign w:val="center"/>
          </w:tcPr>
          <w:p w14:paraId="68682FC8" w14:textId="2E03762E" w:rsidR="00454150" w:rsidRPr="00E31941" w:rsidRDefault="00E31941" w:rsidP="00451526">
            <w:pPr>
              <w:spacing w:before="40" w:after="40"/>
              <w:jc w:val="center"/>
              <w:rPr>
                <w:noProof/>
              </w:rPr>
            </w:pPr>
            <w:r w:rsidRPr="00E31941">
              <w:rPr>
                <w:rFonts w:ascii="Calibri" w:eastAsia="Calibri" w:hAnsi="Calibri" w:cs="Calibri"/>
                <w:color w:val="000000" w:themeColor="text1"/>
              </w:rPr>
              <w:t>Entrada do Papai Noel para início da cerimônia</w:t>
            </w:r>
            <w:r w:rsidR="00C77D5C">
              <w:rPr>
                <w:rFonts w:ascii="Calibri" w:eastAsia="Calibri" w:hAnsi="Calibri" w:cs="Calibri"/>
                <w:color w:val="000000" w:themeColor="text1"/>
              </w:rPr>
              <w:t xml:space="preserve"> do Natal do Bem no Goiânia Arena</w:t>
            </w:r>
          </w:p>
        </w:tc>
        <w:tc>
          <w:tcPr>
            <w:tcW w:w="3697" w:type="dxa"/>
            <w:tcBorders>
              <w:top w:val="double" w:sz="4" w:space="0" w:color="auto"/>
              <w:left w:val="double" w:sz="4" w:space="0" w:color="auto"/>
              <w:bottom w:val="double" w:sz="4" w:space="0" w:color="auto"/>
              <w:right w:val="double" w:sz="4" w:space="0" w:color="auto"/>
            </w:tcBorders>
            <w:vAlign w:val="center"/>
          </w:tcPr>
          <w:p w14:paraId="7FFDFBBF" w14:textId="66C3F2C9" w:rsidR="00454150" w:rsidRPr="00E31941" w:rsidRDefault="00E31941" w:rsidP="00451526">
            <w:pPr>
              <w:spacing w:before="40" w:after="40"/>
              <w:jc w:val="center"/>
              <w:rPr>
                <w:noProof/>
              </w:rPr>
            </w:pPr>
            <w:r w:rsidRPr="00E31941">
              <w:rPr>
                <w:rFonts w:ascii="Calibri" w:eastAsia="Calibri" w:hAnsi="Calibri" w:cs="Calibri"/>
                <w:color w:val="000000" w:themeColor="text1"/>
              </w:rPr>
              <w:t>Pocket Show Leo Chaves</w:t>
            </w:r>
            <w:r w:rsidR="00C77D5C">
              <w:rPr>
                <w:rFonts w:ascii="Calibri" w:eastAsia="Calibri" w:hAnsi="Calibri" w:cs="Calibri"/>
                <w:color w:val="000000" w:themeColor="text1"/>
              </w:rPr>
              <w:t xml:space="preserve"> no Natal do Bem no Goiânia Arena</w:t>
            </w:r>
          </w:p>
        </w:tc>
        <w:tc>
          <w:tcPr>
            <w:tcW w:w="3597" w:type="dxa"/>
            <w:tcBorders>
              <w:top w:val="double" w:sz="4" w:space="0" w:color="auto"/>
              <w:left w:val="double" w:sz="4" w:space="0" w:color="auto"/>
              <w:bottom w:val="double" w:sz="4" w:space="0" w:color="auto"/>
              <w:right w:val="double" w:sz="4" w:space="0" w:color="auto"/>
            </w:tcBorders>
            <w:vAlign w:val="center"/>
          </w:tcPr>
          <w:p w14:paraId="4DAFC466" w14:textId="035EFC4C" w:rsidR="00454150" w:rsidRPr="00E31941" w:rsidRDefault="00E31941" w:rsidP="00451526">
            <w:pPr>
              <w:spacing w:before="40" w:after="40"/>
              <w:jc w:val="center"/>
              <w:rPr>
                <w:noProof/>
              </w:rPr>
            </w:pPr>
            <w:r w:rsidRPr="00E31941">
              <w:rPr>
                <w:rFonts w:ascii="Calibri" w:eastAsia="Calibri" w:hAnsi="Calibri" w:cs="Calibri"/>
                <w:color w:val="000000" w:themeColor="text1"/>
              </w:rPr>
              <w:t>Apresentação Natalina</w:t>
            </w:r>
            <w:r w:rsidR="00C77D5C">
              <w:rPr>
                <w:rFonts w:ascii="Calibri" w:eastAsia="Calibri" w:hAnsi="Calibri" w:cs="Calibri"/>
                <w:color w:val="000000" w:themeColor="text1"/>
              </w:rPr>
              <w:t xml:space="preserve"> no Natal do Bem no Goiânia Arena</w:t>
            </w:r>
          </w:p>
        </w:tc>
      </w:tr>
    </w:tbl>
    <w:p w14:paraId="20A6DB2D" w14:textId="77777777" w:rsidR="00454150" w:rsidRDefault="00454150" w:rsidP="00454150"/>
    <w:p w14:paraId="4F2FBA67" w14:textId="77777777" w:rsidR="00454150" w:rsidRDefault="00454150" w:rsidP="00E93AC4"/>
    <w:p w14:paraId="56D7751D" w14:textId="77777777" w:rsidR="00A66922" w:rsidRDefault="00A66922"/>
    <w:p w14:paraId="085826CD" w14:textId="77777777" w:rsidR="00A66922" w:rsidRDefault="00A66922"/>
    <w:p w14:paraId="4007EBAD" w14:textId="7317F764" w:rsidR="000657BE" w:rsidRDefault="000657BE" w:rsidP="007F57DD"/>
    <w:sectPr w:rsidR="000657BE" w:rsidSect="0093788B">
      <w:footerReference w:type="even" r:id="rId144"/>
      <w:footerReference w:type="default" r:id="rId145"/>
      <w:headerReference w:type="first" r:id="rId146"/>
      <w:footerReference w:type="first" r:id="rId147"/>
      <w:pgSz w:w="11906" w:h="16838"/>
      <w:pgMar w:top="851" w:right="1416" w:bottom="851" w:left="1276" w:header="709" w:footer="709" w:gutter="0"/>
      <w:pgNumType w:start="8"/>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D74027" w14:textId="77777777" w:rsidR="0093788B" w:rsidRDefault="0093788B" w:rsidP="00661E0F">
      <w:pPr>
        <w:spacing w:after="0" w:line="240" w:lineRule="auto"/>
      </w:pPr>
      <w:r>
        <w:separator/>
      </w:r>
    </w:p>
  </w:endnote>
  <w:endnote w:type="continuationSeparator" w:id="0">
    <w:p w14:paraId="4A5D213B" w14:textId="77777777" w:rsidR="0093788B" w:rsidRDefault="0093788B" w:rsidP="00661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67A77" w14:textId="04C0023C" w:rsidR="00E0641B" w:rsidRPr="00E0641B" w:rsidRDefault="00E0641B" w:rsidP="00E0641B">
    <w:pPr>
      <w:pStyle w:val="Rodap"/>
      <w:shd w:val="clear" w:color="auto" w:fill="FFFFFF" w:themeFill="background1"/>
      <w:jc w:val="center"/>
      <w:rPr>
        <w:color w:val="FFFFFF" w:themeColor="background1"/>
      </w:rPr>
    </w:pPr>
  </w:p>
  <w:p w14:paraId="1B29BEBC" w14:textId="7C6A07B4" w:rsidR="00661E0F" w:rsidRDefault="00E0641B" w:rsidP="00E0641B">
    <w:pPr>
      <w:pStyle w:val="Rodap"/>
      <w:tabs>
        <w:tab w:val="clear" w:pos="4252"/>
        <w:tab w:val="clear" w:pos="8504"/>
        <w:tab w:val="left" w:pos="360"/>
        <w:tab w:val="left" w:pos="5985"/>
      </w:tabs>
    </w:pP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A0DB5" w14:textId="69933269" w:rsidR="002B5665" w:rsidRDefault="002B5665">
    <w:pPr>
      <w:pStyle w:val="Rodap"/>
      <w:jc w:val="center"/>
    </w:pPr>
  </w:p>
  <w:p w14:paraId="71E03591" w14:textId="77777777" w:rsidR="006D0C4B" w:rsidRDefault="006D0C4B">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2131BF" w14:textId="510017B5" w:rsidR="001B50C3" w:rsidRDefault="001B50C3">
    <w:pPr>
      <w:pStyle w:val="Rodap"/>
      <w:jc w:val="center"/>
    </w:pPr>
  </w:p>
  <w:p w14:paraId="6B4D455A" w14:textId="570A1053" w:rsidR="00E0641B" w:rsidRDefault="00E0641B" w:rsidP="00E0641B">
    <w:pPr>
      <w:pStyle w:val="Rodap"/>
      <w:tabs>
        <w:tab w:val="clear" w:pos="4252"/>
        <w:tab w:val="clear" w:pos="8504"/>
        <w:tab w:val="left" w:pos="360"/>
        <w:tab w:val="left" w:pos="5985"/>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D074A0" w14:textId="23A6F450" w:rsidR="009C640A" w:rsidRDefault="009C640A">
    <w:pPr>
      <w:pStyle w:val="Rodap"/>
      <w:jc w:val="center"/>
    </w:pPr>
    <w:r>
      <w:fldChar w:fldCharType="begin"/>
    </w:r>
    <w:r>
      <w:instrText>PAGE   \* MERGEFORMAT</w:instrText>
    </w:r>
    <w:r>
      <w:fldChar w:fldCharType="separate"/>
    </w:r>
    <w:r>
      <w:t>2</w:t>
    </w:r>
    <w:r>
      <w:fldChar w:fldCharType="end"/>
    </w:r>
  </w:p>
  <w:p w14:paraId="7EAD5063" w14:textId="77777777" w:rsidR="009C640A" w:rsidRDefault="009C640A" w:rsidP="00E0641B">
    <w:pPr>
      <w:pStyle w:val="Rodap"/>
      <w:tabs>
        <w:tab w:val="clear" w:pos="4252"/>
        <w:tab w:val="clear" w:pos="8504"/>
        <w:tab w:val="left" w:pos="360"/>
        <w:tab w:val="left" w:pos="5985"/>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46415911"/>
      <w:docPartObj>
        <w:docPartGallery w:val="Page Numbers (Bottom of Page)"/>
        <w:docPartUnique/>
      </w:docPartObj>
    </w:sdtPr>
    <w:sdtEndPr/>
    <w:sdtContent>
      <w:p w14:paraId="1865286D" w14:textId="3B0A8F7E" w:rsidR="006D0C4B" w:rsidRDefault="006D0C4B">
        <w:pPr>
          <w:pStyle w:val="Rodap"/>
          <w:jc w:val="center"/>
        </w:pPr>
        <w:r>
          <w:fldChar w:fldCharType="begin"/>
        </w:r>
        <w:r>
          <w:instrText>PAGE   \* MERGEFORMAT</w:instrText>
        </w:r>
        <w:r>
          <w:fldChar w:fldCharType="separate"/>
        </w:r>
        <w:r>
          <w:t>2</w:t>
        </w:r>
        <w:r>
          <w:fldChar w:fldCharType="end"/>
        </w:r>
      </w:p>
    </w:sdtContent>
  </w:sdt>
  <w:p w14:paraId="4E7A60D3" w14:textId="77777777" w:rsidR="006D0C4B" w:rsidRDefault="006D0C4B">
    <w:pPr>
      <w:pStyle w:val="Rodap"/>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B436C" w14:textId="77777777" w:rsidR="002B5665" w:rsidRDefault="002B5665">
    <w:pPr>
      <w:pStyle w:val="Rodap"/>
      <w:jc w:val="center"/>
    </w:pPr>
    <w:r>
      <w:fldChar w:fldCharType="begin"/>
    </w:r>
    <w:r>
      <w:instrText>PAGE   \* MERGEFORMAT</w:instrText>
    </w:r>
    <w:r>
      <w:fldChar w:fldCharType="separate"/>
    </w:r>
    <w:r>
      <w:t>2</w:t>
    </w:r>
    <w:r>
      <w:fldChar w:fldCharType="end"/>
    </w:r>
  </w:p>
  <w:p w14:paraId="3B96544F" w14:textId="77777777" w:rsidR="002B5665" w:rsidRDefault="002B5665">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4E5F98" w14:textId="77777777" w:rsidR="0093788B" w:rsidRDefault="0093788B" w:rsidP="00661E0F">
      <w:pPr>
        <w:spacing w:after="0" w:line="240" w:lineRule="auto"/>
      </w:pPr>
      <w:r>
        <w:separator/>
      </w:r>
    </w:p>
  </w:footnote>
  <w:footnote w:type="continuationSeparator" w:id="0">
    <w:p w14:paraId="535EBE78" w14:textId="77777777" w:rsidR="0093788B" w:rsidRDefault="0093788B" w:rsidP="00661E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97E16D" w14:textId="77777777" w:rsidR="00E0641B" w:rsidRDefault="00E0641B">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A93B40" w14:textId="77777777" w:rsidR="006D0C4B" w:rsidRDefault="006D0C4B">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373AF"/>
    <w:multiLevelType w:val="hybridMultilevel"/>
    <w:tmpl w:val="A04065F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10261E8"/>
    <w:multiLevelType w:val="hybridMultilevel"/>
    <w:tmpl w:val="D4C05116"/>
    <w:lvl w:ilvl="0" w:tplc="04160001">
      <w:start w:val="1"/>
      <w:numFmt w:val="bullet"/>
      <w:lvlText w:val=""/>
      <w:lvlJc w:val="left"/>
      <w:pPr>
        <w:ind w:left="766" w:hanging="360"/>
      </w:pPr>
      <w:rPr>
        <w:rFonts w:ascii="Symbol" w:hAnsi="Symbol" w:hint="default"/>
      </w:rPr>
    </w:lvl>
    <w:lvl w:ilvl="1" w:tplc="04160003" w:tentative="1">
      <w:start w:val="1"/>
      <w:numFmt w:val="bullet"/>
      <w:lvlText w:val="o"/>
      <w:lvlJc w:val="left"/>
      <w:pPr>
        <w:ind w:left="1486" w:hanging="360"/>
      </w:pPr>
      <w:rPr>
        <w:rFonts w:ascii="Courier New" w:hAnsi="Courier New" w:cs="Courier New" w:hint="default"/>
      </w:rPr>
    </w:lvl>
    <w:lvl w:ilvl="2" w:tplc="04160005" w:tentative="1">
      <w:start w:val="1"/>
      <w:numFmt w:val="bullet"/>
      <w:lvlText w:val=""/>
      <w:lvlJc w:val="left"/>
      <w:pPr>
        <w:ind w:left="2206" w:hanging="360"/>
      </w:pPr>
      <w:rPr>
        <w:rFonts w:ascii="Wingdings" w:hAnsi="Wingdings" w:hint="default"/>
      </w:rPr>
    </w:lvl>
    <w:lvl w:ilvl="3" w:tplc="04160001" w:tentative="1">
      <w:start w:val="1"/>
      <w:numFmt w:val="bullet"/>
      <w:lvlText w:val=""/>
      <w:lvlJc w:val="left"/>
      <w:pPr>
        <w:ind w:left="2926" w:hanging="360"/>
      </w:pPr>
      <w:rPr>
        <w:rFonts w:ascii="Symbol" w:hAnsi="Symbol" w:hint="default"/>
      </w:rPr>
    </w:lvl>
    <w:lvl w:ilvl="4" w:tplc="04160003" w:tentative="1">
      <w:start w:val="1"/>
      <w:numFmt w:val="bullet"/>
      <w:lvlText w:val="o"/>
      <w:lvlJc w:val="left"/>
      <w:pPr>
        <w:ind w:left="3646" w:hanging="360"/>
      </w:pPr>
      <w:rPr>
        <w:rFonts w:ascii="Courier New" w:hAnsi="Courier New" w:cs="Courier New" w:hint="default"/>
      </w:rPr>
    </w:lvl>
    <w:lvl w:ilvl="5" w:tplc="04160005" w:tentative="1">
      <w:start w:val="1"/>
      <w:numFmt w:val="bullet"/>
      <w:lvlText w:val=""/>
      <w:lvlJc w:val="left"/>
      <w:pPr>
        <w:ind w:left="4366" w:hanging="360"/>
      </w:pPr>
      <w:rPr>
        <w:rFonts w:ascii="Wingdings" w:hAnsi="Wingdings" w:hint="default"/>
      </w:rPr>
    </w:lvl>
    <w:lvl w:ilvl="6" w:tplc="04160001" w:tentative="1">
      <w:start w:val="1"/>
      <w:numFmt w:val="bullet"/>
      <w:lvlText w:val=""/>
      <w:lvlJc w:val="left"/>
      <w:pPr>
        <w:ind w:left="5086" w:hanging="360"/>
      </w:pPr>
      <w:rPr>
        <w:rFonts w:ascii="Symbol" w:hAnsi="Symbol" w:hint="default"/>
      </w:rPr>
    </w:lvl>
    <w:lvl w:ilvl="7" w:tplc="04160003" w:tentative="1">
      <w:start w:val="1"/>
      <w:numFmt w:val="bullet"/>
      <w:lvlText w:val="o"/>
      <w:lvlJc w:val="left"/>
      <w:pPr>
        <w:ind w:left="5806" w:hanging="360"/>
      </w:pPr>
      <w:rPr>
        <w:rFonts w:ascii="Courier New" w:hAnsi="Courier New" w:cs="Courier New" w:hint="default"/>
      </w:rPr>
    </w:lvl>
    <w:lvl w:ilvl="8" w:tplc="04160005" w:tentative="1">
      <w:start w:val="1"/>
      <w:numFmt w:val="bullet"/>
      <w:lvlText w:val=""/>
      <w:lvlJc w:val="left"/>
      <w:pPr>
        <w:ind w:left="6526" w:hanging="360"/>
      </w:pPr>
      <w:rPr>
        <w:rFonts w:ascii="Wingdings" w:hAnsi="Wingdings" w:hint="default"/>
      </w:rPr>
    </w:lvl>
  </w:abstractNum>
  <w:abstractNum w:abstractNumId="2" w15:restartNumberingAfterBreak="0">
    <w:nsid w:val="03574461"/>
    <w:multiLevelType w:val="hybridMultilevel"/>
    <w:tmpl w:val="A790D2A0"/>
    <w:lvl w:ilvl="0" w:tplc="0416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3" w15:restartNumberingAfterBreak="0">
    <w:nsid w:val="0A3A031F"/>
    <w:multiLevelType w:val="hybridMultilevel"/>
    <w:tmpl w:val="D2D832B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0B5459AA"/>
    <w:multiLevelType w:val="hybridMultilevel"/>
    <w:tmpl w:val="3CCA681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0BA61F08"/>
    <w:multiLevelType w:val="hybridMultilevel"/>
    <w:tmpl w:val="42F290C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0BD76558"/>
    <w:multiLevelType w:val="hybridMultilevel"/>
    <w:tmpl w:val="79C8788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0BEB6D76"/>
    <w:multiLevelType w:val="hybridMultilevel"/>
    <w:tmpl w:val="FC1085C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0C560190"/>
    <w:multiLevelType w:val="hybridMultilevel"/>
    <w:tmpl w:val="29089620"/>
    <w:lvl w:ilvl="0" w:tplc="0416000D">
      <w:start w:val="1"/>
      <w:numFmt w:val="bullet"/>
      <w:lvlText w:val=""/>
      <w:lvlJc w:val="left"/>
      <w:pPr>
        <w:ind w:left="765" w:hanging="360"/>
      </w:pPr>
      <w:rPr>
        <w:rFonts w:ascii="Wingdings" w:hAnsi="Wingdings"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9" w15:restartNumberingAfterBreak="0">
    <w:nsid w:val="0CC04D12"/>
    <w:multiLevelType w:val="hybridMultilevel"/>
    <w:tmpl w:val="BD3C2A7A"/>
    <w:lvl w:ilvl="0" w:tplc="9E324A94">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0EC37A2E"/>
    <w:multiLevelType w:val="hybridMultilevel"/>
    <w:tmpl w:val="EE446F3A"/>
    <w:lvl w:ilvl="0" w:tplc="04160001">
      <w:start w:val="1"/>
      <w:numFmt w:val="bullet"/>
      <w:lvlText w:val=""/>
      <w:lvlJc w:val="left"/>
      <w:pPr>
        <w:ind w:left="720" w:hanging="360"/>
      </w:pPr>
      <w:rPr>
        <w:rFonts w:ascii="Symbol" w:hAnsi="Symbol" w:hint="default"/>
        <w:b/>
        <w:bCs/>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1187A7A"/>
    <w:multiLevelType w:val="hybridMultilevel"/>
    <w:tmpl w:val="A6B04806"/>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1206337A"/>
    <w:multiLevelType w:val="hybridMultilevel"/>
    <w:tmpl w:val="01A8FD52"/>
    <w:lvl w:ilvl="0" w:tplc="04160001">
      <w:start w:val="1"/>
      <w:numFmt w:val="bullet"/>
      <w:lvlText w:val=""/>
      <w:lvlJc w:val="left"/>
      <w:pPr>
        <w:ind w:left="765" w:hanging="360"/>
      </w:pPr>
      <w:rPr>
        <w:rFonts w:ascii="Symbol" w:hAnsi="Symbol"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13" w15:restartNumberingAfterBreak="0">
    <w:nsid w:val="13820F3D"/>
    <w:multiLevelType w:val="hybridMultilevel"/>
    <w:tmpl w:val="A494517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15081935"/>
    <w:multiLevelType w:val="multilevel"/>
    <w:tmpl w:val="B17A40E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5C3011A"/>
    <w:multiLevelType w:val="hybridMultilevel"/>
    <w:tmpl w:val="F804700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181520A7"/>
    <w:multiLevelType w:val="hybridMultilevel"/>
    <w:tmpl w:val="9FDE898E"/>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1889690E"/>
    <w:multiLevelType w:val="hybridMultilevel"/>
    <w:tmpl w:val="8234A53A"/>
    <w:lvl w:ilvl="0" w:tplc="0416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8" w15:restartNumberingAfterBreak="0">
    <w:nsid w:val="1A0029D3"/>
    <w:multiLevelType w:val="hybridMultilevel"/>
    <w:tmpl w:val="98DA82B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1A492270"/>
    <w:multiLevelType w:val="hybridMultilevel"/>
    <w:tmpl w:val="847057B0"/>
    <w:lvl w:ilvl="0" w:tplc="6D9A315E">
      <w:start w:val="1"/>
      <w:numFmt w:val="bullet"/>
      <w:lvlText w:val=""/>
      <w:lvlJc w:val="left"/>
      <w:pPr>
        <w:ind w:left="1125" w:hanging="360"/>
      </w:pPr>
      <w:rPr>
        <w:rFonts w:ascii="Symbol" w:hAnsi="Symbol" w:hint="default"/>
        <w:color w:val="auto"/>
      </w:rPr>
    </w:lvl>
    <w:lvl w:ilvl="1" w:tplc="04160003" w:tentative="1">
      <w:start w:val="1"/>
      <w:numFmt w:val="bullet"/>
      <w:lvlText w:val="o"/>
      <w:lvlJc w:val="left"/>
      <w:pPr>
        <w:ind w:left="1845" w:hanging="360"/>
      </w:pPr>
      <w:rPr>
        <w:rFonts w:ascii="Courier New" w:hAnsi="Courier New" w:cs="Courier New" w:hint="default"/>
      </w:rPr>
    </w:lvl>
    <w:lvl w:ilvl="2" w:tplc="04160005" w:tentative="1">
      <w:start w:val="1"/>
      <w:numFmt w:val="bullet"/>
      <w:lvlText w:val=""/>
      <w:lvlJc w:val="left"/>
      <w:pPr>
        <w:ind w:left="2565" w:hanging="360"/>
      </w:pPr>
      <w:rPr>
        <w:rFonts w:ascii="Wingdings" w:hAnsi="Wingdings" w:hint="default"/>
      </w:rPr>
    </w:lvl>
    <w:lvl w:ilvl="3" w:tplc="04160001" w:tentative="1">
      <w:start w:val="1"/>
      <w:numFmt w:val="bullet"/>
      <w:lvlText w:val=""/>
      <w:lvlJc w:val="left"/>
      <w:pPr>
        <w:ind w:left="3285" w:hanging="360"/>
      </w:pPr>
      <w:rPr>
        <w:rFonts w:ascii="Symbol" w:hAnsi="Symbol" w:hint="default"/>
      </w:rPr>
    </w:lvl>
    <w:lvl w:ilvl="4" w:tplc="04160003" w:tentative="1">
      <w:start w:val="1"/>
      <w:numFmt w:val="bullet"/>
      <w:lvlText w:val="o"/>
      <w:lvlJc w:val="left"/>
      <w:pPr>
        <w:ind w:left="4005" w:hanging="360"/>
      </w:pPr>
      <w:rPr>
        <w:rFonts w:ascii="Courier New" w:hAnsi="Courier New" w:cs="Courier New" w:hint="default"/>
      </w:rPr>
    </w:lvl>
    <w:lvl w:ilvl="5" w:tplc="04160005" w:tentative="1">
      <w:start w:val="1"/>
      <w:numFmt w:val="bullet"/>
      <w:lvlText w:val=""/>
      <w:lvlJc w:val="left"/>
      <w:pPr>
        <w:ind w:left="4725" w:hanging="360"/>
      </w:pPr>
      <w:rPr>
        <w:rFonts w:ascii="Wingdings" w:hAnsi="Wingdings" w:hint="default"/>
      </w:rPr>
    </w:lvl>
    <w:lvl w:ilvl="6" w:tplc="04160001" w:tentative="1">
      <w:start w:val="1"/>
      <w:numFmt w:val="bullet"/>
      <w:lvlText w:val=""/>
      <w:lvlJc w:val="left"/>
      <w:pPr>
        <w:ind w:left="5445" w:hanging="360"/>
      </w:pPr>
      <w:rPr>
        <w:rFonts w:ascii="Symbol" w:hAnsi="Symbol" w:hint="default"/>
      </w:rPr>
    </w:lvl>
    <w:lvl w:ilvl="7" w:tplc="04160003" w:tentative="1">
      <w:start w:val="1"/>
      <w:numFmt w:val="bullet"/>
      <w:lvlText w:val="o"/>
      <w:lvlJc w:val="left"/>
      <w:pPr>
        <w:ind w:left="6165" w:hanging="360"/>
      </w:pPr>
      <w:rPr>
        <w:rFonts w:ascii="Courier New" w:hAnsi="Courier New" w:cs="Courier New" w:hint="default"/>
      </w:rPr>
    </w:lvl>
    <w:lvl w:ilvl="8" w:tplc="04160005" w:tentative="1">
      <w:start w:val="1"/>
      <w:numFmt w:val="bullet"/>
      <w:lvlText w:val=""/>
      <w:lvlJc w:val="left"/>
      <w:pPr>
        <w:ind w:left="6885" w:hanging="360"/>
      </w:pPr>
      <w:rPr>
        <w:rFonts w:ascii="Wingdings" w:hAnsi="Wingdings" w:hint="default"/>
      </w:rPr>
    </w:lvl>
  </w:abstractNum>
  <w:abstractNum w:abstractNumId="20" w15:restartNumberingAfterBreak="0">
    <w:nsid w:val="1AEF0A9B"/>
    <w:multiLevelType w:val="hybridMultilevel"/>
    <w:tmpl w:val="04020AE4"/>
    <w:lvl w:ilvl="0" w:tplc="04160001">
      <w:start w:val="1"/>
      <w:numFmt w:val="bullet"/>
      <w:lvlText w:val=""/>
      <w:lvlJc w:val="left"/>
      <w:pPr>
        <w:ind w:left="765" w:hanging="360"/>
      </w:pPr>
      <w:rPr>
        <w:rFonts w:ascii="Symbol" w:hAnsi="Symbol"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21" w15:restartNumberingAfterBreak="0">
    <w:nsid w:val="1D2C46F7"/>
    <w:multiLevelType w:val="hybridMultilevel"/>
    <w:tmpl w:val="44A02BE4"/>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22" w15:restartNumberingAfterBreak="0">
    <w:nsid w:val="1DD65915"/>
    <w:multiLevelType w:val="multilevel"/>
    <w:tmpl w:val="714A821C"/>
    <w:lvl w:ilvl="0">
      <w:start w:val="1"/>
      <w:numFmt w:val="bullet"/>
      <w:lvlText w:val=""/>
      <w:lvlJc w:val="left"/>
      <w:pPr>
        <w:tabs>
          <w:tab w:val="num" w:pos="1070"/>
        </w:tabs>
        <w:ind w:left="107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1F496DE1"/>
    <w:multiLevelType w:val="hybridMultilevel"/>
    <w:tmpl w:val="1B58771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15:restartNumberingAfterBreak="0">
    <w:nsid w:val="2505D0A1"/>
    <w:multiLevelType w:val="hybridMultilevel"/>
    <w:tmpl w:val="AAFCF724"/>
    <w:lvl w:ilvl="0" w:tplc="E36C578C">
      <w:start w:val="1"/>
      <w:numFmt w:val="bullet"/>
      <w:lvlText w:val=""/>
      <w:lvlJc w:val="left"/>
      <w:pPr>
        <w:ind w:left="720" w:hanging="360"/>
      </w:pPr>
      <w:rPr>
        <w:rFonts w:ascii="Symbol" w:hAnsi="Symbol" w:hint="default"/>
      </w:rPr>
    </w:lvl>
    <w:lvl w:ilvl="1" w:tplc="3162F876">
      <w:start w:val="1"/>
      <w:numFmt w:val="bullet"/>
      <w:lvlText w:val="o"/>
      <w:lvlJc w:val="left"/>
      <w:pPr>
        <w:ind w:left="1440" w:hanging="360"/>
      </w:pPr>
      <w:rPr>
        <w:rFonts w:ascii="Courier New" w:hAnsi="Courier New" w:hint="default"/>
      </w:rPr>
    </w:lvl>
    <w:lvl w:ilvl="2" w:tplc="9070AF50">
      <w:start w:val="1"/>
      <w:numFmt w:val="bullet"/>
      <w:lvlText w:val=""/>
      <w:lvlJc w:val="left"/>
      <w:pPr>
        <w:ind w:left="2160" w:hanging="360"/>
      </w:pPr>
      <w:rPr>
        <w:rFonts w:ascii="Wingdings" w:hAnsi="Wingdings" w:hint="default"/>
      </w:rPr>
    </w:lvl>
    <w:lvl w:ilvl="3" w:tplc="170A1A0C">
      <w:start w:val="1"/>
      <w:numFmt w:val="bullet"/>
      <w:lvlText w:val=""/>
      <w:lvlJc w:val="left"/>
      <w:pPr>
        <w:ind w:left="2880" w:hanging="360"/>
      </w:pPr>
      <w:rPr>
        <w:rFonts w:ascii="Symbol" w:hAnsi="Symbol" w:hint="default"/>
      </w:rPr>
    </w:lvl>
    <w:lvl w:ilvl="4" w:tplc="9CB8C716">
      <w:start w:val="1"/>
      <w:numFmt w:val="bullet"/>
      <w:lvlText w:val="o"/>
      <w:lvlJc w:val="left"/>
      <w:pPr>
        <w:ind w:left="3600" w:hanging="360"/>
      </w:pPr>
      <w:rPr>
        <w:rFonts w:ascii="Courier New" w:hAnsi="Courier New" w:hint="default"/>
      </w:rPr>
    </w:lvl>
    <w:lvl w:ilvl="5" w:tplc="206A0ED2">
      <w:start w:val="1"/>
      <w:numFmt w:val="bullet"/>
      <w:lvlText w:val=""/>
      <w:lvlJc w:val="left"/>
      <w:pPr>
        <w:ind w:left="4320" w:hanging="360"/>
      </w:pPr>
      <w:rPr>
        <w:rFonts w:ascii="Wingdings" w:hAnsi="Wingdings" w:hint="default"/>
      </w:rPr>
    </w:lvl>
    <w:lvl w:ilvl="6" w:tplc="C8DE8E70">
      <w:start w:val="1"/>
      <w:numFmt w:val="bullet"/>
      <w:lvlText w:val=""/>
      <w:lvlJc w:val="left"/>
      <w:pPr>
        <w:ind w:left="5040" w:hanging="360"/>
      </w:pPr>
      <w:rPr>
        <w:rFonts w:ascii="Symbol" w:hAnsi="Symbol" w:hint="default"/>
      </w:rPr>
    </w:lvl>
    <w:lvl w:ilvl="7" w:tplc="E6DE8718">
      <w:start w:val="1"/>
      <w:numFmt w:val="bullet"/>
      <w:lvlText w:val="o"/>
      <w:lvlJc w:val="left"/>
      <w:pPr>
        <w:ind w:left="5760" w:hanging="360"/>
      </w:pPr>
      <w:rPr>
        <w:rFonts w:ascii="Courier New" w:hAnsi="Courier New" w:hint="default"/>
      </w:rPr>
    </w:lvl>
    <w:lvl w:ilvl="8" w:tplc="2D5A4090">
      <w:start w:val="1"/>
      <w:numFmt w:val="bullet"/>
      <w:lvlText w:val=""/>
      <w:lvlJc w:val="left"/>
      <w:pPr>
        <w:ind w:left="6480" w:hanging="360"/>
      </w:pPr>
      <w:rPr>
        <w:rFonts w:ascii="Wingdings" w:hAnsi="Wingdings" w:hint="default"/>
      </w:rPr>
    </w:lvl>
  </w:abstractNum>
  <w:abstractNum w:abstractNumId="25" w15:restartNumberingAfterBreak="0">
    <w:nsid w:val="26571643"/>
    <w:multiLevelType w:val="hybridMultilevel"/>
    <w:tmpl w:val="2D8263D8"/>
    <w:lvl w:ilvl="0" w:tplc="D4EC1524">
      <w:start w:val="1"/>
      <w:numFmt w:val="bullet"/>
      <w:lvlText w:val=""/>
      <w:lvlJc w:val="left"/>
      <w:pPr>
        <w:ind w:left="1458" w:hanging="360"/>
      </w:pPr>
      <w:rPr>
        <w:rFonts w:ascii="Symbol" w:hAnsi="Symbol" w:hint="default"/>
        <w:color w:val="auto"/>
      </w:rPr>
    </w:lvl>
    <w:lvl w:ilvl="1" w:tplc="04160003" w:tentative="1">
      <w:start w:val="1"/>
      <w:numFmt w:val="bullet"/>
      <w:lvlText w:val="o"/>
      <w:lvlJc w:val="left"/>
      <w:pPr>
        <w:ind w:left="2178" w:hanging="360"/>
      </w:pPr>
      <w:rPr>
        <w:rFonts w:ascii="Courier New" w:hAnsi="Courier New" w:cs="Courier New" w:hint="default"/>
      </w:rPr>
    </w:lvl>
    <w:lvl w:ilvl="2" w:tplc="04160005" w:tentative="1">
      <w:start w:val="1"/>
      <w:numFmt w:val="bullet"/>
      <w:lvlText w:val=""/>
      <w:lvlJc w:val="left"/>
      <w:pPr>
        <w:ind w:left="2898" w:hanging="360"/>
      </w:pPr>
      <w:rPr>
        <w:rFonts w:ascii="Wingdings" w:hAnsi="Wingdings" w:hint="default"/>
      </w:rPr>
    </w:lvl>
    <w:lvl w:ilvl="3" w:tplc="04160001" w:tentative="1">
      <w:start w:val="1"/>
      <w:numFmt w:val="bullet"/>
      <w:lvlText w:val=""/>
      <w:lvlJc w:val="left"/>
      <w:pPr>
        <w:ind w:left="3618" w:hanging="360"/>
      </w:pPr>
      <w:rPr>
        <w:rFonts w:ascii="Symbol" w:hAnsi="Symbol" w:hint="default"/>
      </w:rPr>
    </w:lvl>
    <w:lvl w:ilvl="4" w:tplc="04160003" w:tentative="1">
      <w:start w:val="1"/>
      <w:numFmt w:val="bullet"/>
      <w:lvlText w:val="o"/>
      <w:lvlJc w:val="left"/>
      <w:pPr>
        <w:ind w:left="4338" w:hanging="360"/>
      </w:pPr>
      <w:rPr>
        <w:rFonts w:ascii="Courier New" w:hAnsi="Courier New" w:cs="Courier New" w:hint="default"/>
      </w:rPr>
    </w:lvl>
    <w:lvl w:ilvl="5" w:tplc="04160005" w:tentative="1">
      <w:start w:val="1"/>
      <w:numFmt w:val="bullet"/>
      <w:lvlText w:val=""/>
      <w:lvlJc w:val="left"/>
      <w:pPr>
        <w:ind w:left="5058" w:hanging="360"/>
      </w:pPr>
      <w:rPr>
        <w:rFonts w:ascii="Wingdings" w:hAnsi="Wingdings" w:hint="default"/>
      </w:rPr>
    </w:lvl>
    <w:lvl w:ilvl="6" w:tplc="04160001" w:tentative="1">
      <w:start w:val="1"/>
      <w:numFmt w:val="bullet"/>
      <w:lvlText w:val=""/>
      <w:lvlJc w:val="left"/>
      <w:pPr>
        <w:ind w:left="5778" w:hanging="360"/>
      </w:pPr>
      <w:rPr>
        <w:rFonts w:ascii="Symbol" w:hAnsi="Symbol" w:hint="default"/>
      </w:rPr>
    </w:lvl>
    <w:lvl w:ilvl="7" w:tplc="04160003" w:tentative="1">
      <w:start w:val="1"/>
      <w:numFmt w:val="bullet"/>
      <w:lvlText w:val="o"/>
      <w:lvlJc w:val="left"/>
      <w:pPr>
        <w:ind w:left="6498" w:hanging="360"/>
      </w:pPr>
      <w:rPr>
        <w:rFonts w:ascii="Courier New" w:hAnsi="Courier New" w:cs="Courier New" w:hint="default"/>
      </w:rPr>
    </w:lvl>
    <w:lvl w:ilvl="8" w:tplc="04160005" w:tentative="1">
      <w:start w:val="1"/>
      <w:numFmt w:val="bullet"/>
      <w:lvlText w:val=""/>
      <w:lvlJc w:val="left"/>
      <w:pPr>
        <w:ind w:left="7218" w:hanging="360"/>
      </w:pPr>
      <w:rPr>
        <w:rFonts w:ascii="Wingdings" w:hAnsi="Wingdings" w:hint="default"/>
      </w:rPr>
    </w:lvl>
  </w:abstractNum>
  <w:abstractNum w:abstractNumId="26" w15:restartNumberingAfterBreak="0">
    <w:nsid w:val="2B7A16BF"/>
    <w:multiLevelType w:val="hybridMultilevel"/>
    <w:tmpl w:val="677EEC08"/>
    <w:lvl w:ilvl="0" w:tplc="7DF4702E">
      <w:start w:val="1"/>
      <w:numFmt w:val="bullet"/>
      <w:lvlText w:val="o"/>
      <w:lvlJc w:val="left"/>
      <w:pPr>
        <w:ind w:left="1428" w:hanging="360"/>
      </w:pPr>
      <w:rPr>
        <w:rFonts w:ascii="Courier New" w:hAnsi="Courier New" w:cs="Courier New" w:hint="default"/>
        <w:vertAlign w:val="baseline"/>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27" w15:restartNumberingAfterBreak="0">
    <w:nsid w:val="2BDC463F"/>
    <w:multiLevelType w:val="hybridMultilevel"/>
    <w:tmpl w:val="545CE57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15:restartNumberingAfterBreak="0">
    <w:nsid w:val="2CA85733"/>
    <w:multiLevelType w:val="hybridMultilevel"/>
    <w:tmpl w:val="3E304082"/>
    <w:lvl w:ilvl="0" w:tplc="04160001">
      <w:start w:val="1"/>
      <w:numFmt w:val="bullet"/>
      <w:lvlText w:val=""/>
      <w:lvlJc w:val="left"/>
      <w:pPr>
        <w:ind w:left="1125" w:hanging="360"/>
      </w:pPr>
      <w:rPr>
        <w:rFonts w:ascii="Symbol" w:hAnsi="Symbol" w:hint="default"/>
      </w:rPr>
    </w:lvl>
    <w:lvl w:ilvl="1" w:tplc="FFFFFFFF" w:tentative="1">
      <w:start w:val="1"/>
      <w:numFmt w:val="bullet"/>
      <w:lvlText w:val="o"/>
      <w:lvlJc w:val="left"/>
      <w:pPr>
        <w:ind w:left="1845" w:hanging="360"/>
      </w:pPr>
      <w:rPr>
        <w:rFonts w:ascii="Courier New" w:hAnsi="Courier New" w:cs="Courier New" w:hint="default"/>
      </w:rPr>
    </w:lvl>
    <w:lvl w:ilvl="2" w:tplc="FFFFFFFF" w:tentative="1">
      <w:start w:val="1"/>
      <w:numFmt w:val="bullet"/>
      <w:lvlText w:val=""/>
      <w:lvlJc w:val="left"/>
      <w:pPr>
        <w:ind w:left="2565" w:hanging="360"/>
      </w:pPr>
      <w:rPr>
        <w:rFonts w:ascii="Wingdings" w:hAnsi="Wingdings" w:hint="default"/>
      </w:rPr>
    </w:lvl>
    <w:lvl w:ilvl="3" w:tplc="FFFFFFFF" w:tentative="1">
      <w:start w:val="1"/>
      <w:numFmt w:val="bullet"/>
      <w:lvlText w:val=""/>
      <w:lvlJc w:val="left"/>
      <w:pPr>
        <w:ind w:left="3285" w:hanging="360"/>
      </w:pPr>
      <w:rPr>
        <w:rFonts w:ascii="Symbol" w:hAnsi="Symbol" w:hint="default"/>
      </w:rPr>
    </w:lvl>
    <w:lvl w:ilvl="4" w:tplc="FFFFFFFF" w:tentative="1">
      <w:start w:val="1"/>
      <w:numFmt w:val="bullet"/>
      <w:lvlText w:val="o"/>
      <w:lvlJc w:val="left"/>
      <w:pPr>
        <w:ind w:left="4005" w:hanging="360"/>
      </w:pPr>
      <w:rPr>
        <w:rFonts w:ascii="Courier New" w:hAnsi="Courier New" w:cs="Courier New" w:hint="default"/>
      </w:rPr>
    </w:lvl>
    <w:lvl w:ilvl="5" w:tplc="FFFFFFFF" w:tentative="1">
      <w:start w:val="1"/>
      <w:numFmt w:val="bullet"/>
      <w:lvlText w:val=""/>
      <w:lvlJc w:val="left"/>
      <w:pPr>
        <w:ind w:left="4725" w:hanging="360"/>
      </w:pPr>
      <w:rPr>
        <w:rFonts w:ascii="Wingdings" w:hAnsi="Wingdings" w:hint="default"/>
      </w:rPr>
    </w:lvl>
    <w:lvl w:ilvl="6" w:tplc="FFFFFFFF" w:tentative="1">
      <w:start w:val="1"/>
      <w:numFmt w:val="bullet"/>
      <w:lvlText w:val=""/>
      <w:lvlJc w:val="left"/>
      <w:pPr>
        <w:ind w:left="5445" w:hanging="360"/>
      </w:pPr>
      <w:rPr>
        <w:rFonts w:ascii="Symbol" w:hAnsi="Symbol" w:hint="default"/>
      </w:rPr>
    </w:lvl>
    <w:lvl w:ilvl="7" w:tplc="FFFFFFFF" w:tentative="1">
      <w:start w:val="1"/>
      <w:numFmt w:val="bullet"/>
      <w:lvlText w:val="o"/>
      <w:lvlJc w:val="left"/>
      <w:pPr>
        <w:ind w:left="6165" w:hanging="360"/>
      </w:pPr>
      <w:rPr>
        <w:rFonts w:ascii="Courier New" w:hAnsi="Courier New" w:cs="Courier New" w:hint="default"/>
      </w:rPr>
    </w:lvl>
    <w:lvl w:ilvl="8" w:tplc="FFFFFFFF" w:tentative="1">
      <w:start w:val="1"/>
      <w:numFmt w:val="bullet"/>
      <w:lvlText w:val=""/>
      <w:lvlJc w:val="left"/>
      <w:pPr>
        <w:ind w:left="6885" w:hanging="360"/>
      </w:pPr>
      <w:rPr>
        <w:rFonts w:ascii="Wingdings" w:hAnsi="Wingdings" w:hint="default"/>
      </w:rPr>
    </w:lvl>
  </w:abstractNum>
  <w:abstractNum w:abstractNumId="29" w15:restartNumberingAfterBreak="0">
    <w:nsid w:val="2DBD5974"/>
    <w:multiLevelType w:val="hybridMultilevel"/>
    <w:tmpl w:val="DB5CD972"/>
    <w:lvl w:ilvl="0" w:tplc="04160001">
      <w:start w:val="1"/>
      <w:numFmt w:val="bullet"/>
      <w:lvlText w:val=""/>
      <w:lvlJc w:val="left"/>
      <w:pPr>
        <w:ind w:left="720" w:hanging="360"/>
      </w:pPr>
      <w:rPr>
        <w:rFonts w:ascii="Symbol" w:hAnsi="Symbol" w:hint="default"/>
        <w:b/>
        <w:bCs/>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2DFA0F35"/>
    <w:multiLevelType w:val="hybridMultilevel"/>
    <w:tmpl w:val="111EF442"/>
    <w:lvl w:ilvl="0" w:tplc="04160001">
      <w:start w:val="1"/>
      <w:numFmt w:val="bullet"/>
      <w:lvlText w:val=""/>
      <w:lvlJc w:val="left"/>
      <w:pPr>
        <w:ind w:left="765" w:hanging="360"/>
      </w:pPr>
      <w:rPr>
        <w:rFonts w:ascii="Symbol" w:hAnsi="Symbol"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31" w15:restartNumberingAfterBreak="0">
    <w:nsid w:val="2F336B11"/>
    <w:multiLevelType w:val="hybridMultilevel"/>
    <w:tmpl w:val="935831DA"/>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15:restartNumberingAfterBreak="0">
    <w:nsid w:val="2FBB55F2"/>
    <w:multiLevelType w:val="hybridMultilevel"/>
    <w:tmpl w:val="C136AB3C"/>
    <w:lvl w:ilvl="0" w:tplc="04160003">
      <w:start w:val="1"/>
      <w:numFmt w:val="bullet"/>
      <w:lvlText w:val="o"/>
      <w:lvlJc w:val="left"/>
      <w:pPr>
        <w:ind w:left="1440" w:hanging="360"/>
      </w:pPr>
      <w:rPr>
        <w:rFonts w:ascii="Courier New" w:hAnsi="Courier New" w:cs="Courier New"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33" w15:restartNumberingAfterBreak="0">
    <w:nsid w:val="30D518AD"/>
    <w:multiLevelType w:val="multilevel"/>
    <w:tmpl w:val="9614E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31007D65"/>
    <w:multiLevelType w:val="hybridMultilevel"/>
    <w:tmpl w:val="A8ECFA4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5" w15:restartNumberingAfterBreak="0">
    <w:nsid w:val="32732EC4"/>
    <w:multiLevelType w:val="hybridMultilevel"/>
    <w:tmpl w:val="9CCA64F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6" w15:restartNumberingAfterBreak="0">
    <w:nsid w:val="33DB0CCE"/>
    <w:multiLevelType w:val="hybridMultilevel"/>
    <w:tmpl w:val="F2D451DA"/>
    <w:lvl w:ilvl="0" w:tplc="04160001">
      <w:start w:val="1"/>
      <w:numFmt w:val="bullet"/>
      <w:lvlText w:val=""/>
      <w:lvlJc w:val="left"/>
      <w:pPr>
        <w:ind w:left="1456" w:hanging="360"/>
      </w:pPr>
      <w:rPr>
        <w:rFonts w:ascii="Symbol" w:hAnsi="Symbol" w:hint="default"/>
      </w:rPr>
    </w:lvl>
    <w:lvl w:ilvl="1" w:tplc="04160003">
      <w:start w:val="1"/>
      <w:numFmt w:val="bullet"/>
      <w:lvlText w:val="o"/>
      <w:lvlJc w:val="left"/>
      <w:pPr>
        <w:ind w:left="2176" w:hanging="360"/>
      </w:pPr>
      <w:rPr>
        <w:rFonts w:ascii="Courier New" w:hAnsi="Courier New" w:cs="Courier New" w:hint="default"/>
      </w:rPr>
    </w:lvl>
    <w:lvl w:ilvl="2" w:tplc="04160005">
      <w:start w:val="1"/>
      <w:numFmt w:val="bullet"/>
      <w:lvlText w:val=""/>
      <w:lvlJc w:val="left"/>
      <w:pPr>
        <w:ind w:left="2896" w:hanging="360"/>
      </w:pPr>
      <w:rPr>
        <w:rFonts w:ascii="Wingdings" w:hAnsi="Wingdings" w:hint="default"/>
      </w:rPr>
    </w:lvl>
    <w:lvl w:ilvl="3" w:tplc="04160001">
      <w:start w:val="1"/>
      <w:numFmt w:val="bullet"/>
      <w:lvlText w:val=""/>
      <w:lvlJc w:val="left"/>
      <w:pPr>
        <w:ind w:left="3616" w:hanging="360"/>
      </w:pPr>
      <w:rPr>
        <w:rFonts w:ascii="Symbol" w:hAnsi="Symbol" w:hint="default"/>
      </w:rPr>
    </w:lvl>
    <w:lvl w:ilvl="4" w:tplc="04160003">
      <w:start w:val="1"/>
      <w:numFmt w:val="bullet"/>
      <w:lvlText w:val="o"/>
      <w:lvlJc w:val="left"/>
      <w:pPr>
        <w:ind w:left="4336" w:hanging="360"/>
      </w:pPr>
      <w:rPr>
        <w:rFonts w:ascii="Courier New" w:hAnsi="Courier New" w:cs="Courier New" w:hint="default"/>
      </w:rPr>
    </w:lvl>
    <w:lvl w:ilvl="5" w:tplc="04160005">
      <w:start w:val="1"/>
      <w:numFmt w:val="bullet"/>
      <w:lvlText w:val=""/>
      <w:lvlJc w:val="left"/>
      <w:pPr>
        <w:ind w:left="5056" w:hanging="360"/>
      </w:pPr>
      <w:rPr>
        <w:rFonts w:ascii="Wingdings" w:hAnsi="Wingdings" w:hint="default"/>
      </w:rPr>
    </w:lvl>
    <w:lvl w:ilvl="6" w:tplc="04160001">
      <w:start w:val="1"/>
      <w:numFmt w:val="bullet"/>
      <w:lvlText w:val=""/>
      <w:lvlJc w:val="left"/>
      <w:pPr>
        <w:ind w:left="5776" w:hanging="360"/>
      </w:pPr>
      <w:rPr>
        <w:rFonts w:ascii="Symbol" w:hAnsi="Symbol" w:hint="default"/>
      </w:rPr>
    </w:lvl>
    <w:lvl w:ilvl="7" w:tplc="04160003">
      <w:start w:val="1"/>
      <w:numFmt w:val="bullet"/>
      <w:lvlText w:val="o"/>
      <w:lvlJc w:val="left"/>
      <w:pPr>
        <w:ind w:left="6496" w:hanging="360"/>
      </w:pPr>
      <w:rPr>
        <w:rFonts w:ascii="Courier New" w:hAnsi="Courier New" w:cs="Courier New" w:hint="default"/>
      </w:rPr>
    </w:lvl>
    <w:lvl w:ilvl="8" w:tplc="04160005">
      <w:start w:val="1"/>
      <w:numFmt w:val="bullet"/>
      <w:lvlText w:val=""/>
      <w:lvlJc w:val="left"/>
      <w:pPr>
        <w:ind w:left="7216" w:hanging="360"/>
      </w:pPr>
      <w:rPr>
        <w:rFonts w:ascii="Wingdings" w:hAnsi="Wingdings" w:hint="default"/>
      </w:rPr>
    </w:lvl>
  </w:abstractNum>
  <w:abstractNum w:abstractNumId="37" w15:restartNumberingAfterBreak="0">
    <w:nsid w:val="346D6776"/>
    <w:multiLevelType w:val="hybridMultilevel"/>
    <w:tmpl w:val="7508148C"/>
    <w:lvl w:ilvl="0" w:tplc="0416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8" w15:restartNumberingAfterBreak="0">
    <w:nsid w:val="35EE364F"/>
    <w:multiLevelType w:val="hybridMultilevel"/>
    <w:tmpl w:val="7F1CDC76"/>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9" w15:restartNumberingAfterBreak="0">
    <w:nsid w:val="3EA038D4"/>
    <w:multiLevelType w:val="hybridMultilevel"/>
    <w:tmpl w:val="B9E8762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0" w15:restartNumberingAfterBreak="0">
    <w:nsid w:val="3FE907A0"/>
    <w:multiLevelType w:val="hybridMultilevel"/>
    <w:tmpl w:val="4E8CC650"/>
    <w:lvl w:ilvl="0" w:tplc="78B417DC">
      <w:start w:val="1"/>
      <w:numFmt w:val="bullet"/>
      <w:lvlText w:val=""/>
      <w:lvlJc w:val="left"/>
      <w:pPr>
        <w:ind w:left="720" w:hanging="360"/>
      </w:pPr>
      <w:rPr>
        <w:rFonts w:ascii="Symbol" w:hAnsi="Symbol" w:hint="default"/>
        <w:b/>
        <w:bCs/>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41CE41BC"/>
    <w:multiLevelType w:val="hybridMultilevel"/>
    <w:tmpl w:val="0864363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2" w15:restartNumberingAfterBreak="0">
    <w:nsid w:val="43990749"/>
    <w:multiLevelType w:val="hybridMultilevel"/>
    <w:tmpl w:val="45E4D01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3" w15:restartNumberingAfterBreak="0">
    <w:nsid w:val="45D82C0D"/>
    <w:multiLevelType w:val="hybridMultilevel"/>
    <w:tmpl w:val="58E4B79A"/>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4" w15:restartNumberingAfterBreak="0">
    <w:nsid w:val="492C6028"/>
    <w:multiLevelType w:val="hybridMultilevel"/>
    <w:tmpl w:val="45623ED8"/>
    <w:lvl w:ilvl="0" w:tplc="04160001">
      <w:start w:val="1"/>
      <w:numFmt w:val="bullet"/>
      <w:lvlText w:val=""/>
      <w:lvlJc w:val="left"/>
      <w:pPr>
        <w:ind w:left="870" w:hanging="360"/>
      </w:pPr>
      <w:rPr>
        <w:rFonts w:ascii="Symbol" w:hAnsi="Symbol" w:hint="default"/>
      </w:rPr>
    </w:lvl>
    <w:lvl w:ilvl="1" w:tplc="04160003" w:tentative="1">
      <w:start w:val="1"/>
      <w:numFmt w:val="bullet"/>
      <w:lvlText w:val="o"/>
      <w:lvlJc w:val="left"/>
      <w:pPr>
        <w:ind w:left="1590" w:hanging="360"/>
      </w:pPr>
      <w:rPr>
        <w:rFonts w:ascii="Courier New" w:hAnsi="Courier New" w:cs="Courier New" w:hint="default"/>
      </w:rPr>
    </w:lvl>
    <w:lvl w:ilvl="2" w:tplc="04160005" w:tentative="1">
      <w:start w:val="1"/>
      <w:numFmt w:val="bullet"/>
      <w:lvlText w:val=""/>
      <w:lvlJc w:val="left"/>
      <w:pPr>
        <w:ind w:left="2310" w:hanging="360"/>
      </w:pPr>
      <w:rPr>
        <w:rFonts w:ascii="Wingdings" w:hAnsi="Wingdings" w:hint="default"/>
      </w:rPr>
    </w:lvl>
    <w:lvl w:ilvl="3" w:tplc="04160001" w:tentative="1">
      <w:start w:val="1"/>
      <w:numFmt w:val="bullet"/>
      <w:lvlText w:val=""/>
      <w:lvlJc w:val="left"/>
      <w:pPr>
        <w:ind w:left="3030" w:hanging="360"/>
      </w:pPr>
      <w:rPr>
        <w:rFonts w:ascii="Symbol" w:hAnsi="Symbol" w:hint="default"/>
      </w:rPr>
    </w:lvl>
    <w:lvl w:ilvl="4" w:tplc="04160003" w:tentative="1">
      <w:start w:val="1"/>
      <w:numFmt w:val="bullet"/>
      <w:lvlText w:val="o"/>
      <w:lvlJc w:val="left"/>
      <w:pPr>
        <w:ind w:left="3750" w:hanging="360"/>
      </w:pPr>
      <w:rPr>
        <w:rFonts w:ascii="Courier New" w:hAnsi="Courier New" w:cs="Courier New" w:hint="default"/>
      </w:rPr>
    </w:lvl>
    <w:lvl w:ilvl="5" w:tplc="04160005" w:tentative="1">
      <w:start w:val="1"/>
      <w:numFmt w:val="bullet"/>
      <w:lvlText w:val=""/>
      <w:lvlJc w:val="left"/>
      <w:pPr>
        <w:ind w:left="4470" w:hanging="360"/>
      </w:pPr>
      <w:rPr>
        <w:rFonts w:ascii="Wingdings" w:hAnsi="Wingdings" w:hint="default"/>
      </w:rPr>
    </w:lvl>
    <w:lvl w:ilvl="6" w:tplc="04160001" w:tentative="1">
      <w:start w:val="1"/>
      <w:numFmt w:val="bullet"/>
      <w:lvlText w:val=""/>
      <w:lvlJc w:val="left"/>
      <w:pPr>
        <w:ind w:left="5190" w:hanging="360"/>
      </w:pPr>
      <w:rPr>
        <w:rFonts w:ascii="Symbol" w:hAnsi="Symbol" w:hint="default"/>
      </w:rPr>
    </w:lvl>
    <w:lvl w:ilvl="7" w:tplc="04160003" w:tentative="1">
      <w:start w:val="1"/>
      <w:numFmt w:val="bullet"/>
      <w:lvlText w:val="o"/>
      <w:lvlJc w:val="left"/>
      <w:pPr>
        <w:ind w:left="5910" w:hanging="360"/>
      </w:pPr>
      <w:rPr>
        <w:rFonts w:ascii="Courier New" w:hAnsi="Courier New" w:cs="Courier New" w:hint="default"/>
      </w:rPr>
    </w:lvl>
    <w:lvl w:ilvl="8" w:tplc="04160005" w:tentative="1">
      <w:start w:val="1"/>
      <w:numFmt w:val="bullet"/>
      <w:lvlText w:val=""/>
      <w:lvlJc w:val="left"/>
      <w:pPr>
        <w:ind w:left="6630" w:hanging="360"/>
      </w:pPr>
      <w:rPr>
        <w:rFonts w:ascii="Wingdings" w:hAnsi="Wingdings" w:hint="default"/>
      </w:rPr>
    </w:lvl>
  </w:abstractNum>
  <w:abstractNum w:abstractNumId="45" w15:restartNumberingAfterBreak="0">
    <w:nsid w:val="49894F35"/>
    <w:multiLevelType w:val="hybridMultilevel"/>
    <w:tmpl w:val="DD1CF668"/>
    <w:lvl w:ilvl="0" w:tplc="04160001">
      <w:start w:val="1"/>
      <w:numFmt w:val="bullet"/>
      <w:lvlText w:val=""/>
      <w:lvlJc w:val="left"/>
      <w:pPr>
        <w:ind w:left="920" w:hanging="360"/>
      </w:pPr>
      <w:rPr>
        <w:rFonts w:ascii="Symbol" w:hAnsi="Symbol" w:hint="default"/>
      </w:rPr>
    </w:lvl>
    <w:lvl w:ilvl="1" w:tplc="04160003" w:tentative="1">
      <w:start w:val="1"/>
      <w:numFmt w:val="bullet"/>
      <w:lvlText w:val="o"/>
      <w:lvlJc w:val="left"/>
      <w:pPr>
        <w:ind w:left="1640" w:hanging="360"/>
      </w:pPr>
      <w:rPr>
        <w:rFonts w:ascii="Courier New" w:hAnsi="Courier New" w:cs="Courier New" w:hint="default"/>
      </w:rPr>
    </w:lvl>
    <w:lvl w:ilvl="2" w:tplc="04160005" w:tentative="1">
      <w:start w:val="1"/>
      <w:numFmt w:val="bullet"/>
      <w:lvlText w:val=""/>
      <w:lvlJc w:val="left"/>
      <w:pPr>
        <w:ind w:left="2360" w:hanging="360"/>
      </w:pPr>
      <w:rPr>
        <w:rFonts w:ascii="Wingdings" w:hAnsi="Wingdings" w:hint="default"/>
      </w:rPr>
    </w:lvl>
    <w:lvl w:ilvl="3" w:tplc="04160001" w:tentative="1">
      <w:start w:val="1"/>
      <w:numFmt w:val="bullet"/>
      <w:lvlText w:val=""/>
      <w:lvlJc w:val="left"/>
      <w:pPr>
        <w:ind w:left="3080" w:hanging="360"/>
      </w:pPr>
      <w:rPr>
        <w:rFonts w:ascii="Symbol" w:hAnsi="Symbol" w:hint="default"/>
      </w:rPr>
    </w:lvl>
    <w:lvl w:ilvl="4" w:tplc="04160003" w:tentative="1">
      <w:start w:val="1"/>
      <w:numFmt w:val="bullet"/>
      <w:lvlText w:val="o"/>
      <w:lvlJc w:val="left"/>
      <w:pPr>
        <w:ind w:left="3800" w:hanging="360"/>
      </w:pPr>
      <w:rPr>
        <w:rFonts w:ascii="Courier New" w:hAnsi="Courier New" w:cs="Courier New" w:hint="default"/>
      </w:rPr>
    </w:lvl>
    <w:lvl w:ilvl="5" w:tplc="04160005" w:tentative="1">
      <w:start w:val="1"/>
      <w:numFmt w:val="bullet"/>
      <w:lvlText w:val=""/>
      <w:lvlJc w:val="left"/>
      <w:pPr>
        <w:ind w:left="4520" w:hanging="360"/>
      </w:pPr>
      <w:rPr>
        <w:rFonts w:ascii="Wingdings" w:hAnsi="Wingdings" w:hint="default"/>
      </w:rPr>
    </w:lvl>
    <w:lvl w:ilvl="6" w:tplc="04160001" w:tentative="1">
      <w:start w:val="1"/>
      <w:numFmt w:val="bullet"/>
      <w:lvlText w:val=""/>
      <w:lvlJc w:val="left"/>
      <w:pPr>
        <w:ind w:left="5240" w:hanging="360"/>
      </w:pPr>
      <w:rPr>
        <w:rFonts w:ascii="Symbol" w:hAnsi="Symbol" w:hint="default"/>
      </w:rPr>
    </w:lvl>
    <w:lvl w:ilvl="7" w:tplc="04160003" w:tentative="1">
      <w:start w:val="1"/>
      <w:numFmt w:val="bullet"/>
      <w:lvlText w:val="o"/>
      <w:lvlJc w:val="left"/>
      <w:pPr>
        <w:ind w:left="5960" w:hanging="360"/>
      </w:pPr>
      <w:rPr>
        <w:rFonts w:ascii="Courier New" w:hAnsi="Courier New" w:cs="Courier New" w:hint="default"/>
      </w:rPr>
    </w:lvl>
    <w:lvl w:ilvl="8" w:tplc="04160005" w:tentative="1">
      <w:start w:val="1"/>
      <w:numFmt w:val="bullet"/>
      <w:lvlText w:val=""/>
      <w:lvlJc w:val="left"/>
      <w:pPr>
        <w:ind w:left="6680" w:hanging="360"/>
      </w:pPr>
      <w:rPr>
        <w:rFonts w:ascii="Wingdings" w:hAnsi="Wingdings" w:hint="default"/>
      </w:rPr>
    </w:lvl>
  </w:abstractNum>
  <w:abstractNum w:abstractNumId="46" w15:restartNumberingAfterBreak="0">
    <w:nsid w:val="4B7F038D"/>
    <w:multiLevelType w:val="hybridMultilevel"/>
    <w:tmpl w:val="EA84683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7" w15:restartNumberingAfterBreak="0">
    <w:nsid w:val="50447CA2"/>
    <w:multiLevelType w:val="hybridMultilevel"/>
    <w:tmpl w:val="325C69D2"/>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8" w15:restartNumberingAfterBreak="0">
    <w:nsid w:val="51C714C9"/>
    <w:multiLevelType w:val="hybridMultilevel"/>
    <w:tmpl w:val="08DE861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9" w15:restartNumberingAfterBreak="0">
    <w:nsid w:val="5AE66CCB"/>
    <w:multiLevelType w:val="hybridMultilevel"/>
    <w:tmpl w:val="EC4E29A4"/>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0" w15:restartNumberingAfterBreak="0">
    <w:nsid w:val="5EEF3ADE"/>
    <w:multiLevelType w:val="hybridMultilevel"/>
    <w:tmpl w:val="4882125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1" w15:restartNumberingAfterBreak="0">
    <w:nsid w:val="639F24CD"/>
    <w:multiLevelType w:val="hybridMultilevel"/>
    <w:tmpl w:val="82F69FE4"/>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2" w15:restartNumberingAfterBreak="0">
    <w:nsid w:val="63FD2E9B"/>
    <w:multiLevelType w:val="hybridMultilevel"/>
    <w:tmpl w:val="9B1601B2"/>
    <w:lvl w:ilvl="0" w:tplc="04160001">
      <w:start w:val="1"/>
      <w:numFmt w:val="bullet"/>
      <w:lvlText w:val=""/>
      <w:lvlJc w:val="left"/>
      <w:pPr>
        <w:ind w:left="765" w:hanging="360"/>
      </w:pPr>
      <w:rPr>
        <w:rFonts w:ascii="Symbol" w:hAnsi="Symbol"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53" w15:restartNumberingAfterBreak="0">
    <w:nsid w:val="65815E5B"/>
    <w:multiLevelType w:val="hybridMultilevel"/>
    <w:tmpl w:val="4820545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4" w15:restartNumberingAfterBreak="0">
    <w:nsid w:val="67487301"/>
    <w:multiLevelType w:val="hybridMultilevel"/>
    <w:tmpl w:val="774AB934"/>
    <w:lvl w:ilvl="0" w:tplc="04160001">
      <w:start w:val="1"/>
      <w:numFmt w:val="bullet"/>
      <w:lvlText w:val=""/>
      <w:lvlJc w:val="left"/>
      <w:pPr>
        <w:ind w:left="766" w:hanging="360"/>
      </w:pPr>
      <w:rPr>
        <w:rFonts w:ascii="Symbol" w:hAnsi="Symbol" w:hint="default"/>
      </w:rPr>
    </w:lvl>
    <w:lvl w:ilvl="1" w:tplc="04160003" w:tentative="1">
      <w:start w:val="1"/>
      <w:numFmt w:val="bullet"/>
      <w:lvlText w:val="o"/>
      <w:lvlJc w:val="left"/>
      <w:pPr>
        <w:ind w:left="1486" w:hanging="360"/>
      </w:pPr>
      <w:rPr>
        <w:rFonts w:ascii="Courier New" w:hAnsi="Courier New" w:cs="Courier New" w:hint="default"/>
      </w:rPr>
    </w:lvl>
    <w:lvl w:ilvl="2" w:tplc="04160005" w:tentative="1">
      <w:start w:val="1"/>
      <w:numFmt w:val="bullet"/>
      <w:lvlText w:val=""/>
      <w:lvlJc w:val="left"/>
      <w:pPr>
        <w:ind w:left="2206" w:hanging="360"/>
      </w:pPr>
      <w:rPr>
        <w:rFonts w:ascii="Wingdings" w:hAnsi="Wingdings" w:hint="default"/>
      </w:rPr>
    </w:lvl>
    <w:lvl w:ilvl="3" w:tplc="04160001" w:tentative="1">
      <w:start w:val="1"/>
      <w:numFmt w:val="bullet"/>
      <w:lvlText w:val=""/>
      <w:lvlJc w:val="left"/>
      <w:pPr>
        <w:ind w:left="2926" w:hanging="360"/>
      </w:pPr>
      <w:rPr>
        <w:rFonts w:ascii="Symbol" w:hAnsi="Symbol" w:hint="default"/>
      </w:rPr>
    </w:lvl>
    <w:lvl w:ilvl="4" w:tplc="04160003" w:tentative="1">
      <w:start w:val="1"/>
      <w:numFmt w:val="bullet"/>
      <w:lvlText w:val="o"/>
      <w:lvlJc w:val="left"/>
      <w:pPr>
        <w:ind w:left="3646" w:hanging="360"/>
      </w:pPr>
      <w:rPr>
        <w:rFonts w:ascii="Courier New" w:hAnsi="Courier New" w:cs="Courier New" w:hint="default"/>
      </w:rPr>
    </w:lvl>
    <w:lvl w:ilvl="5" w:tplc="04160005" w:tentative="1">
      <w:start w:val="1"/>
      <w:numFmt w:val="bullet"/>
      <w:lvlText w:val=""/>
      <w:lvlJc w:val="left"/>
      <w:pPr>
        <w:ind w:left="4366" w:hanging="360"/>
      </w:pPr>
      <w:rPr>
        <w:rFonts w:ascii="Wingdings" w:hAnsi="Wingdings" w:hint="default"/>
      </w:rPr>
    </w:lvl>
    <w:lvl w:ilvl="6" w:tplc="04160001" w:tentative="1">
      <w:start w:val="1"/>
      <w:numFmt w:val="bullet"/>
      <w:lvlText w:val=""/>
      <w:lvlJc w:val="left"/>
      <w:pPr>
        <w:ind w:left="5086" w:hanging="360"/>
      </w:pPr>
      <w:rPr>
        <w:rFonts w:ascii="Symbol" w:hAnsi="Symbol" w:hint="default"/>
      </w:rPr>
    </w:lvl>
    <w:lvl w:ilvl="7" w:tplc="04160003" w:tentative="1">
      <w:start w:val="1"/>
      <w:numFmt w:val="bullet"/>
      <w:lvlText w:val="o"/>
      <w:lvlJc w:val="left"/>
      <w:pPr>
        <w:ind w:left="5806" w:hanging="360"/>
      </w:pPr>
      <w:rPr>
        <w:rFonts w:ascii="Courier New" w:hAnsi="Courier New" w:cs="Courier New" w:hint="default"/>
      </w:rPr>
    </w:lvl>
    <w:lvl w:ilvl="8" w:tplc="04160005" w:tentative="1">
      <w:start w:val="1"/>
      <w:numFmt w:val="bullet"/>
      <w:lvlText w:val=""/>
      <w:lvlJc w:val="left"/>
      <w:pPr>
        <w:ind w:left="6526" w:hanging="360"/>
      </w:pPr>
      <w:rPr>
        <w:rFonts w:ascii="Wingdings" w:hAnsi="Wingdings" w:hint="default"/>
      </w:rPr>
    </w:lvl>
  </w:abstractNum>
  <w:abstractNum w:abstractNumId="55" w15:restartNumberingAfterBreak="0">
    <w:nsid w:val="688A3FF3"/>
    <w:multiLevelType w:val="hybridMultilevel"/>
    <w:tmpl w:val="4314ACC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6" w15:restartNumberingAfterBreak="0">
    <w:nsid w:val="697B5108"/>
    <w:multiLevelType w:val="hybridMultilevel"/>
    <w:tmpl w:val="D59665B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7" w15:restartNumberingAfterBreak="0">
    <w:nsid w:val="6BBC5F62"/>
    <w:multiLevelType w:val="hybridMultilevel"/>
    <w:tmpl w:val="91586C36"/>
    <w:lvl w:ilvl="0" w:tplc="61AC616C">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58" w15:restartNumberingAfterBreak="0">
    <w:nsid w:val="6F850C4B"/>
    <w:multiLevelType w:val="hybridMultilevel"/>
    <w:tmpl w:val="0B7A8484"/>
    <w:lvl w:ilvl="0" w:tplc="04160003">
      <w:start w:val="1"/>
      <w:numFmt w:val="bullet"/>
      <w:lvlText w:val="o"/>
      <w:lvlJc w:val="left"/>
      <w:pPr>
        <w:ind w:left="720" w:hanging="360"/>
      </w:pPr>
      <w:rPr>
        <w:rFonts w:ascii="Courier New" w:hAnsi="Courier New" w:cs="Courier New" w:hint="default"/>
      </w:rPr>
    </w:lvl>
    <w:lvl w:ilvl="1" w:tplc="34308D38">
      <w:start w:val="1"/>
      <w:numFmt w:val="bullet"/>
      <w:lvlText w:val="o"/>
      <w:lvlJc w:val="left"/>
      <w:pPr>
        <w:ind w:left="1440" w:hanging="360"/>
      </w:pPr>
      <w:rPr>
        <w:rFonts w:ascii="Courier New" w:hAnsi="Courier New" w:hint="default"/>
      </w:rPr>
    </w:lvl>
    <w:lvl w:ilvl="2" w:tplc="25D85764">
      <w:start w:val="1"/>
      <w:numFmt w:val="bullet"/>
      <w:lvlText w:val=""/>
      <w:lvlJc w:val="left"/>
      <w:pPr>
        <w:ind w:left="2160" w:hanging="360"/>
      </w:pPr>
      <w:rPr>
        <w:rFonts w:ascii="Wingdings" w:hAnsi="Wingdings" w:hint="default"/>
      </w:rPr>
    </w:lvl>
    <w:lvl w:ilvl="3" w:tplc="1FDE0384">
      <w:start w:val="1"/>
      <w:numFmt w:val="bullet"/>
      <w:lvlText w:val=""/>
      <w:lvlJc w:val="left"/>
      <w:pPr>
        <w:ind w:left="2880" w:hanging="360"/>
      </w:pPr>
      <w:rPr>
        <w:rFonts w:ascii="Symbol" w:hAnsi="Symbol" w:hint="default"/>
      </w:rPr>
    </w:lvl>
    <w:lvl w:ilvl="4" w:tplc="38CA1A20">
      <w:start w:val="1"/>
      <w:numFmt w:val="bullet"/>
      <w:lvlText w:val="o"/>
      <w:lvlJc w:val="left"/>
      <w:pPr>
        <w:ind w:left="3600" w:hanging="360"/>
      </w:pPr>
      <w:rPr>
        <w:rFonts w:ascii="Courier New" w:hAnsi="Courier New" w:hint="default"/>
      </w:rPr>
    </w:lvl>
    <w:lvl w:ilvl="5" w:tplc="82C66230">
      <w:start w:val="1"/>
      <w:numFmt w:val="bullet"/>
      <w:lvlText w:val=""/>
      <w:lvlJc w:val="left"/>
      <w:pPr>
        <w:ind w:left="4320" w:hanging="360"/>
      </w:pPr>
      <w:rPr>
        <w:rFonts w:ascii="Wingdings" w:hAnsi="Wingdings" w:hint="default"/>
      </w:rPr>
    </w:lvl>
    <w:lvl w:ilvl="6" w:tplc="4F9A604C">
      <w:start w:val="1"/>
      <w:numFmt w:val="bullet"/>
      <w:lvlText w:val=""/>
      <w:lvlJc w:val="left"/>
      <w:pPr>
        <w:ind w:left="5040" w:hanging="360"/>
      </w:pPr>
      <w:rPr>
        <w:rFonts w:ascii="Symbol" w:hAnsi="Symbol" w:hint="default"/>
      </w:rPr>
    </w:lvl>
    <w:lvl w:ilvl="7" w:tplc="D8721502">
      <w:start w:val="1"/>
      <w:numFmt w:val="bullet"/>
      <w:lvlText w:val="o"/>
      <w:lvlJc w:val="left"/>
      <w:pPr>
        <w:ind w:left="5760" w:hanging="360"/>
      </w:pPr>
      <w:rPr>
        <w:rFonts w:ascii="Courier New" w:hAnsi="Courier New" w:hint="default"/>
      </w:rPr>
    </w:lvl>
    <w:lvl w:ilvl="8" w:tplc="2C4CDDD4">
      <w:start w:val="1"/>
      <w:numFmt w:val="bullet"/>
      <w:lvlText w:val=""/>
      <w:lvlJc w:val="left"/>
      <w:pPr>
        <w:ind w:left="6480" w:hanging="360"/>
      </w:pPr>
      <w:rPr>
        <w:rFonts w:ascii="Wingdings" w:hAnsi="Wingdings" w:hint="default"/>
      </w:rPr>
    </w:lvl>
  </w:abstractNum>
  <w:abstractNum w:abstractNumId="59" w15:restartNumberingAfterBreak="0">
    <w:nsid w:val="735E2915"/>
    <w:multiLevelType w:val="hybridMultilevel"/>
    <w:tmpl w:val="A46AF9A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0" w15:restartNumberingAfterBreak="0">
    <w:nsid w:val="750D42A0"/>
    <w:multiLevelType w:val="hybridMultilevel"/>
    <w:tmpl w:val="7C4030B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1" w15:restartNumberingAfterBreak="0">
    <w:nsid w:val="774E4290"/>
    <w:multiLevelType w:val="multilevel"/>
    <w:tmpl w:val="9F145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7A847BA5"/>
    <w:multiLevelType w:val="hybridMultilevel"/>
    <w:tmpl w:val="E6B06A88"/>
    <w:lvl w:ilvl="0" w:tplc="683A0A32">
      <w:start w:val="1"/>
      <w:numFmt w:val="bullet"/>
      <w:lvlText w:val=""/>
      <w:lvlJc w:val="left"/>
      <w:pPr>
        <w:ind w:left="720" w:hanging="360"/>
      </w:pPr>
      <w:rPr>
        <w:rFonts w:ascii="Symbol" w:hAnsi="Symbol" w:hint="default"/>
      </w:rPr>
    </w:lvl>
    <w:lvl w:ilvl="1" w:tplc="9E18ABC4">
      <w:start w:val="1"/>
      <w:numFmt w:val="bullet"/>
      <w:lvlText w:val="o"/>
      <w:lvlJc w:val="left"/>
      <w:pPr>
        <w:ind w:left="1440" w:hanging="360"/>
      </w:pPr>
      <w:rPr>
        <w:rFonts w:ascii="Courier New" w:hAnsi="Courier New" w:hint="default"/>
      </w:rPr>
    </w:lvl>
    <w:lvl w:ilvl="2" w:tplc="1EA4EE5A">
      <w:start w:val="1"/>
      <w:numFmt w:val="bullet"/>
      <w:lvlText w:val=""/>
      <w:lvlJc w:val="left"/>
      <w:pPr>
        <w:ind w:left="2160" w:hanging="360"/>
      </w:pPr>
      <w:rPr>
        <w:rFonts w:ascii="Wingdings" w:hAnsi="Wingdings" w:hint="default"/>
      </w:rPr>
    </w:lvl>
    <w:lvl w:ilvl="3" w:tplc="A9BAE64C">
      <w:start w:val="1"/>
      <w:numFmt w:val="bullet"/>
      <w:lvlText w:val=""/>
      <w:lvlJc w:val="left"/>
      <w:pPr>
        <w:ind w:left="2880" w:hanging="360"/>
      </w:pPr>
      <w:rPr>
        <w:rFonts w:ascii="Symbol" w:hAnsi="Symbol" w:hint="default"/>
      </w:rPr>
    </w:lvl>
    <w:lvl w:ilvl="4" w:tplc="B4F6E0DC">
      <w:start w:val="1"/>
      <w:numFmt w:val="bullet"/>
      <w:lvlText w:val="o"/>
      <w:lvlJc w:val="left"/>
      <w:pPr>
        <w:ind w:left="3600" w:hanging="360"/>
      </w:pPr>
      <w:rPr>
        <w:rFonts w:ascii="Courier New" w:hAnsi="Courier New" w:hint="default"/>
      </w:rPr>
    </w:lvl>
    <w:lvl w:ilvl="5" w:tplc="E4120962">
      <w:start w:val="1"/>
      <w:numFmt w:val="bullet"/>
      <w:lvlText w:val=""/>
      <w:lvlJc w:val="left"/>
      <w:pPr>
        <w:ind w:left="4320" w:hanging="360"/>
      </w:pPr>
      <w:rPr>
        <w:rFonts w:ascii="Wingdings" w:hAnsi="Wingdings" w:hint="default"/>
      </w:rPr>
    </w:lvl>
    <w:lvl w:ilvl="6" w:tplc="495CCF0C">
      <w:start w:val="1"/>
      <w:numFmt w:val="bullet"/>
      <w:lvlText w:val=""/>
      <w:lvlJc w:val="left"/>
      <w:pPr>
        <w:ind w:left="5040" w:hanging="360"/>
      </w:pPr>
      <w:rPr>
        <w:rFonts w:ascii="Symbol" w:hAnsi="Symbol" w:hint="default"/>
      </w:rPr>
    </w:lvl>
    <w:lvl w:ilvl="7" w:tplc="8C342B06">
      <w:start w:val="1"/>
      <w:numFmt w:val="bullet"/>
      <w:lvlText w:val="o"/>
      <w:lvlJc w:val="left"/>
      <w:pPr>
        <w:ind w:left="5760" w:hanging="360"/>
      </w:pPr>
      <w:rPr>
        <w:rFonts w:ascii="Courier New" w:hAnsi="Courier New" w:hint="default"/>
      </w:rPr>
    </w:lvl>
    <w:lvl w:ilvl="8" w:tplc="FEE651AC">
      <w:start w:val="1"/>
      <w:numFmt w:val="bullet"/>
      <w:lvlText w:val=""/>
      <w:lvlJc w:val="left"/>
      <w:pPr>
        <w:ind w:left="6480" w:hanging="360"/>
      </w:pPr>
      <w:rPr>
        <w:rFonts w:ascii="Wingdings" w:hAnsi="Wingdings" w:hint="default"/>
      </w:rPr>
    </w:lvl>
  </w:abstractNum>
  <w:abstractNum w:abstractNumId="63" w15:restartNumberingAfterBreak="0">
    <w:nsid w:val="7D4F016B"/>
    <w:multiLevelType w:val="hybridMultilevel"/>
    <w:tmpl w:val="4A02BA24"/>
    <w:lvl w:ilvl="0" w:tplc="04160001">
      <w:start w:val="1"/>
      <w:numFmt w:val="bullet"/>
      <w:lvlText w:val=""/>
      <w:lvlJc w:val="left"/>
      <w:pPr>
        <w:ind w:left="928"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304356371">
    <w:abstractNumId w:val="62"/>
  </w:num>
  <w:num w:numId="2" w16cid:durableId="1369574817">
    <w:abstractNumId w:val="11"/>
  </w:num>
  <w:num w:numId="3" w16cid:durableId="465245915">
    <w:abstractNumId w:val="61"/>
  </w:num>
  <w:num w:numId="4" w16cid:durableId="204487327">
    <w:abstractNumId w:val="32"/>
  </w:num>
  <w:num w:numId="5" w16cid:durableId="915557161">
    <w:abstractNumId w:val="26"/>
  </w:num>
  <w:num w:numId="6" w16cid:durableId="1836143876">
    <w:abstractNumId w:val="37"/>
  </w:num>
  <w:num w:numId="7" w16cid:durableId="1842354917">
    <w:abstractNumId w:val="3"/>
  </w:num>
  <w:num w:numId="8" w16cid:durableId="1095399634">
    <w:abstractNumId w:val="59"/>
  </w:num>
  <w:num w:numId="9" w16cid:durableId="804390590">
    <w:abstractNumId w:val="46"/>
  </w:num>
  <w:num w:numId="10" w16cid:durableId="2111929751">
    <w:abstractNumId w:val="9"/>
  </w:num>
  <w:num w:numId="11" w16cid:durableId="1284968624">
    <w:abstractNumId w:val="53"/>
  </w:num>
  <w:num w:numId="12" w16cid:durableId="326128299">
    <w:abstractNumId w:val="42"/>
  </w:num>
  <w:num w:numId="13" w16cid:durableId="436022797">
    <w:abstractNumId w:val="60"/>
  </w:num>
  <w:num w:numId="14" w16cid:durableId="423460579">
    <w:abstractNumId w:val="15"/>
  </w:num>
  <w:num w:numId="15" w16cid:durableId="595670783">
    <w:abstractNumId w:val="4"/>
  </w:num>
  <w:num w:numId="16" w16cid:durableId="1314141948">
    <w:abstractNumId w:val="6"/>
  </w:num>
  <w:num w:numId="17" w16cid:durableId="2050258628">
    <w:abstractNumId w:val="1"/>
  </w:num>
  <w:num w:numId="18" w16cid:durableId="554585556">
    <w:abstractNumId w:val="54"/>
  </w:num>
  <w:num w:numId="19" w16cid:durableId="917400027">
    <w:abstractNumId w:val="49"/>
  </w:num>
  <w:num w:numId="20" w16cid:durableId="1928420359">
    <w:abstractNumId w:val="21"/>
  </w:num>
  <w:num w:numId="21" w16cid:durableId="1256398818">
    <w:abstractNumId w:val="20"/>
  </w:num>
  <w:num w:numId="22" w16cid:durableId="104734140">
    <w:abstractNumId w:val="30"/>
  </w:num>
  <w:num w:numId="23" w16cid:durableId="1118063657">
    <w:abstractNumId w:val="56"/>
  </w:num>
  <w:num w:numId="24" w16cid:durableId="2045446639">
    <w:abstractNumId w:val="19"/>
  </w:num>
  <w:num w:numId="25" w16cid:durableId="268660464">
    <w:abstractNumId w:val="41"/>
  </w:num>
  <w:num w:numId="26" w16cid:durableId="1322659525">
    <w:abstractNumId w:val="48"/>
  </w:num>
  <w:num w:numId="27" w16cid:durableId="736130914">
    <w:abstractNumId w:val="52"/>
  </w:num>
  <w:num w:numId="28" w16cid:durableId="1994942371">
    <w:abstractNumId w:val="12"/>
  </w:num>
  <w:num w:numId="29" w16cid:durableId="644353506">
    <w:abstractNumId w:val="8"/>
  </w:num>
  <w:num w:numId="30" w16cid:durableId="77561643">
    <w:abstractNumId w:val="47"/>
  </w:num>
  <w:num w:numId="31" w16cid:durableId="2112505358">
    <w:abstractNumId w:val="38"/>
  </w:num>
  <w:num w:numId="32" w16cid:durableId="94831747">
    <w:abstractNumId w:val="43"/>
  </w:num>
  <w:num w:numId="33" w16cid:durableId="598022727">
    <w:abstractNumId w:val="31"/>
  </w:num>
  <w:num w:numId="34" w16cid:durableId="995574616">
    <w:abstractNumId w:val="45"/>
  </w:num>
  <w:num w:numId="35" w16cid:durableId="1635015086">
    <w:abstractNumId w:val="44"/>
  </w:num>
  <w:num w:numId="36" w16cid:durableId="437914073">
    <w:abstractNumId w:val="28"/>
  </w:num>
  <w:num w:numId="37" w16cid:durableId="2061979319">
    <w:abstractNumId w:val="16"/>
  </w:num>
  <w:num w:numId="38" w16cid:durableId="243343251">
    <w:abstractNumId w:val="5"/>
  </w:num>
  <w:num w:numId="39" w16cid:durableId="220867892">
    <w:abstractNumId w:val="51"/>
  </w:num>
  <w:num w:numId="40" w16cid:durableId="716005656">
    <w:abstractNumId w:val="35"/>
  </w:num>
  <w:num w:numId="41" w16cid:durableId="2124112242">
    <w:abstractNumId w:val="13"/>
  </w:num>
  <w:num w:numId="42" w16cid:durableId="748966308">
    <w:abstractNumId w:val="39"/>
  </w:num>
  <w:num w:numId="43" w16cid:durableId="1561817980">
    <w:abstractNumId w:val="25"/>
  </w:num>
  <w:num w:numId="44" w16cid:durableId="2084909992">
    <w:abstractNumId w:val="22"/>
  </w:num>
  <w:num w:numId="45" w16cid:durableId="1995720385">
    <w:abstractNumId w:val="14"/>
  </w:num>
  <w:num w:numId="46" w16cid:durableId="899831368">
    <w:abstractNumId w:val="63"/>
  </w:num>
  <w:num w:numId="47" w16cid:durableId="557397163">
    <w:abstractNumId w:val="27"/>
  </w:num>
  <w:num w:numId="48" w16cid:durableId="2019305122">
    <w:abstractNumId w:val="24"/>
  </w:num>
  <w:num w:numId="49" w16cid:durableId="1828741319">
    <w:abstractNumId w:val="57"/>
  </w:num>
  <w:num w:numId="50" w16cid:durableId="1421297851">
    <w:abstractNumId w:val="36"/>
  </w:num>
  <w:num w:numId="51" w16cid:durableId="730076921">
    <w:abstractNumId w:val="40"/>
  </w:num>
  <w:num w:numId="52" w16cid:durableId="315452445">
    <w:abstractNumId w:val="29"/>
  </w:num>
  <w:num w:numId="53" w16cid:durableId="43914797">
    <w:abstractNumId w:val="10"/>
  </w:num>
  <w:num w:numId="54" w16cid:durableId="1463620969">
    <w:abstractNumId w:val="0"/>
  </w:num>
  <w:num w:numId="55" w16cid:durableId="1033651978">
    <w:abstractNumId w:val="33"/>
  </w:num>
  <w:num w:numId="56" w16cid:durableId="529493465">
    <w:abstractNumId w:val="55"/>
  </w:num>
  <w:num w:numId="57" w16cid:durableId="1383597746">
    <w:abstractNumId w:val="58"/>
  </w:num>
  <w:num w:numId="58" w16cid:durableId="1848520331">
    <w:abstractNumId w:val="2"/>
  </w:num>
  <w:num w:numId="59" w16cid:durableId="144980740">
    <w:abstractNumId w:val="17"/>
  </w:num>
  <w:num w:numId="60" w16cid:durableId="1945115590">
    <w:abstractNumId w:val="23"/>
  </w:num>
  <w:num w:numId="61" w16cid:durableId="1238827304">
    <w:abstractNumId w:val="7"/>
  </w:num>
  <w:num w:numId="62" w16cid:durableId="511265170">
    <w:abstractNumId w:val="34"/>
  </w:num>
  <w:num w:numId="63" w16cid:durableId="1406564425">
    <w:abstractNumId w:val="50"/>
  </w:num>
  <w:num w:numId="64" w16cid:durableId="796608920">
    <w:abstractNumId w:val="18"/>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757"/>
    <w:rsid w:val="0000037D"/>
    <w:rsid w:val="000006B9"/>
    <w:rsid w:val="0000208F"/>
    <w:rsid w:val="0000535A"/>
    <w:rsid w:val="00005B79"/>
    <w:rsid w:val="000063B1"/>
    <w:rsid w:val="00006D3E"/>
    <w:rsid w:val="00007A31"/>
    <w:rsid w:val="000100FB"/>
    <w:rsid w:val="00011A06"/>
    <w:rsid w:val="00011DCD"/>
    <w:rsid w:val="00012807"/>
    <w:rsid w:val="00013074"/>
    <w:rsid w:val="00014013"/>
    <w:rsid w:val="000140FD"/>
    <w:rsid w:val="0001437D"/>
    <w:rsid w:val="000143FF"/>
    <w:rsid w:val="00014BDB"/>
    <w:rsid w:val="0001513D"/>
    <w:rsid w:val="00016177"/>
    <w:rsid w:val="00017A30"/>
    <w:rsid w:val="00017A6E"/>
    <w:rsid w:val="00017C02"/>
    <w:rsid w:val="00017D71"/>
    <w:rsid w:val="000203CC"/>
    <w:rsid w:val="00020465"/>
    <w:rsid w:val="00020F04"/>
    <w:rsid w:val="00021DB0"/>
    <w:rsid w:val="000256A3"/>
    <w:rsid w:val="00026621"/>
    <w:rsid w:val="00027A0A"/>
    <w:rsid w:val="0003177E"/>
    <w:rsid w:val="00032109"/>
    <w:rsid w:val="00032F52"/>
    <w:rsid w:val="000335BF"/>
    <w:rsid w:val="00033ABB"/>
    <w:rsid w:val="00033E12"/>
    <w:rsid w:val="00034007"/>
    <w:rsid w:val="00034440"/>
    <w:rsid w:val="00036737"/>
    <w:rsid w:val="00041E46"/>
    <w:rsid w:val="00042453"/>
    <w:rsid w:val="00043A42"/>
    <w:rsid w:val="00044123"/>
    <w:rsid w:val="00044857"/>
    <w:rsid w:val="00045B37"/>
    <w:rsid w:val="00050A08"/>
    <w:rsid w:val="00050C65"/>
    <w:rsid w:val="000535B0"/>
    <w:rsid w:val="00054857"/>
    <w:rsid w:val="0005495F"/>
    <w:rsid w:val="000549A5"/>
    <w:rsid w:val="00054DD5"/>
    <w:rsid w:val="000619B0"/>
    <w:rsid w:val="0006364E"/>
    <w:rsid w:val="00063ACD"/>
    <w:rsid w:val="00064367"/>
    <w:rsid w:val="000657BE"/>
    <w:rsid w:val="00066705"/>
    <w:rsid w:val="00067323"/>
    <w:rsid w:val="00070684"/>
    <w:rsid w:val="000708E1"/>
    <w:rsid w:val="00070BD6"/>
    <w:rsid w:val="00070C24"/>
    <w:rsid w:val="0007465C"/>
    <w:rsid w:val="00074AB1"/>
    <w:rsid w:val="00074D02"/>
    <w:rsid w:val="000774AB"/>
    <w:rsid w:val="0007787A"/>
    <w:rsid w:val="000825DC"/>
    <w:rsid w:val="00082CEC"/>
    <w:rsid w:val="0008355B"/>
    <w:rsid w:val="0008374E"/>
    <w:rsid w:val="00083EE4"/>
    <w:rsid w:val="00084E39"/>
    <w:rsid w:val="000851A4"/>
    <w:rsid w:val="0008630F"/>
    <w:rsid w:val="00086336"/>
    <w:rsid w:val="00087321"/>
    <w:rsid w:val="00087389"/>
    <w:rsid w:val="00087522"/>
    <w:rsid w:val="00087DAB"/>
    <w:rsid w:val="00091389"/>
    <w:rsid w:val="000913F9"/>
    <w:rsid w:val="000922BD"/>
    <w:rsid w:val="00092DCA"/>
    <w:rsid w:val="000948A1"/>
    <w:rsid w:val="00094B31"/>
    <w:rsid w:val="000954A9"/>
    <w:rsid w:val="0009566D"/>
    <w:rsid w:val="000964C3"/>
    <w:rsid w:val="000A0339"/>
    <w:rsid w:val="000A0397"/>
    <w:rsid w:val="000A165E"/>
    <w:rsid w:val="000A178A"/>
    <w:rsid w:val="000A21BB"/>
    <w:rsid w:val="000A41DD"/>
    <w:rsid w:val="000A44C8"/>
    <w:rsid w:val="000A4D43"/>
    <w:rsid w:val="000A4FC6"/>
    <w:rsid w:val="000A7248"/>
    <w:rsid w:val="000B06F7"/>
    <w:rsid w:val="000B1863"/>
    <w:rsid w:val="000B27ED"/>
    <w:rsid w:val="000B2E5E"/>
    <w:rsid w:val="000B3615"/>
    <w:rsid w:val="000B3E89"/>
    <w:rsid w:val="000B3F0F"/>
    <w:rsid w:val="000B681A"/>
    <w:rsid w:val="000B7838"/>
    <w:rsid w:val="000B7843"/>
    <w:rsid w:val="000C0000"/>
    <w:rsid w:val="000C02EE"/>
    <w:rsid w:val="000C0590"/>
    <w:rsid w:val="000C0E60"/>
    <w:rsid w:val="000C1429"/>
    <w:rsid w:val="000C27B9"/>
    <w:rsid w:val="000C3779"/>
    <w:rsid w:val="000C3F0E"/>
    <w:rsid w:val="000C477F"/>
    <w:rsid w:val="000C4E38"/>
    <w:rsid w:val="000C5537"/>
    <w:rsid w:val="000C58E9"/>
    <w:rsid w:val="000C72E8"/>
    <w:rsid w:val="000C7F7B"/>
    <w:rsid w:val="000D041A"/>
    <w:rsid w:val="000D111C"/>
    <w:rsid w:val="000D2C66"/>
    <w:rsid w:val="000D45A7"/>
    <w:rsid w:val="000D462B"/>
    <w:rsid w:val="000D4E11"/>
    <w:rsid w:val="000D56A4"/>
    <w:rsid w:val="000D60CC"/>
    <w:rsid w:val="000D7636"/>
    <w:rsid w:val="000E18CC"/>
    <w:rsid w:val="000E1EAC"/>
    <w:rsid w:val="000E2443"/>
    <w:rsid w:val="000E42A3"/>
    <w:rsid w:val="000E4968"/>
    <w:rsid w:val="000E4DAC"/>
    <w:rsid w:val="000E596C"/>
    <w:rsid w:val="000E5E21"/>
    <w:rsid w:val="000E717E"/>
    <w:rsid w:val="000F0901"/>
    <w:rsid w:val="000F0BE8"/>
    <w:rsid w:val="000F0D30"/>
    <w:rsid w:val="000F0E7B"/>
    <w:rsid w:val="000F2F06"/>
    <w:rsid w:val="000F3CA2"/>
    <w:rsid w:val="000F45CB"/>
    <w:rsid w:val="000F4DC6"/>
    <w:rsid w:val="000F5129"/>
    <w:rsid w:val="000F66DE"/>
    <w:rsid w:val="000F6A85"/>
    <w:rsid w:val="00101171"/>
    <w:rsid w:val="001016E2"/>
    <w:rsid w:val="00101FDE"/>
    <w:rsid w:val="0010206B"/>
    <w:rsid w:val="001029D5"/>
    <w:rsid w:val="00104E61"/>
    <w:rsid w:val="001052D7"/>
    <w:rsid w:val="00105629"/>
    <w:rsid w:val="00105717"/>
    <w:rsid w:val="00105A30"/>
    <w:rsid w:val="00105C7E"/>
    <w:rsid w:val="0011060E"/>
    <w:rsid w:val="0011071D"/>
    <w:rsid w:val="00111208"/>
    <w:rsid w:val="001118AC"/>
    <w:rsid w:val="001121A4"/>
    <w:rsid w:val="00113330"/>
    <w:rsid w:val="00113903"/>
    <w:rsid w:val="00113AC3"/>
    <w:rsid w:val="00114791"/>
    <w:rsid w:val="00115B3B"/>
    <w:rsid w:val="00116D87"/>
    <w:rsid w:val="00116EA4"/>
    <w:rsid w:val="001174EA"/>
    <w:rsid w:val="00117B97"/>
    <w:rsid w:val="00122374"/>
    <w:rsid w:val="00122429"/>
    <w:rsid w:val="00122D56"/>
    <w:rsid w:val="00122F8C"/>
    <w:rsid w:val="00123CF5"/>
    <w:rsid w:val="00124105"/>
    <w:rsid w:val="001250AC"/>
    <w:rsid w:val="00125DCF"/>
    <w:rsid w:val="001266D9"/>
    <w:rsid w:val="00126752"/>
    <w:rsid w:val="00126827"/>
    <w:rsid w:val="00126C60"/>
    <w:rsid w:val="00126EDD"/>
    <w:rsid w:val="001275D6"/>
    <w:rsid w:val="00130D9B"/>
    <w:rsid w:val="001317DE"/>
    <w:rsid w:val="00131C8A"/>
    <w:rsid w:val="00131F8D"/>
    <w:rsid w:val="0013390B"/>
    <w:rsid w:val="0013431D"/>
    <w:rsid w:val="0013435B"/>
    <w:rsid w:val="00134C1C"/>
    <w:rsid w:val="00134E12"/>
    <w:rsid w:val="001358A5"/>
    <w:rsid w:val="00135A82"/>
    <w:rsid w:val="00136812"/>
    <w:rsid w:val="00136EB1"/>
    <w:rsid w:val="00137290"/>
    <w:rsid w:val="00140262"/>
    <w:rsid w:val="00140405"/>
    <w:rsid w:val="00140B38"/>
    <w:rsid w:val="00141191"/>
    <w:rsid w:val="001418E5"/>
    <w:rsid w:val="001419C2"/>
    <w:rsid w:val="0014454E"/>
    <w:rsid w:val="0014490C"/>
    <w:rsid w:val="0014714D"/>
    <w:rsid w:val="001471CF"/>
    <w:rsid w:val="0014744E"/>
    <w:rsid w:val="0015147A"/>
    <w:rsid w:val="00153521"/>
    <w:rsid w:val="00154536"/>
    <w:rsid w:val="00155E81"/>
    <w:rsid w:val="00156028"/>
    <w:rsid w:val="00156076"/>
    <w:rsid w:val="00156103"/>
    <w:rsid w:val="00156140"/>
    <w:rsid w:val="00156A69"/>
    <w:rsid w:val="00156CDF"/>
    <w:rsid w:val="00157AA8"/>
    <w:rsid w:val="00157DA8"/>
    <w:rsid w:val="00157F0B"/>
    <w:rsid w:val="00160BA0"/>
    <w:rsid w:val="0016262A"/>
    <w:rsid w:val="001636FC"/>
    <w:rsid w:val="0016483F"/>
    <w:rsid w:val="0016526C"/>
    <w:rsid w:val="00165952"/>
    <w:rsid w:val="00165D47"/>
    <w:rsid w:val="001678CB"/>
    <w:rsid w:val="00167E37"/>
    <w:rsid w:val="00171246"/>
    <w:rsid w:val="0017130B"/>
    <w:rsid w:val="0017142A"/>
    <w:rsid w:val="00172098"/>
    <w:rsid w:val="00173F2F"/>
    <w:rsid w:val="00174122"/>
    <w:rsid w:val="00175C5F"/>
    <w:rsid w:val="00175D08"/>
    <w:rsid w:val="001761D3"/>
    <w:rsid w:val="0017682B"/>
    <w:rsid w:val="001770D9"/>
    <w:rsid w:val="001772EE"/>
    <w:rsid w:val="0018014A"/>
    <w:rsid w:val="001813CF"/>
    <w:rsid w:val="001827F6"/>
    <w:rsid w:val="00183693"/>
    <w:rsid w:val="001839D8"/>
    <w:rsid w:val="001840F3"/>
    <w:rsid w:val="001842E6"/>
    <w:rsid w:val="00185027"/>
    <w:rsid w:val="00186553"/>
    <w:rsid w:val="001873E0"/>
    <w:rsid w:val="00187E48"/>
    <w:rsid w:val="00190A60"/>
    <w:rsid w:val="00190E57"/>
    <w:rsid w:val="001912E7"/>
    <w:rsid w:val="0019140B"/>
    <w:rsid w:val="00191B44"/>
    <w:rsid w:val="00192285"/>
    <w:rsid w:val="001945A4"/>
    <w:rsid w:val="00194B77"/>
    <w:rsid w:val="00194D7C"/>
    <w:rsid w:val="001960BA"/>
    <w:rsid w:val="001A0FFF"/>
    <w:rsid w:val="001A16C8"/>
    <w:rsid w:val="001A2161"/>
    <w:rsid w:val="001A2893"/>
    <w:rsid w:val="001A2C89"/>
    <w:rsid w:val="001A2F3F"/>
    <w:rsid w:val="001A3376"/>
    <w:rsid w:val="001A3610"/>
    <w:rsid w:val="001A3723"/>
    <w:rsid w:val="001A4459"/>
    <w:rsid w:val="001A5B62"/>
    <w:rsid w:val="001A653E"/>
    <w:rsid w:val="001A6570"/>
    <w:rsid w:val="001B0329"/>
    <w:rsid w:val="001B0968"/>
    <w:rsid w:val="001B1605"/>
    <w:rsid w:val="001B3664"/>
    <w:rsid w:val="001B43DC"/>
    <w:rsid w:val="001B50C3"/>
    <w:rsid w:val="001B650F"/>
    <w:rsid w:val="001B704C"/>
    <w:rsid w:val="001B70BF"/>
    <w:rsid w:val="001B7AFF"/>
    <w:rsid w:val="001C2225"/>
    <w:rsid w:val="001C3830"/>
    <w:rsid w:val="001C3ABA"/>
    <w:rsid w:val="001C4FED"/>
    <w:rsid w:val="001C5B4F"/>
    <w:rsid w:val="001C7A86"/>
    <w:rsid w:val="001C7C28"/>
    <w:rsid w:val="001D1307"/>
    <w:rsid w:val="001D17DA"/>
    <w:rsid w:val="001D1DD9"/>
    <w:rsid w:val="001D2130"/>
    <w:rsid w:val="001D251E"/>
    <w:rsid w:val="001D2F2F"/>
    <w:rsid w:val="001D328C"/>
    <w:rsid w:val="001D3895"/>
    <w:rsid w:val="001D39B3"/>
    <w:rsid w:val="001D3E30"/>
    <w:rsid w:val="001D45AD"/>
    <w:rsid w:val="001D5B73"/>
    <w:rsid w:val="001D670C"/>
    <w:rsid w:val="001D6C8D"/>
    <w:rsid w:val="001D7084"/>
    <w:rsid w:val="001D75AF"/>
    <w:rsid w:val="001E0D37"/>
    <w:rsid w:val="001E0FBB"/>
    <w:rsid w:val="001E189A"/>
    <w:rsid w:val="001E2869"/>
    <w:rsid w:val="001E2C1C"/>
    <w:rsid w:val="001E2CC1"/>
    <w:rsid w:val="001E3142"/>
    <w:rsid w:val="001E38BB"/>
    <w:rsid w:val="001E492C"/>
    <w:rsid w:val="001E49CB"/>
    <w:rsid w:val="001E4F78"/>
    <w:rsid w:val="001E5FD9"/>
    <w:rsid w:val="001E6706"/>
    <w:rsid w:val="001E6E93"/>
    <w:rsid w:val="001E7099"/>
    <w:rsid w:val="001E7CFA"/>
    <w:rsid w:val="001F027A"/>
    <w:rsid w:val="001F1D7F"/>
    <w:rsid w:val="001F1EF1"/>
    <w:rsid w:val="001F2CDB"/>
    <w:rsid w:val="001F2DEC"/>
    <w:rsid w:val="001F370F"/>
    <w:rsid w:val="001F3C36"/>
    <w:rsid w:val="001F3ED8"/>
    <w:rsid w:val="001F441D"/>
    <w:rsid w:val="001F490F"/>
    <w:rsid w:val="001F498D"/>
    <w:rsid w:val="001F4DFD"/>
    <w:rsid w:val="001F5042"/>
    <w:rsid w:val="001F575E"/>
    <w:rsid w:val="001F602F"/>
    <w:rsid w:val="001F65EB"/>
    <w:rsid w:val="00200075"/>
    <w:rsid w:val="002007F5"/>
    <w:rsid w:val="00202061"/>
    <w:rsid w:val="00202FD7"/>
    <w:rsid w:val="002038BC"/>
    <w:rsid w:val="00203AF4"/>
    <w:rsid w:val="00205889"/>
    <w:rsid w:val="00205B64"/>
    <w:rsid w:val="00206C86"/>
    <w:rsid w:val="00206EC6"/>
    <w:rsid w:val="002104CC"/>
    <w:rsid w:val="002111F8"/>
    <w:rsid w:val="002127BF"/>
    <w:rsid w:val="002129AE"/>
    <w:rsid w:val="0021308E"/>
    <w:rsid w:val="002133EE"/>
    <w:rsid w:val="00213A38"/>
    <w:rsid w:val="0021423F"/>
    <w:rsid w:val="00215752"/>
    <w:rsid w:val="0021576F"/>
    <w:rsid w:val="002158AD"/>
    <w:rsid w:val="0021590B"/>
    <w:rsid w:val="00215D82"/>
    <w:rsid w:val="00216244"/>
    <w:rsid w:val="002167A7"/>
    <w:rsid w:val="0021683F"/>
    <w:rsid w:val="00216843"/>
    <w:rsid w:val="002170FE"/>
    <w:rsid w:val="00217182"/>
    <w:rsid w:val="00220D51"/>
    <w:rsid w:val="002212A0"/>
    <w:rsid w:val="0022361C"/>
    <w:rsid w:val="00225A15"/>
    <w:rsid w:val="002262C7"/>
    <w:rsid w:val="00226840"/>
    <w:rsid w:val="00226BA0"/>
    <w:rsid w:val="0022780F"/>
    <w:rsid w:val="002305AD"/>
    <w:rsid w:val="002305C4"/>
    <w:rsid w:val="002311F2"/>
    <w:rsid w:val="002315D9"/>
    <w:rsid w:val="00233120"/>
    <w:rsid w:val="002334A0"/>
    <w:rsid w:val="0023403C"/>
    <w:rsid w:val="00234B47"/>
    <w:rsid w:val="002351D0"/>
    <w:rsid w:val="0023559F"/>
    <w:rsid w:val="00236185"/>
    <w:rsid w:val="00241078"/>
    <w:rsid w:val="002415A7"/>
    <w:rsid w:val="0024162F"/>
    <w:rsid w:val="00241765"/>
    <w:rsid w:val="00241BAA"/>
    <w:rsid w:val="002430F9"/>
    <w:rsid w:val="00244084"/>
    <w:rsid w:val="00246499"/>
    <w:rsid w:val="0024731F"/>
    <w:rsid w:val="002475CF"/>
    <w:rsid w:val="00250053"/>
    <w:rsid w:val="0025178F"/>
    <w:rsid w:val="00251955"/>
    <w:rsid w:val="0025203E"/>
    <w:rsid w:val="002526EB"/>
    <w:rsid w:val="00252CB8"/>
    <w:rsid w:val="0025323A"/>
    <w:rsid w:val="00253990"/>
    <w:rsid w:val="002540B4"/>
    <w:rsid w:val="00255A51"/>
    <w:rsid w:val="00255E52"/>
    <w:rsid w:val="002567B4"/>
    <w:rsid w:val="002573C3"/>
    <w:rsid w:val="00257411"/>
    <w:rsid w:val="00260232"/>
    <w:rsid w:val="00261554"/>
    <w:rsid w:val="00262241"/>
    <w:rsid w:val="0026243B"/>
    <w:rsid w:val="00262E10"/>
    <w:rsid w:val="00263124"/>
    <w:rsid w:val="002636A9"/>
    <w:rsid w:val="0026510B"/>
    <w:rsid w:val="00266202"/>
    <w:rsid w:val="00266B96"/>
    <w:rsid w:val="00267803"/>
    <w:rsid w:val="002679EF"/>
    <w:rsid w:val="00267A5F"/>
    <w:rsid w:val="00267D85"/>
    <w:rsid w:val="0027168A"/>
    <w:rsid w:val="00271902"/>
    <w:rsid w:val="00271BAE"/>
    <w:rsid w:val="00271CE7"/>
    <w:rsid w:val="00272102"/>
    <w:rsid w:val="00275DA2"/>
    <w:rsid w:val="00277FEA"/>
    <w:rsid w:val="0028134B"/>
    <w:rsid w:val="0028194E"/>
    <w:rsid w:val="00281F41"/>
    <w:rsid w:val="002832F3"/>
    <w:rsid w:val="002836C5"/>
    <w:rsid w:val="00284046"/>
    <w:rsid w:val="00285350"/>
    <w:rsid w:val="00285877"/>
    <w:rsid w:val="002860F0"/>
    <w:rsid w:val="0028631C"/>
    <w:rsid w:val="002864EA"/>
    <w:rsid w:val="00287C4E"/>
    <w:rsid w:val="00290875"/>
    <w:rsid w:val="00290ECD"/>
    <w:rsid w:val="00291502"/>
    <w:rsid w:val="002921D3"/>
    <w:rsid w:val="00292B3C"/>
    <w:rsid w:val="002937BE"/>
    <w:rsid w:val="00294F8B"/>
    <w:rsid w:val="0029513B"/>
    <w:rsid w:val="002957FA"/>
    <w:rsid w:val="0029594B"/>
    <w:rsid w:val="00295F71"/>
    <w:rsid w:val="00296445"/>
    <w:rsid w:val="002A15BB"/>
    <w:rsid w:val="002A1C0C"/>
    <w:rsid w:val="002A1D41"/>
    <w:rsid w:val="002A210D"/>
    <w:rsid w:val="002A22CF"/>
    <w:rsid w:val="002A2CF3"/>
    <w:rsid w:val="002A3388"/>
    <w:rsid w:val="002A4ECE"/>
    <w:rsid w:val="002A57C2"/>
    <w:rsid w:val="002A6E1C"/>
    <w:rsid w:val="002B3615"/>
    <w:rsid w:val="002B429A"/>
    <w:rsid w:val="002B5665"/>
    <w:rsid w:val="002B61B4"/>
    <w:rsid w:val="002B7901"/>
    <w:rsid w:val="002C00A8"/>
    <w:rsid w:val="002C22B0"/>
    <w:rsid w:val="002C2403"/>
    <w:rsid w:val="002C2788"/>
    <w:rsid w:val="002C3647"/>
    <w:rsid w:val="002C47F9"/>
    <w:rsid w:val="002C4C65"/>
    <w:rsid w:val="002C6011"/>
    <w:rsid w:val="002C77DA"/>
    <w:rsid w:val="002D0A55"/>
    <w:rsid w:val="002D0AA0"/>
    <w:rsid w:val="002D178E"/>
    <w:rsid w:val="002D17A2"/>
    <w:rsid w:val="002D2AD8"/>
    <w:rsid w:val="002D2BD6"/>
    <w:rsid w:val="002D2EBD"/>
    <w:rsid w:val="002D327F"/>
    <w:rsid w:val="002D39E4"/>
    <w:rsid w:val="002D41B5"/>
    <w:rsid w:val="002D41C9"/>
    <w:rsid w:val="002D5C02"/>
    <w:rsid w:val="002D7107"/>
    <w:rsid w:val="002E0D21"/>
    <w:rsid w:val="002E10FF"/>
    <w:rsid w:val="002E1898"/>
    <w:rsid w:val="002E1A85"/>
    <w:rsid w:val="002E39F7"/>
    <w:rsid w:val="002E6778"/>
    <w:rsid w:val="002E67C3"/>
    <w:rsid w:val="002E6C73"/>
    <w:rsid w:val="002E70CA"/>
    <w:rsid w:val="002E7218"/>
    <w:rsid w:val="002F0850"/>
    <w:rsid w:val="002F11BC"/>
    <w:rsid w:val="002F281C"/>
    <w:rsid w:val="002F348F"/>
    <w:rsid w:val="002F42EF"/>
    <w:rsid w:val="002F452F"/>
    <w:rsid w:val="002F7FFD"/>
    <w:rsid w:val="00300591"/>
    <w:rsid w:val="00301822"/>
    <w:rsid w:val="00301AA5"/>
    <w:rsid w:val="00301EB8"/>
    <w:rsid w:val="00302338"/>
    <w:rsid w:val="003034BA"/>
    <w:rsid w:val="00303596"/>
    <w:rsid w:val="00303836"/>
    <w:rsid w:val="0030444D"/>
    <w:rsid w:val="003048BB"/>
    <w:rsid w:val="00304CCF"/>
    <w:rsid w:val="00305575"/>
    <w:rsid w:val="003064C0"/>
    <w:rsid w:val="00306605"/>
    <w:rsid w:val="00306FA1"/>
    <w:rsid w:val="0030732D"/>
    <w:rsid w:val="0030793F"/>
    <w:rsid w:val="00307B2F"/>
    <w:rsid w:val="00310B21"/>
    <w:rsid w:val="0031138F"/>
    <w:rsid w:val="0031191A"/>
    <w:rsid w:val="0031219C"/>
    <w:rsid w:val="003123D1"/>
    <w:rsid w:val="003129F1"/>
    <w:rsid w:val="00312E7E"/>
    <w:rsid w:val="00313811"/>
    <w:rsid w:val="00314219"/>
    <w:rsid w:val="003143DD"/>
    <w:rsid w:val="003143FE"/>
    <w:rsid w:val="003149EE"/>
    <w:rsid w:val="00315F73"/>
    <w:rsid w:val="00317FAF"/>
    <w:rsid w:val="00320871"/>
    <w:rsid w:val="0032093E"/>
    <w:rsid w:val="00322735"/>
    <w:rsid w:val="0032316D"/>
    <w:rsid w:val="00323607"/>
    <w:rsid w:val="00324935"/>
    <w:rsid w:val="00324F8D"/>
    <w:rsid w:val="00325123"/>
    <w:rsid w:val="00325606"/>
    <w:rsid w:val="00327735"/>
    <w:rsid w:val="00327BA0"/>
    <w:rsid w:val="0033075A"/>
    <w:rsid w:val="00330FF5"/>
    <w:rsid w:val="0033251C"/>
    <w:rsid w:val="00332A63"/>
    <w:rsid w:val="00333FD0"/>
    <w:rsid w:val="003347AE"/>
    <w:rsid w:val="0033501F"/>
    <w:rsid w:val="0033507B"/>
    <w:rsid w:val="00335C1F"/>
    <w:rsid w:val="00336DF2"/>
    <w:rsid w:val="003400CC"/>
    <w:rsid w:val="00340AF6"/>
    <w:rsid w:val="003413C1"/>
    <w:rsid w:val="003428F0"/>
    <w:rsid w:val="00342F59"/>
    <w:rsid w:val="00342FC4"/>
    <w:rsid w:val="00342FDF"/>
    <w:rsid w:val="003454F4"/>
    <w:rsid w:val="003455EE"/>
    <w:rsid w:val="00347849"/>
    <w:rsid w:val="00347E87"/>
    <w:rsid w:val="0035065A"/>
    <w:rsid w:val="00350966"/>
    <w:rsid w:val="00350D96"/>
    <w:rsid w:val="0035244F"/>
    <w:rsid w:val="00353147"/>
    <w:rsid w:val="00353FFE"/>
    <w:rsid w:val="003553D7"/>
    <w:rsid w:val="0035698C"/>
    <w:rsid w:val="00357E32"/>
    <w:rsid w:val="0036144C"/>
    <w:rsid w:val="0036149B"/>
    <w:rsid w:val="0036153E"/>
    <w:rsid w:val="00362DA4"/>
    <w:rsid w:val="00362FBA"/>
    <w:rsid w:val="00362FFD"/>
    <w:rsid w:val="00363B3E"/>
    <w:rsid w:val="00363C87"/>
    <w:rsid w:val="00364F30"/>
    <w:rsid w:val="003658AA"/>
    <w:rsid w:val="00365E78"/>
    <w:rsid w:val="003664A6"/>
    <w:rsid w:val="00367A5E"/>
    <w:rsid w:val="00370AE5"/>
    <w:rsid w:val="003721BC"/>
    <w:rsid w:val="00372294"/>
    <w:rsid w:val="003724C5"/>
    <w:rsid w:val="00372B7F"/>
    <w:rsid w:val="00372D53"/>
    <w:rsid w:val="003731CF"/>
    <w:rsid w:val="00373BDA"/>
    <w:rsid w:val="00374A1F"/>
    <w:rsid w:val="0037713D"/>
    <w:rsid w:val="00377B50"/>
    <w:rsid w:val="00381220"/>
    <w:rsid w:val="00381C0C"/>
    <w:rsid w:val="00381FAA"/>
    <w:rsid w:val="00384A61"/>
    <w:rsid w:val="003860B3"/>
    <w:rsid w:val="00386583"/>
    <w:rsid w:val="003867BC"/>
    <w:rsid w:val="00390CB2"/>
    <w:rsid w:val="0039156E"/>
    <w:rsid w:val="00391BCB"/>
    <w:rsid w:val="00391E7D"/>
    <w:rsid w:val="0039228B"/>
    <w:rsid w:val="00392E44"/>
    <w:rsid w:val="00392F25"/>
    <w:rsid w:val="0039367A"/>
    <w:rsid w:val="00393CF4"/>
    <w:rsid w:val="00395084"/>
    <w:rsid w:val="003A13F5"/>
    <w:rsid w:val="003A24A0"/>
    <w:rsid w:val="003A27AE"/>
    <w:rsid w:val="003A2833"/>
    <w:rsid w:val="003A2C68"/>
    <w:rsid w:val="003A2D99"/>
    <w:rsid w:val="003A54CA"/>
    <w:rsid w:val="003A6FB8"/>
    <w:rsid w:val="003A7A90"/>
    <w:rsid w:val="003B026B"/>
    <w:rsid w:val="003B05B2"/>
    <w:rsid w:val="003B212E"/>
    <w:rsid w:val="003B2AAC"/>
    <w:rsid w:val="003B3655"/>
    <w:rsid w:val="003B42DA"/>
    <w:rsid w:val="003B4394"/>
    <w:rsid w:val="003B4522"/>
    <w:rsid w:val="003B477D"/>
    <w:rsid w:val="003B71FB"/>
    <w:rsid w:val="003B72DB"/>
    <w:rsid w:val="003C00FE"/>
    <w:rsid w:val="003C045E"/>
    <w:rsid w:val="003C1007"/>
    <w:rsid w:val="003C11C0"/>
    <w:rsid w:val="003C1492"/>
    <w:rsid w:val="003C213A"/>
    <w:rsid w:val="003C24CC"/>
    <w:rsid w:val="003C3498"/>
    <w:rsid w:val="003C34DC"/>
    <w:rsid w:val="003C358A"/>
    <w:rsid w:val="003C3D3F"/>
    <w:rsid w:val="003C3DB4"/>
    <w:rsid w:val="003C43DD"/>
    <w:rsid w:val="003C4517"/>
    <w:rsid w:val="003C46CE"/>
    <w:rsid w:val="003C4E08"/>
    <w:rsid w:val="003C6A06"/>
    <w:rsid w:val="003D0838"/>
    <w:rsid w:val="003D14CB"/>
    <w:rsid w:val="003D1E02"/>
    <w:rsid w:val="003D2D43"/>
    <w:rsid w:val="003D3348"/>
    <w:rsid w:val="003D372B"/>
    <w:rsid w:val="003D3B2E"/>
    <w:rsid w:val="003D3C03"/>
    <w:rsid w:val="003D470A"/>
    <w:rsid w:val="003D5A8A"/>
    <w:rsid w:val="003D5E93"/>
    <w:rsid w:val="003D6649"/>
    <w:rsid w:val="003D7C4A"/>
    <w:rsid w:val="003E1652"/>
    <w:rsid w:val="003E1E27"/>
    <w:rsid w:val="003E26BD"/>
    <w:rsid w:val="003E3041"/>
    <w:rsid w:val="003E37B7"/>
    <w:rsid w:val="003E4521"/>
    <w:rsid w:val="003E46B8"/>
    <w:rsid w:val="003E5881"/>
    <w:rsid w:val="003E61D2"/>
    <w:rsid w:val="003E6874"/>
    <w:rsid w:val="003E7007"/>
    <w:rsid w:val="003E7C13"/>
    <w:rsid w:val="003F0A54"/>
    <w:rsid w:val="003F0C3B"/>
    <w:rsid w:val="003F16B0"/>
    <w:rsid w:val="003F1733"/>
    <w:rsid w:val="003F192E"/>
    <w:rsid w:val="003F2576"/>
    <w:rsid w:val="003F359C"/>
    <w:rsid w:val="003F46DA"/>
    <w:rsid w:val="003F5EB0"/>
    <w:rsid w:val="003F602C"/>
    <w:rsid w:val="00400EFA"/>
    <w:rsid w:val="00401738"/>
    <w:rsid w:val="00404532"/>
    <w:rsid w:val="00405DAF"/>
    <w:rsid w:val="0040645A"/>
    <w:rsid w:val="00406EB9"/>
    <w:rsid w:val="00407331"/>
    <w:rsid w:val="00407A97"/>
    <w:rsid w:val="00410558"/>
    <w:rsid w:val="00410D2E"/>
    <w:rsid w:val="00410DA2"/>
    <w:rsid w:val="00411229"/>
    <w:rsid w:val="004113D4"/>
    <w:rsid w:val="00411515"/>
    <w:rsid w:val="004122A8"/>
    <w:rsid w:val="00413931"/>
    <w:rsid w:val="00413E5B"/>
    <w:rsid w:val="00415A5C"/>
    <w:rsid w:val="00416862"/>
    <w:rsid w:val="004177DA"/>
    <w:rsid w:val="00420843"/>
    <w:rsid w:val="0042166D"/>
    <w:rsid w:val="00421915"/>
    <w:rsid w:val="004219DA"/>
    <w:rsid w:val="00422693"/>
    <w:rsid w:val="0042338E"/>
    <w:rsid w:val="004233AD"/>
    <w:rsid w:val="004254D8"/>
    <w:rsid w:val="0042576D"/>
    <w:rsid w:val="0042609D"/>
    <w:rsid w:val="00426411"/>
    <w:rsid w:val="0042686A"/>
    <w:rsid w:val="00427259"/>
    <w:rsid w:val="0042726B"/>
    <w:rsid w:val="00427752"/>
    <w:rsid w:val="0043022C"/>
    <w:rsid w:val="004309A5"/>
    <w:rsid w:val="0043198A"/>
    <w:rsid w:val="00431B20"/>
    <w:rsid w:val="00431CF3"/>
    <w:rsid w:val="00432DA6"/>
    <w:rsid w:val="00432E64"/>
    <w:rsid w:val="004332D6"/>
    <w:rsid w:val="0043530F"/>
    <w:rsid w:val="00437D92"/>
    <w:rsid w:val="0044002E"/>
    <w:rsid w:val="00440730"/>
    <w:rsid w:val="00441969"/>
    <w:rsid w:val="00442FDB"/>
    <w:rsid w:val="0044401C"/>
    <w:rsid w:val="00444878"/>
    <w:rsid w:val="00445C50"/>
    <w:rsid w:val="00445C53"/>
    <w:rsid w:val="004515E1"/>
    <w:rsid w:val="004522A7"/>
    <w:rsid w:val="00453284"/>
    <w:rsid w:val="004537F6"/>
    <w:rsid w:val="00453F2D"/>
    <w:rsid w:val="00454150"/>
    <w:rsid w:val="00454E6B"/>
    <w:rsid w:val="00455A28"/>
    <w:rsid w:val="004568E0"/>
    <w:rsid w:val="00456DB0"/>
    <w:rsid w:val="004574BC"/>
    <w:rsid w:val="004575B3"/>
    <w:rsid w:val="004578AA"/>
    <w:rsid w:val="00457A16"/>
    <w:rsid w:val="0046004F"/>
    <w:rsid w:val="00460E42"/>
    <w:rsid w:val="004613AF"/>
    <w:rsid w:val="00461B54"/>
    <w:rsid w:val="004652F2"/>
    <w:rsid w:val="0046544C"/>
    <w:rsid w:val="004658E0"/>
    <w:rsid w:val="0046653C"/>
    <w:rsid w:val="00466930"/>
    <w:rsid w:val="00467E1A"/>
    <w:rsid w:val="00467F4F"/>
    <w:rsid w:val="00472038"/>
    <w:rsid w:val="00472234"/>
    <w:rsid w:val="00473205"/>
    <w:rsid w:val="00473BC2"/>
    <w:rsid w:val="00473DEB"/>
    <w:rsid w:val="00474204"/>
    <w:rsid w:val="0047443B"/>
    <w:rsid w:val="004771DD"/>
    <w:rsid w:val="00480EB2"/>
    <w:rsid w:val="00482282"/>
    <w:rsid w:val="00484043"/>
    <w:rsid w:val="00484A25"/>
    <w:rsid w:val="00484ADD"/>
    <w:rsid w:val="004860D9"/>
    <w:rsid w:val="004864B7"/>
    <w:rsid w:val="0048681E"/>
    <w:rsid w:val="00487DCA"/>
    <w:rsid w:val="00490BBF"/>
    <w:rsid w:val="0049155A"/>
    <w:rsid w:val="00492CC3"/>
    <w:rsid w:val="00492FB4"/>
    <w:rsid w:val="0049343D"/>
    <w:rsid w:val="004948F3"/>
    <w:rsid w:val="00495CCA"/>
    <w:rsid w:val="00495E32"/>
    <w:rsid w:val="004978D0"/>
    <w:rsid w:val="004A0458"/>
    <w:rsid w:val="004A23CF"/>
    <w:rsid w:val="004A23EC"/>
    <w:rsid w:val="004A27F9"/>
    <w:rsid w:val="004A2C17"/>
    <w:rsid w:val="004A3174"/>
    <w:rsid w:val="004A3263"/>
    <w:rsid w:val="004A3996"/>
    <w:rsid w:val="004A3EAE"/>
    <w:rsid w:val="004A455E"/>
    <w:rsid w:val="004A582C"/>
    <w:rsid w:val="004A6316"/>
    <w:rsid w:val="004A7070"/>
    <w:rsid w:val="004A70D5"/>
    <w:rsid w:val="004A7276"/>
    <w:rsid w:val="004B00FE"/>
    <w:rsid w:val="004B0184"/>
    <w:rsid w:val="004B02A8"/>
    <w:rsid w:val="004B0330"/>
    <w:rsid w:val="004B27F3"/>
    <w:rsid w:val="004B2ED1"/>
    <w:rsid w:val="004B4E87"/>
    <w:rsid w:val="004B6F64"/>
    <w:rsid w:val="004B7719"/>
    <w:rsid w:val="004C05B7"/>
    <w:rsid w:val="004C0C85"/>
    <w:rsid w:val="004C0E4E"/>
    <w:rsid w:val="004C1076"/>
    <w:rsid w:val="004C1F97"/>
    <w:rsid w:val="004C25E1"/>
    <w:rsid w:val="004C28DE"/>
    <w:rsid w:val="004C3378"/>
    <w:rsid w:val="004C3D6B"/>
    <w:rsid w:val="004C4F30"/>
    <w:rsid w:val="004C52C4"/>
    <w:rsid w:val="004C5687"/>
    <w:rsid w:val="004C6A65"/>
    <w:rsid w:val="004C705B"/>
    <w:rsid w:val="004C7307"/>
    <w:rsid w:val="004D07F6"/>
    <w:rsid w:val="004D1137"/>
    <w:rsid w:val="004D16F8"/>
    <w:rsid w:val="004D32B6"/>
    <w:rsid w:val="004D44E0"/>
    <w:rsid w:val="004D5EA1"/>
    <w:rsid w:val="004D6478"/>
    <w:rsid w:val="004D7339"/>
    <w:rsid w:val="004D7791"/>
    <w:rsid w:val="004D7825"/>
    <w:rsid w:val="004E0CC4"/>
    <w:rsid w:val="004E0D38"/>
    <w:rsid w:val="004E2595"/>
    <w:rsid w:val="004E2C54"/>
    <w:rsid w:val="004E3BE2"/>
    <w:rsid w:val="004E3DC5"/>
    <w:rsid w:val="004E44EA"/>
    <w:rsid w:val="004E4725"/>
    <w:rsid w:val="004E4866"/>
    <w:rsid w:val="004E5001"/>
    <w:rsid w:val="004E5E86"/>
    <w:rsid w:val="004E6137"/>
    <w:rsid w:val="004E6998"/>
    <w:rsid w:val="004E760A"/>
    <w:rsid w:val="004F0252"/>
    <w:rsid w:val="004F044C"/>
    <w:rsid w:val="004F14A4"/>
    <w:rsid w:val="004F2FC9"/>
    <w:rsid w:val="004F497F"/>
    <w:rsid w:val="004F52AE"/>
    <w:rsid w:val="004F5500"/>
    <w:rsid w:val="004F598F"/>
    <w:rsid w:val="004F6C69"/>
    <w:rsid w:val="004F71EC"/>
    <w:rsid w:val="004F7E23"/>
    <w:rsid w:val="0050011A"/>
    <w:rsid w:val="00500731"/>
    <w:rsid w:val="00502387"/>
    <w:rsid w:val="00502417"/>
    <w:rsid w:val="005027E7"/>
    <w:rsid w:val="00502C04"/>
    <w:rsid w:val="0050363E"/>
    <w:rsid w:val="0050482E"/>
    <w:rsid w:val="00505509"/>
    <w:rsid w:val="00505756"/>
    <w:rsid w:val="00505CCB"/>
    <w:rsid w:val="00505D1D"/>
    <w:rsid w:val="00506516"/>
    <w:rsid w:val="00506C19"/>
    <w:rsid w:val="00506C6B"/>
    <w:rsid w:val="00507798"/>
    <w:rsid w:val="00510D1B"/>
    <w:rsid w:val="00515765"/>
    <w:rsid w:val="00517B7A"/>
    <w:rsid w:val="00521820"/>
    <w:rsid w:val="00521FCB"/>
    <w:rsid w:val="0052243F"/>
    <w:rsid w:val="005224F6"/>
    <w:rsid w:val="005236B5"/>
    <w:rsid w:val="0052523B"/>
    <w:rsid w:val="005253A7"/>
    <w:rsid w:val="005257C8"/>
    <w:rsid w:val="0052589A"/>
    <w:rsid w:val="00526C50"/>
    <w:rsid w:val="00526F60"/>
    <w:rsid w:val="00532740"/>
    <w:rsid w:val="00532A05"/>
    <w:rsid w:val="00532C32"/>
    <w:rsid w:val="00533929"/>
    <w:rsid w:val="00534F35"/>
    <w:rsid w:val="005357FA"/>
    <w:rsid w:val="00536264"/>
    <w:rsid w:val="00536A6C"/>
    <w:rsid w:val="00536B73"/>
    <w:rsid w:val="00536E1F"/>
    <w:rsid w:val="00537792"/>
    <w:rsid w:val="0053799E"/>
    <w:rsid w:val="00537CFE"/>
    <w:rsid w:val="0054395A"/>
    <w:rsid w:val="00543BEF"/>
    <w:rsid w:val="00543E5D"/>
    <w:rsid w:val="00544409"/>
    <w:rsid w:val="0054528A"/>
    <w:rsid w:val="00547521"/>
    <w:rsid w:val="0055079D"/>
    <w:rsid w:val="00551D9C"/>
    <w:rsid w:val="00552DE8"/>
    <w:rsid w:val="00553CCF"/>
    <w:rsid w:val="00553CD7"/>
    <w:rsid w:val="005547D3"/>
    <w:rsid w:val="00554950"/>
    <w:rsid w:val="00554C28"/>
    <w:rsid w:val="0055533C"/>
    <w:rsid w:val="0055648F"/>
    <w:rsid w:val="0055685B"/>
    <w:rsid w:val="00556941"/>
    <w:rsid w:val="005600BB"/>
    <w:rsid w:val="0056199F"/>
    <w:rsid w:val="0056296D"/>
    <w:rsid w:val="00562C0A"/>
    <w:rsid w:val="00563135"/>
    <w:rsid w:val="005631E8"/>
    <w:rsid w:val="00563976"/>
    <w:rsid w:val="00563D02"/>
    <w:rsid w:val="00566461"/>
    <w:rsid w:val="00566BCF"/>
    <w:rsid w:val="00567238"/>
    <w:rsid w:val="00567D33"/>
    <w:rsid w:val="005700C9"/>
    <w:rsid w:val="00570D4E"/>
    <w:rsid w:val="00571D96"/>
    <w:rsid w:val="0057279F"/>
    <w:rsid w:val="0057644B"/>
    <w:rsid w:val="0057669D"/>
    <w:rsid w:val="0057696F"/>
    <w:rsid w:val="00576C65"/>
    <w:rsid w:val="00576FAE"/>
    <w:rsid w:val="00577DA3"/>
    <w:rsid w:val="0058103D"/>
    <w:rsid w:val="00582226"/>
    <w:rsid w:val="00582514"/>
    <w:rsid w:val="00582B01"/>
    <w:rsid w:val="00583455"/>
    <w:rsid w:val="00584A2C"/>
    <w:rsid w:val="00584C1D"/>
    <w:rsid w:val="00590AF5"/>
    <w:rsid w:val="00590E82"/>
    <w:rsid w:val="00591334"/>
    <w:rsid w:val="00591745"/>
    <w:rsid w:val="00592658"/>
    <w:rsid w:val="005948B7"/>
    <w:rsid w:val="00594F3C"/>
    <w:rsid w:val="0059569F"/>
    <w:rsid w:val="0059587B"/>
    <w:rsid w:val="0059612A"/>
    <w:rsid w:val="005967B0"/>
    <w:rsid w:val="005969A9"/>
    <w:rsid w:val="0059740D"/>
    <w:rsid w:val="005977C3"/>
    <w:rsid w:val="00597B8F"/>
    <w:rsid w:val="005A0B2F"/>
    <w:rsid w:val="005A3CDD"/>
    <w:rsid w:val="005A4878"/>
    <w:rsid w:val="005A5041"/>
    <w:rsid w:val="005A5561"/>
    <w:rsid w:val="005A6CAE"/>
    <w:rsid w:val="005A6E27"/>
    <w:rsid w:val="005A7203"/>
    <w:rsid w:val="005B0442"/>
    <w:rsid w:val="005B185E"/>
    <w:rsid w:val="005B1C71"/>
    <w:rsid w:val="005B2BDC"/>
    <w:rsid w:val="005B3A70"/>
    <w:rsid w:val="005B5AAA"/>
    <w:rsid w:val="005B62AB"/>
    <w:rsid w:val="005B7546"/>
    <w:rsid w:val="005B7F52"/>
    <w:rsid w:val="005C0009"/>
    <w:rsid w:val="005C2237"/>
    <w:rsid w:val="005C4ABE"/>
    <w:rsid w:val="005C4D1C"/>
    <w:rsid w:val="005C5CA9"/>
    <w:rsid w:val="005C66EC"/>
    <w:rsid w:val="005C729F"/>
    <w:rsid w:val="005C78FD"/>
    <w:rsid w:val="005D020F"/>
    <w:rsid w:val="005D0768"/>
    <w:rsid w:val="005D0CF3"/>
    <w:rsid w:val="005D12E4"/>
    <w:rsid w:val="005D1AA7"/>
    <w:rsid w:val="005D209D"/>
    <w:rsid w:val="005D2795"/>
    <w:rsid w:val="005D2BDC"/>
    <w:rsid w:val="005D3071"/>
    <w:rsid w:val="005D3990"/>
    <w:rsid w:val="005D3DD7"/>
    <w:rsid w:val="005D4C97"/>
    <w:rsid w:val="005D5023"/>
    <w:rsid w:val="005D60BD"/>
    <w:rsid w:val="005D61DB"/>
    <w:rsid w:val="005D749F"/>
    <w:rsid w:val="005D75A6"/>
    <w:rsid w:val="005E0F98"/>
    <w:rsid w:val="005E22A2"/>
    <w:rsid w:val="005E33EA"/>
    <w:rsid w:val="005E52A7"/>
    <w:rsid w:val="005E58DA"/>
    <w:rsid w:val="005E60A2"/>
    <w:rsid w:val="005E634D"/>
    <w:rsid w:val="005E6A8B"/>
    <w:rsid w:val="005E7037"/>
    <w:rsid w:val="005E7285"/>
    <w:rsid w:val="005E755B"/>
    <w:rsid w:val="005F0CFE"/>
    <w:rsid w:val="005F12F0"/>
    <w:rsid w:val="005F4CE8"/>
    <w:rsid w:val="005F5979"/>
    <w:rsid w:val="005F5B35"/>
    <w:rsid w:val="005F6196"/>
    <w:rsid w:val="005F6611"/>
    <w:rsid w:val="005F6C4E"/>
    <w:rsid w:val="005F6D72"/>
    <w:rsid w:val="00600023"/>
    <w:rsid w:val="00600AF6"/>
    <w:rsid w:val="00600CBA"/>
    <w:rsid w:val="006018D3"/>
    <w:rsid w:val="00601961"/>
    <w:rsid w:val="00601C70"/>
    <w:rsid w:val="006021AC"/>
    <w:rsid w:val="00602D25"/>
    <w:rsid w:val="00602DE0"/>
    <w:rsid w:val="006031DA"/>
    <w:rsid w:val="0060421A"/>
    <w:rsid w:val="0060468C"/>
    <w:rsid w:val="0060494D"/>
    <w:rsid w:val="00604EDA"/>
    <w:rsid w:val="006053E8"/>
    <w:rsid w:val="00605973"/>
    <w:rsid w:val="00605BF9"/>
    <w:rsid w:val="00605CAD"/>
    <w:rsid w:val="00606BD8"/>
    <w:rsid w:val="00607FDC"/>
    <w:rsid w:val="00610475"/>
    <w:rsid w:val="006105C9"/>
    <w:rsid w:val="006128BB"/>
    <w:rsid w:val="00614558"/>
    <w:rsid w:val="00614FCE"/>
    <w:rsid w:val="006154CA"/>
    <w:rsid w:val="00616BDA"/>
    <w:rsid w:val="006170D6"/>
    <w:rsid w:val="00617B24"/>
    <w:rsid w:val="00624664"/>
    <w:rsid w:val="006265B6"/>
    <w:rsid w:val="006274E2"/>
    <w:rsid w:val="006275C5"/>
    <w:rsid w:val="00627837"/>
    <w:rsid w:val="00630278"/>
    <w:rsid w:val="0063096F"/>
    <w:rsid w:val="00630ECB"/>
    <w:rsid w:val="00631191"/>
    <w:rsid w:val="006316B8"/>
    <w:rsid w:val="00631958"/>
    <w:rsid w:val="00632665"/>
    <w:rsid w:val="006336DD"/>
    <w:rsid w:val="00634138"/>
    <w:rsid w:val="00634C56"/>
    <w:rsid w:val="00635779"/>
    <w:rsid w:val="006370FA"/>
    <w:rsid w:val="006400A3"/>
    <w:rsid w:val="006409FF"/>
    <w:rsid w:val="00640BBC"/>
    <w:rsid w:val="00640C10"/>
    <w:rsid w:val="00641123"/>
    <w:rsid w:val="006417F0"/>
    <w:rsid w:val="00641BD7"/>
    <w:rsid w:val="006431AD"/>
    <w:rsid w:val="00643A02"/>
    <w:rsid w:val="006456B5"/>
    <w:rsid w:val="00645FE9"/>
    <w:rsid w:val="006462DF"/>
    <w:rsid w:val="00646DA6"/>
    <w:rsid w:val="00647B40"/>
    <w:rsid w:val="00650CB9"/>
    <w:rsid w:val="00652046"/>
    <w:rsid w:val="006524B9"/>
    <w:rsid w:val="006524EF"/>
    <w:rsid w:val="00652EEE"/>
    <w:rsid w:val="006539ED"/>
    <w:rsid w:val="00653EE5"/>
    <w:rsid w:val="006559B4"/>
    <w:rsid w:val="00656CA1"/>
    <w:rsid w:val="00657F73"/>
    <w:rsid w:val="00661711"/>
    <w:rsid w:val="00661B09"/>
    <w:rsid w:val="00661E0F"/>
    <w:rsid w:val="00661FEF"/>
    <w:rsid w:val="006621EA"/>
    <w:rsid w:val="0066250C"/>
    <w:rsid w:val="00662D23"/>
    <w:rsid w:val="00664AB5"/>
    <w:rsid w:val="00664AD6"/>
    <w:rsid w:val="00664DD7"/>
    <w:rsid w:val="00665038"/>
    <w:rsid w:val="006664E5"/>
    <w:rsid w:val="0066658B"/>
    <w:rsid w:val="006673E8"/>
    <w:rsid w:val="00667877"/>
    <w:rsid w:val="00670321"/>
    <w:rsid w:val="0067118D"/>
    <w:rsid w:val="00671830"/>
    <w:rsid w:val="006718E5"/>
    <w:rsid w:val="00671C1A"/>
    <w:rsid w:val="00672A91"/>
    <w:rsid w:val="00672D81"/>
    <w:rsid w:val="00673A39"/>
    <w:rsid w:val="006741F4"/>
    <w:rsid w:val="00674981"/>
    <w:rsid w:val="006752D8"/>
    <w:rsid w:val="00675FCF"/>
    <w:rsid w:val="00677BF7"/>
    <w:rsid w:val="00680FEC"/>
    <w:rsid w:val="00681088"/>
    <w:rsid w:val="0068268A"/>
    <w:rsid w:val="0068304C"/>
    <w:rsid w:val="006832DE"/>
    <w:rsid w:val="006845E4"/>
    <w:rsid w:val="00684712"/>
    <w:rsid w:val="00685247"/>
    <w:rsid w:val="00685C9F"/>
    <w:rsid w:val="00685FB9"/>
    <w:rsid w:val="00687C2E"/>
    <w:rsid w:val="006903CC"/>
    <w:rsid w:val="00690B49"/>
    <w:rsid w:val="00690B72"/>
    <w:rsid w:val="00691B74"/>
    <w:rsid w:val="00691DD8"/>
    <w:rsid w:val="00692EA3"/>
    <w:rsid w:val="0069390B"/>
    <w:rsid w:val="00694246"/>
    <w:rsid w:val="0069455C"/>
    <w:rsid w:val="00694B36"/>
    <w:rsid w:val="00695345"/>
    <w:rsid w:val="00696877"/>
    <w:rsid w:val="006A011D"/>
    <w:rsid w:val="006A0EC0"/>
    <w:rsid w:val="006A2BD6"/>
    <w:rsid w:val="006A2D8F"/>
    <w:rsid w:val="006A2DCA"/>
    <w:rsid w:val="006A43CA"/>
    <w:rsid w:val="006A46BC"/>
    <w:rsid w:val="006A4AFE"/>
    <w:rsid w:val="006A4ECD"/>
    <w:rsid w:val="006A507A"/>
    <w:rsid w:val="006A5799"/>
    <w:rsid w:val="006A57FB"/>
    <w:rsid w:val="006A5AB9"/>
    <w:rsid w:val="006A5AD9"/>
    <w:rsid w:val="006A604E"/>
    <w:rsid w:val="006A72E3"/>
    <w:rsid w:val="006A7579"/>
    <w:rsid w:val="006A768E"/>
    <w:rsid w:val="006B0013"/>
    <w:rsid w:val="006B0588"/>
    <w:rsid w:val="006B0E35"/>
    <w:rsid w:val="006B2193"/>
    <w:rsid w:val="006B3818"/>
    <w:rsid w:val="006B3B3C"/>
    <w:rsid w:val="006B4221"/>
    <w:rsid w:val="006B55AC"/>
    <w:rsid w:val="006B5B66"/>
    <w:rsid w:val="006B75F1"/>
    <w:rsid w:val="006B7B04"/>
    <w:rsid w:val="006C14DB"/>
    <w:rsid w:val="006C1BED"/>
    <w:rsid w:val="006C2E18"/>
    <w:rsid w:val="006C2E93"/>
    <w:rsid w:val="006C43C6"/>
    <w:rsid w:val="006C508D"/>
    <w:rsid w:val="006C5BA5"/>
    <w:rsid w:val="006C6153"/>
    <w:rsid w:val="006C6156"/>
    <w:rsid w:val="006C62AC"/>
    <w:rsid w:val="006C69FE"/>
    <w:rsid w:val="006C7034"/>
    <w:rsid w:val="006C796A"/>
    <w:rsid w:val="006D0C4B"/>
    <w:rsid w:val="006D0F4E"/>
    <w:rsid w:val="006D12BA"/>
    <w:rsid w:val="006D2B4D"/>
    <w:rsid w:val="006D41F2"/>
    <w:rsid w:val="006D450F"/>
    <w:rsid w:val="006D5938"/>
    <w:rsid w:val="006D7B33"/>
    <w:rsid w:val="006E0493"/>
    <w:rsid w:val="006E085C"/>
    <w:rsid w:val="006E2182"/>
    <w:rsid w:val="006E3EA5"/>
    <w:rsid w:val="006E4471"/>
    <w:rsid w:val="006E4F52"/>
    <w:rsid w:val="006E519D"/>
    <w:rsid w:val="006E61A5"/>
    <w:rsid w:val="006E620B"/>
    <w:rsid w:val="006E71D6"/>
    <w:rsid w:val="006F033F"/>
    <w:rsid w:val="006F0974"/>
    <w:rsid w:val="006F11A4"/>
    <w:rsid w:val="006F2EF4"/>
    <w:rsid w:val="006F45D0"/>
    <w:rsid w:val="006F51FA"/>
    <w:rsid w:val="006F5272"/>
    <w:rsid w:val="006F6D09"/>
    <w:rsid w:val="007018FE"/>
    <w:rsid w:val="00701E9C"/>
    <w:rsid w:val="00702785"/>
    <w:rsid w:val="00703529"/>
    <w:rsid w:val="0070376B"/>
    <w:rsid w:val="007059F1"/>
    <w:rsid w:val="00706417"/>
    <w:rsid w:val="0071042E"/>
    <w:rsid w:val="0071142A"/>
    <w:rsid w:val="0071212D"/>
    <w:rsid w:val="00712A0F"/>
    <w:rsid w:val="00712E82"/>
    <w:rsid w:val="0071339E"/>
    <w:rsid w:val="007143B0"/>
    <w:rsid w:val="0071532C"/>
    <w:rsid w:val="00715EDC"/>
    <w:rsid w:val="007174CD"/>
    <w:rsid w:val="007208A0"/>
    <w:rsid w:val="00720D59"/>
    <w:rsid w:val="007212C5"/>
    <w:rsid w:val="00721C5E"/>
    <w:rsid w:val="00722F33"/>
    <w:rsid w:val="00723637"/>
    <w:rsid w:val="0072401C"/>
    <w:rsid w:val="007260AF"/>
    <w:rsid w:val="00726729"/>
    <w:rsid w:val="00726A14"/>
    <w:rsid w:val="00730ABB"/>
    <w:rsid w:val="0073127C"/>
    <w:rsid w:val="00731961"/>
    <w:rsid w:val="00733565"/>
    <w:rsid w:val="00734800"/>
    <w:rsid w:val="00734AD5"/>
    <w:rsid w:val="00735738"/>
    <w:rsid w:val="007358DD"/>
    <w:rsid w:val="00736329"/>
    <w:rsid w:val="00736371"/>
    <w:rsid w:val="00736C2B"/>
    <w:rsid w:val="007402F6"/>
    <w:rsid w:val="00741893"/>
    <w:rsid w:val="00741984"/>
    <w:rsid w:val="00742428"/>
    <w:rsid w:val="00743E89"/>
    <w:rsid w:val="007444A2"/>
    <w:rsid w:val="007450D4"/>
    <w:rsid w:val="007453F2"/>
    <w:rsid w:val="00746722"/>
    <w:rsid w:val="007467E3"/>
    <w:rsid w:val="007504B7"/>
    <w:rsid w:val="00750CD2"/>
    <w:rsid w:val="00751A1F"/>
    <w:rsid w:val="007531F5"/>
    <w:rsid w:val="00753EF4"/>
    <w:rsid w:val="00753FDF"/>
    <w:rsid w:val="007552F9"/>
    <w:rsid w:val="00755668"/>
    <w:rsid w:val="00756B16"/>
    <w:rsid w:val="00756E07"/>
    <w:rsid w:val="0075721A"/>
    <w:rsid w:val="007607C4"/>
    <w:rsid w:val="007639C6"/>
    <w:rsid w:val="00763F7E"/>
    <w:rsid w:val="00764504"/>
    <w:rsid w:val="00764ED8"/>
    <w:rsid w:val="00765013"/>
    <w:rsid w:val="007670E4"/>
    <w:rsid w:val="00767BAF"/>
    <w:rsid w:val="00770847"/>
    <w:rsid w:val="00770B07"/>
    <w:rsid w:val="0077138A"/>
    <w:rsid w:val="007715BB"/>
    <w:rsid w:val="00771D66"/>
    <w:rsid w:val="00772412"/>
    <w:rsid w:val="00772B3C"/>
    <w:rsid w:val="00772F88"/>
    <w:rsid w:val="007730B2"/>
    <w:rsid w:val="00773630"/>
    <w:rsid w:val="0077388F"/>
    <w:rsid w:val="00773AD8"/>
    <w:rsid w:val="00773CF3"/>
    <w:rsid w:val="00773F25"/>
    <w:rsid w:val="00774C70"/>
    <w:rsid w:val="00774EF0"/>
    <w:rsid w:val="007762F8"/>
    <w:rsid w:val="007802CA"/>
    <w:rsid w:val="0078059A"/>
    <w:rsid w:val="00780940"/>
    <w:rsid w:val="00782B18"/>
    <w:rsid w:val="007849CD"/>
    <w:rsid w:val="00786170"/>
    <w:rsid w:val="007861B8"/>
    <w:rsid w:val="007861D8"/>
    <w:rsid w:val="00786C80"/>
    <w:rsid w:val="00787710"/>
    <w:rsid w:val="007918E0"/>
    <w:rsid w:val="00792452"/>
    <w:rsid w:val="00793BAC"/>
    <w:rsid w:val="0079498D"/>
    <w:rsid w:val="00794ADD"/>
    <w:rsid w:val="00794B0D"/>
    <w:rsid w:val="00795DC0"/>
    <w:rsid w:val="00795FD8"/>
    <w:rsid w:val="00796757"/>
    <w:rsid w:val="0079678E"/>
    <w:rsid w:val="00796C4F"/>
    <w:rsid w:val="007971DA"/>
    <w:rsid w:val="007A0F79"/>
    <w:rsid w:val="007A10E0"/>
    <w:rsid w:val="007A2673"/>
    <w:rsid w:val="007A2BD9"/>
    <w:rsid w:val="007A2CEB"/>
    <w:rsid w:val="007A3BCC"/>
    <w:rsid w:val="007A3EA1"/>
    <w:rsid w:val="007A3F90"/>
    <w:rsid w:val="007A569D"/>
    <w:rsid w:val="007B05F0"/>
    <w:rsid w:val="007B071B"/>
    <w:rsid w:val="007B19A0"/>
    <w:rsid w:val="007B242C"/>
    <w:rsid w:val="007B3C2B"/>
    <w:rsid w:val="007B492F"/>
    <w:rsid w:val="007B4ED6"/>
    <w:rsid w:val="007B500C"/>
    <w:rsid w:val="007B7D27"/>
    <w:rsid w:val="007C1191"/>
    <w:rsid w:val="007C11CE"/>
    <w:rsid w:val="007C154B"/>
    <w:rsid w:val="007C15D2"/>
    <w:rsid w:val="007C2B1A"/>
    <w:rsid w:val="007C519A"/>
    <w:rsid w:val="007C53D4"/>
    <w:rsid w:val="007C58CA"/>
    <w:rsid w:val="007C5A7D"/>
    <w:rsid w:val="007C5AE4"/>
    <w:rsid w:val="007C5BAC"/>
    <w:rsid w:val="007C60DA"/>
    <w:rsid w:val="007C6118"/>
    <w:rsid w:val="007C6307"/>
    <w:rsid w:val="007C65D1"/>
    <w:rsid w:val="007C7818"/>
    <w:rsid w:val="007C78B0"/>
    <w:rsid w:val="007C790F"/>
    <w:rsid w:val="007D0936"/>
    <w:rsid w:val="007D2859"/>
    <w:rsid w:val="007D34D2"/>
    <w:rsid w:val="007D3DF1"/>
    <w:rsid w:val="007D5166"/>
    <w:rsid w:val="007D56A1"/>
    <w:rsid w:val="007D663E"/>
    <w:rsid w:val="007D6ED2"/>
    <w:rsid w:val="007E0CB1"/>
    <w:rsid w:val="007E12D8"/>
    <w:rsid w:val="007E2F98"/>
    <w:rsid w:val="007E3B11"/>
    <w:rsid w:val="007E61C4"/>
    <w:rsid w:val="007E75BB"/>
    <w:rsid w:val="007F08CF"/>
    <w:rsid w:val="007F19BB"/>
    <w:rsid w:val="007F3268"/>
    <w:rsid w:val="007F3BFA"/>
    <w:rsid w:val="007F4427"/>
    <w:rsid w:val="007F4956"/>
    <w:rsid w:val="007F4C8C"/>
    <w:rsid w:val="007F5602"/>
    <w:rsid w:val="007F57DD"/>
    <w:rsid w:val="007F7461"/>
    <w:rsid w:val="007F792F"/>
    <w:rsid w:val="007F7F81"/>
    <w:rsid w:val="00800A01"/>
    <w:rsid w:val="0080258A"/>
    <w:rsid w:val="00803571"/>
    <w:rsid w:val="00803624"/>
    <w:rsid w:val="00804D05"/>
    <w:rsid w:val="00807FB1"/>
    <w:rsid w:val="0081071A"/>
    <w:rsid w:val="00812153"/>
    <w:rsid w:val="008153F1"/>
    <w:rsid w:val="00815707"/>
    <w:rsid w:val="00815959"/>
    <w:rsid w:val="00816776"/>
    <w:rsid w:val="0081692E"/>
    <w:rsid w:val="008170C2"/>
    <w:rsid w:val="008171B0"/>
    <w:rsid w:val="0082131B"/>
    <w:rsid w:val="008223EB"/>
    <w:rsid w:val="00822AB3"/>
    <w:rsid w:val="00822D95"/>
    <w:rsid w:val="008250C9"/>
    <w:rsid w:val="008251E9"/>
    <w:rsid w:val="00825445"/>
    <w:rsid w:val="00827359"/>
    <w:rsid w:val="00827417"/>
    <w:rsid w:val="008274E2"/>
    <w:rsid w:val="00827B03"/>
    <w:rsid w:val="0083027D"/>
    <w:rsid w:val="008304BA"/>
    <w:rsid w:val="008313CA"/>
    <w:rsid w:val="00831563"/>
    <w:rsid w:val="00833B3D"/>
    <w:rsid w:val="0083471D"/>
    <w:rsid w:val="00834935"/>
    <w:rsid w:val="00835163"/>
    <w:rsid w:val="008358FE"/>
    <w:rsid w:val="00837150"/>
    <w:rsid w:val="00840AEF"/>
    <w:rsid w:val="00840C47"/>
    <w:rsid w:val="0084179B"/>
    <w:rsid w:val="008417D3"/>
    <w:rsid w:val="00841CD6"/>
    <w:rsid w:val="00844D24"/>
    <w:rsid w:val="00845A6E"/>
    <w:rsid w:val="00845F5D"/>
    <w:rsid w:val="00846199"/>
    <w:rsid w:val="0084619C"/>
    <w:rsid w:val="00846A5D"/>
    <w:rsid w:val="00850151"/>
    <w:rsid w:val="00850173"/>
    <w:rsid w:val="008510AB"/>
    <w:rsid w:val="008511F5"/>
    <w:rsid w:val="0085213F"/>
    <w:rsid w:val="00853DEF"/>
    <w:rsid w:val="008542AC"/>
    <w:rsid w:val="008546F6"/>
    <w:rsid w:val="0085513B"/>
    <w:rsid w:val="00855242"/>
    <w:rsid w:val="0085548E"/>
    <w:rsid w:val="00855C76"/>
    <w:rsid w:val="008570A3"/>
    <w:rsid w:val="00857539"/>
    <w:rsid w:val="00857555"/>
    <w:rsid w:val="008577A4"/>
    <w:rsid w:val="00857C74"/>
    <w:rsid w:val="008613A8"/>
    <w:rsid w:val="0086179B"/>
    <w:rsid w:val="00862090"/>
    <w:rsid w:val="0086339F"/>
    <w:rsid w:val="00863559"/>
    <w:rsid w:val="008638C5"/>
    <w:rsid w:val="00863E49"/>
    <w:rsid w:val="00865715"/>
    <w:rsid w:val="00865BE8"/>
    <w:rsid w:val="00865ECB"/>
    <w:rsid w:val="008668E8"/>
    <w:rsid w:val="0087141E"/>
    <w:rsid w:val="00871549"/>
    <w:rsid w:val="008717EC"/>
    <w:rsid w:val="00872478"/>
    <w:rsid w:val="00872861"/>
    <w:rsid w:val="00872A0B"/>
    <w:rsid w:val="00873986"/>
    <w:rsid w:val="00873AB6"/>
    <w:rsid w:val="00873C2D"/>
    <w:rsid w:val="00874C56"/>
    <w:rsid w:val="00875459"/>
    <w:rsid w:val="00876301"/>
    <w:rsid w:val="008774E7"/>
    <w:rsid w:val="008805E7"/>
    <w:rsid w:val="008806F4"/>
    <w:rsid w:val="00880CFB"/>
    <w:rsid w:val="00881ABF"/>
    <w:rsid w:val="008842F6"/>
    <w:rsid w:val="00884457"/>
    <w:rsid w:val="00884BEF"/>
    <w:rsid w:val="00886071"/>
    <w:rsid w:val="00886E48"/>
    <w:rsid w:val="00887C4F"/>
    <w:rsid w:val="008906B6"/>
    <w:rsid w:val="008908BB"/>
    <w:rsid w:val="00892904"/>
    <w:rsid w:val="00894BC9"/>
    <w:rsid w:val="00894D3E"/>
    <w:rsid w:val="00895029"/>
    <w:rsid w:val="008958F1"/>
    <w:rsid w:val="00896192"/>
    <w:rsid w:val="00896621"/>
    <w:rsid w:val="00896E34"/>
    <w:rsid w:val="0089764B"/>
    <w:rsid w:val="00897783"/>
    <w:rsid w:val="00897D9A"/>
    <w:rsid w:val="008A0261"/>
    <w:rsid w:val="008A0A98"/>
    <w:rsid w:val="008A1284"/>
    <w:rsid w:val="008A219D"/>
    <w:rsid w:val="008A36C0"/>
    <w:rsid w:val="008A3D94"/>
    <w:rsid w:val="008A4584"/>
    <w:rsid w:val="008A54BD"/>
    <w:rsid w:val="008A65CF"/>
    <w:rsid w:val="008A6C90"/>
    <w:rsid w:val="008B0D0D"/>
    <w:rsid w:val="008B2ED7"/>
    <w:rsid w:val="008B4DB8"/>
    <w:rsid w:val="008B5C9A"/>
    <w:rsid w:val="008B662A"/>
    <w:rsid w:val="008B6EB3"/>
    <w:rsid w:val="008B77F5"/>
    <w:rsid w:val="008C1347"/>
    <w:rsid w:val="008C2057"/>
    <w:rsid w:val="008C28AC"/>
    <w:rsid w:val="008C5994"/>
    <w:rsid w:val="008C5F76"/>
    <w:rsid w:val="008C6D29"/>
    <w:rsid w:val="008C7FE0"/>
    <w:rsid w:val="008D0195"/>
    <w:rsid w:val="008D048F"/>
    <w:rsid w:val="008D0858"/>
    <w:rsid w:val="008D0F14"/>
    <w:rsid w:val="008D19FB"/>
    <w:rsid w:val="008D27F7"/>
    <w:rsid w:val="008D2821"/>
    <w:rsid w:val="008D3550"/>
    <w:rsid w:val="008D4137"/>
    <w:rsid w:val="008D4BC3"/>
    <w:rsid w:val="008D4E26"/>
    <w:rsid w:val="008D4F9E"/>
    <w:rsid w:val="008D50A6"/>
    <w:rsid w:val="008D5727"/>
    <w:rsid w:val="008D573D"/>
    <w:rsid w:val="008D5D08"/>
    <w:rsid w:val="008E0783"/>
    <w:rsid w:val="008E0F0F"/>
    <w:rsid w:val="008E109C"/>
    <w:rsid w:val="008E1CE3"/>
    <w:rsid w:val="008E3EE6"/>
    <w:rsid w:val="008E4FAD"/>
    <w:rsid w:val="008E5125"/>
    <w:rsid w:val="008E5945"/>
    <w:rsid w:val="008E6610"/>
    <w:rsid w:val="008E680B"/>
    <w:rsid w:val="008E69C1"/>
    <w:rsid w:val="008E72C5"/>
    <w:rsid w:val="008F071E"/>
    <w:rsid w:val="008F117C"/>
    <w:rsid w:val="008F1D12"/>
    <w:rsid w:val="008F2752"/>
    <w:rsid w:val="008F2BB0"/>
    <w:rsid w:val="008F3388"/>
    <w:rsid w:val="008F3604"/>
    <w:rsid w:val="008F4C09"/>
    <w:rsid w:val="008F4CDF"/>
    <w:rsid w:val="008F692F"/>
    <w:rsid w:val="008F7BB7"/>
    <w:rsid w:val="00900906"/>
    <w:rsid w:val="00900FB8"/>
    <w:rsid w:val="009018F7"/>
    <w:rsid w:val="009025D9"/>
    <w:rsid w:val="009033F4"/>
    <w:rsid w:val="00903D54"/>
    <w:rsid w:val="00904B26"/>
    <w:rsid w:val="00905B25"/>
    <w:rsid w:val="00906DE8"/>
    <w:rsid w:val="00906FE1"/>
    <w:rsid w:val="009079A1"/>
    <w:rsid w:val="00911872"/>
    <w:rsid w:val="00911FD8"/>
    <w:rsid w:val="009124F7"/>
    <w:rsid w:val="00914614"/>
    <w:rsid w:val="00915473"/>
    <w:rsid w:val="00915D96"/>
    <w:rsid w:val="00915ECA"/>
    <w:rsid w:val="00916023"/>
    <w:rsid w:val="0091614B"/>
    <w:rsid w:val="0092038F"/>
    <w:rsid w:val="00920494"/>
    <w:rsid w:val="00920BD2"/>
    <w:rsid w:val="00920D32"/>
    <w:rsid w:val="009211F8"/>
    <w:rsid w:val="00921375"/>
    <w:rsid w:val="00922D10"/>
    <w:rsid w:val="00923383"/>
    <w:rsid w:val="00924446"/>
    <w:rsid w:val="00924A6B"/>
    <w:rsid w:val="00924C10"/>
    <w:rsid w:val="00927A2D"/>
    <w:rsid w:val="00932A18"/>
    <w:rsid w:val="009337D4"/>
    <w:rsid w:val="009341D7"/>
    <w:rsid w:val="00935C41"/>
    <w:rsid w:val="0093788B"/>
    <w:rsid w:val="00941329"/>
    <w:rsid w:val="009413D5"/>
    <w:rsid w:val="00941801"/>
    <w:rsid w:val="00942F17"/>
    <w:rsid w:val="009438AB"/>
    <w:rsid w:val="00943F4F"/>
    <w:rsid w:val="00945264"/>
    <w:rsid w:val="00945337"/>
    <w:rsid w:val="00945365"/>
    <w:rsid w:val="00945CAE"/>
    <w:rsid w:val="00946042"/>
    <w:rsid w:val="00946EBA"/>
    <w:rsid w:val="00947615"/>
    <w:rsid w:val="00950A3C"/>
    <w:rsid w:val="00950C5E"/>
    <w:rsid w:val="0095104E"/>
    <w:rsid w:val="00952AA9"/>
    <w:rsid w:val="0095310E"/>
    <w:rsid w:val="00953547"/>
    <w:rsid w:val="009549E7"/>
    <w:rsid w:val="00954B6E"/>
    <w:rsid w:val="00956086"/>
    <w:rsid w:val="009575A5"/>
    <w:rsid w:val="009607B6"/>
    <w:rsid w:val="0096101B"/>
    <w:rsid w:val="00961209"/>
    <w:rsid w:val="0096173B"/>
    <w:rsid w:val="00961A96"/>
    <w:rsid w:val="00961F75"/>
    <w:rsid w:val="00962250"/>
    <w:rsid w:val="00963D91"/>
    <w:rsid w:val="0096452E"/>
    <w:rsid w:val="009645B0"/>
    <w:rsid w:val="0096469C"/>
    <w:rsid w:val="0096483F"/>
    <w:rsid w:val="009652B3"/>
    <w:rsid w:val="00965FF1"/>
    <w:rsid w:val="00967077"/>
    <w:rsid w:val="009678DA"/>
    <w:rsid w:val="00967BD4"/>
    <w:rsid w:val="00967CC5"/>
    <w:rsid w:val="00967FB9"/>
    <w:rsid w:val="009739D4"/>
    <w:rsid w:val="009741D2"/>
    <w:rsid w:val="0097425E"/>
    <w:rsid w:val="00974603"/>
    <w:rsid w:val="009757A5"/>
    <w:rsid w:val="009759D9"/>
    <w:rsid w:val="00975C44"/>
    <w:rsid w:val="009774DE"/>
    <w:rsid w:val="0098113B"/>
    <w:rsid w:val="00983B1B"/>
    <w:rsid w:val="00984531"/>
    <w:rsid w:val="00984915"/>
    <w:rsid w:val="0098493D"/>
    <w:rsid w:val="009849E6"/>
    <w:rsid w:val="00984A04"/>
    <w:rsid w:val="00984F5C"/>
    <w:rsid w:val="00985B3C"/>
    <w:rsid w:val="00986A1F"/>
    <w:rsid w:val="00987D5F"/>
    <w:rsid w:val="0099045E"/>
    <w:rsid w:val="00991387"/>
    <w:rsid w:val="00991879"/>
    <w:rsid w:val="009936E5"/>
    <w:rsid w:val="00993B7E"/>
    <w:rsid w:val="0099513D"/>
    <w:rsid w:val="00995430"/>
    <w:rsid w:val="00995A04"/>
    <w:rsid w:val="00995FC2"/>
    <w:rsid w:val="00997AB8"/>
    <w:rsid w:val="009A045D"/>
    <w:rsid w:val="009A0FFB"/>
    <w:rsid w:val="009A1B07"/>
    <w:rsid w:val="009A21B8"/>
    <w:rsid w:val="009A2DF6"/>
    <w:rsid w:val="009A3409"/>
    <w:rsid w:val="009A7352"/>
    <w:rsid w:val="009A78F7"/>
    <w:rsid w:val="009B0FB5"/>
    <w:rsid w:val="009B113C"/>
    <w:rsid w:val="009B12D6"/>
    <w:rsid w:val="009B1CF9"/>
    <w:rsid w:val="009B1F76"/>
    <w:rsid w:val="009B22AA"/>
    <w:rsid w:val="009B47EE"/>
    <w:rsid w:val="009B4ED1"/>
    <w:rsid w:val="009B64BB"/>
    <w:rsid w:val="009B6C7D"/>
    <w:rsid w:val="009B78A4"/>
    <w:rsid w:val="009C03A0"/>
    <w:rsid w:val="009C0C4C"/>
    <w:rsid w:val="009C0E0C"/>
    <w:rsid w:val="009C1898"/>
    <w:rsid w:val="009C2720"/>
    <w:rsid w:val="009C38EC"/>
    <w:rsid w:val="009C3965"/>
    <w:rsid w:val="009C3DB8"/>
    <w:rsid w:val="009C4BFC"/>
    <w:rsid w:val="009C51C5"/>
    <w:rsid w:val="009C547B"/>
    <w:rsid w:val="009C640A"/>
    <w:rsid w:val="009C6D3A"/>
    <w:rsid w:val="009C7DA1"/>
    <w:rsid w:val="009D017D"/>
    <w:rsid w:val="009D0728"/>
    <w:rsid w:val="009D16C4"/>
    <w:rsid w:val="009D1CC2"/>
    <w:rsid w:val="009D2372"/>
    <w:rsid w:val="009D30DB"/>
    <w:rsid w:val="009D3BDD"/>
    <w:rsid w:val="009D44C9"/>
    <w:rsid w:val="009D7C3E"/>
    <w:rsid w:val="009D7C98"/>
    <w:rsid w:val="009E03A3"/>
    <w:rsid w:val="009E1660"/>
    <w:rsid w:val="009E1685"/>
    <w:rsid w:val="009E17DB"/>
    <w:rsid w:val="009E425E"/>
    <w:rsid w:val="009E47A2"/>
    <w:rsid w:val="009E4A5D"/>
    <w:rsid w:val="009E70D2"/>
    <w:rsid w:val="009E7256"/>
    <w:rsid w:val="009E78D3"/>
    <w:rsid w:val="009E7C4D"/>
    <w:rsid w:val="009F02B4"/>
    <w:rsid w:val="009F0915"/>
    <w:rsid w:val="009F0EF5"/>
    <w:rsid w:val="009F1172"/>
    <w:rsid w:val="009F11BB"/>
    <w:rsid w:val="009F143F"/>
    <w:rsid w:val="009F3D18"/>
    <w:rsid w:val="009F66C4"/>
    <w:rsid w:val="009F6B71"/>
    <w:rsid w:val="009F6C4A"/>
    <w:rsid w:val="009F7636"/>
    <w:rsid w:val="00A00BCC"/>
    <w:rsid w:val="00A0117D"/>
    <w:rsid w:val="00A01968"/>
    <w:rsid w:val="00A03D94"/>
    <w:rsid w:val="00A05665"/>
    <w:rsid w:val="00A066D7"/>
    <w:rsid w:val="00A07937"/>
    <w:rsid w:val="00A07E7A"/>
    <w:rsid w:val="00A10620"/>
    <w:rsid w:val="00A1084C"/>
    <w:rsid w:val="00A11BA3"/>
    <w:rsid w:val="00A12973"/>
    <w:rsid w:val="00A130B0"/>
    <w:rsid w:val="00A13626"/>
    <w:rsid w:val="00A1584F"/>
    <w:rsid w:val="00A15C46"/>
    <w:rsid w:val="00A15D00"/>
    <w:rsid w:val="00A176BF"/>
    <w:rsid w:val="00A17FB4"/>
    <w:rsid w:val="00A2451F"/>
    <w:rsid w:val="00A25788"/>
    <w:rsid w:val="00A26310"/>
    <w:rsid w:val="00A26368"/>
    <w:rsid w:val="00A265FC"/>
    <w:rsid w:val="00A26B3B"/>
    <w:rsid w:val="00A27370"/>
    <w:rsid w:val="00A27F01"/>
    <w:rsid w:val="00A27F54"/>
    <w:rsid w:val="00A314C8"/>
    <w:rsid w:val="00A31A9A"/>
    <w:rsid w:val="00A31F3A"/>
    <w:rsid w:val="00A32BCF"/>
    <w:rsid w:val="00A32FB9"/>
    <w:rsid w:val="00A3322D"/>
    <w:rsid w:val="00A34AD6"/>
    <w:rsid w:val="00A35098"/>
    <w:rsid w:val="00A351DE"/>
    <w:rsid w:val="00A37056"/>
    <w:rsid w:val="00A4201A"/>
    <w:rsid w:val="00A43123"/>
    <w:rsid w:val="00A444A0"/>
    <w:rsid w:val="00A459CA"/>
    <w:rsid w:val="00A45CBD"/>
    <w:rsid w:val="00A466EB"/>
    <w:rsid w:val="00A508B5"/>
    <w:rsid w:val="00A50C4B"/>
    <w:rsid w:val="00A50D06"/>
    <w:rsid w:val="00A5250D"/>
    <w:rsid w:val="00A539C1"/>
    <w:rsid w:val="00A5493D"/>
    <w:rsid w:val="00A55544"/>
    <w:rsid w:val="00A55946"/>
    <w:rsid w:val="00A5673B"/>
    <w:rsid w:val="00A572F2"/>
    <w:rsid w:val="00A57D7D"/>
    <w:rsid w:val="00A57FA0"/>
    <w:rsid w:val="00A60888"/>
    <w:rsid w:val="00A609B0"/>
    <w:rsid w:val="00A60AC1"/>
    <w:rsid w:val="00A60CB0"/>
    <w:rsid w:val="00A60E8A"/>
    <w:rsid w:val="00A61A0E"/>
    <w:rsid w:val="00A6259E"/>
    <w:rsid w:val="00A645A3"/>
    <w:rsid w:val="00A6468C"/>
    <w:rsid w:val="00A65126"/>
    <w:rsid w:val="00A6691B"/>
    <w:rsid w:val="00A66922"/>
    <w:rsid w:val="00A66B10"/>
    <w:rsid w:val="00A66FEA"/>
    <w:rsid w:val="00A6716D"/>
    <w:rsid w:val="00A67196"/>
    <w:rsid w:val="00A672A9"/>
    <w:rsid w:val="00A67887"/>
    <w:rsid w:val="00A67D52"/>
    <w:rsid w:val="00A70074"/>
    <w:rsid w:val="00A702CA"/>
    <w:rsid w:val="00A70A2D"/>
    <w:rsid w:val="00A70B7F"/>
    <w:rsid w:val="00A719E8"/>
    <w:rsid w:val="00A71D39"/>
    <w:rsid w:val="00A72C10"/>
    <w:rsid w:val="00A736F3"/>
    <w:rsid w:val="00A73AB9"/>
    <w:rsid w:val="00A73FA4"/>
    <w:rsid w:val="00A7460D"/>
    <w:rsid w:val="00A75335"/>
    <w:rsid w:val="00A76EC6"/>
    <w:rsid w:val="00A77E3B"/>
    <w:rsid w:val="00A80B79"/>
    <w:rsid w:val="00A80F9B"/>
    <w:rsid w:val="00A8211A"/>
    <w:rsid w:val="00A8339E"/>
    <w:rsid w:val="00A83F2C"/>
    <w:rsid w:val="00A90BA7"/>
    <w:rsid w:val="00A90E92"/>
    <w:rsid w:val="00A919FA"/>
    <w:rsid w:val="00A91F85"/>
    <w:rsid w:val="00A92809"/>
    <w:rsid w:val="00A92915"/>
    <w:rsid w:val="00A94D09"/>
    <w:rsid w:val="00A975D8"/>
    <w:rsid w:val="00AA0090"/>
    <w:rsid w:val="00AA056A"/>
    <w:rsid w:val="00AA0818"/>
    <w:rsid w:val="00AA3683"/>
    <w:rsid w:val="00AA546D"/>
    <w:rsid w:val="00AA54E7"/>
    <w:rsid w:val="00AA56F4"/>
    <w:rsid w:val="00AA7908"/>
    <w:rsid w:val="00AA7AF7"/>
    <w:rsid w:val="00AA7B46"/>
    <w:rsid w:val="00AB132A"/>
    <w:rsid w:val="00AB14F0"/>
    <w:rsid w:val="00AB20B3"/>
    <w:rsid w:val="00AB2467"/>
    <w:rsid w:val="00AB37B9"/>
    <w:rsid w:val="00AB474B"/>
    <w:rsid w:val="00AB6A03"/>
    <w:rsid w:val="00AC088B"/>
    <w:rsid w:val="00AC0C56"/>
    <w:rsid w:val="00AC0F69"/>
    <w:rsid w:val="00AC11BA"/>
    <w:rsid w:val="00AC1475"/>
    <w:rsid w:val="00AC2482"/>
    <w:rsid w:val="00AC2898"/>
    <w:rsid w:val="00AC3F23"/>
    <w:rsid w:val="00AC4571"/>
    <w:rsid w:val="00AC48BC"/>
    <w:rsid w:val="00AC4E9B"/>
    <w:rsid w:val="00AC4F18"/>
    <w:rsid w:val="00AC64A4"/>
    <w:rsid w:val="00AC6587"/>
    <w:rsid w:val="00AC6FBA"/>
    <w:rsid w:val="00AD03CD"/>
    <w:rsid w:val="00AD15F6"/>
    <w:rsid w:val="00AD16C9"/>
    <w:rsid w:val="00AD16EF"/>
    <w:rsid w:val="00AD1FE1"/>
    <w:rsid w:val="00AD2056"/>
    <w:rsid w:val="00AD288F"/>
    <w:rsid w:val="00AD2B59"/>
    <w:rsid w:val="00AD3CC6"/>
    <w:rsid w:val="00AD46FF"/>
    <w:rsid w:val="00AD49E7"/>
    <w:rsid w:val="00AE1869"/>
    <w:rsid w:val="00AE1A49"/>
    <w:rsid w:val="00AE27F3"/>
    <w:rsid w:val="00AE31B9"/>
    <w:rsid w:val="00AE365D"/>
    <w:rsid w:val="00AE382A"/>
    <w:rsid w:val="00AE41EC"/>
    <w:rsid w:val="00AE5496"/>
    <w:rsid w:val="00AE608B"/>
    <w:rsid w:val="00AE69F9"/>
    <w:rsid w:val="00AE6C69"/>
    <w:rsid w:val="00AE7000"/>
    <w:rsid w:val="00AF0391"/>
    <w:rsid w:val="00AF07BB"/>
    <w:rsid w:val="00AF2294"/>
    <w:rsid w:val="00AF3C47"/>
    <w:rsid w:val="00AF4354"/>
    <w:rsid w:val="00AF446D"/>
    <w:rsid w:val="00AF4A1F"/>
    <w:rsid w:val="00AF5E4C"/>
    <w:rsid w:val="00AF637F"/>
    <w:rsid w:val="00AF6463"/>
    <w:rsid w:val="00AF7565"/>
    <w:rsid w:val="00AF7F71"/>
    <w:rsid w:val="00B00557"/>
    <w:rsid w:val="00B0112D"/>
    <w:rsid w:val="00B02089"/>
    <w:rsid w:val="00B02468"/>
    <w:rsid w:val="00B02707"/>
    <w:rsid w:val="00B02D7C"/>
    <w:rsid w:val="00B03DAD"/>
    <w:rsid w:val="00B048B7"/>
    <w:rsid w:val="00B04A6B"/>
    <w:rsid w:val="00B058A2"/>
    <w:rsid w:val="00B05B7E"/>
    <w:rsid w:val="00B06D29"/>
    <w:rsid w:val="00B075EB"/>
    <w:rsid w:val="00B10180"/>
    <w:rsid w:val="00B10313"/>
    <w:rsid w:val="00B1031F"/>
    <w:rsid w:val="00B11226"/>
    <w:rsid w:val="00B122B3"/>
    <w:rsid w:val="00B13891"/>
    <w:rsid w:val="00B1611A"/>
    <w:rsid w:val="00B16C12"/>
    <w:rsid w:val="00B1743B"/>
    <w:rsid w:val="00B22475"/>
    <w:rsid w:val="00B22737"/>
    <w:rsid w:val="00B2478E"/>
    <w:rsid w:val="00B24D89"/>
    <w:rsid w:val="00B2532C"/>
    <w:rsid w:val="00B2574E"/>
    <w:rsid w:val="00B25779"/>
    <w:rsid w:val="00B26CA6"/>
    <w:rsid w:val="00B2759E"/>
    <w:rsid w:val="00B3103B"/>
    <w:rsid w:val="00B31AD2"/>
    <w:rsid w:val="00B33F7D"/>
    <w:rsid w:val="00B3590D"/>
    <w:rsid w:val="00B3623A"/>
    <w:rsid w:val="00B36D11"/>
    <w:rsid w:val="00B371FE"/>
    <w:rsid w:val="00B374CD"/>
    <w:rsid w:val="00B4014F"/>
    <w:rsid w:val="00B40B1E"/>
    <w:rsid w:val="00B42757"/>
    <w:rsid w:val="00B4529F"/>
    <w:rsid w:val="00B453DA"/>
    <w:rsid w:val="00B46111"/>
    <w:rsid w:val="00B465AE"/>
    <w:rsid w:val="00B465C3"/>
    <w:rsid w:val="00B47EED"/>
    <w:rsid w:val="00B50AD8"/>
    <w:rsid w:val="00B50BBC"/>
    <w:rsid w:val="00B522BD"/>
    <w:rsid w:val="00B528F4"/>
    <w:rsid w:val="00B52994"/>
    <w:rsid w:val="00B52DD1"/>
    <w:rsid w:val="00B52EEF"/>
    <w:rsid w:val="00B53880"/>
    <w:rsid w:val="00B53F11"/>
    <w:rsid w:val="00B54927"/>
    <w:rsid w:val="00B55378"/>
    <w:rsid w:val="00B56FE2"/>
    <w:rsid w:val="00B57311"/>
    <w:rsid w:val="00B57AF4"/>
    <w:rsid w:val="00B60089"/>
    <w:rsid w:val="00B6064D"/>
    <w:rsid w:val="00B614CD"/>
    <w:rsid w:val="00B616E4"/>
    <w:rsid w:val="00B621FC"/>
    <w:rsid w:val="00B62830"/>
    <w:rsid w:val="00B633CE"/>
    <w:rsid w:val="00B644C6"/>
    <w:rsid w:val="00B64F32"/>
    <w:rsid w:val="00B66AD5"/>
    <w:rsid w:val="00B66FE5"/>
    <w:rsid w:val="00B717D9"/>
    <w:rsid w:val="00B71A39"/>
    <w:rsid w:val="00B7272A"/>
    <w:rsid w:val="00B72AC2"/>
    <w:rsid w:val="00B73F70"/>
    <w:rsid w:val="00B7489D"/>
    <w:rsid w:val="00B74A0D"/>
    <w:rsid w:val="00B75D82"/>
    <w:rsid w:val="00B76ED1"/>
    <w:rsid w:val="00B77018"/>
    <w:rsid w:val="00B77557"/>
    <w:rsid w:val="00B7779C"/>
    <w:rsid w:val="00B80094"/>
    <w:rsid w:val="00B80192"/>
    <w:rsid w:val="00B8141F"/>
    <w:rsid w:val="00B82B7B"/>
    <w:rsid w:val="00B831FB"/>
    <w:rsid w:val="00B83307"/>
    <w:rsid w:val="00B84CF2"/>
    <w:rsid w:val="00B85846"/>
    <w:rsid w:val="00B86B76"/>
    <w:rsid w:val="00B8767B"/>
    <w:rsid w:val="00B91FB6"/>
    <w:rsid w:val="00B91FBE"/>
    <w:rsid w:val="00B921C2"/>
    <w:rsid w:val="00B92330"/>
    <w:rsid w:val="00B924BF"/>
    <w:rsid w:val="00B927B8"/>
    <w:rsid w:val="00B92FB3"/>
    <w:rsid w:val="00B935A2"/>
    <w:rsid w:val="00B9376A"/>
    <w:rsid w:val="00B94DEB"/>
    <w:rsid w:val="00B95171"/>
    <w:rsid w:val="00B960E6"/>
    <w:rsid w:val="00B96871"/>
    <w:rsid w:val="00B96A27"/>
    <w:rsid w:val="00B97073"/>
    <w:rsid w:val="00B97C30"/>
    <w:rsid w:val="00BA0387"/>
    <w:rsid w:val="00BA0F43"/>
    <w:rsid w:val="00BA3969"/>
    <w:rsid w:val="00BA467C"/>
    <w:rsid w:val="00BA4F5F"/>
    <w:rsid w:val="00BA55C7"/>
    <w:rsid w:val="00BA59FD"/>
    <w:rsid w:val="00BA7231"/>
    <w:rsid w:val="00BA738D"/>
    <w:rsid w:val="00BA7767"/>
    <w:rsid w:val="00BA7D45"/>
    <w:rsid w:val="00BB0382"/>
    <w:rsid w:val="00BB09E0"/>
    <w:rsid w:val="00BB2876"/>
    <w:rsid w:val="00BB2FCF"/>
    <w:rsid w:val="00BB344B"/>
    <w:rsid w:val="00BB3A0E"/>
    <w:rsid w:val="00BB3FE6"/>
    <w:rsid w:val="00BB4983"/>
    <w:rsid w:val="00BB536A"/>
    <w:rsid w:val="00BB5B82"/>
    <w:rsid w:val="00BB68A5"/>
    <w:rsid w:val="00BB6C75"/>
    <w:rsid w:val="00BB7F39"/>
    <w:rsid w:val="00BC0034"/>
    <w:rsid w:val="00BC0B30"/>
    <w:rsid w:val="00BC148C"/>
    <w:rsid w:val="00BC19B7"/>
    <w:rsid w:val="00BC468A"/>
    <w:rsid w:val="00BC5607"/>
    <w:rsid w:val="00BD012E"/>
    <w:rsid w:val="00BD021C"/>
    <w:rsid w:val="00BD2A0A"/>
    <w:rsid w:val="00BD2B9C"/>
    <w:rsid w:val="00BD384B"/>
    <w:rsid w:val="00BD5F37"/>
    <w:rsid w:val="00BD6D27"/>
    <w:rsid w:val="00BE0494"/>
    <w:rsid w:val="00BE0675"/>
    <w:rsid w:val="00BE0B76"/>
    <w:rsid w:val="00BE0F56"/>
    <w:rsid w:val="00BE15E9"/>
    <w:rsid w:val="00BE2E16"/>
    <w:rsid w:val="00BE3498"/>
    <w:rsid w:val="00BE39F8"/>
    <w:rsid w:val="00BE3CE1"/>
    <w:rsid w:val="00BE4237"/>
    <w:rsid w:val="00BE496C"/>
    <w:rsid w:val="00BE5A1B"/>
    <w:rsid w:val="00BE5FEA"/>
    <w:rsid w:val="00BE657E"/>
    <w:rsid w:val="00BE687B"/>
    <w:rsid w:val="00BE73F6"/>
    <w:rsid w:val="00BE7AA4"/>
    <w:rsid w:val="00BF0052"/>
    <w:rsid w:val="00BF0207"/>
    <w:rsid w:val="00BF1B81"/>
    <w:rsid w:val="00BF1CBC"/>
    <w:rsid w:val="00BF1DE4"/>
    <w:rsid w:val="00BF428D"/>
    <w:rsid w:val="00BF4652"/>
    <w:rsid w:val="00BF4680"/>
    <w:rsid w:val="00BF4A30"/>
    <w:rsid w:val="00BF56C4"/>
    <w:rsid w:val="00BF5CF3"/>
    <w:rsid w:val="00BF7CE4"/>
    <w:rsid w:val="00C0143B"/>
    <w:rsid w:val="00C01650"/>
    <w:rsid w:val="00C018F2"/>
    <w:rsid w:val="00C0256F"/>
    <w:rsid w:val="00C0361D"/>
    <w:rsid w:val="00C04183"/>
    <w:rsid w:val="00C046E8"/>
    <w:rsid w:val="00C10762"/>
    <w:rsid w:val="00C1117E"/>
    <w:rsid w:val="00C13367"/>
    <w:rsid w:val="00C13ED4"/>
    <w:rsid w:val="00C141F1"/>
    <w:rsid w:val="00C154AA"/>
    <w:rsid w:val="00C16327"/>
    <w:rsid w:val="00C2025E"/>
    <w:rsid w:val="00C21A7C"/>
    <w:rsid w:val="00C22245"/>
    <w:rsid w:val="00C22325"/>
    <w:rsid w:val="00C22C1B"/>
    <w:rsid w:val="00C23A06"/>
    <w:rsid w:val="00C24C24"/>
    <w:rsid w:val="00C271A2"/>
    <w:rsid w:val="00C273D2"/>
    <w:rsid w:val="00C27C39"/>
    <w:rsid w:val="00C304A4"/>
    <w:rsid w:val="00C324EC"/>
    <w:rsid w:val="00C33A0C"/>
    <w:rsid w:val="00C3413B"/>
    <w:rsid w:val="00C4059F"/>
    <w:rsid w:val="00C4259B"/>
    <w:rsid w:val="00C431A3"/>
    <w:rsid w:val="00C43962"/>
    <w:rsid w:val="00C44635"/>
    <w:rsid w:val="00C44720"/>
    <w:rsid w:val="00C44A9F"/>
    <w:rsid w:val="00C45277"/>
    <w:rsid w:val="00C45B86"/>
    <w:rsid w:val="00C479DC"/>
    <w:rsid w:val="00C47C87"/>
    <w:rsid w:val="00C50084"/>
    <w:rsid w:val="00C51A77"/>
    <w:rsid w:val="00C52698"/>
    <w:rsid w:val="00C52DEF"/>
    <w:rsid w:val="00C52F27"/>
    <w:rsid w:val="00C53D57"/>
    <w:rsid w:val="00C5422A"/>
    <w:rsid w:val="00C55D5C"/>
    <w:rsid w:val="00C56B11"/>
    <w:rsid w:val="00C575EE"/>
    <w:rsid w:val="00C57B45"/>
    <w:rsid w:val="00C60BA0"/>
    <w:rsid w:val="00C61F7A"/>
    <w:rsid w:val="00C62497"/>
    <w:rsid w:val="00C628F8"/>
    <w:rsid w:val="00C63295"/>
    <w:rsid w:val="00C63AFF"/>
    <w:rsid w:val="00C63F7D"/>
    <w:rsid w:val="00C646AF"/>
    <w:rsid w:val="00C648DF"/>
    <w:rsid w:val="00C64F3C"/>
    <w:rsid w:val="00C64F91"/>
    <w:rsid w:val="00C6592F"/>
    <w:rsid w:val="00C66836"/>
    <w:rsid w:val="00C66A65"/>
    <w:rsid w:val="00C66DA3"/>
    <w:rsid w:val="00C672FF"/>
    <w:rsid w:val="00C7037B"/>
    <w:rsid w:val="00C706CF"/>
    <w:rsid w:val="00C7080A"/>
    <w:rsid w:val="00C70EBF"/>
    <w:rsid w:val="00C71603"/>
    <w:rsid w:val="00C71B7C"/>
    <w:rsid w:val="00C73BA5"/>
    <w:rsid w:val="00C751F6"/>
    <w:rsid w:val="00C75A4D"/>
    <w:rsid w:val="00C76095"/>
    <w:rsid w:val="00C76CA2"/>
    <w:rsid w:val="00C775D1"/>
    <w:rsid w:val="00C77D5C"/>
    <w:rsid w:val="00C80A4E"/>
    <w:rsid w:val="00C80BB9"/>
    <w:rsid w:val="00C81D19"/>
    <w:rsid w:val="00C82217"/>
    <w:rsid w:val="00C82452"/>
    <w:rsid w:val="00C825F2"/>
    <w:rsid w:val="00C82B2F"/>
    <w:rsid w:val="00C83121"/>
    <w:rsid w:val="00C837AC"/>
    <w:rsid w:val="00C838B1"/>
    <w:rsid w:val="00C83D92"/>
    <w:rsid w:val="00C84B48"/>
    <w:rsid w:val="00C85BE7"/>
    <w:rsid w:val="00C86709"/>
    <w:rsid w:val="00C869BD"/>
    <w:rsid w:val="00C92C99"/>
    <w:rsid w:val="00C938AA"/>
    <w:rsid w:val="00C9408B"/>
    <w:rsid w:val="00C94253"/>
    <w:rsid w:val="00C96005"/>
    <w:rsid w:val="00CA0469"/>
    <w:rsid w:val="00CA153A"/>
    <w:rsid w:val="00CA2032"/>
    <w:rsid w:val="00CA28F5"/>
    <w:rsid w:val="00CA2E88"/>
    <w:rsid w:val="00CA3557"/>
    <w:rsid w:val="00CA6FA8"/>
    <w:rsid w:val="00CA743D"/>
    <w:rsid w:val="00CA75EE"/>
    <w:rsid w:val="00CB04D3"/>
    <w:rsid w:val="00CB29B2"/>
    <w:rsid w:val="00CB3C65"/>
    <w:rsid w:val="00CB4C68"/>
    <w:rsid w:val="00CB5CCC"/>
    <w:rsid w:val="00CB5D9E"/>
    <w:rsid w:val="00CB6389"/>
    <w:rsid w:val="00CB7265"/>
    <w:rsid w:val="00CC0108"/>
    <w:rsid w:val="00CC02F0"/>
    <w:rsid w:val="00CC065F"/>
    <w:rsid w:val="00CC0AED"/>
    <w:rsid w:val="00CC0B48"/>
    <w:rsid w:val="00CC14F9"/>
    <w:rsid w:val="00CC1584"/>
    <w:rsid w:val="00CC2658"/>
    <w:rsid w:val="00CC3BC9"/>
    <w:rsid w:val="00CC4954"/>
    <w:rsid w:val="00CC63DC"/>
    <w:rsid w:val="00CC6A97"/>
    <w:rsid w:val="00CC6E9B"/>
    <w:rsid w:val="00CC76FA"/>
    <w:rsid w:val="00CC7846"/>
    <w:rsid w:val="00CC7AC1"/>
    <w:rsid w:val="00CD078C"/>
    <w:rsid w:val="00CD0B9F"/>
    <w:rsid w:val="00CD1A90"/>
    <w:rsid w:val="00CD34C7"/>
    <w:rsid w:val="00CD44E0"/>
    <w:rsid w:val="00CD492D"/>
    <w:rsid w:val="00CD4F43"/>
    <w:rsid w:val="00CD539A"/>
    <w:rsid w:val="00CD5968"/>
    <w:rsid w:val="00CD6149"/>
    <w:rsid w:val="00CD7067"/>
    <w:rsid w:val="00CD7169"/>
    <w:rsid w:val="00CD7234"/>
    <w:rsid w:val="00CD779E"/>
    <w:rsid w:val="00CD7C18"/>
    <w:rsid w:val="00CE136D"/>
    <w:rsid w:val="00CE1B72"/>
    <w:rsid w:val="00CE24B0"/>
    <w:rsid w:val="00CE26F6"/>
    <w:rsid w:val="00CE2BD0"/>
    <w:rsid w:val="00CE2F62"/>
    <w:rsid w:val="00CE37B4"/>
    <w:rsid w:val="00CE3BA3"/>
    <w:rsid w:val="00CE6020"/>
    <w:rsid w:val="00CE7232"/>
    <w:rsid w:val="00CE75C3"/>
    <w:rsid w:val="00CE7808"/>
    <w:rsid w:val="00CE785D"/>
    <w:rsid w:val="00CF06FA"/>
    <w:rsid w:val="00CF0DBB"/>
    <w:rsid w:val="00CF106C"/>
    <w:rsid w:val="00CF20EA"/>
    <w:rsid w:val="00CF2121"/>
    <w:rsid w:val="00CF3DD8"/>
    <w:rsid w:val="00CF4E13"/>
    <w:rsid w:val="00CF536B"/>
    <w:rsid w:val="00CF59FE"/>
    <w:rsid w:val="00CF6333"/>
    <w:rsid w:val="00CF6502"/>
    <w:rsid w:val="00CF6822"/>
    <w:rsid w:val="00CF703C"/>
    <w:rsid w:val="00D00501"/>
    <w:rsid w:val="00D00533"/>
    <w:rsid w:val="00D005BD"/>
    <w:rsid w:val="00D00694"/>
    <w:rsid w:val="00D00869"/>
    <w:rsid w:val="00D00FBE"/>
    <w:rsid w:val="00D014F1"/>
    <w:rsid w:val="00D0296A"/>
    <w:rsid w:val="00D02F94"/>
    <w:rsid w:val="00D04D44"/>
    <w:rsid w:val="00D05703"/>
    <w:rsid w:val="00D06D9C"/>
    <w:rsid w:val="00D07F3B"/>
    <w:rsid w:val="00D109EC"/>
    <w:rsid w:val="00D110B0"/>
    <w:rsid w:val="00D12C44"/>
    <w:rsid w:val="00D141F9"/>
    <w:rsid w:val="00D14202"/>
    <w:rsid w:val="00D16FEE"/>
    <w:rsid w:val="00D171DC"/>
    <w:rsid w:val="00D20389"/>
    <w:rsid w:val="00D20722"/>
    <w:rsid w:val="00D2255F"/>
    <w:rsid w:val="00D23D4C"/>
    <w:rsid w:val="00D23DDD"/>
    <w:rsid w:val="00D246CF"/>
    <w:rsid w:val="00D24843"/>
    <w:rsid w:val="00D24F18"/>
    <w:rsid w:val="00D26C89"/>
    <w:rsid w:val="00D26DFC"/>
    <w:rsid w:val="00D27D04"/>
    <w:rsid w:val="00D27D86"/>
    <w:rsid w:val="00D27F04"/>
    <w:rsid w:val="00D306C1"/>
    <w:rsid w:val="00D30C3A"/>
    <w:rsid w:val="00D31060"/>
    <w:rsid w:val="00D3145F"/>
    <w:rsid w:val="00D320C3"/>
    <w:rsid w:val="00D3242C"/>
    <w:rsid w:val="00D32530"/>
    <w:rsid w:val="00D32785"/>
    <w:rsid w:val="00D33060"/>
    <w:rsid w:val="00D34ED3"/>
    <w:rsid w:val="00D358D3"/>
    <w:rsid w:val="00D372BC"/>
    <w:rsid w:val="00D4008A"/>
    <w:rsid w:val="00D4194E"/>
    <w:rsid w:val="00D41B4B"/>
    <w:rsid w:val="00D41DEE"/>
    <w:rsid w:val="00D41F65"/>
    <w:rsid w:val="00D425E3"/>
    <w:rsid w:val="00D43D2C"/>
    <w:rsid w:val="00D44DEA"/>
    <w:rsid w:val="00D44E04"/>
    <w:rsid w:val="00D44FAF"/>
    <w:rsid w:val="00D46693"/>
    <w:rsid w:val="00D50903"/>
    <w:rsid w:val="00D50A31"/>
    <w:rsid w:val="00D50EA1"/>
    <w:rsid w:val="00D50EFF"/>
    <w:rsid w:val="00D51F69"/>
    <w:rsid w:val="00D522F8"/>
    <w:rsid w:val="00D524CC"/>
    <w:rsid w:val="00D52658"/>
    <w:rsid w:val="00D527C0"/>
    <w:rsid w:val="00D53081"/>
    <w:rsid w:val="00D53122"/>
    <w:rsid w:val="00D53B12"/>
    <w:rsid w:val="00D54100"/>
    <w:rsid w:val="00D553A4"/>
    <w:rsid w:val="00D5545F"/>
    <w:rsid w:val="00D558EE"/>
    <w:rsid w:val="00D55B1E"/>
    <w:rsid w:val="00D55FC6"/>
    <w:rsid w:val="00D56D5A"/>
    <w:rsid w:val="00D573B8"/>
    <w:rsid w:val="00D63666"/>
    <w:rsid w:val="00D63935"/>
    <w:rsid w:val="00D657C5"/>
    <w:rsid w:val="00D65853"/>
    <w:rsid w:val="00D71707"/>
    <w:rsid w:val="00D71E59"/>
    <w:rsid w:val="00D72A7E"/>
    <w:rsid w:val="00D7512A"/>
    <w:rsid w:val="00D753F9"/>
    <w:rsid w:val="00D757E4"/>
    <w:rsid w:val="00D75829"/>
    <w:rsid w:val="00D7596B"/>
    <w:rsid w:val="00D768B5"/>
    <w:rsid w:val="00D76F53"/>
    <w:rsid w:val="00D7729D"/>
    <w:rsid w:val="00D772A3"/>
    <w:rsid w:val="00D80D73"/>
    <w:rsid w:val="00D82C27"/>
    <w:rsid w:val="00D8376F"/>
    <w:rsid w:val="00D8396A"/>
    <w:rsid w:val="00D83EC7"/>
    <w:rsid w:val="00D85647"/>
    <w:rsid w:val="00D86215"/>
    <w:rsid w:val="00D87BDF"/>
    <w:rsid w:val="00D87C06"/>
    <w:rsid w:val="00D9045E"/>
    <w:rsid w:val="00D90D4F"/>
    <w:rsid w:val="00D914BF"/>
    <w:rsid w:val="00D919A0"/>
    <w:rsid w:val="00D91A76"/>
    <w:rsid w:val="00D92BF2"/>
    <w:rsid w:val="00D95999"/>
    <w:rsid w:val="00D9623C"/>
    <w:rsid w:val="00D97494"/>
    <w:rsid w:val="00D978A9"/>
    <w:rsid w:val="00DA0859"/>
    <w:rsid w:val="00DA10E6"/>
    <w:rsid w:val="00DA10FC"/>
    <w:rsid w:val="00DA2AAA"/>
    <w:rsid w:val="00DA4185"/>
    <w:rsid w:val="00DA6F2D"/>
    <w:rsid w:val="00DA70AA"/>
    <w:rsid w:val="00DA7CF6"/>
    <w:rsid w:val="00DB0A84"/>
    <w:rsid w:val="00DB36A5"/>
    <w:rsid w:val="00DB3D7A"/>
    <w:rsid w:val="00DB4010"/>
    <w:rsid w:val="00DB575A"/>
    <w:rsid w:val="00DB65FD"/>
    <w:rsid w:val="00DB6669"/>
    <w:rsid w:val="00DB66B7"/>
    <w:rsid w:val="00DB74FF"/>
    <w:rsid w:val="00DC1B92"/>
    <w:rsid w:val="00DC2646"/>
    <w:rsid w:val="00DC2C10"/>
    <w:rsid w:val="00DC3BC4"/>
    <w:rsid w:val="00DC4CEF"/>
    <w:rsid w:val="00DD029F"/>
    <w:rsid w:val="00DD0A68"/>
    <w:rsid w:val="00DD1BFD"/>
    <w:rsid w:val="00DD2B23"/>
    <w:rsid w:val="00DD5267"/>
    <w:rsid w:val="00DD5F34"/>
    <w:rsid w:val="00DD6E23"/>
    <w:rsid w:val="00DD759A"/>
    <w:rsid w:val="00DE01A5"/>
    <w:rsid w:val="00DE03F2"/>
    <w:rsid w:val="00DE0931"/>
    <w:rsid w:val="00DE2611"/>
    <w:rsid w:val="00DE2BE4"/>
    <w:rsid w:val="00DE3A01"/>
    <w:rsid w:val="00DE5A48"/>
    <w:rsid w:val="00DE6AE3"/>
    <w:rsid w:val="00DE6BB5"/>
    <w:rsid w:val="00DE6DF0"/>
    <w:rsid w:val="00DE74FE"/>
    <w:rsid w:val="00DE7F92"/>
    <w:rsid w:val="00DF03C4"/>
    <w:rsid w:val="00DF2EC6"/>
    <w:rsid w:val="00DF43D1"/>
    <w:rsid w:val="00DF498F"/>
    <w:rsid w:val="00DF5396"/>
    <w:rsid w:val="00DF53D9"/>
    <w:rsid w:val="00DF5A88"/>
    <w:rsid w:val="00DF5AEA"/>
    <w:rsid w:val="00DF66E9"/>
    <w:rsid w:val="00DF76AC"/>
    <w:rsid w:val="00DF7C1E"/>
    <w:rsid w:val="00E000F2"/>
    <w:rsid w:val="00E00497"/>
    <w:rsid w:val="00E01CC7"/>
    <w:rsid w:val="00E034AD"/>
    <w:rsid w:val="00E04566"/>
    <w:rsid w:val="00E047D8"/>
    <w:rsid w:val="00E05292"/>
    <w:rsid w:val="00E0641B"/>
    <w:rsid w:val="00E06C29"/>
    <w:rsid w:val="00E06EC9"/>
    <w:rsid w:val="00E10300"/>
    <w:rsid w:val="00E119A6"/>
    <w:rsid w:val="00E13B0D"/>
    <w:rsid w:val="00E13D6B"/>
    <w:rsid w:val="00E13F00"/>
    <w:rsid w:val="00E14385"/>
    <w:rsid w:val="00E1570F"/>
    <w:rsid w:val="00E15970"/>
    <w:rsid w:val="00E16125"/>
    <w:rsid w:val="00E16911"/>
    <w:rsid w:val="00E216DE"/>
    <w:rsid w:val="00E244D9"/>
    <w:rsid w:val="00E269F9"/>
    <w:rsid w:val="00E274D5"/>
    <w:rsid w:val="00E2765F"/>
    <w:rsid w:val="00E31108"/>
    <w:rsid w:val="00E31941"/>
    <w:rsid w:val="00E33D7E"/>
    <w:rsid w:val="00E3405F"/>
    <w:rsid w:val="00E3467F"/>
    <w:rsid w:val="00E3561A"/>
    <w:rsid w:val="00E3633B"/>
    <w:rsid w:val="00E36AD2"/>
    <w:rsid w:val="00E3778F"/>
    <w:rsid w:val="00E37D8E"/>
    <w:rsid w:val="00E37F84"/>
    <w:rsid w:val="00E40ACA"/>
    <w:rsid w:val="00E414BA"/>
    <w:rsid w:val="00E41741"/>
    <w:rsid w:val="00E41836"/>
    <w:rsid w:val="00E42B24"/>
    <w:rsid w:val="00E42CA6"/>
    <w:rsid w:val="00E43113"/>
    <w:rsid w:val="00E44554"/>
    <w:rsid w:val="00E44570"/>
    <w:rsid w:val="00E445E8"/>
    <w:rsid w:val="00E44A0F"/>
    <w:rsid w:val="00E461A0"/>
    <w:rsid w:val="00E4699A"/>
    <w:rsid w:val="00E46D5E"/>
    <w:rsid w:val="00E472E9"/>
    <w:rsid w:val="00E474AB"/>
    <w:rsid w:val="00E4765C"/>
    <w:rsid w:val="00E47902"/>
    <w:rsid w:val="00E506B2"/>
    <w:rsid w:val="00E5156A"/>
    <w:rsid w:val="00E520AF"/>
    <w:rsid w:val="00E520D0"/>
    <w:rsid w:val="00E52A44"/>
    <w:rsid w:val="00E52AC1"/>
    <w:rsid w:val="00E530BA"/>
    <w:rsid w:val="00E54230"/>
    <w:rsid w:val="00E55DBD"/>
    <w:rsid w:val="00E5705C"/>
    <w:rsid w:val="00E57BF6"/>
    <w:rsid w:val="00E605E6"/>
    <w:rsid w:val="00E609B2"/>
    <w:rsid w:val="00E6159F"/>
    <w:rsid w:val="00E61F49"/>
    <w:rsid w:val="00E62628"/>
    <w:rsid w:val="00E6288D"/>
    <w:rsid w:val="00E6340F"/>
    <w:rsid w:val="00E64142"/>
    <w:rsid w:val="00E64F1B"/>
    <w:rsid w:val="00E66C8E"/>
    <w:rsid w:val="00E66E7C"/>
    <w:rsid w:val="00E67F50"/>
    <w:rsid w:val="00E7051E"/>
    <w:rsid w:val="00E71271"/>
    <w:rsid w:val="00E71606"/>
    <w:rsid w:val="00E7335A"/>
    <w:rsid w:val="00E738D0"/>
    <w:rsid w:val="00E747C5"/>
    <w:rsid w:val="00E75B8A"/>
    <w:rsid w:val="00E765FA"/>
    <w:rsid w:val="00E77458"/>
    <w:rsid w:val="00E80428"/>
    <w:rsid w:val="00E80F7F"/>
    <w:rsid w:val="00E81CC7"/>
    <w:rsid w:val="00E826B0"/>
    <w:rsid w:val="00E82C10"/>
    <w:rsid w:val="00E82CA7"/>
    <w:rsid w:val="00E83326"/>
    <w:rsid w:val="00E8397A"/>
    <w:rsid w:val="00E84770"/>
    <w:rsid w:val="00E86615"/>
    <w:rsid w:val="00E86A5B"/>
    <w:rsid w:val="00E8776E"/>
    <w:rsid w:val="00E87CD0"/>
    <w:rsid w:val="00E90768"/>
    <w:rsid w:val="00E90DE7"/>
    <w:rsid w:val="00E920DD"/>
    <w:rsid w:val="00E92199"/>
    <w:rsid w:val="00E92E74"/>
    <w:rsid w:val="00E9335A"/>
    <w:rsid w:val="00E93AC4"/>
    <w:rsid w:val="00E95EDB"/>
    <w:rsid w:val="00E9680C"/>
    <w:rsid w:val="00E96EEB"/>
    <w:rsid w:val="00E97905"/>
    <w:rsid w:val="00E97F15"/>
    <w:rsid w:val="00EA0E5E"/>
    <w:rsid w:val="00EA1053"/>
    <w:rsid w:val="00EA230F"/>
    <w:rsid w:val="00EA2B6D"/>
    <w:rsid w:val="00EA3631"/>
    <w:rsid w:val="00EA3A89"/>
    <w:rsid w:val="00EA4892"/>
    <w:rsid w:val="00EA489C"/>
    <w:rsid w:val="00EA5201"/>
    <w:rsid w:val="00EA6689"/>
    <w:rsid w:val="00EA6D1B"/>
    <w:rsid w:val="00EB1571"/>
    <w:rsid w:val="00EB2C98"/>
    <w:rsid w:val="00EB4CF3"/>
    <w:rsid w:val="00EB4D2D"/>
    <w:rsid w:val="00EB6573"/>
    <w:rsid w:val="00EB6705"/>
    <w:rsid w:val="00EB7D06"/>
    <w:rsid w:val="00EC0859"/>
    <w:rsid w:val="00EC2E66"/>
    <w:rsid w:val="00EC6CEE"/>
    <w:rsid w:val="00EC6E99"/>
    <w:rsid w:val="00EC79C7"/>
    <w:rsid w:val="00EC7D61"/>
    <w:rsid w:val="00ED0816"/>
    <w:rsid w:val="00ED1912"/>
    <w:rsid w:val="00ED249A"/>
    <w:rsid w:val="00ED25A2"/>
    <w:rsid w:val="00ED36C1"/>
    <w:rsid w:val="00ED39C5"/>
    <w:rsid w:val="00ED3D28"/>
    <w:rsid w:val="00ED41CC"/>
    <w:rsid w:val="00ED426D"/>
    <w:rsid w:val="00ED4B9B"/>
    <w:rsid w:val="00ED526C"/>
    <w:rsid w:val="00ED6207"/>
    <w:rsid w:val="00ED69F5"/>
    <w:rsid w:val="00EE0EAF"/>
    <w:rsid w:val="00EE120B"/>
    <w:rsid w:val="00EE16E5"/>
    <w:rsid w:val="00EE1B36"/>
    <w:rsid w:val="00EE1DC5"/>
    <w:rsid w:val="00EE1E82"/>
    <w:rsid w:val="00EE3704"/>
    <w:rsid w:val="00EE3825"/>
    <w:rsid w:val="00EE3AE6"/>
    <w:rsid w:val="00EE3DA3"/>
    <w:rsid w:val="00EE4CF2"/>
    <w:rsid w:val="00EE56CF"/>
    <w:rsid w:val="00EE5E89"/>
    <w:rsid w:val="00EE5F40"/>
    <w:rsid w:val="00EE67BE"/>
    <w:rsid w:val="00EE6A5D"/>
    <w:rsid w:val="00EE6CCB"/>
    <w:rsid w:val="00EE7328"/>
    <w:rsid w:val="00EF0FF7"/>
    <w:rsid w:val="00EF1D62"/>
    <w:rsid w:val="00EF250A"/>
    <w:rsid w:val="00EF2D71"/>
    <w:rsid w:val="00EF3B4A"/>
    <w:rsid w:val="00EF4A2B"/>
    <w:rsid w:val="00EF54C8"/>
    <w:rsid w:val="00EF5CD7"/>
    <w:rsid w:val="00F00B19"/>
    <w:rsid w:val="00F0116D"/>
    <w:rsid w:val="00F012E1"/>
    <w:rsid w:val="00F020F0"/>
    <w:rsid w:val="00F02374"/>
    <w:rsid w:val="00F02F9B"/>
    <w:rsid w:val="00F03714"/>
    <w:rsid w:val="00F03E47"/>
    <w:rsid w:val="00F045C8"/>
    <w:rsid w:val="00F05D69"/>
    <w:rsid w:val="00F05D94"/>
    <w:rsid w:val="00F0607A"/>
    <w:rsid w:val="00F07ED5"/>
    <w:rsid w:val="00F114C2"/>
    <w:rsid w:val="00F11780"/>
    <w:rsid w:val="00F12670"/>
    <w:rsid w:val="00F12A21"/>
    <w:rsid w:val="00F12BE1"/>
    <w:rsid w:val="00F12F98"/>
    <w:rsid w:val="00F1352C"/>
    <w:rsid w:val="00F13629"/>
    <w:rsid w:val="00F13FAE"/>
    <w:rsid w:val="00F14722"/>
    <w:rsid w:val="00F151CE"/>
    <w:rsid w:val="00F16C41"/>
    <w:rsid w:val="00F16D59"/>
    <w:rsid w:val="00F175F1"/>
    <w:rsid w:val="00F213B2"/>
    <w:rsid w:val="00F21691"/>
    <w:rsid w:val="00F219E5"/>
    <w:rsid w:val="00F21DC5"/>
    <w:rsid w:val="00F23765"/>
    <w:rsid w:val="00F24F5A"/>
    <w:rsid w:val="00F24FE6"/>
    <w:rsid w:val="00F25288"/>
    <w:rsid w:val="00F2546D"/>
    <w:rsid w:val="00F26340"/>
    <w:rsid w:val="00F26C3E"/>
    <w:rsid w:val="00F26FEB"/>
    <w:rsid w:val="00F304D5"/>
    <w:rsid w:val="00F30B54"/>
    <w:rsid w:val="00F30F2B"/>
    <w:rsid w:val="00F31022"/>
    <w:rsid w:val="00F32455"/>
    <w:rsid w:val="00F32DAE"/>
    <w:rsid w:val="00F330D6"/>
    <w:rsid w:val="00F34E4F"/>
    <w:rsid w:val="00F352A6"/>
    <w:rsid w:val="00F35681"/>
    <w:rsid w:val="00F3575C"/>
    <w:rsid w:val="00F3697D"/>
    <w:rsid w:val="00F369E4"/>
    <w:rsid w:val="00F36E75"/>
    <w:rsid w:val="00F3741E"/>
    <w:rsid w:val="00F410A7"/>
    <w:rsid w:val="00F41BC9"/>
    <w:rsid w:val="00F42BA1"/>
    <w:rsid w:val="00F42E59"/>
    <w:rsid w:val="00F42FB3"/>
    <w:rsid w:val="00F440F3"/>
    <w:rsid w:val="00F449AA"/>
    <w:rsid w:val="00F479BE"/>
    <w:rsid w:val="00F50E3A"/>
    <w:rsid w:val="00F50F27"/>
    <w:rsid w:val="00F51314"/>
    <w:rsid w:val="00F51C0E"/>
    <w:rsid w:val="00F52C76"/>
    <w:rsid w:val="00F54A7E"/>
    <w:rsid w:val="00F54AF3"/>
    <w:rsid w:val="00F55009"/>
    <w:rsid w:val="00F55267"/>
    <w:rsid w:val="00F55931"/>
    <w:rsid w:val="00F560C1"/>
    <w:rsid w:val="00F564C2"/>
    <w:rsid w:val="00F56F91"/>
    <w:rsid w:val="00F5722F"/>
    <w:rsid w:val="00F600C6"/>
    <w:rsid w:val="00F6016C"/>
    <w:rsid w:val="00F6036D"/>
    <w:rsid w:val="00F61D4C"/>
    <w:rsid w:val="00F62C4C"/>
    <w:rsid w:val="00F62F01"/>
    <w:rsid w:val="00F63EB5"/>
    <w:rsid w:val="00F658B4"/>
    <w:rsid w:val="00F66BED"/>
    <w:rsid w:val="00F675C8"/>
    <w:rsid w:val="00F701CE"/>
    <w:rsid w:val="00F7196F"/>
    <w:rsid w:val="00F71A71"/>
    <w:rsid w:val="00F71C73"/>
    <w:rsid w:val="00F7326E"/>
    <w:rsid w:val="00F746D8"/>
    <w:rsid w:val="00F747CA"/>
    <w:rsid w:val="00F75635"/>
    <w:rsid w:val="00F8135D"/>
    <w:rsid w:val="00F816D6"/>
    <w:rsid w:val="00F82868"/>
    <w:rsid w:val="00F82A9C"/>
    <w:rsid w:val="00F82F28"/>
    <w:rsid w:val="00F8390C"/>
    <w:rsid w:val="00F83996"/>
    <w:rsid w:val="00F842A3"/>
    <w:rsid w:val="00F8480A"/>
    <w:rsid w:val="00F85208"/>
    <w:rsid w:val="00F85822"/>
    <w:rsid w:val="00F85A60"/>
    <w:rsid w:val="00F869F1"/>
    <w:rsid w:val="00F86B78"/>
    <w:rsid w:val="00F87300"/>
    <w:rsid w:val="00F90E4E"/>
    <w:rsid w:val="00F91E21"/>
    <w:rsid w:val="00F933AF"/>
    <w:rsid w:val="00F948E8"/>
    <w:rsid w:val="00F963BF"/>
    <w:rsid w:val="00FA0774"/>
    <w:rsid w:val="00FA0DD5"/>
    <w:rsid w:val="00FA1B14"/>
    <w:rsid w:val="00FA25A5"/>
    <w:rsid w:val="00FA2F92"/>
    <w:rsid w:val="00FA460E"/>
    <w:rsid w:val="00FA4703"/>
    <w:rsid w:val="00FA4C0F"/>
    <w:rsid w:val="00FA4D53"/>
    <w:rsid w:val="00FA68FE"/>
    <w:rsid w:val="00FA6D13"/>
    <w:rsid w:val="00FA6D36"/>
    <w:rsid w:val="00FB0482"/>
    <w:rsid w:val="00FB0CB8"/>
    <w:rsid w:val="00FB2393"/>
    <w:rsid w:val="00FB2EC8"/>
    <w:rsid w:val="00FB4916"/>
    <w:rsid w:val="00FB4A92"/>
    <w:rsid w:val="00FB4EA4"/>
    <w:rsid w:val="00FB7CD6"/>
    <w:rsid w:val="00FC1617"/>
    <w:rsid w:val="00FC1A01"/>
    <w:rsid w:val="00FC215C"/>
    <w:rsid w:val="00FC2D08"/>
    <w:rsid w:val="00FC30DE"/>
    <w:rsid w:val="00FC3B84"/>
    <w:rsid w:val="00FC3FA6"/>
    <w:rsid w:val="00FC4006"/>
    <w:rsid w:val="00FC741F"/>
    <w:rsid w:val="00FC7474"/>
    <w:rsid w:val="00FC74E1"/>
    <w:rsid w:val="00FC7597"/>
    <w:rsid w:val="00FD14BC"/>
    <w:rsid w:val="00FD2295"/>
    <w:rsid w:val="00FD23BC"/>
    <w:rsid w:val="00FD2932"/>
    <w:rsid w:val="00FD3013"/>
    <w:rsid w:val="00FD30BE"/>
    <w:rsid w:val="00FD38F5"/>
    <w:rsid w:val="00FD3DE0"/>
    <w:rsid w:val="00FD53EB"/>
    <w:rsid w:val="00FD5487"/>
    <w:rsid w:val="00FD5777"/>
    <w:rsid w:val="00FD59BD"/>
    <w:rsid w:val="00FD5ADF"/>
    <w:rsid w:val="00FD6E86"/>
    <w:rsid w:val="00FE0492"/>
    <w:rsid w:val="00FE0B7E"/>
    <w:rsid w:val="00FE0E5E"/>
    <w:rsid w:val="00FE1BE5"/>
    <w:rsid w:val="00FE23BB"/>
    <w:rsid w:val="00FE33B9"/>
    <w:rsid w:val="00FE34A5"/>
    <w:rsid w:val="00FE3B7B"/>
    <w:rsid w:val="00FE4C20"/>
    <w:rsid w:val="00FE55CA"/>
    <w:rsid w:val="00FE6CC5"/>
    <w:rsid w:val="00FF0492"/>
    <w:rsid w:val="00FF095E"/>
    <w:rsid w:val="00FF0E96"/>
    <w:rsid w:val="00FF22C2"/>
    <w:rsid w:val="00FF2BFB"/>
    <w:rsid w:val="00FF3B2E"/>
    <w:rsid w:val="00FF3E35"/>
    <w:rsid w:val="00FF4D70"/>
    <w:rsid w:val="00FF5681"/>
    <w:rsid w:val="00FF5FC5"/>
    <w:rsid w:val="00FF685D"/>
    <w:rsid w:val="00FF6964"/>
    <w:rsid w:val="02A30CCD"/>
    <w:rsid w:val="02EDF75C"/>
    <w:rsid w:val="04D466EC"/>
    <w:rsid w:val="0617E0D7"/>
    <w:rsid w:val="06828A7F"/>
    <w:rsid w:val="083ED850"/>
    <w:rsid w:val="0A552BBD"/>
    <w:rsid w:val="0B0606C0"/>
    <w:rsid w:val="0BD7E913"/>
    <w:rsid w:val="0C207AD0"/>
    <w:rsid w:val="0D85656C"/>
    <w:rsid w:val="0DD3BBAC"/>
    <w:rsid w:val="0E0A7D68"/>
    <w:rsid w:val="0EE98B50"/>
    <w:rsid w:val="11104A04"/>
    <w:rsid w:val="11D47FBF"/>
    <w:rsid w:val="11E5BA96"/>
    <w:rsid w:val="12825A3C"/>
    <w:rsid w:val="16278326"/>
    <w:rsid w:val="1794D677"/>
    <w:rsid w:val="17B50017"/>
    <w:rsid w:val="17F8A4B9"/>
    <w:rsid w:val="1A5C4A0B"/>
    <w:rsid w:val="1CCEF533"/>
    <w:rsid w:val="1CDBB8A3"/>
    <w:rsid w:val="1D113D1E"/>
    <w:rsid w:val="1D530CDF"/>
    <w:rsid w:val="1DB20A7B"/>
    <w:rsid w:val="1E0307D3"/>
    <w:rsid w:val="1F85AFD7"/>
    <w:rsid w:val="2022FF32"/>
    <w:rsid w:val="205C281B"/>
    <w:rsid w:val="20754203"/>
    <w:rsid w:val="226A4601"/>
    <w:rsid w:val="22CF647C"/>
    <w:rsid w:val="23BD4AA0"/>
    <w:rsid w:val="23FDC644"/>
    <w:rsid w:val="263AE009"/>
    <w:rsid w:val="26A4A1E1"/>
    <w:rsid w:val="273897B8"/>
    <w:rsid w:val="283C24ED"/>
    <w:rsid w:val="2871A40B"/>
    <w:rsid w:val="291B5746"/>
    <w:rsid w:val="29BB1BCE"/>
    <w:rsid w:val="2A59DFDF"/>
    <w:rsid w:val="2A611E0F"/>
    <w:rsid w:val="2AB727A7"/>
    <w:rsid w:val="2D423634"/>
    <w:rsid w:val="308F9694"/>
    <w:rsid w:val="32A6D5F0"/>
    <w:rsid w:val="3333D3EE"/>
    <w:rsid w:val="3396EB68"/>
    <w:rsid w:val="33CF24DC"/>
    <w:rsid w:val="34A6E4A5"/>
    <w:rsid w:val="34C9EEDD"/>
    <w:rsid w:val="355DBC7C"/>
    <w:rsid w:val="3595ADD6"/>
    <w:rsid w:val="3656CAAA"/>
    <w:rsid w:val="366888F6"/>
    <w:rsid w:val="36D630B4"/>
    <w:rsid w:val="376EA425"/>
    <w:rsid w:val="3795B642"/>
    <w:rsid w:val="397A30A5"/>
    <w:rsid w:val="39B5D3D8"/>
    <w:rsid w:val="39C52679"/>
    <w:rsid w:val="3EBECCEB"/>
    <w:rsid w:val="3FE48493"/>
    <w:rsid w:val="40306156"/>
    <w:rsid w:val="4063EA9D"/>
    <w:rsid w:val="407D12FA"/>
    <w:rsid w:val="4150C965"/>
    <w:rsid w:val="431C2555"/>
    <w:rsid w:val="4326AD29"/>
    <w:rsid w:val="445B10ED"/>
    <w:rsid w:val="46898600"/>
    <w:rsid w:val="471CE968"/>
    <w:rsid w:val="47CAA8B1"/>
    <w:rsid w:val="47EF9678"/>
    <w:rsid w:val="4E21E76F"/>
    <w:rsid w:val="4E42D7BC"/>
    <w:rsid w:val="4FAC5438"/>
    <w:rsid w:val="5052794D"/>
    <w:rsid w:val="513E4422"/>
    <w:rsid w:val="529C2994"/>
    <w:rsid w:val="53210E48"/>
    <w:rsid w:val="55508A76"/>
    <w:rsid w:val="56299AE9"/>
    <w:rsid w:val="56DDCAF9"/>
    <w:rsid w:val="583E81D2"/>
    <w:rsid w:val="59E6AC54"/>
    <w:rsid w:val="5A7FB1AB"/>
    <w:rsid w:val="5AE863C1"/>
    <w:rsid w:val="5B2C202D"/>
    <w:rsid w:val="5B3D5B04"/>
    <w:rsid w:val="5D50F756"/>
    <w:rsid w:val="5F50C9A4"/>
    <w:rsid w:val="621C6F3F"/>
    <w:rsid w:val="633EEF14"/>
    <w:rsid w:val="637B4F0C"/>
    <w:rsid w:val="645EEE86"/>
    <w:rsid w:val="6594383E"/>
    <w:rsid w:val="65F0E143"/>
    <w:rsid w:val="67040265"/>
    <w:rsid w:val="673BD50C"/>
    <w:rsid w:val="6753532E"/>
    <w:rsid w:val="676295C7"/>
    <w:rsid w:val="6970D382"/>
    <w:rsid w:val="6A0CB723"/>
    <w:rsid w:val="6A26EE59"/>
    <w:rsid w:val="6A52A042"/>
    <w:rsid w:val="6B310920"/>
    <w:rsid w:val="6B3E6DAD"/>
    <w:rsid w:val="6C85EA54"/>
    <w:rsid w:val="6CB56CF4"/>
    <w:rsid w:val="6DE0E965"/>
    <w:rsid w:val="6F4E31EE"/>
    <w:rsid w:val="6F5F69E4"/>
    <w:rsid w:val="6F823306"/>
    <w:rsid w:val="6FBD8B16"/>
    <w:rsid w:val="712477FD"/>
    <w:rsid w:val="71DF510D"/>
    <w:rsid w:val="72253FD3"/>
    <w:rsid w:val="732A08FC"/>
    <w:rsid w:val="73AA4638"/>
    <w:rsid w:val="73EC15F9"/>
    <w:rsid w:val="748ED067"/>
    <w:rsid w:val="75024E9A"/>
    <w:rsid w:val="751BB365"/>
    <w:rsid w:val="75738A59"/>
    <w:rsid w:val="783CE15E"/>
    <w:rsid w:val="79BC9760"/>
    <w:rsid w:val="79C484E6"/>
    <w:rsid w:val="7AB05A53"/>
    <w:rsid w:val="7AE60AE3"/>
    <w:rsid w:val="7D463C03"/>
    <w:rsid w:val="7F6F6971"/>
    <w:rsid w:val="7F83CB76"/>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3F053D"/>
  <w15:chartTrackingRefBased/>
  <w15:docId w15:val="{3FF354E9-07B8-4D9D-B62C-5D28D4B26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1474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unhideWhenUsed/>
    <w:qFormat/>
    <w:rsid w:val="001474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2951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420843"/>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grafodaLista">
    <w:name w:val="List Paragraph"/>
    <w:basedOn w:val="Normal"/>
    <w:uiPriority w:val="1"/>
    <w:qFormat/>
    <w:rsid w:val="003C3D3F"/>
    <w:pPr>
      <w:ind w:left="720"/>
      <w:contextualSpacing/>
    </w:pPr>
  </w:style>
  <w:style w:type="paragraph" w:styleId="Remissivo1">
    <w:name w:val="index 1"/>
    <w:basedOn w:val="Normal"/>
    <w:next w:val="Normal"/>
    <w:autoRedefine/>
    <w:uiPriority w:val="99"/>
    <w:unhideWhenUsed/>
    <w:rsid w:val="002573C3"/>
    <w:pPr>
      <w:spacing w:after="0"/>
      <w:ind w:left="220" w:hanging="220"/>
    </w:pPr>
    <w:rPr>
      <w:rFonts w:cstheme="minorHAnsi"/>
      <w:sz w:val="18"/>
      <w:szCs w:val="18"/>
    </w:rPr>
  </w:style>
  <w:style w:type="paragraph" w:styleId="Remissivo2">
    <w:name w:val="index 2"/>
    <w:basedOn w:val="Normal"/>
    <w:next w:val="Normal"/>
    <w:autoRedefine/>
    <w:uiPriority w:val="99"/>
    <w:unhideWhenUsed/>
    <w:rsid w:val="002573C3"/>
    <w:pPr>
      <w:spacing w:after="0"/>
      <w:ind w:left="440" w:hanging="220"/>
    </w:pPr>
    <w:rPr>
      <w:rFonts w:cstheme="minorHAnsi"/>
      <w:sz w:val="18"/>
      <w:szCs w:val="18"/>
    </w:rPr>
  </w:style>
  <w:style w:type="paragraph" w:styleId="Remissivo3">
    <w:name w:val="index 3"/>
    <w:basedOn w:val="Normal"/>
    <w:next w:val="Normal"/>
    <w:autoRedefine/>
    <w:uiPriority w:val="99"/>
    <w:unhideWhenUsed/>
    <w:rsid w:val="002573C3"/>
    <w:pPr>
      <w:spacing w:after="0"/>
      <w:ind w:left="660" w:hanging="220"/>
    </w:pPr>
    <w:rPr>
      <w:rFonts w:cstheme="minorHAnsi"/>
      <w:sz w:val="18"/>
      <w:szCs w:val="18"/>
    </w:rPr>
  </w:style>
  <w:style w:type="paragraph" w:styleId="Remissivo4">
    <w:name w:val="index 4"/>
    <w:basedOn w:val="Normal"/>
    <w:next w:val="Normal"/>
    <w:autoRedefine/>
    <w:uiPriority w:val="99"/>
    <w:unhideWhenUsed/>
    <w:rsid w:val="002573C3"/>
    <w:pPr>
      <w:spacing w:after="0"/>
      <w:ind w:left="880" w:hanging="220"/>
    </w:pPr>
    <w:rPr>
      <w:rFonts w:cstheme="minorHAnsi"/>
      <w:sz w:val="18"/>
      <w:szCs w:val="18"/>
    </w:rPr>
  </w:style>
  <w:style w:type="paragraph" w:styleId="Remissivo5">
    <w:name w:val="index 5"/>
    <w:basedOn w:val="Normal"/>
    <w:next w:val="Normal"/>
    <w:autoRedefine/>
    <w:uiPriority w:val="99"/>
    <w:unhideWhenUsed/>
    <w:rsid w:val="002573C3"/>
    <w:pPr>
      <w:spacing w:after="0"/>
      <w:ind w:left="1100" w:hanging="220"/>
    </w:pPr>
    <w:rPr>
      <w:rFonts w:cstheme="minorHAnsi"/>
      <w:sz w:val="18"/>
      <w:szCs w:val="18"/>
    </w:rPr>
  </w:style>
  <w:style w:type="paragraph" w:styleId="Remissivo6">
    <w:name w:val="index 6"/>
    <w:basedOn w:val="Normal"/>
    <w:next w:val="Normal"/>
    <w:autoRedefine/>
    <w:uiPriority w:val="99"/>
    <w:unhideWhenUsed/>
    <w:rsid w:val="002573C3"/>
    <w:pPr>
      <w:spacing w:after="0"/>
      <w:ind w:left="1320" w:hanging="220"/>
    </w:pPr>
    <w:rPr>
      <w:rFonts w:cstheme="minorHAnsi"/>
      <w:sz w:val="18"/>
      <w:szCs w:val="18"/>
    </w:rPr>
  </w:style>
  <w:style w:type="paragraph" w:styleId="Remissivo7">
    <w:name w:val="index 7"/>
    <w:basedOn w:val="Normal"/>
    <w:next w:val="Normal"/>
    <w:autoRedefine/>
    <w:uiPriority w:val="99"/>
    <w:unhideWhenUsed/>
    <w:rsid w:val="002573C3"/>
    <w:pPr>
      <w:spacing w:after="0"/>
      <w:ind w:left="1540" w:hanging="220"/>
    </w:pPr>
    <w:rPr>
      <w:rFonts w:cstheme="minorHAnsi"/>
      <w:sz w:val="18"/>
      <w:szCs w:val="18"/>
    </w:rPr>
  </w:style>
  <w:style w:type="paragraph" w:styleId="Remissivo8">
    <w:name w:val="index 8"/>
    <w:basedOn w:val="Normal"/>
    <w:next w:val="Normal"/>
    <w:autoRedefine/>
    <w:uiPriority w:val="99"/>
    <w:unhideWhenUsed/>
    <w:rsid w:val="002573C3"/>
    <w:pPr>
      <w:spacing w:after="0"/>
      <w:ind w:left="1760" w:hanging="220"/>
    </w:pPr>
    <w:rPr>
      <w:rFonts w:cstheme="minorHAnsi"/>
      <w:sz w:val="18"/>
      <w:szCs w:val="18"/>
    </w:rPr>
  </w:style>
  <w:style w:type="paragraph" w:styleId="Remissivo9">
    <w:name w:val="index 9"/>
    <w:basedOn w:val="Normal"/>
    <w:next w:val="Normal"/>
    <w:autoRedefine/>
    <w:uiPriority w:val="99"/>
    <w:unhideWhenUsed/>
    <w:rsid w:val="002573C3"/>
    <w:pPr>
      <w:spacing w:after="0"/>
      <w:ind w:left="1980" w:hanging="220"/>
    </w:pPr>
    <w:rPr>
      <w:rFonts w:cstheme="minorHAnsi"/>
      <w:sz w:val="18"/>
      <w:szCs w:val="18"/>
    </w:rPr>
  </w:style>
  <w:style w:type="paragraph" w:styleId="Ttulodendiceremissivo">
    <w:name w:val="index heading"/>
    <w:basedOn w:val="Normal"/>
    <w:next w:val="Remissivo1"/>
    <w:uiPriority w:val="99"/>
    <w:unhideWhenUsed/>
    <w:rsid w:val="002573C3"/>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 w:type="paragraph" w:styleId="Cabealho">
    <w:name w:val="header"/>
    <w:basedOn w:val="Normal"/>
    <w:link w:val="CabealhoChar"/>
    <w:uiPriority w:val="99"/>
    <w:unhideWhenUsed/>
    <w:rsid w:val="00661E0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61E0F"/>
  </w:style>
  <w:style w:type="paragraph" w:styleId="Rodap">
    <w:name w:val="footer"/>
    <w:basedOn w:val="Normal"/>
    <w:link w:val="RodapChar"/>
    <w:uiPriority w:val="99"/>
    <w:unhideWhenUsed/>
    <w:rsid w:val="00661E0F"/>
    <w:pPr>
      <w:tabs>
        <w:tab w:val="center" w:pos="4252"/>
        <w:tab w:val="right" w:pos="8504"/>
      </w:tabs>
      <w:spacing w:after="0" w:line="240" w:lineRule="auto"/>
    </w:pPr>
  </w:style>
  <w:style w:type="character" w:customStyle="1" w:styleId="RodapChar">
    <w:name w:val="Rodapé Char"/>
    <w:basedOn w:val="Fontepargpadro"/>
    <w:link w:val="Rodap"/>
    <w:uiPriority w:val="99"/>
    <w:rsid w:val="00661E0F"/>
  </w:style>
  <w:style w:type="table" w:styleId="Tabelacomgrade">
    <w:name w:val="Table Grid"/>
    <w:basedOn w:val="Tabelanormal"/>
    <w:uiPriority w:val="39"/>
    <w:rsid w:val="00661E0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A78F7"/>
    <w:rPr>
      <w:color w:val="0563C1" w:themeColor="hyperlink"/>
      <w:u w:val="single"/>
    </w:rPr>
  </w:style>
  <w:style w:type="character" w:styleId="Forte">
    <w:name w:val="Strong"/>
    <w:basedOn w:val="Fontepargpadro"/>
    <w:uiPriority w:val="22"/>
    <w:qFormat/>
    <w:rsid w:val="00C23A06"/>
    <w:rPr>
      <w:b/>
      <w:bCs/>
    </w:rPr>
  </w:style>
  <w:style w:type="character" w:customStyle="1" w:styleId="normaltextrun">
    <w:name w:val="normaltextrun"/>
    <w:basedOn w:val="Fontepargpadro"/>
    <w:uiPriority w:val="1"/>
    <w:rsid w:val="00584C1D"/>
  </w:style>
  <w:style w:type="character" w:customStyle="1" w:styleId="eop">
    <w:name w:val="eop"/>
    <w:basedOn w:val="Fontepargpadro"/>
    <w:uiPriority w:val="1"/>
    <w:rsid w:val="00584C1D"/>
  </w:style>
  <w:style w:type="paragraph" w:customStyle="1" w:styleId="paragraph">
    <w:name w:val="paragraph"/>
    <w:basedOn w:val="Normal"/>
    <w:rsid w:val="00584C1D"/>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findhit">
    <w:name w:val="findhit"/>
    <w:basedOn w:val="Fontepargpadro"/>
    <w:rsid w:val="00584C1D"/>
  </w:style>
  <w:style w:type="character" w:customStyle="1" w:styleId="Ttulo1Char">
    <w:name w:val="Título 1 Char"/>
    <w:basedOn w:val="Fontepargpadro"/>
    <w:link w:val="Ttulo1"/>
    <w:uiPriority w:val="9"/>
    <w:rsid w:val="0014744E"/>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14744E"/>
    <w:pPr>
      <w:outlineLvl w:val="9"/>
    </w:pPr>
    <w:rPr>
      <w:kern w:val="0"/>
      <w:lang w:eastAsia="pt-BR"/>
      <w14:ligatures w14:val="none"/>
    </w:rPr>
  </w:style>
  <w:style w:type="character" w:customStyle="1" w:styleId="Ttulo2Char">
    <w:name w:val="Título 2 Char"/>
    <w:basedOn w:val="Fontepargpadro"/>
    <w:link w:val="Ttulo2"/>
    <w:uiPriority w:val="9"/>
    <w:rsid w:val="0014744E"/>
    <w:rPr>
      <w:rFonts w:asciiTheme="majorHAnsi" w:eastAsiaTheme="majorEastAsia" w:hAnsiTheme="majorHAnsi" w:cstheme="majorBidi"/>
      <w:color w:val="2F5496" w:themeColor="accent1" w:themeShade="BF"/>
      <w:sz w:val="26"/>
      <w:szCs w:val="26"/>
    </w:rPr>
  </w:style>
  <w:style w:type="paragraph" w:styleId="Sumrio2">
    <w:name w:val="toc 2"/>
    <w:basedOn w:val="Normal"/>
    <w:next w:val="Normal"/>
    <w:autoRedefine/>
    <w:uiPriority w:val="39"/>
    <w:unhideWhenUsed/>
    <w:rsid w:val="0014744E"/>
    <w:pPr>
      <w:spacing w:after="100"/>
      <w:ind w:left="220"/>
    </w:pPr>
  </w:style>
  <w:style w:type="paragraph" w:styleId="Sumrio1">
    <w:name w:val="toc 1"/>
    <w:basedOn w:val="Normal"/>
    <w:next w:val="Normal"/>
    <w:autoRedefine/>
    <w:uiPriority w:val="39"/>
    <w:unhideWhenUsed/>
    <w:rsid w:val="00CD7169"/>
    <w:pPr>
      <w:tabs>
        <w:tab w:val="right" w:leader="dot" w:pos="9060"/>
      </w:tabs>
      <w:spacing w:after="100"/>
    </w:pPr>
    <w:rPr>
      <w:b/>
      <w:bCs/>
      <w:color w:val="0070C0"/>
    </w:rPr>
  </w:style>
  <w:style w:type="paragraph" w:styleId="Sumrio3">
    <w:name w:val="toc 3"/>
    <w:basedOn w:val="Normal"/>
    <w:next w:val="Normal"/>
    <w:autoRedefine/>
    <w:uiPriority w:val="39"/>
    <w:unhideWhenUsed/>
    <w:rsid w:val="003048BB"/>
    <w:pPr>
      <w:spacing w:after="100"/>
      <w:ind w:left="440"/>
    </w:pPr>
    <w:rPr>
      <w:rFonts w:eastAsiaTheme="minorEastAsia" w:cs="Times New Roman"/>
      <w:kern w:val="0"/>
      <w:lang w:eastAsia="pt-BR"/>
      <w14:ligatures w14:val="none"/>
    </w:rPr>
  </w:style>
  <w:style w:type="character" w:customStyle="1" w:styleId="Ttulo3Char">
    <w:name w:val="Título 3 Char"/>
    <w:basedOn w:val="Fontepargpadro"/>
    <w:link w:val="Ttulo3"/>
    <w:uiPriority w:val="9"/>
    <w:rsid w:val="0029513B"/>
    <w:rPr>
      <w:rFonts w:asciiTheme="majorHAnsi" w:eastAsiaTheme="majorEastAsia" w:hAnsiTheme="majorHAnsi" w:cstheme="majorBidi"/>
      <w:color w:val="1F3763" w:themeColor="accent1" w:themeShade="7F"/>
      <w:sz w:val="24"/>
      <w:szCs w:val="24"/>
    </w:rPr>
  </w:style>
  <w:style w:type="character" w:customStyle="1" w:styleId="selectable-text">
    <w:name w:val="selectable-text"/>
    <w:basedOn w:val="Fontepargpadro"/>
    <w:rsid w:val="009549E7"/>
  </w:style>
  <w:style w:type="character" w:styleId="Refdecomentrio">
    <w:name w:val="annotation reference"/>
    <w:basedOn w:val="Fontepargpadro"/>
    <w:uiPriority w:val="99"/>
    <w:semiHidden/>
    <w:unhideWhenUsed/>
    <w:rsid w:val="008304BA"/>
    <w:rPr>
      <w:sz w:val="16"/>
      <w:szCs w:val="16"/>
    </w:rPr>
  </w:style>
  <w:style w:type="paragraph" w:styleId="Textodecomentrio">
    <w:name w:val="annotation text"/>
    <w:basedOn w:val="Normal"/>
    <w:link w:val="TextodecomentrioChar"/>
    <w:uiPriority w:val="99"/>
    <w:unhideWhenUsed/>
    <w:rsid w:val="008304BA"/>
    <w:pPr>
      <w:spacing w:line="240" w:lineRule="auto"/>
    </w:pPr>
    <w:rPr>
      <w:kern w:val="0"/>
      <w:sz w:val="20"/>
      <w:szCs w:val="20"/>
      <w14:ligatures w14:val="none"/>
    </w:rPr>
  </w:style>
  <w:style w:type="character" w:customStyle="1" w:styleId="TextodecomentrioChar">
    <w:name w:val="Texto de comentário Char"/>
    <w:basedOn w:val="Fontepargpadro"/>
    <w:link w:val="Textodecomentrio"/>
    <w:uiPriority w:val="99"/>
    <w:rsid w:val="008304BA"/>
    <w:rPr>
      <w:kern w:val="0"/>
      <w:sz w:val="20"/>
      <w:szCs w:val="20"/>
      <w14:ligatures w14:val="none"/>
    </w:rPr>
  </w:style>
  <w:style w:type="paragraph" w:styleId="Assuntodocomentrio">
    <w:name w:val="annotation subject"/>
    <w:basedOn w:val="Textodecomentrio"/>
    <w:next w:val="Textodecomentrio"/>
    <w:link w:val="AssuntodocomentrioChar"/>
    <w:uiPriority w:val="99"/>
    <w:semiHidden/>
    <w:unhideWhenUsed/>
    <w:rsid w:val="00D4194E"/>
    <w:rPr>
      <w:b/>
      <w:bCs/>
      <w:kern w:val="2"/>
      <w14:ligatures w14:val="standardContextual"/>
    </w:rPr>
  </w:style>
  <w:style w:type="character" w:customStyle="1" w:styleId="AssuntodocomentrioChar">
    <w:name w:val="Assunto do comentário Char"/>
    <w:basedOn w:val="TextodecomentrioChar"/>
    <w:link w:val="Assuntodocomentrio"/>
    <w:uiPriority w:val="99"/>
    <w:semiHidden/>
    <w:rsid w:val="00D4194E"/>
    <w:rPr>
      <w:b/>
      <w:bCs/>
      <w:kern w:val="0"/>
      <w:sz w:val="20"/>
      <w:szCs w:val="20"/>
      <w14:ligatures w14:val="none"/>
    </w:rPr>
  </w:style>
  <w:style w:type="paragraph" w:styleId="Reviso">
    <w:name w:val="Revision"/>
    <w:hidden/>
    <w:uiPriority w:val="99"/>
    <w:semiHidden/>
    <w:rsid w:val="00A92809"/>
    <w:pPr>
      <w:spacing w:after="0" w:line="240" w:lineRule="auto"/>
    </w:pPr>
  </w:style>
  <w:style w:type="character" w:styleId="nfase">
    <w:name w:val="Emphasis"/>
    <w:basedOn w:val="Fontepargpadro"/>
    <w:uiPriority w:val="20"/>
    <w:qFormat/>
    <w:rsid w:val="001B43DC"/>
    <w:rPr>
      <w:i/>
      <w:iCs/>
    </w:rPr>
  </w:style>
  <w:style w:type="paragraph" w:customStyle="1" w:styleId="trt0xe">
    <w:name w:val="trt0xe"/>
    <w:basedOn w:val="Normal"/>
    <w:rsid w:val="001B43D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uiPriority w:val="11"/>
    <w:qFormat/>
    <w:rsid w:val="001B43DC"/>
    <w:pPr>
      <w:numPr>
        <w:ilvl w:val="1"/>
      </w:numPr>
    </w:pPr>
    <w:rPr>
      <w:rFonts w:ascii="Calibri" w:eastAsia="Times New Roman" w:hAnsi="Calibri" w:cs="Times New Roman"/>
      <w:color w:val="5A5A5A"/>
      <w:spacing w:val="15"/>
      <w14:ligatures w14:val="none"/>
    </w:rPr>
  </w:style>
  <w:style w:type="character" w:customStyle="1" w:styleId="SubttuloChar">
    <w:name w:val="Subtítulo Char"/>
    <w:basedOn w:val="Fontepargpadro"/>
    <w:link w:val="Subttulo"/>
    <w:uiPriority w:val="11"/>
    <w:rsid w:val="001B43DC"/>
    <w:rPr>
      <w:rFonts w:ascii="Calibri" w:eastAsia="Times New Roman" w:hAnsi="Calibri" w:cs="Times New Roman"/>
      <w:color w:val="5A5A5A"/>
      <w:spacing w:val="15"/>
      <w14:ligatures w14:val="none"/>
    </w:rPr>
  </w:style>
  <w:style w:type="paragraph" w:styleId="SemEspaamento">
    <w:name w:val="No Spacing"/>
    <w:uiPriority w:val="1"/>
    <w:qFormat/>
    <w:rsid w:val="000A41DD"/>
    <w:pPr>
      <w:spacing w:after="0" w:line="240" w:lineRule="auto"/>
    </w:pPr>
    <w:rPr>
      <w:kern w:val="0"/>
      <w14:ligatures w14:val="none"/>
    </w:rPr>
  </w:style>
  <w:style w:type="character" w:styleId="MenoPendente">
    <w:name w:val="Unresolved Mention"/>
    <w:basedOn w:val="Fontepargpadro"/>
    <w:uiPriority w:val="99"/>
    <w:semiHidden/>
    <w:unhideWhenUsed/>
    <w:rsid w:val="00D52658"/>
    <w:rPr>
      <w:color w:val="605E5C"/>
      <w:shd w:val="clear" w:color="auto" w:fill="E1DFDD"/>
    </w:rPr>
  </w:style>
  <w:style w:type="table" w:customStyle="1" w:styleId="TableGrid">
    <w:name w:val="TableGrid"/>
    <w:rsid w:val="00D52658"/>
    <w:pPr>
      <w:spacing w:after="0" w:line="240" w:lineRule="auto"/>
    </w:pPr>
    <w:rPr>
      <w:rFonts w:eastAsiaTheme="minorEastAsia"/>
      <w:kern w:val="0"/>
      <w:lang w:eastAsia="pt-BR"/>
      <w14:ligatures w14:val="none"/>
    </w:rPr>
    <w:tblPr>
      <w:tblCellMar>
        <w:top w:w="0" w:type="dxa"/>
        <w:left w:w="0" w:type="dxa"/>
        <w:bottom w:w="0" w:type="dxa"/>
        <w:right w:w="0" w:type="dxa"/>
      </w:tblCellMar>
    </w:tblPr>
  </w:style>
  <w:style w:type="character" w:customStyle="1" w:styleId="cf01">
    <w:name w:val="cf01"/>
    <w:basedOn w:val="Fontepargpadro"/>
    <w:rsid w:val="00B960E6"/>
    <w:rPr>
      <w:rFonts w:ascii="Segoe UI" w:hAnsi="Segoe UI" w:cs="Segoe UI" w:hint="default"/>
      <w:sz w:val="18"/>
      <w:szCs w:val="18"/>
    </w:rPr>
  </w:style>
  <w:style w:type="character" w:customStyle="1" w:styleId="fontstyle01">
    <w:name w:val="fontstyle01"/>
    <w:basedOn w:val="Fontepargpadro"/>
    <w:rsid w:val="00291502"/>
    <w:rPr>
      <w:rFonts w:ascii="Calibri" w:hAnsi="Calibri" w:cs="Calibri" w:hint="default"/>
      <w:b w:val="0"/>
      <w:bCs w:val="0"/>
      <w:i w:val="0"/>
      <w:iCs w:val="0"/>
      <w:color w:val="000000"/>
      <w:sz w:val="22"/>
      <w:szCs w:val="22"/>
    </w:rPr>
  </w:style>
  <w:style w:type="table" w:customStyle="1" w:styleId="6">
    <w:name w:val="6"/>
    <w:basedOn w:val="Tabelanormal"/>
    <w:rsid w:val="003A27AE"/>
    <w:pPr>
      <w:spacing w:after="0" w:line="240" w:lineRule="auto"/>
    </w:pPr>
    <w:rPr>
      <w:rFonts w:ascii="Calibri" w:eastAsia="Calibri" w:hAnsi="Calibri" w:cs="Calibri"/>
      <w:kern w:val="0"/>
      <w:lang w:eastAsia="pt-BR"/>
      <w14:ligatures w14:val="none"/>
    </w:rPr>
    <w:tblPr>
      <w:tblStyleRowBandSize w:val="1"/>
      <w:tblStyleColBandSize w:val="1"/>
      <w:tblInd w:w="0" w:type="nil"/>
    </w:tblPr>
  </w:style>
  <w:style w:type="table" w:customStyle="1" w:styleId="5">
    <w:name w:val="5"/>
    <w:basedOn w:val="Tabelanormal"/>
    <w:rsid w:val="003A27AE"/>
    <w:pPr>
      <w:spacing w:after="0" w:line="240" w:lineRule="auto"/>
    </w:pPr>
    <w:rPr>
      <w:rFonts w:ascii="Calibri" w:eastAsia="Calibri" w:hAnsi="Calibri" w:cs="Calibri"/>
      <w:kern w:val="0"/>
      <w:lang w:eastAsia="pt-BR"/>
      <w14:ligatures w14:val="none"/>
    </w:rPr>
    <w:tblPr>
      <w:tblStyleRowBandSize w:val="1"/>
      <w:tblStyleColBandSize w:val="1"/>
      <w:tblInd w:w="0" w:type="nil"/>
    </w:tblPr>
  </w:style>
  <w:style w:type="paragraph" w:customStyle="1" w:styleId="xmsonormal">
    <w:name w:val="x_msonormal"/>
    <w:basedOn w:val="Normal"/>
    <w:rsid w:val="001E2CC1"/>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309855">
      <w:bodyDiv w:val="1"/>
      <w:marLeft w:val="0"/>
      <w:marRight w:val="0"/>
      <w:marTop w:val="0"/>
      <w:marBottom w:val="0"/>
      <w:divBdr>
        <w:top w:val="none" w:sz="0" w:space="0" w:color="auto"/>
        <w:left w:val="none" w:sz="0" w:space="0" w:color="auto"/>
        <w:bottom w:val="none" w:sz="0" w:space="0" w:color="auto"/>
        <w:right w:val="none" w:sz="0" w:space="0" w:color="auto"/>
      </w:divBdr>
    </w:div>
    <w:div w:id="74597231">
      <w:bodyDiv w:val="1"/>
      <w:marLeft w:val="0"/>
      <w:marRight w:val="0"/>
      <w:marTop w:val="0"/>
      <w:marBottom w:val="0"/>
      <w:divBdr>
        <w:top w:val="none" w:sz="0" w:space="0" w:color="auto"/>
        <w:left w:val="none" w:sz="0" w:space="0" w:color="auto"/>
        <w:bottom w:val="none" w:sz="0" w:space="0" w:color="auto"/>
        <w:right w:val="none" w:sz="0" w:space="0" w:color="auto"/>
      </w:divBdr>
    </w:div>
    <w:div w:id="151528334">
      <w:bodyDiv w:val="1"/>
      <w:marLeft w:val="0"/>
      <w:marRight w:val="0"/>
      <w:marTop w:val="0"/>
      <w:marBottom w:val="0"/>
      <w:divBdr>
        <w:top w:val="none" w:sz="0" w:space="0" w:color="auto"/>
        <w:left w:val="none" w:sz="0" w:space="0" w:color="auto"/>
        <w:bottom w:val="none" w:sz="0" w:space="0" w:color="auto"/>
        <w:right w:val="none" w:sz="0" w:space="0" w:color="auto"/>
      </w:divBdr>
    </w:div>
    <w:div w:id="159128145">
      <w:bodyDiv w:val="1"/>
      <w:marLeft w:val="0"/>
      <w:marRight w:val="0"/>
      <w:marTop w:val="0"/>
      <w:marBottom w:val="0"/>
      <w:divBdr>
        <w:top w:val="none" w:sz="0" w:space="0" w:color="auto"/>
        <w:left w:val="none" w:sz="0" w:space="0" w:color="auto"/>
        <w:bottom w:val="none" w:sz="0" w:space="0" w:color="auto"/>
        <w:right w:val="none" w:sz="0" w:space="0" w:color="auto"/>
      </w:divBdr>
    </w:div>
    <w:div w:id="187065381">
      <w:bodyDiv w:val="1"/>
      <w:marLeft w:val="0"/>
      <w:marRight w:val="0"/>
      <w:marTop w:val="0"/>
      <w:marBottom w:val="0"/>
      <w:divBdr>
        <w:top w:val="none" w:sz="0" w:space="0" w:color="auto"/>
        <w:left w:val="none" w:sz="0" w:space="0" w:color="auto"/>
        <w:bottom w:val="none" w:sz="0" w:space="0" w:color="auto"/>
        <w:right w:val="none" w:sz="0" w:space="0" w:color="auto"/>
      </w:divBdr>
    </w:div>
    <w:div w:id="209462357">
      <w:bodyDiv w:val="1"/>
      <w:marLeft w:val="0"/>
      <w:marRight w:val="0"/>
      <w:marTop w:val="0"/>
      <w:marBottom w:val="0"/>
      <w:divBdr>
        <w:top w:val="none" w:sz="0" w:space="0" w:color="auto"/>
        <w:left w:val="none" w:sz="0" w:space="0" w:color="auto"/>
        <w:bottom w:val="none" w:sz="0" w:space="0" w:color="auto"/>
        <w:right w:val="none" w:sz="0" w:space="0" w:color="auto"/>
      </w:divBdr>
      <w:divsChild>
        <w:div w:id="587151814">
          <w:marLeft w:val="0"/>
          <w:marRight w:val="0"/>
          <w:marTop w:val="0"/>
          <w:marBottom w:val="0"/>
          <w:divBdr>
            <w:top w:val="none" w:sz="0" w:space="0" w:color="auto"/>
            <w:left w:val="none" w:sz="0" w:space="0" w:color="auto"/>
            <w:bottom w:val="none" w:sz="0" w:space="0" w:color="auto"/>
            <w:right w:val="none" w:sz="0" w:space="0" w:color="auto"/>
          </w:divBdr>
        </w:div>
        <w:div w:id="2060546765">
          <w:marLeft w:val="0"/>
          <w:marRight w:val="0"/>
          <w:marTop w:val="0"/>
          <w:marBottom w:val="0"/>
          <w:divBdr>
            <w:top w:val="none" w:sz="0" w:space="0" w:color="auto"/>
            <w:left w:val="none" w:sz="0" w:space="0" w:color="auto"/>
            <w:bottom w:val="none" w:sz="0" w:space="0" w:color="auto"/>
            <w:right w:val="none" w:sz="0" w:space="0" w:color="auto"/>
          </w:divBdr>
        </w:div>
        <w:div w:id="1275291092">
          <w:marLeft w:val="0"/>
          <w:marRight w:val="0"/>
          <w:marTop w:val="0"/>
          <w:marBottom w:val="0"/>
          <w:divBdr>
            <w:top w:val="none" w:sz="0" w:space="0" w:color="auto"/>
            <w:left w:val="none" w:sz="0" w:space="0" w:color="auto"/>
            <w:bottom w:val="none" w:sz="0" w:space="0" w:color="auto"/>
            <w:right w:val="none" w:sz="0" w:space="0" w:color="auto"/>
          </w:divBdr>
        </w:div>
        <w:div w:id="743919057">
          <w:marLeft w:val="0"/>
          <w:marRight w:val="0"/>
          <w:marTop w:val="0"/>
          <w:marBottom w:val="0"/>
          <w:divBdr>
            <w:top w:val="none" w:sz="0" w:space="0" w:color="auto"/>
            <w:left w:val="none" w:sz="0" w:space="0" w:color="auto"/>
            <w:bottom w:val="none" w:sz="0" w:space="0" w:color="auto"/>
            <w:right w:val="none" w:sz="0" w:space="0" w:color="auto"/>
          </w:divBdr>
        </w:div>
        <w:div w:id="1908226087">
          <w:marLeft w:val="0"/>
          <w:marRight w:val="0"/>
          <w:marTop w:val="0"/>
          <w:marBottom w:val="0"/>
          <w:divBdr>
            <w:top w:val="none" w:sz="0" w:space="0" w:color="auto"/>
            <w:left w:val="none" w:sz="0" w:space="0" w:color="auto"/>
            <w:bottom w:val="none" w:sz="0" w:space="0" w:color="auto"/>
            <w:right w:val="none" w:sz="0" w:space="0" w:color="auto"/>
          </w:divBdr>
        </w:div>
        <w:div w:id="1423842608">
          <w:marLeft w:val="0"/>
          <w:marRight w:val="0"/>
          <w:marTop w:val="0"/>
          <w:marBottom w:val="0"/>
          <w:divBdr>
            <w:top w:val="none" w:sz="0" w:space="0" w:color="auto"/>
            <w:left w:val="none" w:sz="0" w:space="0" w:color="auto"/>
            <w:bottom w:val="none" w:sz="0" w:space="0" w:color="auto"/>
            <w:right w:val="none" w:sz="0" w:space="0" w:color="auto"/>
          </w:divBdr>
        </w:div>
        <w:div w:id="1317105485">
          <w:marLeft w:val="0"/>
          <w:marRight w:val="0"/>
          <w:marTop w:val="0"/>
          <w:marBottom w:val="0"/>
          <w:divBdr>
            <w:top w:val="none" w:sz="0" w:space="0" w:color="auto"/>
            <w:left w:val="none" w:sz="0" w:space="0" w:color="auto"/>
            <w:bottom w:val="none" w:sz="0" w:space="0" w:color="auto"/>
            <w:right w:val="none" w:sz="0" w:space="0" w:color="auto"/>
          </w:divBdr>
        </w:div>
        <w:div w:id="239684213">
          <w:marLeft w:val="0"/>
          <w:marRight w:val="0"/>
          <w:marTop w:val="0"/>
          <w:marBottom w:val="0"/>
          <w:divBdr>
            <w:top w:val="none" w:sz="0" w:space="0" w:color="auto"/>
            <w:left w:val="none" w:sz="0" w:space="0" w:color="auto"/>
            <w:bottom w:val="none" w:sz="0" w:space="0" w:color="auto"/>
            <w:right w:val="none" w:sz="0" w:space="0" w:color="auto"/>
          </w:divBdr>
        </w:div>
        <w:div w:id="2128817960">
          <w:marLeft w:val="0"/>
          <w:marRight w:val="0"/>
          <w:marTop w:val="0"/>
          <w:marBottom w:val="0"/>
          <w:divBdr>
            <w:top w:val="none" w:sz="0" w:space="0" w:color="auto"/>
            <w:left w:val="none" w:sz="0" w:space="0" w:color="auto"/>
            <w:bottom w:val="none" w:sz="0" w:space="0" w:color="auto"/>
            <w:right w:val="none" w:sz="0" w:space="0" w:color="auto"/>
          </w:divBdr>
        </w:div>
        <w:div w:id="875847498">
          <w:marLeft w:val="0"/>
          <w:marRight w:val="0"/>
          <w:marTop w:val="0"/>
          <w:marBottom w:val="0"/>
          <w:divBdr>
            <w:top w:val="none" w:sz="0" w:space="0" w:color="auto"/>
            <w:left w:val="none" w:sz="0" w:space="0" w:color="auto"/>
            <w:bottom w:val="none" w:sz="0" w:space="0" w:color="auto"/>
            <w:right w:val="none" w:sz="0" w:space="0" w:color="auto"/>
          </w:divBdr>
        </w:div>
        <w:div w:id="1200510792">
          <w:marLeft w:val="0"/>
          <w:marRight w:val="0"/>
          <w:marTop w:val="0"/>
          <w:marBottom w:val="0"/>
          <w:divBdr>
            <w:top w:val="none" w:sz="0" w:space="0" w:color="auto"/>
            <w:left w:val="none" w:sz="0" w:space="0" w:color="auto"/>
            <w:bottom w:val="none" w:sz="0" w:space="0" w:color="auto"/>
            <w:right w:val="none" w:sz="0" w:space="0" w:color="auto"/>
          </w:divBdr>
        </w:div>
        <w:div w:id="2099133965">
          <w:marLeft w:val="0"/>
          <w:marRight w:val="0"/>
          <w:marTop w:val="0"/>
          <w:marBottom w:val="0"/>
          <w:divBdr>
            <w:top w:val="none" w:sz="0" w:space="0" w:color="auto"/>
            <w:left w:val="none" w:sz="0" w:space="0" w:color="auto"/>
            <w:bottom w:val="none" w:sz="0" w:space="0" w:color="auto"/>
            <w:right w:val="none" w:sz="0" w:space="0" w:color="auto"/>
          </w:divBdr>
        </w:div>
        <w:div w:id="309945161">
          <w:marLeft w:val="0"/>
          <w:marRight w:val="0"/>
          <w:marTop w:val="0"/>
          <w:marBottom w:val="0"/>
          <w:divBdr>
            <w:top w:val="none" w:sz="0" w:space="0" w:color="auto"/>
            <w:left w:val="none" w:sz="0" w:space="0" w:color="auto"/>
            <w:bottom w:val="none" w:sz="0" w:space="0" w:color="auto"/>
            <w:right w:val="none" w:sz="0" w:space="0" w:color="auto"/>
          </w:divBdr>
        </w:div>
        <w:div w:id="427383483">
          <w:marLeft w:val="0"/>
          <w:marRight w:val="0"/>
          <w:marTop w:val="0"/>
          <w:marBottom w:val="0"/>
          <w:divBdr>
            <w:top w:val="none" w:sz="0" w:space="0" w:color="auto"/>
            <w:left w:val="none" w:sz="0" w:space="0" w:color="auto"/>
            <w:bottom w:val="none" w:sz="0" w:space="0" w:color="auto"/>
            <w:right w:val="none" w:sz="0" w:space="0" w:color="auto"/>
          </w:divBdr>
        </w:div>
        <w:div w:id="1352875223">
          <w:marLeft w:val="0"/>
          <w:marRight w:val="0"/>
          <w:marTop w:val="0"/>
          <w:marBottom w:val="0"/>
          <w:divBdr>
            <w:top w:val="none" w:sz="0" w:space="0" w:color="auto"/>
            <w:left w:val="none" w:sz="0" w:space="0" w:color="auto"/>
            <w:bottom w:val="none" w:sz="0" w:space="0" w:color="auto"/>
            <w:right w:val="none" w:sz="0" w:space="0" w:color="auto"/>
          </w:divBdr>
        </w:div>
        <w:div w:id="803037594">
          <w:marLeft w:val="0"/>
          <w:marRight w:val="0"/>
          <w:marTop w:val="0"/>
          <w:marBottom w:val="0"/>
          <w:divBdr>
            <w:top w:val="none" w:sz="0" w:space="0" w:color="auto"/>
            <w:left w:val="none" w:sz="0" w:space="0" w:color="auto"/>
            <w:bottom w:val="none" w:sz="0" w:space="0" w:color="auto"/>
            <w:right w:val="none" w:sz="0" w:space="0" w:color="auto"/>
          </w:divBdr>
        </w:div>
        <w:div w:id="1939948488">
          <w:marLeft w:val="0"/>
          <w:marRight w:val="0"/>
          <w:marTop w:val="0"/>
          <w:marBottom w:val="0"/>
          <w:divBdr>
            <w:top w:val="none" w:sz="0" w:space="0" w:color="auto"/>
            <w:left w:val="none" w:sz="0" w:space="0" w:color="auto"/>
            <w:bottom w:val="none" w:sz="0" w:space="0" w:color="auto"/>
            <w:right w:val="none" w:sz="0" w:space="0" w:color="auto"/>
          </w:divBdr>
        </w:div>
        <w:div w:id="2084720165">
          <w:marLeft w:val="0"/>
          <w:marRight w:val="0"/>
          <w:marTop w:val="0"/>
          <w:marBottom w:val="0"/>
          <w:divBdr>
            <w:top w:val="none" w:sz="0" w:space="0" w:color="auto"/>
            <w:left w:val="none" w:sz="0" w:space="0" w:color="auto"/>
            <w:bottom w:val="none" w:sz="0" w:space="0" w:color="auto"/>
            <w:right w:val="none" w:sz="0" w:space="0" w:color="auto"/>
          </w:divBdr>
        </w:div>
        <w:div w:id="782967519">
          <w:marLeft w:val="0"/>
          <w:marRight w:val="0"/>
          <w:marTop w:val="0"/>
          <w:marBottom w:val="0"/>
          <w:divBdr>
            <w:top w:val="none" w:sz="0" w:space="0" w:color="auto"/>
            <w:left w:val="none" w:sz="0" w:space="0" w:color="auto"/>
            <w:bottom w:val="none" w:sz="0" w:space="0" w:color="auto"/>
            <w:right w:val="none" w:sz="0" w:space="0" w:color="auto"/>
          </w:divBdr>
        </w:div>
        <w:div w:id="1556695407">
          <w:marLeft w:val="0"/>
          <w:marRight w:val="0"/>
          <w:marTop w:val="0"/>
          <w:marBottom w:val="0"/>
          <w:divBdr>
            <w:top w:val="none" w:sz="0" w:space="0" w:color="auto"/>
            <w:left w:val="none" w:sz="0" w:space="0" w:color="auto"/>
            <w:bottom w:val="none" w:sz="0" w:space="0" w:color="auto"/>
            <w:right w:val="none" w:sz="0" w:space="0" w:color="auto"/>
          </w:divBdr>
        </w:div>
        <w:div w:id="957108243">
          <w:marLeft w:val="0"/>
          <w:marRight w:val="0"/>
          <w:marTop w:val="0"/>
          <w:marBottom w:val="0"/>
          <w:divBdr>
            <w:top w:val="none" w:sz="0" w:space="0" w:color="auto"/>
            <w:left w:val="none" w:sz="0" w:space="0" w:color="auto"/>
            <w:bottom w:val="none" w:sz="0" w:space="0" w:color="auto"/>
            <w:right w:val="none" w:sz="0" w:space="0" w:color="auto"/>
          </w:divBdr>
        </w:div>
        <w:div w:id="285278731">
          <w:marLeft w:val="0"/>
          <w:marRight w:val="0"/>
          <w:marTop w:val="0"/>
          <w:marBottom w:val="0"/>
          <w:divBdr>
            <w:top w:val="none" w:sz="0" w:space="0" w:color="auto"/>
            <w:left w:val="none" w:sz="0" w:space="0" w:color="auto"/>
            <w:bottom w:val="none" w:sz="0" w:space="0" w:color="auto"/>
            <w:right w:val="none" w:sz="0" w:space="0" w:color="auto"/>
          </w:divBdr>
        </w:div>
        <w:div w:id="1616711367">
          <w:marLeft w:val="0"/>
          <w:marRight w:val="0"/>
          <w:marTop w:val="0"/>
          <w:marBottom w:val="0"/>
          <w:divBdr>
            <w:top w:val="none" w:sz="0" w:space="0" w:color="auto"/>
            <w:left w:val="none" w:sz="0" w:space="0" w:color="auto"/>
            <w:bottom w:val="none" w:sz="0" w:space="0" w:color="auto"/>
            <w:right w:val="none" w:sz="0" w:space="0" w:color="auto"/>
          </w:divBdr>
        </w:div>
        <w:div w:id="1653216483">
          <w:marLeft w:val="0"/>
          <w:marRight w:val="0"/>
          <w:marTop w:val="0"/>
          <w:marBottom w:val="0"/>
          <w:divBdr>
            <w:top w:val="none" w:sz="0" w:space="0" w:color="auto"/>
            <w:left w:val="none" w:sz="0" w:space="0" w:color="auto"/>
            <w:bottom w:val="none" w:sz="0" w:space="0" w:color="auto"/>
            <w:right w:val="none" w:sz="0" w:space="0" w:color="auto"/>
          </w:divBdr>
        </w:div>
        <w:div w:id="1370565165">
          <w:marLeft w:val="0"/>
          <w:marRight w:val="0"/>
          <w:marTop w:val="0"/>
          <w:marBottom w:val="0"/>
          <w:divBdr>
            <w:top w:val="none" w:sz="0" w:space="0" w:color="auto"/>
            <w:left w:val="none" w:sz="0" w:space="0" w:color="auto"/>
            <w:bottom w:val="none" w:sz="0" w:space="0" w:color="auto"/>
            <w:right w:val="none" w:sz="0" w:space="0" w:color="auto"/>
          </w:divBdr>
        </w:div>
        <w:div w:id="509608991">
          <w:marLeft w:val="0"/>
          <w:marRight w:val="0"/>
          <w:marTop w:val="0"/>
          <w:marBottom w:val="0"/>
          <w:divBdr>
            <w:top w:val="none" w:sz="0" w:space="0" w:color="auto"/>
            <w:left w:val="none" w:sz="0" w:space="0" w:color="auto"/>
            <w:bottom w:val="none" w:sz="0" w:space="0" w:color="auto"/>
            <w:right w:val="none" w:sz="0" w:space="0" w:color="auto"/>
          </w:divBdr>
        </w:div>
        <w:div w:id="688411457">
          <w:marLeft w:val="0"/>
          <w:marRight w:val="0"/>
          <w:marTop w:val="0"/>
          <w:marBottom w:val="0"/>
          <w:divBdr>
            <w:top w:val="none" w:sz="0" w:space="0" w:color="auto"/>
            <w:left w:val="none" w:sz="0" w:space="0" w:color="auto"/>
            <w:bottom w:val="none" w:sz="0" w:space="0" w:color="auto"/>
            <w:right w:val="none" w:sz="0" w:space="0" w:color="auto"/>
          </w:divBdr>
        </w:div>
      </w:divsChild>
    </w:div>
    <w:div w:id="223226296">
      <w:bodyDiv w:val="1"/>
      <w:marLeft w:val="0"/>
      <w:marRight w:val="0"/>
      <w:marTop w:val="0"/>
      <w:marBottom w:val="0"/>
      <w:divBdr>
        <w:top w:val="none" w:sz="0" w:space="0" w:color="auto"/>
        <w:left w:val="none" w:sz="0" w:space="0" w:color="auto"/>
        <w:bottom w:val="none" w:sz="0" w:space="0" w:color="auto"/>
        <w:right w:val="none" w:sz="0" w:space="0" w:color="auto"/>
      </w:divBdr>
    </w:div>
    <w:div w:id="240650576">
      <w:bodyDiv w:val="1"/>
      <w:marLeft w:val="0"/>
      <w:marRight w:val="0"/>
      <w:marTop w:val="0"/>
      <w:marBottom w:val="0"/>
      <w:divBdr>
        <w:top w:val="none" w:sz="0" w:space="0" w:color="auto"/>
        <w:left w:val="none" w:sz="0" w:space="0" w:color="auto"/>
        <w:bottom w:val="none" w:sz="0" w:space="0" w:color="auto"/>
        <w:right w:val="none" w:sz="0" w:space="0" w:color="auto"/>
      </w:divBdr>
    </w:div>
    <w:div w:id="262693653">
      <w:bodyDiv w:val="1"/>
      <w:marLeft w:val="0"/>
      <w:marRight w:val="0"/>
      <w:marTop w:val="0"/>
      <w:marBottom w:val="0"/>
      <w:divBdr>
        <w:top w:val="none" w:sz="0" w:space="0" w:color="auto"/>
        <w:left w:val="none" w:sz="0" w:space="0" w:color="auto"/>
        <w:bottom w:val="none" w:sz="0" w:space="0" w:color="auto"/>
        <w:right w:val="none" w:sz="0" w:space="0" w:color="auto"/>
      </w:divBdr>
    </w:div>
    <w:div w:id="288053378">
      <w:bodyDiv w:val="1"/>
      <w:marLeft w:val="0"/>
      <w:marRight w:val="0"/>
      <w:marTop w:val="0"/>
      <w:marBottom w:val="0"/>
      <w:divBdr>
        <w:top w:val="none" w:sz="0" w:space="0" w:color="auto"/>
        <w:left w:val="none" w:sz="0" w:space="0" w:color="auto"/>
        <w:bottom w:val="none" w:sz="0" w:space="0" w:color="auto"/>
        <w:right w:val="none" w:sz="0" w:space="0" w:color="auto"/>
      </w:divBdr>
    </w:div>
    <w:div w:id="344015335">
      <w:bodyDiv w:val="1"/>
      <w:marLeft w:val="0"/>
      <w:marRight w:val="0"/>
      <w:marTop w:val="0"/>
      <w:marBottom w:val="0"/>
      <w:divBdr>
        <w:top w:val="none" w:sz="0" w:space="0" w:color="auto"/>
        <w:left w:val="none" w:sz="0" w:space="0" w:color="auto"/>
        <w:bottom w:val="none" w:sz="0" w:space="0" w:color="auto"/>
        <w:right w:val="none" w:sz="0" w:space="0" w:color="auto"/>
      </w:divBdr>
    </w:div>
    <w:div w:id="348411498">
      <w:bodyDiv w:val="1"/>
      <w:marLeft w:val="0"/>
      <w:marRight w:val="0"/>
      <w:marTop w:val="0"/>
      <w:marBottom w:val="0"/>
      <w:divBdr>
        <w:top w:val="none" w:sz="0" w:space="0" w:color="auto"/>
        <w:left w:val="none" w:sz="0" w:space="0" w:color="auto"/>
        <w:bottom w:val="none" w:sz="0" w:space="0" w:color="auto"/>
        <w:right w:val="none" w:sz="0" w:space="0" w:color="auto"/>
      </w:divBdr>
    </w:div>
    <w:div w:id="370808163">
      <w:bodyDiv w:val="1"/>
      <w:marLeft w:val="0"/>
      <w:marRight w:val="0"/>
      <w:marTop w:val="0"/>
      <w:marBottom w:val="0"/>
      <w:divBdr>
        <w:top w:val="none" w:sz="0" w:space="0" w:color="auto"/>
        <w:left w:val="none" w:sz="0" w:space="0" w:color="auto"/>
        <w:bottom w:val="none" w:sz="0" w:space="0" w:color="auto"/>
        <w:right w:val="none" w:sz="0" w:space="0" w:color="auto"/>
      </w:divBdr>
    </w:div>
    <w:div w:id="382952677">
      <w:bodyDiv w:val="1"/>
      <w:marLeft w:val="0"/>
      <w:marRight w:val="0"/>
      <w:marTop w:val="0"/>
      <w:marBottom w:val="0"/>
      <w:divBdr>
        <w:top w:val="none" w:sz="0" w:space="0" w:color="auto"/>
        <w:left w:val="none" w:sz="0" w:space="0" w:color="auto"/>
        <w:bottom w:val="none" w:sz="0" w:space="0" w:color="auto"/>
        <w:right w:val="none" w:sz="0" w:space="0" w:color="auto"/>
      </w:divBdr>
    </w:div>
    <w:div w:id="388263426">
      <w:bodyDiv w:val="1"/>
      <w:marLeft w:val="0"/>
      <w:marRight w:val="0"/>
      <w:marTop w:val="0"/>
      <w:marBottom w:val="0"/>
      <w:divBdr>
        <w:top w:val="none" w:sz="0" w:space="0" w:color="auto"/>
        <w:left w:val="none" w:sz="0" w:space="0" w:color="auto"/>
        <w:bottom w:val="none" w:sz="0" w:space="0" w:color="auto"/>
        <w:right w:val="none" w:sz="0" w:space="0" w:color="auto"/>
      </w:divBdr>
    </w:div>
    <w:div w:id="421687216">
      <w:bodyDiv w:val="1"/>
      <w:marLeft w:val="0"/>
      <w:marRight w:val="0"/>
      <w:marTop w:val="0"/>
      <w:marBottom w:val="0"/>
      <w:divBdr>
        <w:top w:val="none" w:sz="0" w:space="0" w:color="auto"/>
        <w:left w:val="none" w:sz="0" w:space="0" w:color="auto"/>
        <w:bottom w:val="none" w:sz="0" w:space="0" w:color="auto"/>
        <w:right w:val="none" w:sz="0" w:space="0" w:color="auto"/>
      </w:divBdr>
    </w:div>
    <w:div w:id="591472420">
      <w:bodyDiv w:val="1"/>
      <w:marLeft w:val="0"/>
      <w:marRight w:val="0"/>
      <w:marTop w:val="0"/>
      <w:marBottom w:val="0"/>
      <w:divBdr>
        <w:top w:val="none" w:sz="0" w:space="0" w:color="auto"/>
        <w:left w:val="none" w:sz="0" w:space="0" w:color="auto"/>
        <w:bottom w:val="none" w:sz="0" w:space="0" w:color="auto"/>
        <w:right w:val="none" w:sz="0" w:space="0" w:color="auto"/>
      </w:divBdr>
    </w:div>
    <w:div w:id="981497098">
      <w:bodyDiv w:val="1"/>
      <w:marLeft w:val="0"/>
      <w:marRight w:val="0"/>
      <w:marTop w:val="0"/>
      <w:marBottom w:val="0"/>
      <w:divBdr>
        <w:top w:val="none" w:sz="0" w:space="0" w:color="auto"/>
        <w:left w:val="none" w:sz="0" w:space="0" w:color="auto"/>
        <w:bottom w:val="none" w:sz="0" w:space="0" w:color="auto"/>
        <w:right w:val="none" w:sz="0" w:space="0" w:color="auto"/>
      </w:divBdr>
    </w:div>
    <w:div w:id="1052384947">
      <w:bodyDiv w:val="1"/>
      <w:marLeft w:val="0"/>
      <w:marRight w:val="0"/>
      <w:marTop w:val="0"/>
      <w:marBottom w:val="0"/>
      <w:divBdr>
        <w:top w:val="none" w:sz="0" w:space="0" w:color="auto"/>
        <w:left w:val="none" w:sz="0" w:space="0" w:color="auto"/>
        <w:bottom w:val="none" w:sz="0" w:space="0" w:color="auto"/>
        <w:right w:val="none" w:sz="0" w:space="0" w:color="auto"/>
      </w:divBdr>
    </w:div>
    <w:div w:id="1082338772">
      <w:bodyDiv w:val="1"/>
      <w:marLeft w:val="0"/>
      <w:marRight w:val="0"/>
      <w:marTop w:val="0"/>
      <w:marBottom w:val="0"/>
      <w:divBdr>
        <w:top w:val="none" w:sz="0" w:space="0" w:color="auto"/>
        <w:left w:val="none" w:sz="0" w:space="0" w:color="auto"/>
        <w:bottom w:val="none" w:sz="0" w:space="0" w:color="auto"/>
        <w:right w:val="none" w:sz="0" w:space="0" w:color="auto"/>
      </w:divBdr>
      <w:divsChild>
        <w:div w:id="1379277747">
          <w:marLeft w:val="0"/>
          <w:marRight w:val="0"/>
          <w:marTop w:val="0"/>
          <w:marBottom w:val="0"/>
          <w:divBdr>
            <w:top w:val="none" w:sz="0" w:space="0" w:color="auto"/>
            <w:left w:val="none" w:sz="0" w:space="0" w:color="auto"/>
            <w:bottom w:val="none" w:sz="0" w:space="0" w:color="auto"/>
            <w:right w:val="none" w:sz="0" w:space="0" w:color="auto"/>
          </w:divBdr>
        </w:div>
        <w:div w:id="628978258">
          <w:marLeft w:val="0"/>
          <w:marRight w:val="0"/>
          <w:marTop w:val="0"/>
          <w:marBottom w:val="0"/>
          <w:divBdr>
            <w:top w:val="none" w:sz="0" w:space="0" w:color="auto"/>
            <w:left w:val="none" w:sz="0" w:space="0" w:color="auto"/>
            <w:bottom w:val="none" w:sz="0" w:space="0" w:color="auto"/>
            <w:right w:val="none" w:sz="0" w:space="0" w:color="auto"/>
          </w:divBdr>
        </w:div>
        <w:div w:id="1489977614">
          <w:marLeft w:val="0"/>
          <w:marRight w:val="0"/>
          <w:marTop w:val="0"/>
          <w:marBottom w:val="0"/>
          <w:divBdr>
            <w:top w:val="none" w:sz="0" w:space="0" w:color="auto"/>
            <w:left w:val="none" w:sz="0" w:space="0" w:color="auto"/>
            <w:bottom w:val="none" w:sz="0" w:space="0" w:color="auto"/>
            <w:right w:val="none" w:sz="0" w:space="0" w:color="auto"/>
          </w:divBdr>
        </w:div>
        <w:div w:id="1319266053">
          <w:marLeft w:val="0"/>
          <w:marRight w:val="0"/>
          <w:marTop w:val="0"/>
          <w:marBottom w:val="0"/>
          <w:divBdr>
            <w:top w:val="none" w:sz="0" w:space="0" w:color="auto"/>
            <w:left w:val="none" w:sz="0" w:space="0" w:color="auto"/>
            <w:bottom w:val="none" w:sz="0" w:space="0" w:color="auto"/>
            <w:right w:val="none" w:sz="0" w:space="0" w:color="auto"/>
          </w:divBdr>
        </w:div>
        <w:div w:id="1642539909">
          <w:marLeft w:val="0"/>
          <w:marRight w:val="0"/>
          <w:marTop w:val="0"/>
          <w:marBottom w:val="0"/>
          <w:divBdr>
            <w:top w:val="none" w:sz="0" w:space="0" w:color="auto"/>
            <w:left w:val="none" w:sz="0" w:space="0" w:color="auto"/>
            <w:bottom w:val="none" w:sz="0" w:space="0" w:color="auto"/>
            <w:right w:val="none" w:sz="0" w:space="0" w:color="auto"/>
          </w:divBdr>
        </w:div>
        <w:div w:id="1756508965">
          <w:marLeft w:val="0"/>
          <w:marRight w:val="0"/>
          <w:marTop w:val="0"/>
          <w:marBottom w:val="0"/>
          <w:divBdr>
            <w:top w:val="none" w:sz="0" w:space="0" w:color="auto"/>
            <w:left w:val="none" w:sz="0" w:space="0" w:color="auto"/>
            <w:bottom w:val="none" w:sz="0" w:space="0" w:color="auto"/>
            <w:right w:val="none" w:sz="0" w:space="0" w:color="auto"/>
          </w:divBdr>
        </w:div>
        <w:div w:id="1469013015">
          <w:marLeft w:val="0"/>
          <w:marRight w:val="0"/>
          <w:marTop w:val="0"/>
          <w:marBottom w:val="0"/>
          <w:divBdr>
            <w:top w:val="none" w:sz="0" w:space="0" w:color="auto"/>
            <w:left w:val="none" w:sz="0" w:space="0" w:color="auto"/>
            <w:bottom w:val="none" w:sz="0" w:space="0" w:color="auto"/>
            <w:right w:val="none" w:sz="0" w:space="0" w:color="auto"/>
          </w:divBdr>
        </w:div>
        <w:div w:id="2129666553">
          <w:marLeft w:val="0"/>
          <w:marRight w:val="0"/>
          <w:marTop w:val="0"/>
          <w:marBottom w:val="0"/>
          <w:divBdr>
            <w:top w:val="none" w:sz="0" w:space="0" w:color="auto"/>
            <w:left w:val="none" w:sz="0" w:space="0" w:color="auto"/>
            <w:bottom w:val="none" w:sz="0" w:space="0" w:color="auto"/>
            <w:right w:val="none" w:sz="0" w:space="0" w:color="auto"/>
          </w:divBdr>
        </w:div>
        <w:div w:id="1454789864">
          <w:marLeft w:val="0"/>
          <w:marRight w:val="0"/>
          <w:marTop w:val="0"/>
          <w:marBottom w:val="0"/>
          <w:divBdr>
            <w:top w:val="none" w:sz="0" w:space="0" w:color="auto"/>
            <w:left w:val="none" w:sz="0" w:space="0" w:color="auto"/>
            <w:bottom w:val="none" w:sz="0" w:space="0" w:color="auto"/>
            <w:right w:val="none" w:sz="0" w:space="0" w:color="auto"/>
          </w:divBdr>
        </w:div>
        <w:div w:id="235239871">
          <w:marLeft w:val="0"/>
          <w:marRight w:val="0"/>
          <w:marTop w:val="0"/>
          <w:marBottom w:val="0"/>
          <w:divBdr>
            <w:top w:val="none" w:sz="0" w:space="0" w:color="auto"/>
            <w:left w:val="none" w:sz="0" w:space="0" w:color="auto"/>
            <w:bottom w:val="none" w:sz="0" w:space="0" w:color="auto"/>
            <w:right w:val="none" w:sz="0" w:space="0" w:color="auto"/>
          </w:divBdr>
        </w:div>
      </w:divsChild>
    </w:div>
    <w:div w:id="1155562026">
      <w:bodyDiv w:val="1"/>
      <w:marLeft w:val="0"/>
      <w:marRight w:val="0"/>
      <w:marTop w:val="0"/>
      <w:marBottom w:val="0"/>
      <w:divBdr>
        <w:top w:val="none" w:sz="0" w:space="0" w:color="auto"/>
        <w:left w:val="none" w:sz="0" w:space="0" w:color="auto"/>
        <w:bottom w:val="none" w:sz="0" w:space="0" w:color="auto"/>
        <w:right w:val="none" w:sz="0" w:space="0" w:color="auto"/>
      </w:divBdr>
    </w:div>
    <w:div w:id="1229540373">
      <w:bodyDiv w:val="1"/>
      <w:marLeft w:val="0"/>
      <w:marRight w:val="0"/>
      <w:marTop w:val="0"/>
      <w:marBottom w:val="0"/>
      <w:divBdr>
        <w:top w:val="none" w:sz="0" w:space="0" w:color="auto"/>
        <w:left w:val="none" w:sz="0" w:space="0" w:color="auto"/>
        <w:bottom w:val="none" w:sz="0" w:space="0" w:color="auto"/>
        <w:right w:val="none" w:sz="0" w:space="0" w:color="auto"/>
      </w:divBdr>
    </w:div>
    <w:div w:id="1277250040">
      <w:bodyDiv w:val="1"/>
      <w:marLeft w:val="0"/>
      <w:marRight w:val="0"/>
      <w:marTop w:val="0"/>
      <w:marBottom w:val="0"/>
      <w:divBdr>
        <w:top w:val="none" w:sz="0" w:space="0" w:color="auto"/>
        <w:left w:val="none" w:sz="0" w:space="0" w:color="auto"/>
        <w:bottom w:val="none" w:sz="0" w:space="0" w:color="auto"/>
        <w:right w:val="none" w:sz="0" w:space="0" w:color="auto"/>
      </w:divBdr>
    </w:div>
    <w:div w:id="1286499764">
      <w:bodyDiv w:val="1"/>
      <w:marLeft w:val="0"/>
      <w:marRight w:val="0"/>
      <w:marTop w:val="0"/>
      <w:marBottom w:val="0"/>
      <w:divBdr>
        <w:top w:val="none" w:sz="0" w:space="0" w:color="auto"/>
        <w:left w:val="none" w:sz="0" w:space="0" w:color="auto"/>
        <w:bottom w:val="none" w:sz="0" w:space="0" w:color="auto"/>
        <w:right w:val="none" w:sz="0" w:space="0" w:color="auto"/>
      </w:divBdr>
    </w:div>
    <w:div w:id="1320310572">
      <w:bodyDiv w:val="1"/>
      <w:marLeft w:val="0"/>
      <w:marRight w:val="0"/>
      <w:marTop w:val="0"/>
      <w:marBottom w:val="0"/>
      <w:divBdr>
        <w:top w:val="none" w:sz="0" w:space="0" w:color="auto"/>
        <w:left w:val="none" w:sz="0" w:space="0" w:color="auto"/>
        <w:bottom w:val="none" w:sz="0" w:space="0" w:color="auto"/>
        <w:right w:val="none" w:sz="0" w:space="0" w:color="auto"/>
      </w:divBdr>
    </w:div>
    <w:div w:id="1332218187">
      <w:bodyDiv w:val="1"/>
      <w:marLeft w:val="0"/>
      <w:marRight w:val="0"/>
      <w:marTop w:val="0"/>
      <w:marBottom w:val="0"/>
      <w:divBdr>
        <w:top w:val="none" w:sz="0" w:space="0" w:color="auto"/>
        <w:left w:val="none" w:sz="0" w:space="0" w:color="auto"/>
        <w:bottom w:val="none" w:sz="0" w:space="0" w:color="auto"/>
        <w:right w:val="none" w:sz="0" w:space="0" w:color="auto"/>
      </w:divBdr>
    </w:div>
    <w:div w:id="1352991644">
      <w:bodyDiv w:val="1"/>
      <w:marLeft w:val="0"/>
      <w:marRight w:val="0"/>
      <w:marTop w:val="0"/>
      <w:marBottom w:val="0"/>
      <w:divBdr>
        <w:top w:val="none" w:sz="0" w:space="0" w:color="auto"/>
        <w:left w:val="none" w:sz="0" w:space="0" w:color="auto"/>
        <w:bottom w:val="none" w:sz="0" w:space="0" w:color="auto"/>
        <w:right w:val="none" w:sz="0" w:space="0" w:color="auto"/>
      </w:divBdr>
    </w:div>
    <w:div w:id="1395666516">
      <w:bodyDiv w:val="1"/>
      <w:marLeft w:val="0"/>
      <w:marRight w:val="0"/>
      <w:marTop w:val="0"/>
      <w:marBottom w:val="0"/>
      <w:divBdr>
        <w:top w:val="none" w:sz="0" w:space="0" w:color="auto"/>
        <w:left w:val="none" w:sz="0" w:space="0" w:color="auto"/>
        <w:bottom w:val="none" w:sz="0" w:space="0" w:color="auto"/>
        <w:right w:val="none" w:sz="0" w:space="0" w:color="auto"/>
      </w:divBdr>
    </w:div>
    <w:div w:id="1397390662">
      <w:bodyDiv w:val="1"/>
      <w:marLeft w:val="0"/>
      <w:marRight w:val="0"/>
      <w:marTop w:val="0"/>
      <w:marBottom w:val="0"/>
      <w:divBdr>
        <w:top w:val="none" w:sz="0" w:space="0" w:color="auto"/>
        <w:left w:val="none" w:sz="0" w:space="0" w:color="auto"/>
        <w:bottom w:val="none" w:sz="0" w:space="0" w:color="auto"/>
        <w:right w:val="none" w:sz="0" w:space="0" w:color="auto"/>
      </w:divBdr>
    </w:div>
    <w:div w:id="1403065824">
      <w:bodyDiv w:val="1"/>
      <w:marLeft w:val="0"/>
      <w:marRight w:val="0"/>
      <w:marTop w:val="0"/>
      <w:marBottom w:val="0"/>
      <w:divBdr>
        <w:top w:val="none" w:sz="0" w:space="0" w:color="auto"/>
        <w:left w:val="none" w:sz="0" w:space="0" w:color="auto"/>
        <w:bottom w:val="none" w:sz="0" w:space="0" w:color="auto"/>
        <w:right w:val="none" w:sz="0" w:space="0" w:color="auto"/>
      </w:divBdr>
    </w:div>
    <w:div w:id="1485004974">
      <w:bodyDiv w:val="1"/>
      <w:marLeft w:val="0"/>
      <w:marRight w:val="0"/>
      <w:marTop w:val="0"/>
      <w:marBottom w:val="0"/>
      <w:divBdr>
        <w:top w:val="none" w:sz="0" w:space="0" w:color="auto"/>
        <w:left w:val="none" w:sz="0" w:space="0" w:color="auto"/>
        <w:bottom w:val="none" w:sz="0" w:space="0" w:color="auto"/>
        <w:right w:val="none" w:sz="0" w:space="0" w:color="auto"/>
      </w:divBdr>
    </w:div>
    <w:div w:id="1531995099">
      <w:bodyDiv w:val="1"/>
      <w:marLeft w:val="0"/>
      <w:marRight w:val="0"/>
      <w:marTop w:val="0"/>
      <w:marBottom w:val="0"/>
      <w:divBdr>
        <w:top w:val="none" w:sz="0" w:space="0" w:color="auto"/>
        <w:left w:val="none" w:sz="0" w:space="0" w:color="auto"/>
        <w:bottom w:val="none" w:sz="0" w:space="0" w:color="auto"/>
        <w:right w:val="none" w:sz="0" w:space="0" w:color="auto"/>
      </w:divBdr>
    </w:div>
    <w:div w:id="1608923349">
      <w:bodyDiv w:val="1"/>
      <w:marLeft w:val="0"/>
      <w:marRight w:val="0"/>
      <w:marTop w:val="0"/>
      <w:marBottom w:val="0"/>
      <w:divBdr>
        <w:top w:val="none" w:sz="0" w:space="0" w:color="auto"/>
        <w:left w:val="none" w:sz="0" w:space="0" w:color="auto"/>
        <w:bottom w:val="none" w:sz="0" w:space="0" w:color="auto"/>
        <w:right w:val="none" w:sz="0" w:space="0" w:color="auto"/>
      </w:divBdr>
    </w:div>
    <w:div w:id="1661928087">
      <w:bodyDiv w:val="1"/>
      <w:marLeft w:val="0"/>
      <w:marRight w:val="0"/>
      <w:marTop w:val="0"/>
      <w:marBottom w:val="0"/>
      <w:divBdr>
        <w:top w:val="none" w:sz="0" w:space="0" w:color="auto"/>
        <w:left w:val="none" w:sz="0" w:space="0" w:color="auto"/>
        <w:bottom w:val="none" w:sz="0" w:space="0" w:color="auto"/>
        <w:right w:val="none" w:sz="0" w:space="0" w:color="auto"/>
      </w:divBdr>
    </w:div>
    <w:div w:id="1670255842">
      <w:bodyDiv w:val="1"/>
      <w:marLeft w:val="0"/>
      <w:marRight w:val="0"/>
      <w:marTop w:val="0"/>
      <w:marBottom w:val="0"/>
      <w:divBdr>
        <w:top w:val="none" w:sz="0" w:space="0" w:color="auto"/>
        <w:left w:val="none" w:sz="0" w:space="0" w:color="auto"/>
        <w:bottom w:val="none" w:sz="0" w:space="0" w:color="auto"/>
        <w:right w:val="none" w:sz="0" w:space="0" w:color="auto"/>
      </w:divBdr>
    </w:div>
    <w:div w:id="1693340889">
      <w:bodyDiv w:val="1"/>
      <w:marLeft w:val="0"/>
      <w:marRight w:val="0"/>
      <w:marTop w:val="0"/>
      <w:marBottom w:val="0"/>
      <w:divBdr>
        <w:top w:val="none" w:sz="0" w:space="0" w:color="auto"/>
        <w:left w:val="none" w:sz="0" w:space="0" w:color="auto"/>
        <w:bottom w:val="none" w:sz="0" w:space="0" w:color="auto"/>
        <w:right w:val="none" w:sz="0" w:space="0" w:color="auto"/>
      </w:divBdr>
    </w:div>
    <w:div w:id="1934239125">
      <w:bodyDiv w:val="1"/>
      <w:marLeft w:val="0"/>
      <w:marRight w:val="0"/>
      <w:marTop w:val="0"/>
      <w:marBottom w:val="0"/>
      <w:divBdr>
        <w:top w:val="none" w:sz="0" w:space="0" w:color="auto"/>
        <w:left w:val="none" w:sz="0" w:space="0" w:color="auto"/>
        <w:bottom w:val="none" w:sz="0" w:space="0" w:color="auto"/>
        <w:right w:val="none" w:sz="0" w:space="0" w:color="auto"/>
      </w:divBdr>
    </w:div>
    <w:div w:id="1975403059">
      <w:bodyDiv w:val="1"/>
      <w:marLeft w:val="0"/>
      <w:marRight w:val="0"/>
      <w:marTop w:val="0"/>
      <w:marBottom w:val="0"/>
      <w:divBdr>
        <w:top w:val="none" w:sz="0" w:space="0" w:color="auto"/>
        <w:left w:val="none" w:sz="0" w:space="0" w:color="auto"/>
        <w:bottom w:val="none" w:sz="0" w:space="0" w:color="auto"/>
        <w:right w:val="none" w:sz="0" w:space="0" w:color="auto"/>
      </w:divBdr>
    </w:div>
    <w:div w:id="1990816206">
      <w:bodyDiv w:val="1"/>
      <w:marLeft w:val="0"/>
      <w:marRight w:val="0"/>
      <w:marTop w:val="0"/>
      <w:marBottom w:val="0"/>
      <w:divBdr>
        <w:top w:val="none" w:sz="0" w:space="0" w:color="auto"/>
        <w:left w:val="none" w:sz="0" w:space="0" w:color="auto"/>
        <w:bottom w:val="none" w:sz="0" w:space="0" w:color="auto"/>
        <w:right w:val="none" w:sz="0" w:space="0" w:color="auto"/>
      </w:divBdr>
    </w:div>
    <w:div w:id="20378088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73.jpeg"/><Relationship Id="rId138" Type="http://schemas.openxmlformats.org/officeDocument/2006/relationships/image" Target="media/image127.jpeg"/><Relationship Id="rId107" Type="http://schemas.openxmlformats.org/officeDocument/2006/relationships/image" Target="media/image96.png"/><Relationship Id="rId11" Type="http://schemas.openxmlformats.org/officeDocument/2006/relationships/footer" Target="footer2.xml"/><Relationship Id="rId32" Type="http://schemas.openxmlformats.org/officeDocument/2006/relationships/image" Target="media/image21.jpeg"/><Relationship Id="rId53" Type="http://schemas.openxmlformats.org/officeDocument/2006/relationships/image" Target="media/image42.jpeg"/><Relationship Id="rId74" Type="http://schemas.openxmlformats.org/officeDocument/2006/relationships/image" Target="media/image63.jpeg"/><Relationship Id="rId128" Type="http://schemas.openxmlformats.org/officeDocument/2006/relationships/image" Target="media/image117.jpeg"/><Relationship Id="rId149"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84.jpe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png"/><Relationship Id="rId113" Type="http://schemas.openxmlformats.org/officeDocument/2006/relationships/image" Target="media/image102.jpeg"/><Relationship Id="rId118" Type="http://schemas.openxmlformats.org/officeDocument/2006/relationships/image" Target="media/image107.png"/><Relationship Id="rId134" Type="http://schemas.openxmlformats.org/officeDocument/2006/relationships/image" Target="media/image123.png"/><Relationship Id="rId139" Type="http://schemas.openxmlformats.org/officeDocument/2006/relationships/image" Target="media/image128.png"/><Relationship Id="rId80" Type="http://schemas.openxmlformats.org/officeDocument/2006/relationships/image" Target="media/image69.jpeg"/><Relationship Id="rId85" Type="http://schemas.openxmlformats.org/officeDocument/2006/relationships/image" Target="media/image74.png"/><Relationship Id="rId12" Type="http://schemas.openxmlformats.org/officeDocument/2006/relationships/image" Target="media/image3.jpeg"/><Relationship Id="rId17" Type="http://schemas.openxmlformats.org/officeDocument/2006/relationships/image" Target="media/image6.pn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png"/><Relationship Id="rId129" Type="http://schemas.openxmlformats.org/officeDocument/2006/relationships/image" Target="media/image118.png"/><Relationship Id="rId54"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image" Target="media/image64.png"/><Relationship Id="rId91" Type="http://schemas.openxmlformats.org/officeDocument/2006/relationships/image" Target="media/image80.jpeg"/><Relationship Id="rId96" Type="http://schemas.openxmlformats.org/officeDocument/2006/relationships/image" Target="media/image85.jpeg"/><Relationship Id="rId140" Type="http://schemas.openxmlformats.org/officeDocument/2006/relationships/image" Target="media/image129.jpeg"/><Relationship Id="rId145"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103.jpeg"/><Relationship Id="rId119" Type="http://schemas.openxmlformats.org/officeDocument/2006/relationships/image" Target="media/image108.png"/><Relationship Id="rId44" Type="http://schemas.openxmlformats.org/officeDocument/2006/relationships/image" Target="media/image33.jpeg"/><Relationship Id="rId60" Type="http://schemas.openxmlformats.org/officeDocument/2006/relationships/image" Target="media/image49.png"/><Relationship Id="rId65" Type="http://schemas.openxmlformats.org/officeDocument/2006/relationships/image" Target="media/image54.jpeg"/><Relationship Id="rId81" Type="http://schemas.openxmlformats.org/officeDocument/2006/relationships/image" Target="media/image70.jpeg"/><Relationship Id="rId86" Type="http://schemas.openxmlformats.org/officeDocument/2006/relationships/image" Target="media/image75.jpeg"/><Relationship Id="rId130" Type="http://schemas.openxmlformats.org/officeDocument/2006/relationships/image" Target="media/image119.jpeg"/><Relationship Id="rId135" Type="http://schemas.openxmlformats.org/officeDocument/2006/relationships/image" Target="media/image124.jpeg"/><Relationship Id="rId13" Type="http://schemas.openxmlformats.org/officeDocument/2006/relationships/image" Target="media/image4.pn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8.pn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pn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jpeg"/><Relationship Id="rId146"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png"/><Relationship Id="rId115" Type="http://schemas.openxmlformats.org/officeDocument/2006/relationships/image" Target="media/image104.jpeg"/><Relationship Id="rId131" Type="http://schemas.openxmlformats.org/officeDocument/2006/relationships/image" Target="media/image120.jpeg"/><Relationship Id="rId136" Type="http://schemas.openxmlformats.org/officeDocument/2006/relationships/image" Target="media/image125.png"/><Relationship Id="rId61" Type="http://schemas.openxmlformats.org/officeDocument/2006/relationships/image" Target="media/image50.jpeg"/><Relationship Id="rId82" Type="http://schemas.openxmlformats.org/officeDocument/2006/relationships/image" Target="media/image71.jpeg"/><Relationship Id="rId19" Type="http://schemas.openxmlformats.org/officeDocument/2006/relationships/image" Target="media/image8.jpeg"/><Relationship Id="rId14" Type="http://schemas.openxmlformats.org/officeDocument/2006/relationships/footer" Target="footer3.xml"/><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png"/><Relationship Id="rId77" Type="http://schemas.openxmlformats.org/officeDocument/2006/relationships/image" Target="media/image66.jpe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footer" Target="footer6.xml"/><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5.png"/><Relationship Id="rId137" Type="http://schemas.openxmlformats.org/officeDocument/2006/relationships/image" Target="media/image126.jpe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100.png"/><Relationship Id="rId132" Type="http://schemas.openxmlformats.org/officeDocument/2006/relationships/image" Target="media/image121.jpeg"/><Relationship Id="rId15" Type="http://schemas.openxmlformats.org/officeDocument/2006/relationships/header" Target="header1.xml"/><Relationship Id="rId36" Type="http://schemas.openxmlformats.org/officeDocument/2006/relationships/image" Target="media/image25.jpe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jpeg"/><Relationship Id="rId10" Type="http://schemas.openxmlformats.org/officeDocument/2006/relationships/footer" Target="footer1.xm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jpe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jpeg"/><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5.jpeg"/><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image" Target="media/image78.jpeg"/><Relationship Id="rId112" Type="http://schemas.openxmlformats.org/officeDocument/2006/relationships/image" Target="media/image101.png"/><Relationship Id="rId133" Type="http://schemas.openxmlformats.org/officeDocument/2006/relationships/image" Target="media/image122.png"/><Relationship Id="rId16" Type="http://schemas.openxmlformats.org/officeDocument/2006/relationships/image" Target="media/image5.jpg"/><Relationship Id="rId37" Type="http://schemas.openxmlformats.org/officeDocument/2006/relationships/image" Target="media/image26.jpeg"/><Relationship Id="rId58" Type="http://schemas.openxmlformats.org/officeDocument/2006/relationships/image" Target="media/image47.png"/><Relationship Id="rId79" Type="http://schemas.openxmlformats.org/officeDocument/2006/relationships/image" Target="media/image68.jpe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footer" Target="footer4.xml"/><Relationship Id="rId90" Type="http://schemas.openxmlformats.org/officeDocument/2006/relationships/image" Target="media/image79.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FA193-42DE-4812-8F73-914ACA9CC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389</TotalTime>
  <Pages>92</Pages>
  <Words>35338</Words>
  <Characters>190830</Characters>
  <Application>Microsoft Office Word</Application>
  <DocSecurity>0</DocSecurity>
  <Lines>1590</Lines>
  <Paragraphs>451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225717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Isadora de Fátima Lopes</dc:creator>
  <cp:keywords/>
  <dc:description/>
  <cp:lastModifiedBy>Office365.28 contas</cp:lastModifiedBy>
  <cp:revision>77</cp:revision>
  <cp:lastPrinted>2024-01-30T16:26:00Z</cp:lastPrinted>
  <dcterms:created xsi:type="dcterms:W3CDTF">2024-01-29T20:21:00Z</dcterms:created>
  <dcterms:modified xsi:type="dcterms:W3CDTF">2024-01-30T18:20:00Z</dcterms:modified>
</cp:coreProperties>
</file>